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0D7" w:rsidRPr="008B21A5" w:rsidRDefault="00CA20D7" w:rsidP="00CA20D7">
      <w:pPr>
        <w:spacing w:after="0" w:line="360" w:lineRule="auto"/>
        <w:ind w:right="567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21A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4605B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CA20D7" w:rsidRDefault="00CA20D7" w:rsidP="00CA20D7">
      <w:pPr>
        <w:spacing w:after="0" w:line="360" w:lineRule="auto"/>
        <w:ind w:right="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3E5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A20D7">
        <w:rPr>
          <w:rFonts w:ascii="Times New Roman" w:hAnsi="Times New Roman" w:cs="Times New Roman"/>
          <w:sz w:val="28"/>
          <w:szCs w:val="28"/>
          <w:lang w:val="ru-RU"/>
        </w:rPr>
        <w:t>Построение концептуальной модели данных системы</w:t>
      </w:r>
      <w:r w:rsidRPr="00A53E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A20D7" w:rsidRDefault="00CA20D7" w:rsidP="0008223C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20D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сновными сущностями модели данных являются следующие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A20D7" w:rsidRDefault="00CA20D7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«Фильм» (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информацию о всех фильмах, имеющихся в системе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A20D7" w:rsidRDefault="00CA20D7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«Жанр фильма» (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описание всех возможных</w:t>
      </w:r>
      <w:r w:rsidR="007936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жанров, в которых могут находиться фильмы</w:t>
      </w:r>
      <w:r w:rsidRPr="00CA20D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A20D7" w:rsidRDefault="00CA20D7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F0902">
        <w:rPr>
          <w:rFonts w:ascii="Times New Roman" w:hAnsi="Times New Roman" w:cs="Times New Roman"/>
          <w:sz w:val="24"/>
          <w:szCs w:val="24"/>
          <w:lang w:val="ru-RU"/>
        </w:rPr>
        <w:t>Режиссёр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F090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F0902">
        <w:rPr>
          <w:rFonts w:ascii="Times New Roman" w:hAnsi="Times New Roman" w:cs="Times New Roman"/>
          <w:sz w:val="24"/>
          <w:szCs w:val="24"/>
          <w:lang w:val="en-US"/>
        </w:rPr>
        <w:t>Director</w:t>
      </w:r>
      <w:r w:rsidR="00CF090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0902"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0902" w:rsidRPr="00CF09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F0902"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0902">
        <w:rPr>
          <w:rFonts w:ascii="Times New Roman" w:hAnsi="Times New Roman" w:cs="Times New Roman"/>
          <w:sz w:val="24"/>
          <w:szCs w:val="24"/>
          <w:lang w:val="ru-RU"/>
        </w:rPr>
        <w:t>информация о режиссёре</w:t>
      </w:r>
      <w:r w:rsidR="00CF0902" w:rsidRPr="00CF090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0902" w:rsidRDefault="00CF0902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«Видео» (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Fragment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плеер с фильмом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0902" w:rsidRDefault="00CF0902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0902">
        <w:rPr>
          <w:rFonts w:ascii="Times New Roman" w:hAnsi="Times New Roman" w:cs="Times New Roman"/>
          <w:sz w:val="24"/>
          <w:szCs w:val="24"/>
          <w:lang w:val="ru-RU"/>
        </w:rPr>
        <w:t>«Постер» (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рекламное изображение фильма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0902" w:rsidRDefault="00CF0902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«Особенности производства» (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различные факты, связанные с производством фильма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0902" w:rsidRDefault="00CF0902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«Актёрский состав» 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 актёров</w:t>
      </w:r>
      <w:r w:rsidRPr="00CF090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F0902" w:rsidRDefault="00CF0902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«Актёр» (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936E6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информацию об актёрах, снимавшихся хотя бы в одном из фильмов, представленных в системе</w:t>
      </w:r>
      <w:r w:rsidR="007936E6" w:rsidRPr="007936E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936E6" w:rsidRPr="007936E6" w:rsidRDefault="007936E6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«Награды» (</w:t>
      </w:r>
      <w:r>
        <w:rPr>
          <w:rFonts w:ascii="Times New Roman" w:hAnsi="Times New Roman" w:cs="Times New Roman"/>
          <w:sz w:val="24"/>
          <w:szCs w:val="24"/>
          <w:lang w:val="en-US"/>
        </w:rPr>
        <w:t>Awards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 всех наград, присвоенных фильмам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936E6" w:rsidRDefault="007936E6" w:rsidP="0008223C">
      <w:pPr>
        <w:pStyle w:val="a3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«Комментарии» (</w:t>
      </w: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36E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комментарии пользователей.</w:t>
      </w:r>
    </w:p>
    <w:p w:rsidR="007936E6" w:rsidRDefault="007936E6" w:rsidP="0008223C">
      <w:pPr>
        <w:spacing w:after="0" w:line="360" w:lineRule="auto"/>
        <w:ind w:right="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6E6">
        <w:rPr>
          <w:rFonts w:ascii="Times New Roman" w:hAnsi="Times New Roman" w:cs="Times New Roman"/>
          <w:sz w:val="24"/>
          <w:szCs w:val="24"/>
          <w:lang w:val="ru-RU"/>
        </w:rPr>
        <w:t>Таким образом, изучив предметную область, а также соответствующие</w:t>
      </w:r>
      <w:r w:rsidR="000822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>возможности развития и модификации универсальной системы, была</w:t>
      </w:r>
      <w:r w:rsidR="000822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 xml:space="preserve">спроектирована концептуальная модель данных, которая является основой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7936E6">
        <w:rPr>
          <w:rFonts w:ascii="Times New Roman" w:hAnsi="Times New Roman" w:cs="Times New Roman"/>
          <w:sz w:val="24"/>
          <w:szCs w:val="24"/>
          <w:lang w:val="ru-RU"/>
        </w:rPr>
        <w:t xml:space="preserve"> хранения данных, связанных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демонстрацией фильмов (рисунок 2.1).</w:t>
      </w:r>
    </w:p>
    <w:p w:rsidR="0008223C" w:rsidRDefault="0008223C" w:rsidP="0008223C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8223C" w:rsidRDefault="0008223C" w:rsidP="0008223C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8223C" w:rsidRDefault="0008223C" w:rsidP="0008223C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223C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8F02B11" wp14:editId="10F76D8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3C" w:rsidRPr="007936E6" w:rsidRDefault="0008223C" w:rsidP="0008223C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223C">
        <w:rPr>
          <w:rFonts w:ascii="Times New Roman" w:hAnsi="Times New Roman" w:cs="Times New Roman"/>
          <w:sz w:val="24"/>
          <w:szCs w:val="24"/>
          <w:lang w:val="ru-RU"/>
        </w:rPr>
        <w:t>Рисунок 2.1 – Концептуальная модель данных, связанная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23C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отображением фильмов.</w:t>
      </w:r>
    </w:p>
    <w:sectPr w:rsidR="0008223C" w:rsidRPr="0079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8B3"/>
    <w:multiLevelType w:val="hybridMultilevel"/>
    <w:tmpl w:val="BEEE5EC6"/>
    <w:lvl w:ilvl="0" w:tplc="17A0CD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40D2F6D"/>
    <w:multiLevelType w:val="hybridMultilevel"/>
    <w:tmpl w:val="9C7268E2"/>
    <w:lvl w:ilvl="0" w:tplc="37BC6FD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80623479">
    <w:abstractNumId w:val="1"/>
  </w:num>
  <w:num w:numId="2" w16cid:durableId="5852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7"/>
    <w:rsid w:val="0008223C"/>
    <w:rsid w:val="00197FC5"/>
    <w:rsid w:val="004605B6"/>
    <w:rsid w:val="007936E6"/>
    <w:rsid w:val="009005C3"/>
    <w:rsid w:val="00CA20D7"/>
    <w:rsid w:val="00C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87C8"/>
  <w15:chartTrackingRefBased/>
  <w15:docId w15:val="{097FEAB6-E0A9-489D-B535-D5E6E631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2023-02-21T07:28:00Z</dcterms:created>
  <dcterms:modified xsi:type="dcterms:W3CDTF">2023-02-21T08:06:00Z</dcterms:modified>
</cp:coreProperties>
</file>