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3B" w:rsidRDefault="00D9261B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hd w:val="clear" w:color="auto" w:fill="FFFFFF"/>
        </w:rPr>
        <w:t>本实验设计用到的</w:t>
      </w:r>
      <w:r w:rsidR="003E353B">
        <w:rPr>
          <w:rFonts w:hint="eastAsia"/>
          <w:color w:val="333333"/>
          <w:shd w:val="clear" w:color="auto" w:fill="FFFFFF"/>
        </w:rPr>
        <w:t>单因素方差分析适用条件：</w:t>
      </w:r>
    </w:p>
    <w:p w:rsidR="00D9261B" w:rsidRDefault="003E177B">
      <w:pPr>
        <w:rPr>
          <w:color w:val="333333"/>
          <w:szCs w:val="21"/>
        </w:rPr>
      </w:pPr>
      <w:r>
        <w:rPr>
          <w:rFonts w:hint="eastAsia"/>
          <w:color w:val="333333"/>
          <w:szCs w:val="21"/>
          <w:shd w:val="clear" w:color="auto" w:fill="FFFFEE"/>
        </w:rPr>
        <w:t>1.</w:t>
      </w:r>
      <w:r>
        <w:rPr>
          <w:rFonts w:hint="eastAsia"/>
          <w:color w:val="333333"/>
          <w:szCs w:val="21"/>
          <w:shd w:val="clear" w:color="auto" w:fill="FFFFEE"/>
        </w:rPr>
        <w:t>有一定的样本量，样本量有组数的三倍或者更多。</w:t>
      </w:r>
      <w:r w:rsidR="00D9261B">
        <w:rPr>
          <w:rFonts w:hint="eastAsia"/>
          <w:color w:val="333333"/>
          <w:szCs w:val="21"/>
          <w:shd w:val="clear" w:color="auto" w:fill="FFFFEE"/>
        </w:rPr>
        <w:t>实验设计样本量为</w:t>
      </w:r>
      <w:r w:rsidR="00D9261B">
        <w:rPr>
          <w:rFonts w:hint="eastAsia"/>
          <w:color w:val="333333"/>
          <w:szCs w:val="21"/>
          <w:shd w:val="clear" w:color="auto" w:fill="FFFFEE"/>
        </w:rPr>
        <w:t>14</w:t>
      </w:r>
      <w:r w:rsidR="00D9261B">
        <w:rPr>
          <w:rFonts w:hint="eastAsia"/>
          <w:color w:val="333333"/>
          <w:szCs w:val="21"/>
          <w:shd w:val="clear" w:color="auto" w:fill="FFFFEE"/>
        </w:rPr>
        <w:t>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2.</w:t>
      </w:r>
      <w:r>
        <w:rPr>
          <w:rFonts w:hint="eastAsia"/>
          <w:color w:val="333333"/>
          <w:szCs w:val="21"/>
          <w:shd w:val="clear" w:color="auto" w:fill="FFFFEE"/>
        </w:rPr>
        <w:t>组内，组间的变量间相互独立</w:t>
      </w:r>
      <w:r w:rsidR="00D9261B">
        <w:rPr>
          <w:rFonts w:hint="eastAsia"/>
          <w:color w:val="333333"/>
          <w:szCs w:val="21"/>
          <w:shd w:val="clear" w:color="auto" w:fill="FFFFEE"/>
        </w:rPr>
        <w:t>，实验设计的组内每个人为独立的个体，组间也相互独立</w:t>
      </w:r>
    </w:p>
    <w:p w:rsidR="00BD4BD0" w:rsidRDefault="003E177B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3.</w:t>
      </w:r>
      <w:r>
        <w:rPr>
          <w:rFonts w:hint="eastAsia"/>
          <w:color w:val="333333"/>
          <w:szCs w:val="21"/>
          <w:shd w:val="clear" w:color="auto" w:fill="FFFFEE"/>
        </w:rPr>
        <w:t>假设变量服从正态分布</w:t>
      </w:r>
      <w:r w:rsidR="00D9261B">
        <w:rPr>
          <w:rFonts w:hint="eastAsia"/>
          <w:color w:val="333333"/>
          <w:szCs w:val="21"/>
          <w:shd w:val="clear" w:color="auto" w:fill="FFFFEE"/>
        </w:rPr>
        <w:t>，实验设计所产生的数据服从正态分布，且随着样本容量变大，更接近正态分布。</w:t>
      </w:r>
    </w:p>
    <w:p w:rsidR="00D9261B" w:rsidRDefault="00D9261B">
      <w:pPr>
        <w:rPr>
          <w:color w:val="333333"/>
          <w:szCs w:val="21"/>
          <w:shd w:val="clear" w:color="auto" w:fill="FFFFEE"/>
        </w:rPr>
      </w:pPr>
    </w:p>
    <w:p w:rsidR="00B1084B" w:rsidRDefault="00B1084B">
      <w:pPr>
        <w:rPr>
          <w:color w:val="333333"/>
          <w:shd w:val="clear" w:color="auto" w:fill="FFFFFF"/>
        </w:rPr>
      </w:pPr>
      <w:r>
        <w:rPr>
          <w:color w:val="333333"/>
          <w:szCs w:val="21"/>
          <w:shd w:val="clear" w:color="auto" w:fill="FFFFEE"/>
        </w:rPr>
        <w:t xml:space="preserve">  </w:t>
      </w:r>
      <w:r>
        <w:rPr>
          <w:rFonts w:hint="eastAsia"/>
          <w:color w:val="333333"/>
          <w:szCs w:val="21"/>
          <w:shd w:val="clear" w:color="auto" w:fill="FFFFEE"/>
        </w:rPr>
        <w:t>通过</w:t>
      </w:r>
      <w:r>
        <w:rPr>
          <w:color w:val="333333"/>
          <w:szCs w:val="21"/>
          <w:shd w:val="clear" w:color="auto" w:fill="FFFFEE"/>
        </w:rPr>
        <w:t>…</w:t>
      </w:r>
      <w:r>
        <w:rPr>
          <w:color w:val="333333"/>
          <w:szCs w:val="21"/>
          <w:shd w:val="clear" w:color="auto" w:fill="FFFFEE"/>
        </w:rPr>
        <w:t>（</w:t>
      </w:r>
      <w:r>
        <w:rPr>
          <w:rFonts w:hint="eastAsia"/>
          <w:color w:val="333333"/>
          <w:szCs w:val="21"/>
          <w:shd w:val="clear" w:color="auto" w:fill="FFFFEE"/>
        </w:rPr>
        <w:t>自己描述一下</w:t>
      </w:r>
      <w:r>
        <w:rPr>
          <w:color w:val="333333"/>
          <w:szCs w:val="21"/>
          <w:shd w:val="clear" w:color="auto" w:fill="FFFFEE"/>
        </w:rPr>
        <w:t>）</w:t>
      </w:r>
      <w:r>
        <w:rPr>
          <w:color w:val="333333"/>
          <w:szCs w:val="21"/>
          <w:shd w:val="clear" w:color="auto" w:fill="FFFFEE"/>
        </w:rPr>
        <w:t>..</w:t>
      </w:r>
      <w:r>
        <w:rPr>
          <w:rFonts w:hint="eastAsia"/>
          <w:color w:val="333333"/>
          <w:szCs w:val="21"/>
          <w:shd w:val="clear" w:color="auto" w:fill="FFFFEE"/>
        </w:rPr>
        <w:t>实验设计，需要验证同伴反馈是否能够对</w:t>
      </w:r>
      <w:r w:rsidRPr="00B1084B">
        <w:rPr>
          <w:color w:val="333333"/>
          <w:szCs w:val="21"/>
          <w:shd w:val="clear" w:color="auto" w:fill="FFFFEE"/>
        </w:rPr>
        <w:t>Raw Speech Rate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Trimmed Speech Rate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Lexical Sophistication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Clauses per AS unit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Eiro-free clause ratio</w:t>
      </w:r>
      <w:r>
        <w:rPr>
          <w:rFonts w:hint="eastAsia"/>
          <w:color w:val="333333"/>
          <w:szCs w:val="21"/>
          <w:shd w:val="clear" w:color="auto" w:fill="FFFFEE"/>
        </w:rPr>
        <w:t>产生显著性变化</w:t>
      </w:r>
      <w:r>
        <w:rPr>
          <w:color w:val="333333"/>
          <w:szCs w:val="21"/>
          <w:shd w:val="clear" w:color="auto" w:fill="FFFFEE"/>
        </w:rPr>
        <w:t>。</w:t>
      </w:r>
      <w:r>
        <w:rPr>
          <w:rFonts w:hint="eastAsia"/>
          <w:color w:val="333333"/>
          <w:szCs w:val="21"/>
          <w:shd w:val="clear" w:color="auto" w:fill="FFFFEE"/>
        </w:rPr>
        <w:t>使用</w:t>
      </w:r>
      <w:r>
        <w:rPr>
          <w:rFonts w:hint="eastAsia"/>
          <w:color w:val="333333"/>
          <w:shd w:val="clear" w:color="auto" w:fill="FFFFFF"/>
        </w:rPr>
        <w:t>单因素方差分析。且所得数据符合单因素方差分析适用条件。</w:t>
      </w:r>
    </w:p>
    <w:p w:rsidR="00B1084B" w:rsidRDefault="00B1084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对本实验设计进行说明如下：</w:t>
      </w:r>
    </w:p>
    <w:p w:rsidR="00287684" w:rsidRDefault="00B1084B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我们把</w:t>
      </w:r>
      <w:r w:rsidRPr="00B1084B">
        <w:rPr>
          <w:color w:val="333333"/>
          <w:szCs w:val="21"/>
          <w:shd w:val="clear" w:color="auto" w:fill="FFFFEE"/>
        </w:rPr>
        <w:t>Raw Speech Rate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Trimmed Speech Rate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Lexical Sophistication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Clauses per AS unit</w:t>
      </w:r>
      <w:r>
        <w:rPr>
          <w:color w:val="333333"/>
          <w:szCs w:val="21"/>
          <w:shd w:val="clear" w:color="auto" w:fill="FFFFEE"/>
        </w:rPr>
        <w:t>，</w:t>
      </w:r>
      <w:r w:rsidRPr="00B1084B">
        <w:rPr>
          <w:color w:val="333333"/>
          <w:szCs w:val="21"/>
          <w:shd w:val="clear" w:color="auto" w:fill="FFFFEE"/>
        </w:rPr>
        <w:t>Eiro-free clause ratio</w:t>
      </w:r>
      <w:r>
        <w:rPr>
          <w:rFonts w:hint="eastAsia"/>
          <w:color w:val="333333"/>
          <w:szCs w:val="21"/>
          <w:shd w:val="clear" w:color="auto" w:fill="FFFFEE"/>
        </w:rPr>
        <w:t>这五项分别简称为：</w:t>
      </w:r>
      <w:r>
        <w:rPr>
          <w:rFonts w:hint="eastAsia"/>
          <w:color w:val="333333"/>
          <w:szCs w:val="21"/>
          <w:shd w:val="clear" w:color="auto" w:fill="FFFFEE"/>
        </w:rPr>
        <w:t>RSR,TSR,LS,CAU,E</w:t>
      </w:r>
      <w:r w:rsidR="00287684">
        <w:rPr>
          <w:color w:val="333333"/>
          <w:szCs w:val="21"/>
          <w:shd w:val="clear" w:color="auto" w:fill="FFFFEE"/>
        </w:rPr>
        <w:t>CR.</w:t>
      </w:r>
    </w:p>
    <w:p w:rsidR="00753E60" w:rsidRDefault="00287684">
      <w:pPr>
        <w:rPr>
          <w:color w:val="333333"/>
          <w:szCs w:val="21"/>
          <w:shd w:val="clear" w:color="auto" w:fill="FFFFEE"/>
        </w:rPr>
      </w:pPr>
      <w:r>
        <w:rPr>
          <w:color w:val="333333"/>
          <w:szCs w:val="21"/>
          <w:shd w:val="clear" w:color="auto" w:fill="FFFFEE"/>
        </w:rPr>
        <w:t xml:space="preserve">  </w:t>
      </w:r>
      <w:r>
        <w:rPr>
          <w:rFonts w:hint="eastAsia"/>
          <w:color w:val="333333"/>
          <w:szCs w:val="21"/>
          <w:shd w:val="clear" w:color="auto" w:fill="FFFFEE"/>
        </w:rPr>
        <w:t>在其他因素不变的情况下，第一次独白和第二次独白由于自我反馈的影响</w:t>
      </w:r>
      <w:r w:rsidR="006A2D2F">
        <w:rPr>
          <w:rFonts w:hint="eastAsia"/>
          <w:color w:val="333333"/>
          <w:szCs w:val="21"/>
          <w:shd w:val="clear" w:color="auto" w:fill="FFFFEE"/>
        </w:rPr>
        <w:t>（</w:t>
      </w:r>
      <w:r w:rsidR="006A2D2F">
        <w:rPr>
          <w:rFonts w:hint="eastAsia"/>
          <w:color w:val="333333"/>
          <w:szCs w:val="21"/>
          <w:shd w:val="clear" w:color="auto" w:fill="FFFFEE"/>
        </w:rPr>
        <w:t>se</w:t>
      </w:r>
      <w:r w:rsidR="006A2D2F">
        <w:rPr>
          <w:color w:val="333333"/>
          <w:szCs w:val="21"/>
          <w:shd w:val="clear" w:color="auto" w:fill="FFFFEE"/>
        </w:rPr>
        <w:t xml:space="preserve">lf  </w:t>
      </w:r>
      <w:r w:rsidR="006A2D2F" w:rsidRPr="006A2D2F">
        <w:rPr>
          <w:color w:val="333333"/>
          <w:szCs w:val="21"/>
          <w:shd w:val="clear" w:color="auto" w:fill="FFFFEE"/>
        </w:rPr>
        <w:t>repetition</w:t>
      </w:r>
      <w:r w:rsidR="006A2D2F">
        <w:rPr>
          <w:color w:val="333333"/>
          <w:szCs w:val="21"/>
          <w:shd w:val="clear" w:color="auto" w:fill="FFFFEE"/>
        </w:rPr>
        <w:t>）</w:t>
      </w:r>
      <w:r w:rsidR="006A2D2F">
        <w:rPr>
          <w:rFonts w:hint="eastAsia"/>
          <w:color w:val="333333"/>
          <w:szCs w:val="21"/>
          <w:shd w:val="clear" w:color="auto" w:fill="FFFFEE"/>
        </w:rPr>
        <w:t>.</w:t>
      </w:r>
      <w:r w:rsidR="006A2D2F">
        <w:rPr>
          <w:rFonts w:hint="eastAsia"/>
          <w:color w:val="333333"/>
          <w:szCs w:val="21"/>
          <w:shd w:val="clear" w:color="auto" w:fill="FFFFEE"/>
        </w:rPr>
        <w:t>会带来一些提高。因此，我们设置第一次作为缓冲，来消除这一因素的影响。</w:t>
      </w: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首先提出原假设</w:t>
      </w:r>
      <w:r w:rsidR="00B27206">
        <w:rPr>
          <w:rFonts w:hint="eastAsia"/>
          <w:color w:val="333333"/>
          <w:szCs w:val="21"/>
          <w:shd w:val="clear" w:color="auto" w:fill="FFFFEE"/>
        </w:rPr>
        <w:t>和备择假设</w:t>
      </w:r>
      <w:r w:rsidR="00A461E1">
        <w:rPr>
          <w:rFonts w:hint="eastAsia"/>
          <w:color w:val="333333"/>
          <w:szCs w:val="21"/>
          <w:shd w:val="clear" w:color="auto" w:fill="FFFFEE"/>
        </w:rPr>
        <w:t>，对</w:t>
      </w:r>
      <w:r w:rsidR="00A461E1">
        <w:rPr>
          <w:rFonts w:hint="eastAsia"/>
          <w:color w:val="333333"/>
          <w:szCs w:val="21"/>
          <w:shd w:val="clear" w:color="auto" w:fill="FFFFEE"/>
        </w:rPr>
        <w:t>RSR</w:t>
      </w:r>
      <w:r w:rsidR="00A461E1">
        <w:rPr>
          <w:rFonts w:hint="eastAsia"/>
          <w:color w:val="333333"/>
          <w:szCs w:val="21"/>
          <w:shd w:val="clear" w:color="auto" w:fill="FFFFEE"/>
        </w:rPr>
        <w:t>分析，其他四项同理</w:t>
      </w:r>
    </w:p>
    <w:p w:rsidR="00A461E1" w:rsidRDefault="006A2D2F" w:rsidP="00A461E1">
      <w:pPr>
        <w:jc w:val="center"/>
        <w:rPr>
          <w:color w:val="333333"/>
          <w:szCs w:val="21"/>
          <w:shd w:val="clear" w:color="auto" w:fill="FFFFEE"/>
        </w:rPr>
      </w:pPr>
      <w:r w:rsidRPr="006A2D2F">
        <w:rPr>
          <w:color w:val="333333"/>
          <w:position w:val="-12"/>
          <w:szCs w:val="21"/>
          <w:shd w:val="clear" w:color="auto" w:fill="FFFFEE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>
            <v:imagedata r:id="rId6" o:title=""/>
          </v:shape>
          <o:OLEObject Type="Embed" ProgID="Equation.DSMT4" ShapeID="_x0000_i1025" DrawAspect="Content" ObjectID="_1587363574" r:id="rId7"/>
        </w:object>
      </w:r>
      <w:r w:rsidR="00A461E1" w:rsidRPr="00A461E1">
        <w:rPr>
          <w:color w:val="333333"/>
          <w:position w:val="-12"/>
          <w:szCs w:val="21"/>
          <w:shd w:val="clear" w:color="auto" w:fill="FFFFEE"/>
        </w:rPr>
        <w:object w:dxaOrig="760" w:dyaOrig="360">
          <v:shape id="_x0000_i1026" type="#_x0000_t75" style="width:38.25pt;height:18pt" o:ole="">
            <v:imagedata r:id="rId8" o:title=""/>
          </v:shape>
          <o:OLEObject Type="Embed" ProgID="Equation.DSMT4" ShapeID="_x0000_i1026" DrawAspect="Content" ObjectID="_1587363575" r:id="rId9"/>
        </w:object>
      </w:r>
      <w:r>
        <w:rPr>
          <w:color w:val="333333"/>
          <w:szCs w:val="21"/>
          <w:shd w:val="clear" w:color="auto" w:fill="FFFFEE"/>
        </w:rPr>
        <w:t xml:space="preserve"> </w:t>
      </w:r>
      <w:r w:rsidR="00A461E1">
        <w:rPr>
          <w:color w:val="333333"/>
          <w:szCs w:val="21"/>
          <w:shd w:val="clear" w:color="auto" w:fill="FFFFEE"/>
        </w:rPr>
        <w:t xml:space="preserve">    (</w:t>
      </w:r>
      <w:r w:rsidR="00A461E1">
        <w:rPr>
          <w:rFonts w:hint="eastAsia"/>
          <w:color w:val="333333"/>
          <w:szCs w:val="21"/>
          <w:shd w:val="clear" w:color="auto" w:fill="FFFFEE"/>
        </w:rPr>
        <w:t>即同伴反馈</w:t>
      </w:r>
      <w:r w:rsidR="00B27206">
        <w:rPr>
          <w:rFonts w:hint="eastAsia"/>
          <w:color w:val="333333"/>
          <w:szCs w:val="21"/>
          <w:shd w:val="clear" w:color="auto" w:fill="FFFFEE"/>
        </w:rPr>
        <w:t>的不同水平</w:t>
      </w:r>
      <w:r w:rsidR="00A461E1">
        <w:rPr>
          <w:rFonts w:hint="eastAsia"/>
          <w:color w:val="333333"/>
          <w:szCs w:val="21"/>
          <w:shd w:val="clear" w:color="auto" w:fill="FFFFEE"/>
        </w:rPr>
        <w:t>对</w:t>
      </w:r>
      <w:r w:rsidR="00A461E1">
        <w:rPr>
          <w:rFonts w:hint="eastAsia"/>
          <w:color w:val="333333"/>
          <w:szCs w:val="21"/>
          <w:shd w:val="clear" w:color="auto" w:fill="FFFFEE"/>
        </w:rPr>
        <w:t>RS</w:t>
      </w:r>
      <w:r w:rsidR="00A461E1">
        <w:rPr>
          <w:color w:val="333333"/>
          <w:szCs w:val="21"/>
          <w:shd w:val="clear" w:color="auto" w:fill="FFFFEE"/>
        </w:rPr>
        <w:t>R</w:t>
      </w:r>
      <w:r w:rsidR="00B27206">
        <w:rPr>
          <w:rFonts w:hint="eastAsia"/>
          <w:color w:val="333333"/>
          <w:szCs w:val="21"/>
          <w:shd w:val="clear" w:color="auto" w:fill="FFFFEE"/>
        </w:rPr>
        <w:t>无显著</w:t>
      </w:r>
      <w:r w:rsidR="00A461E1">
        <w:rPr>
          <w:rFonts w:hint="eastAsia"/>
          <w:color w:val="333333"/>
          <w:szCs w:val="21"/>
          <w:shd w:val="clear" w:color="auto" w:fill="FFFFEE"/>
        </w:rPr>
        <w:t>影响</w:t>
      </w:r>
      <w:r w:rsidR="00A461E1">
        <w:rPr>
          <w:rFonts w:hint="eastAsia"/>
          <w:color w:val="333333"/>
          <w:szCs w:val="21"/>
          <w:shd w:val="clear" w:color="auto" w:fill="FFFFEE"/>
        </w:rPr>
        <w:t>)</w:t>
      </w:r>
    </w:p>
    <w:p w:rsidR="00B27206" w:rsidRDefault="00B27206" w:rsidP="00B27206">
      <w:pPr>
        <w:jc w:val="center"/>
        <w:rPr>
          <w:color w:val="333333"/>
          <w:szCs w:val="21"/>
          <w:shd w:val="clear" w:color="auto" w:fill="FFFFEE"/>
        </w:rPr>
      </w:pPr>
      <w:r w:rsidRPr="006A2D2F">
        <w:rPr>
          <w:color w:val="333333"/>
          <w:position w:val="-12"/>
          <w:szCs w:val="21"/>
          <w:shd w:val="clear" w:color="auto" w:fill="FFFFEE"/>
        </w:rPr>
        <w:object w:dxaOrig="440" w:dyaOrig="360">
          <v:shape id="_x0000_i1027" type="#_x0000_t75" style="width:21.75pt;height:18pt" o:ole="">
            <v:imagedata r:id="rId10" o:title=""/>
          </v:shape>
          <o:OLEObject Type="Embed" ProgID="Equation.DSMT4" ShapeID="_x0000_i1027" DrawAspect="Content" ObjectID="_1587363576" r:id="rId11"/>
        </w:object>
      </w:r>
      <w:r w:rsidRPr="00A461E1">
        <w:rPr>
          <w:color w:val="333333"/>
          <w:position w:val="-12"/>
          <w:szCs w:val="21"/>
          <w:shd w:val="clear" w:color="auto" w:fill="FFFFEE"/>
        </w:rPr>
        <w:object w:dxaOrig="760" w:dyaOrig="360">
          <v:shape id="_x0000_i1028" type="#_x0000_t75" style="width:38.25pt;height:18pt" o:ole="">
            <v:imagedata r:id="rId12" o:title=""/>
          </v:shape>
          <o:OLEObject Type="Embed" ProgID="Equation.DSMT4" ShapeID="_x0000_i1028" DrawAspect="Content" ObjectID="_1587363577" r:id="rId13"/>
        </w:object>
      </w:r>
      <w:r>
        <w:rPr>
          <w:color w:val="333333"/>
          <w:szCs w:val="21"/>
          <w:shd w:val="clear" w:color="auto" w:fill="FFFFEE"/>
        </w:rPr>
        <w:t xml:space="preserve">  (</w:t>
      </w:r>
      <w:r>
        <w:rPr>
          <w:rFonts w:hint="eastAsia"/>
          <w:color w:val="333333"/>
          <w:szCs w:val="21"/>
          <w:shd w:val="clear" w:color="auto" w:fill="FFFFEE"/>
        </w:rPr>
        <w:t>即同伴反馈的不同水平对</w:t>
      </w:r>
      <w:r>
        <w:rPr>
          <w:rFonts w:hint="eastAsia"/>
          <w:color w:val="333333"/>
          <w:szCs w:val="21"/>
          <w:shd w:val="clear" w:color="auto" w:fill="FFFFEE"/>
        </w:rPr>
        <w:t>RS</w:t>
      </w:r>
      <w:r>
        <w:rPr>
          <w:color w:val="333333"/>
          <w:szCs w:val="21"/>
          <w:shd w:val="clear" w:color="auto" w:fill="FFFFEE"/>
        </w:rPr>
        <w:t>R</w:t>
      </w:r>
      <w:r>
        <w:rPr>
          <w:rFonts w:hint="eastAsia"/>
          <w:color w:val="333333"/>
          <w:szCs w:val="21"/>
          <w:shd w:val="clear" w:color="auto" w:fill="FFFFEE"/>
        </w:rPr>
        <w:t>有影响</w:t>
      </w:r>
      <w:r>
        <w:rPr>
          <w:rFonts w:hint="eastAsia"/>
          <w:color w:val="333333"/>
          <w:szCs w:val="21"/>
          <w:shd w:val="clear" w:color="auto" w:fill="FFFFEE"/>
        </w:rPr>
        <w:t>)</w:t>
      </w:r>
    </w:p>
    <w:p w:rsidR="00B27206" w:rsidRPr="00B27206" w:rsidRDefault="00B27206" w:rsidP="00A461E1">
      <w:pPr>
        <w:jc w:val="center"/>
        <w:rPr>
          <w:color w:val="333333"/>
          <w:szCs w:val="21"/>
          <w:shd w:val="clear" w:color="auto" w:fill="FFFFEE"/>
        </w:rPr>
      </w:pPr>
    </w:p>
    <w:p w:rsidR="00A461E1" w:rsidRDefault="00B27206" w:rsidP="00A461E1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在这个实验中，同伴反馈作为一个因素只有两个水平</w:t>
      </w:r>
      <w:r>
        <w:rPr>
          <w:rFonts w:hint="eastAsia"/>
          <w:color w:val="333333"/>
          <w:szCs w:val="21"/>
          <w:shd w:val="clear" w:color="auto" w:fill="FFFFEE"/>
        </w:rPr>
        <w:t>:</w:t>
      </w:r>
      <w:r>
        <w:rPr>
          <w:rFonts w:hint="eastAsia"/>
          <w:color w:val="333333"/>
          <w:szCs w:val="21"/>
          <w:shd w:val="clear" w:color="auto" w:fill="FFFFEE"/>
        </w:rPr>
        <w:t>有或者无，单因素方差分析的思想为：</w:t>
      </w:r>
    </w:p>
    <w:p w:rsidR="00B27206" w:rsidRDefault="00B27206" w:rsidP="00A461E1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首先计算</w:t>
      </w:r>
      <w:r w:rsidR="003533C0">
        <w:rPr>
          <w:rFonts w:hint="eastAsia"/>
          <w:color w:val="333333"/>
          <w:szCs w:val="21"/>
          <w:shd w:val="clear" w:color="auto" w:fill="FFFFEE"/>
        </w:rPr>
        <w:t>总偏差平方和</w:t>
      </w:r>
      <w:r w:rsidR="003533C0" w:rsidRPr="003533C0">
        <w:rPr>
          <w:color w:val="333333"/>
          <w:position w:val="-12"/>
          <w:szCs w:val="21"/>
          <w:shd w:val="clear" w:color="auto" w:fill="FFFFEE"/>
        </w:rPr>
        <w:object w:dxaOrig="300" w:dyaOrig="360">
          <v:shape id="_x0000_i1029" type="#_x0000_t75" style="width:15pt;height:18pt" o:ole="">
            <v:imagedata r:id="rId14" o:title=""/>
          </v:shape>
          <o:OLEObject Type="Embed" ProgID="Equation.DSMT4" ShapeID="_x0000_i1029" DrawAspect="Content" ObjectID="_1587363578" r:id="rId15"/>
        </w:object>
      </w:r>
      <w:r w:rsidR="003533C0">
        <w:rPr>
          <w:rFonts w:hint="eastAsia"/>
          <w:color w:val="333333"/>
          <w:szCs w:val="21"/>
          <w:shd w:val="clear" w:color="auto" w:fill="FFFFEE"/>
        </w:rPr>
        <w:t>，并且分解为反映同伴反馈引起的数据波动</w:t>
      </w:r>
      <w:r w:rsidR="003533C0" w:rsidRPr="003533C0">
        <w:rPr>
          <w:color w:val="333333"/>
          <w:position w:val="-12"/>
          <w:szCs w:val="21"/>
          <w:shd w:val="clear" w:color="auto" w:fill="FFFFEE"/>
        </w:rPr>
        <w:object w:dxaOrig="300" w:dyaOrig="360">
          <v:shape id="_x0000_i1030" type="#_x0000_t75" style="width:15pt;height:18pt" o:ole="">
            <v:imagedata r:id="rId16" o:title=""/>
          </v:shape>
          <o:OLEObject Type="Embed" ProgID="Equation.DSMT4" ShapeID="_x0000_i1030" DrawAspect="Content" ObjectID="_1587363579" r:id="rId17"/>
        </w:object>
      </w:r>
      <w:r w:rsidR="003533C0">
        <w:rPr>
          <w:rFonts w:hint="eastAsia"/>
          <w:color w:val="333333"/>
          <w:szCs w:val="21"/>
          <w:shd w:val="clear" w:color="auto" w:fill="FFFFEE"/>
        </w:rPr>
        <w:t>和试验误差</w:t>
      </w:r>
      <w:r w:rsidR="003533C0" w:rsidRPr="003533C0">
        <w:rPr>
          <w:color w:val="333333"/>
          <w:position w:val="-12"/>
          <w:szCs w:val="21"/>
          <w:shd w:val="clear" w:color="auto" w:fill="FFFFEE"/>
        </w:rPr>
        <w:object w:dxaOrig="300" w:dyaOrig="360">
          <v:shape id="_x0000_i1031" type="#_x0000_t75" style="width:15pt;height:18pt" o:ole="">
            <v:imagedata r:id="rId18" o:title=""/>
          </v:shape>
          <o:OLEObject Type="Embed" ProgID="Equation.DSMT4" ShapeID="_x0000_i1031" DrawAspect="Content" ObjectID="_1587363580" r:id="rId19"/>
        </w:object>
      </w:r>
      <w:r w:rsidR="003533C0">
        <w:rPr>
          <w:rFonts w:hint="eastAsia"/>
          <w:color w:val="333333"/>
          <w:szCs w:val="21"/>
          <w:shd w:val="clear" w:color="auto" w:fill="FFFFEE"/>
        </w:rPr>
        <w:t>引起的数据波动。</w:t>
      </w:r>
    </w:p>
    <w:p w:rsidR="003533C0" w:rsidRDefault="003533C0" w:rsidP="003533C0">
      <w:pPr>
        <w:jc w:val="center"/>
        <w:rPr>
          <w:color w:val="333333"/>
          <w:szCs w:val="21"/>
          <w:shd w:val="clear" w:color="auto" w:fill="FFFFEE"/>
        </w:rPr>
      </w:pPr>
      <w:r w:rsidRPr="003533C0">
        <w:rPr>
          <w:color w:val="333333"/>
          <w:position w:val="-12"/>
          <w:szCs w:val="21"/>
          <w:shd w:val="clear" w:color="auto" w:fill="FFFFEE"/>
        </w:rPr>
        <w:object w:dxaOrig="1260" w:dyaOrig="360">
          <v:shape id="_x0000_i1032" type="#_x0000_t75" style="width:63pt;height:18pt" o:ole="">
            <v:imagedata r:id="rId20" o:title=""/>
          </v:shape>
          <o:OLEObject Type="Embed" ProgID="Equation.DSMT4" ShapeID="_x0000_i1032" DrawAspect="Content" ObjectID="_1587363581" r:id="rId21"/>
        </w:object>
      </w:r>
    </w:p>
    <w:p w:rsidR="00B27206" w:rsidRPr="003533C0" w:rsidRDefault="00B27206" w:rsidP="00A461E1">
      <w:pPr>
        <w:rPr>
          <w:color w:val="333333"/>
          <w:szCs w:val="21"/>
          <w:shd w:val="clear" w:color="auto" w:fill="FFFFEE"/>
        </w:rPr>
      </w:pPr>
    </w:p>
    <w:p w:rsidR="006A2D2F" w:rsidRDefault="003533C0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然后构造</w:t>
      </w:r>
      <w:r>
        <w:rPr>
          <w:rFonts w:hint="eastAsia"/>
          <w:color w:val="333333"/>
          <w:szCs w:val="21"/>
          <w:shd w:val="clear" w:color="auto" w:fill="FFFFEE"/>
        </w:rPr>
        <w:t>F</w:t>
      </w:r>
      <w:r>
        <w:rPr>
          <w:rFonts w:hint="eastAsia"/>
          <w:color w:val="333333"/>
          <w:szCs w:val="21"/>
          <w:shd w:val="clear" w:color="auto" w:fill="FFFFEE"/>
        </w:rPr>
        <w:t>检验统计量，计算出</w:t>
      </w:r>
      <w:r>
        <w:rPr>
          <w:rFonts w:hint="eastAsia"/>
          <w:color w:val="333333"/>
          <w:szCs w:val="21"/>
          <w:shd w:val="clear" w:color="auto" w:fill="FFFFEE"/>
        </w:rPr>
        <w:t>F</w:t>
      </w:r>
      <w:r>
        <w:rPr>
          <w:rFonts w:hint="eastAsia"/>
          <w:color w:val="333333"/>
          <w:szCs w:val="21"/>
          <w:shd w:val="clear" w:color="auto" w:fill="FFFFEE"/>
        </w:rPr>
        <w:t>值</w:t>
      </w:r>
    </w:p>
    <w:p w:rsidR="003533C0" w:rsidRDefault="003533C0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根据显著性水平</w:t>
      </w:r>
      <w:r>
        <w:rPr>
          <w:rFonts w:hint="eastAsia"/>
          <w:color w:val="333333"/>
          <w:szCs w:val="21"/>
          <w:shd w:val="clear" w:color="auto" w:fill="FFFFEE"/>
        </w:rPr>
        <w:t xml:space="preserve">p, </w:t>
      </w:r>
      <w:r>
        <w:rPr>
          <w:rFonts w:hint="eastAsia"/>
          <w:color w:val="333333"/>
          <w:szCs w:val="21"/>
          <w:shd w:val="clear" w:color="auto" w:fill="FFFFEE"/>
        </w:rPr>
        <w:t>对</w:t>
      </w:r>
      <w:r w:rsidR="00623B2C">
        <w:rPr>
          <w:rFonts w:hint="eastAsia"/>
          <w:color w:val="333333"/>
          <w:szCs w:val="21"/>
          <w:shd w:val="clear" w:color="auto" w:fill="FFFFEE"/>
        </w:rPr>
        <w:t>原假设</w:t>
      </w:r>
      <w:r w:rsidR="00623B2C" w:rsidRPr="00623B2C">
        <w:rPr>
          <w:color w:val="333333"/>
          <w:position w:val="-12"/>
          <w:szCs w:val="21"/>
          <w:shd w:val="clear" w:color="auto" w:fill="FFFFEE"/>
        </w:rPr>
        <w:object w:dxaOrig="340" w:dyaOrig="360">
          <v:shape id="_x0000_i1033" type="#_x0000_t75" style="width:17.25pt;height:18pt" o:ole="">
            <v:imagedata r:id="rId22" o:title=""/>
          </v:shape>
          <o:OLEObject Type="Embed" ProgID="Equation.DSMT4" ShapeID="_x0000_i1033" DrawAspect="Content" ObjectID="_1587363582" r:id="rId23"/>
        </w:object>
      </w:r>
      <w:r w:rsidR="00623B2C">
        <w:rPr>
          <w:rFonts w:hint="eastAsia"/>
          <w:color w:val="333333"/>
          <w:szCs w:val="21"/>
          <w:shd w:val="clear" w:color="auto" w:fill="FFFFEE"/>
        </w:rPr>
        <w:t>和备择假设</w:t>
      </w:r>
      <w:r w:rsidR="00623B2C" w:rsidRPr="00623B2C">
        <w:rPr>
          <w:color w:val="333333"/>
          <w:position w:val="-12"/>
          <w:szCs w:val="21"/>
          <w:shd w:val="clear" w:color="auto" w:fill="FFFFEE"/>
        </w:rPr>
        <w:object w:dxaOrig="320" w:dyaOrig="360">
          <v:shape id="_x0000_i1034" type="#_x0000_t75" style="width:16.5pt;height:18pt" o:ole="">
            <v:imagedata r:id="rId24" o:title=""/>
          </v:shape>
          <o:OLEObject Type="Embed" ProgID="Equation.DSMT4" ShapeID="_x0000_i1034" DrawAspect="Content" ObjectID="_1587363583" r:id="rId25"/>
        </w:object>
      </w:r>
      <w:r w:rsidR="00623B2C">
        <w:rPr>
          <w:rFonts w:hint="eastAsia"/>
          <w:color w:val="333333"/>
          <w:szCs w:val="21"/>
          <w:shd w:val="clear" w:color="auto" w:fill="FFFFEE"/>
        </w:rPr>
        <w:t>做出选择</w:t>
      </w:r>
    </w:p>
    <w:p w:rsidR="007214D1" w:rsidRDefault="006601D6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将需要分析的数据逐步放入</w:t>
      </w:r>
      <w:r>
        <w:rPr>
          <w:rFonts w:hint="eastAsia"/>
          <w:color w:val="333333"/>
          <w:szCs w:val="21"/>
          <w:shd w:val="clear" w:color="auto" w:fill="FFFFEE"/>
        </w:rPr>
        <w:t>SPSS</w:t>
      </w:r>
      <w:r w:rsidR="00F74928">
        <w:rPr>
          <w:color w:val="333333"/>
          <w:szCs w:val="21"/>
          <w:shd w:val="clear" w:color="auto" w:fill="FFFFEE"/>
        </w:rPr>
        <w:t xml:space="preserve"> </w:t>
      </w:r>
      <w:r w:rsidR="00F74928">
        <w:rPr>
          <w:rFonts w:hint="eastAsia"/>
          <w:color w:val="333333"/>
          <w:szCs w:val="21"/>
          <w:shd w:val="clear" w:color="auto" w:fill="FFFFEE"/>
        </w:rPr>
        <w:t>20</w:t>
      </w:r>
      <w:r>
        <w:rPr>
          <w:rFonts w:hint="eastAsia"/>
          <w:color w:val="333333"/>
          <w:szCs w:val="21"/>
          <w:shd w:val="clear" w:color="auto" w:fill="FFFFEE"/>
        </w:rPr>
        <w:t>中，进行单因素方差分析，整理后得到如下表格：</w:t>
      </w:r>
    </w:p>
    <w:tbl>
      <w:tblPr>
        <w:tblStyle w:val="a8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2231"/>
        <w:gridCol w:w="1037"/>
        <w:gridCol w:w="1849"/>
        <w:gridCol w:w="1697"/>
      </w:tblGrid>
      <w:tr w:rsidR="007214D1" w:rsidTr="00C02EDC">
        <w:trPr>
          <w:trHeight w:val="489"/>
        </w:trPr>
        <w:tc>
          <w:tcPr>
            <w:tcW w:w="1705" w:type="dxa"/>
          </w:tcPr>
          <w:p w:rsidR="007214D1" w:rsidRDefault="007214D1" w:rsidP="00C02EDC"/>
        </w:tc>
        <w:tc>
          <w:tcPr>
            <w:tcW w:w="2231" w:type="dxa"/>
          </w:tcPr>
          <w:p w:rsidR="007214D1" w:rsidRDefault="007214D1" w:rsidP="00C02EDC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bidi="ar"/>
              </w:rPr>
              <w:t>Homogeneity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bidi="ar"/>
              </w:rPr>
              <w:t xml:space="preserve">of variance </w:t>
            </w:r>
          </w:p>
          <w:p w:rsidR="007214D1" w:rsidRDefault="007214D1" w:rsidP="007214D1">
            <w:pPr>
              <w:jc w:val="center"/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bidi="ar"/>
              </w:rPr>
              <w:t>(</w:t>
            </w:r>
            <w:r>
              <w:rPr>
                <w:rFonts w:hint="eastAsia"/>
              </w:rPr>
              <w:t>Levene</w:t>
            </w:r>
            <w:r>
              <w:t xml:space="preserve"> &amp;</w:t>
            </w:r>
            <w:r>
              <w:rPr>
                <w:rFonts w:hint="eastAsia"/>
              </w:rPr>
              <w:t xml:space="preserve"> Significant</w:t>
            </w:r>
          </w:p>
          <w:p w:rsidR="007214D1" w:rsidRDefault="007214D1" w:rsidP="007214D1">
            <w:pPr>
              <w:jc w:val="center"/>
            </w:pPr>
            <w:r>
              <w:rPr>
                <w:rFonts w:hint="eastAsia"/>
              </w:rPr>
              <w:t>Change</w:t>
            </w:r>
            <w:r>
              <w:t>)</w:t>
            </w:r>
          </w:p>
        </w:tc>
        <w:tc>
          <w:tcPr>
            <w:tcW w:w="1037" w:type="dxa"/>
          </w:tcPr>
          <w:p w:rsidR="007214D1" w:rsidRDefault="007214D1" w:rsidP="00C02EDC">
            <w:pPr>
              <w:jc w:val="center"/>
            </w:pPr>
            <w:r>
              <w:rPr>
                <w:rFonts w:hint="eastAsia"/>
              </w:rPr>
              <w:t>F v</w:t>
            </w:r>
            <w:r>
              <w:t>alue</w:t>
            </w:r>
          </w:p>
        </w:tc>
        <w:tc>
          <w:tcPr>
            <w:tcW w:w="1849" w:type="dxa"/>
          </w:tcPr>
          <w:p w:rsidR="007214D1" w:rsidRDefault="007214D1" w:rsidP="00C02EDC">
            <w:pPr>
              <w:jc w:val="center"/>
            </w:pPr>
            <w:r>
              <w:rPr>
                <w:rFonts w:hint="eastAsia"/>
              </w:rPr>
              <w:t>Significant</w:t>
            </w:r>
          </w:p>
          <w:p w:rsidR="007214D1" w:rsidRDefault="007214D1" w:rsidP="00C02EDC">
            <w:pPr>
              <w:jc w:val="center"/>
            </w:pPr>
            <w:r>
              <w:rPr>
                <w:rFonts w:hint="eastAsia"/>
              </w:rPr>
              <w:t>Change?</w:t>
            </w:r>
          </w:p>
        </w:tc>
        <w:tc>
          <w:tcPr>
            <w:tcW w:w="1697" w:type="dxa"/>
          </w:tcPr>
          <w:p w:rsidR="007214D1" w:rsidRDefault="007214D1" w:rsidP="00C02EDC">
            <w:pPr>
              <w:jc w:val="center"/>
            </w:pPr>
            <w:r>
              <w:rPr>
                <w:rFonts w:hint="eastAsia"/>
              </w:rPr>
              <w:t>conclusion</w:t>
            </w:r>
          </w:p>
        </w:tc>
      </w:tr>
      <w:tr w:rsidR="007214D1" w:rsidTr="00C02EDC">
        <w:tc>
          <w:tcPr>
            <w:tcW w:w="1705" w:type="dxa"/>
          </w:tcPr>
          <w:p w:rsidR="007214D1" w:rsidRDefault="007214D1" w:rsidP="007214D1">
            <w:r>
              <w:rPr>
                <w:rFonts w:hint="eastAsia"/>
              </w:rPr>
              <w:t>RSR</w:t>
            </w:r>
          </w:p>
        </w:tc>
        <w:tc>
          <w:tcPr>
            <w:tcW w:w="2231" w:type="dxa"/>
          </w:tcPr>
          <w:p w:rsidR="007214D1" w:rsidRDefault="007214D1" w:rsidP="007214D1">
            <w:r>
              <w:rPr>
                <w:rFonts w:hint="eastAsia"/>
              </w:rPr>
              <w:t>accept</w:t>
            </w:r>
          </w:p>
        </w:tc>
        <w:tc>
          <w:tcPr>
            <w:tcW w:w="1037" w:type="dxa"/>
          </w:tcPr>
          <w:p w:rsidR="007214D1" w:rsidRDefault="007214D1" w:rsidP="007214D1">
            <w:r>
              <w:rPr>
                <w:rFonts w:hint="eastAsia"/>
              </w:rPr>
              <w:t>4.972</w:t>
            </w:r>
          </w:p>
        </w:tc>
        <w:tc>
          <w:tcPr>
            <w:tcW w:w="1849" w:type="dxa"/>
          </w:tcPr>
          <w:p w:rsidR="007214D1" w:rsidRDefault="007214D1" w:rsidP="007214D1">
            <w:r>
              <w:rPr>
                <w:rFonts w:hint="eastAsia"/>
              </w:rPr>
              <w:t>0.035</w:t>
            </w:r>
          </w:p>
        </w:tc>
        <w:tc>
          <w:tcPr>
            <w:tcW w:w="1697" w:type="dxa"/>
          </w:tcPr>
          <w:p w:rsidR="007214D1" w:rsidRDefault="007214D1" w:rsidP="007214D1">
            <w:r>
              <w:rPr>
                <w:rFonts w:hint="eastAsia"/>
              </w:rPr>
              <w:t>**</w:t>
            </w:r>
          </w:p>
        </w:tc>
      </w:tr>
      <w:tr w:rsidR="007214D1" w:rsidTr="00C02EDC">
        <w:tc>
          <w:tcPr>
            <w:tcW w:w="1705" w:type="dxa"/>
          </w:tcPr>
          <w:p w:rsidR="007214D1" w:rsidRDefault="007214D1" w:rsidP="007214D1">
            <w:r>
              <w:rPr>
                <w:rFonts w:hint="eastAsia"/>
              </w:rPr>
              <w:t>TSR</w:t>
            </w:r>
          </w:p>
        </w:tc>
        <w:tc>
          <w:tcPr>
            <w:tcW w:w="2231" w:type="dxa"/>
          </w:tcPr>
          <w:p w:rsidR="007214D1" w:rsidRDefault="007214D1" w:rsidP="007214D1">
            <w:r>
              <w:rPr>
                <w:rFonts w:hint="eastAsia"/>
              </w:rPr>
              <w:t>accept</w:t>
            </w:r>
          </w:p>
        </w:tc>
        <w:tc>
          <w:tcPr>
            <w:tcW w:w="1037" w:type="dxa"/>
          </w:tcPr>
          <w:p w:rsidR="007214D1" w:rsidRDefault="007214D1" w:rsidP="007214D1">
            <w:r>
              <w:rPr>
                <w:rFonts w:hint="eastAsia"/>
              </w:rPr>
              <w:t>7.8</w:t>
            </w:r>
            <w:r>
              <w:t>05</w:t>
            </w:r>
          </w:p>
        </w:tc>
        <w:tc>
          <w:tcPr>
            <w:tcW w:w="1849" w:type="dxa"/>
          </w:tcPr>
          <w:p w:rsidR="007214D1" w:rsidRDefault="007214D1" w:rsidP="007214D1">
            <w:r>
              <w:rPr>
                <w:rFonts w:hint="eastAsia"/>
              </w:rPr>
              <w:t>0.0</w:t>
            </w:r>
            <w:r>
              <w:t>10</w:t>
            </w:r>
          </w:p>
        </w:tc>
        <w:tc>
          <w:tcPr>
            <w:tcW w:w="1697" w:type="dxa"/>
          </w:tcPr>
          <w:p w:rsidR="007214D1" w:rsidRDefault="007214D1" w:rsidP="007214D1">
            <w:r>
              <w:rPr>
                <w:rFonts w:hint="eastAsia"/>
              </w:rPr>
              <w:t>***</w:t>
            </w:r>
          </w:p>
        </w:tc>
      </w:tr>
      <w:tr w:rsidR="007214D1" w:rsidTr="00C02EDC">
        <w:tc>
          <w:tcPr>
            <w:tcW w:w="1705" w:type="dxa"/>
          </w:tcPr>
          <w:p w:rsidR="007214D1" w:rsidRDefault="007214D1" w:rsidP="007214D1">
            <w:r>
              <w:rPr>
                <w:rFonts w:hint="eastAsia"/>
              </w:rPr>
              <w:t>LS</w:t>
            </w:r>
          </w:p>
        </w:tc>
        <w:tc>
          <w:tcPr>
            <w:tcW w:w="2231" w:type="dxa"/>
          </w:tcPr>
          <w:p w:rsidR="007214D1" w:rsidRDefault="007214D1" w:rsidP="007214D1">
            <w:r>
              <w:rPr>
                <w:rFonts w:hint="eastAsia"/>
              </w:rPr>
              <w:t>accept</w:t>
            </w:r>
          </w:p>
        </w:tc>
        <w:tc>
          <w:tcPr>
            <w:tcW w:w="1037" w:type="dxa"/>
          </w:tcPr>
          <w:p w:rsidR="007214D1" w:rsidRDefault="007214D1" w:rsidP="007214D1">
            <w:r>
              <w:rPr>
                <w:rFonts w:hint="eastAsia"/>
              </w:rPr>
              <w:t>15.5</w:t>
            </w:r>
            <w:r>
              <w:t>43</w:t>
            </w:r>
          </w:p>
        </w:tc>
        <w:tc>
          <w:tcPr>
            <w:tcW w:w="1849" w:type="dxa"/>
          </w:tcPr>
          <w:p w:rsidR="007214D1" w:rsidRDefault="007214D1" w:rsidP="007214D1">
            <w:r>
              <w:rPr>
                <w:rFonts w:hint="eastAsia"/>
              </w:rPr>
              <w:t>0.001</w:t>
            </w:r>
          </w:p>
        </w:tc>
        <w:tc>
          <w:tcPr>
            <w:tcW w:w="1697" w:type="dxa"/>
          </w:tcPr>
          <w:p w:rsidR="007214D1" w:rsidRDefault="007214D1" w:rsidP="007214D1">
            <w:r>
              <w:rPr>
                <w:rFonts w:hint="eastAsia"/>
              </w:rPr>
              <w:t>***</w:t>
            </w:r>
          </w:p>
        </w:tc>
      </w:tr>
      <w:tr w:rsidR="007214D1" w:rsidTr="00C02EDC">
        <w:tc>
          <w:tcPr>
            <w:tcW w:w="1705" w:type="dxa"/>
          </w:tcPr>
          <w:p w:rsidR="007214D1" w:rsidRDefault="007214D1" w:rsidP="007214D1">
            <w:r>
              <w:rPr>
                <w:rFonts w:hint="eastAsia"/>
              </w:rPr>
              <w:t>CAU</w:t>
            </w:r>
          </w:p>
        </w:tc>
        <w:tc>
          <w:tcPr>
            <w:tcW w:w="2231" w:type="dxa"/>
          </w:tcPr>
          <w:p w:rsidR="007214D1" w:rsidRDefault="007214D1" w:rsidP="007214D1">
            <w:r>
              <w:rPr>
                <w:rFonts w:hint="eastAsia"/>
              </w:rPr>
              <w:t>accept</w:t>
            </w:r>
          </w:p>
        </w:tc>
        <w:tc>
          <w:tcPr>
            <w:tcW w:w="1037" w:type="dxa"/>
          </w:tcPr>
          <w:p w:rsidR="007214D1" w:rsidRDefault="007214D1" w:rsidP="007214D1">
            <w:r>
              <w:rPr>
                <w:rFonts w:hint="eastAsia"/>
              </w:rPr>
              <w:t>5.621</w:t>
            </w:r>
          </w:p>
        </w:tc>
        <w:tc>
          <w:tcPr>
            <w:tcW w:w="1849" w:type="dxa"/>
          </w:tcPr>
          <w:p w:rsidR="007214D1" w:rsidRDefault="007214D1" w:rsidP="007214D1">
            <w:r>
              <w:rPr>
                <w:rFonts w:hint="eastAsia"/>
              </w:rPr>
              <w:t>0.025</w:t>
            </w:r>
          </w:p>
        </w:tc>
        <w:tc>
          <w:tcPr>
            <w:tcW w:w="1697" w:type="dxa"/>
          </w:tcPr>
          <w:p w:rsidR="007214D1" w:rsidRDefault="007214D1" w:rsidP="007214D1">
            <w:r>
              <w:rPr>
                <w:rFonts w:hint="eastAsia"/>
              </w:rPr>
              <w:t>**</w:t>
            </w:r>
          </w:p>
        </w:tc>
      </w:tr>
      <w:tr w:rsidR="007214D1" w:rsidTr="00C02EDC">
        <w:tc>
          <w:tcPr>
            <w:tcW w:w="1705" w:type="dxa"/>
          </w:tcPr>
          <w:p w:rsidR="007214D1" w:rsidRPr="00A603FF" w:rsidRDefault="007214D1" w:rsidP="007214D1">
            <w:pPr>
              <w:rPr>
                <w:highlight w:val="yellow"/>
              </w:rPr>
            </w:pPr>
            <w:r w:rsidRPr="00A603FF">
              <w:rPr>
                <w:rFonts w:hint="eastAsia"/>
                <w:highlight w:val="yellow"/>
              </w:rPr>
              <w:t>ECR</w:t>
            </w:r>
          </w:p>
        </w:tc>
        <w:tc>
          <w:tcPr>
            <w:tcW w:w="2231" w:type="dxa"/>
          </w:tcPr>
          <w:p w:rsidR="007214D1" w:rsidRPr="00A603FF" w:rsidRDefault="007214D1" w:rsidP="007214D1">
            <w:pPr>
              <w:rPr>
                <w:highlight w:val="yellow"/>
              </w:rPr>
            </w:pPr>
            <w:r w:rsidRPr="00A603FF">
              <w:rPr>
                <w:rFonts w:hint="eastAsia"/>
                <w:highlight w:val="yellow"/>
              </w:rPr>
              <w:t>accept</w:t>
            </w:r>
          </w:p>
        </w:tc>
        <w:tc>
          <w:tcPr>
            <w:tcW w:w="1037" w:type="dxa"/>
          </w:tcPr>
          <w:p w:rsidR="007214D1" w:rsidRPr="00A603FF" w:rsidRDefault="007214D1" w:rsidP="007214D1">
            <w:pPr>
              <w:rPr>
                <w:highlight w:val="yellow"/>
              </w:rPr>
            </w:pPr>
            <w:r w:rsidRPr="00A603FF">
              <w:rPr>
                <w:rFonts w:hint="eastAsia"/>
                <w:highlight w:val="yellow"/>
              </w:rPr>
              <w:t>10.</w:t>
            </w:r>
            <w:r w:rsidRPr="00A603FF">
              <w:rPr>
                <w:highlight w:val="yellow"/>
              </w:rPr>
              <w:t>775</w:t>
            </w:r>
          </w:p>
        </w:tc>
        <w:tc>
          <w:tcPr>
            <w:tcW w:w="1849" w:type="dxa"/>
          </w:tcPr>
          <w:p w:rsidR="007214D1" w:rsidRPr="00A603FF" w:rsidRDefault="007214D1" w:rsidP="007214D1">
            <w:pPr>
              <w:rPr>
                <w:highlight w:val="yellow"/>
              </w:rPr>
            </w:pPr>
            <w:r w:rsidRPr="00A603FF">
              <w:rPr>
                <w:rFonts w:hint="eastAsia"/>
                <w:highlight w:val="yellow"/>
              </w:rPr>
              <w:t>0.</w:t>
            </w:r>
            <w:r w:rsidRPr="00A603FF">
              <w:rPr>
                <w:highlight w:val="yellow"/>
              </w:rPr>
              <w:t>0</w:t>
            </w:r>
            <w:r w:rsidR="00257EDC" w:rsidRPr="00A603FF">
              <w:rPr>
                <w:highlight w:val="yellow"/>
              </w:rPr>
              <w:t>03</w:t>
            </w:r>
          </w:p>
        </w:tc>
        <w:tc>
          <w:tcPr>
            <w:tcW w:w="1697" w:type="dxa"/>
          </w:tcPr>
          <w:p w:rsidR="007214D1" w:rsidRPr="00A603FF" w:rsidRDefault="00257EDC" w:rsidP="007214D1">
            <w:pPr>
              <w:rPr>
                <w:highlight w:val="yellow"/>
              </w:rPr>
            </w:pPr>
            <w:r w:rsidRPr="00A603FF">
              <w:rPr>
                <w:rFonts w:hint="eastAsia"/>
                <w:highlight w:val="yellow"/>
              </w:rPr>
              <w:t>***</w:t>
            </w:r>
          </w:p>
        </w:tc>
      </w:tr>
    </w:tbl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EE1C7B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查表得</w:t>
      </w:r>
    </w:p>
    <w:p w:rsidR="00EE1C7B" w:rsidRPr="00EE1C7B" w:rsidRDefault="00EE1C7B">
      <w:pPr>
        <w:rPr>
          <w:color w:val="333333"/>
          <w:szCs w:val="21"/>
          <w:shd w:val="clear" w:color="auto" w:fill="FFFFEE"/>
        </w:rPr>
      </w:pPr>
      <w:r w:rsidRPr="00EE1C7B">
        <w:rPr>
          <w:color w:val="333333"/>
          <w:position w:val="-12"/>
          <w:szCs w:val="21"/>
          <w:shd w:val="clear" w:color="auto" w:fill="FFFFEE"/>
        </w:rPr>
        <w:object w:dxaOrig="1820" w:dyaOrig="360">
          <v:shape id="_x0000_i1035" type="#_x0000_t75" style="width:90.75pt;height:18pt" o:ole="">
            <v:imagedata r:id="rId26" o:title=""/>
          </v:shape>
          <o:OLEObject Type="Embed" ProgID="Equation.DSMT4" ShapeID="_x0000_i1035" DrawAspect="Content" ObjectID="_1587363584" r:id="rId27"/>
        </w:object>
      </w:r>
      <w:r>
        <w:rPr>
          <w:color w:val="333333"/>
          <w:szCs w:val="21"/>
          <w:shd w:val="clear" w:color="auto" w:fill="FFFFEE"/>
        </w:rPr>
        <w:t xml:space="preserve">      </w:t>
      </w:r>
      <w:r w:rsidRPr="00EE1C7B">
        <w:rPr>
          <w:color w:val="333333"/>
          <w:position w:val="-12"/>
          <w:szCs w:val="21"/>
          <w:shd w:val="clear" w:color="auto" w:fill="FFFFEE"/>
        </w:rPr>
        <w:object w:dxaOrig="1800" w:dyaOrig="360">
          <v:shape id="_x0000_i1036" type="#_x0000_t75" style="width:90pt;height:18pt" o:ole="">
            <v:imagedata r:id="rId28" o:title=""/>
          </v:shape>
          <o:OLEObject Type="Embed" ProgID="Equation.DSMT4" ShapeID="_x0000_i1036" DrawAspect="Content" ObjectID="_1587363585" r:id="rId29"/>
        </w:object>
      </w:r>
    </w:p>
    <w:p w:rsidR="006A2D2F" w:rsidRDefault="007214D1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lastRenderedPageBreak/>
        <w:t>*</w:t>
      </w:r>
      <w:r>
        <w:rPr>
          <w:rFonts w:hint="eastAsia"/>
          <w:color w:val="333333"/>
          <w:szCs w:val="21"/>
          <w:shd w:val="clear" w:color="auto" w:fill="FFFFEE"/>
        </w:rPr>
        <w:t>表示有影响</w:t>
      </w:r>
    </w:p>
    <w:p w:rsidR="007214D1" w:rsidRDefault="007214D1">
      <w:pPr>
        <w:rPr>
          <w:color w:val="333333"/>
          <w:szCs w:val="21"/>
          <w:shd w:val="clear" w:color="auto" w:fill="FFFFEE"/>
        </w:rPr>
      </w:pPr>
      <w:r>
        <w:rPr>
          <w:color w:val="333333"/>
          <w:szCs w:val="21"/>
          <w:shd w:val="clear" w:color="auto" w:fill="FFFFEE"/>
        </w:rPr>
        <w:t>**</w:t>
      </w:r>
      <w:r>
        <w:rPr>
          <w:rFonts w:hint="eastAsia"/>
          <w:color w:val="333333"/>
          <w:szCs w:val="21"/>
          <w:shd w:val="clear" w:color="auto" w:fill="FFFFEE"/>
        </w:rPr>
        <w:t>表示影响显著</w:t>
      </w:r>
    </w:p>
    <w:p w:rsidR="007214D1" w:rsidRDefault="007214D1">
      <w:pPr>
        <w:rPr>
          <w:color w:val="333333"/>
          <w:szCs w:val="21"/>
          <w:shd w:val="clear" w:color="auto" w:fill="FFFFEE"/>
        </w:rPr>
      </w:pPr>
      <w:r>
        <w:rPr>
          <w:color w:val="333333"/>
          <w:szCs w:val="21"/>
          <w:shd w:val="clear" w:color="auto" w:fill="FFFFEE"/>
        </w:rPr>
        <w:t>***</w:t>
      </w:r>
      <w:r>
        <w:rPr>
          <w:rFonts w:hint="eastAsia"/>
          <w:color w:val="333333"/>
          <w:szCs w:val="21"/>
          <w:shd w:val="clear" w:color="auto" w:fill="FFFFEE"/>
        </w:rPr>
        <w:t>表示影响高度显著</w:t>
      </w:r>
    </w:p>
    <w:p w:rsidR="006A2D2F" w:rsidRDefault="00F470E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所以由表格，结论为拒绝</w:t>
      </w:r>
      <w:r w:rsidRPr="00F470E3">
        <w:rPr>
          <w:color w:val="333333"/>
          <w:position w:val="-12"/>
          <w:szCs w:val="21"/>
          <w:shd w:val="clear" w:color="auto" w:fill="FFFFEE"/>
        </w:rPr>
        <w:object w:dxaOrig="340" w:dyaOrig="360">
          <v:shape id="_x0000_i1037" type="#_x0000_t75" style="width:17.25pt;height:18pt" o:ole="">
            <v:imagedata r:id="rId30" o:title=""/>
          </v:shape>
          <o:OLEObject Type="Embed" ProgID="Equation.DSMT4" ShapeID="_x0000_i1037" DrawAspect="Content" ObjectID="_1587363586" r:id="rId31"/>
        </w:object>
      </w:r>
      <w:r>
        <w:rPr>
          <w:color w:val="333333"/>
          <w:szCs w:val="21"/>
          <w:shd w:val="clear" w:color="auto" w:fill="FFFFEE"/>
        </w:rPr>
        <w:t xml:space="preserve"> ,</w:t>
      </w:r>
      <w:r>
        <w:rPr>
          <w:rFonts w:hint="eastAsia"/>
          <w:color w:val="333333"/>
          <w:szCs w:val="21"/>
          <w:shd w:val="clear" w:color="auto" w:fill="FFFFEE"/>
        </w:rPr>
        <w:t>认为在显著性水平</w:t>
      </w:r>
      <w:r>
        <w:rPr>
          <w:rFonts w:hint="eastAsia"/>
          <w:color w:val="333333"/>
          <w:szCs w:val="21"/>
          <w:shd w:val="clear" w:color="auto" w:fill="FFFFEE"/>
        </w:rPr>
        <w:t>p</w:t>
      </w:r>
      <w:r>
        <w:rPr>
          <w:color w:val="333333"/>
          <w:szCs w:val="21"/>
          <w:shd w:val="clear" w:color="auto" w:fill="FFFFEE"/>
        </w:rPr>
        <w:t>=0.05</w:t>
      </w:r>
      <w:r>
        <w:rPr>
          <w:rFonts w:hint="eastAsia"/>
          <w:color w:val="333333"/>
          <w:szCs w:val="21"/>
          <w:shd w:val="clear" w:color="auto" w:fill="FFFFEE"/>
        </w:rPr>
        <w:t>和</w:t>
      </w:r>
      <w:r>
        <w:rPr>
          <w:rFonts w:hint="eastAsia"/>
          <w:color w:val="333333"/>
          <w:szCs w:val="21"/>
          <w:shd w:val="clear" w:color="auto" w:fill="FFFFEE"/>
        </w:rPr>
        <w:t>p</w:t>
      </w:r>
      <w:r>
        <w:rPr>
          <w:color w:val="333333"/>
          <w:szCs w:val="21"/>
          <w:shd w:val="clear" w:color="auto" w:fill="FFFFEE"/>
        </w:rPr>
        <w:t>=0.01</w:t>
      </w:r>
      <w:r>
        <w:rPr>
          <w:rFonts w:hint="eastAsia"/>
          <w:color w:val="333333"/>
          <w:szCs w:val="21"/>
          <w:shd w:val="clear" w:color="auto" w:fill="FFFFEE"/>
        </w:rPr>
        <w:t>下同伴反馈这一因素的不同水平对实验结果有不同影响。</w:t>
      </w:r>
    </w:p>
    <w:p w:rsidR="00F470E3" w:rsidRDefault="00F470E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影响分别为</w:t>
      </w:r>
    </w:p>
    <w:p w:rsidR="00F470E3" w:rsidRDefault="00F470E3" w:rsidP="00F470E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对</w:t>
      </w:r>
    </w:p>
    <w:p w:rsidR="00F470E3" w:rsidRPr="00F470E3" w:rsidRDefault="00F470E3" w:rsidP="00F470E3">
      <w:pPr>
        <w:rPr>
          <w:color w:val="333333"/>
          <w:szCs w:val="21"/>
          <w:shd w:val="clear" w:color="auto" w:fill="FFFFEE"/>
        </w:rPr>
      </w:pPr>
      <w:r w:rsidRPr="00F470E3">
        <w:rPr>
          <w:color w:val="333333"/>
          <w:szCs w:val="21"/>
          <w:shd w:val="clear" w:color="auto" w:fill="FFFFEE"/>
        </w:rPr>
        <w:t>RSR</w:t>
      </w:r>
      <w:r>
        <w:rPr>
          <w:rFonts w:hint="eastAsia"/>
          <w:color w:val="333333"/>
          <w:szCs w:val="21"/>
          <w:shd w:val="clear" w:color="auto" w:fill="FFFFEE"/>
        </w:rPr>
        <w:t>影响显著</w:t>
      </w:r>
    </w:p>
    <w:p w:rsidR="00F470E3" w:rsidRPr="00F470E3" w:rsidRDefault="00F470E3" w:rsidP="00F470E3">
      <w:pPr>
        <w:rPr>
          <w:color w:val="333333"/>
          <w:szCs w:val="21"/>
          <w:shd w:val="clear" w:color="auto" w:fill="FFFFEE"/>
        </w:rPr>
      </w:pPr>
      <w:r w:rsidRPr="00F470E3">
        <w:rPr>
          <w:color w:val="333333"/>
          <w:szCs w:val="21"/>
          <w:shd w:val="clear" w:color="auto" w:fill="FFFFEE"/>
        </w:rPr>
        <w:t>TSR</w:t>
      </w:r>
      <w:r>
        <w:rPr>
          <w:rFonts w:hint="eastAsia"/>
          <w:color w:val="333333"/>
          <w:szCs w:val="21"/>
          <w:shd w:val="clear" w:color="auto" w:fill="FFFFEE"/>
        </w:rPr>
        <w:t>影响高度显著</w:t>
      </w:r>
    </w:p>
    <w:p w:rsidR="00F470E3" w:rsidRPr="00F470E3" w:rsidRDefault="00F470E3" w:rsidP="00F470E3">
      <w:pPr>
        <w:rPr>
          <w:color w:val="333333"/>
          <w:szCs w:val="21"/>
          <w:shd w:val="clear" w:color="auto" w:fill="FFFFEE"/>
        </w:rPr>
      </w:pPr>
      <w:r w:rsidRPr="00F470E3">
        <w:rPr>
          <w:color w:val="333333"/>
          <w:szCs w:val="21"/>
          <w:shd w:val="clear" w:color="auto" w:fill="FFFFEE"/>
        </w:rPr>
        <w:t>LS</w:t>
      </w:r>
      <w:r>
        <w:rPr>
          <w:rFonts w:hint="eastAsia"/>
          <w:color w:val="333333"/>
          <w:szCs w:val="21"/>
          <w:shd w:val="clear" w:color="auto" w:fill="FFFFEE"/>
        </w:rPr>
        <w:t>影响高度显著</w:t>
      </w:r>
    </w:p>
    <w:p w:rsidR="00F470E3" w:rsidRPr="00F470E3" w:rsidRDefault="00F470E3" w:rsidP="00F470E3">
      <w:pPr>
        <w:rPr>
          <w:color w:val="333333"/>
          <w:szCs w:val="21"/>
          <w:shd w:val="clear" w:color="auto" w:fill="FFFFEE"/>
        </w:rPr>
      </w:pPr>
      <w:r w:rsidRPr="00F470E3">
        <w:rPr>
          <w:color w:val="333333"/>
          <w:szCs w:val="21"/>
          <w:shd w:val="clear" w:color="auto" w:fill="FFFFEE"/>
        </w:rPr>
        <w:t>CAU</w:t>
      </w:r>
      <w:r>
        <w:rPr>
          <w:rFonts w:hint="eastAsia"/>
          <w:color w:val="333333"/>
          <w:szCs w:val="21"/>
          <w:shd w:val="clear" w:color="auto" w:fill="FFFFEE"/>
        </w:rPr>
        <w:t>影响显著</w:t>
      </w:r>
    </w:p>
    <w:p w:rsidR="006A2D2F" w:rsidRPr="00A263B0" w:rsidRDefault="00F470E3">
      <w:pPr>
        <w:rPr>
          <w:color w:val="333333"/>
          <w:szCs w:val="21"/>
          <w:shd w:val="clear" w:color="auto" w:fill="FFFFEE"/>
        </w:rPr>
      </w:pPr>
      <w:r w:rsidRPr="00F470E3">
        <w:rPr>
          <w:color w:val="333333"/>
          <w:szCs w:val="21"/>
          <w:shd w:val="clear" w:color="auto" w:fill="FFFFEE"/>
        </w:rPr>
        <w:t>ECR</w:t>
      </w:r>
      <w:r>
        <w:rPr>
          <w:rFonts w:hint="eastAsia"/>
          <w:color w:val="333333"/>
          <w:szCs w:val="21"/>
          <w:shd w:val="clear" w:color="auto" w:fill="FFFFEE"/>
        </w:rPr>
        <w:t>影响高度显著</w:t>
      </w:r>
      <w:r w:rsidR="00A263B0">
        <w:rPr>
          <w:rFonts w:hint="eastAsia"/>
          <w:color w:val="333333"/>
          <w:szCs w:val="21"/>
          <w:shd w:val="clear" w:color="auto" w:fill="FFFFEE"/>
        </w:rPr>
        <w:t>(</w:t>
      </w:r>
      <w:r w:rsidR="00A263B0">
        <w:rPr>
          <w:rFonts w:hint="eastAsia"/>
          <w:color w:val="333333"/>
          <w:szCs w:val="21"/>
          <w:shd w:val="clear" w:color="auto" w:fill="FFFFEE"/>
        </w:rPr>
        <w:t>写入论文是不要缩写！</w:t>
      </w:r>
      <w:r w:rsidR="00A263B0">
        <w:rPr>
          <w:rFonts w:hint="eastAsia"/>
          <w:color w:val="333333"/>
          <w:szCs w:val="21"/>
          <w:shd w:val="clear" w:color="auto" w:fill="FFFFEE"/>
        </w:rPr>
        <w:t>)</w:t>
      </w:r>
    </w:p>
    <w:p w:rsidR="006A2D2F" w:rsidRPr="008D4DB6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275F29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均值和标准差</w:t>
      </w:r>
    </w:p>
    <w:tbl>
      <w:tblPr>
        <w:tblStyle w:val="a8"/>
        <w:tblW w:w="850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1843"/>
        <w:gridCol w:w="1843"/>
      </w:tblGrid>
      <w:tr w:rsidR="00275F29" w:rsidTr="00683C16">
        <w:trPr>
          <w:trHeight w:val="207"/>
        </w:trPr>
        <w:tc>
          <w:tcPr>
            <w:tcW w:w="1271" w:type="dxa"/>
            <w:vMerge w:val="restart"/>
          </w:tcPr>
          <w:p w:rsidR="00275F29" w:rsidRDefault="00275F29" w:rsidP="00683C16"/>
        </w:tc>
        <w:tc>
          <w:tcPr>
            <w:tcW w:w="3544" w:type="dxa"/>
            <w:gridSpan w:val="2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t>No Peer</w:t>
            </w:r>
          </w:p>
        </w:tc>
        <w:tc>
          <w:tcPr>
            <w:tcW w:w="3686" w:type="dxa"/>
            <w:gridSpan w:val="2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Peer</w:t>
            </w:r>
          </w:p>
        </w:tc>
      </w:tr>
      <w:tr w:rsidR="00275F29" w:rsidTr="00683C16">
        <w:trPr>
          <w:trHeight w:val="206"/>
        </w:trPr>
        <w:tc>
          <w:tcPr>
            <w:tcW w:w="1271" w:type="dxa"/>
            <w:vMerge/>
          </w:tcPr>
          <w:p w:rsidR="00275F29" w:rsidRDefault="00275F29" w:rsidP="00683C16"/>
        </w:tc>
        <w:tc>
          <w:tcPr>
            <w:tcW w:w="1701" w:type="dxa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1st</w:t>
            </w:r>
          </w:p>
        </w:tc>
        <w:tc>
          <w:tcPr>
            <w:tcW w:w="1843" w:type="dxa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2nd</w:t>
            </w:r>
          </w:p>
        </w:tc>
        <w:tc>
          <w:tcPr>
            <w:tcW w:w="1843" w:type="dxa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1st</w:t>
            </w:r>
          </w:p>
        </w:tc>
        <w:tc>
          <w:tcPr>
            <w:tcW w:w="1843" w:type="dxa"/>
          </w:tcPr>
          <w:p w:rsidR="00275F29" w:rsidRDefault="00275F29" w:rsidP="00683C16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2nd</w:t>
            </w:r>
          </w:p>
        </w:tc>
      </w:tr>
      <w:tr w:rsidR="00275F29" w:rsidTr="00683C16">
        <w:tc>
          <w:tcPr>
            <w:tcW w:w="1271" w:type="dxa"/>
          </w:tcPr>
          <w:p w:rsidR="00275F29" w:rsidRDefault="00275F29" w:rsidP="00683C16">
            <w:r>
              <w:rPr>
                <w:rFonts w:hint="eastAsia"/>
              </w:rPr>
              <w:t>RSR</w:t>
            </w:r>
          </w:p>
        </w:tc>
        <w:tc>
          <w:tcPr>
            <w:tcW w:w="1701" w:type="dxa"/>
          </w:tcPr>
          <w:p w:rsidR="00275F29" w:rsidRPr="00A62E63" w:rsidRDefault="00275F29" w:rsidP="00683C16">
            <w:r w:rsidRPr="00A62E63">
              <w:rPr>
                <w:rFonts w:hint="eastAsia"/>
              </w:rPr>
              <w:t>115(SD</w:t>
            </w:r>
            <w:r w:rsidRPr="00A62E63">
              <w:t>30)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118(SD42)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123(SD30)</w:t>
            </w:r>
          </w:p>
        </w:tc>
        <w:tc>
          <w:tcPr>
            <w:tcW w:w="1843" w:type="dxa"/>
          </w:tcPr>
          <w:p w:rsidR="00275F29" w:rsidRDefault="00275F29" w:rsidP="00683C16">
            <w:r>
              <w:t>149(SD29</w:t>
            </w:r>
            <w:r>
              <w:rPr>
                <w:rFonts w:hint="eastAsia"/>
              </w:rPr>
              <w:t>)</w:t>
            </w:r>
          </w:p>
        </w:tc>
      </w:tr>
      <w:tr w:rsidR="00275F29" w:rsidTr="00683C16">
        <w:tc>
          <w:tcPr>
            <w:tcW w:w="1271" w:type="dxa"/>
          </w:tcPr>
          <w:p w:rsidR="00275F29" w:rsidRDefault="00275F29" w:rsidP="00683C16">
            <w:r>
              <w:rPr>
                <w:rFonts w:hint="eastAsia"/>
              </w:rPr>
              <w:t>TSR</w:t>
            </w:r>
          </w:p>
        </w:tc>
        <w:tc>
          <w:tcPr>
            <w:tcW w:w="1701" w:type="dxa"/>
          </w:tcPr>
          <w:p w:rsidR="00275F29" w:rsidRPr="00A62E63" w:rsidRDefault="00275F29" w:rsidP="00683C16">
            <w:r w:rsidRPr="00A62E63">
              <w:rPr>
                <w:rFonts w:hint="eastAsia"/>
              </w:rPr>
              <w:t xml:space="preserve">105 </w:t>
            </w:r>
            <w:r w:rsidRPr="00A62E63">
              <w:t>30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106 35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 xml:space="preserve">111 </w:t>
            </w:r>
            <w:r>
              <w:t>26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147 41</w:t>
            </w:r>
          </w:p>
        </w:tc>
      </w:tr>
      <w:tr w:rsidR="00275F29" w:rsidTr="00683C16">
        <w:tc>
          <w:tcPr>
            <w:tcW w:w="1271" w:type="dxa"/>
          </w:tcPr>
          <w:p w:rsidR="00275F29" w:rsidRDefault="00275F29" w:rsidP="00683C16">
            <w:r>
              <w:rPr>
                <w:rFonts w:hint="eastAsia"/>
              </w:rPr>
              <w:t>LS</w:t>
            </w:r>
          </w:p>
        </w:tc>
        <w:tc>
          <w:tcPr>
            <w:tcW w:w="1701" w:type="dxa"/>
          </w:tcPr>
          <w:p w:rsidR="00275F29" w:rsidRDefault="00275F29" w:rsidP="00683C16">
            <w:r>
              <w:rPr>
                <w:rFonts w:hint="eastAsia"/>
              </w:rPr>
              <w:t xml:space="preserve">3.4 </w:t>
            </w:r>
            <w:r>
              <w:t>1.4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3.5 2.0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3.9</w:t>
            </w:r>
            <w:r>
              <w:t xml:space="preserve"> 2.3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>6.2 1.4</w:t>
            </w:r>
          </w:p>
        </w:tc>
      </w:tr>
      <w:tr w:rsidR="00275F29" w:rsidTr="00683C16">
        <w:tc>
          <w:tcPr>
            <w:tcW w:w="1271" w:type="dxa"/>
          </w:tcPr>
          <w:p w:rsidR="00275F29" w:rsidRDefault="00275F29" w:rsidP="00683C16">
            <w:r>
              <w:rPr>
                <w:rFonts w:hint="eastAsia"/>
              </w:rPr>
              <w:t>CAU</w:t>
            </w:r>
          </w:p>
        </w:tc>
        <w:tc>
          <w:tcPr>
            <w:tcW w:w="1701" w:type="dxa"/>
          </w:tcPr>
          <w:p w:rsidR="00275F29" w:rsidRDefault="00275F29" w:rsidP="00683C16">
            <w:r>
              <w:rPr>
                <w:rFonts w:hint="eastAsia"/>
              </w:rPr>
              <w:t xml:space="preserve">1.39 </w:t>
            </w:r>
            <w:r>
              <w:t>0.58</w:t>
            </w:r>
          </w:p>
        </w:tc>
        <w:tc>
          <w:tcPr>
            <w:tcW w:w="1843" w:type="dxa"/>
          </w:tcPr>
          <w:p w:rsidR="00275F29" w:rsidRPr="00BF0689" w:rsidRDefault="00275F29" w:rsidP="00683C16">
            <w:r w:rsidRPr="00BF0689">
              <w:rPr>
                <w:rFonts w:hint="eastAsia"/>
              </w:rPr>
              <w:t>1.8</w:t>
            </w:r>
            <w:r w:rsidRPr="00BF0689">
              <w:t>8</w:t>
            </w:r>
            <w:r w:rsidRPr="00BF0689">
              <w:rPr>
                <w:rFonts w:hint="eastAsia"/>
              </w:rPr>
              <w:t xml:space="preserve"> </w:t>
            </w:r>
            <w:r w:rsidRPr="00BF0689">
              <w:t>.0.50</w:t>
            </w:r>
          </w:p>
        </w:tc>
        <w:tc>
          <w:tcPr>
            <w:tcW w:w="1843" w:type="dxa"/>
          </w:tcPr>
          <w:p w:rsidR="00275F29" w:rsidRDefault="00275F29" w:rsidP="00683C16">
            <w:r>
              <w:rPr>
                <w:rFonts w:hint="eastAsia"/>
              </w:rPr>
              <w:t xml:space="preserve">1.86 </w:t>
            </w:r>
            <w:r>
              <w:t>0.58</w:t>
            </w:r>
          </w:p>
        </w:tc>
        <w:tc>
          <w:tcPr>
            <w:tcW w:w="1843" w:type="dxa"/>
          </w:tcPr>
          <w:p w:rsidR="00275F29" w:rsidRDefault="00275F29" w:rsidP="00683C16">
            <w:r w:rsidRPr="00BF0689">
              <w:rPr>
                <w:rFonts w:hint="eastAsia"/>
              </w:rPr>
              <w:t>2.38</w:t>
            </w:r>
            <w:r w:rsidRPr="00BF0689">
              <w:t xml:space="preserve"> 0.55</w:t>
            </w:r>
          </w:p>
        </w:tc>
      </w:tr>
      <w:tr w:rsidR="00275F29" w:rsidTr="00683C16">
        <w:tc>
          <w:tcPr>
            <w:tcW w:w="1271" w:type="dxa"/>
          </w:tcPr>
          <w:p w:rsidR="00275F29" w:rsidRDefault="00275F29" w:rsidP="00683C16">
            <w:r>
              <w:rPr>
                <w:rFonts w:hint="eastAsia"/>
              </w:rPr>
              <w:t>ECR</w:t>
            </w:r>
          </w:p>
        </w:tc>
        <w:tc>
          <w:tcPr>
            <w:tcW w:w="1701" w:type="dxa"/>
          </w:tcPr>
          <w:p w:rsidR="00275F29" w:rsidRPr="007C3F37" w:rsidRDefault="00275F29" w:rsidP="00683C16">
            <w:r w:rsidRPr="007C3F37">
              <w:rPr>
                <w:rFonts w:hint="eastAsia"/>
              </w:rPr>
              <w:t>0.7</w:t>
            </w:r>
            <w:r>
              <w:t>0</w:t>
            </w:r>
            <w:r w:rsidRPr="007C3F37">
              <w:rPr>
                <w:rFonts w:hint="eastAsia"/>
              </w:rPr>
              <w:t xml:space="preserve"> </w:t>
            </w:r>
            <w:r w:rsidRPr="007C3F37">
              <w:t>0.12</w:t>
            </w:r>
          </w:p>
        </w:tc>
        <w:tc>
          <w:tcPr>
            <w:tcW w:w="1843" w:type="dxa"/>
          </w:tcPr>
          <w:p w:rsidR="00275F29" w:rsidRPr="007C3F37" w:rsidRDefault="00275F29" w:rsidP="00683C16">
            <w:r w:rsidRPr="00306235">
              <w:rPr>
                <w:rFonts w:hint="eastAsia"/>
              </w:rPr>
              <w:t xml:space="preserve">0.72 </w:t>
            </w:r>
            <w:r w:rsidRPr="00306235">
              <w:t>0.14</w:t>
            </w:r>
          </w:p>
        </w:tc>
        <w:tc>
          <w:tcPr>
            <w:tcW w:w="1843" w:type="dxa"/>
          </w:tcPr>
          <w:p w:rsidR="00275F29" w:rsidRPr="007C3F37" w:rsidRDefault="00275F29" w:rsidP="00683C16">
            <w:r w:rsidRPr="007C3F37">
              <w:rPr>
                <w:rFonts w:hint="eastAsia"/>
              </w:rPr>
              <w:t xml:space="preserve">0.81 </w:t>
            </w:r>
            <w:r w:rsidRPr="007C3F37">
              <w:t>0.06</w:t>
            </w:r>
          </w:p>
        </w:tc>
        <w:tc>
          <w:tcPr>
            <w:tcW w:w="1843" w:type="dxa"/>
          </w:tcPr>
          <w:p w:rsidR="00275F29" w:rsidRPr="007C3F37" w:rsidRDefault="00275F29" w:rsidP="00683C16">
            <w:r w:rsidRPr="00306235">
              <w:rPr>
                <w:rFonts w:hint="eastAsia"/>
              </w:rPr>
              <w:t>0.86 0.</w:t>
            </w:r>
            <w:r w:rsidRPr="00306235">
              <w:t>07</w:t>
            </w:r>
          </w:p>
        </w:tc>
      </w:tr>
    </w:tbl>
    <w:p w:rsidR="00275F29" w:rsidRDefault="00275F29">
      <w:pPr>
        <w:rPr>
          <w:rFonts w:hint="eastAsia"/>
          <w:color w:val="333333"/>
          <w:szCs w:val="21"/>
          <w:shd w:val="clear" w:color="auto" w:fill="FFFFEE"/>
        </w:rPr>
      </w:pPr>
      <w:bookmarkStart w:id="0" w:name="_GoBack"/>
      <w:bookmarkEnd w:id="0"/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6A2D2F" w:rsidRDefault="006A2D2F">
      <w:pPr>
        <w:rPr>
          <w:color w:val="333333"/>
          <w:szCs w:val="21"/>
          <w:shd w:val="clear" w:color="auto" w:fill="FFFFEE"/>
        </w:rPr>
      </w:pPr>
    </w:p>
    <w:p w:rsidR="00753E60" w:rsidRDefault="00753E60">
      <w:pPr>
        <w:rPr>
          <w:color w:val="333333"/>
          <w:szCs w:val="21"/>
          <w:shd w:val="clear" w:color="auto" w:fill="FFFFEE"/>
        </w:rPr>
      </w:pPr>
    </w:p>
    <w:p w:rsidR="00753E60" w:rsidRDefault="00753E60">
      <w:pPr>
        <w:rPr>
          <w:color w:val="333333"/>
          <w:szCs w:val="21"/>
          <w:shd w:val="clear" w:color="auto" w:fill="FFFFEE"/>
        </w:rPr>
      </w:pPr>
    </w:p>
    <w:p w:rsidR="00753E60" w:rsidRDefault="00753E60">
      <w:pPr>
        <w:rPr>
          <w:color w:val="333333"/>
          <w:szCs w:val="21"/>
          <w:shd w:val="clear" w:color="auto" w:fill="FFFFEE"/>
        </w:rPr>
      </w:pPr>
    </w:p>
    <w:p w:rsidR="00753E60" w:rsidRDefault="00753E60">
      <w:pPr>
        <w:rPr>
          <w:color w:val="333333"/>
          <w:szCs w:val="21"/>
          <w:shd w:val="clear" w:color="auto" w:fill="FFFFEE"/>
        </w:rPr>
      </w:pPr>
    </w:p>
    <w:p w:rsidR="003E353B" w:rsidRDefault="003E353B">
      <w:pPr>
        <w:rPr>
          <w:color w:val="333333"/>
          <w:szCs w:val="21"/>
          <w:shd w:val="clear" w:color="auto" w:fill="FFFFEE"/>
        </w:rPr>
      </w:pPr>
    </w:p>
    <w:p w:rsidR="003E353B" w:rsidRDefault="003E353B"/>
    <w:sectPr w:rsidR="003E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9F2" w:rsidRDefault="00F839F2" w:rsidP="003E177B">
      <w:r>
        <w:separator/>
      </w:r>
    </w:p>
  </w:endnote>
  <w:endnote w:type="continuationSeparator" w:id="0">
    <w:p w:rsidR="00F839F2" w:rsidRDefault="00F839F2" w:rsidP="003E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9F2" w:rsidRDefault="00F839F2" w:rsidP="003E177B">
      <w:r>
        <w:separator/>
      </w:r>
    </w:p>
  </w:footnote>
  <w:footnote w:type="continuationSeparator" w:id="0">
    <w:p w:rsidR="00F839F2" w:rsidRDefault="00F839F2" w:rsidP="003E1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6D"/>
    <w:rsid w:val="000676C7"/>
    <w:rsid w:val="001675FC"/>
    <w:rsid w:val="00257EDC"/>
    <w:rsid w:val="00275F29"/>
    <w:rsid w:val="00287684"/>
    <w:rsid w:val="003533C0"/>
    <w:rsid w:val="003E177B"/>
    <w:rsid w:val="003E353B"/>
    <w:rsid w:val="00496627"/>
    <w:rsid w:val="00623B2C"/>
    <w:rsid w:val="006601D6"/>
    <w:rsid w:val="006A2D2F"/>
    <w:rsid w:val="007214D1"/>
    <w:rsid w:val="00753E60"/>
    <w:rsid w:val="00826B6D"/>
    <w:rsid w:val="00831F4D"/>
    <w:rsid w:val="008D4DB6"/>
    <w:rsid w:val="009860D4"/>
    <w:rsid w:val="00A263B0"/>
    <w:rsid w:val="00A461E1"/>
    <w:rsid w:val="00A603FF"/>
    <w:rsid w:val="00AC5723"/>
    <w:rsid w:val="00B1084B"/>
    <w:rsid w:val="00B27206"/>
    <w:rsid w:val="00BD4BD0"/>
    <w:rsid w:val="00D36A72"/>
    <w:rsid w:val="00D9261B"/>
    <w:rsid w:val="00DE2192"/>
    <w:rsid w:val="00EE1C7B"/>
    <w:rsid w:val="00F470E3"/>
    <w:rsid w:val="00F74928"/>
    <w:rsid w:val="00F839F2"/>
    <w:rsid w:val="00F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78867"/>
  <w15:chartTrackingRefBased/>
  <w15:docId w15:val="{9DC039D6-02C1-43A8-8759-B7263FD5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7B"/>
    <w:rPr>
      <w:sz w:val="18"/>
      <w:szCs w:val="18"/>
    </w:rPr>
  </w:style>
  <w:style w:type="character" w:customStyle="1" w:styleId="opdicttext2">
    <w:name w:val="op_dict_text2"/>
    <w:basedOn w:val="a0"/>
    <w:rsid w:val="006A2D2F"/>
  </w:style>
  <w:style w:type="character" w:styleId="a7">
    <w:name w:val="Hyperlink"/>
    <w:basedOn w:val="a0"/>
    <w:uiPriority w:val="99"/>
    <w:semiHidden/>
    <w:unhideWhenUsed/>
    <w:rsid w:val="006A2D2F"/>
    <w:rPr>
      <w:color w:val="0000FF"/>
      <w:u w:val="single"/>
    </w:rPr>
  </w:style>
  <w:style w:type="table" w:styleId="a8">
    <w:name w:val="Table Grid"/>
    <w:basedOn w:val="a1"/>
    <w:qFormat/>
    <w:rsid w:val="00F965A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>nwsuaf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xiaweihua</dc:creator>
  <cp:keywords/>
  <dc:description/>
  <cp:lastModifiedBy>Xiaweihua</cp:lastModifiedBy>
  <cp:revision>3</cp:revision>
  <dcterms:created xsi:type="dcterms:W3CDTF">2017-05-31T15:57:00Z</dcterms:created>
  <dcterms:modified xsi:type="dcterms:W3CDTF">2018-05-09T01:33:00Z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