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A09BB" w14:textId="561BEDF0" w:rsidR="0045663A" w:rsidRDefault="0045663A" w:rsidP="0045663A">
      <w:pPr>
        <w:jc w:val="center"/>
        <w:rPr>
          <w:b/>
        </w:rPr>
      </w:pPr>
      <w:r>
        <w:rPr>
          <w:b/>
          <w:noProof/>
          <w:lang w:val="en-IN" w:eastAsia="en-IN"/>
        </w:rPr>
        <w:drawing>
          <wp:inline distT="0" distB="0" distL="0" distR="0" wp14:anchorId="0883E4EF" wp14:editId="5F9E08AA">
            <wp:extent cx="2385391" cy="78966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ullName_Horizontal_Two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3123" cy="812091"/>
                    </a:xfrm>
                    <a:prstGeom prst="rect">
                      <a:avLst/>
                    </a:prstGeom>
                  </pic:spPr>
                </pic:pic>
              </a:graphicData>
            </a:graphic>
          </wp:inline>
        </w:drawing>
      </w:r>
    </w:p>
    <w:p w14:paraId="04ACB3BF" w14:textId="77777777" w:rsidR="0045663A" w:rsidRDefault="0045663A" w:rsidP="005F7478">
      <w:pPr>
        <w:rPr>
          <w:b/>
        </w:rPr>
      </w:pPr>
    </w:p>
    <w:p w14:paraId="24448EE8" w14:textId="49BAABD1" w:rsidR="00C92576" w:rsidRPr="00C92576" w:rsidRDefault="00A24BBB" w:rsidP="00C92576">
      <w:pPr>
        <w:jc w:val="center"/>
        <w:rPr>
          <w:b/>
          <w:sz w:val="48"/>
          <w:szCs w:val="48"/>
        </w:rPr>
      </w:pPr>
      <w:r>
        <w:rPr>
          <w:b/>
          <w:sz w:val="48"/>
          <w:szCs w:val="48"/>
        </w:rPr>
        <w:t>MEEM 4707</w:t>
      </w:r>
      <w:r w:rsidR="00F13B2E" w:rsidRPr="00C92576">
        <w:rPr>
          <w:b/>
          <w:sz w:val="48"/>
          <w:szCs w:val="48"/>
        </w:rPr>
        <w:t>:</w:t>
      </w:r>
      <w:r w:rsidR="00F13B2E">
        <w:rPr>
          <w:b/>
          <w:sz w:val="48"/>
          <w:szCs w:val="48"/>
        </w:rPr>
        <w:t xml:space="preserve"> </w:t>
      </w:r>
      <w:r>
        <w:rPr>
          <w:b/>
          <w:sz w:val="48"/>
          <w:szCs w:val="48"/>
        </w:rPr>
        <w:t>Autonomous system</w:t>
      </w:r>
    </w:p>
    <w:p w14:paraId="0C875297" w14:textId="77777777" w:rsidR="00C92576" w:rsidRDefault="00C92576" w:rsidP="00C92576">
      <w:pPr>
        <w:jc w:val="center"/>
        <w:rPr>
          <w:b/>
          <w:sz w:val="32"/>
          <w:szCs w:val="32"/>
        </w:rPr>
      </w:pPr>
    </w:p>
    <w:p w14:paraId="2B72AAB5" w14:textId="54732E9C" w:rsidR="005F7478" w:rsidRPr="0065019A" w:rsidRDefault="002C49EB" w:rsidP="00C92576">
      <w:pPr>
        <w:jc w:val="center"/>
        <w:rPr>
          <w:b/>
          <w:sz w:val="48"/>
          <w:szCs w:val="48"/>
        </w:rPr>
      </w:pPr>
      <w:r>
        <w:rPr>
          <w:b/>
          <w:sz w:val="48"/>
          <w:szCs w:val="48"/>
        </w:rPr>
        <w:t>Spring 2024</w:t>
      </w:r>
    </w:p>
    <w:p w14:paraId="157345FA" w14:textId="61CF9B60" w:rsidR="005F7478" w:rsidRDefault="005F7478" w:rsidP="005F7478">
      <w:pPr>
        <w:rPr>
          <w:b/>
        </w:rPr>
      </w:pPr>
    </w:p>
    <w:p w14:paraId="1A45B102" w14:textId="7EA44B8D" w:rsidR="005F7478" w:rsidRDefault="005F7478" w:rsidP="005F7478">
      <w:pPr>
        <w:rPr>
          <w:b/>
        </w:rPr>
      </w:pPr>
    </w:p>
    <w:p w14:paraId="7FF366C6" w14:textId="37BAA467" w:rsidR="005F7478" w:rsidRDefault="005F7478" w:rsidP="005F7478">
      <w:pPr>
        <w:rPr>
          <w:b/>
        </w:rPr>
      </w:pPr>
    </w:p>
    <w:p w14:paraId="2E972DE2" w14:textId="509823B4" w:rsidR="009C4A7D" w:rsidRPr="0065019A" w:rsidRDefault="00C17BED" w:rsidP="0079108C">
      <w:pPr>
        <w:jc w:val="center"/>
        <w:rPr>
          <w:rFonts w:cstheme="minorHAnsi"/>
          <w:b/>
          <w:sz w:val="48"/>
          <w:szCs w:val="48"/>
        </w:rPr>
      </w:pPr>
      <w:r w:rsidRPr="0065019A">
        <w:rPr>
          <w:b/>
          <w:sz w:val="48"/>
          <w:szCs w:val="48"/>
        </w:rPr>
        <w:t>L</w:t>
      </w:r>
      <w:r w:rsidR="004040CC" w:rsidRPr="0065019A">
        <w:rPr>
          <w:b/>
          <w:sz w:val="48"/>
          <w:szCs w:val="48"/>
        </w:rPr>
        <w:t>ab</w:t>
      </w:r>
      <w:r w:rsidR="00ED6EFA" w:rsidRPr="0065019A">
        <w:rPr>
          <w:b/>
          <w:sz w:val="48"/>
          <w:szCs w:val="48"/>
        </w:rPr>
        <w:t xml:space="preserve"> </w:t>
      </w:r>
      <w:r w:rsidR="00147A33">
        <w:rPr>
          <w:b/>
          <w:sz w:val="48"/>
          <w:szCs w:val="48"/>
        </w:rPr>
        <w:t>–</w:t>
      </w:r>
      <w:r w:rsidR="0065019A" w:rsidRPr="0065019A">
        <w:rPr>
          <w:b/>
          <w:sz w:val="48"/>
          <w:szCs w:val="48"/>
        </w:rPr>
        <w:t xml:space="preserve"> </w:t>
      </w:r>
      <w:r w:rsidR="004F1423">
        <w:rPr>
          <w:b/>
          <w:sz w:val="48"/>
          <w:szCs w:val="48"/>
        </w:rPr>
        <w:t>3</w:t>
      </w:r>
      <w:r w:rsidR="00147A33">
        <w:rPr>
          <w:b/>
          <w:sz w:val="48"/>
          <w:szCs w:val="48"/>
        </w:rPr>
        <w:t xml:space="preserve"> </w:t>
      </w:r>
    </w:p>
    <w:p w14:paraId="09FC0C08" w14:textId="77777777" w:rsidR="0079108C" w:rsidRPr="0065019A" w:rsidRDefault="0079108C" w:rsidP="00087422">
      <w:pPr>
        <w:jc w:val="center"/>
        <w:rPr>
          <w:b/>
          <w:sz w:val="48"/>
          <w:szCs w:val="48"/>
        </w:rPr>
      </w:pPr>
    </w:p>
    <w:p w14:paraId="63E81DEA" w14:textId="29ADC219" w:rsidR="00C92576" w:rsidRPr="0065019A" w:rsidRDefault="00C92576" w:rsidP="00087422">
      <w:pPr>
        <w:jc w:val="center"/>
        <w:rPr>
          <w:b/>
          <w:sz w:val="48"/>
          <w:szCs w:val="48"/>
        </w:rPr>
      </w:pPr>
      <w:r w:rsidRPr="0065019A">
        <w:rPr>
          <w:b/>
          <w:sz w:val="48"/>
          <w:szCs w:val="48"/>
        </w:rPr>
        <w:t>By</w:t>
      </w:r>
    </w:p>
    <w:p w14:paraId="219E111F" w14:textId="67DBA18A" w:rsidR="004F45BB" w:rsidRDefault="000B696A" w:rsidP="000B696A">
      <w:pPr>
        <w:jc w:val="center"/>
        <w:rPr>
          <w:b/>
          <w:sz w:val="48"/>
          <w:szCs w:val="48"/>
        </w:rPr>
      </w:pPr>
      <w:r>
        <w:rPr>
          <w:b/>
          <w:sz w:val="48"/>
          <w:szCs w:val="48"/>
        </w:rPr>
        <w:t>Colton Kreischer</w:t>
      </w:r>
      <w:r>
        <w:rPr>
          <w:b/>
          <w:sz w:val="48"/>
          <w:szCs w:val="48"/>
        </w:rPr>
        <w:br/>
        <w:t>Amanda West</w:t>
      </w:r>
    </w:p>
    <w:p w14:paraId="4419CF34" w14:textId="77777777" w:rsidR="000B696A" w:rsidRPr="0065019A" w:rsidRDefault="000B696A" w:rsidP="000B696A">
      <w:pPr>
        <w:jc w:val="center"/>
        <w:rPr>
          <w:b/>
          <w:sz w:val="48"/>
          <w:szCs w:val="48"/>
        </w:rPr>
      </w:pPr>
    </w:p>
    <w:tbl>
      <w:tblPr>
        <w:tblStyle w:val="TableGrid"/>
        <w:tblW w:w="0" w:type="auto"/>
        <w:tblLook w:val="04A0" w:firstRow="1" w:lastRow="0" w:firstColumn="1" w:lastColumn="0" w:noHBand="0" w:noVBand="1"/>
      </w:tblPr>
      <w:tblGrid>
        <w:gridCol w:w="2029"/>
        <w:gridCol w:w="1840"/>
        <w:gridCol w:w="1915"/>
        <w:gridCol w:w="1941"/>
        <w:gridCol w:w="1625"/>
      </w:tblGrid>
      <w:tr w:rsidR="00653780" w14:paraId="4041FA55" w14:textId="60D3C8B5" w:rsidTr="00653780">
        <w:tc>
          <w:tcPr>
            <w:tcW w:w="2029" w:type="dxa"/>
            <w:vAlign w:val="center"/>
          </w:tcPr>
          <w:p w14:paraId="38206A62" w14:textId="1948D21F" w:rsidR="00653780" w:rsidRDefault="00653780" w:rsidP="00653780">
            <w:pPr>
              <w:jc w:val="center"/>
              <w:rPr>
                <w:b/>
                <w:sz w:val="32"/>
                <w:szCs w:val="32"/>
              </w:rPr>
            </w:pPr>
            <w:r>
              <w:rPr>
                <w:b/>
                <w:sz w:val="32"/>
                <w:szCs w:val="32"/>
              </w:rPr>
              <w:t>Name</w:t>
            </w:r>
          </w:p>
        </w:tc>
        <w:tc>
          <w:tcPr>
            <w:tcW w:w="1840" w:type="dxa"/>
            <w:vAlign w:val="center"/>
          </w:tcPr>
          <w:p w14:paraId="4E9DF244" w14:textId="553A013F" w:rsidR="00653780" w:rsidRDefault="00653780" w:rsidP="00653780">
            <w:pPr>
              <w:jc w:val="center"/>
              <w:rPr>
                <w:b/>
                <w:sz w:val="32"/>
                <w:szCs w:val="32"/>
                <w:lang w:eastAsia="ko-KR"/>
              </w:rPr>
            </w:pPr>
            <w:r>
              <w:rPr>
                <w:b/>
                <w:sz w:val="32"/>
                <w:szCs w:val="32"/>
                <w:lang w:eastAsia="ko-KR"/>
              </w:rPr>
              <w:t>Logic Build</w:t>
            </w:r>
          </w:p>
        </w:tc>
        <w:tc>
          <w:tcPr>
            <w:tcW w:w="1915" w:type="dxa"/>
            <w:vAlign w:val="center"/>
          </w:tcPr>
          <w:p w14:paraId="1C63EB2E" w14:textId="54A1C7F3" w:rsidR="00653780" w:rsidRDefault="00653780" w:rsidP="00653780">
            <w:pPr>
              <w:jc w:val="center"/>
              <w:rPr>
                <w:b/>
                <w:sz w:val="32"/>
                <w:szCs w:val="32"/>
              </w:rPr>
            </w:pPr>
            <w:r>
              <w:rPr>
                <w:b/>
                <w:sz w:val="32"/>
                <w:szCs w:val="32"/>
              </w:rPr>
              <w:t>Coding</w:t>
            </w:r>
          </w:p>
        </w:tc>
        <w:tc>
          <w:tcPr>
            <w:tcW w:w="1941" w:type="dxa"/>
            <w:vAlign w:val="center"/>
          </w:tcPr>
          <w:p w14:paraId="130E45F3" w14:textId="2D1ADDC9" w:rsidR="00653780" w:rsidRDefault="00653780" w:rsidP="00653780">
            <w:pPr>
              <w:jc w:val="center"/>
              <w:rPr>
                <w:b/>
                <w:sz w:val="32"/>
                <w:szCs w:val="32"/>
                <w:lang w:eastAsia="ko-KR"/>
              </w:rPr>
            </w:pPr>
            <w:r>
              <w:rPr>
                <w:b/>
                <w:sz w:val="32"/>
                <w:szCs w:val="32"/>
              </w:rPr>
              <w:t>Report Writing</w:t>
            </w:r>
          </w:p>
        </w:tc>
        <w:tc>
          <w:tcPr>
            <w:tcW w:w="1625" w:type="dxa"/>
            <w:vAlign w:val="center"/>
          </w:tcPr>
          <w:p w14:paraId="37C7A378" w14:textId="754E5E2B" w:rsidR="00653780" w:rsidRDefault="00653780" w:rsidP="00653780">
            <w:pPr>
              <w:jc w:val="center"/>
              <w:rPr>
                <w:b/>
                <w:sz w:val="32"/>
                <w:szCs w:val="32"/>
                <w:lang w:eastAsia="ko-KR"/>
              </w:rPr>
            </w:pPr>
            <w:r>
              <w:rPr>
                <w:rFonts w:hint="eastAsia"/>
                <w:b/>
                <w:sz w:val="32"/>
                <w:szCs w:val="32"/>
                <w:lang w:eastAsia="ko-KR"/>
              </w:rPr>
              <w:t>T</w:t>
            </w:r>
            <w:r>
              <w:rPr>
                <w:b/>
                <w:sz w:val="32"/>
                <w:szCs w:val="32"/>
                <w:lang w:eastAsia="ko-KR"/>
              </w:rPr>
              <w:t>otal</w:t>
            </w:r>
          </w:p>
        </w:tc>
      </w:tr>
      <w:tr w:rsidR="00653780" w14:paraId="3506C289" w14:textId="00D6F2A9" w:rsidTr="00653780">
        <w:trPr>
          <w:trHeight w:val="843"/>
        </w:trPr>
        <w:tc>
          <w:tcPr>
            <w:tcW w:w="2029" w:type="dxa"/>
            <w:vAlign w:val="center"/>
          </w:tcPr>
          <w:p w14:paraId="3E2D78AE" w14:textId="76CB0A7C" w:rsidR="00653780" w:rsidRPr="007B30ED" w:rsidRDefault="00653780" w:rsidP="00653780">
            <w:pPr>
              <w:jc w:val="center"/>
              <w:rPr>
                <w:bCs/>
                <w:sz w:val="32"/>
                <w:szCs w:val="32"/>
                <w:lang w:eastAsia="ko-KR"/>
              </w:rPr>
            </w:pPr>
            <w:r>
              <w:rPr>
                <w:bCs/>
                <w:sz w:val="32"/>
                <w:szCs w:val="32"/>
                <w:lang w:eastAsia="ko-KR"/>
              </w:rPr>
              <w:t>A</w:t>
            </w:r>
          </w:p>
        </w:tc>
        <w:tc>
          <w:tcPr>
            <w:tcW w:w="1840" w:type="dxa"/>
            <w:vAlign w:val="center"/>
          </w:tcPr>
          <w:p w14:paraId="717B70F7" w14:textId="771D095D" w:rsidR="00653780" w:rsidRPr="007B30ED" w:rsidRDefault="000B696A" w:rsidP="00653780">
            <w:pPr>
              <w:jc w:val="center"/>
              <w:rPr>
                <w:bCs/>
                <w:sz w:val="32"/>
                <w:szCs w:val="32"/>
              </w:rPr>
            </w:pPr>
            <w:r>
              <w:rPr>
                <w:bCs/>
                <w:sz w:val="32"/>
                <w:szCs w:val="32"/>
              </w:rPr>
              <w:t>5</w:t>
            </w:r>
            <w:r w:rsidR="00653780">
              <w:rPr>
                <w:bCs/>
                <w:sz w:val="32"/>
                <w:szCs w:val="32"/>
              </w:rPr>
              <w:t>0%</w:t>
            </w:r>
          </w:p>
        </w:tc>
        <w:tc>
          <w:tcPr>
            <w:tcW w:w="1915" w:type="dxa"/>
            <w:vAlign w:val="center"/>
          </w:tcPr>
          <w:p w14:paraId="27A9B80E" w14:textId="46E48C89" w:rsidR="00653780" w:rsidRPr="007B30ED" w:rsidRDefault="00653780" w:rsidP="00653780">
            <w:pPr>
              <w:jc w:val="center"/>
              <w:rPr>
                <w:bCs/>
                <w:sz w:val="32"/>
                <w:szCs w:val="32"/>
              </w:rPr>
            </w:pPr>
            <w:r>
              <w:rPr>
                <w:bCs/>
                <w:sz w:val="32"/>
                <w:szCs w:val="32"/>
              </w:rPr>
              <w:t>50%</w:t>
            </w:r>
          </w:p>
        </w:tc>
        <w:tc>
          <w:tcPr>
            <w:tcW w:w="1941" w:type="dxa"/>
            <w:vAlign w:val="center"/>
          </w:tcPr>
          <w:p w14:paraId="3F4C611B" w14:textId="5C396B7B" w:rsidR="00653780" w:rsidRPr="007B30ED" w:rsidRDefault="000B696A" w:rsidP="00653780">
            <w:pPr>
              <w:jc w:val="center"/>
              <w:rPr>
                <w:bCs/>
                <w:sz w:val="32"/>
                <w:szCs w:val="32"/>
              </w:rPr>
            </w:pPr>
            <w:r>
              <w:rPr>
                <w:bCs/>
                <w:sz w:val="32"/>
                <w:szCs w:val="32"/>
              </w:rPr>
              <w:t>5</w:t>
            </w:r>
            <w:r w:rsidR="00653780">
              <w:rPr>
                <w:bCs/>
                <w:sz w:val="32"/>
                <w:szCs w:val="32"/>
              </w:rPr>
              <w:t>0%</w:t>
            </w:r>
          </w:p>
        </w:tc>
        <w:tc>
          <w:tcPr>
            <w:tcW w:w="1625" w:type="dxa"/>
            <w:vAlign w:val="center"/>
          </w:tcPr>
          <w:p w14:paraId="5127FC7C" w14:textId="7DC1A05E" w:rsidR="00653780" w:rsidRDefault="00653780" w:rsidP="00653780">
            <w:pPr>
              <w:jc w:val="center"/>
              <w:rPr>
                <w:bCs/>
                <w:sz w:val="32"/>
                <w:szCs w:val="32"/>
              </w:rPr>
            </w:pPr>
            <w:r>
              <w:rPr>
                <w:bCs/>
                <w:sz w:val="32"/>
                <w:szCs w:val="32"/>
              </w:rPr>
              <w:t>150%</w:t>
            </w:r>
          </w:p>
        </w:tc>
      </w:tr>
      <w:tr w:rsidR="00653780" w14:paraId="0D3CF234" w14:textId="060DF8A5" w:rsidTr="00653780">
        <w:trPr>
          <w:trHeight w:val="843"/>
        </w:trPr>
        <w:tc>
          <w:tcPr>
            <w:tcW w:w="2029" w:type="dxa"/>
            <w:vAlign w:val="center"/>
          </w:tcPr>
          <w:p w14:paraId="2F75D24E" w14:textId="480A1D88" w:rsidR="00653780" w:rsidRDefault="00653780" w:rsidP="00653780">
            <w:pPr>
              <w:jc w:val="center"/>
              <w:rPr>
                <w:bCs/>
                <w:sz w:val="32"/>
                <w:szCs w:val="32"/>
              </w:rPr>
            </w:pPr>
            <w:r>
              <w:rPr>
                <w:bCs/>
                <w:sz w:val="32"/>
                <w:szCs w:val="32"/>
              </w:rPr>
              <w:t>B</w:t>
            </w:r>
          </w:p>
        </w:tc>
        <w:tc>
          <w:tcPr>
            <w:tcW w:w="1840" w:type="dxa"/>
            <w:vAlign w:val="center"/>
          </w:tcPr>
          <w:p w14:paraId="5611C5CA" w14:textId="1F4B66A5" w:rsidR="00653780" w:rsidRDefault="000B696A" w:rsidP="00653780">
            <w:pPr>
              <w:jc w:val="center"/>
              <w:rPr>
                <w:bCs/>
                <w:sz w:val="32"/>
                <w:szCs w:val="32"/>
              </w:rPr>
            </w:pPr>
            <w:r>
              <w:rPr>
                <w:bCs/>
                <w:sz w:val="32"/>
                <w:szCs w:val="32"/>
              </w:rPr>
              <w:t>5</w:t>
            </w:r>
            <w:r w:rsidR="00653780">
              <w:rPr>
                <w:bCs/>
                <w:sz w:val="32"/>
                <w:szCs w:val="32"/>
              </w:rPr>
              <w:t>0%</w:t>
            </w:r>
          </w:p>
        </w:tc>
        <w:tc>
          <w:tcPr>
            <w:tcW w:w="1915" w:type="dxa"/>
            <w:vAlign w:val="center"/>
          </w:tcPr>
          <w:p w14:paraId="02DDACDB" w14:textId="792FFA14" w:rsidR="00653780" w:rsidRPr="007B30ED" w:rsidRDefault="00653780" w:rsidP="00653780">
            <w:pPr>
              <w:jc w:val="center"/>
              <w:rPr>
                <w:bCs/>
                <w:sz w:val="32"/>
                <w:szCs w:val="32"/>
              </w:rPr>
            </w:pPr>
            <w:r>
              <w:rPr>
                <w:bCs/>
                <w:sz w:val="32"/>
                <w:szCs w:val="32"/>
              </w:rPr>
              <w:t>50%</w:t>
            </w:r>
          </w:p>
        </w:tc>
        <w:tc>
          <w:tcPr>
            <w:tcW w:w="1941" w:type="dxa"/>
            <w:vAlign w:val="center"/>
          </w:tcPr>
          <w:p w14:paraId="6829A87C" w14:textId="3FB489A6" w:rsidR="00653780" w:rsidRPr="007B30ED" w:rsidRDefault="000B696A" w:rsidP="00653780">
            <w:pPr>
              <w:jc w:val="center"/>
              <w:rPr>
                <w:bCs/>
                <w:sz w:val="32"/>
                <w:szCs w:val="32"/>
              </w:rPr>
            </w:pPr>
            <w:r>
              <w:rPr>
                <w:bCs/>
                <w:sz w:val="32"/>
                <w:szCs w:val="32"/>
              </w:rPr>
              <w:t>5</w:t>
            </w:r>
            <w:r w:rsidR="00653780">
              <w:rPr>
                <w:bCs/>
                <w:sz w:val="32"/>
                <w:szCs w:val="32"/>
              </w:rPr>
              <w:t>0%</w:t>
            </w:r>
          </w:p>
        </w:tc>
        <w:tc>
          <w:tcPr>
            <w:tcW w:w="1625" w:type="dxa"/>
            <w:vAlign w:val="center"/>
          </w:tcPr>
          <w:p w14:paraId="6108777B" w14:textId="0712125B" w:rsidR="00653780" w:rsidRDefault="00653780" w:rsidP="00653780">
            <w:pPr>
              <w:jc w:val="center"/>
              <w:rPr>
                <w:bCs/>
                <w:sz w:val="32"/>
                <w:szCs w:val="32"/>
              </w:rPr>
            </w:pPr>
            <w:r>
              <w:rPr>
                <w:bCs/>
                <w:sz w:val="32"/>
                <w:szCs w:val="32"/>
              </w:rPr>
              <w:t>150%</w:t>
            </w:r>
          </w:p>
        </w:tc>
      </w:tr>
    </w:tbl>
    <w:p w14:paraId="7B08B1A6" w14:textId="2A7D6235" w:rsidR="00087422" w:rsidRDefault="00087422" w:rsidP="00C92576">
      <w:pPr>
        <w:rPr>
          <w:b/>
        </w:rPr>
      </w:pPr>
    </w:p>
    <w:p w14:paraId="10D545C0" w14:textId="77777777" w:rsidR="00C45ABB" w:rsidRPr="00D22B7E" w:rsidRDefault="00C45ABB" w:rsidP="00C45ABB">
      <w:pPr>
        <w:pStyle w:val="Heading1"/>
        <w:rPr>
          <w:rFonts w:cstheme="majorHAnsi"/>
          <w:b/>
          <w:bCs/>
          <w:sz w:val="24"/>
          <w:szCs w:val="24"/>
        </w:rPr>
      </w:pPr>
      <w:r w:rsidRPr="00D22B7E">
        <w:rPr>
          <w:rFonts w:cstheme="majorHAnsi"/>
          <w:b/>
          <w:bCs/>
          <w:sz w:val="24"/>
          <w:szCs w:val="24"/>
        </w:rPr>
        <w:lastRenderedPageBreak/>
        <w:t>Problem 1</w:t>
      </w:r>
    </w:p>
    <w:p w14:paraId="58B5FF6A" w14:textId="77777777" w:rsidR="006D04EC" w:rsidRPr="00D22B7E" w:rsidRDefault="006D04EC" w:rsidP="006D04EC">
      <w:pPr>
        <w:numPr>
          <w:ilvl w:val="0"/>
          <w:numId w:val="34"/>
        </w:numPr>
        <w:spacing w:after="0" w:line="240" w:lineRule="auto"/>
        <w:ind w:right="58"/>
        <w:jc w:val="both"/>
        <w:textAlignment w:val="baseline"/>
        <w:rPr>
          <w:rFonts w:asciiTheme="majorHAnsi" w:eastAsia="Times New Roman" w:hAnsiTheme="majorHAnsi" w:cstheme="majorHAnsi"/>
          <w:color w:val="000000"/>
          <w:sz w:val="24"/>
          <w:szCs w:val="24"/>
          <w:lang w:eastAsia="ko-KR"/>
        </w:rPr>
      </w:pPr>
      <w:r w:rsidRPr="00D22B7E">
        <w:rPr>
          <w:rFonts w:asciiTheme="majorHAnsi" w:eastAsia="Times New Roman" w:hAnsiTheme="majorHAnsi" w:cstheme="majorHAnsi"/>
          <w:color w:val="000000"/>
          <w:sz w:val="24"/>
          <w:szCs w:val="24"/>
          <w:lang w:eastAsia="ko-KR"/>
        </w:rPr>
        <w:t>Set up a timing-based controller to draw a square of dimension 0.5 m, counterclockwise, once.</w:t>
      </w:r>
    </w:p>
    <w:p w14:paraId="591471EE" w14:textId="40EE123B" w:rsidR="006D04EC" w:rsidRPr="00D22B7E" w:rsidRDefault="006D04EC" w:rsidP="006D04EC">
      <w:pPr>
        <w:numPr>
          <w:ilvl w:val="0"/>
          <w:numId w:val="34"/>
        </w:numPr>
        <w:spacing w:after="0" w:line="240" w:lineRule="auto"/>
        <w:ind w:right="58"/>
        <w:jc w:val="both"/>
        <w:textAlignment w:val="baseline"/>
        <w:rPr>
          <w:rFonts w:asciiTheme="majorHAnsi" w:eastAsia="Times New Roman" w:hAnsiTheme="majorHAnsi" w:cstheme="majorHAnsi"/>
          <w:color w:val="000000"/>
          <w:sz w:val="24"/>
          <w:szCs w:val="24"/>
          <w:lang w:eastAsia="ko-KR"/>
        </w:rPr>
      </w:pPr>
      <w:r w:rsidRPr="00D22B7E">
        <w:rPr>
          <w:rFonts w:asciiTheme="majorHAnsi" w:eastAsia="Times New Roman" w:hAnsiTheme="majorHAnsi" w:cstheme="majorHAnsi"/>
          <w:color w:val="000000"/>
          <w:sz w:val="24"/>
          <w:szCs w:val="24"/>
          <w:lang w:eastAsia="ko-KR"/>
        </w:rPr>
        <w:t xml:space="preserve">Set up a timing-based controller to draw a square of dimension 1 m, clockwise, once. </w:t>
      </w:r>
      <w:r w:rsidRPr="00D22B7E">
        <w:rPr>
          <w:rFonts w:asciiTheme="majorHAnsi" w:eastAsia="Times New Roman" w:hAnsiTheme="majorHAnsi" w:cstheme="majorHAnsi"/>
          <w:color w:val="000000"/>
          <w:sz w:val="24"/>
          <w:szCs w:val="24"/>
          <w:lang w:eastAsia="ko-KR"/>
        </w:rPr>
        <w:br/>
      </w:r>
    </w:p>
    <w:p w14:paraId="364CD265" w14:textId="4DB7586C" w:rsidR="00C45ABB" w:rsidRDefault="009D398E" w:rsidP="00C45ABB">
      <w:pPr>
        <w:spacing w:after="0" w:line="240" w:lineRule="auto"/>
        <w:rPr>
          <w:rFonts w:asciiTheme="majorHAnsi" w:eastAsia="Times New Roman" w:hAnsiTheme="majorHAnsi" w:cstheme="majorHAnsi"/>
          <w:b/>
          <w:bCs/>
          <w:color w:val="000000"/>
          <w:sz w:val="24"/>
          <w:szCs w:val="24"/>
          <w:lang w:eastAsia="ko-KR"/>
        </w:rPr>
      </w:pPr>
      <w:r w:rsidRPr="009D398E">
        <w:rPr>
          <w:rFonts w:asciiTheme="majorHAnsi" w:eastAsia="Times New Roman" w:hAnsiTheme="majorHAnsi" w:cstheme="majorHAnsi"/>
          <w:b/>
          <w:bCs/>
          <w:color w:val="000000"/>
          <w:sz w:val="24"/>
          <w:szCs w:val="24"/>
          <w:lang w:eastAsia="ko-KR"/>
        </w:rPr>
        <w:t>Capture your trajectories in the real world and include them in your report. (You may not be able to follow the squares exactly, so you don't need to try to have exact square routes.)</w:t>
      </w:r>
    </w:p>
    <w:p w14:paraId="574BADE0" w14:textId="77777777" w:rsidR="0019735A" w:rsidRDefault="0019735A" w:rsidP="00C45ABB">
      <w:pPr>
        <w:spacing w:after="0" w:line="240" w:lineRule="auto"/>
        <w:rPr>
          <w:rFonts w:asciiTheme="majorHAnsi" w:eastAsia="Times New Roman" w:hAnsiTheme="majorHAnsi" w:cstheme="majorHAnsi"/>
          <w:b/>
          <w:bCs/>
          <w:color w:val="000000"/>
          <w:sz w:val="24"/>
          <w:szCs w:val="24"/>
          <w:lang w:eastAsia="ko-KR"/>
        </w:rPr>
      </w:pPr>
    </w:p>
    <w:p w14:paraId="601CF246" w14:textId="05510E30" w:rsidR="0019735A" w:rsidRDefault="0019735A" w:rsidP="0019735A">
      <w:pPr>
        <w:spacing w:after="0" w:line="240" w:lineRule="auto"/>
        <w:jc w:val="center"/>
        <w:rPr>
          <w:rFonts w:asciiTheme="majorHAnsi" w:eastAsia="Times New Roman" w:hAnsiTheme="majorHAnsi" w:cstheme="majorHAnsi"/>
          <w:color w:val="000000"/>
          <w:sz w:val="24"/>
          <w:szCs w:val="24"/>
          <w:lang w:eastAsia="ko-KR"/>
        </w:rPr>
      </w:pPr>
      <w:r w:rsidRPr="0019735A">
        <w:rPr>
          <w:rFonts w:asciiTheme="majorHAnsi" w:eastAsia="Times New Roman" w:hAnsiTheme="majorHAnsi" w:cstheme="majorHAnsi"/>
          <w:color w:val="000000"/>
          <w:sz w:val="24"/>
          <w:szCs w:val="24"/>
          <w:lang w:eastAsia="ko-KR"/>
        </w:rPr>
        <w:drawing>
          <wp:inline distT="0" distB="0" distL="0" distR="0" wp14:anchorId="1199F6CC" wp14:editId="490651F9">
            <wp:extent cx="3943350" cy="2996427"/>
            <wp:effectExtent l="0" t="0" r="0" b="0"/>
            <wp:docPr id="643568169"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68169" name="Picture 1" descr="A computer screen shot of a computer code&#10;&#10;Description automatically generated"/>
                    <pic:cNvPicPr/>
                  </pic:nvPicPr>
                  <pic:blipFill>
                    <a:blip r:embed="rId9"/>
                    <a:stretch>
                      <a:fillRect/>
                    </a:stretch>
                  </pic:blipFill>
                  <pic:spPr>
                    <a:xfrm>
                      <a:off x="0" y="0"/>
                      <a:ext cx="3949721" cy="3001268"/>
                    </a:xfrm>
                    <a:prstGeom prst="rect">
                      <a:avLst/>
                    </a:prstGeom>
                  </pic:spPr>
                </pic:pic>
              </a:graphicData>
            </a:graphic>
          </wp:inline>
        </w:drawing>
      </w:r>
    </w:p>
    <w:p w14:paraId="74E99C14" w14:textId="6A75AC42" w:rsidR="00C14F16" w:rsidRPr="00C14F16" w:rsidRDefault="00C14F16" w:rsidP="0019735A">
      <w:pPr>
        <w:spacing w:after="0" w:line="240" w:lineRule="auto"/>
        <w:jc w:val="center"/>
        <w:rPr>
          <w:rFonts w:asciiTheme="majorHAnsi" w:eastAsia="Times New Roman" w:hAnsiTheme="majorHAnsi" w:cstheme="majorHAnsi"/>
          <w:i/>
          <w:iCs/>
          <w:color w:val="000000"/>
          <w:sz w:val="24"/>
          <w:szCs w:val="24"/>
          <w:lang w:eastAsia="ko-KR"/>
        </w:rPr>
      </w:pPr>
      <w:r w:rsidRPr="00C14F16">
        <w:rPr>
          <w:rFonts w:asciiTheme="majorHAnsi" w:eastAsia="Times New Roman" w:hAnsiTheme="majorHAnsi" w:cstheme="majorHAnsi"/>
          <w:b/>
          <w:bCs/>
          <w:i/>
          <w:iCs/>
          <w:color w:val="000000"/>
          <w:sz w:val="24"/>
          <w:szCs w:val="24"/>
          <w:lang w:eastAsia="ko-KR"/>
        </w:rPr>
        <w:t>Figure 1</w:t>
      </w:r>
      <w:r w:rsidRPr="00C14F16">
        <w:rPr>
          <w:rFonts w:asciiTheme="majorHAnsi" w:eastAsia="Times New Roman" w:hAnsiTheme="majorHAnsi" w:cstheme="majorHAnsi"/>
          <w:i/>
          <w:iCs/>
          <w:color w:val="000000"/>
          <w:sz w:val="24"/>
          <w:szCs w:val="24"/>
          <w:lang w:eastAsia="ko-KR"/>
        </w:rPr>
        <w:t>: Original code used to move the robot in a square based solely on timing.</w:t>
      </w:r>
    </w:p>
    <w:p w14:paraId="73AEECFC" w14:textId="77777777" w:rsidR="008D3EAC" w:rsidRDefault="008D3EAC" w:rsidP="00C45ABB">
      <w:pPr>
        <w:spacing w:after="0" w:line="240" w:lineRule="auto"/>
        <w:rPr>
          <w:rFonts w:asciiTheme="majorHAnsi" w:eastAsia="Times New Roman" w:hAnsiTheme="majorHAnsi" w:cstheme="majorHAnsi"/>
          <w:color w:val="000000"/>
          <w:sz w:val="24"/>
          <w:szCs w:val="24"/>
          <w:lang w:eastAsia="ko-KR"/>
        </w:rPr>
      </w:pPr>
    </w:p>
    <w:p w14:paraId="34C7FBA2" w14:textId="3F92BFEF" w:rsidR="00147A33" w:rsidRDefault="00C14F16" w:rsidP="00C45ABB">
      <w:pPr>
        <w:spacing w:after="0" w:line="240" w:lineRule="auto"/>
        <w:rPr>
          <w:rFonts w:asciiTheme="majorHAnsi" w:eastAsia="Times New Roman" w:hAnsiTheme="majorHAnsi" w:cstheme="majorHAnsi"/>
          <w:sz w:val="24"/>
          <w:szCs w:val="24"/>
          <w:lang w:eastAsia="ko-KR"/>
        </w:rPr>
      </w:pPr>
      <w:r>
        <w:rPr>
          <w:rFonts w:asciiTheme="majorHAnsi" w:eastAsia="Times New Roman" w:hAnsiTheme="majorHAnsi" w:cstheme="majorHAnsi"/>
          <w:color w:val="000000"/>
          <w:sz w:val="24"/>
          <w:szCs w:val="24"/>
          <w:lang w:eastAsia="ko-KR"/>
        </w:rPr>
        <w:t>The code in Figure 1 was used to generate the paths in Figure 2 on the real robot</w:t>
      </w:r>
      <w:r w:rsidR="0019735A" w:rsidRPr="0019735A">
        <w:rPr>
          <w:rFonts w:asciiTheme="majorHAnsi" w:eastAsia="Times New Roman" w:hAnsiTheme="majorHAnsi" w:cstheme="majorHAnsi"/>
          <w:color w:val="000000"/>
          <w:sz w:val="24"/>
          <w:szCs w:val="24"/>
          <w:lang w:eastAsia="ko-KR"/>
        </w:rPr>
        <w:t>, with variable values changed for directionality and side length.</w:t>
      </w:r>
      <w:r>
        <w:rPr>
          <w:rFonts w:asciiTheme="majorHAnsi" w:eastAsia="Times New Roman" w:hAnsiTheme="majorHAnsi" w:cstheme="majorHAnsi"/>
          <w:color w:val="000000"/>
          <w:sz w:val="24"/>
          <w:szCs w:val="24"/>
          <w:lang w:eastAsia="ko-KR"/>
        </w:rPr>
        <w:t xml:space="preserve"> This was clearly imprecise without feedback or some form of tuning.</w:t>
      </w:r>
    </w:p>
    <w:p w14:paraId="48B548C7" w14:textId="77777777" w:rsidR="008D3EAC" w:rsidRPr="00D22B7E" w:rsidRDefault="008D3EAC" w:rsidP="00C45ABB">
      <w:pPr>
        <w:spacing w:after="0" w:line="240" w:lineRule="auto"/>
        <w:rPr>
          <w:rFonts w:asciiTheme="majorHAnsi" w:eastAsia="Times New Roman" w:hAnsiTheme="majorHAnsi" w:cstheme="majorHAnsi"/>
          <w:sz w:val="24"/>
          <w:szCs w:val="24"/>
          <w:lang w:eastAsia="ko-KR"/>
        </w:rPr>
      </w:pPr>
    </w:p>
    <w:p w14:paraId="515E7183" w14:textId="0748E7B8" w:rsidR="00147A33" w:rsidRPr="00D22B7E" w:rsidRDefault="0019735A" w:rsidP="0019735A">
      <w:pPr>
        <w:spacing w:after="0" w:line="240" w:lineRule="auto"/>
        <w:jc w:val="center"/>
        <w:rPr>
          <w:rFonts w:asciiTheme="majorHAnsi" w:eastAsia="Times New Roman" w:hAnsiTheme="majorHAnsi" w:cstheme="majorHAnsi"/>
          <w:sz w:val="24"/>
          <w:szCs w:val="24"/>
          <w:lang w:eastAsia="ko-KR"/>
        </w:rPr>
      </w:pPr>
      <w:r w:rsidRPr="0019735A">
        <w:rPr>
          <w:rFonts w:asciiTheme="majorHAnsi" w:eastAsia="Times New Roman" w:hAnsiTheme="majorHAnsi" w:cstheme="majorHAnsi"/>
          <w:sz w:val="24"/>
          <w:szCs w:val="24"/>
          <w:lang w:eastAsia="ko-KR"/>
        </w:rPr>
        <w:drawing>
          <wp:inline distT="0" distB="0" distL="0" distR="0" wp14:anchorId="3CF35E81" wp14:editId="608EDEE2">
            <wp:extent cx="2505075" cy="2104503"/>
            <wp:effectExtent l="0" t="0" r="0" b="0"/>
            <wp:docPr id="384604812"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04812" name="Picture 1" descr="A graph with lines and numbers&#10;&#10;Description automatically generated"/>
                    <pic:cNvPicPr/>
                  </pic:nvPicPr>
                  <pic:blipFill>
                    <a:blip r:embed="rId10"/>
                    <a:stretch>
                      <a:fillRect/>
                    </a:stretch>
                  </pic:blipFill>
                  <pic:spPr>
                    <a:xfrm>
                      <a:off x="0" y="0"/>
                      <a:ext cx="2517754" cy="2115155"/>
                    </a:xfrm>
                    <a:prstGeom prst="rect">
                      <a:avLst/>
                    </a:prstGeom>
                  </pic:spPr>
                </pic:pic>
              </a:graphicData>
            </a:graphic>
          </wp:inline>
        </w:drawing>
      </w:r>
      <w:r w:rsidRPr="0019735A">
        <w:rPr>
          <w:rFonts w:asciiTheme="majorHAnsi" w:eastAsia="Times New Roman" w:hAnsiTheme="majorHAnsi" w:cstheme="majorHAnsi"/>
          <w:sz w:val="24"/>
          <w:szCs w:val="24"/>
          <w:lang w:eastAsia="ko-KR"/>
        </w:rPr>
        <w:drawing>
          <wp:inline distT="0" distB="0" distL="0" distR="0" wp14:anchorId="2E8DEDF1" wp14:editId="31040ACE">
            <wp:extent cx="2549186" cy="2076450"/>
            <wp:effectExtent l="0" t="0" r="3810" b="0"/>
            <wp:docPr id="3046386"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386" name="Picture 1" descr="A graph of a line&#10;&#10;Description automatically generated"/>
                    <pic:cNvPicPr/>
                  </pic:nvPicPr>
                  <pic:blipFill>
                    <a:blip r:embed="rId11"/>
                    <a:stretch>
                      <a:fillRect/>
                    </a:stretch>
                  </pic:blipFill>
                  <pic:spPr>
                    <a:xfrm>
                      <a:off x="0" y="0"/>
                      <a:ext cx="2554572" cy="2080837"/>
                    </a:xfrm>
                    <a:prstGeom prst="rect">
                      <a:avLst/>
                    </a:prstGeom>
                  </pic:spPr>
                </pic:pic>
              </a:graphicData>
            </a:graphic>
          </wp:inline>
        </w:drawing>
      </w:r>
      <w:r w:rsidR="00C14F16">
        <w:rPr>
          <w:rFonts w:asciiTheme="majorHAnsi" w:eastAsia="Times New Roman" w:hAnsiTheme="majorHAnsi" w:cstheme="majorHAnsi"/>
          <w:sz w:val="24"/>
          <w:szCs w:val="24"/>
          <w:lang w:eastAsia="ko-KR"/>
        </w:rPr>
        <w:br/>
      </w:r>
      <w:r w:rsidR="00C14F16" w:rsidRPr="00C14F16">
        <w:rPr>
          <w:rFonts w:asciiTheme="majorHAnsi" w:eastAsia="Times New Roman" w:hAnsiTheme="majorHAnsi" w:cstheme="majorHAnsi"/>
          <w:b/>
          <w:bCs/>
          <w:i/>
          <w:iCs/>
          <w:sz w:val="24"/>
          <w:szCs w:val="24"/>
          <w:lang w:eastAsia="ko-KR"/>
        </w:rPr>
        <w:t>Figure 2:</w:t>
      </w:r>
      <w:r w:rsidR="00C14F16" w:rsidRPr="00C14F16">
        <w:rPr>
          <w:rFonts w:asciiTheme="majorHAnsi" w:eastAsia="Times New Roman" w:hAnsiTheme="majorHAnsi" w:cstheme="majorHAnsi"/>
          <w:i/>
          <w:iCs/>
          <w:sz w:val="24"/>
          <w:szCs w:val="24"/>
          <w:lang w:eastAsia="ko-KR"/>
        </w:rPr>
        <w:t xml:space="preserve"> Squares drawn by the robot in real life, shown as timeless paths.</w:t>
      </w:r>
    </w:p>
    <w:p w14:paraId="3BAEF229" w14:textId="77777777" w:rsidR="00147A33" w:rsidRPr="00D22B7E" w:rsidRDefault="00147A33" w:rsidP="00C45ABB">
      <w:pPr>
        <w:spacing w:after="0" w:line="240" w:lineRule="auto"/>
        <w:rPr>
          <w:rFonts w:asciiTheme="majorHAnsi" w:eastAsia="Times New Roman" w:hAnsiTheme="majorHAnsi" w:cstheme="majorHAnsi"/>
          <w:sz w:val="24"/>
          <w:szCs w:val="24"/>
          <w:lang w:eastAsia="ko-KR"/>
        </w:rPr>
      </w:pPr>
    </w:p>
    <w:p w14:paraId="00F1B9B8" w14:textId="5504951F" w:rsidR="00C45ABB" w:rsidRPr="00D22B7E" w:rsidRDefault="00147A33" w:rsidP="00147A33">
      <w:pPr>
        <w:pStyle w:val="Heading1"/>
        <w:rPr>
          <w:rFonts w:cstheme="majorHAnsi"/>
          <w:b/>
          <w:bCs/>
          <w:sz w:val="24"/>
          <w:szCs w:val="24"/>
        </w:rPr>
      </w:pPr>
      <w:r w:rsidRPr="00D22B7E">
        <w:rPr>
          <w:rFonts w:cstheme="majorHAnsi"/>
          <w:b/>
          <w:bCs/>
          <w:sz w:val="24"/>
          <w:szCs w:val="24"/>
        </w:rPr>
        <w:lastRenderedPageBreak/>
        <w:t xml:space="preserve">Problem 2. </w:t>
      </w:r>
      <w:r w:rsidR="009D398E" w:rsidRPr="009D398E">
        <w:rPr>
          <w:rFonts w:cstheme="majorHAnsi"/>
          <w:sz w:val="24"/>
          <w:szCs w:val="24"/>
        </w:rPr>
        <w:t>In pre-lab, you have calculated tunning parameters. During the lab session, use the tuned parameters (</w:t>
      </w:r>
      <w:r w:rsidR="009D398E" w:rsidRPr="009D398E">
        <w:rPr>
          <w:rFonts w:ascii="Cambria Math" w:hAnsi="Cambria Math" w:cs="Cambria Math"/>
          <w:sz w:val="24"/>
          <w:szCs w:val="24"/>
        </w:rPr>
        <w:t>𝑎</w:t>
      </w:r>
      <w:r w:rsidR="009D398E" w:rsidRPr="009D398E">
        <w:rPr>
          <w:rFonts w:cstheme="majorHAnsi"/>
          <w:sz w:val="24"/>
          <w:szCs w:val="24"/>
        </w:rPr>
        <w:t xml:space="preserve">1, </w:t>
      </w:r>
      <w:r w:rsidR="009D398E" w:rsidRPr="009D398E">
        <w:rPr>
          <w:rFonts w:ascii="Cambria Math" w:hAnsi="Cambria Math" w:cs="Cambria Math"/>
          <w:sz w:val="24"/>
          <w:szCs w:val="24"/>
        </w:rPr>
        <w:t>𝑎</w:t>
      </w:r>
      <w:r w:rsidR="009D398E" w:rsidRPr="009D398E">
        <w:rPr>
          <w:rFonts w:cstheme="majorHAnsi"/>
          <w:sz w:val="24"/>
          <w:szCs w:val="24"/>
        </w:rPr>
        <w:t xml:space="preserve">2, </w:t>
      </w:r>
      <w:r w:rsidR="009D398E" w:rsidRPr="009D398E">
        <w:rPr>
          <w:rFonts w:ascii="Cambria Math" w:hAnsi="Cambria Math" w:cs="Cambria Math"/>
          <w:sz w:val="24"/>
          <w:szCs w:val="24"/>
        </w:rPr>
        <w:t>𝑎</w:t>
      </w:r>
      <w:r w:rsidR="009D398E" w:rsidRPr="009D398E">
        <w:rPr>
          <w:rFonts w:cstheme="majorHAnsi"/>
          <w:sz w:val="24"/>
          <w:szCs w:val="24"/>
        </w:rPr>
        <w:t xml:space="preserve">3, </w:t>
      </w:r>
      <w:r w:rsidR="009D398E" w:rsidRPr="009D398E">
        <w:rPr>
          <w:rFonts w:ascii="Cambria Math" w:hAnsi="Cambria Math" w:cs="Cambria Math"/>
          <w:sz w:val="24"/>
          <w:szCs w:val="24"/>
        </w:rPr>
        <w:t>𝑎𝑛𝑑</w:t>
      </w:r>
      <w:r w:rsidR="009D398E" w:rsidRPr="009D398E">
        <w:rPr>
          <w:rFonts w:cstheme="majorHAnsi"/>
          <w:sz w:val="24"/>
          <w:szCs w:val="24"/>
        </w:rPr>
        <w:t xml:space="preserve"> </w:t>
      </w:r>
      <w:r w:rsidR="009D398E" w:rsidRPr="009D398E">
        <w:rPr>
          <w:rFonts w:ascii="Cambria Math" w:hAnsi="Cambria Math" w:cs="Cambria Math"/>
          <w:sz w:val="24"/>
          <w:szCs w:val="24"/>
        </w:rPr>
        <w:t>𝑎</w:t>
      </w:r>
      <w:r w:rsidR="009D398E" w:rsidRPr="009D398E">
        <w:rPr>
          <w:rFonts w:cstheme="majorHAnsi"/>
          <w:sz w:val="24"/>
          <w:szCs w:val="24"/>
        </w:rPr>
        <w:t xml:space="preserve">4) </w:t>
      </w:r>
      <w:r w:rsidR="009D398E" w:rsidRPr="009D398E">
        <w:rPr>
          <w:rFonts w:cstheme="majorHAnsi"/>
          <w:b/>
          <w:sz w:val="24"/>
          <w:szCs w:val="24"/>
        </w:rPr>
        <w:t>in Gazebo</w:t>
      </w:r>
      <w:r w:rsidR="009D398E" w:rsidRPr="009D398E">
        <w:rPr>
          <w:rFonts w:cstheme="majorHAnsi"/>
          <w:sz w:val="24"/>
          <w:szCs w:val="24"/>
        </w:rPr>
        <w:t xml:space="preserve"> to let the robot follow a 0.5-meter square counterclockwise once. </w:t>
      </w:r>
      <w:r w:rsidR="009D398E" w:rsidRPr="009D398E">
        <w:rPr>
          <w:rFonts w:cstheme="majorHAnsi"/>
          <w:b/>
          <w:sz w:val="24"/>
          <w:szCs w:val="24"/>
        </w:rPr>
        <w:t>Capture your desired trajectory and the robot’s estimated (recorded) trajectory in Gazebo and include them in your report.</w:t>
      </w:r>
    </w:p>
    <w:p w14:paraId="60D6F1CA" w14:textId="1298F6B3" w:rsidR="00147A33" w:rsidRDefault="0019735A" w:rsidP="00147A33">
      <w:pPr>
        <w:pStyle w:val="Heading1"/>
        <w:rPr>
          <w:b/>
          <w:bCs/>
        </w:rPr>
      </w:pPr>
      <w:r>
        <w:rPr>
          <w:noProof/>
        </w:rPr>
        <w:drawing>
          <wp:inline distT="0" distB="0" distL="0" distR="0" wp14:anchorId="113CDA77" wp14:editId="6695CBDD">
            <wp:extent cx="5471795" cy="57785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9" name="image4.png"/>
                    <pic:cNvPicPr/>
                  </pic:nvPicPr>
                  <pic:blipFill>
                    <a:blip r:embed="rId12"/>
                    <a:srcRect/>
                    <a:stretch>
                      <a:fillRect/>
                    </a:stretch>
                  </pic:blipFill>
                  <pic:spPr>
                    <a:xfrm>
                      <a:off x="0" y="0"/>
                      <a:ext cx="5471795" cy="577850"/>
                    </a:xfrm>
                    <a:prstGeom prst="rect">
                      <a:avLst/>
                    </a:prstGeom>
                    <a:ln/>
                  </pic:spPr>
                </pic:pic>
              </a:graphicData>
            </a:graphic>
          </wp:inline>
        </w:drawing>
      </w:r>
    </w:p>
    <w:p w14:paraId="37B7914D" w14:textId="77777777" w:rsidR="0019735A" w:rsidRDefault="0019735A" w:rsidP="0019735A"/>
    <w:p w14:paraId="64116FB8" w14:textId="104BB222" w:rsidR="00C14F16" w:rsidRDefault="00C14F16" w:rsidP="0019735A">
      <w:r>
        <w:t>The code shown in Figure 3 was used to generate the path shown in Figure 4. After inverting the above equations (shown on lines 20-24 in Figure 3), and using parameters tuned at the same speeds, the program was able to draw the square much more accurately.</w:t>
      </w:r>
    </w:p>
    <w:p w14:paraId="0DF63E10" w14:textId="490ECF5B" w:rsidR="00147A33" w:rsidRPr="00C14F16" w:rsidRDefault="00C36395" w:rsidP="00C36395">
      <w:pPr>
        <w:jc w:val="center"/>
      </w:pPr>
      <w:r w:rsidRPr="00C36395">
        <w:drawing>
          <wp:inline distT="0" distB="0" distL="0" distR="0" wp14:anchorId="45AFAF44" wp14:editId="105E9E5F">
            <wp:extent cx="4829175" cy="3865404"/>
            <wp:effectExtent l="0" t="0" r="0" b="1905"/>
            <wp:docPr id="214391553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15533" name="Picture 1" descr="A computer screen shot of a program&#10;&#10;Description automatically generated"/>
                    <pic:cNvPicPr/>
                  </pic:nvPicPr>
                  <pic:blipFill>
                    <a:blip r:embed="rId13"/>
                    <a:stretch>
                      <a:fillRect/>
                    </a:stretch>
                  </pic:blipFill>
                  <pic:spPr>
                    <a:xfrm>
                      <a:off x="0" y="0"/>
                      <a:ext cx="4841353" cy="3875151"/>
                    </a:xfrm>
                    <a:prstGeom prst="rect">
                      <a:avLst/>
                    </a:prstGeom>
                  </pic:spPr>
                </pic:pic>
              </a:graphicData>
            </a:graphic>
          </wp:inline>
        </w:drawing>
      </w:r>
      <w:r w:rsidR="00C14F16">
        <w:br/>
      </w:r>
      <w:r w:rsidR="00C14F16" w:rsidRPr="00C14F16">
        <w:rPr>
          <w:b/>
          <w:bCs/>
          <w:i/>
          <w:iCs/>
        </w:rPr>
        <w:t>Figure 3:</w:t>
      </w:r>
      <w:r w:rsidR="00C14F16" w:rsidRPr="00C14F16">
        <w:rPr>
          <w:i/>
          <w:iCs/>
        </w:rPr>
        <w:t xml:space="preserve"> New code used for moving in a square, taking into account the previously found a</w:t>
      </w:r>
      <w:r w:rsidR="00C14F16" w:rsidRPr="00C14F16">
        <w:rPr>
          <w:i/>
          <w:iCs/>
          <w:vertAlign w:val="subscript"/>
        </w:rPr>
        <w:t>1</w:t>
      </w:r>
      <w:r w:rsidR="00C14F16" w:rsidRPr="00C14F16">
        <w:rPr>
          <w:i/>
          <w:iCs/>
        </w:rPr>
        <w:t>-a</w:t>
      </w:r>
      <w:r w:rsidR="00C14F16" w:rsidRPr="00C14F16">
        <w:rPr>
          <w:i/>
          <w:iCs/>
          <w:vertAlign w:val="subscript"/>
        </w:rPr>
        <w:t>4</w:t>
      </w:r>
      <w:r w:rsidR="00C14F16" w:rsidRPr="00C14F16">
        <w:rPr>
          <w:i/>
          <w:iCs/>
        </w:rPr>
        <w:t xml:space="preserve"> coefficients.</w:t>
      </w:r>
    </w:p>
    <w:p w14:paraId="67A061AF" w14:textId="77777777" w:rsidR="00C36395" w:rsidRDefault="00C36395" w:rsidP="00C36395">
      <w:pPr>
        <w:jc w:val="center"/>
      </w:pPr>
    </w:p>
    <w:p w14:paraId="6D330FEE" w14:textId="3CF61BDE" w:rsidR="00C36395" w:rsidRPr="00C14F16" w:rsidRDefault="00C14F16" w:rsidP="00C36395">
      <w:pPr>
        <w:jc w:val="center"/>
      </w:pPr>
      <w:r w:rsidRPr="00C14F16">
        <w:lastRenderedPageBreak/>
        <w:drawing>
          <wp:inline distT="0" distB="0" distL="0" distR="0" wp14:anchorId="356B1BFE" wp14:editId="14C6A9DF">
            <wp:extent cx="4543425" cy="3720070"/>
            <wp:effectExtent l="0" t="0" r="0" b="0"/>
            <wp:docPr id="679684194" name="Picture 1"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84194" name="Picture 1" descr="A graph of a line graph&#10;&#10;Description automatically generated"/>
                    <pic:cNvPicPr/>
                  </pic:nvPicPr>
                  <pic:blipFill>
                    <a:blip r:embed="rId14"/>
                    <a:stretch>
                      <a:fillRect/>
                    </a:stretch>
                  </pic:blipFill>
                  <pic:spPr>
                    <a:xfrm>
                      <a:off x="0" y="0"/>
                      <a:ext cx="4556091" cy="3730441"/>
                    </a:xfrm>
                    <a:prstGeom prst="rect">
                      <a:avLst/>
                    </a:prstGeom>
                  </pic:spPr>
                </pic:pic>
              </a:graphicData>
            </a:graphic>
          </wp:inline>
        </w:drawing>
      </w:r>
      <w:r>
        <w:br/>
      </w:r>
      <w:r w:rsidRPr="00C14F16">
        <w:rPr>
          <w:b/>
          <w:bCs/>
          <w:i/>
          <w:iCs/>
        </w:rPr>
        <w:t>Figure 4:</w:t>
      </w:r>
      <w:r w:rsidRPr="00C14F16">
        <w:rPr>
          <w:i/>
          <w:iCs/>
        </w:rPr>
        <w:t xml:space="preserve"> Square path simulated and recorded using the tuned a</w:t>
      </w:r>
      <w:r w:rsidRPr="00C14F16">
        <w:rPr>
          <w:i/>
          <w:iCs/>
          <w:vertAlign w:val="subscript"/>
        </w:rPr>
        <w:t>1</w:t>
      </w:r>
      <w:r w:rsidRPr="00C14F16">
        <w:rPr>
          <w:i/>
          <w:iCs/>
        </w:rPr>
        <w:t>-a</w:t>
      </w:r>
      <w:r w:rsidRPr="00C14F16">
        <w:rPr>
          <w:i/>
          <w:iCs/>
          <w:vertAlign w:val="subscript"/>
        </w:rPr>
        <w:t>4</w:t>
      </w:r>
      <w:r w:rsidRPr="00C14F16">
        <w:rPr>
          <w:i/>
          <w:iCs/>
        </w:rPr>
        <w:t xml:space="preserve"> coefficients.</w:t>
      </w:r>
    </w:p>
    <w:p w14:paraId="5C319D48" w14:textId="19145A44" w:rsidR="00147A33" w:rsidRDefault="00147A33" w:rsidP="00147A33">
      <w:pPr>
        <w:pStyle w:val="Heading1"/>
        <w:rPr>
          <w:b/>
          <w:bCs/>
        </w:rPr>
      </w:pPr>
      <w:r>
        <w:rPr>
          <w:b/>
          <w:bCs/>
        </w:rPr>
        <w:t xml:space="preserve">Discussion from Lab3 </w:t>
      </w:r>
    </w:p>
    <w:p w14:paraId="766BB097" w14:textId="77777777" w:rsidR="00147A33" w:rsidRPr="00BD53F3" w:rsidRDefault="00147A33" w:rsidP="00147A33">
      <w:pPr>
        <w:pStyle w:val="Heading1"/>
        <w:numPr>
          <w:ilvl w:val="0"/>
          <w:numId w:val="35"/>
        </w:numPr>
        <w:tabs>
          <w:tab w:val="left" w:pos="450"/>
          <w:tab w:val="num" w:pos="720"/>
        </w:tabs>
        <w:ind w:left="90" w:firstLine="0"/>
        <w:rPr>
          <w:sz w:val="24"/>
        </w:rPr>
      </w:pPr>
      <w:r w:rsidRPr="00BD53F3">
        <w:t>Objective</w:t>
      </w:r>
    </w:p>
    <w:p w14:paraId="1C627E1A" w14:textId="20E17805" w:rsidR="00147A33" w:rsidRPr="00BD53F3" w:rsidRDefault="00C14F16" w:rsidP="00147A33">
      <w:pPr>
        <w:pStyle w:val="Heading1"/>
        <w:tabs>
          <w:tab w:val="left" w:pos="450"/>
        </w:tabs>
        <w:ind w:left="90"/>
        <w:rPr>
          <w:sz w:val="22"/>
          <w:szCs w:val="22"/>
        </w:rPr>
      </w:pPr>
      <w:r>
        <w:rPr>
          <w:sz w:val="22"/>
          <w:szCs w:val="22"/>
        </w:rPr>
        <w:t xml:space="preserve">The objective of this lab is </w:t>
      </w:r>
      <w:r w:rsidR="009630FE">
        <w:rPr>
          <w:sz w:val="22"/>
          <w:szCs w:val="22"/>
        </w:rPr>
        <w:t>to</w:t>
      </w:r>
      <w:r>
        <w:rPr>
          <w:sz w:val="22"/>
          <w:szCs w:val="22"/>
        </w:rPr>
        <w:t xml:space="preserve"> practice tuning open-loop dead reckoning control, as well as to become familiar with the </w:t>
      </w:r>
      <w:r w:rsidR="009630FE">
        <w:rPr>
          <w:sz w:val="22"/>
          <w:szCs w:val="22"/>
        </w:rPr>
        <w:t>error caused by open-loop control. Using 1:1 analysis between simulated and experimental trajectories, participants should be able to improve the accuracy of the open-loop control.</w:t>
      </w:r>
    </w:p>
    <w:p w14:paraId="098C7EFE" w14:textId="77777777" w:rsidR="00147A33" w:rsidRPr="00BD53F3" w:rsidRDefault="00147A33" w:rsidP="00147A33">
      <w:pPr>
        <w:tabs>
          <w:tab w:val="left" w:pos="450"/>
        </w:tabs>
        <w:ind w:left="90"/>
      </w:pPr>
    </w:p>
    <w:p w14:paraId="6DF09E0D" w14:textId="77777777" w:rsidR="00147A33" w:rsidRPr="00BD53F3" w:rsidRDefault="00147A33" w:rsidP="00147A33">
      <w:pPr>
        <w:pStyle w:val="Heading1"/>
        <w:numPr>
          <w:ilvl w:val="0"/>
          <w:numId w:val="35"/>
        </w:numPr>
        <w:tabs>
          <w:tab w:val="left" w:pos="450"/>
          <w:tab w:val="num" w:pos="720"/>
        </w:tabs>
        <w:ind w:left="90" w:firstLine="0"/>
      </w:pPr>
      <w:r w:rsidRPr="00BD53F3">
        <w:t xml:space="preserve">Approach to achieve the Objective </w:t>
      </w:r>
    </w:p>
    <w:p w14:paraId="42EC5960" w14:textId="30216E43" w:rsidR="00147A33" w:rsidRPr="009630FE" w:rsidRDefault="009630FE" w:rsidP="00147A33">
      <w:pPr>
        <w:pStyle w:val="Heading1"/>
        <w:tabs>
          <w:tab w:val="left" w:pos="450"/>
        </w:tabs>
        <w:ind w:left="90"/>
        <w:rPr>
          <w:sz w:val="22"/>
          <w:szCs w:val="22"/>
        </w:rPr>
      </w:pPr>
      <w:r>
        <w:rPr>
          <w:sz w:val="22"/>
          <w:szCs w:val="22"/>
        </w:rPr>
        <w:t>To get the original data, a ROS node would be used to repeatedly command linear velocity and angular velocity to draw a square. Using this data with the equations above, the coefficients a</w:t>
      </w:r>
      <w:r>
        <w:rPr>
          <w:sz w:val="22"/>
          <w:szCs w:val="22"/>
          <w:vertAlign w:val="subscript"/>
        </w:rPr>
        <w:t>1</w:t>
      </w:r>
      <w:r>
        <w:rPr>
          <w:sz w:val="22"/>
          <w:szCs w:val="22"/>
        </w:rPr>
        <w:t>-a</w:t>
      </w:r>
      <w:r>
        <w:rPr>
          <w:sz w:val="22"/>
          <w:szCs w:val="22"/>
          <w:vertAlign w:val="subscript"/>
        </w:rPr>
        <w:t>4</w:t>
      </w:r>
      <w:r>
        <w:rPr>
          <w:sz w:val="22"/>
          <w:szCs w:val="22"/>
        </w:rPr>
        <w:t xml:space="preserve"> could then be solved for. Finally, the inverse of the equations may be used (where command and actual values are flipped)</w:t>
      </w:r>
      <w:r w:rsidR="008B1D5E">
        <w:rPr>
          <w:sz w:val="22"/>
          <w:szCs w:val="22"/>
        </w:rPr>
        <w:t xml:space="preserve"> to attempt to negate the disparities between the target and actual values.</w:t>
      </w:r>
    </w:p>
    <w:p w14:paraId="002D8D13" w14:textId="77777777" w:rsidR="00147A33" w:rsidRPr="00BD53F3" w:rsidRDefault="00147A33" w:rsidP="00147A33">
      <w:pPr>
        <w:pStyle w:val="Heading1"/>
        <w:numPr>
          <w:ilvl w:val="0"/>
          <w:numId w:val="35"/>
        </w:numPr>
        <w:tabs>
          <w:tab w:val="left" w:pos="450"/>
          <w:tab w:val="num" w:pos="720"/>
        </w:tabs>
        <w:ind w:left="90" w:firstLine="0"/>
      </w:pPr>
      <w:r w:rsidRPr="00BD53F3">
        <w:t>Challenges faced and countermeasures taken</w:t>
      </w:r>
    </w:p>
    <w:p w14:paraId="33AB6B57" w14:textId="77777777" w:rsidR="00147A33" w:rsidRDefault="00147A33" w:rsidP="00147A33">
      <w:pPr>
        <w:tabs>
          <w:tab w:val="left" w:pos="450"/>
        </w:tabs>
        <w:ind w:left="90"/>
      </w:pPr>
    </w:p>
    <w:p w14:paraId="5E597A6E" w14:textId="14DE3612" w:rsidR="008B1D5E" w:rsidRPr="00BD53F3" w:rsidRDefault="008B1D5E" w:rsidP="00147A33">
      <w:pPr>
        <w:tabs>
          <w:tab w:val="left" w:pos="450"/>
        </w:tabs>
        <w:ind w:left="90"/>
      </w:pPr>
      <w:r>
        <w:t xml:space="preserve">Once the inverted equations were in place, there was still significant (if not worse) disparity from the target path. The speeds were reduced to manage this (10 s linear, 10 s angular), however there was still disparity that the tuned controller did not resolve. Re-tuning the coefficients at the new speed, </w:t>
      </w:r>
      <w:r>
        <w:lastRenderedPageBreak/>
        <w:t>however, did resolve it to a high degree of accuracy. This likely indicates that the coefficients are directly related to the originally run speed, meaning that future tuning must be done on a case-to-case basis.</w:t>
      </w:r>
    </w:p>
    <w:p w14:paraId="5241AE10" w14:textId="77777777" w:rsidR="00147A33" w:rsidRPr="00BD53F3" w:rsidRDefault="00147A33" w:rsidP="00147A33">
      <w:pPr>
        <w:pStyle w:val="Heading1"/>
        <w:numPr>
          <w:ilvl w:val="0"/>
          <w:numId w:val="35"/>
        </w:numPr>
        <w:tabs>
          <w:tab w:val="left" w:pos="450"/>
          <w:tab w:val="num" w:pos="720"/>
        </w:tabs>
        <w:ind w:left="90" w:firstLine="0"/>
      </w:pPr>
      <w:r w:rsidRPr="00BD53F3">
        <w:t xml:space="preserve">The difference in strategy: Pre-lab vs. Lab strategy </w:t>
      </w:r>
      <w:bookmarkStart w:id="0" w:name="_Hlk60862202"/>
    </w:p>
    <w:bookmarkEnd w:id="0"/>
    <w:p w14:paraId="1A41E020" w14:textId="50FE52BF" w:rsidR="00147A33" w:rsidRPr="00BD53F3" w:rsidRDefault="008B1D5E" w:rsidP="00147A33">
      <w:pPr>
        <w:tabs>
          <w:tab w:val="left" w:pos="450"/>
          <w:tab w:val="left" w:pos="6580"/>
        </w:tabs>
        <w:ind w:left="90"/>
      </w:pPr>
      <w:r>
        <w:t>While I originally expected the tuned coefficients to be linked only to the system itself, representing mechanical properties that would be valid under any combination of speeds, it appears that the tuned dead-reckoning controller is not so robust. Minor changes led to tuned parameters no longer being valid, so our strategy had to be adjusted accordingly (re-tune for every different speed/distance).</w:t>
      </w:r>
    </w:p>
    <w:p w14:paraId="6C3FE0AC" w14:textId="77777777" w:rsidR="00147A33" w:rsidRPr="00BD53F3" w:rsidRDefault="00147A33" w:rsidP="00147A33">
      <w:pPr>
        <w:pStyle w:val="Heading1"/>
        <w:numPr>
          <w:ilvl w:val="0"/>
          <w:numId w:val="35"/>
        </w:numPr>
        <w:tabs>
          <w:tab w:val="left" w:pos="450"/>
          <w:tab w:val="num" w:pos="720"/>
        </w:tabs>
        <w:ind w:left="90" w:firstLine="0"/>
      </w:pPr>
      <w:r w:rsidRPr="00BD53F3">
        <w:t>Observations and Learnings</w:t>
      </w:r>
      <w:r w:rsidRPr="00BD53F3">
        <w:tab/>
      </w:r>
    </w:p>
    <w:p w14:paraId="429A0391" w14:textId="223BADA2" w:rsidR="002D3FC7" w:rsidRPr="002D3FC7" w:rsidRDefault="008B1D5E" w:rsidP="002D3FC7">
      <w:r>
        <w:t>Though the controller is still not closed-loop, it performed much better than I expected it to using only 4 tuned parameters. While future labs will likely incorporate closed-loop control, this lab has shown me that tuned open-loop controllers have plenty of practical applications for consistent systems which do not warrant the addition of a sensor for feedback.</w:t>
      </w:r>
    </w:p>
    <w:sectPr w:rsidR="002D3FC7" w:rsidRPr="002D3FC7" w:rsidSect="00ED1D36">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F213D" w14:textId="77777777" w:rsidR="00ED1D36" w:rsidRDefault="00ED1D36" w:rsidP="002164BB">
      <w:pPr>
        <w:spacing w:after="0" w:line="240" w:lineRule="auto"/>
      </w:pPr>
      <w:r>
        <w:separator/>
      </w:r>
    </w:p>
  </w:endnote>
  <w:endnote w:type="continuationSeparator" w:id="0">
    <w:p w14:paraId="7502F53B" w14:textId="77777777" w:rsidR="00ED1D36" w:rsidRDefault="00ED1D36" w:rsidP="00216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947232"/>
      <w:docPartObj>
        <w:docPartGallery w:val="Page Numbers (Bottom of Page)"/>
        <w:docPartUnique/>
      </w:docPartObj>
    </w:sdtPr>
    <w:sdtEndPr>
      <w:rPr>
        <w:noProof/>
      </w:rPr>
    </w:sdtEndPr>
    <w:sdtContent>
      <w:p w14:paraId="5D3E065A" w14:textId="585D7902" w:rsidR="002D3FC7" w:rsidRDefault="002D3F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B89337" w14:textId="77777777" w:rsidR="002D3FC7" w:rsidRDefault="002D3F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B2189" w14:textId="77777777" w:rsidR="00ED1D36" w:rsidRDefault="00ED1D36" w:rsidP="002164BB">
      <w:pPr>
        <w:spacing w:after="0" w:line="240" w:lineRule="auto"/>
      </w:pPr>
      <w:r>
        <w:separator/>
      </w:r>
    </w:p>
  </w:footnote>
  <w:footnote w:type="continuationSeparator" w:id="0">
    <w:p w14:paraId="3329A61C" w14:textId="77777777" w:rsidR="00ED1D36" w:rsidRDefault="00ED1D36" w:rsidP="002164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4D28"/>
    <w:multiLevelType w:val="hybridMultilevel"/>
    <w:tmpl w:val="961E8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A44B55"/>
    <w:multiLevelType w:val="hybridMultilevel"/>
    <w:tmpl w:val="A70CE59C"/>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 w15:restartNumberingAfterBreak="0">
    <w:nsid w:val="0F4D3246"/>
    <w:multiLevelType w:val="hybridMultilevel"/>
    <w:tmpl w:val="23C4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D3972"/>
    <w:multiLevelType w:val="hybridMultilevel"/>
    <w:tmpl w:val="2200B2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9127CE5"/>
    <w:multiLevelType w:val="hybridMultilevel"/>
    <w:tmpl w:val="7F92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16DB9"/>
    <w:multiLevelType w:val="hybridMultilevel"/>
    <w:tmpl w:val="D764BD5C"/>
    <w:lvl w:ilvl="0" w:tplc="10E43EC6">
      <w:start w:val="1"/>
      <w:numFmt w:val="lowerRoman"/>
      <w:lvlText w:val="%1."/>
      <w:lvlJc w:val="right"/>
      <w:pPr>
        <w:ind w:left="540" w:hanging="360"/>
      </w:pPr>
      <w:rPr>
        <w:rFonts w:asciiTheme="minorHAnsi" w:hAnsiTheme="minorHAnsi" w:cstheme="minorHAns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844BB4"/>
    <w:multiLevelType w:val="hybridMultilevel"/>
    <w:tmpl w:val="A70CE59C"/>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7" w15:restartNumberingAfterBreak="0">
    <w:nsid w:val="1C8E3550"/>
    <w:multiLevelType w:val="hybridMultilevel"/>
    <w:tmpl w:val="06B22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8676C"/>
    <w:multiLevelType w:val="hybridMultilevel"/>
    <w:tmpl w:val="C0484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DA7361"/>
    <w:multiLevelType w:val="hybridMultilevel"/>
    <w:tmpl w:val="23D4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1C48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189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6AF45E4"/>
    <w:multiLevelType w:val="hybridMultilevel"/>
    <w:tmpl w:val="97E00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32245F"/>
    <w:multiLevelType w:val="hybridMultilevel"/>
    <w:tmpl w:val="C4688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540422"/>
    <w:multiLevelType w:val="hybridMultilevel"/>
    <w:tmpl w:val="82128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E241F3"/>
    <w:multiLevelType w:val="hybridMultilevel"/>
    <w:tmpl w:val="8168F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1C643E"/>
    <w:multiLevelType w:val="hybridMultilevel"/>
    <w:tmpl w:val="195E7B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0151478"/>
    <w:multiLevelType w:val="hybridMultilevel"/>
    <w:tmpl w:val="F0B4E66C"/>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40B2349B"/>
    <w:multiLevelType w:val="multilevel"/>
    <w:tmpl w:val="C02CFF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2845AC"/>
    <w:multiLevelType w:val="hybridMultilevel"/>
    <w:tmpl w:val="DDEE8D84"/>
    <w:lvl w:ilvl="0" w:tplc="A41AED80">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3E4369C"/>
    <w:multiLevelType w:val="hybridMultilevel"/>
    <w:tmpl w:val="5C3AB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265128"/>
    <w:multiLevelType w:val="hybridMultilevel"/>
    <w:tmpl w:val="83943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C37435"/>
    <w:multiLevelType w:val="hybridMultilevel"/>
    <w:tmpl w:val="5664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A731E5"/>
    <w:multiLevelType w:val="hybridMultilevel"/>
    <w:tmpl w:val="B9FEE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7B6D0E"/>
    <w:multiLevelType w:val="hybridMultilevel"/>
    <w:tmpl w:val="39781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A83E5D"/>
    <w:multiLevelType w:val="hybridMultilevel"/>
    <w:tmpl w:val="77DC9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2B4530"/>
    <w:multiLevelType w:val="hybridMultilevel"/>
    <w:tmpl w:val="26F01A3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D500195"/>
    <w:multiLevelType w:val="hybridMultilevel"/>
    <w:tmpl w:val="961E8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E53C6B"/>
    <w:multiLevelType w:val="hybridMultilevel"/>
    <w:tmpl w:val="961E8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05F79FD"/>
    <w:multiLevelType w:val="hybridMultilevel"/>
    <w:tmpl w:val="BE6AA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095C5C"/>
    <w:multiLevelType w:val="multilevel"/>
    <w:tmpl w:val="F1A29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393B15"/>
    <w:multiLevelType w:val="hybridMultilevel"/>
    <w:tmpl w:val="5C92BFEA"/>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3681" w:hanging="360"/>
      </w:pPr>
      <w:rPr>
        <w:rFonts w:ascii="Courier New" w:hAnsi="Courier New" w:cs="Courier New" w:hint="default"/>
      </w:rPr>
    </w:lvl>
    <w:lvl w:ilvl="2" w:tplc="04090005">
      <w:start w:val="1"/>
      <w:numFmt w:val="bullet"/>
      <w:lvlText w:val=""/>
      <w:lvlJc w:val="left"/>
      <w:pPr>
        <w:ind w:left="4401" w:hanging="360"/>
      </w:pPr>
      <w:rPr>
        <w:rFonts w:ascii="Wingdings" w:hAnsi="Wingdings" w:hint="default"/>
      </w:rPr>
    </w:lvl>
    <w:lvl w:ilvl="3" w:tplc="04090001">
      <w:start w:val="1"/>
      <w:numFmt w:val="bullet"/>
      <w:lvlText w:val=""/>
      <w:lvlJc w:val="left"/>
      <w:pPr>
        <w:ind w:left="5121" w:hanging="360"/>
      </w:pPr>
      <w:rPr>
        <w:rFonts w:ascii="Symbol" w:hAnsi="Symbol" w:hint="default"/>
      </w:rPr>
    </w:lvl>
    <w:lvl w:ilvl="4" w:tplc="04090003">
      <w:start w:val="1"/>
      <w:numFmt w:val="bullet"/>
      <w:lvlText w:val="o"/>
      <w:lvlJc w:val="left"/>
      <w:pPr>
        <w:ind w:left="5841" w:hanging="360"/>
      </w:pPr>
      <w:rPr>
        <w:rFonts w:ascii="Courier New" w:hAnsi="Courier New" w:cs="Courier New" w:hint="default"/>
      </w:rPr>
    </w:lvl>
    <w:lvl w:ilvl="5" w:tplc="04090005">
      <w:start w:val="1"/>
      <w:numFmt w:val="bullet"/>
      <w:lvlText w:val=""/>
      <w:lvlJc w:val="left"/>
      <w:pPr>
        <w:ind w:left="6561" w:hanging="360"/>
      </w:pPr>
      <w:rPr>
        <w:rFonts w:ascii="Wingdings" w:hAnsi="Wingdings" w:hint="default"/>
      </w:rPr>
    </w:lvl>
    <w:lvl w:ilvl="6" w:tplc="04090001">
      <w:start w:val="1"/>
      <w:numFmt w:val="bullet"/>
      <w:lvlText w:val=""/>
      <w:lvlJc w:val="left"/>
      <w:pPr>
        <w:ind w:left="7281" w:hanging="360"/>
      </w:pPr>
      <w:rPr>
        <w:rFonts w:ascii="Symbol" w:hAnsi="Symbol" w:hint="default"/>
      </w:rPr>
    </w:lvl>
    <w:lvl w:ilvl="7" w:tplc="04090003">
      <w:start w:val="1"/>
      <w:numFmt w:val="bullet"/>
      <w:lvlText w:val="o"/>
      <w:lvlJc w:val="left"/>
      <w:pPr>
        <w:ind w:left="8001" w:hanging="360"/>
      </w:pPr>
      <w:rPr>
        <w:rFonts w:ascii="Courier New" w:hAnsi="Courier New" w:cs="Courier New" w:hint="default"/>
      </w:rPr>
    </w:lvl>
    <w:lvl w:ilvl="8" w:tplc="04090005">
      <w:start w:val="1"/>
      <w:numFmt w:val="bullet"/>
      <w:lvlText w:val=""/>
      <w:lvlJc w:val="left"/>
      <w:pPr>
        <w:ind w:left="8721" w:hanging="360"/>
      </w:pPr>
      <w:rPr>
        <w:rFonts w:ascii="Wingdings" w:hAnsi="Wingdings" w:hint="default"/>
      </w:rPr>
    </w:lvl>
  </w:abstractNum>
  <w:abstractNum w:abstractNumId="31" w15:restartNumberingAfterBreak="0">
    <w:nsid w:val="6E3A65BA"/>
    <w:multiLevelType w:val="hybridMultilevel"/>
    <w:tmpl w:val="5568E1D0"/>
    <w:lvl w:ilvl="0" w:tplc="04090001">
      <w:start w:val="1"/>
      <w:numFmt w:val="bullet"/>
      <w:lvlText w:val=""/>
      <w:lvlJc w:val="left"/>
      <w:pPr>
        <w:ind w:left="3957" w:hanging="360"/>
      </w:pPr>
      <w:rPr>
        <w:rFonts w:ascii="Symbol" w:hAnsi="Symbol" w:hint="default"/>
      </w:rPr>
    </w:lvl>
    <w:lvl w:ilvl="1" w:tplc="04090003" w:tentative="1">
      <w:start w:val="1"/>
      <w:numFmt w:val="bullet"/>
      <w:lvlText w:val="o"/>
      <w:lvlJc w:val="left"/>
      <w:pPr>
        <w:ind w:left="4677" w:hanging="360"/>
      </w:pPr>
      <w:rPr>
        <w:rFonts w:ascii="Courier New" w:hAnsi="Courier New" w:cs="Courier New" w:hint="default"/>
      </w:rPr>
    </w:lvl>
    <w:lvl w:ilvl="2" w:tplc="04090005" w:tentative="1">
      <w:start w:val="1"/>
      <w:numFmt w:val="bullet"/>
      <w:lvlText w:val=""/>
      <w:lvlJc w:val="left"/>
      <w:pPr>
        <w:ind w:left="5397" w:hanging="360"/>
      </w:pPr>
      <w:rPr>
        <w:rFonts w:ascii="Wingdings" w:hAnsi="Wingdings" w:hint="default"/>
      </w:rPr>
    </w:lvl>
    <w:lvl w:ilvl="3" w:tplc="04090001" w:tentative="1">
      <w:start w:val="1"/>
      <w:numFmt w:val="bullet"/>
      <w:lvlText w:val=""/>
      <w:lvlJc w:val="left"/>
      <w:pPr>
        <w:ind w:left="6117" w:hanging="360"/>
      </w:pPr>
      <w:rPr>
        <w:rFonts w:ascii="Symbol" w:hAnsi="Symbol" w:hint="default"/>
      </w:rPr>
    </w:lvl>
    <w:lvl w:ilvl="4" w:tplc="04090003" w:tentative="1">
      <w:start w:val="1"/>
      <w:numFmt w:val="bullet"/>
      <w:lvlText w:val="o"/>
      <w:lvlJc w:val="left"/>
      <w:pPr>
        <w:ind w:left="6837" w:hanging="360"/>
      </w:pPr>
      <w:rPr>
        <w:rFonts w:ascii="Courier New" w:hAnsi="Courier New" w:cs="Courier New" w:hint="default"/>
      </w:rPr>
    </w:lvl>
    <w:lvl w:ilvl="5" w:tplc="04090005" w:tentative="1">
      <w:start w:val="1"/>
      <w:numFmt w:val="bullet"/>
      <w:lvlText w:val=""/>
      <w:lvlJc w:val="left"/>
      <w:pPr>
        <w:ind w:left="7557" w:hanging="360"/>
      </w:pPr>
      <w:rPr>
        <w:rFonts w:ascii="Wingdings" w:hAnsi="Wingdings" w:hint="default"/>
      </w:rPr>
    </w:lvl>
    <w:lvl w:ilvl="6" w:tplc="04090001" w:tentative="1">
      <w:start w:val="1"/>
      <w:numFmt w:val="bullet"/>
      <w:lvlText w:val=""/>
      <w:lvlJc w:val="left"/>
      <w:pPr>
        <w:ind w:left="8277" w:hanging="360"/>
      </w:pPr>
      <w:rPr>
        <w:rFonts w:ascii="Symbol" w:hAnsi="Symbol" w:hint="default"/>
      </w:rPr>
    </w:lvl>
    <w:lvl w:ilvl="7" w:tplc="04090003" w:tentative="1">
      <w:start w:val="1"/>
      <w:numFmt w:val="bullet"/>
      <w:lvlText w:val="o"/>
      <w:lvlJc w:val="left"/>
      <w:pPr>
        <w:ind w:left="8997" w:hanging="360"/>
      </w:pPr>
      <w:rPr>
        <w:rFonts w:ascii="Courier New" w:hAnsi="Courier New" w:cs="Courier New" w:hint="default"/>
      </w:rPr>
    </w:lvl>
    <w:lvl w:ilvl="8" w:tplc="04090005" w:tentative="1">
      <w:start w:val="1"/>
      <w:numFmt w:val="bullet"/>
      <w:lvlText w:val=""/>
      <w:lvlJc w:val="left"/>
      <w:pPr>
        <w:ind w:left="9717" w:hanging="360"/>
      </w:pPr>
      <w:rPr>
        <w:rFonts w:ascii="Wingdings" w:hAnsi="Wingdings" w:hint="default"/>
      </w:rPr>
    </w:lvl>
  </w:abstractNum>
  <w:abstractNum w:abstractNumId="32" w15:restartNumberingAfterBreak="0">
    <w:nsid w:val="76A3157D"/>
    <w:multiLevelType w:val="hybridMultilevel"/>
    <w:tmpl w:val="3D46F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664813"/>
    <w:multiLevelType w:val="hybridMultilevel"/>
    <w:tmpl w:val="70E6B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424425"/>
    <w:multiLevelType w:val="hybridMultilevel"/>
    <w:tmpl w:val="A95CB330"/>
    <w:lvl w:ilvl="0" w:tplc="16CAA3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627709">
    <w:abstractNumId w:val="30"/>
  </w:num>
  <w:num w:numId="2" w16cid:durableId="12308456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88559429">
    <w:abstractNumId w:val="7"/>
  </w:num>
  <w:num w:numId="4" w16cid:durableId="1193885191">
    <w:abstractNumId w:val="26"/>
  </w:num>
  <w:num w:numId="5" w16cid:durableId="374962742">
    <w:abstractNumId w:val="8"/>
  </w:num>
  <w:num w:numId="6" w16cid:durableId="1326055701">
    <w:abstractNumId w:val="25"/>
  </w:num>
  <w:num w:numId="7" w16cid:durableId="99568522">
    <w:abstractNumId w:val="0"/>
  </w:num>
  <w:num w:numId="8" w16cid:durableId="923610296">
    <w:abstractNumId w:val="19"/>
  </w:num>
  <w:num w:numId="9" w16cid:durableId="523053503">
    <w:abstractNumId w:val="34"/>
  </w:num>
  <w:num w:numId="10" w16cid:durableId="1303198514">
    <w:abstractNumId w:val="4"/>
  </w:num>
  <w:num w:numId="11" w16cid:durableId="709302985">
    <w:abstractNumId w:val="5"/>
  </w:num>
  <w:num w:numId="12" w16cid:durableId="451562551">
    <w:abstractNumId w:val="10"/>
  </w:num>
  <w:num w:numId="13" w16cid:durableId="1064335449">
    <w:abstractNumId w:val="27"/>
  </w:num>
  <w:num w:numId="14" w16cid:durableId="376902359">
    <w:abstractNumId w:val="20"/>
  </w:num>
  <w:num w:numId="15" w16cid:durableId="886064147">
    <w:abstractNumId w:val="6"/>
  </w:num>
  <w:num w:numId="16" w16cid:durableId="117914211">
    <w:abstractNumId w:val="31"/>
  </w:num>
  <w:num w:numId="17" w16cid:durableId="801770607">
    <w:abstractNumId w:val="1"/>
  </w:num>
  <w:num w:numId="18" w16cid:durableId="216742738">
    <w:abstractNumId w:val="3"/>
  </w:num>
  <w:num w:numId="19" w16cid:durableId="1433623489">
    <w:abstractNumId w:val="16"/>
  </w:num>
  <w:num w:numId="20" w16cid:durableId="1733581155">
    <w:abstractNumId w:val="2"/>
  </w:num>
  <w:num w:numId="21" w16cid:durableId="794717758">
    <w:abstractNumId w:val="11"/>
  </w:num>
  <w:num w:numId="22" w16cid:durableId="1114327931">
    <w:abstractNumId w:val="23"/>
  </w:num>
  <w:num w:numId="23" w16cid:durableId="1252007890">
    <w:abstractNumId w:val="17"/>
  </w:num>
  <w:num w:numId="24" w16cid:durableId="968319531">
    <w:abstractNumId w:val="9"/>
  </w:num>
  <w:num w:numId="25" w16cid:durableId="655380795">
    <w:abstractNumId w:val="32"/>
  </w:num>
  <w:num w:numId="26" w16cid:durableId="1130899889">
    <w:abstractNumId w:val="13"/>
  </w:num>
  <w:num w:numId="27" w16cid:durableId="1386758797">
    <w:abstractNumId w:val="28"/>
  </w:num>
  <w:num w:numId="28" w16cid:durableId="2068337842">
    <w:abstractNumId w:val="18"/>
  </w:num>
  <w:num w:numId="29" w16cid:durableId="21589248">
    <w:abstractNumId w:val="12"/>
  </w:num>
  <w:num w:numId="30" w16cid:durableId="1411544671">
    <w:abstractNumId w:val="22"/>
  </w:num>
  <w:num w:numId="31" w16cid:durableId="1432582229">
    <w:abstractNumId w:val="24"/>
  </w:num>
  <w:num w:numId="32" w16cid:durableId="1895047794">
    <w:abstractNumId w:val="14"/>
  </w:num>
  <w:num w:numId="33" w16cid:durableId="1668751765">
    <w:abstractNumId w:val="33"/>
  </w:num>
  <w:num w:numId="34" w16cid:durableId="1708413926">
    <w:abstractNumId w:val="29"/>
  </w:num>
  <w:num w:numId="35" w16cid:durableId="36910820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1tDCyNDQ1sDSzNDVS0lEKTi0uzszPAykwqgUA6qNhCywAAAA="/>
  </w:docVars>
  <w:rsids>
    <w:rsidRoot w:val="0068755B"/>
    <w:rsid w:val="000159A0"/>
    <w:rsid w:val="000163FF"/>
    <w:rsid w:val="0001729E"/>
    <w:rsid w:val="0002001D"/>
    <w:rsid w:val="00030114"/>
    <w:rsid w:val="00054454"/>
    <w:rsid w:val="00061308"/>
    <w:rsid w:val="00061726"/>
    <w:rsid w:val="000704CE"/>
    <w:rsid w:val="00075B23"/>
    <w:rsid w:val="000815D4"/>
    <w:rsid w:val="000843E7"/>
    <w:rsid w:val="00087422"/>
    <w:rsid w:val="00091C85"/>
    <w:rsid w:val="000924EB"/>
    <w:rsid w:val="0009306A"/>
    <w:rsid w:val="00093FEE"/>
    <w:rsid w:val="000A0095"/>
    <w:rsid w:val="000B696A"/>
    <w:rsid w:val="000C33CB"/>
    <w:rsid w:val="00102CE0"/>
    <w:rsid w:val="00103325"/>
    <w:rsid w:val="001123D2"/>
    <w:rsid w:val="001207D6"/>
    <w:rsid w:val="00121C16"/>
    <w:rsid w:val="0013343C"/>
    <w:rsid w:val="00136764"/>
    <w:rsid w:val="00147A33"/>
    <w:rsid w:val="00153276"/>
    <w:rsid w:val="001540D7"/>
    <w:rsid w:val="001576E2"/>
    <w:rsid w:val="001577C5"/>
    <w:rsid w:val="001600EB"/>
    <w:rsid w:val="00162567"/>
    <w:rsid w:val="001702C5"/>
    <w:rsid w:val="001728E3"/>
    <w:rsid w:val="001730E1"/>
    <w:rsid w:val="0017441A"/>
    <w:rsid w:val="00190EC0"/>
    <w:rsid w:val="00194888"/>
    <w:rsid w:val="0019735A"/>
    <w:rsid w:val="00197ECA"/>
    <w:rsid w:val="001A2810"/>
    <w:rsid w:val="001A7A5A"/>
    <w:rsid w:val="001D1B01"/>
    <w:rsid w:val="001F1CC8"/>
    <w:rsid w:val="001F3DD9"/>
    <w:rsid w:val="002004CE"/>
    <w:rsid w:val="00204007"/>
    <w:rsid w:val="00212274"/>
    <w:rsid w:val="002164BB"/>
    <w:rsid w:val="00226A7B"/>
    <w:rsid w:val="0024398D"/>
    <w:rsid w:val="00244E27"/>
    <w:rsid w:val="0024717C"/>
    <w:rsid w:val="0026167F"/>
    <w:rsid w:val="00264CF9"/>
    <w:rsid w:val="002650D1"/>
    <w:rsid w:val="00273179"/>
    <w:rsid w:val="00273273"/>
    <w:rsid w:val="0028058C"/>
    <w:rsid w:val="002A03B4"/>
    <w:rsid w:val="002A7050"/>
    <w:rsid w:val="002A7AF5"/>
    <w:rsid w:val="002B0FD6"/>
    <w:rsid w:val="002C49EB"/>
    <w:rsid w:val="002D3FC7"/>
    <w:rsid w:val="002D61ED"/>
    <w:rsid w:val="002D700D"/>
    <w:rsid w:val="002D7692"/>
    <w:rsid w:val="002E0F6B"/>
    <w:rsid w:val="002E3A94"/>
    <w:rsid w:val="002F06D8"/>
    <w:rsid w:val="002F4E72"/>
    <w:rsid w:val="002F7DA5"/>
    <w:rsid w:val="003068FC"/>
    <w:rsid w:val="003142D4"/>
    <w:rsid w:val="00314413"/>
    <w:rsid w:val="0031563D"/>
    <w:rsid w:val="0031696D"/>
    <w:rsid w:val="00331358"/>
    <w:rsid w:val="00332495"/>
    <w:rsid w:val="003425BF"/>
    <w:rsid w:val="0034674E"/>
    <w:rsid w:val="00360D5F"/>
    <w:rsid w:val="00367E7B"/>
    <w:rsid w:val="00376DF9"/>
    <w:rsid w:val="00391431"/>
    <w:rsid w:val="00395F8F"/>
    <w:rsid w:val="003A3C80"/>
    <w:rsid w:val="003B4282"/>
    <w:rsid w:val="003D4B9A"/>
    <w:rsid w:val="003D72BA"/>
    <w:rsid w:val="003E10D4"/>
    <w:rsid w:val="003E4E37"/>
    <w:rsid w:val="0040334D"/>
    <w:rsid w:val="004040CC"/>
    <w:rsid w:val="00406935"/>
    <w:rsid w:val="00413981"/>
    <w:rsid w:val="0041495A"/>
    <w:rsid w:val="00416B6A"/>
    <w:rsid w:val="00425308"/>
    <w:rsid w:val="00425C0E"/>
    <w:rsid w:val="00432444"/>
    <w:rsid w:val="00435B14"/>
    <w:rsid w:val="00443F96"/>
    <w:rsid w:val="0045663A"/>
    <w:rsid w:val="0045774C"/>
    <w:rsid w:val="004637DC"/>
    <w:rsid w:val="00467C91"/>
    <w:rsid w:val="0047163D"/>
    <w:rsid w:val="004728DE"/>
    <w:rsid w:val="00475E06"/>
    <w:rsid w:val="004927A1"/>
    <w:rsid w:val="00493CAB"/>
    <w:rsid w:val="0049615E"/>
    <w:rsid w:val="004A3EB4"/>
    <w:rsid w:val="004C3C83"/>
    <w:rsid w:val="004D157F"/>
    <w:rsid w:val="004D5DC9"/>
    <w:rsid w:val="004E725B"/>
    <w:rsid w:val="004F1423"/>
    <w:rsid w:val="004F45BB"/>
    <w:rsid w:val="004F7B02"/>
    <w:rsid w:val="005002E3"/>
    <w:rsid w:val="0050448D"/>
    <w:rsid w:val="00506542"/>
    <w:rsid w:val="00507DCE"/>
    <w:rsid w:val="00507F29"/>
    <w:rsid w:val="0051119D"/>
    <w:rsid w:val="0051256D"/>
    <w:rsid w:val="0051461D"/>
    <w:rsid w:val="00517E38"/>
    <w:rsid w:val="00534569"/>
    <w:rsid w:val="00567CC0"/>
    <w:rsid w:val="00574184"/>
    <w:rsid w:val="005976B7"/>
    <w:rsid w:val="005A5B1D"/>
    <w:rsid w:val="005A6E78"/>
    <w:rsid w:val="005B05A8"/>
    <w:rsid w:val="005B7FAF"/>
    <w:rsid w:val="005D489E"/>
    <w:rsid w:val="005D4CE4"/>
    <w:rsid w:val="005E154B"/>
    <w:rsid w:val="005E6167"/>
    <w:rsid w:val="005F0D70"/>
    <w:rsid w:val="005F7478"/>
    <w:rsid w:val="00620629"/>
    <w:rsid w:val="006221B6"/>
    <w:rsid w:val="00624C8F"/>
    <w:rsid w:val="006326C8"/>
    <w:rsid w:val="00632729"/>
    <w:rsid w:val="0063727B"/>
    <w:rsid w:val="006400E2"/>
    <w:rsid w:val="0065019A"/>
    <w:rsid w:val="006506FA"/>
    <w:rsid w:val="00652052"/>
    <w:rsid w:val="00652527"/>
    <w:rsid w:val="0065274C"/>
    <w:rsid w:val="00653780"/>
    <w:rsid w:val="00674367"/>
    <w:rsid w:val="00677F26"/>
    <w:rsid w:val="0068755B"/>
    <w:rsid w:val="006B42D2"/>
    <w:rsid w:val="006B5409"/>
    <w:rsid w:val="006B6CA8"/>
    <w:rsid w:val="006C23CB"/>
    <w:rsid w:val="006C2AF9"/>
    <w:rsid w:val="006C55AD"/>
    <w:rsid w:val="006C7CD9"/>
    <w:rsid w:val="006D04EC"/>
    <w:rsid w:val="006E43BE"/>
    <w:rsid w:val="006E5A9C"/>
    <w:rsid w:val="006F0473"/>
    <w:rsid w:val="006F6218"/>
    <w:rsid w:val="006F70A8"/>
    <w:rsid w:val="007003A5"/>
    <w:rsid w:val="00701FF5"/>
    <w:rsid w:val="007029B4"/>
    <w:rsid w:val="00721FD7"/>
    <w:rsid w:val="00740BB7"/>
    <w:rsid w:val="00751F72"/>
    <w:rsid w:val="007528A0"/>
    <w:rsid w:val="0075319D"/>
    <w:rsid w:val="0075681C"/>
    <w:rsid w:val="00777EA3"/>
    <w:rsid w:val="0079108C"/>
    <w:rsid w:val="007946FF"/>
    <w:rsid w:val="007977A4"/>
    <w:rsid w:val="007A3818"/>
    <w:rsid w:val="007A502E"/>
    <w:rsid w:val="007A61CE"/>
    <w:rsid w:val="007B30ED"/>
    <w:rsid w:val="007B763D"/>
    <w:rsid w:val="007C627D"/>
    <w:rsid w:val="007E6962"/>
    <w:rsid w:val="007E75EF"/>
    <w:rsid w:val="007F18F5"/>
    <w:rsid w:val="007F3BDC"/>
    <w:rsid w:val="007F44DB"/>
    <w:rsid w:val="007F74FE"/>
    <w:rsid w:val="00800FBA"/>
    <w:rsid w:val="0080779B"/>
    <w:rsid w:val="00813D26"/>
    <w:rsid w:val="008250D8"/>
    <w:rsid w:val="008426D0"/>
    <w:rsid w:val="00845A31"/>
    <w:rsid w:val="00857981"/>
    <w:rsid w:val="00862571"/>
    <w:rsid w:val="0086652B"/>
    <w:rsid w:val="00880FF9"/>
    <w:rsid w:val="008860BA"/>
    <w:rsid w:val="008B1D5E"/>
    <w:rsid w:val="008B77F1"/>
    <w:rsid w:val="008C259B"/>
    <w:rsid w:val="008C4A14"/>
    <w:rsid w:val="008C5311"/>
    <w:rsid w:val="008D3EAC"/>
    <w:rsid w:val="0090084E"/>
    <w:rsid w:val="00903403"/>
    <w:rsid w:val="009133A4"/>
    <w:rsid w:val="0092117F"/>
    <w:rsid w:val="0092460E"/>
    <w:rsid w:val="00931E76"/>
    <w:rsid w:val="0093231D"/>
    <w:rsid w:val="00942934"/>
    <w:rsid w:val="009556FA"/>
    <w:rsid w:val="00956BF2"/>
    <w:rsid w:val="00961771"/>
    <w:rsid w:val="009630FE"/>
    <w:rsid w:val="0098628C"/>
    <w:rsid w:val="00991945"/>
    <w:rsid w:val="0099648A"/>
    <w:rsid w:val="009B3E46"/>
    <w:rsid w:val="009C257A"/>
    <w:rsid w:val="009C4A7D"/>
    <w:rsid w:val="009C633D"/>
    <w:rsid w:val="009D398E"/>
    <w:rsid w:val="009D5DF3"/>
    <w:rsid w:val="009E0C6F"/>
    <w:rsid w:val="009E65F7"/>
    <w:rsid w:val="009F46A6"/>
    <w:rsid w:val="009F759A"/>
    <w:rsid w:val="00A01239"/>
    <w:rsid w:val="00A109D2"/>
    <w:rsid w:val="00A17AE0"/>
    <w:rsid w:val="00A20149"/>
    <w:rsid w:val="00A2064A"/>
    <w:rsid w:val="00A216B8"/>
    <w:rsid w:val="00A24BBB"/>
    <w:rsid w:val="00A3081F"/>
    <w:rsid w:val="00A329A0"/>
    <w:rsid w:val="00A33D4D"/>
    <w:rsid w:val="00A36E22"/>
    <w:rsid w:val="00A377CF"/>
    <w:rsid w:val="00A42FB2"/>
    <w:rsid w:val="00A463EB"/>
    <w:rsid w:val="00A46984"/>
    <w:rsid w:val="00A772FC"/>
    <w:rsid w:val="00A83537"/>
    <w:rsid w:val="00A91C4E"/>
    <w:rsid w:val="00AA4FA7"/>
    <w:rsid w:val="00AB0C88"/>
    <w:rsid w:val="00AB5FCA"/>
    <w:rsid w:val="00AB6325"/>
    <w:rsid w:val="00AC7234"/>
    <w:rsid w:val="00AD693C"/>
    <w:rsid w:val="00AE031E"/>
    <w:rsid w:val="00AE0E3F"/>
    <w:rsid w:val="00AE5E95"/>
    <w:rsid w:val="00B353A0"/>
    <w:rsid w:val="00B37F24"/>
    <w:rsid w:val="00B5387C"/>
    <w:rsid w:val="00B53EE1"/>
    <w:rsid w:val="00B67477"/>
    <w:rsid w:val="00B90079"/>
    <w:rsid w:val="00B913BA"/>
    <w:rsid w:val="00BB6500"/>
    <w:rsid w:val="00BD4C92"/>
    <w:rsid w:val="00BE1BA7"/>
    <w:rsid w:val="00BE4526"/>
    <w:rsid w:val="00C14F16"/>
    <w:rsid w:val="00C17BED"/>
    <w:rsid w:val="00C25FCE"/>
    <w:rsid w:val="00C263AB"/>
    <w:rsid w:val="00C34376"/>
    <w:rsid w:val="00C344E8"/>
    <w:rsid w:val="00C36064"/>
    <w:rsid w:val="00C36395"/>
    <w:rsid w:val="00C45ABB"/>
    <w:rsid w:val="00C57FC7"/>
    <w:rsid w:val="00C65E19"/>
    <w:rsid w:val="00C66E68"/>
    <w:rsid w:val="00C7181D"/>
    <w:rsid w:val="00C83D0B"/>
    <w:rsid w:val="00C92576"/>
    <w:rsid w:val="00C95438"/>
    <w:rsid w:val="00CA1864"/>
    <w:rsid w:val="00CB1C40"/>
    <w:rsid w:val="00CB3611"/>
    <w:rsid w:val="00CB3CD8"/>
    <w:rsid w:val="00CB68DF"/>
    <w:rsid w:val="00CD1092"/>
    <w:rsid w:val="00CD3E74"/>
    <w:rsid w:val="00CD4369"/>
    <w:rsid w:val="00CF1617"/>
    <w:rsid w:val="00CF4E14"/>
    <w:rsid w:val="00D00814"/>
    <w:rsid w:val="00D07D0C"/>
    <w:rsid w:val="00D15EBF"/>
    <w:rsid w:val="00D22B7E"/>
    <w:rsid w:val="00D32B01"/>
    <w:rsid w:val="00D43C86"/>
    <w:rsid w:val="00D448E3"/>
    <w:rsid w:val="00D522CE"/>
    <w:rsid w:val="00D67E58"/>
    <w:rsid w:val="00D72AFF"/>
    <w:rsid w:val="00D75A38"/>
    <w:rsid w:val="00D818D9"/>
    <w:rsid w:val="00D969E9"/>
    <w:rsid w:val="00D96EF9"/>
    <w:rsid w:val="00DA4BF3"/>
    <w:rsid w:val="00DA5AC6"/>
    <w:rsid w:val="00DB08DA"/>
    <w:rsid w:val="00DB7B30"/>
    <w:rsid w:val="00DC306F"/>
    <w:rsid w:val="00DC580E"/>
    <w:rsid w:val="00DC7D2D"/>
    <w:rsid w:val="00DD0ACB"/>
    <w:rsid w:val="00DE057F"/>
    <w:rsid w:val="00DE7C63"/>
    <w:rsid w:val="00DF0771"/>
    <w:rsid w:val="00DF3D48"/>
    <w:rsid w:val="00DF51AF"/>
    <w:rsid w:val="00DF5DB5"/>
    <w:rsid w:val="00E12ED8"/>
    <w:rsid w:val="00E13B76"/>
    <w:rsid w:val="00E2033E"/>
    <w:rsid w:val="00E22CB4"/>
    <w:rsid w:val="00E25707"/>
    <w:rsid w:val="00E324EE"/>
    <w:rsid w:val="00E32E49"/>
    <w:rsid w:val="00E45F93"/>
    <w:rsid w:val="00E81F60"/>
    <w:rsid w:val="00E83D4D"/>
    <w:rsid w:val="00E87738"/>
    <w:rsid w:val="00E94692"/>
    <w:rsid w:val="00EB4CF5"/>
    <w:rsid w:val="00ED13EA"/>
    <w:rsid w:val="00ED1D36"/>
    <w:rsid w:val="00ED1DD6"/>
    <w:rsid w:val="00ED2C84"/>
    <w:rsid w:val="00ED6EFA"/>
    <w:rsid w:val="00EE5ED1"/>
    <w:rsid w:val="00EE62AB"/>
    <w:rsid w:val="00EF1D97"/>
    <w:rsid w:val="00F035E4"/>
    <w:rsid w:val="00F03A33"/>
    <w:rsid w:val="00F13B2E"/>
    <w:rsid w:val="00F16493"/>
    <w:rsid w:val="00F367CC"/>
    <w:rsid w:val="00F40CCB"/>
    <w:rsid w:val="00F54F61"/>
    <w:rsid w:val="00F57202"/>
    <w:rsid w:val="00F61D3D"/>
    <w:rsid w:val="00F70A48"/>
    <w:rsid w:val="00F74548"/>
    <w:rsid w:val="00F74D51"/>
    <w:rsid w:val="00F752C5"/>
    <w:rsid w:val="00F82C68"/>
    <w:rsid w:val="00F8356F"/>
    <w:rsid w:val="00F90658"/>
    <w:rsid w:val="00F9130A"/>
    <w:rsid w:val="00FA3F50"/>
    <w:rsid w:val="00FA5A22"/>
    <w:rsid w:val="00FB260D"/>
    <w:rsid w:val="00FB6CF1"/>
    <w:rsid w:val="00FB73F0"/>
    <w:rsid w:val="00FC283D"/>
    <w:rsid w:val="00FD148F"/>
    <w:rsid w:val="00FD6919"/>
    <w:rsid w:val="00FD7478"/>
    <w:rsid w:val="00FF2FC5"/>
    <w:rsid w:val="00FF5C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B0FB4D"/>
  <w15:chartTrackingRefBased/>
  <w15:docId w15:val="{6D5A0643-A816-4864-B7F3-DAB418883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78"/>
    <w:pPr>
      <w:spacing w:line="256" w:lineRule="auto"/>
    </w:pPr>
  </w:style>
  <w:style w:type="paragraph" w:styleId="Heading1">
    <w:name w:val="heading 1"/>
    <w:basedOn w:val="Normal"/>
    <w:next w:val="Normal"/>
    <w:link w:val="Heading1Char"/>
    <w:uiPriority w:val="9"/>
    <w:qFormat/>
    <w:rsid w:val="001F3DD9"/>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F13B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478"/>
    <w:pPr>
      <w:ind w:left="720"/>
      <w:contextualSpacing/>
    </w:pPr>
  </w:style>
  <w:style w:type="paragraph" w:customStyle="1" w:styleId="Default">
    <w:name w:val="Default"/>
    <w:rsid w:val="005F7478"/>
    <w:pPr>
      <w:autoSpaceDE w:val="0"/>
      <w:autoSpaceDN w:val="0"/>
      <w:adjustRightInd w:val="0"/>
      <w:spacing w:after="0" w:line="240" w:lineRule="auto"/>
    </w:pPr>
    <w:rPr>
      <w:rFonts w:ascii="Arial" w:hAnsi="Arial" w:cs="Arial"/>
      <w:color w:val="000000"/>
      <w:sz w:val="24"/>
      <w:szCs w:val="24"/>
    </w:rPr>
  </w:style>
  <w:style w:type="paragraph" w:styleId="Caption">
    <w:name w:val="caption"/>
    <w:basedOn w:val="Normal"/>
    <w:next w:val="Normal"/>
    <w:uiPriority w:val="35"/>
    <w:unhideWhenUsed/>
    <w:qFormat/>
    <w:rsid w:val="005F747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164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4BB"/>
  </w:style>
  <w:style w:type="paragraph" w:styleId="Footer">
    <w:name w:val="footer"/>
    <w:basedOn w:val="Normal"/>
    <w:link w:val="FooterChar"/>
    <w:uiPriority w:val="99"/>
    <w:unhideWhenUsed/>
    <w:rsid w:val="002164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4BB"/>
  </w:style>
  <w:style w:type="character" w:styleId="Hyperlink">
    <w:name w:val="Hyperlink"/>
    <w:basedOn w:val="DefaultParagraphFont"/>
    <w:uiPriority w:val="99"/>
    <w:unhideWhenUsed/>
    <w:rsid w:val="007F18F5"/>
    <w:rPr>
      <w:color w:val="0000FF"/>
      <w:u w:val="single"/>
    </w:rPr>
  </w:style>
  <w:style w:type="character" w:customStyle="1" w:styleId="UnresolvedMention1">
    <w:name w:val="Unresolved Mention1"/>
    <w:basedOn w:val="DefaultParagraphFont"/>
    <w:uiPriority w:val="99"/>
    <w:semiHidden/>
    <w:unhideWhenUsed/>
    <w:rsid w:val="00197ECA"/>
    <w:rPr>
      <w:color w:val="605E5C"/>
      <w:shd w:val="clear" w:color="auto" w:fill="E1DFDD"/>
    </w:rPr>
  </w:style>
  <w:style w:type="table" w:styleId="TableGrid">
    <w:name w:val="Table Grid"/>
    <w:basedOn w:val="TableNormal"/>
    <w:uiPriority w:val="39"/>
    <w:rsid w:val="002F7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D1DD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D1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1DD6"/>
    <w:rPr>
      <w:rFonts w:ascii="Courier New" w:eastAsia="Times New Roman" w:hAnsi="Courier New" w:cs="Courier New"/>
      <w:sz w:val="20"/>
      <w:szCs w:val="20"/>
    </w:rPr>
  </w:style>
  <w:style w:type="character" w:styleId="Emphasis">
    <w:name w:val="Emphasis"/>
    <w:basedOn w:val="DefaultParagraphFont"/>
    <w:uiPriority w:val="20"/>
    <w:qFormat/>
    <w:rsid w:val="00ED1DD6"/>
    <w:rPr>
      <w:i/>
      <w:iCs/>
    </w:rPr>
  </w:style>
  <w:style w:type="character" w:customStyle="1" w:styleId="pre">
    <w:name w:val="pre"/>
    <w:basedOn w:val="DefaultParagraphFont"/>
    <w:rsid w:val="00ED1DD6"/>
  </w:style>
  <w:style w:type="character" w:styleId="HTMLCode">
    <w:name w:val="HTML Code"/>
    <w:basedOn w:val="DefaultParagraphFont"/>
    <w:uiPriority w:val="99"/>
    <w:semiHidden/>
    <w:unhideWhenUsed/>
    <w:rsid w:val="00ED1DD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3DD9"/>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F74548"/>
    <w:pPr>
      <w:spacing w:line="259" w:lineRule="auto"/>
      <w:outlineLvl w:val="9"/>
    </w:pPr>
    <w:rPr>
      <w:color w:val="2F5496" w:themeColor="accent1" w:themeShade="BF"/>
    </w:rPr>
  </w:style>
  <w:style w:type="paragraph" w:styleId="TOC1">
    <w:name w:val="toc 1"/>
    <w:basedOn w:val="Normal"/>
    <w:next w:val="Normal"/>
    <w:autoRedefine/>
    <w:uiPriority w:val="39"/>
    <w:unhideWhenUsed/>
    <w:rsid w:val="00F74548"/>
    <w:pPr>
      <w:spacing w:after="100"/>
    </w:pPr>
  </w:style>
  <w:style w:type="paragraph" w:styleId="TableofFigures">
    <w:name w:val="table of figures"/>
    <w:basedOn w:val="Normal"/>
    <w:next w:val="Normal"/>
    <w:uiPriority w:val="99"/>
    <w:unhideWhenUsed/>
    <w:rsid w:val="007E75EF"/>
    <w:pPr>
      <w:spacing w:after="0"/>
    </w:pPr>
  </w:style>
  <w:style w:type="paragraph" w:styleId="NoSpacing">
    <w:name w:val="No Spacing"/>
    <w:link w:val="NoSpacingChar"/>
    <w:uiPriority w:val="1"/>
    <w:qFormat/>
    <w:rsid w:val="00E45F93"/>
    <w:pPr>
      <w:spacing w:after="0" w:line="240" w:lineRule="auto"/>
    </w:pPr>
  </w:style>
  <w:style w:type="character" w:customStyle="1" w:styleId="NoSpacingChar">
    <w:name w:val="No Spacing Char"/>
    <w:basedOn w:val="DefaultParagraphFont"/>
    <w:link w:val="NoSpacing"/>
    <w:uiPriority w:val="1"/>
    <w:rsid w:val="00E45F93"/>
    <w:rPr>
      <w:rFonts w:eastAsiaTheme="minorEastAsia"/>
    </w:rPr>
  </w:style>
  <w:style w:type="character" w:styleId="Strong">
    <w:name w:val="Strong"/>
    <w:basedOn w:val="DefaultParagraphFont"/>
    <w:uiPriority w:val="22"/>
    <w:qFormat/>
    <w:rsid w:val="00CB68DF"/>
    <w:rPr>
      <w:b/>
      <w:bCs/>
    </w:rPr>
  </w:style>
  <w:style w:type="character" w:customStyle="1" w:styleId="Heading2Char">
    <w:name w:val="Heading 2 Char"/>
    <w:basedOn w:val="DefaultParagraphFont"/>
    <w:link w:val="Heading2"/>
    <w:uiPriority w:val="9"/>
    <w:rsid w:val="00F13B2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B08D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93046">
      <w:bodyDiv w:val="1"/>
      <w:marLeft w:val="0"/>
      <w:marRight w:val="0"/>
      <w:marTop w:val="0"/>
      <w:marBottom w:val="0"/>
      <w:divBdr>
        <w:top w:val="none" w:sz="0" w:space="0" w:color="auto"/>
        <w:left w:val="none" w:sz="0" w:space="0" w:color="auto"/>
        <w:bottom w:val="none" w:sz="0" w:space="0" w:color="auto"/>
        <w:right w:val="none" w:sz="0" w:space="0" w:color="auto"/>
      </w:divBdr>
    </w:div>
    <w:div w:id="271012856">
      <w:bodyDiv w:val="1"/>
      <w:marLeft w:val="0"/>
      <w:marRight w:val="0"/>
      <w:marTop w:val="0"/>
      <w:marBottom w:val="0"/>
      <w:divBdr>
        <w:top w:val="none" w:sz="0" w:space="0" w:color="auto"/>
        <w:left w:val="none" w:sz="0" w:space="0" w:color="auto"/>
        <w:bottom w:val="none" w:sz="0" w:space="0" w:color="auto"/>
        <w:right w:val="none" w:sz="0" w:space="0" w:color="auto"/>
      </w:divBdr>
    </w:div>
    <w:div w:id="594366161">
      <w:bodyDiv w:val="1"/>
      <w:marLeft w:val="0"/>
      <w:marRight w:val="0"/>
      <w:marTop w:val="0"/>
      <w:marBottom w:val="0"/>
      <w:divBdr>
        <w:top w:val="none" w:sz="0" w:space="0" w:color="auto"/>
        <w:left w:val="none" w:sz="0" w:space="0" w:color="auto"/>
        <w:bottom w:val="none" w:sz="0" w:space="0" w:color="auto"/>
        <w:right w:val="none" w:sz="0" w:space="0" w:color="auto"/>
      </w:divBdr>
    </w:div>
    <w:div w:id="599720741">
      <w:bodyDiv w:val="1"/>
      <w:marLeft w:val="0"/>
      <w:marRight w:val="0"/>
      <w:marTop w:val="0"/>
      <w:marBottom w:val="0"/>
      <w:divBdr>
        <w:top w:val="none" w:sz="0" w:space="0" w:color="auto"/>
        <w:left w:val="none" w:sz="0" w:space="0" w:color="auto"/>
        <w:bottom w:val="none" w:sz="0" w:space="0" w:color="auto"/>
        <w:right w:val="none" w:sz="0" w:space="0" w:color="auto"/>
      </w:divBdr>
    </w:div>
    <w:div w:id="985399654">
      <w:bodyDiv w:val="1"/>
      <w:marLeft w:val="0"/>
      <w:marRight w:val="0"/>
      <w:marTop w:val="0"/>
      <w:marBottom w:val="0"/>
      <w:divBdr>
        <w:top w:val="none" w:sz="0" w:space="0" w:color="auto"/>
        <w:left w:val="none" w:sz="0" w:space="0" w:color="auto"/>
        <w:bottom w:val="none" w:sz="0" w:space="0" w:color="auto"/>
        <w:right w:val="none" w:sz="0" w:space="0" w:color="auto"/>
      </w:divBdr>
    </w:div>
    <w:div w:id="1286816019">
      <w:bodyDiv w:val="1"/>
      <w:marLeft w:val="0"/>
      <w:marRight w:val="0"/>
      <w:marTop w:val="0"/>
      <w:marBottom w:val="0"/>
      <w:divBdr>
        <w:top w:val="none" w:sz="0" w:space="0" w:color="auto"/>
        <w:left w:val="none" w:sz="0" w:space="0" w:color="auto"/>
        <w:bottom w:val="none" w:sz="0" w:space="0" w:color="auto"/>
        <w:right w:val="none" w:sz="0" w:space="0" w:color="auto"/>
      </w:divBdr>
    </w:div>
    <w:div w:id="1486363287">
      <w:bodyDiv w:val="1"/>
      <w:marLeft w:val="0"/>
      <w:marRight w:val="0"/>
      <w:marTop w:val="0"/>
      <w:marBottom w:val="0"/>
      <w:divBdr>
        <w:top w:val="none" w:sz="0" w:space="0" w:color="auto"/>
        <w:left w:val="none" w:sz="0" w:space="0" w:color="auto"/>
        <w:bottom w:val="none" w:sz="0" w:space="0" w:color="auto"/>
        <w:right w:val="none" w:sz="0" w:space="0" w:color="auto"/>
      </w:divBdr>
    </w:div>
    <w:div w:id="1537039295">
      <w:bodyDiv w:val="1"/>
      <w:marLeft w:val="0"/>
      <w:marRight w:val="0"/>
      <w:marTop w:val="0"/>
      <w:marBottom w:val="0"/>
      <w:divBdr>
        <w:top w:val="none" w:sz="0" w:space="0" w:color="auto"/>
        <w:left w:val="none" w:sz="0" w:space="0" w:color="auto"/>
        <w:bottom w:val="none" w:sz="0" w:space="0" w:color="auto"/>
        <w:right w:val="none" w:sz="0" w:space="0" w:color="auto"/>
      </w:divBdr>
    </w:div>
    <w:div w:id="187919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46707-32EE-4F83-8C7A-1E8927206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5</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vsohani</dc:creator>
  <cp:keywords/>
  <dc:description/>
  <cp:lastModifiedBy>rckreisc</cp:lastModifiedBy>
  <cp:revision>8</cp:revision>
  <cp:lastPrinted>2024-01-29T04:19:00Z</cp:lastPrinted>
  <dcterms:created xsi:type="dcterms:W3CDTF">2022-08-31T02:57:00Z</dcterms:created>
  <dcterms:modified xsi:type="dcterms:W3CDTF">2024-01-29T16:18:00Z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cab0e1343172e75677b107fffb9449c80bd6130e29059b15e34531bc7dd3ea7d</vt:lpwstr>
  </property>
</Properties>
</file>