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中医声诊样本风险三分类实验报告</w:t>
      </w:r>
    </w:p>
    <w:p>
      <w:pPr>
        <w:pStyle w:val="Quote"/>
      </w:pPr>
      <w:r>
        <w:t>生成日期：2026-10-13。本报告全部指标来自真实运行（嵌套交叉验证外层折外预测）。</w:t>
      </w:r>
    </w:p>
    <w:p>
      <w:pPr>
        <w:pStyle w:val="Heading1"/>
      </w:pPr>
      <w:r>
        <w:t>目录</w:t>
      </w:r>
    </w:p>
    <w:p>
      <w:r>
        <w:fldChar w:fldCharType="begin"/>
        <w:instrText xml:space="preserve">TOC \o "1-3" \h \z \u</w:instrText>
        <w:fldChar w:fldCharType="separate"/>
      </w:r>
      <w:r>
        <w:rPr>
          <w:i/>
        </w:rPr>
        <w:t>（在 Word 中右键此处 →「更新域」即可生成目录）</w:t>
      </w:r>
      <w:r>
        <w:fldChar w:fldCharType="end"/>
      </w:r>
    </w:p>
    <w:p>
      <w:r>
        <w:br w:type="page"/>
      </w:r>
    </w:p>
    <w:p>
      <w:pPr>
        <w:pStyle w:val="Heading1"/>
      </w:pPr>
      <w:r>
        <w:t>1 摘要</w:t>
      </w:r>
    </w:p>
    <w:p>
      <w:r>
        <w:t>在当前 27 条样本、外层 5 折内层 3 折嵌套 CV 方案下，按</w:t>
      </w:r>
      <w:r>
        <w:rPr>
          <w:b/>
        </w:rPr>
        <w:t>预先固定</w:t>
      </w:r>
      <w:r>
        <w:t xml:space="preserve">的 macro-F1 规则，胜者为 </w:t>
      </w:r>
      <w:r>
        <w:rPr>
          <w:b/>
        </w:rPr>
        <w:t>Random Forest (随机森林)</w:t>
      </w:r>
      <w:r>
        <w:t>（OOF macro-F1=0.5386、Accuracy=0.5556）。</w:t>
      </w:r>
    </w:p>
    <w:p>
      <w:r>
        <w:t>但必须同时说明三点：</w:t>
      </w:r>
    </w:p>
    <w:p>
      <w:pPr>
        <w:pStyle w:val="ListNumber"/>
      </w:pPr>
      <w:r>
        <w:rPr>
          <w:b/>
        </w:rPr>
        <w:t>它只在部分指标上胜出。</w:t>
      </w:r>
      <w:r>
        <w:t xml:space="preserve"> macro ROC-AUC 与 mAP 最好的调参模型分别是 XGBoost（AUC=0.6584）与 XGBoost（mAP=0.5425），不能说随机森林在所有指标上都最优。</w:t>
      </w:r>
    </w:p>
    <w:p>
      <w:pPr>
        <w:pStyle w:val="ListNumber"/>
      </w:pPr>
      <w:r>
        <w:rPr>
          <w:b/>
        </w:rPr>
        <w:t>胜者的分数含事后挑选的乐观性。</w:t>
      </w:r>
      <w:r>
        <w:t xml:space="preserve"> 它是在同一批折外预测上挑出的最高分；各模型的嵌套评估不能自动成为「获胜模型选择过程」的无偏估计。（报告 §4.11 另给出一个不含事后挑选的内层选择策略结果作为对照，但那是</w:t>
      </w:r>
      <w:r>
        <w:rPr>
          <w:b/>
        </w:rPr>
        <w:t>另一套策略</w:t>
      </w:r>
      <w:r>
        <w:t>的表现，两者之差不可解释为偏差大小。）</w:t>
      </w:r>
    </w:p>
    <w:p>
      <w:pPr>
        <w:pStyle w:val="ListNumber"/>
      </w:pPr>
      <w:r>
        <w:rPr>
          <w:b/>
        </w:rPr>
        <w:t>逐类看，最要紧的问题是高危类几乎识别不出</w:t>
      </w:r>
      <w:r>
        <w:t>（召回率见 §4.8）。整体 Accuracy 主要由低危与中危两类支撑。</w:t>
      </w:r>
    </w:p>
    <w:p>
      <w:r>
        <w:t>调参对个别模型有提升（如随机森林、XGBoost），对部分模型反而下降，反映出小样本下内层选择噪声大。受样本量限制，所有模型 OOF 指标波动较大，不能据此声称临床部署有效或外部人群泛化良好。</w:t>
      </w:r>
    </w:p>
    <w:p>
      <w:r>
        <w:rPr>
          <w:b/>
        </w:rPr>
        <w:t>扩展分析（第 5–7 章）补充的要点：</w:t>
      </w:r>
    </w:p>
    <w:p>
      <w:pPr>
        <w:pStyle w:val="ListBullet"/>
      </w:pPr>
      <w:r>
        <w:rPr>
          <w:b/>
        </w:rPr>
        <w:t>高危类几乎没有可用的区分能力</w:t>
      </w:r>
      <w:r>
        <w:t>：6 个调参模型中有 6 个的高危类 OvR AUC 低于 0.5（§5.3），与高危召回率低（§4.8）相互印证。</w:t>
      </w:r>
    </w:p>
    <w:p>
      <w:pPr>
        <w:pStyle w:val="ListBullet"/>
      </w:pPr>
      <w:r>
        <w:rPr>
          <w:b/>
        </w:rPr>
        <w:t>标签置换检验</w:t>
      </w:r>
      <w:r>
        <w:t>（默认超参数，100 次置换，§6.3）：没有任何模型达到 p&lt;0.05，无法排除「分数只是随机水平」。</w:t>
      </w:r>
    </w:p>
    <w:p>
      <w:pPr>
        <w:pStyle w:val="ListBullet"/>
      </w:pPr>
      <w:r>
        <w:rPr>
          <w:b/>
        </w:rPr>
        <w:t>结论对评估方案敏感</w:t>
      </w:r>
      <w:r>
        <w:t>：换用不同 CV 方案或随机切分，同一模型的 macro-F1 与模型名次都会明显变化（§5.7、§6.1、§6.2）；留一法在本数据上对先验基线有系统性悲观偏差。</w:t>
      </w:r>
    </w:p>
    <w:p>
      <w:pPr>
        <w:pStyle w:val="ListBullet"/>
      </w:pPr>
      <w:r>
        <w:rPr>
          <w:b/>
        </w:rPr>
        <w:t>SHAP</w:t>
      </w:r>
      <w:r>
        <w:t>：最终模型前三重要特征为 F1、I、F4；在至少 4 个模型中都排进前三的是 F1、I（§7.5），全量与折外 SHAP 排名的 Spearman ρ=0.98（§7.4）。这只说明模型「用了」哪些特征；在整体性能接近基线时，不能当作诊断指标有效的证据。</w:t>
      </w:r>
    </w:p>
    <w:p>
      <w:pPr>
        <w:pStyle w:val="Heading1"/>
      </w:pPr>
      <w:r>
        <w:t>2 数据与实验设置</w:t>
      </w:r>
    </w:p>
    <w:p>
      <w:pPr>
        <w:pStyle w:val="ListBullet"/>
      </w:pPr>
      <w:r>
        <w:t>输入附件：</w:t>
      </w:r>
      <w:r>
        <w:rPr>
          <w:rFonts w:ascii="Consolas" w:hAnsi="Consolas"/>
          <w:color w:val="1C5CAB"/>
        </w:rPr>
        <w:t>inputs/声诊练习.xlsx</w:t>
      </w:r>
      <w:r>
        <w:t>（27 条有效样本 × 10 个数值特征）、</w:t>
      </w:r>
      <w:r>
        <w:rPr>
          <w:rFonts w:ascii="Consolas" w:hAnsi="Consolas"/>
          <w:color w:val="1C5CAB"/>
        </w:rPr>
        <w:t>inputs/中医声诊实验.docx</w:t>
      </w:r>
      <w:r>
        <w:t>（实验背景参考）。</w:t>
      </w:r>
    </w:p>
    <w:p>
      <w:pPr>
        <w:pStyle w:val="ListBullet"/>
      </w:pPr>
      <w:r>
        <w:t>特征列（表头原样保留，</w:t>
      </w:r>
      <w:r>
        <w:rPr>
          <w:rFonts w:ascii="Consolas" w:hAnsi="Consolas"/>
          <w:color w:val="1C5CAB"/>
        </w:rPr>
        <w:t>FO</w:t>
      </w:r>
      <w:r>
        <w:t xml:space="preserve"> 为字母 O，未改作 </w:t>
      </w:r>
      <w:r>
        <w:rPr>
          <w:rFonts w:ascii="Consolas" w:hAnsi="Consolas"/>
          <w:color w:val="1C5CAB"/>
        </w:rPr>
        <w:t>F0</w:t>
      </w:r>
      <w:r>
        <w:t>）：FO, I, F1, F2, F3, F4, B1, B2, B3, B4。</w:t>
      </w:r>
    </w:p>
    <w:p>
      <w:pPr>
        <w:pStyle w:val="ListBullet"/>
      </w:pPr>
      <w:r>
        <w:t>类别映射（固定）：低危=0，中危=1，高危=2；三类各 9 条。</w:t>
      </w:r>
    </w:p>
    <w:p>
      <w:pPr>
        <w:pStyle w:val="ListBullet"/>
      </w:pPr>
      <w:r>
        <w:t>切分：外层 5 折、内层 3 折分层嵌套交叉验证，</w:t>
      </w:r>
      <w:r>
        <w:rPr>
          <w:rFonts w:ascii="Consolas" w:hAnsi="Consolas"/>
          <w:color w:val="1C5CAB"/>
        </w:rPr>
        <w:t>StratifiedKFold(shuffle=True, random_state=42)</w:t>
      </w:r>
      <w:r>
        <w:t>；所有模型共享同一组外层索引。</w:t>
      </w:r>
    </w:p>
    <w:p>
      <w:pPr>
        <w:pStyle w:val="ListBullet"/>
      </w:pPr>
      <w:r>
        <w:t>调参：内层主评分固定 macro-F1；LR/SVM/GNB/KNN 用 GridSearchCV，RF/XGBoost 用 RandomizedSearchCV（每折 ≤ 20 候选）；所有拟合型预处理均位于 Pipeline 内、只在训练折内拟合。</w:t>
      </w:r>
    </w:p>
    <w:p>
      <w:pPr>
        <w:pStyle w:val="ListBullet"/>
      </w:pPr>
      <w:r>
        <w:t>指标：Accuracy、macro/weighted/逐类 Precision、Recall、F1、OvR ROC-AUC（逐类+macro）、mAP（逐类 AP 算术平均）、macro PR-AUC（PR 曲线梯形积分，与 AP 算法不同）。</w:t>
      </w:r>
    </w:p>
    <w:p>
      <w:pPr>
        <w:pStyle w:val="ListBullet"/>
      </w:pPr>
      <w:r>
        <w:t>补充：种子 43、44 各完整重复嵌套流程，考察切分稳定性；主结果仍用 42。</w:t>
      </w:r>
    </w:p>
    <w:p>
      <w:pPr>
        <w:pStyle w:val="ListBullet"/>
      </w:pPr>
      <w:r>
        <w:t>扩展分析（第 5–7 章）：补充对比曲线、交叉验证方案对比与置换检验、学习/验证曲线、概率校准、SHAP 蜂群/依赖/瀑布图、折外 SHAP 与六模型 SHAP 对比。它们</w:t>
      </w:r>
      <w:r>
        <w:rPr>
          <w:b/>
        </w:rPr>
        <w:t>不改动</w:t>
      </w:r>
      <w:r>
        <w:t>上述主实验规则与胜者判定。</w:t>
      </w:r>
    </w:p>
    <w:p>
      <w:pPr>
        <w:jc w:val="center"/>
      </w:pPr>
      <w:r>
        <w:drawing>
          <wp:inline xmlns:a="http://schemas.openxmlformats.org/drawingml/2006/main" xmlns:pic="http://schemas.openxmlformats.org/drawingml/2006/picture">
            <wp:extent cx="6332220" cy="4088582"/>
            <wp:docPr id="1" name="Picture 1"/>
            <wp:cNvGraphicFramePr>
              <a:graphicFrameLocks noChangeAspect="1"/>
            </wp:cNvGraphicFramePr>
            <a:graphic>
              <a:graphicData uri="http://schemas.openxmlformats.org/drawingml/2006/picture">
                <pic:pic>
                  <pic:nvPicPr>
                    <pic:cNvPr id="0" name="class_counts.png"/>
                    <pic:cNvPicPr/>
                  </pic:nvPicPr>
                  <pic:blipFill>
                    <a:blip r:embed="rId9"/>
                    <a:stretch>
                      <a:fillRect/>
                    </a:stretch>
                  </pic:blipFill>
                  <pic:spPr>
                    <a:xfrm>
                      <a:off x="0" y="0"/>
                      <a:ext cx="6332220" cy="4088582"/>
                    </a:xfrm>
                    <a:prstGeom prst="rect"/>
                  </pic:spPr>
                </pic:pic>
              </a:graphicData>
            </a:graphic>
          </wp:inline>
        </w:drawing>
      </w:r>
    </w:p>
    <w:p>
      <w:pPr>
        <w:pStyle w:val="Caption"/>
        <w:jc w:val="center"/>
      </w:pPr>
      <w:r>
        <w:t>类别样本数</w:t>
      </w:r>
    </w:p>
    <w:p>
      <w:r>
        <w:t>原始附件 SHA-256（确认未修改）：</w:t>
      </w:r>
    </w:p>
    <w:p>
      <w:pPr>
        <w:pStyle w:val="ListBullet"/>
      </w:pPr>
      <w:r>
        <w:rPr>
          <w:rFonts w:ascii="Consolas" w:hAnsi="Consolas"/>
          <w:color w:val="1C5CAB"/>
        </w:rPr>
        <w:t>inputs/声诊练习.xlsx</w:t>
      </w:r>
      <w:r>
        <w:t>：</w:t>
      </w:r>
      <w:r>
        <w:rPr>
          <w:rFonts w:ascii="Consolas" w:hAnsi="Consolas"/>
          <w:color w:val="1C5CAB"/>
        </w:rPr>
        <w:t>34355839cf5ca5945600f348dafc4ba2e4608f5a989815335c4b32ec2b7cbf26</w:t>
      </w:r>
    </w:p>
    <w:p>
      <w:pPr>
        <w:pStyle w:val="ListBullet"/>
      </w:pPr>
      <w:r>
        <w:rPr>
          <w:rFonts w:ascii="Consolas" w:hAnsi="Consolas"/>
          <w:color w:val="1C5CAB"/>
        </w:rPr>
        <w:t>inputs/中医声诊实验.docx</w:t>
      </w:r>
      <w:r>
        <w:t>：</w:t>
      </w:r>
      <w:r>
        <w:rPr>
          <w:rFonts w:ascii="Consolas" w:hAnsi="Consolas"/>
          <w:color w:val="1C5CAB"/>
        </w:rPr>
        <w:t>44080bc706df51d66e1211bc5d85a48970ab777e9169bcd58dd6d758472518f3</w:t>
      </w:r>
    </w:p>
    <w:p>
      <w:pPr>
        <w:pStyle w:val="Heading1"/>
      </w:pPr>
      <w:r>
        <w:t>3 环境核验</w:t>
      </w:r>
    </w:p>
    <w:p>
      <w:pPr>
        <w:pStyle w:val="ListBullet"/>
      </w:pPr>
      <w:r>
        <w:t>操作系统 / 架构：Windows-11-10.0.26200-SP0 / AMD64</w:t>
      </w:r>
    </w:p>
    <w:p>
      <w:pPr>
        <w:pStyle w:val="ListBullet"/>
      </w:pPr>
      <w:r>
        <w:t xml:space="preserve">解释器：3.14.7，路径 </w:t>
      </w:r>
      <w:r>
        <w:rPr>
          <w:rFonts w:ascii="Consolas" w:hAnsi="Consolas"/>
          <w:color w:val="1C5CAB"/>
        </w:rPr>
        <w:t>C:\Users\swild\Documents\ChatGPT\coding\ml-project\.venv\Scripts\python.exe</w:t>
      </w:r>
    </w:p>
    <w:p>
      <w:pPr>
        <w:pStyle w:val="ListBullet"/>
      </w:pPr>
      <w:r>
        <w:rPr>
          <w:rFonts w:ascii="Consolas" w:hAnsi="Consolas"/>
          <w:color w:val="1C5CAB"/>
        </w:rPr>
        <w:t>python -m pip check</w:t>
      </w:r>
      <w:r>
        <w:t>：No broken requirements found.</w:t>
      </w:r>
    </w:p>
    <w:p>
      <w:pPr>
        <w:pStyle w:val="ListBullet"/>
      </w:pPr>
      <w:r>
        <w:t>关键包版本：</w:t>
      </w:r>
    </w:p>
    <w:p>
      <w:pPr>
        <w:pStyle w:val="ListBullet"/>
      </w:pPr>
      <w:r>
        <w:t>matplotlib==3.11.2</w:t>
      </w:r>
    </w:p>
    <w:p>
      <w:pPr>
        <w:pStyle w:val="ListBullet"/>
      </w:pPr>
      <w:r>
        <w:t>numpy==2.5.3</w:t>
      </w:r>
    </w:p>
    <w:p>
      <w:pPr>
        <w:pStyle w:val="ListBullet"/>
      </w:pPr>
      <w:r>
        <w:t>pandas==3.0.6</w:t>
      </w:r>
    </w:p>
    <w:p>
      <w:pPr>
        <w:pStyle w:val="ListBullet"/>
      </w:pPr>
      <w:r>
        <w:t>scikit-learn==1.9.1</w:t>
      </w:r>
    </w:p>
    <w:p>
      <w:pPr>
        <w:pStyle w:val="ListBullet"/>
      </w:pPr>
      <w:r>
        <w:t>scipy==1.18.1</w:t>
      </w:r>
    </w:p>
    <w:p>
      <w:pPr>
        <w:pStyle w:val="ListBullet"/>
      </w:pPr>
      <w:r>
        <w:t>seaborn==0.13.2</w:t>
      </w:r>
    </w:p>
    <w:p>
      <w:pPr>
        <w:pStyle w:val="ListBullet"/>
      </w:pPr>
      <w:r>
        <w:t>shap==0.52.0</w:t>
      </w:r>
    </w:p>
    <w:p>
      <w:pPr>
        <w:pStyle w:val="ListBullet"/>
      </w:pPr>
      <w:r>
        <w:t>xgboost==3.4.1</w:t>
      </w:r>
    </w:p>
    <w:p>
      <w:pPr>
        <w:pStyle w:val="Heading1"/>
      </w:pPr>
      <w:r>
        <w:t>4 结果</w:t>
      </w:r>
    </w:p>
    <w:p>
      <w:pPr>
        <w:pStyle w:val="Heading2"/>
      </w:pPr>
      <w:r>
        <w:t>4.1 OOF 汇总指标（27 条折外预测，种子 42）</w:t>
      </w:r>
    </w:p>
    <w:p>
      <w:r>
        <w:t>下表为从 OOF 预测重新计算的完整汇总值（区别于逐折均值的平均）。</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sz w:val="16"/>
              </w:rPr>
            </w:r>
            <w:r>
              <w:rPr>
                <w:sz w:val="16"/>
              </w:rPr>
              <w:t>模型</w:t>
            </w:r>
          </w:p>
        </w:tc>
        <w:tc>
          <w:tcPr>
            <w:tcW w:type="dxa" w:w="1108"/>
          </w:tcPr>
          <w:p>
            <w:r>
              <w:rPr>
                <w:sz w:val="16"/>
              </w:rPr>
            </w:r>
            <w:r>
              <w:rPr>
                <w:sz w:val="16"/>
              </w:rPr>
              <w:t>版本</w:t>
            </w:r>
          </w:p>
        </w:tc>
        <w:tc>
          <w:tcPr>
            <w:tcW w:type="dxa" w:w="1108"/>
          </w:tcPr>
          <w:p>
            <w:r>
              <w:rPr>
                <w:sz w:val="16"/>
              </w:rPr>
            </w:r>
            <w:r>
              <w:rPr>
                <w:sz w:val="16"/>
              </w:rPr>
              <w:t>accuracy</w:t>
            </w:r>
          </w:p>
        </w:tc>
        <w:tc>
          <w:tcPr>
            <w:tcW w:type="dxa" w:w="1108"/>
          </w:tcPr>
          <w:p>
            <w:r>
              <w:rPr>
                <w:sz w:val="16"/>
              </w:rPr>
            </w:r>
            <w:r>
              <w:rPr>
                <w:sz w:val="16"/>
              </w:rPr>
              <w:t>precision_macro</w:t>
            </w:r>
          </w:p>
        </w:tc>
        <w:tc>
          <w:tcPr>
            <w:tcW w:type="dxa" w:w="1108"/>
          </w:tcPr>
          <w:p>
            <w:r>
              <w:rPr>
                <w:sz w:val="16"/>
              </w:rPr>
            </w:r>
            <w:r>
              <w:rPr>
                <w:sz w:val="16"/>
              </w:rPr>
              <w:t>recall_macro</w:t>
            </w:r>
          </w:p>
        </w:tc>
        <w:tc>
          <w:tcPr>
            <w:tcW w:type="dxa" w:w="1108"/>
          </w:tcPr>
          <w:p>
            <w:r>
              <w:rPr>
                <w:sz w:val="16"/>
              </w:rPr>
            </w:r>
            <w:r>
              <w:rPr>
                <w:sz w:val="16"/>
              </w:rPr>
              <w:t>f1_macro</w:t>
            </w:r>
          </w:p>
        </w:tc>
        <w:tc>
          <w:tcPr>
            <w:tcW w:type="dxa" w:w="1108"/>
          </w:tcPr>
          <w:p>
            <w:r>
              <w:rPr>
                <w:sz w:val="16"/>
              </w:rPr>
            </w:r>
            <w:r>
              <w:rPr>
                <w:sz w:val="16"/>
              </w:rPr>
              <w:t>roc_auc_macro</w:t>
            </w:r>
          </w:p>
        </w:tc>
        <w:tc>
          <w:tcPr>
            <w:tcW w:type="dxa" w:w="1108"/>
          </w:tcPr>
          <w:p>
            <w:r>
              <w:rPr>
                <w:sz w:val="16"/>
              </w:rPr>
            </w:r>
            <w:r>
              <w:rPr>
                <w:sz w:val="16"/>
              </w:rPr>
              <w:t>mAP</w:t>
            </w:r>
          </w:p>
        </w:tc>
        <w:tc>
          <w:tcPr>
            <w:tcW w:type="dxa" w:w="1108"/>
          </w:tcPr>
          <w:p>
            <w:r>
              <w:rPr>
                <w:sz w:val="16"/>
              </w:rPr>
            </w:r>
            <w:r>
              <w:rPr>
                <w:sz w:val="16"/>
              </w:rPr>
              <w:t>pr_auc_macro</w:t>
            </w:r>
          </w:p>
        </w:tc>
      </w:tr>
      <w:tr>
        <w:tc>
          <w:tcPr>
            <w:tcW w:type="dxa" w:w="1108"/>
          </w:tcPr>
          <w:p>
            <w:r>
              <w:rPr>
                <w:sz w:val="16"/>
              </w:rPr>
            </w:r>
            <w:r>
              <w:rPr>
                <w:sz w:val="16"/>
              </w:rPr>
              <w:t>Logistic Regression (逻辑回归)</w:t>
            </w:r>
          </w:p>
        </w:tc>
        <w:tc>
          <w:tcPr>
            <w:tcW w:type="dxa" w:w="1108"/>
          </w:tcPr>
          <w:p>
            <w:r>
              <w:rPr>
                <w:sz w:val="16"/>
              </w:rPr>
            </w:r>
            <w:r>
              <w:rPr>
                <w:sz w:val="16"/>
              </w:rPr>
              <w:t>未调参</w:t>
            </w:r>
          </w:p>
        </w:tc>
        <w:tc>
          <w:tcPr>
            <w:tcW w:type="dxa" w:w="1108"/>
          </w:tcPr>
          <w:p>
            <w:r>
              <w:rPr>
                <w:sz w:val="16"/>
              </w:rPr>
            </w:r>
            <w:r>
              <w:rPr>
                <w:sz w:val="16"/>
              </w:rPr>
              <w:t>0.370</w:t>
            </w:r>
          </w:p>
        </w:tc>
        <w:tc>
          <w:tcPr>
            <w:tcW w:type="dxa" w:w="1108"/>
          </w:tcPr>
          <w:p>
            <w:r>
              <w:rPr>
                <w:sz w:val="16"/>
              </w:rPr>
            </w:r>
            <w:r>
              <w:rPr>
                <w:sz w:val="16"/>
              </w:rPr>
              <w:t>0.386</w:t>
            </w:r>
          </w:p>
        </w:tc>
        <w:tc>
          <w:tcPr>
            <w:tcW w:type="dxa" w:w="1108"/>
          </w:tcPr>
          <w:p>
            <w:r>
              <w:rPr>
                <w:sz w:val="16"/>
              </w:rPr>
            </w:r>
            <w:r>
              <w:rPr>
                <w:sz w:val="16"/>
              </w:rPr>
              <w:t>0.370</w:t>
            </w:r>
          </w:p>
        </w:tc>
        <w:tc>
          <w:tcPr>
            <w:tcW w:type="dxa" w:w="1108"/>
          </w:tcPr>
          <w:p>
            <w:r>
              <w:rPr>
                <w:sz w:val="16"/>
              </w:rPr>
            </w:r>
            <w:r>
              <w:rPr>
                <w:sz w:val="16"/>
              </w:rPr>
              <w:t>0.377</w:t>
            </w:r>
          </w:p>
        </w:tc>
        <w:tc>
          <w:tcPr>
            <w:tcW w:type="dxa" w:w="1108"/>
          </w:tcPr>
          <w:p>
            <w:r>
              <w:rPr>
                <w:sz w:val="16"/>
              </w:rPr>
            </w:r>
            <w:r>
              <w:rPr>
                <w:sz w:val="16"/>
              </w:rPr>
              <w:t>0.512</w:t>
            </w:r>
          </w:p>
        </w:tc>
        <w:tc>
          <w:tcPr>
            <w:tcW w:type="dxa" w:w="1108"/>
          </w:tcPr>
          <w:p>
            <w:r>
              <w:rPr>
                <w:sz w:val="16"/>
              </w:rPr>
            </w:r>
            <w:r>
              <w:rPr>
                <w:sz w:val="16"/>
              </w:rPr>
              <w:t>0.429</w:t>
            </w:r>
          </w:p>
        </w:tc>
        <w:tc>
          <w:tcPr>
            <w:tcW w:type="dxa" w:w="1108"/>
          </w:tcPr>
          <w:p>
            <w:r>
              <w:rPr>
                <w:sz w:val="16"/>
              </w:rPr>
            </w:r>
            <w:r>
              <w:rPr>
                <w:sz w:val="16"/>
              </w:rPr>
              <w:t>0.391</w:t>
            </w:r>
          </w:p>
        </w:tc>
      </w:tr>
      <w:tr>
        <w:tc>
          <w:tcPr>
            <w:tcW w:type="dxa" w:w="1108"/>
          </w:tcPr>
          <w:p>
            <w:r>
              <w:rPr>
                <w:sz w:val="16"/>
              </w:rPr>
            </w:r>
            <w:r>
              <w:rPr>
                <w:sz w:val="16"/>
              </w:rPr>
              <w:t>Logistic Regression (逻辑回归)</w:t>
            </w:r>
          </w:p>
        </w:tc>
        <w:tc>
          <w:tcPr>
            <w:tcW w:type="dxa" w:w="1108"/>
          </w:tcPr>
          <w:p>
            <w:r>
              <w:rPr>
                <w:sz w:val="16"/>
              </w:rPr>
            </w:r>
            <w:r>
              <w:rPr>
                <w:sz w:val="16"/>
              </w:rPr>
              <w:t>调参</w:t>
            </w:r>
          </w:p>
        </w:tc>
        <w:tc>
          <w:tcPr>
            <w:tcW w:type="dxa" w:w="1108"/>
          </w:tcPr>
          <w:p>
            <w:r>
              <w:rPr>
                <w:sz w:val="16"/>
              </w:rPr>
            </w:r>
            <w:r>
              <w:rPr>
                <w:sz w:val="16"/>
              </w:rPr>
              <w:t>0.296</w:t>
            </w:r>
          </w:p>
        </w:tc>
        <w:tc>
          <w:tcPr>
            <w:tcW w:type="dxa" w:w="1108"/>
          </w:tcPr>
          <w:p>
            <w:r>
              <w:rPr>
                <w:sz w:val="16"/>
              </w:rPr>
            </w:r>
            <w:r>
              <w:rPr>
                <w:sz w:val="16"/>
              </w:rPr>
              <w:t>0.329</w:t>
            </w:r>
          </w:p>
        </w:tc>
        <w:tc>
          <w:tcPr>
            <w:tcW w:type="dxa" w:w="1108"/>
          </w:tcPr>
          <w:p>
            <w:r>
              <w:rPr>
                <w:sz w:val="16"/>
              </w:rPr>
            </w:r>
            <w:r>
              <w:rPr>
                <w:sz w:val="16"/>
              </w:rPr>
              <w:t>0.296</w:t>
            </w:r>
          </w:p>
        </w:tc>
        <w:tc>
          <w:tcPr>
            <w:tcW w:type="dxa" w:w="1108"/>
          </w:tcPr>
          <w:p>
            <w:r>
              <w:rPr>
                <w:sz w:val="16"/>
              </w:rPr>
            </w:r>
            <w:r>
              <w:rPr>
                <w:sz w:val="16"/>
              </w:rPr>
              <w:t>0.309</w:t>
            </w:r>
          </w:p>
        </w:tc>
        <w:tc>
          <w:tcPr>
            <w:tcW w:type="dxa" w:w="1108"/>
          </w:tcPr>
          <w:p>
            <w:r>
              <w:rPr>
                <w:sz w:val="16"/>
              </w:rPr>
            </w:r>
            <w:r>
              <w:rPr>
                <w:sz w:val="16"/>
              </w:rPr>
              <w:t>0.457</w:t>
            </w:r>
          </w:p>
        </w:tc>
        <w:tc>
          <w:tcPr>
            <w:tcW w:type="dxa" w:w="1108"/>
          </w:tcPr>
          <w:p>
            <w:r>
              <w:rPr>
                <w:sz w:val="16"/>
              </w:rPr>
            </w:r>
            <w:r>
              <w:rPr>
                <w:sz w:val="16"/>
              </w:rPr>
              <w:t>0.361</w:t>
            </w:r>
          </w:p>
        </w:tc>
        <w:tc>
          <w:tcPr>
            <w:tcW w:type="dxa" w:w="1108"/>
          </w:tcPr>
          <w:p>
            <w:r>
              <w:rPr>
                <w:sz w:val="16"/>
              </w:rPr>
            </w:r>
            <w:r>
              <w:rPr>
                <w:sz w:val="16"/>
              </w:rPr>
              <w:t>0.321</w:t>
            </w:r>
          </w:p>
        </w:tc>
      </w:tr>
      <w:tr>
        <w:tc>
          <w:tcPr>
            <w:tcW w:type="dxa" w:w="1108"/>
          </w:tcPr>
          <w:p>
            <w:r>
              <w:rPr>
                <w:sz w:val="16"/>
              </w:rPr>
            </w:r>
            <w:r>
              <w:rPr>
                <w:sz w:val="16"/>
              </w:rPr>
              <w:t>SVM (支持向量机)</w:t>
            </w:r>
          </w:p>
        </w:tc>
        <w:tc>
          <w:tcPr>
            <w:tcW w:type="dxa" w:w="1108"/>
          </w:tcPr>
          <w:p>
            <w:r>
              <w:rPr>
                <w:sz w:val="16"/>
              </w:rPr>
            </w:r>
            <w:r>
              <w:rPr>
                <w:sz w:val="16"/>
              </w:rPr>
              <w:t>未调参</w:t>
            </w:r>
          </w:p>
        </w:tc>
        <w:tc>
          <w:tcPr>
            <w:tcW w:type="dxa" w:w="1108"/>
          </w:tcPr>
          <w:p>
            <w:r>
              <w:rPr>
                <w:sz w:val="16"/>
              </w:rPr>
            </w:r>
            <w:r>
              <w:rPr>
                <w:sz w:val="16"/>
              </w:rPr>
              <w:t>0.481</w:t>
            </w:r>
          </w:p>
        </w:tc>
        <w:tc>
          <w:tcPr>
            <w:tcW w:type="dxa" w:w="1108"/>
          </w:tcPr>
          <w:p>
            <w:r>
              <w:rPr>
                <w:sz w:val="16"/>
              </w:rPr>
            </w:r>
            <w:r>
              <w:rPr>
                <w:sz w:val="16"/>
              </w:rPr>
              <w:t>0.463</w:t>
            </w:r>
          </w:p>
        </w:tc>
        <w:tc>
          <w:tcPr>
            <w:tcW w:type="dxa" w:w="1108"/>
          </w:tcPr>
          <w:p>
            <w:r>
              <w:rPr>
                <w:sz w:val="16"/>
              </w:rPr>
            </w:r>
            <w:r>
              <w:rPr>
                <w:sz w:val="16"/>
              </w:rPr>
              <w:t>0.481</w:t>
            </w:r>
          </w:p>
        </w:tc>
        <w:tc>
          <w:tcPr>
            <w:tcW w:type="dxa" w:w="1108"/>
          </w:tcPr>
          <w:p>
            <w:r>
              <w:rPr>
                <w:sz w:val="16"/>
              </w:rPr>
            </w:r>
            <w:r>
              <w:rPr>
                <w:sz w:val="16"/>
              </w:rPr>
              <w:t>0.466</w:t>
            </w:r>
          </w:p>
        </w:tc>
        <w:tc>
          <w:tcPr>
            <w:tcW w:type="dxa" w:w="1108"/>
          </w:tcPr>
          <w:p>
            <w:r>
              <w:rPr>
                <w:sz w:val="16"/>
              </w:rPr>
            </w:r>
            <w:r>
              <w:rPr>
                <w:sz w:val="16"/>
              </w:rPr>
              <w:t>0.626</w:t>
            </w:r>
          </w:p>
        </w:tc>
        <w:tc>
          <w:tcPr>
            <w:tcW w:type="dxa" w:w="1108"/>
          </w:tcPr>
          <w:p>
            <w:r>
              <w:rPr>
                <w:sz w:val="16"/>
              </w:rPr>
            </w:r>
            <w:r>
              <w:rPr>
                <w:sz w:val="16"/>
              </w:rPr>
              <w:t>0.475</w:t>
            </w:r>
          </w:p>
        </w:tc>
        <w:tc>
          <w:tcPr>
            <w:tcW w:type="dxa" w:w="1108"/>
          </w:tcPr>
          <w:p>
            <w:r>
              <w:rPr>
                <w:sz w:val="16"/>
              </w:rPr>
            </w:r>
            <w:r>
              <w:rPr>
                <w:sz w:val="16"/>
              </w:rPr>
              <w:t>0.434</w:t>
            </w:r>
          </w:p>
        </w:tc>
      </w:tr>
      <w:tr>
        <w:tc>
          <w:tcPr>
            <w:tcW w:type="dxa" w:w="1108"/>
          </w:tcPr>
          <w:p>
            <w:r>
              <w:rPr>
                <w:sz w:val="16"/>
              </w:rPr>
            </w:r>
            <w:r>
              <w:rPr>
                <w:sz w:val="16"/>
              </w:rPr>
              <w:t>SVM (支持向量机)</w:t>
            </w:r>
          </w:p>
        </w:tc>
        <w:tc>
          <w:tcPr>
            <w:tcW w:type="dxa" w:w="1108"/>
          </w:tcPr>
          <w:p>
            <w:r>
              <w:rPr>
                <w:sz w:val="16"/>
              </w:rPr>
            </w:r>
            <w:r>
              <w:rPr>
                <w:sz w:val="16"/>
              </w:rPr>
              <w:t>调参</w:t>
            </w:r>
          </w:p>
        </w:tc>
        <w:tc>
          <w:tcPr>
            <w:tcW w:type="dxa" w:w="1108"/>
          </w:tcPr>
          <w:p>
            <w:r>
              <w:rPr>
                <w:sz w:val="16"/>
              </w:rPr>
            </w:r>
            <w:r>
              <w:rPr>
                <w:sz w:val="16"/>
              </w:rPr>
              <w:t>0.407</w:t>
            </w:r>
          </w:p>
        </w:tc>
        <w:tc>
          <w:tcPr>
            <w:tcW w:type="dxa" w:w="1108"/>
          </w:tcPr>
          <w:p>
            <w:r>
              <w:rPr>
                <w:sz w:val="16"/>
              </w:rPr>
            </w:r>
            <w:r>
              <w:rPr>
                <w:sz w:val="16"/>
              </w:rPr>
              <w:t>0.344</w:t>
            </w:r>
          </w:p>
        </w:tc>
        <w:tc>
          <w:tcPr>
            <w:tcW w:type="dxa" w:w="1108"/>
          </w:tcPr>
          <w:p>
            <w:r>
              <w:rPr>
                <w:sz w:val="16"/>
              </w:rPr>
            </w:r>
            <w:r>
              <w:rPr>
                <w:sz w:val="16"/>
              </w:rPr>
              <w:t>0.407</w:t>
            </w:r>
          </w:p>
        </w:tc>
        <w:tc>
          <w:tcPr>
            <w:tcW w:type="dxa" w:w="1108"/>
          </w:tcPr>
          <w:p>
            <w:r>
              <w:rPr>
                <w:sz w:val="16"/>
              </w:rPr>
            </w:r>
            <w:r>
              <w:rPr>
                <w:sz w:val="16"/>
              </w:rPr>
              <w:t>0.365</w:t>
            </w:r>
          </w:p>
        </w:tc>
        <w:tc>
          <w:tcPr>
            <w:tcW w:type="dxa" w:w="1108"/>
          </w:tcPr>
          <w:p>
            <w:r>
              <w:rPr>
                <w:sz w:val="16"/>
              </w:rPr>
            </w:r>
            <w:r>
              <w:rPr>
                <w:sz w:val="16"/>
              </w:rPr>
              <w:t>0.537</w:t>
            </w:r>
          </w:p>
        </w:tc>
        <w:tc>
          <w:tcPr>
            <w:tcW w:type="dxa" w:w="1108"/>
          </w:tcPr>
          <w:p>
            <w:r>
              <w:rPr>
                <w:sz w:val="16"/>
              </w:rPr>
            </w:r>
            <w:r>
              <w:rPr>
                <w:sz w:val="16"/>
              </w:rPr>
              <w:t>0.468</w:t>
            </w:r>
          </w:p>
        </w:tc>
        <w:tc>
          <w:tcPr>
            <w:tcW w:type="dxa" w:w="1108"/>
          </w:tcPr>
          <w:p>
            <w:r>
              <w:rPr>
                <w:sz w:val="16"/>
              </w:rPr>
            </w:r>
            <w:r>
              <w:rPr>
                <w:sz w:val="16"/>
              </w:rPr>
              <w:t>0.443</w:t>
            </w:r>
          </w:p>
        </w:tc>
      </w:tr>
      <w:tr>
        <w:tc>
          <w:tcPr>
            <w:tcW w:type="dxa" w:w="1108"/>
          </w:tcPr>
          <w:p>
            <w:r>
              <w:rPr>
                <w:sz w:val="16"/>
              </w:rPr>
            </w:r>
            <w:r>
              <w:rPr>
                <w:sz w:val="16"/>
              </w:rPr>
              <w:t>Gaussian Naive Bayes (高斯朴素贝叶斯)</w:t>
            </w:r>
          </w:p>
        </w:tc>
        <w:tc>
          <w:tcPr>
            <w:tcW w:type="dxa" w:w="1108"/>
          </w:tcPr>
          <w:p>
            <w:r>
              <w:rPr>
                <w:sz w:val="16"/>
              </w:rPr>
            </w:r>
            <w:r>
              <w:rPr>
                <w:sz w:val="16"/>
              </w:rPr>
              <w:t>未调参</w:t>
            </w:r>
          </w:p>
        </w:tc>
        <w:tc>
          <w:tcPr>
            <w:tcW w:type="dxa" w:w="1108"/>
          </w:tcPr>
          <w:p>
            <w:r>
              <w:rPr>
                <w:sz w:val="16"/>
              </w:rPr>
            </w:r>
            <w:r>
              <w:rPr>
                <w:sz w:val="16"/>
              </w:rPr>
              <w:t>0.519</w:t>
            </w:r>
          </w:p>
        </w:tc>
        <w:tc>
          <w:tcPr>
            <w:tcW w:type="dxa" w:w="1108"/>
          </w:tcPr>
          <w:p>
            <w:r>
              <w:rPr>
                <w:sz w:val="16"/>
              </w:rPr>
            </w:r>
            <w:r>
              <w:rPr>
                <w:sz w:val="16"/>
              </w:rPr>
              <w:t>0.524</w:t>
            </w:r>
          </w:p>
        </w:tc>
        <w:tc>
          <w:tcPr>
            <w:tcW w:type="dxa" w:w="1108"/>
          </w:tcPr>
          <w:p>
            <w:r>
              <w:rPr>
                <w:sz w:val="16"/>
              </w:rPr>
            </w:r>
            <w:r>
              <w:rPr>
                <w:sz w:val="16"/>
              </w:rPr>
              <w:t>0.519</w:t>
            </w:r>
          </w:p>
        </w:tc>
        <w:tc>
          <w:tcPr>
            <w:tcW w:type="dxa" w:w="1108"/>
          </w:tcPr>
          <w:p>
            <w:r>
              <w:rPr>
                <w:sz w:val="16"/>
              </w:rPr>
            </w:r>
            <w:r>
              <w:rPr>
                <w:sz w:val="16"/>
              </w:rPr>
              <w:t>0.518</w:t>
            </w:r>
          </w:p>
        </w:tc>
        <w:tc>
          <w:tcPr>
            <w:tcW w:type="dxa" w:w="1108"/>
          </w:tcPr>
          <w:p>
            <w:r>
              <w:rPr>
                <w:sz w:val="16"/>
              </w:rPr>
            </w:r>
            <w:r>
              <w:rPr>
                <w:sz w:val="16"/>
              </w:rPr>
              <w:t>0.603</w:t>
            </w:r>
          </w:p>
        </w:tc>
        <w:tc>
          <w:tcPr>
            <w:tcW w:type="dxa" w:w="1108"/>
          </w:tcPr>
          <w:p>
            <w:r>
              <w:rPr>
                <w:sz w:val="16"/>
              </w:rPr>
            </w:r>
            <w:r>
              <w:rPr>
                <w:sz w:val="16"/>
              </w:rPr>
              <w:t>0.514</w:t>
            </w:r>
          </w:p>
        </w:tc>
        <w:tc>
          <w:tcPr>
            <w:tcW w:type="dxa" w:w="1108"/>
          </w:tcPr>
          <w:p>
            <w:r>
              <w:rPr>
                <w:sz w:val="16"/>
              </w:rPr>
            </w:r>
            <w:r>
              <w:rPr>
                <w:sz w:val="16"/>
              </w:rPr>
              <w:t>0.483</w:t>
            </w:r>
          </w:p>
        </w:tc>
      </w:tr>
      <w:tr>
        <w:tc>
          <w:tcPr>
            <w:tcW w:type="dxa" w:w="1108"/>
          </w:tcPr>
          <w:p>
            <w:r>
              <w:rPr>
                <w:sz w:val="16"/>
              </w:rPr>
            </w:r>
            <w:r>
              <w:rPr>
                <w:sz w:val="16"/>
              </w:rPr>
              <w:t>Gaussian Naive Bayes (高斯朴素贝叶斯)</w:t>
            </w:r>
          </w:p>
        </w:tc>
        <w:tc>
          <w:tcPr>
            <w:tcW w:type="dxa" w:w="1108"/>
          </w:tcPr>
          <w:p>
            <w:r>
              <w:rPr>
                <w:sz w:val="16"/>
              </w:rPr>
            </w:r>
            <w:r>
              <w:rPr>
                <w:sz w:val="16"/>
              </w:rPr>
              <w:t>调参</w:t>
            </w:r>
          </w:p>
        </w:tc>
        <w:tc>
          <w:tcPr>
            <w:tcW w:type="dxa" w:w="1108"/>
          </w:tcPr>
          <w:p>
            <w:r>
              <w:rPr>
                <w:sz w:val="16"/>
              </w:rPr>
            </w:r>
            <w:r>
              <w:rPr>
                <w:sz w:val="16"/>
              </w:rPr>
              <w:t>0.481</w:t>
            </w:r>
          </w:p>
        </w:tc>
        <w:tc>
          <w:tcPr>
            <w:tcW w:type="dxa" w:w="1108"/>
          </w:tcPr>
          <w:p>
            <w:r>
              <w:rPr>
                <w:sz w:val="16"/>
              </w:rPr>
            </w:r>
            <w:r>
              <w:rPr>
                <w:sz w:val="16"/>
              </w:rPr>
              <w:t>0.482</w:t>
            </w:r>
          </w:p>
        </w:tc>
        <w:tc>
          <w:tcPr>
            <w:tcW w:type="dxa" w:w="1108"/>
          </w:tcPr>
          <w:p>
            <w:r>
              <w:rPr>
                <w:sz w:val="16"/>
              </w:rPr>
            </w:r>
            <w:r>
              <w:rPr>
                <w:sz w:val="16"/>
              </w:rPr>
              <w:t>0.481</w:t>
            </w:r>
          </w:p>
        </w:tc>
        <w:tc>
          <w:tcPr>
            <w:tcW w:type="dxa" w:w="1108"/>
          </w:tcPr>
          <w:p>
            <w:r>
              <w:rPr>
                <w:sz w:val="16"/>
              </w:rPr>
            </w:r>
            <w:r>
              <w:rPr>
                <w:sz w:val="16"/>
              </w:rPr>
              <w:t>0.481</w:t>
            </w:r>
          </w:p>
        </w:tc>
        <w:tc>
          <w:tcPr>
            <w:tcW w:type="dxa" w:w="1108"/>
          </w:tcPr>
          <w:p>
            <w:r>
              <w:rPr>
                <w:sz w:val="16"/>
              </w:rPr>
            </w:r>
            <w:r>
              <w:rPr>
                <w:sz w:val="16"/>
              </w:rPr>
              <w:t>0.586</w:t>
            </w:r>
          </w:p>
        </w:tc>
        <w:tc>
          <w:tcPr>
            <w:tcW w:type="dxa" w:w="1108"/>
          </w:tcPr>
          <w:p>
            <w:r>
              <w:rPr>
                <w:sz w:val="16"/>
              </w:rPr>
            </w:r>
            <w:r>
              <w:rPr>
                <w:sz w:val="16"/>
              </w:rPr>
              <w:t>0.501</w:t>
            </w:r>
          </w:p>
        </w:tc>
        <w:tc>
          <w:tcPr>
            <w:tcW w:type="dxa" w:w="1108"/>
          </w:tcPr>
          <w:p>
            <w:r>
              <w:rPr>
                <w:sz w:val="16"/>
              </w:rPr>
            </w:r>
            <w:r>
              <w:rPr>
                <w:sz w:val="16"/>
              </w:rPr>
              <w:t>0.470</w:t>
            </w:r>
          </w:p>
        </w:tc>
      </w:tr>
      <w:tr>
        <w:tc>
          <w:tcPr>
            <w:tcW w:type="dxa" w:w="1108"/>
          </w:tcPr>
          <w:p>
            <w:r>
              <w:rPr>
                <w:sz w:val="16"/>
              </w:rPr>
            </w:r>
            <w:r>
              <w:rPr>
                <w:sz w:val="16"/>
              </w:rPr>
              <w:t>KNN (K 近邻)</w:t>
            </w:r>
          </w:p>
        </w:tc>
        <w:tc>
          <w:tcPr>
            <w:tcW w:type="dxa" w:w="1108"/>
          </w:tcPr>
          <w:p>
            <w:r>
              <w:rPr>
                <w:sz w:val="16"/>
              </w:rPr>
            </w:r>
            <w:r>
              <w:rPr>
                <w:sz w:val="16"/>
              </w:rPr>
              <w:t>未调参</w:t>
            </w:r>
          </w:p>
        </w:tc>
        <w:tc>
          <w:tcPr>
            <w:tcW w:type="dxa" w:w="1108"/>
          </w:tcPr>
          <w:p>
            <w:r>
              <w:rPr>
                <w:sz w:val="16"/>
              </w:rPr>
            </w:r>
            <w:r>
              <w:rPr>
                <w:sz w:val="16"/>
              </w:rPr>
              <w:t>0.444</w:t>
            </w:r>
          </w:p>
        </w:tc>
        <w:tc>
          <w:tcPr>
            <w:tcW w:type="dxa" w:w="1108"/>
          </w:tcPr>
          <w:p>
            <w:r>
              <w:rPr>
                <w:sz w:val="16"/>
              </w:rPr>
            </w:r>
            <w:r>
              <w:rPr>
                <w:sz w:val="16"/>
              </w:rPr>
              <w:t>0.310</w:t>
            </w:r>
          </w:p>
        </w:tc>
        <w:tc>
          <w:tcPr>
            <w:tcW w:type="dxa" w:w="1108"/>
          </w:tcPr>
          <w:p>
            <w:r>
              <w:rPr>
                <w:sz w:val="16"/>
              </w:rPr>
            </w:r>
            <w:r>
              <w:rPr>
                <w:sz w:val="16"/>
              </w:rPr>
              <w:t>0.444</w:t>
            </w:r>
          </w:p>
        </w:tc>
        <w:tc>
          <w:tcPr>
            <w:tcW w:type="dxa" w:w="1108"/>
          </w:tcPr>
          <w:p>
            <w:r>
              <w:rPr>
                <w:sz w:val="16"/>
              </w:rPr>
            </w:r>
            <w:r>
              <w:rPr>
                <w:sz w:val="16"/>
              </w:rPr>
              <w:t>0.364</w:t>
            </w:r>
          </w:p>
        </w:tc>
        <w:tc>
          <w:tcPr>
            <w:tcW w:type="dxa" w:w="1108"/>
          </w:tcPr>
          <w:p>
            <w:r>
              <w:rPr>
                <w:sz w:val="16"/>
              </w:rPr>
            </w:r>
            <w:r>
              <w:rPr>
                <w:sz w:val="16"/>
              </w:rPr>
              <w:t>0.621</w:t>
            </w:r>
          </w:p>
        </w:tc>
        <w:tc>
          <w:tcPr>
            <w:tcW w:type="dxa" w:w="1108"/>
          </w:tcPr>
          <w:p>
            <w:r>
              <w:rPr>
                <w:sz w:val="16"/>
              </w:rPr>
            </w:r>
            <w:r>
              <w:rPr>
                <w:sz w:val="16"/>
              </w:rPr>
              <w:t>0.437</w:t>
            </w:r>
          </w:p>
        </w:tc>
        <w:tc>
          <w:tcPr>
            <w:tcW w:type="dxa" w:w="1108"/>
          </w:tcPr>
          <w:p>
            <w:r>
              <w:rPr>
                <w:sz w:val="16"/>
              </w:rPr>
            </w:r>
            <w:r>
              <w:rPr>
                <w:sz w:val="16"/>
              </w:rPr>
              <w:t>0.383</w:t>
            </w:r>
          </w:p>
        </w:tc>
      </w:tr>
      <w:tr>
        <w:tc>
          <w:tcPr>
            <w:tcW w:type="dxa" w:w="1108"/>
          </w:tcPr>
          <w:p>
            <w:r>
              <w:rPr>
                <w:sz w:val="16"/>
              </w:rPr>
            </w:r>
            <w:r>
              <w:rPr>
                <w:sz w:val="16"/>
              </w:rPr>
              <w:t>KNN (K 近邻)</w:t>
            </w:r>
          </w:p>
        </w:tc>
        <w:tc>
          <w:tcPr>
            <w:tcW w:type="dxa" w:w="1108"/>
          </w:tcPr>
          <w:p>
            <w:r>
              <w:rPr>
                <w:sz w:val="16"/>
              </w:rPr>
            </w:r>
            <w:r>
              <w:rPr>
                <w:sz w:val="16"/>
              </w:rPr>
              <w:t>调参</w:t>
            </w:r>
          </w:p>
        </w:tc>
        <w:tc>
          <w:tcPr>
            <w:tcW w:type="dxa" w:w="1108"/>
          </w:tcPr>
          <w:p>
            <w:r>
              <w:rPr>
                <w:sz w:val="16"/>
              </w:rPr>
            </w:r>
            <w:r>
              <w:rPr>
                <w:sz w:val="16"/>
              </w:rPr>
              <w:t>0.370</w:t>
            </w:r>
          </w:p>
        </w:tc>
        <w:tc>
          <w:tcPr>
            <w:tcW w:type="dxa" w:w="1108"/>
          </w:tcPr>
          <w:p>
            <w:r>
              <w:rPr>
                <w:sz w:val="16"/>
              </w:rPr>
            </w:r>
            <w:r>
              <w:rPr>
                <w:sz w:val="16"/>
              </w:rPr>
              <w:t>0.277</w:t>
            </w:r>
          </w:p>
        </w:tc>
        <w:tc>
          <w:tcPr>
            <w:tcW w:type="dxa" w:w="1108"/>
          </w:tcPr>
          <w:p>
            <w:r>
              <w:rPr>
                <w:sz w:val="16"/>
              </w:rPr>
            </w:r>
            <w:r>
              <w:rPr>
                <w:sz w:val="16"/>
              </w:rPr>
              <w:t>0.370</w:t>
            </w:r>
          </w:p>
        </w:tc>
        <w:tc>
          <w:tcPr>
            <w:tcW w:type="dxa" w:w="1108"/>
          </w:tcPr>
          <w:p>
            <w:r>
              <w:rPr>
                <w:sz w:val="16"/>
              </w:rPr>
            </w:r>
            <w:r>
              <w:rPr>
                <w:sz w:val="16"/>
              </w:rPr>
              <w:t>0.316</w:t>
            </w:r>
          </w:p>
        </w:tc>
        <w:tc>
          <w:tcPr>
            <w:tcW w:type="dxa" w:w="1108"/>
          </w:tcPr>
          <w:p>
            <w:r>
              <w:rPr>
                <w:sz w:val="16"/>
              </w:rPr>
            </w:r>
            <w:r>
              <w:rPr>
                <w:sz w:val="16"/>
              </w:rPr>
              <w:t>0.551</w:t>
            </w:r>
          </w:p>
        </w:tc>
        <w:tc>
          <w:tcPr>
            <w:tcW w:type="dxa" w:w="1108"/>
          </w:tcPr>
          <w:p>
            <w:r>
              <w:rPr>
                <w:sz w:val="16"/>
              </w:rPr>
            </w:r>
            <w:r>
              <w:rPr>
                <w:sz w:val="16"/>
              </w:rPr>
              <w:t>0.423</w:t>
            </w:r>
          </w:p>
        </w:tc>
        <w:tc>
          <w:tcPr>
            <w:tcW w:type="dxa" w:w="1108"/>
          </w:tcPr>
          <w:p>
            <w:r>
              <w:rPr>
                <w:sz w:val="16"/>
              </w:rPr>
            </w:r>
            <w:r>
              <w:rPr>
                <w:sz w:val="16"/>
              </w:rPr>
              <w:t>0.407</w:t>
            </w:r>
          </w:p>
        </w:tc>
      </w:tr>
      <w:tr>
        <w:tc>
          <w:tcPr>
            <w:tcW w:type="dxa" w:w="1108"/>
          </w:tcPr>
          <w:p>
            <w:r>
              <w:rPr>
                <w:sz w:val="16"/>
              </w:rPr>
            </w:r>
            <w:r>
              <w:rPr>
                <w:sz w:val="16"/>
              </w:rPr>
              <w:t>Random Forest (随机森林)</w:t>
            </w:r>
          </w:p>
        </w:tc>
        <w:tc>
          <w:tcPr>
            <w:tcW w:type="dxa" w:w="1108"/>
          </w:tcPr>
          <w:p>
            <w:r>
              <w:rPr>
                <w:sz w:val="16"/>
              </w:rPr>
            </w:r>
            <w:r>
              <w:rPr>
                <w:sz w:val="16"/>
              </w:rPr>
              <w:t>未调参</w:t>
            </w:r>
          </w:p>
        </w:tc>
        <w:tc>
          <w:tcPr>
            <w:tcW w:type="dxa" w:w="1108"/>
          </w:tcPr>
          <w:p>
            <w:r>
              <w:rPr>
                <w:sz w:val="16"/>
              </w:rPr>
            </w:r>
            <w:r>
              <w:rPr>
                <w:sz w:val="16"/>
              </w:rPr>
              <w:t>0.481</w:t>
            </w:r>
          </w:p>
        </w:tc>
        <w:tc>
          <w:tcPr>
            <w:tcW w:type="dxa" w:w="1108"/>
          </w:tcPr>
          <w:p>
            <w:r>
              <w:rPr>
                <w:sz w:val="16"/>
              </w:rPr>
            </w:r>
            <w:r>
              <w:rPr>
                <w:sz w:val="16"/>
              </w:rPr>
              <w:t>0.402</w:t>
            </w:r>
          </w:p>
        </w:tc>
        <w:tc>
          <w:tcPr>
            <w:tcW w:type="dxa" w:w="1108"/>
          </w:tcPr>
          <w:p>
            <w:r>
              <w:rPr>
                <w:sz w:val="16"/>
              </w:rPr>
            </w:r>
            <w:r>
              <w:rPr>
                <w:sz w:val="16"/>
              </w:rPr>
              <w:t>0.481</w:t>
            </w:r>
          </w:p>
        </w:tc>
        <w:tc>
          <w:tcPr>
            <w:tcW w:type="dxa" w:w="1108"/>
          </w:tcPr>
          <w:p>
            <w:r>
              <w:rPr>
                <w:sz w:val="16"/>
              </w:rPr>
            </w:r>
            <w:r>
              <w:rPr>
                <w:sz w:val="16"/>
              </w:rPr>
              <w:t>0.433</w:t>
            </w:r>
          </w:p>
        </w:tc>
        <w:tc>
          <w:tcPr>
            <w:tcW w:type="dxa" w:w="1108"/>
          </w:tcPr>
          <w:p>
            <w:r>
              <w:rPr>
                <w:sz w:val="16"/>
              </w:rPr>
            </w:r>
            <w:r>
              <w:rPr>
                <w:sz w:val="16"/>
              </w:rPr>
              <w:t>0.626</w:t>
            </w:r>
          </w:p>
        </w:tc>
        <w:tc>
          <w:tcPr>
            <w:tcW w:type="dxa" w:w="1108"/>
          </w:tcPr>
          <w:p>
            <w:r>
              <w:rPr>
                <w:sz w:val="16"/>
              </w:rPr>
            </w:r>
            <w:r>
              <w:rPr>
                <w:sz w:val="16"/>
              </w:rPr>
              <w:t>0.540</w:t>
            </w:r>
          </w:p>
        </w:tc>
        <w:tc>
          <w:tcPr>
            <w:tcW w:type="dxa" w:w="1108"/>
          </w:tcPr>
          <w:p>
            <w:r>
              <w:rPr>
                <w:sz w:val="16"/>
              </w:rPr>
            </w:r>
            <w:r>
              <w:rPr>
                <w:sz w:val="16"/>
              </w:rPr>
              <w:t>0.506</w:t>
            </w:r>
          </w:p>
        </w:tc>
      </w:tr>
      <w:tr>
        <w:tc>
          <w:tcPr>
            <w:tcW w:type="dxa" w:w="1108"/>
          </w:tcPr>
          <w:p>
            <w:r>
              <w:rPr>
                <w:sz w:val="16"/>
              </w:rPr>
            </w:r>
            <w:r>
              <w:rPr>
                <w:sz w:val="16"/>
              </w:rPr>
              <w:t>Random Forest (随机森林)</w:t>
            </w:r>
          </w:p>
        </w:tc>
        <w:tc>
          <w:tcPr>
            <w:tcW w:type="dxa" w:w="1108"/>
          </w:tcPr>
          <w:p>
            <w:r>
              <w:rPr>
                <w:sz w:val="16"/>
              </w:rPr>
            </w:r>
            <w:r>
              <w:rPr>
                <w:sz w:val="16"/>
              </w:rPr>
              <w:t>调参</w:t>
            </w:r>
          </w:p>
        </w:tc>
        <w:tc>
          <w:tcPr>
            <w:tcW w:type="dxa" w:w="1108"/>
          </w:tcPr>
          <w:p>
            <w:r>
              <w:rPr>
                <w:sz w:val="16"/>
              </w:rPr>
            </w:r>
            <w:r>
              <w:rPr>
                <w:sz w:val="16"/>
              </w:rPr>
              <w:t>0.556</w:t>
            </w:r>
          </w:p>
        </w:tc>
        <w:tc>
          <w:tcPr>
            <w:tcW w:type="dxa" w:w="1108"/>
          </w:tcPr>
          <w:p>
            <w:r>
              <w:rPr>
                <w:sz w:val="16"/>
              </w:rPr>
            </w:r>
            <w:r>
              <w:rPr>
                <w:sz w:val="16"/>
              </w:rPr>
              <w:t>0.537</w:t>
            </w:r>
          </w:p>
        </w:tc>
        <w:tc>
          <w:tcPr>
            <w:tcW w:type="dxa" w:w="1108"/>
          </w:tcPr>
          <w:p>
            <w:r>
              <w:rPr>
                <w:sz w:val="16"/>
              </w:rPr>
            </w:r>
            <w:r>
              <w:rPr>
                <w:sz w:val="16"/>
              </w:rPr>
              <w:t>0.556</w:t>
            </w:r>
          </w:p>
        </w:tc>
        <w:tc>
          <w:tcPr>
            <w:tcW w:type="dxa" w:w="1108"/>
          </w:tcPr>
          <w:p>
            <w:r>
              <w:rPr>
                <w:sz w:val="16"/>
              </w:rPr>
            </w:r>
            <w:r>
              <w:rPr>
                <w:sz w:val="16"/>
              </w:rPr>
              <w:t>0.539</w:t>
            </w:r>
          </w:p>
        </w:tc>
        <w:tc>
          <w:tcPr>
            <w:tcW w:type="dxa" w:w="1108"/>
          </w:tcPr>
          <w:p>
            <w:r>
              <w:rPr>
                <w:sz w:val="16"/>
              </w:rPr>
            </w:r>
            <w:r>
              <w:rPr>
                <w:sz w:val="16"/>
              </w:rPr>
              <w:t>0.588</w:t>
            </w:r>
          </w:p>
        </w:tc>
        <w:tc>
          <w:tcPr>
            <w:tcW w:type="dxa" w:w="1108"/>
          </w:tcPr>
          <w:p>
            <w:r>
              <w:rPr>
                <w:sz w:val="16"/>
              </w:rPr>
            </w:r>
            <w:r>
              <w:rPr>
                <w:sz w:val="16"/>
              </w:rPr>
              <w:t>0.521</w:t>
            </w:r>
          </w:p>
        </w:tc>
        <w:tc>
          <w:tcPr>
            <w:tcW w:type="dxa" w:w="1108"/>
          </w:tcPr>
          <w:p>
            <w:r>
              <w:rPr>
                <w:sz w:val="16"/>
              </w:rPr>
            </w:r>
            <w:r>
              <w:rPr>
                <w:sz w:val="16"/>
              </w:rPr>
              <w:t>0.495</w:t>
            </w:r>
          </w:p>
        </w:tc>
      </w:tr>
      <w:tr>
        <w:tc>
          <w:tcPr>
            <w:tcW w:type="dxa" w:w="1108"/>
          </w:tcPr>
          <w:p>
            <w:r>
              <w:rPr>
                <w:sz w:val="16"/>
              </w:rPr>
            </w:r>
            <w:r>
              <w:rPr>
                <w:sz w:val="16"/>
              </w:rPr>
              <w:t>XGBoost</w:t>
            </w:r>
          </w:p>
        </w:tc>
        <w:tc>
          <w:tcPr>
            <w:tcW w:type="dxa" w:w="1108"/>
          </w:tcPr>
          <w:p>
            <w:r>
              <w:rPr>
                <w:sz w:val="16"/>
              </w:rPr>
            </w:r>
            <w:r>
              <w:rPr>
                <w:sz w:val="16"/>
              </w:rPr>
              <w:t>未调参</w:t>
            </w:r>
          </w:p>
        </w:tc>
        <w:tc>
          <w:tcPr>
            <w:tcW w:type="dxa" w:w="1108"/>
          </w:tcPr>
          <w:p>
            <w:r>
              <w:rPr>
                <w:sz w:val="16"/>
              </w:rPr>
            </w:r>
            <w:r>
              <w:rPr>
                <w:sz w:val="16"/>
              </w:rPr>
              <w:t>0.444</w:t>
            </w:r>
          </w:p>
        </w:tc>
        <w:tc>
          <w:tcPr>
            <w:tcW w:type="dxa" w:w="1108"/>
          </w:tcPr>
          <w:p>
            <w:r>
              <w:rPr>
                <w:sz w:val="16"/>
              </w:rPr>
            </w:r>
            <w:r>
              <w:rPr>
                <w:sz w:val="16"/>
              </w:rPr>
              <w:t>0.482</w:t>
            </w:r>
          </w:p>
        </w:tc>
        <w:tc>
          <w:tcPr>
            <w:tcW w:type="dxa" w:w="1108"/>
          </w:tcPr>
          <w:p>
            <w:r>
              <w:rPr>
                <w:sz w:val="16"/>
              </w:rPr>
            </w:r>
            <w:r>
              <w:rPr>
                <w:sz w:val="16"/>
              </w:rPr>
              <w:t>0.444</w:t>
            </w:r>
          </w:p>
        </w:tc>
        <w:tc>
          <w:tcPr>
            <w:tcW w:type="dxa" w:w="1108"/>
          </w:tcPr>
          <w:p>
            <w:r>
              <w:rPr>
                <w:sz w:val="16"/>
              </w:rPr>
            </w:r>
            <w:r>
              <w:rPr>
                <w:sz w:val="16"/>
              </w:rPr>
              <w:t>0.458</w:t>
            </w:r>
          </w:p>
        </w:tc>
        <w:tc>
          <w:tcPr>
            <w:tcW w:type="dxa" w:w="1108"/>
          </w:tcPr>
          <w:p>
            <w:r>
              <w:rPr>
                <w:sz w:val="16"/>
              </w:rPr>
            </w:r>
            <w:r>
              <w:rPr>
                <w:sz w:val="16"/>
              </w:rPr>
              <w:t>0.593</w:t>
            </w:r>
          </w:p>
        </w:tc>
        <w:tc>
          <w:tcPr>
            <w:tcW w:type="dxa" w:w="1108"/>
          </w:tcPr>
          <w:p>
            <w:r>
              <w:rPr>
                <w:sz w:val="16"/>
              </w:rPr>
            </w:r>
            <w:r>
              <w:rPr>
                <w:sz w:val="16"/>
              </w:rPr>
              <w:t>0.481</w:t>
            </w:r>
          </w:p>
        </w:tc>
        <w:tc>
          <w:tcPr>
            <w:tcW w:type="dxa" w:w="1108"/>
          </w:tcPr>
          <w:p>
            <w:r>
              <w:rPr>
                <w:sz w:val="16"/>
              </w:rPr>
            </w:r>
            <w:r>
              <w:rPr>
                <w:sz w:val="16"/>
              </w:rPr>
              <w:t>0.448</w:t>
            </w:r>
          </w:p>
        </w:tc>
      </w:tr>
      <w:tr>
        <w:tc>
          <w:tcPr>
            <w:tcW w:type="dxa" w:w="1108"/>
          </w:tcPr>
          <w:p>
            <w:r>
              <w:rPr>
                <w:sz w:val="16"/>
              </w:rPr>
            </w:r>
            <w:r>
              <w:rPr>
                <w:sz w:val="16"/>
              </w:rPr>
              <w:t>XGBoost</w:t>
            </w:r>
          </w:p>
        </w:tc>
        <w:tc>
          <w:tcPr>
            <w:tcW w:type="dxa" w:w="1108"/>
          </w:tcPr>
          <w:p>
            <w:r>
              <w:rPr>
                <w:sz w:val="16"/>
              </w:rPr>
            </w:r>
            <w:r>
              <w:rPr>
                <w:sz w:val="16"/>
              </w:rPr>
              <w:t>调参</w:t>
            </w:r>
          </w:p>
        </w:tc>
        <w:tc>
          <w:tcPr>
            <w:tcW w:type="dxa" w:w="1108"/>
          </w:tcPr>
          <w:p>
            <w:r>
              <w:rPr>
                <w:sz w:val="16"/>
              </w:rPr>
            </w:r>
            <w:r>
              <w:rPr>
                <w:sz w:val="16"/>
              </w:rPr>
              <w:t>0.481</w:t>
            </w:r>
          </w:p>
        </w:tc>
        <w:tc>
          <w:tcPr>
            <w:tcW w:type="dxa" w:w="1108"/>
          </w:tcPr>
          <w:p>
            <w:r>
              <w:rPr>
                <w:sz w:val="16"/>
              </w:rPr>
            </w:r>
            <w:r>
              <w:rPr>
                <w:sz w:val="16"/>
              </w:rPr>
              <w:t>0.491</w:t>
            </w:r>
          </w:p>
        </w:tc>
        <w:tc>
          <w:tcPr>
            <w:tcW w:type="dxa" w:w="1108"/>
          </w:tcPr>
          <w:p>
            <w:r>
              <w:rPr>
                <w:sz w:val="16"/>
              </w:rPr>
            </w:r>
            <w:r>
              <w:rPr>
                <w:sz w:val="16"/>
              </w:rPr>
              <w:t>0.481</w:t>
            </w:r>
          </w:p>
        </w:tc>
        <w:tc>
          <w:tcPr>
            <w:tcW w:type="dxa" w:w="1108"/>
          </w:tcPr>
          <w:p>
            <w:r>
              <w:rPr>
                <w:sz w:val="16"/>
              </w:rPr>
            </w:r>
            <w:r>
              <w:rPr>
                <w:sz w:val="16"/>
              </w:rPr>
              <w:t>0.479</w:t>
            </w:r>
          </w:p>
        </w:tc>
        <w:tc>
          <w:tcPr>
            <w:tcW w:type="dxa" w:w="1108"/>
          </w:tcPr>
          <w:p>
            <w:r>
              <w:rPr>
                <w:sz w:val="16"/>
              </w:rPr>
            </w:r>
            <w:r>
              <w:rPr>
                <w:sz w:val="16"/>
              </w:rPr>
              <w:t>0.658</w:t>
            </w:r>
          </w:p>
        </w:tc>
        <w:tc>
          <w:tcPr>
            <w:tcW w:type="dxa" w:w="1108"/>
          </w:tcPr>
          <w:p>
            <w:r>
              <w:rPr>
                <w:sz w:val="16"/>
              </w:rPr>
            </w:r>
            <w:r>
              <w:rPr>
                <w:sz w:val="16"/>
              </w:rPr>
              <w:t>0.543</w:t>
            </w:r>
          </w:p>
        </w:tc>
        <w:tc>
          <w:tcPr>
            <w:tcW w:type="dxa" w:w="1108"/>
          </w:tcPr>
          <w:p>
            <w:r>
              <w:rPr>
                <w:sz w:val="16"/>
              </w:rPr>
            </w:r>
            <w:r>
              <w:rPr>
                <w:sz w:val="16"/>
              </w:rPr>
              <w:t>0.507</w:t>
            </w:r>
          </w:p>
        </w:tc>
      </w:tr>
      <w:tr>
        <w:tc>
          <w:tcPr>
            <w:tcW w:type="dxa" w:w="1108"/>
          </w:tcPr>
          <w:p>
            <w:r>
              <w:rPr>
                <w:sz w:val="16"/>
              </w:rPr>
            </w:r>
            <w:r>
              <w:rPr>
                <w:sz w:val="16"/>
              </w:rPr>
              <w:t>Dummy (先验基线)</w:t>
            </w:r>
          </w:p>
        </w:tc>
        <w:tc>
          <w:tcPr>
            <w:tcW w:type="dxa" w:w="1108"/>
          </w:tcPr>
          <w:p>
            <w:r>
              <w:rPr>
                <w:sz w:val="16"/>
              </w:rPr>
            </w:r>
            <w:r>
              <w:rPr>
                <w:sz w:val="16"/>
              </w:rPr>
              <w:t>基线</w:t>
            </w:r>
          </w:p>
        </w:tc>
        <w:tc>
          <w:tcPr>
            <w:tcW w:type="dxa" w:w="1108"/>
          </w:tcPr>
          <w:p>
            <w:r>
              <w:rPr>
                <w:sz w:val="16"/>
              </w:rPr>
            </w:r>
            <w:r>
              <w:rPr>
                <w:sz w:val="16"/>
              </w:rPr>
              <w:t>0.259</w:t>
            </w:r>
          </w:p>
        </w:tc>
        <w:tc>
          <w:tcPr>
            <w:tcW w:type="dxa" w:w="1108"/>
          </w:tcPr>
          <w:p>
            <w:r>
              <w:rPr>
                <w:sz w:val="16"/>
              </w:rPr>
            </w:r>
            <w:r>
              <w:rPr>
                <w:sz w:val="16"/>
              </w:rPr>
              <w:t>0.231</w:t>
            </w:r>
          </w:p>
        </w:tc>
        <w:tc>
          <w:tcPr>
            <w:tcW w:type="dxa" w:w="1108"/>
          </w:tcPr>
          <w:p>
            <w:r>
              <w:rPr>
                <w:sz w:val="16"/>
              </w:rPr>
            </w:r>
            <w:r>
              <w:rPr>
                <w:sz w:val="16"/>
              </w:rPr>
              <w:t>0.259</w:t>
            </w:r>
          </w:p>
        </w:tc>
        <w:tc>
          <w:tcPr>
            <w:tcW w:type="dxa" w:w="1108"/>
          </w:tcPr>
          <w:p>
            <w:r>
              <w:rPr>
                <w:sz w:val="16"/>
              </w:rPr>
            </w:r>
            <w:r>
              <w:rPr>
                <w:sz w:val="16"/>
              </w:rPr>
              <w:t>0.223</w:t>
            </w:r>
          </w:p>
        </w:tc>
        <w:tc>
          <w:tcPr>
            <w:tcW w:type="dxa" w:w="1108"/>
          </w:tcPr>
          <w:p>
            <w:r>
              <w:rPr>
                <w:sz w:val="16"/>
              </w:rPr>
            </w:r>
            <w:r>
              <w:rPr>
                <w:sz w:val="16"/>
              </w:rPr>
              <w:t>0.420</w:t>
            </w:r>
          </w:p>
        </w:tc>
        <w:tc>
          <w:tcPr>
            <w:tcW w:type="dxa" w:w="1108"/>
          </w:tcPr>
          <w:p>
            <w:r>
              <w:rPr>
                <w:sz w:val="16"/>
              </w:rPr>
            </w:r>
            <w:r>
              <w:rPr>
                <w:sz w:val="16"/>
              </w:rPr>
              <w:t>0.301</w:t>
            </w:r>
          </w:p>
        </w:tc>
        <w:tc>
          <w:tcPr>
            <w:tcW w:type="dxa" w:w="1108"/>
          </w:tcPr>
          <w:p>
            <w:r>
              <w:rPr>
                <w:sz w:val="16"/>
              </w:rPr>
            </w:r>
            <w:r>
              <w:rPr>
                <w:sz w:val="16"/>
              </w:rPr>
              <w:t>0.316</w:t>
            </w:r>
          </w:p>
        </w:tc>
      </w:tr>
    </w:tbl>
    <w:p/>
    <w:p>
      <w:r>
        <w:rPr>
          <w:i/>
        </w:rPr>
        <w:t>注：SVM 的 ROC/PR 使用 decision_function 决策分数（非概率、未做校准），不参与概率行和≈1 的检查；其余模型为 predict_proba 概率。</w:t>
      </w:r>
    </w:p>
    <w:p>
      <w:pPr>
        <w:jc w:val="center"/>
      </w:pPr>
      <w:r>
        <w:drawing>
          <wp:inline xmlns:a="http://schemas.openxmlformats.org/drawingml/2006/main" xmlns:pic="http://schemas.openxmlformats.org/drawingml/2006/picture">
            <wp:extent cx="6332220" cy="1379295"/>
            <wp:docPr id="2" name="Picture 2"/>
            <wp:cNvGraphicFramePr>
              <a:graphicFrameLocks noChangeAspect="1"/>
            </wp:cNvGraphicFramePr>
            <a:graphic>
              <a:graphicData uri="http://schemas.openxmlformats.org/drawingml/2006/picture">
                <pic:pic>
                  <pic:nvPicPr>
                    <pic:cNvPr id="0" name="model_metrics.png"/>
                    <pic:cNvPicPr/>
                  </pic:nvPicPr>
                  <pic:blipFill>
                    <a:blip r:embed="rId10"/>
                    <a:stretch>
                      <a:fillRect/>
                    </a:stretch>
                  </pic:blipFill>
                  <pic:spPr>
                    <a:xfrm>
                      <a:off x="0" y="0"/>
                      <a:ext cx="6332220" cy="1379295"/>
                    </a:xfrm>
                    <a:prstGeom prst="rect"/>
                  </pic:spPr>
                </pic:pic>
              </a:graphicData>
            </a:graphic>
          </wp:inline>
        </w:drawing>
      </w:r>
    </w:p>
    <w:p>
      <w:pPr>
        <w:pStyle w:val="Caption"/>
        <w:jc w:val="center"/>
      </w:pPr>
      <w:r>
        <w:t>模型指标对比</w:t>
      </w:r>
    </w:p>
    <w:p>
      <w:pPr>
        <w:pStyle w:val="Heading2"/>
      </w:pPr>
      <w:r>
        <w:t>4.2 逐折指标（均值 ± 标准差，跨 5 个外层折）</w:t>
      </w:r>
    </w:p>
    <w:p>
      <w:r>
        <w:t>标准差是跨折变动，不是置信区间。</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sz w:val="16"/>
              </w:rPr>
            </w:r>
            <w:r>
              <w:rPr>
                <w:sz w:val="16"/>
              </w:rPr>
              <w:t>模型</w:t>
            </w:r>
          </w:p>
        </w:tc>
        <w:tc>
          <w:tcPr>
            <w:tcW w:type="dxa" w:w="1108"/>
          </w:tcPr>
          <w:p>
            <w:r>
              <w:rPr>
                <w:sz w:val="16"/>
              </w:rPr>
            </w:r>
            <w:r>
              <w:rPr>
                <w:sz w:val="16"/>
              </w:rPr>
              <w:t>版本</w:t>
            </w:r>
          </w:p>
        </w:tc>
        <w:tc>
          <w:tcPr>
            <w:tcW w:type="dxa" w:w="1108"/>
          </w:tcPr>
          <w:p>
            <w:r>
              <w:rPr>
                <w:sz w:val="16"/>
              </w:rPr>
            </w:r>
            <w:r>
              <w:rPr>
                <w:sz w:val="16"/>
              </w:rPr>
              <w:t>accuracy</w:t>
            </w:r>
          </w:p>
        </w:tc>
        <w:tc>
          <w:tcPr>
            <w:tcW w:type="dxa" w:w="1108"/>
          </w:tcPr>
          <w:p>
            <w:r>
              <w:rPr>
                <w:sz w:val="16"/>
              </w:rPr>
            </w:r>
            <w:r>
              <w:rPr>
                <w:sz w:val="16"/>
              </w:rPr>
              <w:t>precision_macro</w:t>
            </w:r>
          </w:p>
        </w:tc>
        <w:tc>
          <w:tcPr>
            <w:tcW w:type="dxa" w:w="1108"/>
          </w:tcPr>
          <w:p>
            <w:r>
              <w:rPr>
                <w:sz w:val="16"/>
              </w:rPr>
            </w:r>
            <w:r>
              <w:rPr>
                <w:sz w:val="16"/>
              </w:rPr>
              <w:t>recall_macro</w:t>
            </w:r>
          </w:p>
        </w:tc>
        <w:tc>
          <w:tcPr>
            <w:tcW w:type="dxa" w:w="1108"/>
          </w:tcPr>
          <w:p>
            <w:r>
              <w:rPr>
                <w:sz w:val="16"/>
              </w:rPr>
            </w:r>
            <w:r>
              <w:rPr>
                <w:sz w:val="16"/>
              </w:rPr>
              <w:t>f1_macro</w:t>
            </w:r>
          </w:p>
        </w:tc>
        <w:tc>
          <w:tcPr>
            <w:tcW w:type="dxa" w:w="1108"/>
          </w:tcPr>
          <w:p>
            <w:r>
              <w:rPr>
                <w:sz w:val="16"/>
              </w:rPr>
            </w:r>
            <w:r>
              <w:rPr>
                <w:sz w:val="16"/>
              </w:rPr>
              <w:t>roc_auc_macro</w:t>
            </w:r>
          </w:p>
        </w:tc>
        <w:tc>
          <w:tcPr>
            <w:tcW w:type="dxa" w:w="1108"/>
          </w:tcPr>
          <w:p>
            <w:r>
              <w:rPr>
                <w:sz w:val="16"/>
              </w:rPr>
            </w:r>
            <w:r>
              <w:rPr>
                <w:sz w:val="16"/>
              </w:rPr>
              <w:t>mAP</w:t>
            </w:r>
          </w:p>
        </w:tc>
        <w:tc>
          <w:tcPr>
            <w:tcW w:type="dxa" w:w="1108"/>
          </w:tcPr>
          <w:p>
            <w:r>
              <w:rPr>
                <w:sz w:val="16"/>
              </w:rPr>
            </w:r>
            <w:r>
              <w:rPr>
                <w:sz w:val="16"/>
              </w:rPr>
              <w:t>pr_auc_macro</w:t>
            </w:r>
          </w:p>
        </w:tc>
      </w:tr>
      <w:tr>
        <w:tc>
          <w:tcPr>
            <w:tcW w:type="dxa" w:w="1108"/>
          </w:tcPr>
          <w:p>
            <w:r>
              <w:rPr>
                <w:sz w:val="16"/>
              </w:rPr>
            </w:r>
            <w:r>
              <w:rPr>
                <w:sz w:val="16"/>
              </w:rPr>
              <w:t>Dummy 基线</w:t>
            </w:r>
          </w:p>
        </w:tc>
        <w:tc>
          <w:tcPr>
            <w:tcW w:type="dxa" w:w="1108"/>
          </w:tcPr>
          <w:p>
            <w:r>
              <w:rPr>
                <w:sz w:val="16"/>
              </w:rPr>
            </w:r>
            <w:r>
              <w:rPr>
                <w:sz w:val="16"/>
              </w:rPr>
              <w:t>基线</w:t>
            </w:r>
          </w:p>
        </w:tc>
        <w:tc>
          <w:tcPr>
            <w:tcW w:type="dxa" w:w="1108"/>
          </w:tcPr>
          <w:p>
            <w:r>
              <w:rPr>
                <w:sz w:val="16"/>
              </w:rPr>
            </w:r>
            <w:r>
              <w:rPr>
                <w:sz w:val="16"/>
              </w:rPr>
              <w:t>0.253±0.065</w:t>
            </w:r>
          </w:p>
        </w:tc>
        <w:tc>
          <w:tcPr>
            <w:tcW w:type="dxa" w:w="1108"/>
          </w:tcPr>
          <w:p>
            <w:r>
              <w:rPr>
                <w:sz w:val="16"/>
              </w:rPr>
            </w:r>
            <w:r>
              <w:rPr>
                <w:sz w:val="16"/>
              </w:rPr>
              <w:t>0.084±0.022</w:t>
            </w:r>
          </w:p>
        </w:tc>
        <w:tc>
          <w:tcPr>
            <w:tcW w:type="dxa" w:w="1108"/>
          </w:tcPr>
          <w:p>
            <w:r>
              <w:rPr>
                <w:sz w:val="16"/>
              </w:rPr>
            </w:r>
            <w:r>
              <w:rPr>
                <w:sz w:val="16"/>
              </w:rPr>
              <w:t>0.333±0.000</w:t>
            </w:r>
          </w:p>
        </w:tc>
        <w:tc>
          <w:tcPr>
            <w:tcW w:type="dxa" w:w="1108"/>
          </w:tcPr>
          <w:p>
            <w:r>
              <w:rPr>
                <w:sz w:val="16"/>
              </w:rPr>
            </w:r>
            <w:r>
              <w:rPr>
                <w:sz w:val="16"/>
              </w:rPr>
              <w:t>0.133±0.027</w:t>
            </w:r>
          </w:p>
        </w:tc>
        <w:tc>
          <w:tcPr>
            <w:tcW w:type="dxa" w:w="1108"/>
          </w:tcPr>
          <w:p>
            <w:r>
              <w:rPr>
                <w:sz w:val="16"/>
              </w:rPr>
            </w:r>
            <w:r>
              <w:rPr>
                <w:sz w:val="16"/>
              </w:rPr>
              <w:t>0.500±0.000</w:t>
            </w:r>
          </w:p>
        </w:tc>
        <w:tc>
          <w:tcPr>
            <w:tcW w:type="dxa" w:w="1108"/>
          </w:tcPr>
          <w:p>
            <w:r>
              <w:rPr>
                <w:sz w:val="16"/>
              </w:rPr>
            </w:r>
            <w:r>
              <w:rPr>
                <w:sz w:val="16"/>
              </w:rPr>
              <w:t>0.333±0.000</w:t>
            </w:r>
          </w:p>
        </w:tc>
        <w:tc>
          <w:tcPr>
            <w:tcW w:type="dxa" w:w="1108"/>
          </w:tcPr>
          <w:p>
            <w:r>
              <w:rPr>
                <w:sz w:val="16"/>
              </w:rPr>
            </w:r>
            <w:r>
              <w:rPr>
                <w:sz w:val="16"/>
              </w:rPr>
              <w:t>0.667±0.000</w:t>
            </w:r>
          </w:p>
        </w:tc>
      </w:tr>
      <w:tr>
        <w:tc>
          <w:tcPr>
            <w:tcW w:type="dxa" w:w="1108"/>
          </w:tcPr>
          <w:p>
            <w:r>
              <w:rPr>
                <w:sz w:val="16"/>
              </w:rPr>
            </w:r>
            <w:r>
              <w:rPr>
                <w:sz w:val="16"/>
              </w:rPr>
              <w:t>高斯朴素贝叶斯</w:t>
            </w:r>
          </w:p>
        </w:tc>
        <w:tc>
          <w:tcPr>
            <w:tcW w:type="dxa" w:w="1108"/>
          </w:tcPr>
          <w:p>
            <w:r>
              <w:rPr>
                <w:sz w:val="16"/>
              </w:rPr>
            </w:r>
            <w:r>
              <w:rPr>
                <w:sz w:val="16"/>
              </w:rPr>
              <w:t>调参</w:t>
            </w:r>
          </w:p>
        </w:tc>
        <w:tc>
          <w:tcPr>
            <w:tcW w:type="dxa" w:w="1108"/>
          </w:tcPr>
          <w:p>
            <w:r>
              <w:rPr>
                <w:sz w:val="16"/>
              </w:rPr>
            </w:r>
            <w:r>
              <w:rPr>
                <w:sz w:val="16"/>
              </w:rPr>
              <w:t>0.480±0.129</w:t>
            </w:r>
          </w:p>
        </w:tc>
        <w:tc>
          <w:tcPr>
            <w:tcW w:type="dxa" w:w="1108"/>
          </w:tcPr>
          <w:p>
            <w:r>
              <w:rPr>
                <w:sz w:val="16"/>
              </w:rPr>
            </w:r>
            <w:r>
              <w:rPr>
                <w:sz w:val="16"/>
              </w:rPr>
              <w:t>0.478±0.188</w:t>
            </w:r>
          </w:p>
        </w:tc>
        <w:tc>
          <w:tcPr>
            <w:tcW w:type="dxa" w:w="1108"/>
          </w:tcPr>
          <w:p>
            <w:r>
              <w:rPr>
                <w:sz w:val="16"/>
              </w:rPr>
            </w:r>
            <w:r>
              <w:rPr>
                <w:sz w:val="16"/>
              </w:rPr>
              <w:t>0.500±0.149</w:t>
            </w:r>
          </w:p>
        </w:tc>
        <w:tc>
          <w:tcPr>
            <w:tcW w:type="dxa" w:w="1108"/>
          </w:tcPr>
          <w:p>
            <w:r>
              <w:rPr>
                <w:sz w:val="16"/>
              </w:rPr>
            </w:r>
            <w:r>
              <w:rPr>
                <w:sz w:val="16"/>
              </w:rPr>
              <w:t>0.453±0.118</w:t>
            </w:r>
          </w:p>
        </w:tc>
        <w:tc>
          <w:tcPr>
            <w:tcW w:type="dxa" w:w="1108"/>
          </w:tcPr>
          <w:p>
            <w:r>
              <w:rPr>
                <w:sz w:val="16"/>
              </w:rPr>
            </w:r>
            <w:r>
              <w:rPr>
                <w:sz w:val="16"/>
              </w:rPr>
              <w:t>0.622±0.116</w:t>
            </w:r>
          </w:p>
        </w:tc>
        <w:tc>
          <w:tcPr>
            <w:tcW w:type="dxa" w:w="1108"/>
          </w:tcPr>
          <w:p>
            <w:r>
              <w:rPr>
                <w:sz w:val="16"/>
              </w:rPr>
            </w:r>
            <w:r>
              <w:rPr>
                <w:sz w:val="16"/>
              </w:rPr>
              <w:t>0.601±0.105</w:t>
            </w:r>
          </w:p>
        </w:tc>
        <w:tc>
          <w:tcPr>
            <w:tcW w:type="dxa" w:w="1108"/>
          </w:tcPr>
          <w:p>
            <w:r>
              <w:rPr>
                <w:sz w:val="16"/>
              </w:rPr>
            </w:r>
            <w:r>
              <w:rPr>
                <w:sz w:val="16"/>
              </w:rPr>
              <w:t>0.491±0.148</w:t>
            </w:r>
          </w:p>
        </w:tc>
      </w:tr>
      <w:tr>
        <w:tc>
          <w:tcPr>
            <w:tcW w:type="dxa" w:w="1108"/>
          </w:tcPr>
          <w:p>
            <w:r>
              <w:rPr>
                <w:sz w:val="16"/>
              </w:rPr>
            </w:r>
            <w:r>
              <w:rPr>
                <w:sz w:val="16"/>
              </w:rPr>
              <w:t>高斯朴素贝叶斯</w:t>
            </w:r>
          </w:p>
        </w:tc>
        <w:tc>
          <w:tcPr>
            <w:tcW w:type="dxa" w:w="1108"/>
          </w:tcPr>
          <w:p>
            <w:r>
              <w:rPr>
                <w:sz w:val="16"/>
              </w:rPr>
            </w:r>
            <w:r>
              <w:rPr>
                <w:sz w:val="16"/>
              </w:rPr>
              <w:t>未调参</w:t>
            </w:r>
          </w:p>
        </w:tc>
        <w:tc>
          <w:tcPr>
            <w:tcW w:type="dxa" w:w="1108"/>
          </w:tcPr>
          <w:p>
            <w:r>
              <w:rPr>
                <w:sz w:val="16"/>
              </w:rPr>
            </w:r>
            <w:r>
              <w:rPr>
                <w:sz w:val="16"/>
              </w:rPr>
              <w:t>0.520±0.181</w:t>
            </w:r>
          </w:p>
        </w:tc>
        <w:tc>
          <w:tcPr>
            <w:tcW w:type="dxa" w:w="1108"/>
          </w:tcPr>
          <w:p>
            <w:r>
              <w:rPr>
                <w:sz w:val="16"/>
              </w:rPr>
            </w:r>
            <w:r>
              <w:rPr>
                <w:sz w:val="16"/>
              </w:rPr>
              <w:t>0.511±0.266</w:t>
            </w:r>
          </w:p>
        </w:tc>
        <w:tc>
          <w:tcPr>
            <w:tcW w:type="dxa" w:w="1108"/>
          </w:tcPr>
          <w:p>
            <w:r>
              <w:rPr>
                <w:sz w:val="16"/>
              </w:rPr>
            </w:r>
            <w:r>
              <w:rPr>
                <w:sz w:val="16"/>
              </w:rPr>
              <w:t>0.533±0.194</w:t>
            </w:r>
          </w:p>
        </w:tc>
        <w:tc>
          <w:tcPr>
            <w:tcW w:type="dxa" w:w="1108"/>
          </w:tcPr>
          <w:p>
            <w:r>
              <w:rPr>
                <w:sz w:val="16"/>
              </w:rPr>
            </w:r>
            <w:r>
              <w:rPr>
                <w:sz w:val="16"/>
              </w:rPr>
              <w:t>0.487±0.199</w:t>
            </w:r>
          </w:p>
        </w:tc>
        <w:tc>
          <w:tcPr>
            <w:tcW w:type="dxa" w:w="1108"/>
          </w:tcPr>
          <w:p>
            <w:r>
              <w:rPr>
                <w:sz w:val="16"/>
              </w:rPr>
            </w:r>
            <w:r>
              <w:rPr>
                <w:sz w:val="16"/>
              </w:rPr>
              <w:t>0.650±0.142</w:t>
            </w:r>
          </w:p>
        </w:tc>
        <w:tc>
          <w:tcPr>
            <w:tcW w:type="dxa" w:w="1108"/>
          </w:tcPr>
          <w:p>
            <w:r>
              <w:rPr>
                <w:sz w:val="16"/>
              </w:rPr>
            </w:r>
            <w:r>
              <w:rPr>
                <w:sz w:val="16"/>
              </w:rPr>
              <w:t>0.621±0.126</w:t>
            </w:r>
          </w:p>
        </w:tc>
        <w:tc>
          <w:tcPr>
            <w:tcW w:type="dxa" w:w="1108"/>
          </w:tcPr>
          <w:p>
            <w:r>
              <w:rPr>
                <w:sz w:val="16"/>
              </w:rPr>
            </w:r>
            <w:r>
              <w:rPr>
                <w:sz w:val="16"/>
              </w:rPr>
              <w:t>0.513±0.165</w:t>
            </w:r>
          </w:p>
        </w:tc>
      </w:tr>
      <w:tr>
        <w:tc>
          <w:tcPr>
            <w:tcW w:type="dxa" w:w="1108"/>
          </w:tcPr>
          <w:p>
            <w:r>
              <w:rPr>
                <w:sz w:val="16"/>
              </w:rPr>
            </w:r>
            <w:r>
              <w:rPr>
                <w:sz w:val="16"/>
              </w:rPr>
              <w:t>KNN</w:t>
            </w:r>
          </w:p>
        </w:tc>
        <w:tc>
          <w:tcPr>
            <w:tcW w:type="dxa" w:w="1108"/>
          </w:tcPr>
          <w:p>
            <w:r>
              <w:rPr>
                <w:sz w:val="16"/>
              </w:rPr>
            </w:r>
            <w:r>
              <w:rPr>
                <w:sz w:val="16"/>
              </w:rPr>
              <w:t>调参</w:t>
            </w:r>
          </w:p>
        </w:tc>
        <w:tc>
          <w:tcPr>
            <w:tcW w:type="dxa" w:w="1108"/>
          </w:tcPr>
          <w:p>
            <w:r>
              <w:rPr>
                <w:sz w:val="16"/>
              </w:rPr>
            </w:r>
            <w:r>
              <w:rPr>
                <w:sz w:val="16"/>
              </w:rPr>
              <w:t>0.373±0.131</w:t>
            </w:r>
          </w:p>
        </w:tc>
        <w:tc>
          <w:tcPr>
            <w:tcW w:type="dxa" w:w="1108"/>
          </w:tcPr>
          <w:p>
            <w:r>
              <w:rPr>
                <w:sz w:val="16"/>
              </w:rPr>
            </w:r>
            <w:r>
              <w:rPr>
                <w:sz w:val="16"/>
              </w:rPr>
              <w:t>0.283±0.067</w:t>
            </w:r>
          </w:p>
        </w:tc>
        <w:tc>
          <w:tcPr>
            <w:tcW w:type="dxa" w:w="1108"/>
          </w:tcPr>
          <w:p>
            <w:r>
              <w:rPr>
                <w:sz w:val="16"/>
              </w:rPr>
            </w:r>
            <w:r>
              <w:rPr>
                <w:sz w:val="16"/>
              </w:rPr>
              <w:t>0.367±0.163</w:t>
            </w:r>
          </w:p>
        </w:tc>
        <w:tc>
          <w:tcPr>
            <w:tcW w:type="dxa" w:w="1108"/>
          </w:tcPr>
          <w:p>
            <w:r>
              <w:rPr>
                <w:sz w:val="16"/>
              </w:rPr>
            </w:r>
            <w:r>
              <w:rPr>
                <w:sz w:val="16"/>
              </w:rPr>
              <w:t>0.304±0.094</w:t>
            </w:r>
          </w:p>
        </w:tc>
        <w:tc>
          <w:tcPr>
            <w:tcW w:type="dxa" w:w="1108"/>
          </w:tcPr>
          <w:p>
            <w:r>
              <w:rPr>
                <w:sz w:val="16"/>
              </w:rPr>
            </w:r>
            <w:r>
              <w:rPr>
                <w:sz w:val="16"/>
              </w:rPr>
              <w:t>0.558±0.140</w:t>
            </w:r>
          </w:p>
        </w:tc>
        <w:tc>
          <w:tcPr>
            <w:tcW w:type="dxa" w:w="1108"/>
          </w:tcPr>
          <w:p>
            <w:r>
              <w:rPr>
                <w:sz w:val="16"/>
              </w:rPr>
            </w:r>
            <w:r>
              <w:rPr>
                <w:sz w:val="16"/>
              </w:rPr>
              <w:t>0.492±0.136</w:t>
            </w:r>
          </w:p>
        </w:tc>
        <w:tc>
          <w:tcPr>
            <w:tcW w:type="dxa" w:w="1108"/>
          </w:tcPr>
          <w:p>
            <w:r>
              <w:rPr>
                <w:sz w:val="16"/>
              </w:rPr>
            </w:r>
            <w:r>
              <w:rPr>
                <w:sz w:val="16"/>
              </w:rPr>
              <w:t>0.519±0.094</w:t>
            </w:r>
          </w:p>
        </w:tc>
      </w:tr>
      <w:tr>
        <w:tc>
          <w:tcPr>
            <w:tcW w:type="dxa" w:w="1108"/>
          </w:tcPr>
          <w:p>
            <w:r>
              <w:rPr>
                <w:sz w:val="16"/>
              </w:rPr>
            </w:r>
            <w:r>
              <w:rPr>
                <w:sz w:val="16"/>
              </w:rPr>
              <w:t>KNN</w:t>
            </w:r>
          </w:p>
        </w:tc>
        <w:tc>
          <w:tcPr>
            <w:tcW w:type="dxa" w:w="1108"/>
          </w:tcPr>
          <w:p>
            <w:r>
              <w:rPr>
                <w:sz w:val="16"/>
              </w:rPr>
            </w:r>
            <w:r>
              <w:rPr>
                <w:sz w:val="16"/>
              </w:rPr>
              <w:t>未调参</w:t>
            </w:r>
          </w:p>
        </w:tc>
        <w:tc>
          <w:tcPr>
            <w:tcW w:type="dxa" w:w="1108"/>
          </w:tcPr>
          <w:p>
            <w:r>
              <w:rPr>
                <w:sz w:val="16"/>
              </w:rPr>
            </w:r>
            <w:r>
              <w:rPr>
                <w:sz w:val="16"/>
              </w:rPr>
              <w:t>0.447±0.202</w:t>
            </w:r>
          </w:p>
        </w:tc>
        <w:tc>
          <w:tcPr>
            <w:tcW w:type="dxa" w:w="1108"/>
          </w:tcPr>
          <w:p>
            <w:r>
              <w:rPr>
                <w:sz w:val="16"/>
              </w:rPr>
            </w:r>
            <w:r>
              <w:rPr>
                <w:sz w:val="16"/>
              </w:rPr>
              <w:t>0.283±0.156</w:t>
            </w:r>
          </w:p>
        </w:tc>
        <w:tc>
          <w:tcPr>
            <w:tcW w:type="dxa" w:w="1108"/>
          </w:tcPr>
          <w:p>
            <w:r>
              <w:rPr>
                <w:sz w:val="16"/>
              </w:rPr>
            </w:r>
            <w:r>
              <w:rPr>
                <w:sz w:val="16"/>
              </w:rPr>
              <w:t>0.400±0.170</w:t>
            </w:r>
          </w:p>
        </w:tc>
        <w:tc>
          <w:tcPr>
            <w:tcW w:type="dxa" w:w="1108"/>
          </w:tcPr>
          <w:p>
            <w:r>
              <w:rPr>
                <w:sz w:val="16"/>
              </w:rPr>
            </w:r>
            <w:r>
              <w:rPr>
                <w:sz w:val="16"/>
              </w:rPr>
              <w:t>0.324±0.161</w:t>
            </w:r>
          </w:p>
        </w:tc>
        <w:tc>
          <w:tcPr>
            <w:tcW w:type="dxa" w:w="1108"/>
          </w:tcPr>
          <w:p>
            <w:r>
              <w:rPr>
                <w:sz w:val="16"/>
              </w:rPr>
            </w:r>
            <w:r>
              <w:rPr>
                <w:sz w:val="16"/>
              </w:rPr>
              <w:t>0.632±0.119</w:t>
            </w:r>
          </w:p>
        </w:tc>
        <w:tc>
          <w:tcPr>
            <w:tcW w:type="dxa" w:w="1108"/>
          </w:tcPr>
          <w:p>
            <w:r>
              <w:rPr>
                <w:sz w:val="16"/>
              </w:rPr>
            </w:r>
            <w:r>
              <w:rPr>
                <w:sz w:val="16"/>
              </w:rPr>
              <w:t>0.522±0.100</w:t>
            </w:r>
          </w:p>
        </w:tc>
        <w:tc>
          <w:tcPr>
            <w:tcW w:type="dxa" w:w="1108"/>
          </w:tcPr>
          <w:p>
            <w:r>
              <w:rPr>
                <w:sz w:val="16"/>
              </w:rPr>
            </w:r>
            <w:r>
              <w:rPr>
                <w:sz w:val="16"/>
              </w:rPr>
              <w:t>0.540±0.163</w:t>
            </w:r>
          </w:p>
        </w:tc>
      </w:tr>
      <w:tr>
        <w:tc>
          <w:tcPr>
            <w:tcW w:type="dxa" w:w="1108"/>
          </w:tcPr>
          <w:p>
            <w:r>
              <w:rPr>
                <w:sz w:val="16"/>
              </w:rPr>
            </w:r>
            <w:r>
              <w:rPr>
                <w:sz w:val="16"/>
              </w:rPr>
              <w:t>逻辑回归</w:t>
            </w:r>
          </w:p>
        </w:tc>
        <w:tc>
          <w:tcPr>
            <w:tcW w:type="dxa" w:w="1108"/>
          </w:tcPr>
          <w:p>
            <w:r>
              <w:rPr>
                <w:sz w:val="16"/>
              </w:rPr>
            </w:r>
            <w:r>
              <w:rPr>
                <w:sz w:val="16"/>
              </w:rPr>
              <w:t>调参</w:t>
            </w:r>
          </w:p>
        </w:tc>
        <w:tc>
          <w:tcPr>
            <w:tcW w:type="dxa" w:w="1108"/>
          </w:tcPr>
          <w:p>
            <w:r>
              <w:rPr>
                <w:sz w:val="16"/>
              </w:rPr>
            </w:r>
            <w:r>
              <w:rPr>
                <w:sz w:val="16"/>
              </w:rPr>
              <w:t>0.293±0.183</w:t>
            </w:r>
          </w:p>
        </w:tc>
        <w:tc>
          <w:tcPr>
            <w:tcW w:type="dxa" w:w="1108"/>
          </w:tcPr>
          <w:p>
            <w:r>
              <w:rPr>
                <w:sz w:val="16"/>
              </w:rPr>
            </w:r>
            <w:r>
              <w:rPr>
                <w:sz w:val="16"/>
              </w:rPr>
              <w:t>0.311±0.213</w:t>
            </w:r>
          </w:p>
        </w:tc>
        <w:tc>
          <w:tcPr>
            <w:tcW w:type="dxa" w:w="1108"/>
          </w:tcPr>
          <w:p>
            <w:r>
              <w:rPr>
                <w:sz w:val="16"/>
              </w:rPr>
            </w:r>
            <w:r>
              <w:rPr>
                <w:sz w:val="16"/>
              </w:rPr>
              <w:t>0.300±0.194</w:t>
            </w:r>
          </w:p>
        </w:tc>
        <w:tc>
          <w:tcPr>
            <w:tcW w:type="dxa" w:w="1108"/>
          </w:tcPr>
          <w:p>
            <w:r>
              <w:rPr>
                <w:sz w:val="16"/>
              </w:rPr>
            </w:r>
            <w:r>
              <w:rPr>
                <w:sz w:val="16"/>
              </w:rPr>
              <w:t>0.287±0.183</w:t>
            </w:r>
          </w:p>
        </w:tc>
        <w:tc>
          <w:tcPr>
            <w:tcW w:type="dxa" w:w="1108"/>
          </w:tcPr>
          <w:p>
            <w:r>
              <w:rPr>
                <w:sz w:val="16"/>
              </w:rPr>
            </w:r>
            <w:r>
              <w:rPr>
                <w:sz w:val="16"/>
              </w:rPr>
              <w:t>0.464±0.122</w:t>
            </w:r>
          </w:p>
        </w:tc>
        <w:tc>
          <w:tcPr>
            <w:tcW w:type="dxa" w:w="1108"/>
          </w:tcPr>
          <w:p>
            <w:r>
              <w:rPr>
                <w:sz w:val="16"/>
              </w:rPr>
            </w:r>
            <w:r>
              <w:rPr>
                <w:sz w:val="16"/>
              </w:rPr>
              <w:t>0.521±0.120</w:t>
            </w:r>
          </w:p>
        </w:tc>
        <w:tc>
          <w:tcPr>
            <w:tcW w:type="dxa" w:w="1108"/>
          </w:tcPr>
          <w:p>
            <w:r>
              <w:rPr>
                <w:sz w:val="16"/>
              </w:rPr>
            </w:r>
            <w:r>
              <w:rPr>
                <w:sz w:val="16"/>
              </w:rPr>
              <w:t>0.416±0.159</w:t>
            </w:r>
          </w:p>
        </w:tc>
      </w:tr>
      <w:tr>
        <w:tc>
          <w:tcPr>
            <w:tcW w:type="dxa" w:w="1108"/>
          </w:tcPr>
          <w:p>
            <w:r>
              <w:rPr>
                <w:sz w:val="16"/>
              </w:rPr>
            </w:r>
            <w:r>
              <w:rPr>
                <w:sz w:val="16"/>
              </w:rPr>
              <w:t>逻辑回归</w:t>
            </w:r>
          </w:p>
        </w:tc>
        <w:tc>
          <w:tcPr>
            <w:tcW w:type="dxa" w:w="1108"/>
          </w:tcPr>
          <w:p>
            <w:r>
              <w:rPr>
                <w:sz w:val="16"/>
              </w:rPr>
            </w:r>
            <w:r>
              <w:rPr>
                <w:sz w:val="16"/>
              </w:rPr>
              <w:t>未调参</w:t>
            </w:r>
          </w:p>
        </w:tc>
        <w:tc>
          <w:tcPr>
            <w:tcW w:type="dxa" w:w="1108"/>
          </w:tcPr>
          <w:p>
            <w:r>
              <w:rPr>
                <w:sz w:val="16"/>
              </w:rPr>
            </w:r>
            <w:r>
              <w:rPr>
                <w:sz w:val="16"/>
              </w:rPr>
              <w:t>0.380±0.139</w:t>
            </w:r>
          </w:p>
        </w:tc>
        <w:tc>
          <w:tcPr>
            <w:tcW w:type="dxa" w:w="1108"/>
          </w:tcPr>
          <w:p>
            <w:r>
              <w:rPr>
                <w:sz w:val="16"/>
              </w:rPr>
            </w:r>
            <w:r>
              <w:rPr>
                <w:sz w:val="16"/>
              </w:rPr>
              <w:t>0.344±0.142</w:t>
            </w:r>
          </w:p>
        </w:tc>
        <w:tc>
          <w:tcPr>
            <w:tcW w:type="dxa" w:w="1108"/>
          </w:tcPr>
          <w:p>
            <w:r>
              <w:rPr>
                <w:sz w:val="16"/>
              </w:rPr>
            </w:r>
            <w:r>
              <w:rPr>
                <w:sz w:val="16"/>
              </w:rPr>
              <w:t>0.367±0.125</w:t>
            </w:r>
          </w:p>
        </w:tc>
        <w:tc>
          <w:tcPr>
            <w:tcW w:type="dxa" w:w="1108"/>
          </w:tcPr>
          <w:p>
            <w:r>
              <w:rPr>
                <w:sz w:val="16"/>
              </w:rPr>
            </w:r>
            <w:r>
              <w:rPr>
                <w:sz w:val="16"/>
              </w:rPr>
              <w:t>0.333±0.110</w:t>
            </w:r>
          </w:p>
        </w:tc>
        <w:tc>
          <w:tcPr>
            <w:tcW w:type="dxa" w:w="1108"/>
          </w:tcPr>
          <w:p>
            <w:r>
              <w:rPr>
                <w:sz w:val="16"/>
              </w:rPr>
            </w:r>
            <w:r>
              <w:rPr>
                <w:sz w:val="16"/>
              </w:rPr>
              <w:t>0.481±0.126</w:t>
            </w:r>
          </w:p>
        </w:tc>
        <w:tc>
          <w:tcPr>
            <w:tcW w:type="dxa" w:w="1108"/>
          </w:tcPr>
          <w:p>
            <w:r>
              <w:rPr>
                <w:sz w:val="16"/>
              </w:rPr>
            </w:r>
            <w:r>
              <w:rPr>
                <w:sz w:val="16"/>
              </w:rPr>
              <w:t>0.544±0.113</w:t>
            </w:r>
          </w:p>
        </w:tc>
        <w:tc>
          <w:tcPr>
            <w:tcW w:type="dxa" w:w="1108"/>
          </w:tcPr>
          <w:p>
            <w:r>
              <w:rPr>
                <w:sz w:val="16"/>
              </w:rPr>
            </w:r>
            <w:r>
              <w:rPr>
                <w:sz w:val="16"/>
              </w:rPr>
              <w:t>0.447±0.148</w:t>
            </w:r>
          </w:p>
        </w:tc>
      </w:tr>
      <w:tr>
        <w:tc>
          <w:tcPr>
            <w:tcW w:type="dxa" w:w="1108"/>
          </w:tcPr>
          <w:p>
            <w:r>
              <w:rPr>
                <w:sz w:val="16"/>
              </w:rPr>
            </w:r>
            <w:r>
              <w:rPr>
                <w:sz w:val="16"/>
              </w:rPr>
              <w:t>随机森林</w:t>
            </w:r>
          </w:p>
        </w:tc>
        <w:tc>
          <w:tcPr>
            <w:tcW w:type="dxa" w:w="1108"/>
          </w:tcPr>
          <w:p>
            <w:r>
              <w:rPr>
                <w:sz w:val="16"/>
              </w:rPr>
            </w:r>
            <w:r>
              <w:rPr>
                <w:sz w:val="16"/>
              </w:rPr>
              <w:t>调参</w:t>
            </w:r>
          </w:p>
        </w:tc>
        <w:tc>
          <w:tcPr>
            <w:tcW w:type="dxa" w:w="1108"/>
          </w:tcPr>
          <w:p>
            <w:r>
              <w:rPr>
                <w:sz w:val="16"/>
              </w:rPr>
            </w:r>
            <w:r>
              <w:rPr>
                <w:sz w:val="16"/>
              </w:rPr>
              <w:t>0.560±0.049</w:t>
            </w:r>
          </w:p>
        </w:tc>
        <w:tc>
          <w:tcPr>
            <w:tcW w:type="dxa" w:w="1108"/>
          </w:tcPr>
          <w:p>
            <w:r>
              <w:rPr>
                <w:sz w:val="16"/>
              </w:rPr>
            </w:r>
            <w:r>
              <w:rPr>
                <w:sz w:val="16"/>
              </w:rPr>
              <w:t>0.504±0.076</w:t>
            </w:r>
          </w:p>
        </w:tc>
        <w:tc>
          <w:tcPr>
            <w:tcW w:type="dxa" w:w="1108"/>
          </w:tcPr>
          <w:p>
            <w:r>
              <w:rPr>
                <w:sz w:val="16"/>
              </w:rPr>
            </w:r>
            <w:r>
              <w:rPr>
                <w:sz w:val="16"/>
              </w:rPr>
              <w:t>0.533±0.067</w:t>
            </w:r>
          </w:p>
        </w:tc>
        <w:tc>
          <w:tcPr>
            <w:tcW w:type="dxa" w:w="1108"/>
          </w:tcPr>
          <w:p>
            <w:r>
              <w:rPr>
                <w:sz w:val="16"/>
              </w:rPr>
            </w:r>
            <w:r>
              <w:rPr>
                <w:sz w:val="16"/>
              </w:rPr>
              <w:t>0.483±0.037</w:t>
            </w:r>
          </w:p>
        </w:tc>
        <w:tc>
          <w:tcPr>
            <w:tcW w:type="dxa" w:w="1108"/>
          </w:tcPr>
          <w:p>
            <w:r>
              <w:rPr>
                <w:sz w:val="16"/>
              </w:rPr>
            </w:r>
            <w:r>
              <w:rPr>
                <w:sz w:val="16"/>
              </w:rPr>
              <w:t>0.592±0.092</w:t>
            </w:r>
          </w:p>
        </w:tc>
        <w:tc>
          <w:tcPr>
            <w:tcW w:type="dxa" w:w="1108"/>
          </w:tcPr>
          <w:p>
            <w:r>
              <w:rPr>
                <w:sz w:val="16"/>
              </w:rPr>
            </w:r>
            <w:r>
              <w:rPr>
                <w:sz w:val="16"/>
              </w:rPr>
              <w:t>0.603±0.085</w:t>
            </w:r>
          </w:p>
        </w:tc>
        <w:tc>
          <w:tcPr>
            <w:tcW w:type="dxa" w:w="1108"/>
          </w:tcPr>
          <w:p>
            <w:r>
              <w:rPr>
                <w:sz w:val="16"/>
              </w:rPr>
            </w:r>
            <w:r>
              <w:rPr>
                <w:sz w:val="16"/>
              </w:rPr>
              <w:t>0.506±0.128</w:t>
            </w:r>
          </w:p>
        </w:tc>
      </w:tr>
      <w:tr>
        <w:tc>
          <w:tcPr>
            <w:tcW w:type="dxa" w:w="1108"/>
          </w:tcPr>
          <w:p>
            <w:r>
              <w:rPr>
                <w:sz w:val="16"/>
              </w:rPr>
            </w:r>
            <w:r>
              <w:rPr>
                <w:sz w:val="16"/>
              </w:rPr>
              <w:t>随机森林</w:t>
            </w:r>
          </w:p>
        </w:tc>
        <w:tc>
          <w:tcPr>
            <w:tcW w:type="dxa" w:w="1108"/>
          </w:tcPr>
          <w:p>
            <w:r>
              <w:rPr>
                <w:sz w:val="16"/>
              </w:rPr>
            </w:r>
            <w:r>
              <w:rPr>
                <w:sz w:val="16"/>
              </w:rPr>
              <w:t>未调参</w:t>
            </w:r>
          </w:p>
        </w:tc>
        <w:tc>
          <w:tcPr>
            <w:tcW w:type="dxa" w:w="1108"/>
          </w:tcPr>
          <w:p>
            <w:r>
              <w:rPr>
                <w:sz w:val="16"/>
              </w:rPr>
            </w:r>
            <w:r>
              <w:rPr>
                <w:sz w:val="16"/>
              </w:rPr>
              <w:t>0.480±0.147</w:t>
            </w:r>
          </w:p>
        </w:tc>
        <w:tc>
          <w:tcPr>
            <w:tcW w:type="dxa" w:w="1108"/>
          </w:tcPr>
          <w:p>
            <w:r>
              <w:rPr>
                <w:sz w:val="16"/>
              </w:rPr>
            </w:r>
            <w:r>
              <w:rPr>
                <w:sz w:val="16"/>
              </w:rPr>
              <w:t>0.438±0.075</w:t>
            </w:r>
          </w:p>
        </w:tc>
        <w:tc>
          <w:tcPr>
            <w:tcW w:type="dxa" w:w="1108"/>
          </w:tcPr>
          <w:p>
            <w:r>
              <w:rPr>
                <w:sz w:val="16"/>
              </w:rPr>
            </w:r>
            <w:r>
              <w:rPr>
                <w:sz w:val="16"/>
              </w:rPr>
              <w:t>0.467±0.163</w:t>
            </w:r>
          </w:p>
        </w:tc>
        <w:tc>
          <w:tcPr>
            <w:tcW w:type="dxa" w:w="1108"/>
          </w:tcPr>
          <w:p>
            <w:r>
              <w:rPr>
                <w:sz w:val="16"/>
              </w:rPr>
            </w:r>
            <w:r>
              <w:rPr>
                <w:sz w:val="16"/>
              </w:rPr>
              <w:t>0.416±0.101</w:t>
            </w:r>
          </w:p>
        </w:tc>
        <w:tc>
          <w:tcPr>
            <w:tcW w:type="dxa" w:w="1108"/>
          </w:tcPr>
          <w:p>
            <w:r>
              <w:rPr>
                <w:sz w:val="16"/>
              </w:rPr>
            </w:r>
            <w:r>
              <w:rPr>
                <w:sz w:val="16"/>
              </w:rPr>
              <w:t>0.611±0.166</w:t>
            </w:r>
          </w:p>
        </w:tc>
        <w:tc>
          <w:tcPr>
            <w:tcW w:type="dxa" w:w="1108"/>
          </w:tcPr>
          <w:p>
            <w:r>
              <w:rPr>
                <w:sz w:val="16"/>
              </w:rPr>
            </w:r>
            <w:r>
              <w:rPr>
                <w:sz w:val="16"/>
              </w:rPr>
              <w:t>0.626±0.135</w:t>
            </w:r>
          </w:p>
        </w:tc>
        <w:tc>
          <w:tcPr>
            <w:tcW w:type="dxa" w:w="1108"/>
          </w:tcPr>
          <w:p>
            <w:r>
              <w:rPr>
                <w:sz w:val="16"/>
              </w:rPr>
            </w:r>
            <w:r>
              <w:rPr>
                <w:sz w:val="16"/>
              </w:rPr>
              <w:t>0.548±0.177</w:t>
            </w:r>
          </w:p>
        </w:tc>
      </w:tr>
      <w:tr>
        <w:tc>
          <w:tcPr>
            <w:tcW w:type="dxa" w:w="1108"/>
          </w:tcPr>
          <w:p>
            <w:r>
              <w:rPr>
                <w:sz w:val="16"/>
              </w:rPr>
            </w:r>
            <w:r>
              <w:rPr>
                <w:sz w:val="16"/>
              </w:rPr>
              <w:t>SVM</w:t>
            </w:r>
          </w:p>
        </w:tc>
        <w:tc>
          <w:tcPr>
            <w:tcW w:type="dxa" w:w="1108"/>
          </w:tcPr>
          <w:p>
            <w:r>
              <w:rPr>
                <w:sz w:val="16"/>
              </w:rPr>
            </w:r>
            <w:r>
              <w:rPr>
                <w:sz w:val="16"/>
              </w:rPr>
              <w:t>调参</w:t>
            </w:r>
          </w:p>
        </w:tc>
        <w:tc>
          <w:tcPr>
            <w:tcW w:type="dxa" w:w="1108"/>
          </w:tcPr>
          <w:p>
            <w:r>
              <w:rPr>
                <w:sz w:val="16"/>
              </w:rPr>
            </w:r>
            <w:r>
              <w:rPr>
                <w:sz w:val="16"/>
              </w:rPr>
              <w:t>0.407±0.053</w:t>
            </w:r>
          </w:p>
        </w:tc>
        <w:tc>
          <w:tcPr>
            <w:tcW w:type="dxa" w:w="1108"/>
          </w:tcPr>
          <w:p>
            <w:r>
              <w:rPr>
                <w:sz w:val="16"/>
              </w:rPr>
            </w:r>
            <w:r>
              <w:rPr>
                <w:sz w:val="16"/>
              </w:rPr>
              <w:t>0.306±0.096</w:t>
            </w:r>
          </w:p>
        </w:tc>
        <w:tc>
          <w:tcPr>
            <w:tcW w:type="dxa" w:w="1108"/>
          </w:tcPr>
          <w:p>
            <w:r>
              <w:rPr>
                <w:sz w:val="16"/>
              </w:rPr>
            </w:r>
            <w:r>
              <w:rPr>
                <w:sz w:val="16"/>
              </w:rPr>
              <w:t>0.400±0.082</w:t>
            </w:r>
          </w:p>
        </w:tc>
        <w:tc>
          <w:tcPr>
            <w:tcW w:type="dxa" w:w="1108"/>
          </w:tcPr>
          <w:p>
            <w:r>
              <w:rPr>
                <w:sz w:val="16"/>
              </w:rPr>
            </w:r>
            <w:r>
              <w:rPr>
                <w:sz w:val="16"/>
              </w:rPr>
              <w:t>0.329±0.077</w:t>
            </w:r>
          </w:p>
        </w:tc>
        <w:tc>
          <w:tcPr>
            <w:tcW w:type="dxa" w:w="1108"/>
          </w:tcPr>
          <w:p>
            <w:r>
              <w:rPr>
                <w:sz w:val="16"/>
              </w:rPr>
            </w:r>
            <w:r>
              <w:rPr>
                <w:sz w:val="16"/>
              </w:rPr>
              <w:t>0.511±0.141</w:t>
            </w:r>
          </w:p>
        </w:tc>
        <w:tc>
          <w:tcPr>
            <w:tcW w:type="dxa" w:w="1108"/>
          </w:tcPr>
          <w:p>
            <w:r>
              <w:rPr>
                <w:sz w:val="16"/>
              </w:rPr>
            </w:r>
            <w:r>
              <w:rPr>
                <w:sz w:val="16"/>
              </w:rPr>
              <w:t>0.542±0.071</w:t>
            </w:r>
          </w:p>
        </w:tc>
        <w:tc>
          <w:tcPr>
            <w:tcW w:type="dxa" w:w="1108"/>
          </w:tcPr>
          <w:p>
            <w:r>
              <w:rPr>
                <w:sz w:val="16"/>
              </w:rPr>
            </w:r>
            <w:r>
              <w:rPr>
                <w:sz w:val="16"/>
              </w:rPr>
              <w:t>0.434±0.054</w:t>
            </w:r>
          </w:p>
        </w:tc>
      </w:tr>
      <w:tr>
        <w:tc>
          <w:tcPr>
            <w:tcW w:type="dxa" w:w="1108"/>
          </w:tcPr>
          <w:p>
            <w:r>
              <w:rPr>
                <w:sz w:val="16"/>
              </w:rPr>
            </w:r>
            <w:r>
              <w:rPr>
                <w:sz w:val="16"/>
              </w:rPr>
              <w:t>SVM</w:t>
            </w:r>
          </w:p>
        </w:tc>
        <w:tc>
          <w:tcPr>
            <w:tcW w:type="dxa" w:w="1108"/>
          </w:tcPr>
          <w:p>
            <w:r>
              <w:rPr>
                <w:sz w:val="16"/>
              </w:rPr>
            </w:r>
            <w:r>
              <w:rPr>
                <w:sz w:val="16"/>
              </w:rPr>
              <w:t>未调参</w:t>
            </w:r>
          </w:p>
        </w:tc>
        <w:tc>
          <w:tcPr>
            <w:tcW w:type="dxa" w:w="1108"/>
          </w:tcPr>
          <w:p>
            <w:r>
              <w:rPr>
                <w:sz w:val="16"/>
              </w:rPr>
            </w:r>
            <w:r>
              <w:rPr>
                <w:sz w:val="16"/>
              </w:rPr>
              <w:t>0.473±0.104</w:t>
            </w:r>
          </w:p>
        </w:tc>
        <w:tc>
          <w:tcPr>
            <w:tcW w:type="dxa" w:w="1108"/>
          </w:tcPr>
          <w:p>
            <w:r>
              <w:rPr>
                <w:sz w:val="16"/>
              </w:rPr>
            </w:r>
            <w:r>
              <w:rPr>
                <w:sz w:val="16"/>
              </w:rPr>
              <w:t>0.427±0.224</w:t>
            </w:r>
          </w:p>
        </w:tc>
        <w:tc>
          <w:tcPr>
            <w:tcW w:type="dxa" w:w="1108"/>
          </w:tcPr>
          <w:p>
            <w:r>
              <w:rPr>
                <w:sz w:val="16"/>
              </w:rPr>
            </w:r>
            <w:r>
              <w:rPr>
                <w:sz w:val="16"/>
              </w:rPr>
              <w:t>0.467±0.125</w:t>
            </w:r>
          </w:p>
        </w:tc>
        <w:tc>
          <w:tcPr>
            <w:tcW w:type="dxa" w:w="1108"/>
          </w:tcPr>
          <w:p>
            <w:r>
              <w:rPr>
                <w:sz w:val="16"/>
              </w:rPr>
            </w:r>
            <w:r>
              <w:rPr>
                <w:sz w:val="16"/>
              </w:rPr>
              <w:t>0.405±0.147</w:t>
            </w:r>
          </w:p>
        </w:tc>
        <w:tc>
          <w:tcPr>
            <w:tcW w:type="dxa" w:w="1108"/>
          </w:tcPr>
          <w:p>
            <w:r>
              <w:rPr>
                <w:sz w:val="16"/>
              </w:rPr>
            </w:r>
            <w:r>
              <w:rPr>
                <w:sz w:val="16"/>
              </w:rPr>
              <w:t>0.622±0.119</w:t>
            </w:r>
          </w:p>
        </w:tc>
        <w:tc>
          <w:tcPr>
            <w:tcW w:type="dxa" w:w="1108"/>
          </w:tcPr>
          <w:p>
            <w:r>
              <w:rPr>
                <w:sz w:val="16"/>
              </w:rPr>
            </w:r>
            <w:r>
              <w:rPr>
                <w:sz w:val="16"/>
              </w:rPr>
              <w:t>0.608±0.118</w:t>
            </w:r>
          </w:p>
        </w:tc>
        <w:tc>
          <w:tcPr>
            <w:tcW w:type="dxa" w:w="1108"/>
          </w:tcPr>
          <w:p>
            <w:r>
              <w:rPr>
                <w:sz w:val="16"/>
              </w:rPr>
            </w:r>
            <w:r>
              <w:rPr>
                <w:sz w:val="16"/>
              </w:rPr>
              <w:t>0.503±0.166</w:t>
            </w:r>
          </w:p>
        </w:tc>
      </w:tr>
      <w:tr>
        <w:tc>
          <w:tcPr>
            <w:tcW w:type="dxa" w:w="1108"/>
          </w:tcPr>
          <w:p>
            <w:r>
              <w:rPr>
                <w:sz w:val="16"/>
              </w:rPr>
            </w:r>
            <w:r>
              <w:rPr>
                <w:sz w:val="16"/>
              </w:rPr>
              <w:t>XGBoost</w:t>
            </w:r>
          </w:p>
        </w:tc>
        <w:tc>
          <w:tcPr>
            <w:tcW w:type="dxa" w:w="1108"/>
          </w:tcPr>
          <w:p>
            <w:r>
              <w:rPr>
                <w:sz w:val="16"/>
              </w:rPr>
            </w:r>
            <w:r>
              <w:rPr>
                <w:sz w:val="16"/>
              </w:rPr>
              <w:t>调参</w:t>
            </w:r>
          </w:p>
        </w:tc>
        <w:tc>
          <w:tcPr>
            <w:tcW w:type="dxa" w:w="1108"/>
          </w:tcPr>
          <w:p>
            <w:r>
              <w:rPr>
                <w:sz w:val="16"/>
              </w:rPr>
            </w:r>
            <w:r>
              <w:rPr>
                <w:sz w:val="16"/>
              </w:rPr>
              <w:t>0.473±0.164</w:t>
            </w:r>
          </w:p>
        </w:tc>
        <w:tc>
          <w:tcPr>
            <w:tcW w:type="dxa" w:w="1108"/>
          </w:tcPr>
          <w:p>
            <w:r>
              <w:rPr>
                <w:sz w:val="16"/>
              </w:rPr>
            </w:r>
            <w:r>
              <w:rPr>
                <w:sz w:val="16"/>
              </w:rPr>
              <w:t>0.467±0.143</w:t>
            </w:r>
          </w:p>
        </w:tc>
        <w:tc>
          <w:tcPr>
            <w:tcW w:type="dxa" w:w="1108"/>
          </w:tcPr>
          <w:p>
            <w:r>
              <w:rPr>
                <w:sz w:val="16"/>
              </w:rPr>
            </w:r>
            <w:r>
              <w:rPr>
                <w:sz w:val="16"/>
              </w:rPr>
              <w:t>0.433±0.170</w:t>
            </w:r>
          </w:p>
        </w:tc>
        <w:tc>
          <w:tcPr>
            <w:tcW w:type="dxa" w:w="1108"/>
          </w:tcPr>
          <w:p>
            <w:r>
              <w:rPr>
                <w:sz w:val="16"/>
              </w:rPr>
            </w:r>
            <w:r>
              <w:rPr>
                <w:sz w:val="16"/>
              </w:rPr>
              <w:t>0.427±0.145</w:t>
            </w:r>
          </w:p>
        </w:tc>
        <w:tc>
          <w:tcPr>
            <w:tcW w:type="dxa" w:w="1108"/>
          </w:tcPr>
          <w:p>
            <w:r>
              <w:rPr>
                <w:sz w:val="16"/>
              </w:rPr>
            </w:r>
            <w:r>
              <w:rPr>
                <w:sz w:val="16"/>
              </w:rPr>
              <w:t>0.642±0.148</w:t>
            </w:r>
          </w:p>
        </w:tc>
        <w:tc>
          <w:tcPr>
            <w:tcW w:type="dxa" w:w="1108"/>
          </w:tcPr>
          <w:p>
            <w:r>
              <w:rPr>
                <w:sz w:val="16"/>
              </w:rPr>
            </w:r>
            <w:r>
              <w:rPr>
                <w:sz w:val="16"/>
              </w:rPr>
              <w:t>0.643±0.115</w:t>
            </w:r>
          </w:p>
        </w:tc>
        <w:tc>
          <w:tcPr>
            <w:tcW w:type="dxa" w:w="1108"/>
          </w:tcPr>
          <w:p>
            <w:r>
              <w:rPr>
                <w:sz w:val="16"/>
              </w:rPr>
            </w:r>
            <w:r>
              <w:rPr>
                <w:sz w:val="16"/>
              </w:rPr>
              <w:t>0.560±0.128</w:t>
            </w:r>
          </w:p>
        </w:tc>
      </w:tr>
      <w:tr>
        <w:tc>
          <w:tcPr>
            <w:tcW w:type="dxa" w:w="1108"/>
          </w:tcPr>
          <w:p>
            <w:r>
              <w:rPr>
                <w:sz w:val="16"/>
              </w:rPr>
            </w:r>
            <w:r>
              <w:rPr>
                <w:sz w:val="16"/>
              </w:rPr>
              <w:t>XGBoost</w:t>
            </w:r>
          </w:p>
        </w:tc>
        <w:tc>
          <w:tcPr>
            <w:tcW w:type="dxa" w:w="1108"/>
          </w:tcPr>
          <w:p>
            <w:r>
              <w:rPr>
                <w:sz w:val="16"/>
              </w:rPr>
            </w:r>
            <w:r>
              <w:rPr>
                <w:sz w:val="16"/>
              </w:rPr>
              <w:t>未调参</w:t>
            </w:r>
          </w:p>
        </w:tc>
        <w:tc>
          <w:tcPr>
            <w:tcW w:type="dxa" w:w="1108"/>
          </w:tcPr>
          <w:p>
            <w:r>
              <w:rPr>
                <w:sz w:val="16"/>
              </w:rPr>
            </w:r>
            <w:r>
              <w:rPr>
                <w:sz w:val="16"/>
              </w:rPr>
              <w:t>0.440±0.116</w:t>
            </w:r>
          </w:p>
        </w:tc>
        <w:tc>
          <w:tcPr>
            <w:tcW w:type="dxa" w:w="1108"/>
          </w:tcPr>
          <w:p>
            <w:r>
              <w:rPr>
                <w:sz w:val="16"/>
              </w:rPr>
            </w:r>
            <w:r>
              <w:rPr>
                <w:sz w:val="16"/>
              </w:rPr>
              <w:t>0.439±0.143</w:t>
            </w:r>
          </w:p>
        </w:tc>
        <w:tc>
          <w:tcPr>
            <w:tcW w:type="dxa" w:w="1108"/>
          </w:tcPr>
          <w:p>
            <w:r>
              <w:rPr>
                <w:sz w:val="16"/>
              </w:rPr>
            </w:r>
            <w:r>
              <w:rPr>
                <w:sz w:val="16"/>
              </w:rPr>
              <w:t>0.433±0.133</w:t>
            </w:r>
          </w:p>
        </w:tc>
        <w:tc>
          <w:tcPr>
            <w:tcW w:type="dxa" w:w="1108"/>
          </w:tcPr>
          <w:p>
            <w:r>
              <w:rPr>
                <w:sz w:val="16"/>
              </w:rPr>
            </w:r>
            <w:r>
              <w:rPr>
                <w:sz w:val="16"/>
              </w:rPr>
              <w:t>0.416±0.132</w:t>
            </w:r>
          </w:p>
        </w:tc>
        <w:tc>
          <w:tcPr>
            <w:tcW w:type="dxa" w:w="1108"/>
          </w:tcPr>
          <w:p>
            <w:r>
              <w:rPr>
                <w:sz w:val="16"/>
              </w:rPr>
            </w:r>
            <w:r>
              <w:rPr>
                <w:sz w:val="16"/>
              </w:rPr>
              <w:t>0.567±0.190</w:t>
            </w:r>
          </w:p>
        </w:tc>
        <w:tc>
          <w:tcPr>
            <w:tcW w:type="dxa" w:w="1108"/>
          </w:tcPr>
          <w:p>
            <w:r>
              <w:rPr>
                <w:sz w:val="16"/>
              </w:rPr>
            </w:r>
            <w:r>
              <w:rPr>
                <w:sz w:val="16"/>
              </w:rPr>
              <w:t>0.576±0.129</w:t>
            </w:r>
          </w:p>
        </w:tc>
        <w:tc>
          <w:tcPr>
            <w:tcW w:type="dxa" w:w="1108"/>
          </w:tcPr>
          <w:p>
            <w:r>
              <w:rPr>
                <w:sz w:val="16"/>
              </w:rPr>
            </w:r>
            <w:r>
              <w:rPr>
                <w:sz w:val="16"/>
              </w:rPr>
              <w:t>0.469±0.148</w:t>
            </w:r>
          </w:p>
        </w:tc>
      </w:tr>
    </w:tbl>
    <w:p/>
    <w:p>
      <w:pPr>
        <w:pStyle w:val="Heading2"/>
      </w:pPr>
      <w:r>
        <w:t>4.3 调参搜索预算</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r>
            <w:r>
              <w:rPr>
                <w:sz w:val="18"/>
              </w:rPr>
              <w:t>模型</w:t>
            </w:r>
          </w:p>
        </w:tc>
        <w:tc>
          <w:tcPr>
            <w:tcW w:type="dxa" w:w="1662"/>
          </w:tcPr>
          <w:p>
            <w:r>
              <w:rPr>
                <w:sz w:val="18"/>
              </w:rPr>
            </w:r>
            <w:r>
              <w:rPr>
                <w:sz w:val="18"/>
              </w:rPr>
              <w:t>搜索类型</w:t>
            </w:r>
          </w:p>
        </w:tc>
        <w:tc>
          <w:tcPr>
            <w:tcW w:type="dxa" w:w="1662"/>
          </w:tcPr>
          <w:p>
            <w:r>
              <w:rPr>
                <w:sz w:val="18"/>
              </w:rPr>
            </w:r>
            <w:r>
              <w:rPr>
                <w:sz w:val="18"/>
              </w:rPr>
              <w:t>空间大小</w:t>
            </w:r>
          </w:p>
        </w:tc>
        <w:tc>
          <w:tcPr>
            <w:tcW w:type="dxa" w:w="1662"/>
          </w:tcPr>
          <w:p>
            <w:r>
              <w:rPr>
                <w:sz w:val="18"/>
              </w:rPr>
            </w:r>
            <w:r>
              <w:rPr>
                <w:sz w:val="18"/>
              </w:rPr>
              <w:t>每折候选</w:t>
            </w:r>
          </w:p>
        </w:tc>
        <w:tc>
          <w:tcPr>
            <w:tcW w:type="dxa" w:w="1662"/>
          </w:tcPr>
          <w:p>
            <w:r>
              <w:rPr>
                <w:sz w:val="18"/>
              </w:rPr>
            </w:r>
            <w:r>
              <w:rPr>
                <w:sz w:val="18"/>
              </w:rPr>
              <w:t>每折拟合数</w:t>
            </w:r>
          </w:p>
        </w:tc>
        <w:tc>
          <w:tcPr>
            <w:tcW w:type="dxa" w:w="1662"/>
          </w:tcPr>
          <w:p>
            <w:r>
              <w:rPr>
                <w:sz w:val="18"/>
              </w:rPr>
            </w:r>
            <w:r>
              <w:rPr>
                <w:sz w:val="18"/>
              </w:rPr>
              <w:t>调参总拟合数</w:t>
            </w:r>
          </w:p>
        </w:tc>
      </w:tr>
      <w:tr>
        <w:tc>
          <w:tcPr>
            <w:tcW w:type="dxa" w:w="1662"/>
          </w:tcPr>
          <w:p>
            <w:r>
              <w:rPr>
                <w:sz w:val="18"/>
              </w:rPr>
            </w:r>
            <w:r>
              <w:rPr>
                <w:sz w:val="18"/>
              </w:rPr>
              <w:t>逻辑回归</w:t>
            </w:r>
          </w:p>
        </w:tc>
        <w:tc>
          <w:tcPr>
            <w:tcW w:type="dxa" w:w="1662"/>
          </w:tcPr>
          <w:p>
            <w:r>
              <w:rPr>
                <w:sz w:val="18"/>
              </w:rPr>
            </w:r>
            <w:r>
              <w:rPr>
                <w:sz w:val="18"/>
              </w:rPr>
              <w:t>grid</w:t>
            </w:r>
          </w:p>
        </w:tc>
        <w:tc>
          <w:tcPr>
            <w:tcW w:type="dxa" w:w="1662"/>
          </w:tcPr>
          <w:p>
            <w:r>
              <w:rPr>
                <w:sz w:val="18"/>
              </w:rPr>
            </w:r>
            <w:r>
              <w:rPr>
                <w:sz w:val="18"/>
              </w:rPr>
              <w:t>5</w:t>
            </w:r>
          </w:p>
        </w:tc>
        <w:tc>
          <w:tcPr>
            <w:tcW w:type="dxa" w:w="1662"/>
          </w:tcPr>
          <w:p>
            <w:r>
              <w:rPr>
                <w:sz w:val="18"/>
              </w:rPr>
            </w:r>
            <w:r>
              <w:rPr>
                <w:sz w:val="18"/>
              </w:rPr>
              <w:t>5</w:t>
            </w:r>
          </w:p>
        </w:tc>
        <w:tc>
          <w:tcPr>
            <w:tcW w:type="dxa" w:w="1662"/>
          </w:tcPr>
          <w:p>
            <w:r>
              <w:rPr>
                <w:sz w:val="18"/>
              </w:rPr>
            </w:r>
            <w:r>
              <w:rPr>
                <w:sz w:val="18"/>
              </w:rPr>
              <w:t>15</w:t>
            </w:r>
          </w:p>
        </w:tc>
        <w:tc>
          <w:tcPr>
            <w:tcW w:type="dxa" w:w="1662"/>
          </w:tcPr>
          <w:p>
            <w:r>
              <w:rPr>
                <w:sz w:val="18"/>
              </w:rPr>
            </w:r>
            <w:r>
              <w:rPr>
                <w:sz w:val="18"/>
              </w:rPr>
              <w:t>75</w:t>
            </w:r>
          </w:p>
        </w:tc>
      </w:tr>
      <w:tr>
        <w:tc>
          <w:tcPr>
            <w:tcW w:type="dxa" w:w="1662"/>
          </w:tcPr>
          <w:p>
            <w:r>
              <w:rPr>
                <w:sz w:val="18"/>
              </w:rPr>
            </w:r>
            <w:r>
              <w:rPr>
                <w:sz w:val="18"/>
              </w:rPr>
              <w:t>SVM</w:t>
            </w:r>
          </w:p>
        </w:tc>
        <w:tc>
          <w:tcPr>
            <w:tcW w:type="dxa" w:w="1662"/>
          </w:tcPr>
          <w:p>
            <w:r>
              <w:rPr>
                <w:sz w:val="18"/>
              </w:rPr>
            </w:r>
            <w:r>
              <w:rPr>
                <w:sz w:val="18"/>
              </w:rPr>
              <w:t>grid</w:t>
            </w:r>
          </w:p>
        </w:tc>
        <w:tc>
          <w:tcPr>
            <w:tcW w:type="dxa" w:w="1662"/>
          </w:tcPr>
          <w:p>
            <w:r>
              <w:rPr>
                <w:sz w:val="18"/>
              </w:rPr>
            </w:r>
            <w:r>
              <w:rPr>
                <w:sz w:val="18"/>
              </w:rPr>
              <w:t>20</w:t>
            </w:r>
          </w:p>
        </w:tc>
        <w:tc>
          <w:tcPr>
            <w:tcW w:type="dxa" w:w="1662"/>
          </w:tcPr>
          <w:p>
            <w:r>
              <w:rPr>
                <w:sz w:val="18"/>
              </w:rPr>
            </w:r>
            <w:r>
              <w:rPr>
                <w:sz w:val="18"/>
              </w:rPr>
              <w:t>20</w:t>
            </w:r>
          </w:p>
        </w:tc>
        <w:tc>
          <w:tcPr>
            <w:tcW w:type="dxa" w:w="1662"/>
          </w:tcPr>
          <w:p>
            <w:r>
              <w:rPr>
                <w:sz w:val="18"/>
              </w:rPr>
            </w:r>
            <w:r>
              <w:rPr>
                <w:sz w:val="18"/>
              </w:rPr>
              <w:t>60</w:t>
            </w:r>
          </w:p>
        </w:tc>
        <w:tc>
          <w:tcPr>
            <w:tcW w:type="dxa" w:w="1662"/>
          </w:tcPr>
          <w:p>
            <w:r>
              <w:rPr>
                <w:sz w:val="18"/>
              </w:rPr>
            </w:r>
            <w:r>
              <w:rPr>
                <w:sz w:val="18"/>
              </w:rPr>
              <w:t>300</w:t>
            </w:r>
          </w:p>
        </w:tc>
      </w:tr>
      <w:tr>
        <w:tc>
          <w:tcPr>
            <w:tcW w:type="dxa" w:w="1662"/>
          </w:tcPr>
          <w:p>
            <w:r>
              <w:rPr>
                <w:sz w:val="18"/>
              </w:rPr>
            </w:r>
            <w:r>
              <w:rPr>
                <w:sz w:val="18"/>
              </w:rPr>
              <w:t>高斯朴素贝叶斯</w:t>
            </w:r>
          </w:p>
        </w:tc>
        <w:tc>
          <w:tcPr>
            <w:tcW w:type="dxa" w:w="1662"/>
          </w:tcPr>
          <w:p>
            <w:r>
              <w:rPr>
                <w:sz w:val="18"/>
              </w:rPr>
            </w:r>
            <w:r>
              <w:rPr>
                <w:sz w:val="18"/>
              </w:rPr>
              <w:t>grid</w:t>
            </w:r>
          </w:p>
        </w:tc>
        <w:tc>
          <w:tcPr>
            <w:tcW w:type="dxa" w:w="1662"/>
          </w:tcPr>
          <w:p>
            <w:r>
              <w:rPr>
                <w:sz w:val="18"/>
              </w:rPr>
            </w:r>
            <w:r>
              <w:rPr>
                <w:sz w:val="18"/>
              </w:rPr>
              <w:t>5</w:t>
            </w:r>
          </w:p>
        </w:tc>
        <w:tc>
          <w:tcPr>
            <w:tcW w:type="dxa" w:w="1662"/>
          </w:tcPr>
          <w:p>
            <w:r>
              <w:rPr>
                <w:sz w:val="18"/>
              </w:rPr>
            </w:r>
            <w:r>
              <w:rPr>
                <w:sz w:val="18"/>
              </w:rPr>
              <w:t>5</w:t>
            </w:r>
          </w:p>
        </w:tc>
        <w:tc>
          <w:tcPr>
            <w:tcW w:type="dxa" w:w="1662"/>
          </w:tcPr>
          <w:p>
            <w:r>
              <w:rPr>
                <w:sz w:val="18"/>
              </w:rPr>
            </w:r>
            <w:r>
              <w:rPr>
                <w:sz w:val="18"/>
              </w:rPr>
              <w:t>15</w:t>
            </w:r>
          </w:p>
        </w:tc>
        <w:tc>
          <w:tcPr>
            <w:tcW w:type="dxa" w:w="1662"/>
          </w:tcPr>
          <w:p>
            <w:r>
              <w:rPr>
                <w:sz w:val="18"/>
              </w:rPr>
            </w:r>
            <w:r>
              <w:rPr>
                <w:sz w:val="18"/>
              </w:rPr>
              <w:t>75</w:t>
            </w:r>
          </w:p>
        </w:tc>
      </w:tr>
      <w:tr>
        <w:tc>
          <w:tcPr>
            <w:tcW w:type="dxa" w:w="1662"/>
          </w:tcPr>
          <w:p>
            <w:r>
              <w:rPr>
                <w:sz w:val="18"/>
              </w:rPr>
            </w:r>
            <w:r>
              <w:rPr>
                <w:sz w:val="18"/>
              </w:rPr>
              <w:t>KNN</w:t>
            </w:r>
          </w:p>
        </w:tc>
        <w:tc>
          <w:tcPr>
            <w:tcW w:type="dxa" w:w="1662"/>
          </w:tcPr>
          <w:p>
            <w:r>
              <w:rPr>
                <w:sz w:val="18"/>
              </w:rPr>
            </w:r>
            <w:r>
              <w:rPr>
                <w:sz w:val="18"/>
              </w:rPr>
              <w:t>grid</w:t>
            </w:r>
          </w:p>
        </w:tc>
        <w:tc>
          <w:tcPr>
            <w:tcW w:type="dxa" w:w="1662"/>
          </w:tcPr>
          <w:p>
            <w:r>
              <w:rPr>
                <w:sz w:val="18"/>
              </w:rPr>
            </w:r>
            <w:r>
              <w:rPr>
                <w:sz w:val="18"/>
              </w:rPr>
              <w:t>16</w:t>
            </w:r>
          </w:p>
        </w:tc>
        <w:tc>
          <w:tcPr>
            <w:tcW w:type="dxa" w:w="1662"/>
          </w:tcPr>
          <w:p>
            <w:r>
              <w:rPr>
                <w:sz w:val="18"/>
              </w:rPr>
            </w:r>
            <w:r>
              <w:rPr>
                <w:sz w:val="18"/>
              </w:rPr>
              <w:t>16</w:t>
            </w:r>
          </w:p>
        </w:tc>
        <w:tc>
          <w:tcPr>
            <w:tcW w:type="dxa" w:w="1662"/>
          </w:tcPr>
          <w:p>
            <w:r>
              <w:rPr>
                <w:sz w:val="18"/>
              </w:rPr>
            </w:r>
            <w:r>
              <w:rPr>
                <w:sz w:val="18"/>
              </w:rPr>
              <w:t>48</w:t>
            </w:r>
          </w:p>
        </w:tc>
        <w:tc>
          <w:tcPr>
            <w:tcW w:type="dxa" w:w="1662"/>
          </w:tcPr>
          <w:p>
            <w:r>
              <w:rPr>
                <w:sz w:val="18"/>
              </w:rPr>
            </w:r>
            <w:r>
              <w:rPr>
                <w:sz w:val="18"/>
              </w:rPr>
              <w:t>240</w:t>
            </w:r>
          </w:p>
        </w:tc>
      </w:tr>
      <w:tr>
        <w:tc>
          <w:tcPr>
            <w:tcW w:type="dxa" w:w="1662"/>
          </w:tcPr>
          <w:p>
            <w:r>
              <w:rPr>
                <w:sz w:val="18"/>
              </w:rPr>
            </w:r>
            <w:r>
              <w:rPr>
                <w:sz w:val="18"/>
              </w:rPr>
              <w:t>随机森林</w:t>
            </w:r>
          </w:p>
        </w:tc>
        <w:tc>
          <w:tcPr>
            <w:tcW w:type="dxa" w:w="1662"/>
          </w:tcPr>
          <w:p>
            <w:r>
              <w:rPr>
                <w:sz w:val="18"/>
              </w:rPr>
            </w:r>
            <w:r>
              <w:rPr>
                <w:sz w:val="18"/>
              </w:rPr>
              <w:t>random</w:t>
            </w:r>
          </w:p>
        </w:tc>
        <w:tc>
          <w:tcPr>
            <w:tcW w:type="dxa" w:w="1662"/>
          </w:tcPr>
          <w:p>
            <w:r>
              <w:rPr>
                <w:sz w:val="18"/>
              </w:rPr>
            </w:r>
            <w:r>
              <w:rPr>
                <w:sz w:val="18"/>
              </w:rPr>
              <w:t>48</w:t>
            </w:r>
          </w:p>
        </w:tc>
        <w:tc>
          <w:tcPr>
            <w:tcW w:type="dxa" w:w="1662"/>
          </w:tcPr>
          <w:p>
            <w:r>
              <w:rPr>
                <w:sz w:val="18"/>
              </w:rPr>
            </w:r>
            <w:r>
              <w:rPr>
                <w:sz w:val="18"/>
              </w:rPr>
              <w:t>20</w:t>
            </w:r>
          </w:p>
        </w:tc>
        <w:tc>
          <w:tcPr>
            <w:tcW w:type="dxa" w:w="1662"/>
          </w:tcPr>
          <w:p>
            <w:r>
              <w:rPr>
                <w:sz w:val="18"/>
              </w:rPr>
            </w:r>
            <w:r>
              <w:rPr>
                <w:sz w:val="18"/>
              </w:rPr>
              <w:t>60</w:t>
            </w:r>
          </w:p>
        </w:tc>
        <w:tc>
          <w:tcPr>
            <w:tcW w:type="dxa" w:w="1662"/>
          </w:tcPr>
          <w:p>
            <w:r>
              <w:rPr>
                <w:sz w:val="18"/>
              </w:rPr>
            </w:r>
            <w:r>
              <w:rPr>
                <w:sz w:val="18"/>
              </w:rPr>
              <w:t>300</w:t>
            </w:r>
          </w:p>
        </w:tc>
      </w:tr>
      <w:tr>
        <w:tc>
          <w:tcPr>
            <w:tcW w:type="dxa" w:w="1662"/>
          </w:tcPr>
          <w:p>
            <w:r>
              <w:rPr>
                <w:sz w:val="18"/>
              </w:rPr>
            </w:r>
            <w:r>
              <w:rPr>
                <w:sz w:val="18"/>
              </w:rPr>
              <w:t>XGBoost</w:t>
            </w:r>
          </w:p>
        </w:tc>
        <w:tc>
          <w:tcPr>
            <w:tcW w:type="dxa" w:w="1662"/>
          </w:tcPr>
          <w:p>
            <w:r>
              <w:rPr>
                <w:sz w:val="18"/>
              </w:rPr>
            </w:r>
            <w:r>
              <w:rPr>
                <w:sz w:val="18"/>
              </w:rPr>
              <w:t>random</w:t>
            </w:r>
          </w:p>
        </w:tc>
        <w:tc>
          <w:tcPr>
            <w:tcW w:type="dxa" w:w="1662"/>
          </w:tcPr>
          <w:p>
            <w:r>
              <w:rPr>
                <w:sz w:val="18"/>
              </w:rPr>
            </w:r>
            <w:r>
              <w:rPr>
                <w:sz w:val="18"/>
              </w:rPr>
              <w:t>144</w:t>
            </w:r>
          </w:p>
        </w:tc>
        <w:tc>
          <w:tcPr>
            <w:tcW w:type="dxa" w:w="1662"/>
          </w:tcPr>
          <w:p>
            <w:r>
              <w:rPr>
                <w:sz w:val="18"/>
              </w:rPr>
            </w:r>
            <w:r>
              <w:rPr>
                <w:sz w:val="18"/>
              </w:rPr>
              <w:t>20</w:t>
            </w:r>
          </w:p>
        </w:tc>
        <w:tc>
          <w:tcPr>
            <w:tcW w:type="dxa" w:w="1662"/>
          </w:tcPr>
          <w:p>
            <w:r>
              <w:rPr>
                <w:sz w:val="18"/>
              </w:rPr>
            </w:r>
            <w:r>
              <w:rPr>
                <w:sz w:val="18"/>
              </w:rPr>
              <w:t>60</w:t>
            </w:r>
          </w:p>
        </w:tc>
        <w:tc>
          <w:tcPr>
            <w:tcW w:type="dxa" w:w="1662"/>
          </w:tcPr>
          <w:p>
            <w:r>
              <w:rPr>
                <w:sz w:val="18"/>
              </w:rPr>
            </w:r>
            <w:r>
              <w:rPr>
                <w:sz w:val="18"/>
              </w:rPr>
              <w:t>300</w:t>
            </w:r>
          </w:p>
        </w:tc>
      </w:tr>
    </w:tbl>
    <w:p/>
    <w:p>
      <w:pPr>
        <w:pStyle w:val="Heading2"/>
      </w:pPr>
      <w:r>
        <w:t>4.4 调参前后对比</w:t>
      </w:r>
    </w:p>
    <w:p>
      <w:pPr>
        <w:pStyle w:val="ListBullet"/>
      </w:pPr>
      <w:r>
        <w:t>逻辑回归：macro-F1 0.377 → 0.309（下降 -0.069）。</w:t>
      </w:r>
    </w:p>
    <w:p>
      <w:pPr>
        <w:pStyle w:val="ListBullet"/>
      </w:pPr>
      <w:r>
        <w:t>SVM：macro-F1 0.466 → 0.365（下降 -0.101）。</w:t>
      </w:r>
    </w:p>
    <w:p>
      <w:pPr>
        <w:pStyle w:val="ListBullet"/>
      </w:pPr>
      <w:r>
        <w:t>高斯朴素贝叶斯：macro-F1 0.518 → 0.481（下降 -0.037）。</w:t>
      </w:r>
    </w:p>
    <w:p>
      <w:pPr>
        <w:pStyle w:val="ListBullet"/>
      </w:pPr>
      <w:r>
        <w:t>KNN：macro-F1 0.364 → 0.316（下降 -0.048）。</w:t>
      </w:r>
    </w:p>
    <w:p>
      <w:pPr>
        <w:pStyle w:val="ListBullet"/>
      </w:pPr>
      <w:r>
        <w:t>随机森林：macro-F1 0.433 → 0.539（提升 +0.105）。</w:t>
      </w:r>
    </w:p>
    <w:p>
      <w:pPr>
        <w:pStyle w:val="ListBullet"/>
      </w:pPr>
      <w:r>
        <w:t>XGBoost：macro-F1 0.458 → 0.479（提升 +0.021）。</w:t>
      </w:r>
    </w:p>
    <w:p>
      <w:r>
        <w:t xml:space="preserve">各模型外层折最优超参数（取多数出现或逐折记录见 </w:t>
      </w:r>
      <w:r>
        <w:rPr>
          <w:rFonts w:ascii="Consolas" w:hAnsi="Consolas"/>
          <w:color w:val="1C5CAB"/>
        </w:rPr>
        <w:t>results/seed42/folds.csv</w:t>
      </w:r>
      <w:r>
        <w: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r>
            <w:r>
              <w:rPr>
                <w:sz w:val="18"/>
              </w:rPr>
              <w:t>模型</w:t>
            </w:r>
          </w:p>
        </w:tc>
        <w:tc>
          <w:tcPr>
            <w:tcW w:type="dxa" w:w="3324"/>
          </w:tcPr>
          <w:p>
            <w:r>
              <w:rPr>
                <w:sz w:val="18"/>
              </w:rPr>
            </w:r>
            <w:r>
              <w:rPr>
                <w:sz w:val="18"/>
              </w:rPr>
              <w:t>最优参数（多数）</w:t>
            </w:r>
          </w:p>
        </w:tc>
        <w:tc>
          <w:tcPr>
            <w:tcW w:type="dxa" w:w="3324"/>
          </w:tcPr>
          <w:p>
            <w:r>
              <w:rPr>
                <w:sz w:val="18"/>
              </w:rPr>
            </w:r>
            <w:r>
              <w:rPr>
                <w:sz w:val="18"/>
              </w:rPr>
              <w:t>出现折数</w:t>
            </w:r>
          </w:p>
        </w:tc>
      </w:tr>
      <w:tr>
        <w:tc>
          <w:tcPr>
            <w:tcW w:type="dxa" w:w="3324"/>
          </w:tcPr>
          <w:p>
            <w:r>
              <w:rPr>
                <w:sz w:val="18"/>
              </w:rPr>
            </w:r>
            <w:r>
              <w:rPr>
                <w:sz w:val="18"/>
              </w:rPr>
              <w:t>逻辑回归</w:t>
            </w:r>
          </w:p>
        </w:tc>
        <w:tc>
          <w:tcPr>
            <w:tcW w:type="dxa" w:w="3324"/>
          </w:tcPr>
          <w:p>
            <w:r>
              <w:rPr>
                <w:sz w:val="18"/>
              </w:rPr>
            </w:r>
            <w:r>
              <w:rPr>
                <w:sz w:val="18"/>
              </w:rPr>
              <w:t>{'C': 10.0}</w:t>
            </w:r>
          </w:p>
        </w:tc>
        <w:tc>
          <w:tcPr>
            <w:tcW w:type="dxa" w:w="3324"/>
          </w:tcPr>
          <w:p>
            <w:r>
              <w:rPr>
                <w:sz w:val="18"/>
              </w:rPr>
            </w:r>
            <w:r>
              <w:rPr>
                <w:sz w:val="18"/>
              </w:rPr>
              <w:t>2/5</w:t>
            </w:r>
          </w:p>
        </w:tc>
      </w:tr>
      <w:tr>
        <w:tc>
          <w:tcPr>
            <w:tcW w:type="dxa" w:w="3324"/>
          </w:tcPr>
          <w:p>
            <w:r>
              <w:rPr>
                <w:sz w:val="18"/>
              </w:rPr>
            </w:r>
            <w:r>
              <w:rPr>
                <w:sz w:val="18"/>
              </w:rPr>
              <w:t>SVM</w:t>
            </w:r>
          </w:p>
        </w:tc>
        <w:tc>
          <w:tcPr>
            <w:tcW w:type="dxa" w:w="3324"/>
          </w:tcPr>
          <w:p>
            <w:r>
              <w:rPr>
                <w:sz w:val="18"/>
              </w:rPr>
            </w:r>
            <w:r>
              <w:rPr>
                <w:sz w:val="18"/>
              </w:rPr>
              <w:t>{'C': 10.0, 'gamma': 'scale', 'kernel': 'rbf'}</w:t>
            </w:r>
          </w:p>
        </w:tc>
        <w:tc>
          <w:tcPr>
            <w:tcW w:type="dxa" w:w="3324"/>
          </w:tcPr>
          <w:p>
            <w:r>
              <w:rPr>
                <w:sz w:val="18"/>
              </w:rPr>
            </w:r>
            <w:r>
              <w:rPr>
                <w:sz w:val="18"/>
              </w:rPr>
              <w:t>4/5</w:t>
            </w:r>
          </w:p>
        </w:tc>
      </w:tr>
      <w:tr>
        <w:tc>
          <w:tcPr>
            <w:tcW w:type="dxa" w:w="3324"/>
          </w:tcPr>
          <w:p>
            <w:r>
              <w:rPr>
                <w:sz w:val="18"/>
              </w:rPr>
            </w:r>
            <w:r>
              <w:rPr>
                <w:sz w:val="18"/>
              </w:rPr>
              <w:t>高斯朴素贝叶斯</w:t>
            </w:r>
          </w:p>
        </w:tc>
        <w:tc>
          <w:tcPr>
            <w:tcW w:type="dxa" w:w="3324"/>
          </w:tcPr>
          <w:p>
            <w:r>
              <w:rPr>
                <w:sz w:val="18"/>
              </w:rPr>
            </w:r>
            <w:r>
              <w:rPr>
                <w:sz w:val="18"/>
              </w:rPr>
              <w:t>{'var_smoothing': 0.001}</w:t>
            </w:r>
          </w:p>
        </w:tc>
        <w:tc>
          <w:tcPr>
            <w:tcW w:type="dxa" w:w="3324"/>
          </w:tcPr>
          <w:p>
            <w:r>
              <w:rPr>
                <w:sz w:val="18"/>
              </w:rPr>
            </w:r>
            <w:r>
              <w:rPr>
                <w:sz w:val="18"/>
              </w:rPr>
              <w:t>4/5</w:t>
            </w:r>
          </w:p>
        </w:tc>
      </w:tr>
      <w:tr>
        <w:tc>
          <w:tcPr>
            <w:tcW w:type="dxa" w:w="3324"/>
          </w:tcPr>
          <w:p>
            <w:r>
              <w:rPr>
                <w:sz w:val="18"/>
              </w:rPr>
            </w:r>
            <w:r>
              <w:rPr>
                <w:sz w:val="18"/>
              </w:rPr>
              <w:t>KNN</w:t>
            </w:r>
          </w:p>
        </w:tc>
        <w:tc>
          <w:tcPr>
            <w:tcW w:type="dxa" w:w="3324"/>
          </w:tcPr>
          <w:p>
            <w:r>
              <w:rPr>
                <w:sz w:val="18"/>
              </w:rPr>
            </w:r>
            <w:r>
              <w:rPr>
                <w:sz w:val="18"/>
              </w:rPr>
              <w:t>{'n_neighbors': 3, 'p': 1, 'weights': 'uniform'}</w:t>
            </w:r>
          </w:p>
        </w:tc>
        <w:tc>
          <w:tcPr>
            <w:tcW w:type="dxa" w:w="3324"/>
          </w:tcPr>
          <w:p>
            <w:r>
              <w:rPr>
                <w:sz w:val="18"/>
              </w:rPr>
            </w:r>
            <w:r>
              <w:rPr>
                <w:sz w:val="18"/>
              </w:rPr>
              <w:t>2/5</w:t>
            </w:r>
          </w:p>
        </w:tc>
      </w:tr>
      <w:tr>
        <w:tc>
          <w:tcPr>
            <w:tcW w:type="dxa" w:w="3324"/>
          </w:tcPr>
          <w:p>
            <w:r>
              <w:rPr>
                <w:sz w:val="18"/>
              </w:rPr>
            </w:r>
            <w:r>
              <w:rPr>
                <w:sz w:val="18"/>
              </w:rPr>
              <w:t>随机森林</w:t>
            </w:r>
          </w:p>
        </w:tc>
        <w:tc>
          <w:tcPr>
            <w:tcW w:type="dxa" w:w="3324"/>
          </w:tcPr>
          <w:p>
            <w:r>
              <w:rPr>
                <w:sz w:val="18"/>
              </w:rPr>
            </w:r>
            <w:r>
              <w:rPr>
                <w:sz w:val="18"/>
              </w:rPr>
              <w:t>{'max_depth': 2, 'max_features': 1.0, 'min_samples_leaf': 1, 'n_estimators': 100}</w:t>
            </w:r>
          </w:p>
        </w:tc>
        <w:tc>
          <w:tcPr>
            <w:tcW w:type="dxa" w:w="3324"/>
          </w:tcPr>
          <w:p>
            <w:r>
              <w:rPr>
                <w:sz w:val="18"/>
              </w:rPr>
            </w:r>
            <w:r>
              <w:rPr>
                <w:sz w:val="18"/>
              </w:rPr>
              <w:t>1/5</w:t>
            </w:r>
          </w:p>
        </w:tc>
      </w:tr>
      <w:tr>
        <w:tc>
          <w:tcPr>
            <w:tcW w:type="dxa" w:w="3324"/>
          </w:tcPr>
          <w:p>
            <w:r>
              <w:rPr>
                <w:sz w:val="18"/>
              </w:rPr>
            </w:r>
            <w:r>
              <w:rPr>
                <w:sz w:val="18"/>
              </w:rPr>
              <w:t>XGBoost</w:t>
            </w:r>
          </w:p>
        </w:tc>
        <w:tc>
          <w:tcPr>
            <w:tcW w:type="dxa" w:w="3324"/>
          </w:tcPr>
          <w:p>
            <w:r>
              <w:rPr>
                <w:sz w:val="18"/>
              </w:rPr>
            </w:r>
            <w:r>
              <w:rPr>
                <w:sz w:val="18"/>
              </w:rPr>
              <w:t>{'colsample_bytree': 1.0, 'learning_rate': 0.03, 'max_depth': 1, 'n_estimators': 50, 'reg_lambda': 1.0, 'subsample': 1.0}</w:t>
            </w:r>
          </w:p>
        </w:tc>
        <w:tc>
          <w:tcPr>
            <w:tcW w:type="dxa" w:w="3324"/>
          </w:tcPr>
          <w:p>
            <w:r>
              <w:rPr>
                <w:sz w:val="18"/>
              </w:rPr>
            </w:r>
            <w:r>
              <w:rPr>
                <w:sz w:val="18"/>
              </w:rPr>
              <w:t>2/5</w:t>
            </w:r>
          </w:p>
        </w:tc>
      </w:tr>
    </w:tbl>
    <w:p/>
    <w:p>
      <w:pPr>
        <w:pStyle w:val="Heading2"/>
      </w:pPr>
      <w:r>
        <w:t>4.5 训练分数与外层分数差距（过拟合观察）</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r>
            <w:r>
              <w:rPr>
                <w:sz w:val="18"/>
              </w:rPr>
              <w:t>模型</w:t>
            </w:r>
          </w:p>
        </w:tc>
        <w:tc>
          <w:tcPr>
            <w:tcW w:type="dxa" w:w="1662"/>
          </w:tcPr>
          <w:p>
            <w:r>
              <w:rPr>
                <w:sz w:val="18"/>
              </w:rPr>
            </w:r>
            <w:r>
              <w:rPr>
                <w:sz w:val="18"/>
              </w:rPr>
              <w:t>版本</w:t>
            </w:r>
          </w:p>
        </w:tc>
        <w:tc>
          <w:tcPr>
            <w:tcW w:type="dxa" w:w="1662"/>
          </w:tcPr>
          <w:p>
            <w:r>
              <w:rPr>
                <w:sz w:val="18"/>
              </w:rPr>
            </w:r>
            <w:r>
              <w:rPr>
                <w:sz w:val="18"/>
              </w:rPr>
              <w:t>train_f1_macro</w:t>
            </w:r>
          </w:p>
        </w:tc>
        <w:tc>
          <w:tcPr>
            <w:tcW w:type="dxa" w:w="1662"/>
          </w:tcPr>
          <w:p>
            <w:r>
              <w:rPr>
                <w:sz w:val="18"/>
              </w:rPr>
            </w:r>
            <w:r>
              <w:rPr>
                <w:sz w:val="18"/>
              </w:rPr>
              <w:t>train_accuracy</w:t>
            </w:r>
          </w:p>
        </w:tc>
        <w:tc>
          <w:tcPr>
            <w:tcW w:type="dxa" w:w="1662"/>
          </w:tcPr>
          <w:p>
            <w:r>
              <w:rPr>
                <w:sz w:val="18"/>
              </w:rPr>
            </w:r>
            <w:r>
              <w:rPr>
                <w:sz w:val="18"/>
              </w:rPr>
              <w:t>oof_f1_macro</w:t>
            </w:r>
          </w:p>
        </w:tc>
        <w:tc>
          <w:tcPr>
            <w:tcW w:type="dxa" w:w="1662"/>
          </w:tcPr>
          <w:p>
            <w:r>
              <w:rPr>
                <w:sz w:val="18"/>
              </w:rPr>
            </w:r>
            <w:r>
              <w:rPr>
                <w:sz w:val="18"/>
              </w:rPr>
              <w:t>oof_accuracy</w:t>
            </w:r>
          </w:p>
        </w:tc>
      </w:tr>
      <w:tr>
        <w:tc>
          <w:tcPr>
            <w:tcW w:type="dxa" w:w="1662"/>
          </w:tcPr>
          <w:p>
            <w:r>
              <w:rPr>
                <w:sz w:val="18"/>
              </w:rPr>
            </w:r>
            <w:r>
              <w:rPr>
                <w:sz w:val="18"/>
              </w:rPr>
              <w:t>逻辑回归</w:t>
            </w:r>
          </w:p>
        </w:tc>
        <w:tc>
          <w:tcPr>
            <w:tcW w:type="dxa" w:w="1662"/>
          </w:tcPr>
          <w:p>
            <w:r>
              <w:rPr>
                <w:sz w:val="18"/>
              </w:rPr>
            </w:r>
            <w:r>
              <w:rPr>
                <w:sz w:val="18"/>
              </w:rPr>
              <w:t>未调参</w:t>
            </w:r>
          </w:p>
        </w:tc>
        <w:tc>
          <w:tcPr>
            <w:tcW w:type="dxa" w:w="1662"/>
          </w:tcPr>
          <w:p>
            <w:r>
              <w:rPr>
                <w:sz w:val="18"/>
              </w:rPr>
            </w:r>
            <w:r>
              <w:rPr>
                <w:sz w:val="18"/>
              </w:rPr>
              <w:t>0.741</w:t>
            </w:r>
          </w:p>
        </w:tc>
        <w:tc>
          <w:tcPr>
            <w:tcW w:type="dxa" w:w="1662"/>
          </w:tcPr>
          <w:p>
            <w:r>
              <w:rPr>
                <w:sz w:val="18"/>
              </w:rPr>
            </w:r>
            <w:r>
              <w:rPr>
                <w:sz w:val="18"/>
              </w:rPr>
              <w:t>0.750</w:t>
            </w:r>
          </w:p>
        </w:tc>
        <w:tc>
          <w:tcPr>
            <w:tcW w:type="dxa" w:w="1662"/>
          </w:tcPr>
          <w:p>
            <w:r>
              <w:rPr>
                <w:sz w:val="18"/>
              </w:rPr>
            </w:r>
            <w:r>
              <w:rPr>
                <w:sz w:val="18"/>
              </w:rPr>
              <w:t>0.377</w:t>
            </w:r>
          </w:p>
        </w:tc>
        <w:tc>
          <w:tcPr>
            <w:tcW w:type="dxa" w:w="1662"/>
          </w:tcPr>
          <w:p>
            <w:r>
              <w:rPr>
                <w:sz w:val="18"/>
              </w:rPr>
            </w:r>
            <w:r>
              <w:rPr>
                <w:sz w:val="18"/>
              </w:rPr>
              <w:t>0.370</w:t>
            </w:r>
          </w:p>
        </w:tc>
      </w:tr>
      <w:tr>
        <w:tc>
          <w:tcPr>
            <w:tcW w:type="dxa" w:w="1662"/>
          </w:tcPr>
          <w:p>
            <w:r>
              <w:rPr>
                <w:sz w:val="18"/>
              </w:rPr>
            </w:r>
            <w:r>
              <w:rPr>
                <w:sz w:val="18"/>
              </w:rPr>
              <w:t>逻辑回归</w:t>
            </w:r>
          </w:p>
        </w:tc>
        <w:tc>
          <w:tcPr>
            <w:tcW w:type="dxa" w:w="1662"/>
          </w:tcPr>
          <w:p>
            <w:r>
              <w:rPr>
                <w:sz w:val="18"/>
              </w:rPr>
            </w:r>
            <w:r>
              <w:rPr>
                <w:sz w:val="18"/>
              </w:rPr>
              <w:t>调参</w:t>
            </w:r>
          </w:p>
        </w:tc>
        <w:tc>
          <w:tcPr>
            <w:tcW w:type="dxa" w:w="1662"/>
          </w:tcPr>
          <w:p>
            <w:r>
              <w:rPr>
                <w:sz w:val="18"/>
              </w:rPr>
            </w:r>
            <w:r>
              <w:rPr>
                <w:sz w:val="18"/>
              </w:rPr>
              <w:t>0.677</w:t>
            </w:r>
          </w:p>
        </w:tc>
        <w:tc>
          <w:tcPr>
            <w:tcW w:type="dxa" w:w="1662"/>
          </w:tcPr>
          <w:p>
            <w:r>
              <w:rPr>
                <w:sz w:val="18"/>
              </w:rPr>
            </w:r>
            <w:r>
              <w:rPr>
                <w:sz w:val="18"/>
              </w:rPr>
              <w:t>0.710</w:t>
            </w:r>
          </w:p>
        </w:tc>
        <w:tc>
          <w:tcPr>
            <w:tcW w:type="dxa" w:w="1662"/>
          </w:tcPr>
          <w:p>
            <w:r>
              <w:rPr>
                <w:sz w:val="18"/>
              </w:rPr>
            </w:r>
            <w:r>
              <w:rPr>
                <w:sz w:val="18"/>
              </w:rPr>
              <w:t>0.309</w:t>
            </w:r>
          </w:p>
        </w:tc>
        <w:tc>
          <w:tcPr>
            <w:tcW w:type="dxa" w:w="1662"/>
          </w:tcPr>
          <w:p>
            <w:r>
              <w:rPr>
                <w:sz w:val="18"/>
              </w:rPr>
            </w:r>
            <w:r>
              <w:rPr>
                <w:sz w:val="18"/>
              </w:rPr>
              <w:t>0.296</w:t>
            </w:r>
          </w:p>
        </w:tc>
      </w:tr>
      <w:tr>
        <w:tc>
          <w:tcPr>
            <w:tcW w:type="dxa" w:w="1662"/>
          </w:tcPr>
          <w:p>
            <w:r>
              <w:rPr>
                <w:sz w:val="18"/>
              </w:rPr>
            </w:r>
            <w:r>
              <w:rPr>
                <w:sz w:val="18"/>
              </w:rPr>
              <w:t>SVM</w:t>
            </w:r>
          </w:p>
        </w:tc>
        <w:tc>
          <w:tcPr>
            <w:tcW w:type="dxa" w:w="1662"/>
          </w:tcPr>
          <w:p>
            <w:r>
              <w:rPr>
                <w:sz w:val="18"/>
              </w:rPr>
            </w:r>
            <w:r>
              <w:rPr>
                <w:sz w:val="18"/>
              </w:rPr>
              <w:t>未调参</w:t>
            </w:r>
          </w:p>
        </w:tc>
        <w:tc>
          <w:tcPr>
            <w:tcW w:type="dxa" w:w="1662"/>
          </w:tcPr>
          <w:p>
            <w:r>
              <w:rPr>
                <w:sz w:val="18"/>
              </w:rPr>
            </w:r>
            <w:r>
              <w:rPr>
                <w:sz w:val="18"/>
              </w:rPr>
              <w:t>0.914</w:t>
            </w:r>
          </w:p>
        </w:tc>
        <w:tc>
          <w:tcPr>
            <w:tcW w:type="dxa" w:w="1662"/>
          </w:tcPr>
          <w:p>
            <w:r>
              <w:rPr>
                <w:sz w:val="18"/>
              </w:rPr>
            </w:r>
            <w:r>
              <w:rPr>
                <w:sz w:val="18"/>
              </w:rPr>
              <w:t>0.916</w:t>
            </w:r>
          </w:p>
        </w:tc>
        <w:tc>
          <w:tcPr>
            <w:tcW w:type="dxa" w:w="1662"/>
          </w:tcPr>
          <w:p>
            <w:r>
              <w:rPr>
                <w:sz w:val="18"/>
              </w:rPr>
            </w:r>
            <w:r>
              <w:rPr>
                <w:sz w:val="18"/>
              </w:rPr>
              <w:t>0.466</w:t>
            </w:r>
          </w:p>
        </w:tc>
        <w:tc>
          <w:tcPr>
            <w:tcW w:type="dxa" w:w="1662"/>
          </w:tcPr>
          <w:p>
            <w:r>
              <w:rPr>
                <w:sz w:val="18"/>
              </w:rPr>
            </w:r>
            <w:r>
              <w:rPr>
                <w:sz w:val="18"/>
              </w:rPr>
              <w:t>0.481</w:t>
            </w:r>
          </w:p>
        </w:tc>
      </w:tr>
      <w:tr>
        <w:tc>
          <w:tcPr>
            <w:tcW w:type="dxa" w:w="1662"/>
          </w:tcPr>
          <w:p>
            <w:r>
              <w:rPr>
                <w:sz w:val="18"/>
              </w:rPr>
            </w:r>
            <w:r>
              <w:rPr>
                <w:sz w:val="18"/>
              </w:rPr>
              <w:t>SVM</w:t>
            </w:r>
          </w:p>
        </w:tc>
        <w:tc>
          <w:tcPr>
            <w:tcW w:type="dxa" w:w="1662"/>
          </w:tcPr>
          <w:p>
            <w:r>
              <w:rPr>
                <w:sz w:val="18"/>
              </w:rPr>
            </w:r>
            <w:r>
              <w:rPr>
                <w:sz w:val="18"/>
              </w:rPr>
              <w:t>调参</w:t>
            </w:r>
          </w:p>
        </w:tc>
        <w:tc>
          <w:tcPr>
            <w:tcW w:type="dxa" w:w="1662"/>
          </w:tcPr>
          <w:p>
            <w:r>
              <w:rPr>
                <w:sz w:val="18"/>
              </w:rPr>
            </w:r>
            <w:r>
              <w:rPr>
                <w:sz w:val="18"/>
              </w:rPr>
              <w:t>0.919</w:t>
            </w:r>
          </w:p>
        </w:tc>
        <w:tc>
          <w:tcPr>
            <w:tcW w:type="dxa" w:w="1662"/>
          </w:tcPr>
          <w:p>
            <w:r>
              <w:rPr>
                <w:sz w:val="18"/>
              </w:rPr>
            </w:r>
            <w:r>
              <w:rPr>
                <w:sz w:val="18"/>
              </w:rPr>
              <w:t>0.933</w:t>
            </w:r>
          </w:p>
        </w:tc>
        <w:tc>
          <w:tcPr>
            <w:tcW w:type="dxa" w:w="1662"/>
          </w:tcPr>
          <w:p>
            <w:r>
              <w:rPr>
                <w:sz w:val="18"/>
              </w:rPr>
            </w:r>
            <w:r>
              <w:rPr>
                <w:sz w:val="18"/>
              </w:rPr>
              <w:t>0.365</w:t>
            </w:r>
          </w:p>
        </w:tc>
        <w:tc>
          <w:tcPr>
            <w:tcW w:type="dxa" w:w="1662"/>
          </w:tcPr>
          <w:p>
            <w:r>
              <w:rPr>
                <w:sz w:val="18"/>
              </w:rPr>
            </w:r>
            <w:r>
              <w:rPr>
                <w:sz w:val="18"/>
              </w:rPr>
              <w:t>0.407</w:t>
            </w:r>
          </w:p>
        </w:tc>
      </w:tr>
      <w:tr>
        <w:tc>
          <w:tcPr>
            <w:tcW w:type="dxa" w:w="1662"/>
          </w:tcPr>
          <w:p>
            <w:r>
              <w:rPr>
                <w:sz w:val="18"/>
              </w:rPr>
            </w:r>
            <w:r>
              <w:rPr>
                <w:sz w:val="18"/>
              </w:rPr>
              <w:t>高斯朴素贝叶斯</w:t>
            </w:r>
          </w:p>
        </w:tc>
        <w:tc>
          <w:tcPr>
            <w:tcW w:type="dxa" w:w="1662"/>
          </w:tcPr>
          <w:p>
            <w:r>
              <w:rPr>
                <w:sz w:val="18"/>
              </w:rPr>
            </w:r>
            <w:r>
              <w:rPr>
                <w:sz w:val="18"/>
              </w:rPr>
              <w:t>未调参</w:t>
            </w:r>
          </w:p>
        </w:tc>
        <w:tc>
          <w:tcPr>
            <w:tcW w:type="dxa" w:w="1662"/>
          </w:tcPr>
          <w:p>
            <w:r>
              <w:rPr>
                <w:sz w:val="18"/>
              </w:rPr>
            </w:r>
            <w:r>
              <w:rPr>
                <w:sz w:val="18"/>
              </w:rPr>
              <w:t>0.838</w:t>
            </w:r>
          </w:p>
        </w:tc>
        <w:tc>
          <w:tcPr>
            <w:tcW w:type="dxa" w:w="1662"/>
          </w:tcPr>
          <w:p>
            <w:r>
              <w:rPr>
                <w:sz w:val="18"/>
              </w:rPr>
            </w:r>
            <w:r>
              <w:rPr>
                <w:sz w:val="18"/>
              </w:rPr>
              <w:t>0.842</w:t>
            </w:r>
          </w:p>
        </w:tc>
        <w:tc>
          <w:tcPr>
            <w:tcW w:type="dxa" w:w="1662"/>
          </w:tcPr>
          <w:p>
            <w:r>
              <w:rPr>
                <w:sz w:val="18"/>
              </w:rPr>
            </w:r>
            <w:r>
              <w:rPr>
                <w:sz w:val="18"/>
              </w:rPr>
              <w:t>0.518</w:t>
            </w:r>
          </w:p>
        </w:tc>
        <w:tc>
          <w:tcPr>
            <w:tcW w:type="dxa" w:w="1662"/>
          </w:tcPr>
          <w:p>
            <w:r>
              <w:rPr>
                <w:sz w:val="18"/>
              </w:rPr>
            </w:r>
            <w:r>
              <w:rPr>
                <w:sz w:val="18"/>
              </w:rPr>
              <w:t>0.519</w:t>
            </w:r>
          </w:p>
        </w:tc>
      </w:tr>
      <w:tr>
        <w:tc>
          <w:tcPr>
            <w:tcW w:type="dxa" w:w="1662"/>
          </w:tcPr>
          <w:p>
            <w:r>
              <w:rPr>
                <w:sz w:val="18"/>
              </w:rPr>
            </w:r>
            <w:r>
              <w:rPr>
                <w:sz w:val="18"/>
              </w:rPr>
              <w:t>高斯朴素贝叶斯</w:t>
            </w:r>
          </w:p>
        </w:tc>
        <w:tc>
          <w:tcPr>
            <w:tcW w:type="dxa" w:w="1662"/>
          </w:tcPr>
          <w:p>
            <w:r>
              <w:rPr>
                <w:sz w:val="18"/>
              </w:rPr>
            </w:r>
            <w:r>
              <w:rPr>
                <w:sz w:val="18"/>
              </w:rPr>
              <w:t>调参</w:t>
            </w:r>
          </w:p>
        </w:tc>
        <w:tc>
          <w:tcPr>
            <w:tcW w:type="dxa" w:w="1662"/>
          </w:tcPr>
          <w:p>
            <w:r>
              <w:rPr>
                <w:sz w:val="18"/>
              </w:rPr>
            </w:r>
            <w:r>
              <w:rPr>
                <w:sz w:val="18"/>
              </w:rPr>
              <w:t>0.765</w:t>
            </w:r>
          </w:p>
        </w:tc>
        <w:tc>
          <w:tcPr>
            <w:tcW w:type="dxa" w:w="1662"/>
          </w:tcPr>
          <w:p>
            <w:r>
              <w:rPr>
                <w:sz w:val="18"/>
              </w:rPr>
            </w:r>
            <w:r>
              <w:rPr>
                <w:sz w:val="18"/>
              </w:rPr>
              <w:t>0.777</w:t>
            </w:r>
          </w:p>
        </w:tc>
        <w:tc>
          <w:tcPr>
            <w:tcW w:type="dxa" w:w="1662"/>
          </w:tcPr>
          <w:p>
            <w:r>
              <w:rPr>
                <w:sz w:val="18"/>
              </w:rPr>
            </w:r>
            <w:r>
              <w:rPr>
                <w:sz w:val="18"/>
              </w:rPr>
              <w:t>0.481</w:t>
            </w:r>
          </w:p>
        </w:tc>
        <w:tc>
          <w:tcPr>
            <w:tcW w:type="dxa" w:w="1662"/>
          </w:tcPr>
          <w:p>
            <w:r>
              <w:rPr>
                <w:sz w:val="18"/>
              </w:rPr>
            </w:r>
            <w:r>
              <w:rPr>
                <w:sz w:val="18"/>
              </w:rPr>
              <w:t>0.481</w:t>
            </w:r>
          </w:p>
        </w:tc>
      </w:tr>
      <w:tr>
        <w:tc>
          <w:tcPr>
            <w:tcW w:type="dxa" w:w="1662"/>
          </w:tcPr>
          <w:p>
            <w:r>
              <w:rPr>
                <w:sz w:val="18"/>
              </w:rPr>
            </w:r>
            <w:r>
              <w:rPr>
                <w:sz w:val="18"/>
              </w:rPr>
              <w:t>KNN</w:t>
            </w:r>
          </w:p>
        </w:tc>
        <w:tc>
          <w:tcPr>
            <w:tcW w:type="dxa" w:w="1662"/>
          </w:tcPr>
          <w:p>
            <w:r>
              <w:rPr>
                <w:sz w:val="18"/>
              </w:rPr>
            </w:r>
            <w:r>
              <w:rPr>
                <w:sz w:val="18"/>
              </w:rPr>
              <w:t>未调参</w:t>
            </w:r>
          </w:p>
        </w:tc>
        <w:tc>
          <w:tcPr>
            <w:tcW w:type="dxa" w:w="1662"/>
          </w:tcPr>
          <w:p>
            <w:r>
              <w:rPr>
                <w:sz w:val="18"/>
              </w:rPr>
            </w:r>
            <w:r>
              <w:rPr>
                <w:sz w:val="18"/>
              </w:rPr>
              <w:t>0.491</w:t>
            </w:r>
          </w:p>
        </w:tc>
        <w:tc>
          <w:tcPr>
            <w:tcW w:type="dxa" w:w="1662"/>
          </w:tcPr>
          <w:p>
            <w:r>
              <w:rPr>
                <w:sz w:val="18"/>
              </w:rPr>
            </w:r>
            <w:r>
              <w:rPr>
                <w:sz w:val="18"/>
              </w:rPr>
              <w:t>0.584</w:t>
            </w:r>
          </w:p>
        </w:tc>
        <w:tc>
          <w:tcPr>
            <w:tcW w:type="dxa" w:w="1662"/>
          </w:tcPr>
          <w:p>
            <w:r>
              <w:rPr>
                <w:sz w:val="18"/>
              </w:rPr>
            </w:r>
            <w:r>
              <w:rPr>
                <w:sz w:val="18"/>
              </w:rPr>
              <w:t>0.364</w:t>
            </w:r>
          </w:p>
        </w:tc>
        <w:tc>
          <w:tcPr>
            <w:tcW w:type="dxa" w:w="1662"/>
          </w:tcPr>
          <w:p>
            <w:r>
              <w:rPr>
                <w:sz w:val="18"/>
              </w:rPr>
            </w:r>
            <w:r>
              <w:rPr>
                <w:sz w:val="18"/>
              </w:rPr>
              <w:t>0.444</w:t>
            </w:r>
          </w:p>
        </w:tc>
      </w:tr>
      <w:tr>
        <w:tc>
          <w:tcPr>
            <w:tcW w:type="dxa" w:w="1662"/>
          </w:tcPr>
          <w:p>
            <w:r>
              <w:rPr>
                <w:sz w:val="18"/>
              </w:rPr>
            </w:r>
            <w:r>
              <w:rPr>
                <w:sz w:val="18"/>
              </w:rPr>
              <w:t>KNN</w:t>
            </w:r>
          </w:p>
        </w:tc>
        <w:tc>
          <w:tcPr>
            <w:tcW w:type="dxa" w:w="1662"/>
          </w:tcPr>
          <w:p>
            <w:r>
              <w:rPr>
                <w:sz w:val="18"/>
              </w:rPr>
            </w:r>
            <w:r>
              <w:rPr>
                <w:sz w:val="18"/>
              </w:rPr>
              <w:t>调参</w:t>
            </w:r>
          </w:p>
        </w:tc>
        <w:tc>
          <w:tcPr>
            <w:tcW w:type="dxa" w:w="1662"/>
          </w:tcPr>
          <w:p>
            <w:r>
              <w:rPr>
                <w:sz w:val="18"/>
              </w:rPr>
            </w:r>
            <w:r>
              <w:rPr>
                <w:sz w:val="18"/>
              </w:rPr>
              <w:t>0.755</w:t>
            </w:r>
          </w:p>
        </w:tc>
        <w:tc>
          <w:tcPr>
            <w:tcW w:type="dxa" w:w="1662"/>
          </w:tcPr>
          <w:p>
            <w:r>
              <w:rPr>
                <w:sz w:val="18"/>
              </w:rPr>
            </w:r>
            <w:r>
              <w:rPr>
                <w:sz w:val="18"/>
              </w:rPr>
              <w:t>0.794</w:t>
            </w:r>
          </w:p>
        </w:tc>
        <w:tc>
          <w:tcPr>
            <w:tcW w:type="dxa" w:w="1662"/>
          </w:tcPr>
          <w:p>
            <w:r>
              <w:rPr>
                <w:sz w:val="18"/>
              </w:rPr>
            </w:r>
            <w:r>
              <w:rPr>
                <w:sz w:val="18"/>
              </w:rPr>
              <w:t>0.316</w:t>
            </w:r>
          </w:p>
        </w:tc>
        <w:tc>
          <w:tcPr>
            <w:tcW w:type="dxa" w:w="1662"/>
          </w:tcPr>
          <w:p>
            <w:r>
              <w:rPr>
                <w:sz w:val="18"/>
              </w:rPr>
            </w:r>
            <w:r>
              <w:rPr>
                <w:sz w:val="18"/>
              </w:rPr>
              <w:t>0.370</w:t>
            </w:r>
          </w:p>
        </w:tc>
      </w:tr>
      <w:tr>
        <w:tc>
          <w:tcPr>
            <w:tcW w:type="dxa" w:w="1662"/>
          </w:tcPr>
          <w:p>
            <w:r>
              <w:rPr>
                <w:sz w:val="18"/>
              </w:rPr>
            </w:r>
            <w:r>
              <w:rPr>
                <w:sz w:val="18"/>
              </w:rPr>
              <w:t>随机森林</w:t>
            </w:r>
          </w:p>
        </w:tc>
        <w:tc>
          <w:tcPr>
            <w:tcW w:type="dxa" w:w="1662"/>
          </w:tcPr>
          <w:p>
            <w:r>
              <w:rPr>
                <w:sz w:val="18"/>
              </w:rPr>
            </w:r>
            <w:r>
              <w:rPr>
                <w:sz w:val="18"/>
              </w:rPr>
              <w:t>未调参</w:t>
            </w:r>
          </w:p>
        </w:tc>
        <w:tc>
          <w:tcPr>
            <w:tcW w:type="dxa" w:w="1662"/>
          </w:tcPr>
          <w:p>
            <w:r>
              <w:rPr>
                <w:sz w:val="18"/>
              </w:rPr>
            </w:r>
            <w:r>
              <w:rPr>
                <w:sz w:val="18"/>
              </w:rPr>
              <w:t>1.000</w:t>
            </w:r>
          </w:p>
        </w:tc>
        <w:tc>
          <w:tcPr>
            <w:tcW w:type="dxa" w:w="1662"/>
          </w:tcPr>
          <w:p>
            <w:r>
              <w:rPr>
                <w:sz w:val="18"/>
              </w:rPr>
            </w:r>
            <w:r>
              <w:rPr>
                <w:sz w:val="18"/>
              </w:rPr>
              <w:t>1.000</w:t>
            </w:r>
          </w:p>
        </w:tc>
        <w:tc>
          <w:tcPr>
            <w:tcW w:type="dxa" w:w="1662"/>
          </w:tcPr>
          <w:p>
            <w:r>
              <w:rPr>
                <w:sz w:val="18"/>
              </w:rPr>
            </w:r>
            <w:r>
              <w:rPr>
                <w:sz w:val="18"/>
              </w:rPr>
              <w:t>0.433</w:t>
            </w:r>
          </w:p>
        </w:tc>
        <w:tc>
          <w:tcPr>
            <w:tcW w:type="dxa" w:w="1662"/>
          </w:tcPr>
          <w:p>
            <w:r>
              <w:rPr>
                <w:sz w:val="18"/>
              </w:rPr>
            </w:r>
            <w:r>
              <w:rPr>
                <w:sz w:val="18"/>
              </w:rPr>
              <w:t>0.481</w:t>
            </w:r>
          </w:p>
        </w:tc>
      </w:tr>
      <w:tr>
        <w:tc>
          <w:tcPr>
            <w:tcW w:type="dxa" w:w="1662"/>
          </w:tcPr>
          <w:p>
            <w:r>
              <w:rPr>
                <w:sz w:val="18"/>
              </w:rPr>
            </w:r>
            <w:r>
              <w:rPr>
                <w:sz w:val="18"/>
              </w:rPr>
              <w:t>随机森林</w:t>
            </w:r>
          </w:p>
        </w:tc>
        <w:tc>
          <w:tcPr>
            <w:tcW w:type="dxa" w:w="1662"/>
          </w:tcPr>
          <w:p>
            <w:r>
              <w:rPr>
                <w:sz w:val="18"/>
              </w:rPr>
            </w:r>
            <w:r>
              <w:rPr>
                <w:sz w:val="18"/>
              </w:rPr>
              <w:t>调参</w:t>
            </w:r>
          </w:p>
        </w:tc>
        <w:tc>
          <w:tcPr>
            <w:tcW w:type="dxa" w:w="1662"/>
          </w:tcPr>
          <w:p>
            <w:r>
              <w:rPr>
                <w:sz w:val="18"/>
              </w:rPr>
            </w:r>
            <w:r>
              <w:rPr>
                <w:sz w:val="18"/>
              </w:rPr>
              <w:t>0.972</w:t>
            </w:r>
          </w:p>
        </w:tc>
        <w:tc>
          <w:tcPr>
            <w:tcW w:type="dxa" w:w="1662"/>
          </w:tcPr>
          <w:p>
            <w:r>
              <w:rPr>
                <w:sz w:val="18"/>
              </w:rPr>
            </w:r>
            <w:r>
              <w:rPr>
                <w:sz w:val="18"/>
              </w:rPr>
              <w:t>0.972</w:t>
            </w:r>
          </w:p>
        </w:tc>
        <w:tc>
          <w:tcPr>
            <w:tcW w:type="dxa" w:w="1662"/>
          </w:tcPr>
          <w:p>
            <w:r>
              <w:rPr>
                <w:sz w:val="18"/>
              </w:rPr>
            </w:r>
            <w:r>
              <w:rPr>
                <w:sz w:val="18"/>
              </w:rPr>
              <w:t>0.539</w:t>
            </w:r>
          </w:p>
        </w:tc>
        <w:tc>
          <w:tcPr>
            <w:tcW w:type="dxa" w:w="1662"/>
          </w:tcPr>
          <w:p>
            <w:r>
              <w:rPr>
                <w:sz w:val="18"/>
              </w:rPr>
            </w:r>
            <w:r>
              <w:rPr>
                <w:sz w:val="18"/>
              </w:rPr>
              <w:t>0.556</w:t>
            </w:r>
          </w:p>
        </w:tc>
      </w:tr>
      <w:tr>
        <w:tc>
          <w:tcPr>
            <w:tcW w:type="dxa" w:w="1662"/>
          </w:tcPr>
          <w:p>
            <w:r>
              <w:rPr>
                <w:sz w:val="18"/>
              </w:rPr>
            </w:r>
            <w:r>
              <w:rPr>
                <w:sz w:val="18"/>
              </w:rPr>
              <w:t>XGBoost</w:t>
            </w:r>
          </w:p>
        </w:tc>
        <w:tc>
          <w:tcPr>
            <w:tcW w:type="dxa" w:w="1662"/>
          </w:tcPr>
          <w:p>
            <w:r>
              <w:rPr>
                <w:sz w:val="18"/>
              </w:rPr>
            </w:r>
            <w:r>
              <w:rPr>
                <w:sz w:val="18"/>
              </w:rPr>
              <w:t>未调参</w:t>
            </w:r>
          </w:p>
        </w:tc>
        <w:tc>
          <w:tcPr>
            <w:tcW w:type="dxa" w:w="1662"/>
          </w:tcPr>
          <w:p>
            <w:r>
              <w:rPr>
                <w:sz w:val="18"/>
              </w:rPr>
            </w:r>
            <w:r>
              <w:rPr>
                <w:sz w:val="18"/>
              </w:rPr>
              <w:t>1.000</w:t>
            </w:r>
          </w:p>
        </w:tc>
        <w:tc>
          <w:tcPr>
            <w:tcW w:type="dxa" w:w="1662"/>
          </w:tcPr>
          <w:p>
            <w:r>
              <w:rPr>
                <w:sz w:val="18"/>
              </w:rPr>
            </w:r>
            <w:r>
              <w:rPr>
                <w:sz w:val="18"/>
              </w:rPr>
              <w:t>1.000</w:t>
            </w:r>
          </w:p>
        </w:tc>
        <w:tc>
          <w:tcPr>
            <w:tcW w:type="dxa" w:w="1662"/>
          </w:tcPr>
          <w:p>
            <w:r>
              <w:rPr>
                <w:sz w:val="18"/>
              </w:rPr>
            </w:r>
            <w:r>
              <w:rPr>
                <w:sz w:val="18"/>
              </w:rPr>
              <w:t>0.458</w:t>
            </w:r>
          </w:p>
        </w:tc>
        <w:tc>
          <w:tcPr>
            <w:tcW w:type="dxa" w:w="1662"/>
          </w:tcPr>
          <w:p>
            <w:r>
              <w:rPr>
                <w:sz w:val="18"/>
              </w:rPr>
            </w:r>
            <w:r>
              <w:rPr>
                <w:sz w:val="18"/>
              </w:rPr>
              <w:t>0.444</w:t>
            </w:r>
          </w:p>
        </w:tc>
      </w:tr>
      <w:tr>
        <w:tc>
          <w:tcPr>
            <w:tcW w:type="dxa" w:w="1662"/>
          </w:tcPr>
          <w:p>
            <w:r>
              <w:rPr>
                <w:sz w:val="18"/>
              </w:rPr>
            </w:r>
            <w:r>
              <w:rPr>
                <w:sz w:val="18"/>
              </w:rPr>
              <w:t>XGBoost</w:t>
            </w:r>
          </w:p>
        </w:tc>
        <w:tc>
          <w:tcPr>
            <w:tcW w:type="dxa" w:w="1662"/>
          </w:tcPr>
          <w:p>
            <w:r>
              <w:rPr>
                <w:sz w:val="18"/>
              </w:rPr>
            </w:r>
            <w:r>
              <w:rPr>
                <w:sz w:val="18"/>
              </w:rPr>
              <w:t>调参</w:t>
            </w:r>
          </w:p>
        </w:tc>
        <w:tc>
          <w:tcPr>
            <w:tcW w:type="dxa" w:w="1662"/>
          </w:tcPr>
          <w:p>
            <w:r>
              <w:rPr>
                <w:sz w:val="18"/>
              </w:rPr>
            </w:r>
            <w:r>
              <w:rPr>
                <w:sz w:val="18"/>
              </w:rPr>
              <w:t>0.924</w:t>
            </w:r>
          </w:p>
        </w:tc>
        <w:tc>
          <w:tcPr>
            <w:tcW w:type="dxa" w:w="1662"/>
          </w:tcPr>
          <w:p>
            <w:r>
              <w:rPr>
                <w:sz w:val="18"/>
              </w:rPr>
            </w:r>
            <w:r>
              <w:rPr>
                <w:sz w:val="18"/>
              </w:rPr>
              <w:t>0.927</w:t>
            </w:r>
          </w:p>
        </w:tc>
        <w:tc>
          <w:tcPr>
            <w:tcW w:type="dxa" w:w="1662"/>
          </w:tcPr>
          <w:p>
            <w:r>
              <w:rPr>
                <w:sz w:val="18"/>
              </w:rPr>
            </w:r>
            <w:r>
              <w:rPr>
                <w:sz w:val="18"/>
              </w:rPr>
              <w:t>0.479</w:t>
            </w:r>
          </w:p>
        </w:tc>
        <w:tc>
          <w:tcPr>
            <w:tcW w:type="dxa" w:w="1662"/>
          </w:tcPr>
          <w:p>
            <w:r>
              <w:rPr>
                <w:sz w:val="18"/>
              </w:rPr>
            </w:r>
            <w:r>
              <w:rPr>
                <w:sz w:val="18"/>
              </w:rPr>
              <w:t>0.481</w:t>
            </w:r>
          </w:p>
        </w:tc>
      </w:tr>
    </w:tbl>
    <w:p/>
    <w:p>
      <w:pPr>
        <w:pStyle w:val="Heading2"/>
      </w:pPr>
      <w:r>
        <w:t>4.6 六模型曲线对比（OOF 分数）</w:t>
      </w:r>
    </w:p>
    <w:p>
      <w:pPr>
        <w:jc w:val="center"/>
      </w:pPr>
      <w:r>
        <w:drawing>
          <wp:inline xmlns:a="http://schemas.openxmlformats.org/drawingml/2006/main" xmlns:pic="http://schemas.openxmlformats.org/drawingml/2006/picture">
            <wp:extent cx="6332220" cy="5419743"/>
            <wp:docPr id="3" name="Picture 3"/>
            <wp:cNvGraphicFramePr>
              <a:graphicFrameLocks noChangeAspect="1"/>
            </wp:cNvGraphicFramePr>
            <a:graphic>
              <a:graphicData uri="http://schemas.openxmlformats.org/drawingml/2006/picture">
                <pic:pic>
                  <pic:nvPicPr>
                    <pic:cNvPr id="0" name="macro_roc.png"/>
                    <pic:cNvPicPr/>
                  </pic:nvPicPr>
                  <pic:blipFill>
                    <a:blip r:embed="rId11"/>
                    <a:stretch>
                      <a:fillRect/>
                    </a:stretch>
                  </pic:blipFill>
                  <pic:spPr>
                    <a:xfrm>
                      <a:off x="0" y="0"/>
                      <a:ext cx="6332220" cy="5419743"/>
                    </a:xfrm>
                    <a:prstGeom prst="rect"/>
                  </pic:spPr>
                </pic:pic>
              </a:graphicData>
            </a:graphic>
          </wp:inline>
        </w:drawing>
      </w:r>
    </w:p>
    <w:p>
      <w:pPr>
        <w:pStyle w:val="Caption"/>
        <w:jc w:val="center"/>
      </w:pPr>
      <w:r>
        <w:t>六模型 macro ROC 对比</w:t>
      </w:r>
    </w:p>
    <w:p>
      <w:pPr>
        <w:jc w:val="center"/>
      </w:pPr>
      <w:r>
        <w:drawing>
          <wp:inline xmlns:a="http://schemas.openxmlformats.org/drawingml/2006/main" xmlns:pic="http://schemas.openxmlformats.org/drawingml/2006/picture">
            <wp:extent cx="6332220" cy="5352450"/>
            <wp:docPr id="4" name="Picture 4"/>
            <wp:cNvGraphicFramePr>
              <a:graphicFrameLocks noChangeAspect="1"/>
            </wp:cNvGraphicFramePr>
            <a:graphic>
              <a:graphicData uri="http://schemas.openxmlformats.org/drawingml/2006/picture">
                <pic:pic>
                  <pic:nvPicPr>
                    <pic:cNvPr id="0" name="macro_pr.png"/>
                    <pic:cNvPicPr/>
                  </pic:nvPicPr>
                  <pic:blipFill>
                    <a:blip r:embed="rId12"/>
                    <a:stretch>
                      <a:fillRect/>
                    </a:stretch>
                  </pic:blipFill>
                  <pic:spPr>
                    <a:xfrm>
                      <a:off x="0" y="0"/>
                      <a:ext cx="6332220" cy="5352450"/>
                    </a:xfrm>
                    <a:prstGeom prst="rect"/>
                  </pic:spPr>
                </pic:pic>
              </a:graphicData>
            </a:graphic>
          </wp:inline>
        </w:drawing>
      </w:r>
    </w:p>
    <w:p>
      <w:pPr>
        <w:pStyle w:val="Caption"/>
        <w:jc w:val="center"/>
      </w:pPr>
      <w:r>
        <w:t>六模型 macro PR 对比</w:t>
      </w:r>
    </w:p>
    <w:p>
      <w:r>
        <w:rPr>
          <w:i/>
        </w:rPr>
        <w:t>读图口径（四点，容易误读）：</w:t>
      </w:r>
    </w:p>
    <w:p>
      <w:pPr>
        <w:pStyle w:val="ListNumber"/>
      </w:pPr>
      <w:r>
        <w:t>图例中的 macro-AUC 来自</w:t>
      </w:r>
      <w:r>
        <w:rPr>
          <w:b/>
        </w:rPr>
        <w:t>逐类 ROC-AUC 算术平均</w:t>
      </w:r>
      <w:r>
        <w:t>、mAP 来自</w:t>
      </w:r>
      <w:r>
        <w:rPr>
          <w:b/>
        </w:rPr>
        <w:t>逐类 AP 算术平均</w:t>
      </w:r>
      <w:r>
        <w:t>，两者都</w:t>
      </w:r>
      <w:r>
        <w:rPr>
          <w:b/>
        </w:rPr>
        <w:t>不是</w:t>
      </w:r>
      <w:r>
        <w:t>平均曲线本身的面积，不要互相替代。</w:t>
      </w:r>
    </w:p>
    <w:p>
      <w:pPr>
        <w:pStyle w:val="ListNumber"/>
      </w:pPr>
      <w:r>
        <w:t>macro PR 曲线按「</w:t>
      </w:r>
      <w:r>
        <w:rPr>
          <w:b/>
        </w:rPr>
        <w:t>相同召回率取最大精确率</w:t>
      </w:r>
      <w:r>
        <w:t>」去重后再线性插值到公共 recall 网格。该做法会消除垂直段、使曲线偏高，因此平均曲线下方的面积</w:t>
      </w:r>
      <w:r>
        <w:rPr>
          <w:b/>
        </w:rPr>
        <w:t>大于</w:t>
      </w:r>
      <w:r>
        <w:t xml:space="preserve"> mAP 与梯形 PR-AUC（三者算法不同：mAP=逐类 AP 平均、pr_auc_macro=逐类梯形积分、此图=插值后平均曲线）。把这里的 max 直接改成 min 也不是通用正确修复；换展示口径需另行说明。</w:t>
      </w:r>
    </w:p>
    <w:p>
      <w:pPr>
        <w:pStyle w:val="ListNumber"/>
      </w:pPr>
      <w:r>
        <w:t>曲线由</w:t>
      </w:r>
      <w:r>
        <w:rPr>
          <w:b/>
        </w:rPr>
        <w:t>跨折拼接</w:t>
      </w:r>
      <w:r>
        <w:t>的 OOF 分数绘制。Dummy 每折 AUC≈0.5，但拼接后约 0.42，这是不同训练折先验分数之间的排序效应，</w:t>
      </w:r>
      <w:r>
        <w:rPr>
          <w:b/>
        </w:rPr>
        <w:t>不应</w:t>
      </w:r>
      <w:r>
        <w:t>把该曲线当作理论随机基线，也不代表 AUC 实现有误。</w:t>
      </w:r>
    </w:p>
    <w:p>
      <w:pPr>
        <w:pStyle w:val="ListNumber"/>
      </w:pPr>
      <w:r>
        <w:t>SVM 的分数是 decision_function 决策分数，跨折可能存在尺度差异，故同时保留逐折指标。</w:t>
      </w:r>
    </w:p>
    <w:p>
      <w:pPr>
        <w:pStyle w:val="Heading2"/>
      </w:pPr>
      <w:r>
        <w:t>4.7 逐类 ROC / PR 曲线</w:t>
      </w:r>
    </w:p>
    <w:p>
      <w:pPr>
        <w:jc w:val="center"/>
      </w:pPr>
      <w:r>
        <w:drawing>
          <wp:inline xmlns:a="http://schemas.openxmlformats.org/drawingml/2006/main" xmlns:pic="http://schemas.openxmlformats.org/drawingml/2006/picture">
            <wp:extent cx="6332220" cy="2764772"/>
            <wp:docPr id="5" name="Picture 5"/>
            <wp:cNvGraphicFramePr>
              <a:graphicFrameLocks noChangeAspect="1"/>
            </wp:cNvGraphicFramePr>
            <a:graphic>
              <a:graphicData uri="http://schemas.openxmlformats.org/drawingml/2006/picture">
                <pic:pic>
                  <pic:nvPicPr>
                    <pic:cNvPr id="0" name="per_class_logistic.png"/>
                    <pic:cNvPicPr/>
                  </pic:nvPicPr>
                  <pic:blipFill>
                    <a:blip r:embed="rId13"/>
                    <a:stretch>
                      <a:fillRect/>
                    </a:stretch>
                  </pic:blipFill>
                  <pic:spPr>
                    <a:xfrm>
                      <a:off x="0" y="0"/>
                      <a:ext cx="6332220" cy="2764772"/>
                    </a:xfrm>
                    <a:prstGeom prst="rect"/>
                  </pic:spPr>
                </pic:pic>
              </a:graphicData>
            </a:graphic>
          </wp:inline>
        </w:drawing>
      </w:r>
    </w:p>
    <w:p>
      <w:pPr>
        <w:pStyle w:val="Caption"/>
        <w:jc w:val="center"/>
      </w:pPr>
      <w:r>
        <w:t>Logistic Regression (逻辑回归) 逐类 ROC/PR</w:t>
      </w:r>
    </w:p>
    <w:p>
      <w:pPr>
        <w:jc w:val="center"/>
      </w:pPr>
      <w:r>
        <w:drawing>
          <wp:inline xmlns:a="http://schemas.openxmlformats.org/drawingml/2006/main" xmlns:pic="http://schemas.openxmlformats.org/drawingml/2006/picture">
            <wp:extent cx="6332220" cy="2764772"/>
            <wp:docPr id="6" name="Picture 6"/>
            <wp:cNvGraphicFramePr>
              <a:graphicFrameLocks noChangeAspect="1"/>
            </wp:cNvGraphicFramePr>
            <a:graphic>
              <a:graphicData uri="http://schemas.openxmlformats.org/drawingml/2006/picture">
                <pic:pic>
                  <pic:nvPicPr>
                    <pic:cNvPr id="0" name="per_class_svm.png"/>
                    <pic:cNvPicPr/>
                  </pic:nvPicPr>
                  <pic:blipFill>
                    <a:blip r:embed="rId14"/>
                    <a:stretch>
                      <a:fillRect/>
                    </a:stretch>
                  </pic:blipFill>
                  <pic:spPr>
                    <a:xfrm>
                      <a:off x="0" y="0"/>
                      <a:ext cx="6332220" cy="2764772"/>
                    </a:xfrm>
                    <a:prstGeom prst="rect"/>
                  </pic:spPr>
                </pic:pic>
              </a:graphicData>
            </a:graphic>
          </wp:inline>
        </w:drawing>
      </w:r>
    </w:p>
    <w:p>
      <w:pPr>
        <w:pStyle w:val="Caption"/>
        <w:jc w:val="center"/>
      </w:pPr>
      <w:r>
        <w:t>SVM (支持向量机) 逐类 ROC/PR</w:t>
      </w:r>
    </w:p>
    <w:p>
      <w:pPr>
        <w:jc w:val="center"/>
      </w:pPr>
      <w:r>
        <w:drawing>
          <wp:inline xmlns:a="http://schemas.openxmlformats.org/drawingml/2006/main" xmlns:pic="http://schemas.openxmlformats.org/drawingml/2006/picture">
            <wp:extent cx="6332220" cy="2764772"/>
            <wp:docPr id="7" name="Picture 7"/>
            <wp:cNvGraphicFramePr>
              <a:graphicFrameLocks noChangeAspect="1"/>
            </wp:cNvGraphicFramePr>
            <a:graphic>
              <a:graphicData uri="http://schemas.openxmlformats.org/drawingml/2006/picture">
                <pic:pic>
                  <pic:nvPicPr>
                    <pic:cNvPr id="0" name="per_class_gnb.png"/>
                    <pic:cNvPicPr/>
                  </pic:nvPicPr>
                  <pic:blipFill>
                    <a:blip r:embed="rId15"/>
                    <a:stretch>
                      <a:fillRect/>
                    </a:stretch>
                  </pic:blipFill>
                  <pic:spPr>
                    <a:xfrm>
                      <a:off x="0" y="0"/>
                      <a:ext cx="6332220" cy="2764772"/>
                    </a:xfrm>
                    <a:prstGeom prst="rect"/>
                  </pic:spPr>
                </pic:pic>
              </a:graphicData>
            </a:graphic>
          </wp:inline>
        </w:drawing>
      </w:r>
    </w:p>
    <w:p>
      <w:pPr>
        <w:pStyle w:val="Caption"/>
        <w:jc w:val="center"/>
      </w:pPr>
      <w:r>
        <w:t>Gaussian Naive Bayes (高斯朴素贝叶斯) 逐类 ROC/PR</w:t>
      </w:r>
    </w:p>
    <w:p>
      <w:pPr>
        <w:jc w:val="center"/>
      </w:pPr>
      <w:r>
        <w:drawing>
          <wp:inline xmlns:a="http://schemas.openxmlformats.org/drawingml/2006/main" xmlns:pic="http://schemas.openxmlformats.org/drawingml/2006/picture">
            <wp:extent cx="6332220" cy="2764772"/>
            <wp:docPr id="8" name="Picture 8"/>
            <wp:cNvGraphicFramePr>
              <a:graphicFrameLocks noChangeAspect="1"/>
            </wp:cNvGraphicFramePr>
            <a:graphic>
              <a:graphicData uri="http://schemas.openxmlformats.org/drawingml/2006/picture">
                <pic:pic>
                  <pic:nvPicPr>
                    <pic:cNvPr id="0" name="per_class_knn.png"/>
                    <pic:cNvPicPr/>
                  </pic:nvPicPr>
                  <pic:blipFill>
                    <a:blip r:embed="rId16"/>
                    <a:stretch>
                      <a:fillRect/>
                    </a:stretch>
                  </pic:blipFill>
                  <pic:spPr>
                    <a:xfrm>
                      <a:off x="0" y="0"/>
                      <a:ext cx="6332220" cy="2764772"/>
                    </a:xfrm>
                    <a:prstGeom prst="rect"/>
                  </pic:spPr>
                </pic:pic>
              </a:graphicData>
            </a:graphic>
          </wp:inline>
        </w:drawing>
      </w:r>
    </w:p>
    <w:p>
      <w:pPr>
        <w:pStyle w:val="Caption"/>
        <w:jc w:val="center"/>
      </w:pPr>
      <w:r>
        <w:t>KNN (K 近邻) 逐类 ROC/PR</w:t>
      </w:r>
    </w:p>
    <w:p>
      <w:pPr>
        <w:jc w:val="center"/>
      </w:pPr>
      <w:r>
        <w:drawing>
          <wp:inline xmlns:a="http://schemas.openxmlformats.org/drawingml/2006/main" xmlns:pic="http://schemas.openxmlformats.org/drawingml/2006/picture">
            <wp:extent cx="6332220" cy="2764772"/>
            <wp:docPr id="9" name="Picture 9"/>
            <wp:cNvGraphicFramePr>
              <a:graphicFrameLocks noChangeAspect="1"/>
            </wp:cNvGraphicFramePr>
            <a:graphic>
              <a:graphicData uri="http://schemas.openxmlformats.org/drawingml/2006/picture">
                <pic:pic>
                  <pic:nvPicPr>
                    <pic:cNvPr id="0" name="per_class_random_forest.png"/>
                    <pic:cNvPicPr/>
                  </pic:nvPicPr>
                  <pic:blipFill>
                    <a:blip r:embed="rId17"/>
                    <a:stretch>
                      <a:fillRect/>
                    </a:stretch>
                  </pic:blipFill>
                  <pic:spPr>
                    <a:xfrm>
                      <a:off x="0" y="0"/>
                      <a:ext cx="6332220" cy="2764772"/>
                    </a:xfrm>
                    <a:prstGeom prst="rect"/>
                  </pic:spPr>
                </pic:pic>
              </a:graphicData>
            </a:graphic>
          </wp:inline>
        </w:drawing>
      </w:r>
    </w:p>
    <w:p>
      <w:pPr>
        <w:pStyle w:val="Caption"/>
        <w:jc w:val="center"/>
      </w:pPr>
      <w:r>
        <w:t>Random Forest (随机森林) 逐类 ROC/PR</w:t>
      </w:r>
    </w:p>
    <w:p>
      <w:pPr>
        <w:jc w:val="center"/>
      </w:pPr>
      <w:r>
        <w:drawing>
          <wp:inline xmlns:a="http://schemas.openxmlformats.org/drawingml/2006/main" xmlns:pic="http://schemas.openxmlformats.org/drawingml/2006/picture">
            <wp:extent cx="6332220" cy="2764772"/>
            <wp:docPr id="10" name="Picture 10"/>
            <wp:cNvGraphicFramePr>
              <a:graphicFrameLocks noChangeAspect="1"/>
            </wp:cNvGraphicFramePr>
            <a:graphic>
              <a:graphicData uri="http://schemas.openxmlformats.org/drawingml/2006/picture">
                <pic:pic>
                  <pic:nvPicPr>
                    <pic:cNvPr id="0" name="per_class_xgboost.png"/>
                    <pic:cNvPicPr/>
                  </pic:nvPicPr>
                  <pic:blipFill>
                    <a:blip r:embed="rId18"/>
                    <a:stretch>
                      <a:fillRect/>
                    </a:stretch>
                  </pic:blipFill>
                  <pic:spPr>
                    <a:xfrm>
                      <a:off x="0" y="0"/>
                      <a:ext cx="6332220" cy="2764772"/>
                    </a:xfrm>
                    <a:prstGeom prst="rect"/>
                  </pic:spPr>
                </pic:pic>
              </a:graphicData>
            </a:graphic>
          </wp:inline>
        </w:drawing>
      </w:r>
    </w:p>
    <w:p>
      <w:pPr>
        <w:pStyle w:val="Caption"/>
        <w:jc w:val="center"/>
      </w:pPr>
      <w:r>
        <w:t>XGBoost 逐类 ROC/PR</w:t>
      </w:r>
    </w:p>
    <w:p>
      <w:pPr>
        <w:pStyle w:val="Heading2"/>
      </w:pPr>
      <w:r>
        <w:t>4.8 混淆矩阵</w:t>
      </w:r>
    </w:p>
    <w:p>
      <w:r>
        <w:t xml:space="preserve">按预先确定的 macro-F1，胜者为 </w:t>
      </w:r>
      <w:r>
        <w:rPr>
          <w:b/>
        </w:rPr>
        <w:t>Random Forest (随机森林)</w:t>
      </w:r>
      <w:r>
        <w:t xml:space="preserve">（OOF macro-F1=0.539，Accuracy=0.556）。单独标记的 Accuracy 最高模型为 </w:t>
      </w:r>
      <w:r>
        <w:rPr>
          <w:b/>
        </w:rPr>
        <w:t>Random Forest (随机森林)</w:t>
      </w:r>
      <w:r>
        <w:t>（Accuracy=0.556）。</w:t>
      </w:r>
    </w:p>
    <w:p>
      <w:r>
        <w:t xml:space="preserve">按真实类别拆开看，胜者的逐类召回率为：低危 </w:t>
      </w:r>
      <w:r>
        <w:rPr>
          <w:b/>
        </w:rPr>
        <w:t>77.8%</w:t>
      </w:r>
      <w:r>
        <w:t xml:space="preserve">（7/9）、中危 </w:t>
      </w:r>
      <w:r>
        <w:rPr>
          <w:b/>
        </w:rPr>
        <w:t>66.7%</w:t>
      </w:r>
      <w:r>
        <w:t xml:space="preserve">（6/9）、高危 </w:t>
      </w:r>
      <w:r>
        <w:rPr>
          <w:b/>
        </w:rPr>
        <w:t>仅 22.2%</w:t>
      </w:r>
      <w:r>
        <w:t>（2/9）。</w:t>
      </w:r>
    </w:p>
    <w:p>
      <w:r>
        <w:t>也就是说，7 条真实高危样本没有被识别为高危。在三分类风险预警里，这比「哪个模型是冠军」重要得多：</w:t>
      </w:r>
      <w:r>
        <w:rPr>
          <w:b/>
        </w:rPr>
        <w:t>模型对最需要预警的类别几乎失效</w:t>
      </w:r>
      <w:r>
        <w:t>，高分主要来自低危与中危两类。任何关于本实验「可用性」的表述都必须先说明这一点。（这里评价的是给定标签下的实验表现，不推断真实疾病结局。）</w:t>
      </w:r>
    </w:p>
    <w:p>
      <w:pPr>
        <w:jc w:val="center"/>
      </w:pPr>
      <w:r>
        <w:drawing>
          <wp:inline xmlns:a="http://schemas.openxmlformats.org/drawingml/2006/main" xmlns:pic="http://schemas.openxmlformats.org/drawingml/2006/picture">
            <wp:extent cx="6332220" cy="5656552"/>
            <wp:docPr id="11" name="Picture 11"/>
            <wp:cNvGraphicFramePr>
              <a:graphicFrameLocks noChangeAspect="1"/>
            </wp:cNvGraphicFramePr>
            <a:graphic>
              <a:graphicData uri="http://schemas.openxmlformats.org/drawingml/2006/picture">
                <pic:pic>
                  <pic:nvPicPr>
                    <pic:cNvPr id="0" name="cm_random_forest_count.png"/>
                    <pic:cNvPicPr/>
                  </pic:nvPicPr>
                  <pic:blipFill>
                    <a:blip r:embed="rId19"/>
                    <a:stretch>
                      <a:fillRect/>
                    </a:stretch>
                  </pic:blipFill>
                  <pic:spPr>
                    <a:xfrm>
                      <a:off x="0" y="0"/>
                      <a:ext cx="6332220" cy="5656552"/>
                    </a:xfrm>
                    <a:prstGeom prst="rect"/>
                  </pic:spPr>
                </pic:pic>
              </a:graphicData>
            </a:graphic>
          </wp:inline>
        </w:drawing>
      </w:r>
    </w:p>
    <w:p>
      <w:pPr>
        <w:pStyle w:val="Caption"/>
        <w:jc w:val="center"/>
      </w:pPr>
      <w:r>
        <w:t>Random Forest (随机森林) 混淆矩阵（计数，合计 27）</w:t>
      </w:r>
    </w:p>
    <w:p>
      <w:pPr>
        <w:jc w:val="center"/>
      </w:pPr>
      <w:r>
        <w:drawing>
          <wp:inline xmlns:a="http://schemas.openxmlformats.org/drawingml/2006/main" xmlns:pic="http://schemas.openxmlformats.org/drawingml/2006/picture">
            <wp:extent cx="6332220" cy="5625768"/>
            <wp:docPr id="12" name="Picture 12"/>
            <wp:cNvGraphicFramePr>
              <a:graphicFrameLocks noChangeAspect="1"/>
            </wp:cNvGraphicFramePr>
            <a:graphic>
              <a:graphicData uri="http://schemas.openxmlformats.org/drawingml/2006/picture">
                <pic:pic>
                  <pic:nvPicPr>
                    <pic:cNvPr id="0" name="cm_random_forest_norm.png"/>
                    <pic:cNvPicPr/>
                  </pic:nvPicPr>
                  <pic:blipFill>
                    <a:blip r:embed="rId20"/>
                    <a:stretch>
                      <a:fillRect/>
                    </a:stretch>
                  </pic:blipFill>
                  <pic:spPr>
                    <a:xfrm>
                      <a:off x="0" y="0"/>
                      <a:ext cx="6332220" cy="5625768"/>
                    </a:xfrm>
                    <a:prstGeom prst="rect"/>
                  </pic:spPr>
                </pic:pic>
              </a:graphicData>
            </a:graphic>
          </wp:inline>
        </w:drawing>
      </w:r>
    </w:p>
    <w:p>
      <w:pPr>
        <w:pStyle w:val="Caption"/>
        <w:jc w:val="center"/>
      </w:pPr>
      <w:r>
        <w:t>Random Forest (随机森林) 混淆矩阵（行归一化）</w:t>
      </w:r>
    </w:p>
    <w:p>
      <w:pPr>
        <w:pStyle w:val="Heading2"/>
      </w:pPr>
      <w:r>
        <w:t>4.9 SHAP 特征重要性（训练后描述性分析）</w:t>
      </w:r>
    </w:p>
    <w:p>
      <w:pPr>
        <w:pStyle w:val="ListBullet"/>
      </w:pPr>
      <w:r>
        <w:t>解释对象：最终所选模型（Random Forest (随机森林)）。</w:t>
      </w:r>
    </w:p>
    <w:p>
      <w:pPr>
        <w:pStyle w:val="ListBullet"/>
      </w:pPr>
      <w:r>
        <w:t>解释器：TreeExplainer(tree_path_dependent)；背景：原始特征空间（树模型无缩放；imputer 恒等，已验证）；解释对象：全部 27 条训练样本；输出空间：predict_proba 概率。</w:t>
      </w:r>
    </w:p>
    <w:p>
      <w:pPr>
        <w:pStyle w:val="ListBullet"/>
      </w:pPr>
      <w:r>
        <w:t>说明：训练后描述性分析，非外部验证，非因果关系证据；解释空间见 background 字段。</w:t>
      </w:r>
    </w:p>
    <w:p>
      <w:pPr>
        <w:jc w:val="center"/>
      </w:pPr>
      <w:r>
        <w:drawing>
          <wp:inline xmlns:a="http://schemas.openxmlformats.org/drawingml/2006/main" xmlns:pic="http://schemas.openxmlformats.org/drawingml/2006/picture">
            <wp:extent cx="6332220" cy="1951487"/>
            <wp:docPr id="13" name="Picture 13"/>
            <wp:cNvGraphicFramePr>
              <a:graphicFrameLocks noChangeAspect="1"/>
            </wp:cNvGraphicFramePr>
            <a:graphic>
              <a:graphicData uri="http://schemas.openxmlformats.org/drawingml/2006/picture">
                <pic:pic>
                  <pic:nvPicPr>
                    <pic:cNvPr id="0" name="shap.png"/>
                    <pic:cNvPicPr/>
                  </pic:nvPicPr>
                  <pic:blipFill>
                    <a:blip r:embed="rId21"/>
                    <a:stretch>
                      <a:fillRect/>
                    </a:stretch>
                  </pic:blipFill>
                  <pic:spPr>
                    <a:xfrm>
                      <a:off x="0" y="0"/>
                      <a:ext cx="6332220" cy="1951487"/>
                    </a:xfrm>
                    <a:prstGeom prst="rect"/>
                  </pic:spPr>
                </pic:pic>
              </a:graphicData>
            </a:graphic>
          </wp:inline>
        </w:drawing>
      </w:r>
    </w:p>
    <w:p>
      <w:pPr>
        <w:pStyle w:val="Caption"/>
        <w:jc w:val="center"/>
      </w:pPr>
      <w:r>
        <w:t>SHAP 特征重要性</w:t>
      </w:r>
    </w:p>
    <w:p>
      <w:r>
        <w:t>三类聚合 mean(|SHAP|) 排名：</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r>
            <w:r>
              <w:rPr>
                <w:sz w:val="18"/>
              </w:rPr>
              <w:t>特征</w:t>
            </w:r>
          </w:p>
        </w:tc>
        <w:tc>
          <w:tcPr>
            <w:tcW w:type="dxa" w:w="3324"/>
          </w:tcPr>
          <w:p>
            <w:r>
              <w:rPr>
                <w:sz w:val="18"/>
              </w:rPr>
            </w:r>
            <w:r>
              <w:rPr>
                <w:sz w:val="18"/>
              </w:rPr>
              <w:t>mean(|SHAP|)</w:t>
            </w:r>
          </w:p>
        </w:tc>
        <w:tc>
          <w:tcPr>
            <w:tcW w:type="dxa" w:w="3324"/>
          </w:tcPr>
          <w:p>
            <w:r>
              <w:rPr>
                <w:sz w:val="18"/>
              </w:rPr>
            </w:r>
            <w:r>
              <w:rPr>
                <w:sz w:val="18"/>
              </w:rPr>
              <w:t>排名</w:t>
            </w:r>
          </w:p>
        </w:tc>
      </w:tr>
      <w:tr>
        <w:tc>
          <w:tcPr>
            <w:tcW w:type="dxa" w:w="3324"/>
          </w:tcPr>
          <w:p>
            <w:r>
              <w:rPr>
                <w:sz w:val="18"/>
              </w:rPr>
            </w:r>
            <w:r>
              <w:rPr>
                <w:sz w:val="18"/>
              </w:rPr>
              <w:t>F1</w:t>
            </w:r>
          </w:p>
        </w:tc>
        <w:tc>
          <w:tcPr>
            <w:tcW w:type="dxa" w:w="3324"/>
          </w:tcPr>
          <w:p>
            <w:r>
              <w:rPr>
                <w:sz w:val="18"/>
              </w:rPr>
            </w:r>
            <w:r>
              <w:rPr>
                <w:sz w:val="18"/>
              </w:rPr>
              <w:t>0.1036</w:t>
            </w:r>
          </w:p>
        </w:tc>
        <w:tc>
          <w:tcPr>
            <w:tcW w:type="dxa" w:w="3324"/>
          </w:tcPr>
          <w:p>
            <w:r>
              <w:rPr>
                <w:sz w:val="18"/>
              </w:rPr>
            </w:r>
            <w:r>
              <w:rPr>
                <w:sz w:val="18"/>
              </w:rPr>
              <w:t>1</w:t>
            </w:r>
          </w:p>
        </w:tc>
      </w:tr>
      <w:tr>
        <w:tc>
          <w:tcPr>
            <w:tcW w:type="dxa" w:w="3324"/>
          </w:tcPr>
          <w:p>
            <w:r>
              <w:rPr>
                <w:sz w:val="18"/>
              </w:rPr>
            </w:r>
            <w:r>
              <w:rPr>
                <w:sz w:val="18"/>
              </w:rPr>
              <w:t>I</w:t>
            </w:r>
          </w:p>
        </w:tc>
        <w:tc>
          <w:tcPr>
            <w:tcW w:type="dxa" w:w="3324"/>
          </w:tcPr>
          <w:p>
            <w:r>
              <w:rPr>
                <w:sz w:val="18"/>
              </w:rPr>
            </w:r>
            <w:r>
              <w:rPr>
                <w:sz w:val="18"/>
              </w:rPr>
              <w:t>0.0956</w:t>
            </w:r>
          </w:p>
        </w:tc>
        <w:tc>
          <w:tcPr>
            <w:tcW w:type="dxa" w:w="3324"/>
          </w:tcPr>
          <w:p>
            <w:r>
              <w:rPr>
                <w:sz w:val="18"/>
              </w:rPr>
            </w:r>
            <w:r>
              <w:rPr>
                <w:sz w:val="18"/>
              </w:rPr>
              <w:t>2</w:t>
            </w:r>
          </w:p>
        </w:tc>
      </w:tr>
      <w:tr>
        <w:tc>
          <w:tcPr>
            <w:tcW w:type="dxa" w:w="3324"/>
          </w:tcPr>
          <w:p>
            <w:r>
              <w:rPr>
                <w:sz w:val="18"/>
              </w:rPr>
            </w:r>
            <w:r>
              <w:rPr>
                <w:sz w:val="18"/>
              </w:rPr>
              <w:t>F4</w:t>
            </w:r>
          </w:p>
        </w:tc>
        <w:tc>
          <w:tcPr>
            <w:tcW w:type="dxa" w:w="3324"/>
          </w:tcPr>
          <w:p>
            <w:r>
              <w:rPr>
                <w:sz w:val="18"/>
              </w:rPr>
            </w:r>
            <w:r>
              <w:rPr>
                <w:sz w:val="18"/>
              </w:rPr>
              <w:t>0.0448</w:t>
            </w:r>
          </w:p>
        </w:tc>
        <w:tc>
          <w:tcPr>
            <w:tcW w:type="dxa" w:w="3324"/>
          </w:tcPr>
          <w:p>
            <w:r>
              <w:rPr>
                <w:sz w:val="18"/>
              </w:rPr>
            </w:r>
            <w:r>
              <w:rPr>
                <w:sz w:val="18"/>
              </w:rPr>
              <w:t>3</w:t>
            </w:r>
          </w:p>
        </w:tc>
      </w:tr>
      <w:tr>
        <w:tc>
          <w:tcPr>
            <w:tcW w:type="dxa" w:w="3324"/>
          </w:tcPr>
          <w:p>
            <w:r>
              <w:rPr>
                <w:sz w:val="18"/>
              </w:rPr>
            </w:r>
            <w:r>
              <w:rPr>
                <w:sz w:val="18"/>
              </w:rPr>
              <w:t>F2</w:t>
            </w:r>
          </w:p>
        </w:tc>
        <w:tc>
          <w:tcPr>
            <w:tcW w:type="dxa" w:w="3324"/>
          </w:tcPr>
          <w:p>
            <w:r>
              <w:rPr>
                <w:sz w:val="18"/>
              </w:rPr>
            </w:r>
            <w:r>
              <w:rPr>
                <w:sz w:val="18"/>
              </w:rPr>
              <w:t>0.0306</w:t>
            </w:r>
          </w:p>
        </w:tc>
        <w:tc>
          <w:tcPr>
            <w:tcW w:type="dxa" w:w="3324"/>
          </w:tcPr>
          <w:p>
            <w:r>
              <w:rPr>
                <w:sz w:val="18"/>
              </w:rPr>
            </w:r>
            <w:r>
              <w:rPr>
                <w:sz w:val="18"/>
              </w:rPr>
              <w:t>4</w:t>
            </w:r>
          </w:p>
        </w:tc>
      </w:tr>
      <w:tr>
        <w:tc>
          <w:tcPr>
            <w:tcW w:type="dxa" w:w="3324"/>
          </w:tcPr>
          <w:p>
            <w:r>
              <w:rPr>
                <w:sz w:val="18"/>
              </w:rPr>
            </w:r>
            <w:r>
              <w:rPr>
                <w:sz w:val="18"/>
              </w:rPr>
              <w:t>FO</w:t>
            </w:r>
          </w:p>
        </w:tc>
        <w:tc>
          <w:tcPr>
            <w:tcW w:type="dxa" w:w="3324"/>
          </w:tcPr>
          <w:p>
            <w:r>
              <w:rPr>
                <w:sz w:val="18"/>
              </w:rPr>
            </w:r>
            <w:r>
              <w:rPr>
                <w:sz w:val="18"/>
              </w:rPr>
              <w:t>0.0278</w:t>
            </w:r>
          </w:p>
        </w:tc>
        <w:tc>
          <w:tcPr>
            <w:tcW w:type="dxa" w:w="3324"/>
          </w:tcPr>
          <w:p>
            <w:r>
              <w:rPr>
                <w:sz w:val="18"/>
              </w:rPr>
            </w:r>
            <w:r>
              <w:rPr>
                <w:sz w:val="18"/>
              </w:rPr>
              <w:t>5</w:t>
            </w:r>
          </w:p>
        </w:tc>
      </w:tr>
      <w:tr>
        <w:tc>
          <w:tcPr>
            <w:tcW w:type="dxa" w:w="3324"/>
          </w:tcPr>
          <w:p>
            <w:r>
              <w:rPr>
                <w:sz w:val="18"/>
              </w:rPr>
            </w:r>
            <w:r>
              <w:rPr>
                <w:sz w:val="18"/>
              </w:rPr>
              <w:t>B4</w:t>
            </w:r>
          </w:p>
        </w:tc>
        <w:tc>
          <w:tcPr>
            <w:tcW w:type="dxa" w:w="3324"/>
          </w:tcPr>
          <w:p>
            <w:r>
              <w:rPr>
                <w:sz w:val="18"/>
              </w:rPr>
            </w:r>
            <w:r>
              <w:rPr>
                <w:sz w:val="18"/>
              </w:rPr>
              <w:t>0.0212</w:t>
            </w:r>
          </w:p>
        </w:tc>
        <w:tc>
          <w:tcPr>
            <w:tcW w:type="dxa" w:w="3324"/>
          </w:tcPr>
          <w:p>
            <w:r>
              <w:rPr>
                <w:sz w:val="18"/>
              </w:rPr>
            </w:r>
            <w:r>
              <w:rPr>
                <w:sz w:val="18"/>
              </w:rPr>
              <w:t>6</w:t>
            </w:r>
          </w:p>
        </w:tc>
      </w:tr>
      <w:tr>
        <w:tc>
          <w:tcPr>
            <w:tcW w:type="dxa" w:w="3324"/>
          </w:tcPr>
          <w:p>
            <w:r>
              <w:rPr>
                <w:sz w:val="18"/>
              </w:rPr>
            </w:r>
            <w:r>
              <w:rPr>
                <w:sz w:val="18"/>
              </w:rPr>
              <w:t>B1</w:t>
            </w:r>
          </w:p>
        </w:tc>
        <w:tc>
          <w:tcPr>
            <w:tcW w:type="dxa" w:w="3324"/>
          </w:tcPr>
          <w:p>
            <w:r>
              <w:rPr>
                <w:sz w:val="18"/>
              </w:rPr>
            </w:r>
            <w:r>
              <w:rPr>
                <w:sz w:val="18"/>
              </w:rPr>
              <w:t>0.0172</w:t>
            </w:r>
          </w:p>
        </w:tc>
        <w:tc>
          <w:tcPr>
            <w:tcW w:type="dxa" w:w="3324"/>
          </w:tcPr>
          <w:p>
            <w:r>
              <w:rPr>
                <w:sz w:val="18"/>
              </w:rPr>
            </w:r>
            <w:r>
              <w:rPr>
                <w:sz w:val="18"/>
              </w:rPr>
              <w:t>7</w:t>
            </w:r>
          </w:p>
        </w:tc>
      </w:tr>
      <w:tr>
        <w:tc>
          <w:tcPr>
            <w:tcW w:type="dxa" w:w="3324"/>
          </w:tcPr>
          <w:p>
            <w:r>
              <w:rPr>
                <w:sz w:val="18"/>
              </w:rPr>
            </w:r>
            <w:r>
              <w:rPr>
                <w:sz w:val="18"/>
              </w:rPr>
              <w:t>F3</w:t>
            </w:r>
          </w:p>
        </w:tc>
        <w:tc>
          <w:tcPr>
            <w:tcW w:type="dxa" w:w="3324"/>
          </w:tcPr>
          <w:p>
            <w:r>
              <w:rPr>
                <w:sz w:val="18"/>
              </w:rPr>
            </w:r>
            <w:r>
              <w:rPr>
                <w:sz w:val="18"/>
              </w:rPr>
              <w:t>0.0167</w:t>
            </w:r>
          </w:p>
        </w:tc>
        <w:tc>
          <w:tcPr>
            <w:tcW w:type="dxa" w:w="3324"/>
          </w:tcPr>
          <w:p>
            <w:r>
              <w:rPr>
                <w:sz w:val="18"/>
              </w:rPr>
            </w:r>
            <w:r>
              <w:rPr>
                <w:sz w:val="18"/>
              </w:rPr>
              <w:t>8</w:t>
            </w:r>
          </w:p>
        </w:tc>
      </w:tr>
      <w:tr>
        <w:tc>
          <w:tcPr>
            <w:tcW w:type="dxa" w:w="3324"/>
          </w:tcPr>
          <w:p>
            <w:r>
              <w:rPr>
                <w:sz w:val="18"/>
              </w:rPr>
            </w:r>
            <w:r>
              <w:rPr>
                <w:sz w:val="18"/>
              </w:rPr>
              <w:t>B3</w:t>
            </w:r>
          </w:p>
        </w:tc>
        <w:tc>
          <w:tcPr>
            <w:tcW w:type="dxa" w:w="3324"/>
          </w:tcPr>
          <w:p>
            <w:r>
              <w:rPr>
                <w:sz w:val="18"/>
              </w:rPr>
            </w:r>
            <w:r>
              <w:rPr>
                <w:sz w:val="18"/>
              </w:rPr>
              <w:t>0.0157</w:t>
            </w:r>
          </w:p>
        </w:tc>
        <w:tc>
          <w:tcPr>
            <w:tcW w:type="dxa" w:w="3324"/>
          </w:tcPr>
          <w:p>
            <w:r>
              <w:rPr>
                <w:sz w:val="18"/>
              </w:rPr>
            </w:r>
            <w:r>
              <w:rPr>
                <w:sz w:val="18"/>
              </w:rPr>
              <w:t>9</w:t>
            </w:r>
          </w:p>
        </w:tc>
      </w:tr>
      <w:tr>
        <w:tc>
          <w:tcPr>
            <w:tcW w:type="dxa" w:w="3324"/>
          </w:tcPr>
          <w:p>
            <w:r>
              <w:rPr>
                <w:sz w:val="18"/>
              </w:rPr>
            </w:r>
            <w:r>
              <w:rPr>
                <w:sz w:val="18"/>
              </w:rPr>
              <w:t>B2</w:t>
            </w:r>
          </w:p>
        </w:tc>
        <w:tc>
          <w:tcPr>
            <w:tcW w:type="dxa" w:w="3324"/>
          </w:tcPr>
          <w:p>
            <w:r>
              <w:rPr>
                <w:sz w:val="18"/>
              </w:rPr>
            </w:r>
            <w:r>
              <w:rPr>
                <w:sz w:val="18"/>
              </w:rPr>
              <w:t>0.0091</w:t>
            </w:r>
          </w:p>
        </w:tc>
        <w:tc>
          <w:tcPr>
            <w:tcW w:type="dxa" w:w="3324"/>
          </w:tcPr>
          <w:p>
            <w:r>
              <w:rPr>
                <w:sz w:val="18"/>
              </w:rPr>
            </w:r>
            <w:r>
              <w:rPr>
                <w:sz w:val="18"/>
              </w:rPr>
              <w:t>10</w:t>
            </w:r>
          </w:p>
        </w:tc>
      </w:tr>
    </w:tbl>
    <w:p/>
    <w:p>
      <w:pPr>
        <w:pStyle w:val="Heading2"/>
      </w:pPr>
      <w:r>
        <w:t>4.10 切分稳定性（种子 43、44 补充）</w:t>
      </w:r>
    </w:p>
    <w:p>
      <w:r>
        <w:t>以下为各模型（调参版）在三个种子下的 OOF 指标，用于观察表现对切分的敏感性。重复切分不是新增独立样本，不能把 81 次预测当作 81 名患者来缩小置信区间。</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种子</w:t>
            </w:r>
          </w:p>
        </w:tc>
        <w:tc>
          <w:tcPr>
            <w:tcW w:type="dxa" w:w="1425"/>
          </w:tcPr>
          <w:p>
            <w:r>
              <w:rPr>
                <w:sz w:val="16"/>
              </w:rPr>
            </w:r>
            <w:r>
              <w:rPr>
                <w:sz w:val="16"/>
              </w:rPr>
              <w:t>模型</w:t>
            </w:r>
          </w:p>
        </w:tc>
        <w:tc>
          <w:tcPr>
            <w:tcW w:type="dxa" w:w="1425"/>
          </w:tcPr>
          <w:p>
            <w:r>
              <w:rPr>
                <w:sz w:val="16"/>
              </w:rPr>
            </w:r>
            <w:r>
              <w:rPr>
                <w:sz w:val="16"/>
              </w:rPr>
              <w:t>accuracy</w:t>
            </w:r>
          </w:p>
        </w:tc>
        <w:tc>
          <w:tcPr>
            <w:tcW w:type="dxa" w:w="1425"/>
          </w:tcPr>
          <w:p>
            <w:r>
              <w:rPr>
                <w:sz w:val="16"/>
              </w:rPr>
            </w:r>
            <w:r>
              <w:rPr>
                <w:sz w:val="16"/>
              </w:rPr>
              <w:t>f1_macro</w:t>
            </w:r>
          </w:p>
        </w:tc>
        <w:tc>
          <w:tcPr>
            <w:tcW w:type="dxa" w:w="1425"/>
          </w:tcPr>
          <w:p>
            <w:r>
              <w:rPr>
                <w:sz w:val="16"/>
              </w:rPr>
            </w:r>
            <w:r>
              <w:rPr>
                <w:sz w:val="16"/>
              </w:rPr>
              <w:t>roc_auc_macro</w:t>
            </w:r>
          </w:p>
        </w:tc>
        <w:tc>
          <w:tcPr>
            <w:tcW w:type="dxa" w:w="1425"/>
          </w:tcPr>
          <w:p>
            <w:r>
              <w:rPr>
                <w:sz w:val="16"/>
              </w:rPr>
            </w:r>
            <w:r>
              <w:rPr>
                <w:sz w:val="16"/>
              </w:rPr>
              <w:t>mAP</w:t>
            </w:r>
          </w:p>
        </w:tc>
        <w:tc>
          <w:tcPr>
            <w:tcW w:type="dxa" w:w="1425"/>
          </w:tcPr>
          <w:p>
            <w:r>
              <w:rPr>
                <w:sz w:val="16"/>
              </w:rPr>
            </w:r>
            <w:r>
              <w:rPr>
                <w:sz w:val="16"/>
              </w:rPr>
              <w:t>pr_auc_macro</w:t>
            </w:r>
          </w:p>
        </w:tc>
      </w:tr>
      <w:tr>
        <w:tc>
          <w:tcPr>
            <w:tcW w:type="dxa" w:w="1425"/>
          </w:tcPr>
          <w:p>
            <w:r>
              <w:rPr>
                <w:sz w:val="16"/>
              </w:rPr>
            </w:r>
            <w:r>
              <w:rPr>
                <w:sz w:val="16"/>
              </w:rPr>
              <w:t>42</w:t>
            </w:r>
          </w:p>
        </w:tc>
        <w:tc>
          <w:tcPr>
            <w:tcW w:type="dxa" w:w="1425"/>
          </w:tcPr>
          <w:p>
            <w:r>
              <w:rPr>
                <w:sz w:val="16"/>
              </w:rPr>
            </w:r>
            <w:r>
              <w:rPr>
                <w:sz w:val="16"/>
              </w:rPr>
              <w:t>逻辑回归</w:t>
            </w:r>
          </w:p>
        </w:tc>
        <w:tc>
          <w:tcPr>
            <w:tcW w:type="dxa" w:w="1425"/>
          </w:tcPr>
          <w:p>
            <w:r>
              <w:rPr>
                <w:sz w:val="16"/>
              </w:rPr>
            </w:r>
            <w:r>
              <w:rPr>
                <w:sz w:val="16"/>
              </w:rPr>
              <w:t>0.296</w:t>
            </w:r>
          </w:p>
        </w:tc>
        <w:tc>
          <w:tcPr>
            <w:tcW w:type="dxa" w:w="1425"/>
          </w:tcPr>
          <w:p>
            <w:r>
              <w:rPr>
                <w:sz w:val="16"/>
              </w:rPr>
            </w:r>
            <w:r>
              <w:rPr>
                <w:sz w:val="16"/>
              </w:rPr>
              <w:t>0.309</w:t>
            </w:r>
          </w:p>
        </w:tc>
        <w:tc>
          <w:tcPr>
            <w:tcW w:type="dxa" w:w="1425"/>
          </w:tcPr>
          <w:p>
            <w:r>
              <w:rPr>
                <w:sz w:val="16"/>
              </w:rPr>
            </w:r>
            <w:r>
              <w:rPr>
                <w:sz w:val="16"/>
              </w:rPr>
              <w:t>0.457</w:t>
            </w:r>
          </w:p>
        </w:tc>
        <w:tc>
          <w:tcPr>
            <w:tcW w:type="dxa" w:w="1425"/>
          </w:tcPr>
          <w:p>
            <w:r>
              <w:rPr>
                <w:sz w:val="16"/>
              </w:rPr>
            </w:r>
            <w:r>
              <w:rPr>
                <w:sz w:val="16"/>
              </w:rPr>
              <w:t>0.361</w:t>
            </w:r>
          </w:p>
        </w:tc>
        <w:tc>
          <w:tcPr>
            <w:tcW w:type="dxa" w:w="1425"/>
          </w:tcPr>
          <w:p>
            <w:r>
              <w:rPr>
                <w:sz w:val="16"/>
              </w:rPr>
            </w:r>
            <w:r>
              <w:rPr>
                <w:sz w:val="16"/>
              </w:rPr>
              <w:t>0.321</w:t>
            </w:r>
          </w:p>
        </w:tc>
      </w:tr>
      <w:tr>
        <w:tc>
          <w:tcPr>
            <w:tcW w:type="dxa" w:w="1425"/>
          </w:tcPr>
          <w:p>
            <w:r>
              <w:rPr>
                <w:sz w:val="16"/>
              </w:rPr>
            </w:r>
            <w:r>
              <w:rPr>
                <w:sz w:val="16"/>
              </w:rPr>
              <w:t>42</w:t>
            </w:r>
          </w:p>
        </w:tc>
        <w:tc>
          <w:tcPr>
            <w:tcW w:type="dxa" w:w="1425"/>
          </w:tcPr>
          <w:p>
            <w:r>
              <w:rPr>
                <w:sz w:val="16"/>
              </w:rPr>
            </w:r>
            <w:r>
              <w:rPr>
                <w:sz w:val="16"/>
              </w:rPr>
              <w:t>SVM</w:t>
            </w:r>
          </w:p>
        </w:tc>
        <w:tc>
          <w:tcPr>
            <w:tcW w:type="dxa" w:w="1425"/>
          </w:tcPr>
          <w:p>
            <w:r>
              <w:rPr>
                <w:sz w:val="16"/>
              </w:rPr>
            </w:r>
            <w:r>
              <w:rPr>
                <w:sz w:val="16"/>
              </w:rPr>
              <w:t>0.407</w:t>
            </w:r>
          </w:p>
        </w:tc>
        <w:tc>
          <w:tcPr>
            <w:tcW w:type="dxa" w:w="1425"/>
          </w:tcPr>
          <w:p>
            <w:r>
              <w:rPr>
                <w:sz w:val="16"/>
              </w:rPr>
            </w:r>
            <w:r>
              <w:rPr>
                <w:sz w:val="16"/>
              </w:rPr>
              <w:t>0.365</w:t>
            </w:r>
          </w:p>
        </w:tc>
        <w:tc>
          <w:tcPr>
            <w:tcW w:type="dxa" w:w="1425"/>
          </w:tcPr>
          <w:p>
            <w:r>
              <w:rPr>
                <w:sz w:val="16"/>
              </w:rPr>
            </w:r>
            <w:r>
              <w:rPr>
                <w:sz w:val="16"/>
              </w:rPr>
              <w:t>0.537</w:t>
            </w:r>
          </w:p>
        </w:tc>
        <w:tc>
          <w:tcPr>
            <w:tcW w:type="dxa" w:w="1425"/>
          </w:tcPr>
          <w:p>
            <w:r>
              <w:rPr>
                <w:sz w:val="16"/>
              </w:rPr>
            </w:r>
            <w:r>
              <w:rPr>
                <w:sz w:val="16"/>
              </w:rPr>
              <w:t>0.468</w:t>
            </w:r>
          </w:p>
        </w:tc>
        <w:tc>
          <w:tcPr>
            <w:tcW w:type="dxa" w:w="1425"/>
          </w:tcPr>
          <w:p>
            <w:r>
              <w:rPr>
                <w:sz w:val="16"/>
              </w:rPr>
            </w:r>
            <w:r>
              <w:rPr>
                <w:sz w:val="16"/>
              </w:rPr>
              <w:t>0.443</w:t>
            </w:r>
          </w:p>
        </w:tc>
      </w:tr>
      <w:tr>
        <w:tc>
          <w:tcPr>
            <w:tcW w:type="dxa" w:w="1425"/>
          </w:tcPr>
          <w:p>
            <w:r>
              <w:rPr>
                <w:sz w:val="16"/>
              </w:rPr>
            </w:r>
            <w:r>
              <w:rPr>
                <w:sz w:val="16"/>
              </w:rPr>
              <w:t>42</w:t>
            </w:r>
          </w:p>
        </w:tc>
        <w:tc>
          <w:tcPr>
            <w:tcW w:type="dxa" w:w="1425"/>
          </w:tcPr>
          <w:p>
            <w:r>
              <w:rPr>
                <w:sz w:val="16"/>
              </w:rPr>
            </w:r>
            <w:r>
              <w:rPr>
                <w:sz w:val="16"/>
              </w:rPr>
              <w:t>高斯朴素贝叶斯</w:t>
            </w:r>
          </w:p>
        </w:tc>
        <w:tc>
          <w:tcPr>
            <w:tcW w:type="dxa" w:w="1425"/>
          </w:tcPr>
          <w:p>
            <w:r>
              <w:rPr>
                <w:sz w:val="16"/>
              </w:rPr>
            </w:r>
            <w:r>
              <w:rPr>
                <w:sz w:val="16"/>
              </w:rPr>
              <w:t>0.481</w:t>
            </w:r>
          </w:p>
        </w:tc>
        <w:tc>
          <w:tcPr>
            <w:tcW w:type="dxa" w:w="1425"/>
          </w:tcPr>
          <w:p>
            <w:r>
              <w:rPr>
                <w:sz w:val="16"/>
              </w:rPr>
            </w:r>
            <w:r>
              <w:rPr>
                <w:sz w:val="16"/>
              </w:rPr>
              <w:t>0.481</w:t>
            </w:r>
          </w:p>
        </w:tc>
        <w:tc>
          <w:tcPr>
            <w:tcW w:type="dxa" w:w="1425"/>
          </w:tcPr>
          <w:p>
            <w:r>
              <w:rPr>
                <w:sz w:val="16"/>
              </w:rPr>
            </w:r>
            <w:r>
              <w:rPr>
                <w:sz w:val="16"/>
              </w:rPr>
              <w:t>0.586</w:t>
            </w:r>
          </w:p>
        </w:tc>
        <w:tc>
          <w:tcPr>
            <w:tcW w:type="dxa" w:w="1425"/>
          </w:tcPr>
          <w:p>
            <w:r>
              <w:rPr>
                <w:sz w:val="16"/>
              </w:rPr>
            </w:r>
            <w:r>
              <w:rPr>
                <w:sz w:val="16"/>
              </w:rPr>
              <w:t>0.501</w:t>
            </w:r>
          </w:p>
        </w:tc>
        <w:tc>
          <w:tcPr>
            <w:tcW w:type="dxa" w:w="1425"/>
          </w:tcPr>
          <w:p>
            <w:r>
              <w:rPr>
                <w:sz w:val="16"/>
              </w:rPr>
            </w:r>
            <w:r>
              <w:rPr>
                <w:sz w:val="16"/>
              </w:rPr>
              <w:t>0.470</w:t>
            </w:r>
          </w:p>
        </w:tc>
      </w:tr>
      <w:tr>
        <w:tc>
          <w:tcPr>
            <w:tcW w:type="dxa" w:w="1425"/>
          </w:tcPr>
          <w:p>
            <w:r>
              <w:rPr>
                <w:sz w:val="16"/>
              </w:rPr>
            </w:r>
            <w:r>
              <w:rPr>
                <w:sz w:val="16"/>
              </w:rPr>
              <w:t>42</w:t>
            </w:r>
          </w:p>
        </w:tc>
        <w:tc>
          <w:tcPr>
            <w:tcW w:type="dxa" w:w="1425"/>
          </w:tcPr>
          <w:p>
            <w:r>
              <w:rPr>
                <w:sz w:val="16"/>
              </w:rPr>
            </w:r>
            <w:r>
              <w:rPr>
                <w:sz w:val="16"/>
              </w:rPr>
              <w:t>KNN</w:t>
            </w:r>
          </w:p>
        </w:tc>
        <w:tc>
          <w:tcPr>
            <w:tcW w:type="dxa" w:w="1425"/>
          </w:tcPr>
          <w:p>
            <w:r>
              <w:rPr>
                <w:sz w:val="16"/>
              </w:rPr>
            </w:r>
            <w:r>
              <w:rPr>
                <w:sz w:val="16"/>
              </w:rPr>
              <w:t>0.370</w:t>
            </w:r>
          </w:p>
        </w:tc>
        <w:tc>
          <w:tcPr>
            <w:tcW w:type="dxa" w:w="1425"/>
          </w:tcPr>
          <w:p>
            <w:r>
              <w:rPr>
                <w:sz w:val="16"/>
              </w:rPr>
            </w:r>
            <w:r>
              <w:rPr>
                <w:sz w:val="16"/>
              </w:rPr>
              <w:t>0.316</w:t>
            </w:r>
          </w:p>
        </w:tc>
        <w:tc>
          <w:tcPr>
            <w:tcW w:type="dxa" w:w="1425"/>
          </w:tcPr>
          <w:p>
            <w:r>
              <w:rPr>
                <w:sz w:val="16"/>
              </w:rPr>
            </w:r>
            <w:r>
              <w:rPr>
                <w:sz w:val="16"/>
              </w:rPr>
              <w:t>0.551</w:t>
            </w:r>
          </w:p>
        </w:tc>
        <w:tc>
          <w:tcPr>
            <w:tcW w:type="dxa" w:w="1425"/>
          </w:tcPr>
          <w:p>
            <w:r>
              <w:rPr>
                <w:sz w:val="16"/>
              </w:rPr>
            </w:r>
            <w:r>
              <w:rPr>
                <w:sz w:val="16"/>
              </w:rPr>
              <w:t>0.423</w:t>
            </w:r>
          </w:p>
        </w:tc>
        <w:tc>
          <w:tcPr>
            <w:tcW w:type="dxa" w:w="1425"/>
          </w:tcPr>
          <w:p>
            <w:r>
              <w:rPr>
                <w:sz w:val="16"/>
              </w:rPr>
            </w:r>
            <w:r>
              <w:rPr>
                <w:sz w:val="16"/>
              </w:rPr>
              <w:t>0.407</w:t>
            </w:r>
          </w:p>
        </w:tc>
      </w:tr>
      <w:tr>
        <w:tc>
          <w:tcPr>
            <w:tcW w:type="dxa" w:w="1425"/>
          </w:tcPr>
          <w:p>
            <w:r>
              <w:rPr>
                <w:sz w:val="16"/>
              </w:rPr>
            </w:r>
            <w:r>
              <w:rPr>
                <w:sz w:val="16"/>
              </w:rPr>
              <w:t>42</w:t>
            </w:r>
          </w:p>
        </w:tc>
        <w:tc>
          <w:tcPr>
            <w:tcW w:type="dxa" w:w="1425"/>
          </w:tcPr>
          <w:p>
            <w:r>
              <w:rPr>
                <w:sz w:val="16"/>
              </w:rPr>
            </w:r>
            <w:r>
              <w:rPr>
                <w:sz w:val="16"/>
              </w:rPr>
              <w:t>随机森林</w:t>
            </w:r>
          </w:p>
        </w:tc>
        <w:tc>
          <w:tcPr>
            <w:tcW w:type="dxa" w:w="1425"/>
          </w:tcPr>
          <w:p>
            <w:r>
              <w:rPr>
                <w:sz w:val="16"/>
              </w:rPr>
            </w:r>
            <w:r>
              <w:rPr>
                <w:sz w:val="16"/>
              </w:rPr>
              <w:t>0.556</w:t>
            </w:r>
          </w:p>
        </w:tc>
        <w:tc>
          <w:tcPr>
            <w:tcW w:type="dxa" w:w="1425"/>
          </w:tcPr>
          <w:p>
            <w:r>
              <w:rPr>
                <w:sz w:val="16"/>
              </w:rPr>
            </w:r>
            <w:r>
              <w:rPr>
                <w:sz w:val="16"/>
              </w:rPr>
              <w:t>0.539</w:t>
            </w:r>
          </w:p>
        </w:tc>
        <w:tc>
          <w:tcPr>
            <w:tcW w:type="dxa" w:w="1425"/>
          </w:tcPr>
          <w:p>
            <w:r>
              <w:rPr>
                <w:sz w:val="16"/>
              </w:rPr>
            </w:r>
            <w:r>
              <w:rPr>
                <w:sz w:val="16"/>
              </w:rPr>
              <w:t>0.588</w:t>
            </w:r>
          </w:p>
        </w:tc>
        <w:tc>
          <w:tcPr>
            <w:tcW w:type="dxa" w:w="1425"/>
          </w:tcPr>
          <w:p>
            <w:r>
              <w:rPr>
                <w:sz w:val="16"/>
              </w:rPr>
            </w:r>
            <w:r>
              <w:rPr>
                <w:sz w:val="16"/>
              </w:rPr>
              <w:t>0.521</w:t>
            </w:r>
          </w:p>
        </w:tc>
        <w:tc>
          <w:tcPr>
            <w:tcW w:type="dxa" w:w="1425"/>
          </w:tcPr>
          <w:p>
            <w:r>
              <w:rPr>
                <w:sz w:val="16"/>
              </w:rPr>
            </w:r>
            <w:r>
              <w:rPr>
                <w:sz w:val="16"/>
              </w:rPr>
              <w:t>0.495</w:t>
            </w:r>
          </w:p>
        </w:tc>
      </w:tr>
      <w:tr>
        <w:tc>
          <w:tcPr>
            <w:tcW w:type="dxa" w:w="1425"/>
          </w:tcPr>
          <w:p>
            <w:r>
              <w:rPr>
                <w:sz w:val="16"/>
              </w:rPr>
            </w:r>
            <w:r>
              <w:rPr>
                <w:sz w:val="16"/>
              </w:rPr>
              <w:t>42</w:t>
            </w:r>
          </w:p>
        </w:tc>
        <w:tc>
          <w:tcPr>
            <w:tcW w:type="dxa" w:w="1425"/>
          </w:tcPr>
          <w:p>
            <w:r>
              <w:rPr>
                <w:sz w:val="16"/>
              </w:rPr>
            </w:r>
            <w:r>
              <w:rPr>
                <w:sz w:val="16"/>
              </w:rPr>
              <w:t>XGBoost</w:t>
            </w:r>
          </w:p>
        </w:tc>
        <w:tc>
          <w:tcPr>
            <w:tcW w:type="dxa" w:w="1425"/>
          </w:tcPr>
          <w:p>
            <w:r>
              <w:rPr>
                <w:sz w:val="16"/>
              </w:rPr>
            </w:r>
            <w:r>
              <w:rPr>
                <w:sz w:val="16"/>
              </w:rPr>
              <w:t>0.481</w:t>
            </w:r>
          </w:p>
        </w:tc>
        <w:tc>
          <w:tcPr>
            <w:tcW w:type="dxa" w:w="1425"/>
          </w:tcPr>
          <w:p>
            <w:r>
              <w:rPr>
                <w:sz w:val="16"/>
              </w:rPr>
            </w:r>
            <w:r>
              <w:rPr>
                <w:sz w:val="16"/>
              </w:rPr>
              <w:t>0.479</w:t>
            </w:r>
          </w:p>
        </w:tc>
        <w:tc>
          <w:tcPr>
            <w:tcW w:type="dxa" w:w="1425"/>
          </w:tcPr>
          <w:p>
            <w:r>
              <w:rPr>
                <w:sz w:val="16"/>
              </w:rPr>
            </w:r>
            <w:r>
              <w:rPr>
                <w:sz w:val="16"/>
              </w:rPr>
              <w:t>0.658</w:t>
            </w:r>
          </w:p>
        </w:tc>
        <w:tc>
          <w:tcPr>
            <w:tcW w:type="dxa" w:w="1425"/>
          </w:tcPr>
          <w:p>
            <w:r>
              <w:rPr>
                <w:sz w:val="16"/>
              </w:rPr>
            </w:r>
            <w:r>
              <w:rPr>
                <w:sz w:val="16"/>
              </w:rPr>
              <w:t>0.543</w:t>
            </w:r>
          </w:p>
        </w:tc>
        <w:tc>
          <w:tcPr>
            <w:tcW w:type="dxa" w:w="1425"/>
          </w:tcPr>
          <w:p>
            <w:r>
              <w:rPr>
                <w:sz w:val="16"/>
              </w:rPr>
            </w:r>
            <w:r>
              <w:rPr>
                <w:sz w:val="16"/>
              </w:rPr>
              <w:t>0.507</w:t>
            </w:r>
          </w:p>
        </w:tc>
      </w:tr>
      <w:tr>
        <w:tc>
          <w:tcPr>
            <w:tcW w:type="dxa" w:w="1425"/>
          </w:tcPr>
          <w:p>
            <w:r>
              <w:rPr>
                <w:sz w:val="16"/>
              </w:rPr>
            </w:r>
            <w:r>
              <w:rPr>
                <w:sz w:val="16"/>
              </w:rPr>
              <w:t>43</w:t>
            </w:r>
          </w:p>
        </w:tc>
        <w:tc>
          <w:tcPr>
            <w:tcW w:type="dxa" w:w="1425"/>
          </w:tcPr>
          <w:p>
            <w:r>
              <w:rPr>
                <w:sz w:val="16"/>
              </w:rPr>
            </w:r>
            <w:r>
              <w:rPr>
                <w:sz w:val="16"/>
              </w:rPr>
              <w:t>逻辑回归</w:t>
            </w:r>
          </w:p>
        </w:tc>
        <w:tc>
          <w:tcPr>
            <w:tcW w:type="dxa" w:w="1425"/>
          </w:tcPr>
          <w:p>
            <w:r>
              <w:rPr>
                <w:sz w:val="16"/>
              </w:rPr>
            </w:r>
            <w:r>
              <w:rPr>
                <w:sz w:val="16"/>
              </w:rPr>
              <w:t>0.222</w:t>
            </w:r>
          </w:p>
        </w:tc>
        <w:tc>
          <w:tcPr>
            <w:tcW w:type="dxa" w:w="1425"/>
          </w:tcPr>
          <w:p>
            <w:r>
              <w:rPr>
                <w:sz w:val="16"/>
              </w:rPr>
            </w:r>
            <w:r>
              <w:rPr>
                <w:sz w:val="16"/>
              </w:rPr>
              <w:t>0.228</w:t>
            </w:r>
          </w:p>
        </w:tc>
        <w:tc>
          <w:tcPr>
            <w:tcW w:type="dxa" w:w="1425"/>
          </w:tcPr>
          <w:p>
            <w:r>
              <w:rPr>
                <w:sz w:val="16"/>
              </w:rPr>
            </w:r>
            <w:r>
              <w:rPr>
                <w:sz w:val="16"/>
              </w:rPr>
              <w:t>0.412</w:t>
            </w:r>
          </w:p>
        </w:tc>
        <w:tc>
          <w:tcPr>
            <w:tcW w:type="dxa" w:w="1425"/>
          </w:tcPr>
          <w:p>
            <w:r>
              <w:rPr>
                <w:sz w:val="16"/>
              </w:rPr>
            </w:r>
            <w:r>
              <w:rPr>
                <w:sz w:val="16"/>
              </w:rPr>
              <w:t>0.326</w:t>
            </w:r>
          </w:p>
        </w:tc>
        <w:tc>
          <w:tcPr>
            <w:tcW w:type="dxa" w:w="1425"/>
          </w:tcPr>
          <w:p>
            <w:r>
              <w:rPr>
                <w:sz w:val="16"/>
              </w:rPr>
            </w:r>
            <w:r>
              <w:rPr>
                <w:sz w:val="16"/>
              </w:rPr>
              <w:t>0.290</w:t>
            </w:r>
          </w:p>
        </w:tc>
      </w:tr>
      <w:tr>
        <w:tc>
          <w:tcPr>
            <w:tcW w:type="dxa" w:w="1425"/>
          </w:tcPr>
          <w:p>
            <w:r>
              <w:rPr>
                <w:sz w:val="16"/>
              </w:rPr>
            </w:r>
            <w:r>
              <w:rPr>
                <w:sz w:val="16"/>
              </w:rPr>
              <w:t>43</w:t>
            </w:r>
          </w:p>
        </w:tc>
        <w:tc>
          <w:tcPr>
            <w:tcW w:type="dxa" w:w="1425"/>
          </w:tcPr>
          <w:p>
            <w:r>
              <w:rPr>
                <w:sz w:val="16"/>
              </w:rPr>
            </w:r>
            <w:r>
              <w:rPr>
                <w:sz w:val="16"/>
              </w:rPr>
              <w:t>SVM</w:t>
            </w:r>
          </w:p>
        </w:tc>
        <w:tc>
          <w:tcPr>
            <w:tcW w:type="dxa" w:w="1425"/>
          </w:tcPr>
          <w:p>
            <w:r>
              <w:rPr>
                <w:sz w:val="16"/>
              </w:rPr>
            </w:r>
            <w:r>
              <w:rPr>
                <w:sz w:val="16"/>
              </w:rPr>
              <w:t>0.333</w:t>
            </w:r>
          </w:p>
        </w:tc>
        <w:tc>
          <w:tcPr>
            <w:tcW w:type="dxa" w:w="1425"/>
          </w:tcPr>
          <w:p>
            <w:r>
              <w:rPr>
                <w:sz w:val="16"/>
              </w:rPr>
            </w:r>
            <w:r>
              <w:rPr>
                <w:sz w:val="16"/>
              </w:rPr>
              <w:t>0.308</w:t>
            </w:r>
          </w:p>
        </w:tc>
        <w:tc>
          <w:tcPr>
            <w:tcW w:type="dxa" w:w="1425"/>
          </w:tcPr>
          <w:p>
            <w:r>
              <w:rPr>
                <w:sz w:val="16"/>
              </w:rPr>
            </w:r>
            <w:r>
              <w:rPr>
                <w:sz w:val="16"/>
              </w:rPr>
              <w:t>0.484</w:t>
            </w:r>
          </w:p>
        </w:tc>
        <w:tc>
          <w:tcPr>
            <w:tcW w:type="dxa" w:w="1425"/>
          </w:tcPr>
          <w:p>
            <w:r>
              <w:rPr>
                <w:sz w:val="16"/>
              </w:rPr>
            </w:r>
            <w:r>
              <w:rPr>
                <w:sz w:val="16"/>
              </w:rPr>
              <w:t>0.373</w:t>
            </w:r>
          </w:p>
        </w:tc>
        <w:tc>
          <w:tcPr>
            <w:tcW w:type="dxa" w:w="1425"/>
          </w:tcPr>
          <w:p>
            <w:r>
              <w:rPr>
                <w:sz w:val="16"/>
              </w:rPr>
            </w:r>
            <w:r>
              <w:rPr>
                <w:sz w:val="16"/>
              </w:rPr>
              <w:t>0.329</w:t>
            </w:r>
          </w:p>
        </w:tc>
      </w:tr>
      <w:tr>
        <w:tc>
          <w:tcPr>
            <w:tcW w:type="dxa" w:w="1425"/>
          </w:tcPr>
          <w:p>
            <w:r>
              <w:rPr>
                <w:sz w:val="16"/>
              </w:rPr>
            </w:r>
            <w:r>
              <w:rPr>
                <w:sz w:val="16"/>
              </w:rPr>
              <w:t>43</w:t>
            </w:r>
          </w:p>
        </w:tc>
        <w:tc>
          <w:tcPr>
            <w:tcW w:type="dxa" w:w="1425"/>
          </w:tcPr>
          <w:p>
            <w:r>
              <w:rPr>
                <w:sz w:val="16"/>
              </w:rPr>
            </w:r>
            <w:r>
              <w:rPr>
                <w:sz w:val="16"/>
              </w:rPr>
              <w:t>高斯朴素贝叶斯</w:t>
            </w:r>
          </w:p>
        </w:tc>
        <w:tc>
          <w:tcPr>
            <w:tcW w:type="dxa" w:w="1425"/>
          </w:tcPr>
          <w:p>
            <w:r>
              <w:rPr>
                <w:sz w:val="16"/>
              </w:rPr>
            </w:r>
            <w:r>
              <w:rPr>
                <w:sz w:val="16"/>
              </w:rPr>
              <w:t>0.296</w:t>
            </w:r>
          </w:p>
        </w:tc>
        <w:tc>
          <w:tcPr>
            <w:tcW w:type="dxa" w:w="1425"/>
          </w:tcPr>
          <w:p>
            <w:r>
              <w:rPr>
                <w:sz w:val="16"/>
              </w:rPr>
            </w:r>
            <w:r>
              <w:rPr>
                <w:sz w:val="16"/>
              </w:rPr>
              <w:t>0.312</w:t>
            </w:r>
          </w:p>
        </w:tc>
        <w:tc>
          <w:tcPr>
            <w:tcW w:type="dxa" w:w="1425"/>
          </w:tcPr>
          <w:p>
            <w:r>
              <w:rPr>
                <w:sz w:val="16"/>
              </w:rPr>
            </w:r>
            <w:r>
              <w:rPr>
                <w:sz w:val="16"/>
              </w:rPr>
              <w:t>0.484</w:t>
            </w:r>
          </w:p>
        </w:tc>
        <w:tc>
          <w:tcPr>
            <w:tcW w:type="dxa" w:w="1425"/>
          </w:tcPr>
          <w:p>
            <w:r>
              <w:rPr>
                <w:sz w:val="16"/>
              </w:rPr>
            </w:r>
            <w:r>
              <w:rPr>
                <w:sz w:val="16"/>
              </w:rPr>
              <w:t>0.417</w:t>
            </w:r>
          </w:p>
        </w:tc>
        <w:tc>
          <w:tcPr>
            <w:tcW w:type="dxa" w:w="1425"/>
          </w:tcPr>
          <w:p>
            <w:r>
              <w:rPr>
                <w:sz w:val="16"/>
              </w:rPr>
            </w:r>
            <w:r>
              <w:rPr>
                <w:sz w:val="16"/>
              </w:rPr>
              <w:t>0.380</w:t>
            </w:r>
          </w:p>
        </w:tc>
      </w:tr>
      <w:tr>
        <w:tc>
          <w:tcPr>
            <w:tcW w:type="dxa" w:w="1425"/>
          </w:tcPr>
          <w:p>
            <w:r>
              <w:rPr>
                <w:sz w:val="16"/>
              </w:rPr>
            </w:r>
            <w:r>
              <w:rPr>
                <w:sz w:val="16"/>
              </w:rPr>
              <w:t>43</w:t>
            </w:r>
          </w:p>
        </w:tc>
        <w:tc>
          <w:tcPr>
            <w:tcW w:type="dxa" w:w="1425"/>
          </w:tcPr>
          <w:p>
            <w:r>
              <w:rPr>
                <w:sz w:val="16"/>
              </w:rPr>
            </w:r>
            <w:r>
              <w:rPr>
                <w:sz w:val="16"/>
              </w:rPr>
              <w:t>KNN</w:t>
            </w:r>
          </w:p>
        </w:tc>
        <w:tc>
          <w:tcPr>
            <w:tcW w:type="dxa" w:w="1425"/>
          </w:tcPr>
          <w:p>
            <w:r>
              <w:rPr>
                <w:sz w:val="16"/>
              </w:rPr>
            </w:r>
            <w:r>
              <w:rPr>
                <w:sz w:val="16"/>
              </w:rPr>
              <w:t>0.481</w:t>
            </w:r>
          </w:p>
        </w:tc>
        <w:tc>
          <w:tcPr>
            <w:tcW w:type="dxa" w:w="1425"/>
          </w:tcPr>
          <w:p>
            <w:r>
              <w:rPr>
                <w:sz w:val="16"/>
              </w:rPr>
            </w:r>
            <w:r>
              <w:rPr>
                <w:sz w:val="16"/>
              </w:rPr>
              <w:t>0.412</w:t>
            </w:r>
          </w:p>
        </w:tc>
        <w:tc>
          <w:tcPr>
            <w:tcW w:type="dxa" w:w="1425"/>
          </w:tcPr>
          <w:p>
            <w:r>
              <w:rPr>
                <w:sz w:val="16"/>
              </w:rPr>
            </w:r>
            <w:r>
              <w:rPr>
                <w:sz w:val="16"/>
              </w:rPr>
              <w:t>0.605</w:t>
            </w:r>
          </w:p>
        </w:tc>
        <w:tc>
          <w:tcPr>
            <w:tcW w:type="dxa" w:w="1425"/>
          </w:tcPr>
          <w:p>
            <w:r>
              <w:rPr>
                <w:sz w:val="16"/>
              </w:rPr>
            </w:r>
            <w:r>
              <w:rPr>
                <w:sz w:val="16"/>
              </w:rPr>
              <w:t>0.435</w:t>
            </w:r>
          </w:p>
        </w:tc>
        <w:tc>
          <w:tcPr>
            <w:tcW w:type="dxa" w:w="1425"/>
          </w:tcPr>
          <w:p>
            <w:r>
              <w:rPr>
                <w:sz w:val="16"/>
              </w:rPr>
            </w:r>
            <w:r>
              <w:rPr>
                <w:sz w:val="16"/>
              </w:rPr>
              <w:t>0.453</w:t>
            </w:r>
          </w:p>
        </w:tc>
      </w:tr>
      <w:tr>
        <w:tc>
          <w:tcPr>
            <w:tcW w:type="dxa" w:w="1425"/>
          </w:tcPr>
          <w:p>
            <w:r>
              <w:rPr>
                <w:sz w:val="16"/>
              </w:rPr>
            </w:r>
            <w:r>
              <w:rPr>
                <w:sz w:val="16"/>
              </w:rPr>
              <w:t>43</w:t>
            </w:r>
          </w:p>
        </w:tc>
        <w:tc>
          <w:tcPr>
            <w:tcW w:type="dxa" w:w="1425"/>
          </w:tcPr>
          <w:p>
            <w:r>
              <w:rPr>
                <w:sz w:val="16"/>
              </w:rPr>
            </w:r>
            <w:r>
              <w:rPr>
                <w:sz w:val="16"/>
              </w:rPr>
              <w:t>随机森林</w:t>
            </w:r>
          </w:p>
        </w:tc>
        <w:tc>
          <w:tcPr>
            <w:tcW w:type="dxa" w:w="1425"/>
          </w:tcPr>
          <w:p>
            <w:r>
              <w:rPr>
                <w:sz w:val="16"/>
              </w:rPr>
            </w:r>
            <w:r>
              <w:rPr>
                <w:sz w:val="16"/>
              </w:rPr>
              <w:t>0.370</w:t>
            </w:r>
          </w:p>
        </w:tc>
        <w:tc>
          <w:tcPr>
            <w:tcW w:type="dxa" w:w="1425"/>
          </w:tcPr>
          <w:p>
            <w:r>
              <w:rPr>
                <w:sz w:val="16"/>
              </w:rPr>
            </w:r>
            <w:r>
              <w:rPr>
                <w:sz w:val="16"/>
              </w:rPr>
              <w:t>0.368</w:t>
            </w:r>
          </w:p>
        </w:tc>
        <w:tc>
          <w:tcPr>
            <w:tcW w:type="dxa" w:w="1425"/>
          </w:tcPr>
          <w:p>
            <w:r>
              <w:rPr>
                <w:sz w:val="16"/>
              </w:rPr>
            </w:r>
            <w:r>
              <w:rPr>
                <w:sz w:val="16"/>
              </w:rPr>
              <w:t>0.549</w:t>
            </w:r>
          </w:p>
        </w:tc>
        <w:tc>
          <w:tcPr>
            <w:tcW w:type="dxa" w:w="1425"/>
          </w:tcPr>
          <w:p>
            <w:r>
              <w:rPr>
                <w:sz w:val="16"/>
              </w:rPr>
            </w:r>
            <w:r>
              <w:rPr>
                <w:sz w:val="16"/>
              </w:rPr>
              <w:t>0.466</w:t>
            </w:r>
          </w:p>
        </w:tc>
        <w:tc>
          <w:tcPr>
            <w:tcW w:type="dxa" w:w="1425"/>
          </w:tcPr>
          <w:p>
            <w:r>
              <w:rPr>
                <w:sz w:val="16"/>
              </w:rPr>
            </w:r>
            <w:r>
              <w:rPr>
                <w:sz w:val="16"/>
              </w:rPr>
              <w:t>0.429</w:t>
            </w:r>
          </w:p>
        </w:tc>
      </w:tr>
      <w:tr>
        <w:tc>
          <w:tcPr>
            <w:tcW w:type="dxa" w:w="1425"/>
          </w:tcPr>
          <w:p>
            <w:r>
              <w:rPr>
                <w:sz w:val="16"/>
              </w:rPr>
            </w:r>
            <w:r>
              <w:rPr>
                <w:sz w:val="16"/>
              </w:rPr>
              <w:t>43</w:t>
            </w:r>
          </w:p>
        </w:tc>
        <w:tc>
          <w:tcPr>
            <w:tcW w:type="dxa" w:w="1425"/>
          </w:tcPr>
          <w:p>
            <w:r>
              <w:rPr>
                <w:sz w:val="16"/>
              </w:rPr>
            </w:r>
            <w:r>
              <w:rPr>
                <w:sz w:val="16"/>
              </w:rPr>
              <w:t>XGBoost</w:t>
            </w:r>
          </w:p>
        </w:tc>
        <w:tc>
          <w:tcPr>
            <w:tcW w:type="dxa" w:w="1425"/>
          </w:tcPr>
          <w:p>
            <w:r>
              <w:rPr>
                <w:sz w:val="16"/>
              </w:rPr>
            </w:r>
            <w:r>
              <w:rPr>
                <w:sz w:val="16"/>
              </w:rPr>
              <w:t>0.407</w:t>
            </w:r>
          </w:p>
        </w:tc>
        <w:tc>
          <w:tcPr>
            <w:tcW w:type="dxa" w:w="1425"/>
          </w:tcPr>
          <w:p>
            <w:r>
              <w:rPr>
                <w:sz w:val="16"/>
              </w:rPr>
            </w:r>
            <w:r>
              <w:rPr>
                <w:sz w:val="16"/>
              </w:rPr>
              <w:t>0.400</w:t>
            </w:r>
          </w:p>
        </w:tc>
        <w:tc>
          <w:tcPr>
            <w:tcW w:type="dxa" w:w="1425"/>
          </w:tcPr>
          <w:p>
            <w:r>
              <w:rPr>
                <w:sz w:val="16"/>
              </w:rPr>
            </w:r>
            <w:r>
              <w:rPr>
                <w:sz w:val="16"/>
              </w:rPr>
              <w:t>0.586</w:t>
            </w:r>
          </w:p>
        </w:tc>
        <w:tc>
          <w:tcPr>
            <w:tcW w:type="dxa" w:w="1425"/>
          </w:tcPr>
          <w:p>
            <w:r>
              <w:rPr>
                <w:sz w:val="16"/>
              </w:rPr>
            </w:r>
            <w:r>
              <w:rPr>
                <w:sz w:val="16"/>
              </w:rPr>
              <w:t>0.471</w:t>
            </w:r>
          </w:p>
        </w:tc>
        <w:tc>
          <w:tcPr>
            <w:tcW w:type="dxa" w:w="1425"/>
          </w:tcPr>
          <w:p>
            <w:r>
              <w:rPr>
                <w:sz w:val="16"/>
              </w:rPr>
            </w:r>
            <w:r>
              <w:rPr>
                <w:sz w:val="16"/>
              </w:rPr>
              <w:t>0.442</w:t>
            </w:r>
          </w:p>
        </w:tc>
      </w:tr>
      <w:tr>
        <w:tc>
          <w:tcPr>
            <w:tcW w:type="dxa" w:w="1425"/>
          </w:tcPr>
          <w:p>
            <w:r>
              <w:rPr>
                <w:sz w:val="16"/>
              </w:rPr>
            </w:r>
            <w:r>
              <w:rPr>
                <w:sz w:val="16"/>
              </w:rPr>
              <w:t>44</w:t>
            </w:r>
          </w:p>
        </w:tc>
        <w:tc>
          <w:tcPr>
            <w:tcW w:type="dxa" w:w="1425"/>
          </w:tcPr>
          <w:p>
            <w:r>
              <w:rPr>
                <w:sz w:val="16"/>
              </w:rPr>
            </w:r>
            <w:r>
              <w:rPr>
                <w:sz w:val="16"/>
              </w:rPr>
              <w:t>逻辑回归</w:t>
            </w:r>
          </w:p>
        </w:tc>
        <w:tc>
          <w:tcPr>
            <w:tcW w:type="dxa" w:w="1425"/>
          </w:tcPr>
          <w:p>
            <w:r>
              <w:rPr>
                <w:sz w:val="16"/>
              </w:rPr>
            </w:r>
            <w:r>
              <w:rPr>
                <w:sz w:val="16"/>
              </w:rPr>
              <w:t>0.370</w:t>
            </w:r>
          </w:p>
        </w:tc>
        <w:tc>
          <w:tcPr>
            <w:tcW w:type="dxa" w:w="1425"/>
          </w:tcPr>
          <w:p>
            <w:r>
              <w:rPr>
                <w:sz w:val="16"/>
              </w:rPr>
            </w:r>
            <w:r>
              <w:rPr>
                <w:sz w:val="16"/>
              </w:rPr>
              <w:t>0.371</w:t>
            </w:r>
          </w:p>
        </w:tc>
        <w:tc>
          <w:tcPr>
            <w:tcW w:type="dxa" w:w="1425"/>
          </w:tcPr>
          <w:p>
            <w:r>
              <w:rPr>
                <w:sz w:val="16"/>
              </w:rPr>
            </w:r>
            <w:r>
              <w:rPr>
                <w:sz w:val="16"/>
              </w:rPr>
              <w:t>0.521</w:t>
            </w:r>
          </w:p>
        </w:tc>
        <w:tc>
          <w:tcPr>
            <w:tcW w:type="dxa" w:w="1425"/>
          </w:tcPr>
          <w:p>
            <w:r>
              <w:rPr>
                <w:sz w:val="16"/>
              </w:rPr>
            </w:r>
            <w:r>
              <w:rPr>
                <w:sz w:val="16"/>
              </w:rPr>
              <w:t>0.417</w:t>
            </w:r>
          </w:p>
        </w:tc>
        <w:tc>
          <w:tcPr>
            <w:tcW w:type="dxa" w:w="1425"/>
          </w:tcPr>
          <w:p>
            <w:r>
              <w:rPr>
                <w:sz w:val="16"/>
              </w:rPr>
            </w:r>
            <w:r>
              <w:rPr>
                <w:sz w:val="16"/>
              </w:rPr>
              <w:t>0.375</w:t>
            </w:r>
          </w:p>
        </w:tc>
      </w:tr>
      <w:tr>
        <w:tc>
          <w:tcPr>
            <w:tcW w:type="dxa" w:w="1425"/>
          </w:tcPr>
          <w:p>
            <w:r>
              <w:rPr>
                <w:sz w:val="16"/>
              </w:rPr>
            </w:r>
            <w:r>
              <w:rPr>
                <w:sz w:val="16"/>
              </w:rPr>
              <w:t>44</w:t>
            </w:r>
          </w:p>
        </w:tc>
        <w:tc>
          <w:tcPr>
            <w:tcW w:type="dxa" w:w="1425"/>
          </w:tcPr>
          <w:p>
            <w:r>
              <w:rPr>
                <w:sz w:val="16"/>
              </w:rPr>
            </w:r>
            <w:r>
              <w:rPr>
                <w:sz w:val="16"/>
              </w:rPr>
              <w:t>SVM</w:t>
            </w:r>
          </w:p>
        </w:tc>
        <w:tc>
          <w:tcPr>
            <w:tcW w:type="dxa" w:w="1425"/>
          </w:tcPr>
          <w:p>
            <w:r>
              <w:rPr>
                <w:sz w:val="16"/>
              </w:rPr>
            </w:r>
            <w:r>
              <w:rPr>
                <w:sz w:val="16"/>
              </w:rPr>
              <w:t>0.556</w:t>
            </w:r>
          </w:p>
        </w:tc>
        <w:tc>
          <w:tcPr>
            <w:tcW w:type="dxa" w:w="1425"/>
          </w:tcPr>
          <w:p>
            <w:r>
              <w:rPr>
                <w:sz w:val="16"/>
              </w:rPr>
            </w:r>
            <w:r>
              <w:rPr>
                <w:sz w:val="16"/>
              </w:rPr>
              <w:t>0.547</w:t>
            </w:r>
          </w:p>
        </w:tc>
        <w:tc>
          <w:tcPr>
            <w:tcW w:type="dxa" w:w="1425"/>
          </w:tcPr>
          <w:p>
            <w:r>
              <w:rPr>
                <w:sz w:val="16"/>
              </w:rPr>
            </w:r>
            <w:r>
              <w:rPr>
                <w:sz w:val="16"/>
              </w:rPr>
              <w:t>0.695</w:t>
            </w:r>
          </w:p>
        </w:tc>
        <w:tc>
          <w:tcPr>
            <w:tcW w:type="dxa" w:w="1425"/>
          </w:tcPr>
          <w:p>
            <w:r>
              <w:rPr>
                <w:sz w:val="16"/>
              </w:rPr>
            </w:r>
            <w:r>
              <w:rPr>
                <w:sz w:val="16"/>
              </w:rPr>
              <w:t>0.610</w:t>
            </w:r>
          </w:p>
        </w:tc>
        <w:tc>
          <w:tcPr>
            <w:tcW w:type="dxa" w:w="1425"/>
          </w:tcPr>
          <w:p>
            <w:r>
              <w:rPr>
                <w:sz w:val="16"/>
              </w:rPr>
            </w:r>
            <w:r>
              <w:rPr>
                <w:sz w:val="16"/>
              </w:rPr>
              <w:t>0.586</w:t>
            </w:r>
          </w:p>
        </w:tc>
      </w:tr>
      <w:tr>
        <w:tc>
          <w:tcPr>
            <w:tcW w:type="dxa" w:w="1425"/>
          </w:tcPr>
          <w:p>
            <w:r>
              <w:rPr>
                <w:sz w:val="16"/>
              </w:rPr>
            </w:r>
            <w:r>
              <w:rPr>
                <w:sz w:val="16"/>
              </w:rPr>
              <w:t>44</w:t>
            </w:r>
          </w:p>
        </w:tc>
        <w:tc>
          <w:tcPr>
            <w:tcW w:type="dxa" w:w="1425"/>
          </w:tcPr>
          <w:p>
            <w:r>
              <w:rPr>
                <w:sz w:val="16"/>
              </w:rPr>
            </w:r>
            <w:r>
              <w:rPr>
                <w:sz w:val="16"/>
              </w:rPr>
              <w:t>高斯朴素贝叶斯</w:t>
            </w:r>
          </w:p>
        </w:tc>
        <w:tc>
          <w:tcPr>
            <w:tcW w:type="dxa" w:w="1425"/>
          </w:tcPr>
          <w:p>
            <w:r>
              <w:rPr>
                <w:sz w:val="16"/>
              </w:rPr>
            </w:r>
            <w:r>
              <w:rPr>
                <w:sz w:val="16"/>
              </w:rPr>
              <w:t>0.444</w:t>
            </w:r>
          </w:p>
        </w:tc>
        <w:tc>
          <w:tcPr>
            <w:tcW w:type="dxa" w:w="1425"/>
          </w:tcPr>
          <w:p>
            <w:r>
              <w:rPr>
                <w:sz w:val="16"/>
              </w:rPr>
            </w:r>
            <w:r>
              <w:rPr>
                <w:sz w:val="16"/>
              </w:rPr>
              <w:t>0.420</w:t>
            </w:r>
          </w:p>
        </w:tc>
        <w:tc>
          <w:tcPr>
            <w:tcW w:type="dxa" w:w="1425"/>
          </w:tcPr>
          <w:p>
            <w:r>
              <w:rPr>
                <w:sz w:val="16"/>
              </w:rPr>
            </w:r>
            <w:r>
              <w:rPr>
                <w:sz w:val="16"/>
              </w:rPr>
              <w:t>0.556</w:t>
            </w:r>
          </w:p>
        </w:tc>
        <w:tc>
          <w:tcPr>
            <w:tcW w:type="dxa" w:w="1425"/>
          </w:tcPr>
          <w:p>
            <w:r>
              <w:rPr>
                <w:sz w:val="16"/>
              </w:rPr>
            </w:r>
            <w:r>
              <w:rPr>
                <w:sz w:val="16"/>
              </w:rPr>
              <w:t>0.484</w:t>
            </w:r>
          </w:p>
        </w:tc>
        <w:tc>
          <w:tcPr>
            <w:tcW w:type="dxa" w:w="1425"/>
          </w:tcPr>
          <w:p>
            <w:r>
              <w:rPr>
                <w:sz w:val="16"/>
              </w:rPr>
            </w:r>
            <w:r>
              <w:rPr>
                <w:sz w:val="16"/>
              </w:rPr>
              <w:t>0.456</w:t>
            </w:r>
          </w:p>
        </w:tc>
      </w:tr>
      <w:tr>
        <w:tc>
          <w:tcPr>
            <w:tcW w:type="dxa" w:w="1425"/>
          </w:tcPr>
          <w:p>
            <w:r>
              <w:rPr>
                <w:sz w:val="16"/>
              </w:rPr>
            </w:r>
            <w:r>
              <w:rPr>
                <w:sz w:val="16"/>
              </w:rPr>
              <w:t>44</w:t>
            </w:r>
          </w:p>
        </w:tc>
        <w:tc>
          <w:tcPr>
            <w:tcW w:type="dxa" w:w="1425"/>
          </w:tcPr>
          <w:p>
            <w:r>
              <w:rPr>
                <w:sz w:val="16"/>
              </w:rPr>
            </w:r>
            <w:r>
              <w:rPr>
                <w:sz w:val="16"/>
              </w:rPr>
              <w:t>KNN</w:t>
            </w:r>
          </w:p>
        </w:tc>
        <w:tc>
          <w:tcPr>
            <w:tcW w:type="dxa" w:w="1425"/>
          </w:tcPr>
          <w:p>
            <w:r>
              <w:rPr>
                <w:sz w:val="16"/>
              </w:rPr>
            </w:r>
            <w:r>
              <w:rPr>
                <w:sz w:val="16"/>
              </w:rPr>
              <w:t>0.444</w:t>
            </w:r>
          </w:p>
        </w:tc>
        <w:tc>
          <w:tcPr>
            <w:tcW w:type="dxa" w:w="1425"/>
          </w:tcPr>
          <w:p>
            <w:r>
              <w:rPr>
                <w:sz w:val="16"/>
              </w:rPr>
            </w:r>
            <w:r>
              <w:rPr>
                <w:sz w:val="16"/>
              </w:rPr>
              <w:t>0.431</w:t>
            </w:r>
          </w:p>
        </w:tc>
        <w:tc>
          <w:tcPr>
            <w:tcW w:type="dxa" w:w="1425"/>
          </w:tcPr>
          <w:p>
            <w:r>
              <w:rPr>
                <w:sz w:val="16"/>
              </w:rPr>
            </w:r>
            <w:r>
              <w:rPr>
                <w:sz w:val="16"/>
              </w:rPr>
              <w:t>0.582</w:t>
            </w:r>
          </w:p>
        </w:tc>
        <w:tc>
          <w:tcPr>
            <w:tcW w:type="dxa" w:w="1425"/>
          </w:tcPr>
          <w:p>
            <w:r>
              <w:rPr>
                <w:sz w:val="16"/>
              </w:rPr>
            </w:r>
            <w:r>
              <w:rPr>
                <w:sz w:val="16"/>
              </w:rPr>
              <w:t>0.420</w:t>
            </w:r>
          </w:p>
        </w:tc>
        <w:tc>
          <w:tcPr>
            <w:tcW w:type="dxa" w:w="1425"/>
          </w:tcPr>
          <w:p>
            <w:r>
              <w:rPr>
                <w:sz w:val="16"/>
              </w:rPr>
            </w:r>
            <w:r>
              <w:rPr>
                <w:sz w:val="16"/>
              </w:rPr>
              <w:t>0.419</w:t>
            </w:r>
          </w:p>
        </w:tc>
      </w:tr>
      <w:tr>
        <w:tc>
          <w:tcPr>
            <w:tcW w:type="dxa" w:w="1425"/>
          </w:tcPr>
          <w:p>
            <w:r>
              <w:rPr>
                <w:sz w:val="16"/>
              </w:rPr>
            </w:r>
            <w:r>
              <w:rPr>
                <w:sz w:val="16"/>
              </w:rPr>
              <w:t>44</w:t>
            </w:r>
          </w:p>
        </w:tc>
        <w:tc>
          <w:tcPr>
            <w:tcW w:type="dxa" w:w="1425"/>
          </w:tcPr>
          <w:p>
            <w:r>
              <w:rPr>
                <w:sz w:val="16"/>
              </w:rPr>
            </w:r>
            <w:r>
              <w:rPr>
                <w:sz w:val="16"/>
              </w:rPr>
              <w:t>随机森林</w:t>
            </w:r>
          </w:p>
        </w:tc>
        <w:tc>
          <w:tcPr>
            <w:tcW w:type="dxa" w:w="1425"/>
          </w:tcPr>
          <w:p>
            <w:r>
              <w:rPr>
                <w:sz w:val="16"/>
              </w:rPr>
            </w:r>
            <w:r>
              <w:rPr>
                <w:sz w:val="16"/>
              </w:rPr>
              <w:t>0.444</w:t>
            </w:r>
          </w:p>
        </w:tc>
        <w:tc>
          <w:tcPr>
            <w:tcW w:type="dxa" w:w="1425"/>
          </w:tcPr>
          <w:p>
            <w:r>
              <w:rPr>
                <w:sz w:val="16"/>
              </w:rPr>
            </w:r>
            <w:r>
              <w:rPr>
                <w:sz w:val="16"/>
              </w:rPr>
              <w:t>0.429</w:t>
            </w:r>
          </w:p>
        </w:tc>
        <w:tc>
          <w:tcPr>
            <w:tcW w:type="dxa" w:w="1425"/>
          </w:tcPr>
          <w:p>
            <w:r>
              <w:rPr>
                <w:sz w:val="16"/>
              </w:rPr>
            </w:r>
            <w:r>
              <w:rPr>
                <w:sz w:val="16"/>
              </w:rPr>
              <w:t>0.586</w:t>
            </w:r>
          </w:p>
        </w:tc>
        <w:tc>
          <w:tcPr>
            <w:tcW w:type="dxa" w:w="1425"/>
          </w:tcPr>
          <w:p>
            <w:r>
              <w:rPr>
                <w:sz w:val="16"/>
              </w:rPr>
            </w:r>
            <w:r>
              <w:rPr>
                <w:sz w:val="16"/>
              </w:rPr>
              <w:t>0.530</w:t>
            </w:r>
          </w:p>
        </w:tc>
        <w:tc>
          <w:tcPr>
            <w:tcW w:type="dxa" w:w="1425"/>
          </w:tcPr>
          <w:p>
            <w:r>
              <w:rPr>
                <w:sz w:val="16"/>
              </w:rPr>
            </w:r>
            <w:r>
              <w:rPr>
                <w:sz w:val="16"/>
              </w:rPr>
              <w:t>0.496</w:t>
            </w:r>
          </w:p>
        </w:tc>
      </w:tr>
      <w:tr>
        <w:tc>
          <w:tcPr>
            <w:tcW w:type="dxa" w:w="1425"/>
          </w:tcPr>
          <w:p>
            <w:r>
              <w:rPr>
                <w:sz w:val="16"/>
              </w:rPr>
            </w:r>
            <w:r>
              <w:rPr>
                <w:sz w:val="16"/>
              </w:rPr>
              <w:t>44</w:t>
            </w:r>
          </w:p>
        </w:tc>
        <w:tc>
          <w:tcPr>
            <w:tcW w:type="dxa" w:w="1425"/>
          </w:tcPr>
          <w:p>
            <w:r>
              <w:rPr>
                <w:sz w:val="16"/>
              </w:rPr>
            </w:r>
            <w:r>
              <w:rPr>
                <w:sz w:val="16"/>
              </w:rPr>
              <w:t>XGBoost</w:t>
            </w:r>
          </w:p>
        </w:tc>
        <w:tc>
          <w:tcPr>
            <w:tcW w:type="dxa" w:w="1425"/>
          </w:tcPr>
          <w:p>
            <w:r>
              <w:rPr>
                <w:sz w:val="16"/>
              </w:rPr>
            </w:r>
            <w:r>
              <w:rPr>
                <w:sz w:val="16"/>
              </w:rPr>
              <w:t>0.556</w:t>
            </w:r>
          </w:p>
        </w:tc>
        <w:tc>
          <w:tcPr>
            <w:tcW w:type="dxa" w:w="1425"/>
          </w:tcPr>
          <w:p>
            <w:r>
              <w:rPr>
                <w:sz w:val="16"/>
              </w:rPr>
            </w:r>
            <w:r>
              <w:rPr>
                <w:sz w:val="16"/>
              </w:rPr>
              <w:t>0.547</w:t>
            </w:r>
          </w:p>
        </w:tc>
        <w:tc>
          <w:tcPr>
            <w:tcW w:type="dxa" w:w="1425"/>
          </w:tcPr>
          <w:p>
            <w:r>
              <w:rPr>
                <w:sz w:val="16"/>
              </w:rPr>
            </w:r>
            <w:r>
              <w:rPr>
                <w:sz w:val="16"/>
              </w:rPr>
              <w:t>0.630</w:t>
            </w:r>
          </w:p>
        </w:tc>
        <w:tc>
          <w:tcPr>
            <w:tcW w:type="dxa" w:w="1425"/>
          </w:tcPr>
          <w:p>
            <w:r>
              <w:rPr>
                <w:sz w:val="16"/>
              </w:rPr>
            </w:r>
            <w:r>
              <w:rPr>
                <w:sz w:val="16"/>
              </w:rPr>
              <w:t>0.537</w:t>
            </w:r>
          </w:p>
        </w:tc>
        <w:tc>
          <w:tcPr>
            <w:tcW w:type="dxa" w:w="1425"/>
          </w:tcPr>
          <w:p>
            <w:r>
              <w:rPr>
                <w:sz w:val="16"/>
              </w:rPr>
            </w:r>
            <w:r>
              <w:rPr>
                <w:sz w:val="16"/>
              </w:rPr>
              <w:t>0.508</w:t>
            </w:r>
          </w:p>
        </w:tc>
      </w:tr>
    </w:tbl>
    <w:p/>
    <w:p>
      <w:pPr>
        <w:pStyle w:val="Heading2"/>
      </w:pPr>
      <w:r>
        <w:t>4.11 不确定性量化与选择乐观性（补充分析）</w:t>
      </w:r>
    </w:p>
    <w:p>
      <w:r>
        <w:t>本节为</w:t>
      </w:r>
      <w:r>
        <w:rPr>
          <w:b/>
        </w:rPr>
        <w:t>补充分析</w:t>
      </w:r>
      <w:r>
        <w:t>，不改动 §2 预先固定的主实验规则（随机种子、外层/内层切分、内层评分、胜者判定规则全部不变），只对已经算出的折外预测做进一步的统计刻画。</w:t>
      </w:r>
    </w:p>
    <w:p>
      <w:r>
        <w:t>下表是对 27 条折外预测做</w:t>
      </w:r>
      <w:r>
        <w:rPr>
          <w:b/>
        </w:rPr>
        <w:t>样本级 bootstrap 重采样（2000 次）</w:t>
      </w:r>
      <w:r>
        <w:t>得到的百分位区间。它刻画的是「这 27 条样本」内部的抽样波动，</w:t>
      </w:r>
      <w:r>
        <w:rPr>
          <w:b/>
        </w:rPr>
        <w:t>不是</w:t>
      </w:r>
      <w:r>
        <w:t>人群抽样分布，也不能把种子 42/43/44 的 81 次重复预测当成 81 名患者。</w:t>
      </w:r>
    </w:p>
    <w:p>
      <w:r>
        <w:rPr>
          <w:b/>
        </w:rPr>
        <w:t>有效抽样规则</w:t>
      </w:r>
      <w:r>
        <w:t>：一次抽样只有</w:t>
      </w:r>
      <w:r>
        <w:rPr>
          <w:b/>
        </w:rPr>
        <w:t>三类都出现</w:t>
      </w:r>
      <w:r>
        <w:t>时才计入；缺任一类则该次对</w:t>
      </w:r>
      <w:r>
        <w:rPr>
          <w:b/>
        </w:rPr>
        <w:t>全部指标</w:t>
      </w:r>
      <w:r>
        <w:t>作废（计入「缺类作废数」）。不按剩余类别凑一个 macro 值、也不用 0 顶替——否则 macro 平均的类别数会在各次之间变化。本轮实际未出现缺类抽样（各模型「缺类作废数」均为 0），但规则与代码、测试一致。</w:t>
      </w:r>
    </w:p>
    <w:p>
      <w:r>
        <w:rPr>
          <w:b/>
        </w:rPr>
        <w:t>适用范围（重要）</w:t>
      </w:r>
      <w:r>
        <w:t>：本区间固定了已经拟合好的折外预测，只重采样行；它</w:t>
      </w:r>
      <w:r>
        <w:rPr>
          <w:b/>
        </w:rPr>
        <w:t>没有</w:t>
      </w:r>
      <w:r>
        <w:t>重新执行训练、调参、切分与胜者选择，也未建模交叉验证各折训练集之间的重叠。因此它</w:t>
      </w:r>
      <w:r>
        <w:rPr>
          <w:b/>
        </w:rPr>
        <w:t>不是</w:t>
      </w:r>
      <w:r>
        <w:t>「完整建模流程泛化性能」的已证 95% 置信区间。</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模型</w:t>
            </w:r>
          </w:p>
        </w:tc>
        <w:tc>
          <w:tcPr>
            <w:tcW w:type="dxa" w:w="1425"/>
          </w:tcPr>
          <w:p>
            <w:r>
              <w:rPr>
                <w:sz w:val="16"/>
              </w:rPr>
            </w:r>
            <w:r>
              <w:rPr>
                <w:sz w:val="16"/>
              </w:rPr>
              <w:t>指标</w:t>
            </w:r>
          </w:p>
        </w:tc>
        <w:tc>
          <w:tcPr>
            <w:tcW w:type="dxa" w:w="1425"/>
          </w:tcPr>
          <w:p>
            <w:r>
              <w:rPr>
                <w:sz w:val="16"/>
              </w:rPr>
            </w:r>
            <w:r>
              <w:rPr>
                <w:sz w:val="16"/>
              </w:rPr>
              <w:t>OOF 点估计</w:t>
            </w:r>
          </w:p>
        </w:tc>
        <w:tc>
          <w:tcPr>
            <w:tcW w:type="dxa" w:w="1425"/>
          </w:tcPr>
          <w:p>
            <w:r>
              <w:rPr>
                <w:sz w:val="16"/>
              </w:rPr>
            </w:r>
            <w:r>
              <w:rPr>
                <w:sz w:val="16"/>
              </w:rPr>
              <w:t>bootstrap 95% 区间</w:t>
            </w:r>
          </w:p>
        </w:tc>
        <w:tc>
          <w:tcPr>
            <w:tcW w:type="dxa" w:w="1425"/>
          </w:tcPr>
          <w:p>
            <w:r>
              <w:rPr>
                <w:sz w:val="16"/>
              </w:rPr>
            </w:r>
            <w:r>
              <w:rPr>
                <w:sz w:val="16"/>
              </w:rPr>
              <w:t>重采样次数</w:t>
            </w:r>
          </w:p>
        </w:tc>
        <w:tc>
          <w:tcPr>
            <w:tcW w:type="dxa" w:w="1425"/>
          </w:tcPr>
          <w:p>
            <w:r>
              <w:rPr>
                <w:sz w:val="16"/>
              </w:rPr>
            </w:r>
            <w:r>
              <w:rPr>
                <w:sz w:val="16"/>
              </w:rPr>
              <w:t>有效重采样数</w:t>
            </w:r>
          </w:p>
        </w:tc>
        <w:tc>
          <w:tcPr>
            <w:tcW w:type="dxa" w:w="1425"/>
          </w:tcPr>
          <w:p>
            <w:r>
              <w:rPr>
                <w:sz w:val="16"/>
              </w:rPr>
            </w:r>
            <w:r>
              <w:rPr>
                <w:sz w:val="16"/>
              </w:rPr>
              <w:t>缺类作废数</w:t>
            </w:r>
          </w:p>
        </w:tc>
      </w:tr>
      <w:tr>
        <w:tc>
          <w:tcPr>
            <w:tcW w:type="dxa" w:w="1425"/>
          </w:tcPr>
          <w:p>
            <w:r>
              <w:rPr>
                <w:sz w:val="16"/>
              </w:rPr>
            </w:r>
            <w:r>
              <w:rPr>
                <w:sz w:val="16"/>
              </w:rPr>
              <w:t>逻辑回归</w:t>
            </w:r>
          </w:p>
        </w:tc>
        <w:tc>
          <w:tcPr>
            <w:tcW w:type="dxa" w:w="1425"/>
          </w:tcPr>
          <w:p>
            <w:r>
              <w:rPr>
                <w:sz w:val="16"/>
              </w:rPr>
            </w:r>
            <w:r>
              <w:rPr>
                <w:sz w:val="16"/>
              </w:rPr>
              <w:t>accuracy</w:t>
            </w:r>
          </w:p>
        </w:tc>
        <w:tc>
          <w:tcPr>
            <w:tcW w:type="dxa" w:w="1425"/>
          </w:tcPr>
          <w:p>
            <w:r>
              <w:rPr>
                <w:sz w:val="16"/>
              </w:rPr>
            </w:r>
            <w:r>
              <w:rPr>
                <w:sz w:val="16"/>
              </w:rPr>
              <w:t>0.296</w:t>
            </w:r>
          </w:p>
        </w:tc>
        <w:tc>
          <w:tcPr>
            <w:tcW w:type="dxa" w:w="1425"/>
          </w:tcPr>
          <w:p>
            <w:r>
              <w:rPr>
                <w:sz w:val="16"/>
              </w:rPr>
            </w:r>
            <w:r>
              <w:rPr>
                <w:sz w:val="16"/>
              </w:rPr>
              <w:t>[0.148, 0.481]</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逻辑回归</w:t>
            </w:r>
          </w:p>
        </w:tc>
        <w:tc>
          <w:tcPr>
            <w:tcW w:type="dxa" w:w="1425"/>
          </w:tcPr>
          <w:p>
            <w:r>
              <w:rPr>
                <w:sz w:val="16"/>
              </w:rPr>
            </w:r>
            <w:r>
              <w:rPr>
                <w:sz w:val="16"/>
              </w:rPr>
              <w:t>f1_macro</w:t>
            </w:r>
          </w:p>
        </w:tc>
        <w:tc>
          <w:tcPr>
            <w:tcW w:type="dxa" w:w="1425"/>
          </w:tcPr>
          <w:p>
            <w:r>
              <w:rPr>
                <w:sz w:val="16"/>
              </w:rPr>
            </w:r>
            <w:r>
              <w:rPr>
                <w:sz w:val="16"/>
              </w:rPr>
              <w:t>0.309</w:t>
            </w:r>
          </w:p>
        </w:tc>
        <w:tc>
          <w:tcPr>
            <w:tcW w:type="dxa" w:w="1425"/>
          </w:tcPr>
          <w:p>
            <w:r>
              <w:rPr>
                <w:sz w:val="16"/>
              </w:rPr>
            </w:r>
            <w:r>
              <w:rPr>
                <w:sz w:val="16"/>
              </w:rPr>
              <w:t>[0.131, 0.470]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逻辑回归</w:t>
            </w:r>
          </w:p>
        </w:tc>
        <w:tc>
          <w:tcPr>
            <w:tcW w:type="dxa" w:w="1425"/>
          </w:tcPr>
          <w:p>
            <w:r>
              <w:rPr>
                <w:sz w:val="16"/>
              </w:rPr>
            </w:r>
            <w:r>
              <w:rPr>
                <w:sz w:val="16"/>
              </w:rPr>
              <w:t>roc_auc_macro</w:t>
            </w:r>
          </w:p>
        </w:tc>
        <w:tc>
          <w:tcPr>
            <w:tcW w:type="dxa" w:w="1425"/>
          </w:tcPr>
          <w:p>
            <w:r>
              <w:rPr>
                <w:sz w:val="16"/>
              </w:rPr>
            </w:r>
            <w:r>
              <w:rPr>
                <w:sz w:val="16"/>
              </w:rPr>
              <w:t>0.457</w:t>
            </w:r>
          </w:p>
        </w:tc>
        <w:tc>
          <w:tcPr>
            <w:tcW w:type="dxa" w:w="1425"/>
          </w:tcPr>
          <w:p>
            <w:r>
              <w:rPr>
                <w:sz w:val="16"/>
              </w:rPr>
            </w:r>
            <w:r>
              <w:rPr>
                <w:sz w:val="16"/>
              </w:rPr>
              <w:t>[0.329, 0.604]</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逻辑回归</w:t>
            </w:r>
          </w:p>
        </w:tc>
        <w:tc>
          <w:tcPr>
            <w:tcW w:type="dxa" w:w="1425"/>
          </w:tcPr>
          <w:p>
            <w:r>
              <w:rPr>
                <w:sz w:val="16"/>
              </w:rPr>
            </w:r>
            <w:r>
              <w:rPr>
                <w:sz w:val="16"/>
              </w:rPr>
              <w:t>mAP</w:t>
            </w:r>
          </w:p>
        </w:tc>
        <w:tc>
          <w:tcPr>
            <w:tcW w:type="dxa" w:w="1425"/>
          </w:tcPr>
          <w:p>
            <w:r>
              <w:rPr>
                <w:sz w:val="16"/>
              </w:rPr>
            </w:r>
            <w:r>
              <w:rPr>
                <w:sz w:val="16"/>
              </w:rPr>
              <w:t>0.361</w:t>
            </w:r>
          </w:p>
        </w:tc>
        <w:tc>
          <w:tcPr>
            <w:tcW w:type="dxa" w:w="1425"/>
          </w:tcPr>
          <w:p>
            <w:r>
              <w:rPr>
                <w:sz w:val="16"/>
              </w:rPr>
            </w:r>
            <w:r>
              <w:rPr>
                <w:sz w:val="16"/>
              </w:rPr>
              <w:t>[0.310, 0.529]</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SVM</w:t>
            </w:r>
          </w:p>
        </w:tc>
        <w:tc>
          <w:tcPr>
            <w:tcW w:type="dxa" w:w="1425"/>
          </w:tcPr>
          <w:p>
            <w:r>
              <w:rPr>
                <w:sz w:val="16"/>
              </w:rPr>
            </w:r>
            <w:r>
              <w:rPr>
                <w:sz w:val="16"/>
              </w:rPr>
              <w:t>accuracy</w:t>
            </w:r>
          </w:p>
        </w:tc>
        <w:tc>
          <w:tcPr>
            <w:tcW w:type="dxa" w:w="1425"/>
          </w:tcPr>
          <w:p>
            <w:r>
              <w:rPr>
                <w:sz w:val="16"/>
              </w:rPr>
            </w:r>
            <w:r>
              <w:rPr>
                <w:sz w:val="16"/>
              </w:rPr>
              <w:t>0.407</w:t>
            </w:r>
          </w:p>
        </w:tc>
        <w:tc>
          <w:tcPr>
            <w:tcW w:type="dxa" w:w="1425"/>
          </w:tcPr>
          <w:p>
            <w:r>
              <w:rPr>
                <w:sz w:val="16"/>
              </w:rPr>
            </w:r>
            <w:r>
              <w:rPr>
                <w:sz w:val="16"/>
              </w:rPr>
              <w:t>[0.222, 0.593]</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SVM</w:t>
            </w:r>
          </w:p>
        </w:tc>
        <w:tc>
          <w:tcPr>
            <w:tcW w:type="dxa" w:w="1425"/>
          </w:tcPr>
          <w:p>
            <w:r>
              <w:rPr>
                <w:sz w:val="16"/>
              </w:rPr>
            </w:r>
            <w:r>
              <w:rPr>
                <w:sz w:val="16"/>
              </w:rPr>
              <w:t>f1_macro</w:t>
            </w:r>
          </w:p>
        </w:tc>
        <w:tc>
          <w:tcPr>
            <w:tcW w:type="dxa" w:w="1425"/>
          </w:tcPr>
          <w:p>
            <w:r>
              <w:rPr>
                <w:sz w:val="16"/>
              </w:rPr>
            </w:r>
            <w:r>
              <w:rPr>
                <w:sz w:val="16"/>
              </w:rPr>
              <w:t>0.365</w:t>
            </w:r>
          </w:p>
        </w:tc>
        <w:tc>
          <w:tcPr>
            <w:tcW w:type="dxa" w:w="1425"/>
          </w:tcPr>
          <w:p>
            <w:r>
              <w:rPr>
                <w:sz w:val="16"/>
              </w:rPr>
            </w:r>
            <w:r>
              <w:rPr>
                <w:sz w:val="16"/>
              </w:rPr>
              <w:t>[0.226, 0.508]</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SVM</w:t>
            </w:r>
          </w:p>
        </w:tc>
        <w:tc>
          <w:tcPr>
            <w:tcW w:type="dxa" w:w="1425"/>
          </w:tcPr>
          <w:p>
            <w:r>
              <w:rPr>
                <w:sz w:val="16"/>
              </w:rPr>
            </w:r>
            <w:r>
              <w:rPr>
                <w:sz w:val="16"/>
              </w:rPr>
              <w:t>roc_auc_macro</w:t>
            </w:r>
          </w:p>
        </w:tc>
        <w:tc>
          <w:tcPr>
            <w:tcW w:type="dxa" w:w="1425"/>
          </w:tcPr>
          <w:p>
            <w:r>
              <w:rPr>
                <w:sz w:val="16"/>
              </w:rPr>
            </w:r>
            <w:r>
              <w:rPr>
                <w:sz w:val="16"/>
              </w:rPr>
              <w:t>0.537</w:t>
            </w:r>
          </w:p>
        </w:tc>
        <w:tc>
          <w:tcPr>
            <w:tcW w:type="dxa" w:w="1425"/>
          </w:tcPr>
          <w:p>
            <w:r>
              <w:rPr>
                <w:sz w:val="16"/>
              </w:rPr>
            </w:r>
            <w:r>
              <w:rPr>
                <w:sz w:val="16"/>
              </w:rPr>
              <w:t>[0.375, 0.690]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SVM</w:t>
            </w:r>
          </w:p>
        </w:tc>
        <w:tc>
          <w:tcPr>
            <w:tcW w:type="dxa" w:w="1425"/>
          </w:tcPr>
          <w:p>
            <w:r>
              <w:rPr>
                <w:sz w:val="16"/>
              </w:rPr>
            </w:r>
            <w:r>
              <w:rPr>
                <w:sz w:val="16"/>
              </w:rPr>
              <w:t>mAP</w:t>
            </w:r>
          </w:p>
        </w:tc>
        <w:tc>
          <w:tcPr>
            <w:tcW w:type="dxa" w:w="1425"/>
          </w:tcPr>
          <w:p>
            <w:r>
              <w:rPr>
                <w:sz w:val="16"/>
              </w:rPr>
            </w:r>
            <w:r>
              <w:rPr>
                <w:sz w:val="16"/>
              </w:rPr>
              <w:t>0.468</w:t>
            </w:r>
          </w:p>
        </w:tc>
        <w:tc>
          <w:tcPr>
            <w:tcW w:type="dxa" w:w="1425"/>
          </w:tcPr>
          <w:p>
            <w:r>
              <w:rPr>
                <w:sz w:val="16"/>
              </w:rPr>
            </w:r>
            <w:r>
              <w:rPr>
                <w:sz w:val="16"/>
              </w:rPr>
              <w:t>[0.367, 0.615]</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高斯朴素贝叶斯</w:t>
            </w:r>
          </w:p>
        </w:tc>
        <w:tc>
          <w:tcPr>
            <w:tcW w:type="dxa" w:w="1425"/>
          </w:tcPr>
          <w:p>
            <w:r>
              <w:rPr>
                <w:sz w:val="16"/>
              </w:rPr>
            </w:r>
            <w:r>
              <w:rPr>
                <w:sz w:val="16"/>
              </w:rPr>
              <w:t>accuracy</w:t>
            </w:r>
          </w:p>
        </w:tc>
        <w:tc>
          <w:tcPr>
            <w:tcW w:type="dxa" w:w="1425"/>
          </w:tcPr>
          <w:p>
            <w:r>
              <w:rPr>
                <w:sz w:val="16"/>
              </w:rPr>
            </w:r>
            <w:r>
              <w:rPr>
                <w:sz w:val="16"/>
              </w:rPr>
              <w:t>0.481</w:t>
            </w:r>
          </w:p>
        </w:tc>
        <w:tc>
          <w:tcPr>
            <w:tcW w:type="dxa" w:w="1425"/>
          </w:tcPr>
          <w:p>
            <w:r>
              <w:rPr>
                <w:sz w:val="16"/>
              </w:rPr>
            </w:r>
            <w:r>
              <w:rPr>
                <w:sz w:val="16"/>
              </w:rPr>
              <w:t>[0.296, 0.667]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高斯朴素贝叶斯</w:t>
            </w:r>
          </w:p>
        </w:tc>
        <w:tc>
          <w:tcPr>
            <w:tcW w:type="dxa" w:w="1425"/>
          </w:tcPr>
          <w:p>
            <w:r>
              <w:rPr>
                <w:sz w:val="16"/>
              </w:rPr>
            </w:r>
            <w:r>
              <w:rPr>
                <w:sz w:val="16"/>
              </w:rPr>
              <w:t>f1_macro</w:t>
            </w:r>
          </w:p>
        </w:tc>
        <w:tc>
          <w:tcPr>
            <w:tcW w:type="dxa" w:w="1425"/>
          </w:tcPr>
          <w:p>
            <w:r>
              <w:rPr>
                <w:sz w:val="16"/>
              </w:rPr>
            </w:r>
            <w:r>
              <w:rPr>
                <w:sz w:val="16"/>
              </w:rPr>
              <w:t>0.481</w:t>
            </w:r>
          </w:p>
        </w:tc>
        <w:tc>
          <w:tcPr>
            <w:tcW w:type="dxa" w:w="1425"/>
          </w:tcPr>
          <w:p>
            <w:r>
              <w:rPr>
                <w:sz w:val="16"/>
              </w:rPr>
            </w:r>
            <w:r>
              <w:rPr>
                <w:sz w:val="16"/>
              </w:rPr>
              <w:t>[0.301, 0.646]</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高斯朴素贝叶斯</w:t>
            </w:r>
          </w:p>
        </w:tc>
        <w:tc>
          <w:tcPr>
            <w:tcW w:type="dxa" w:w="1425"/>
          </w:tcPr>
          <w:p>
            <w:r>
              <w:rPr>
                <w:sz w:val="16"/>
              </w:rPr>
            </w:r>
            <w:r>
              <w:rPr>
                <w:sz w:val="16"/>
              </w:rPr>
              <w:t>roc_auc_macro</w:t>
            </w:r>
          </w:p>
        </w:tc>
        <w:tc>
          <w:tcPr>
            <w:tcW w:type="dxa" w:w="1425"/>
          </w:tcPr>
          <w:p>
            <w:r>
              <w:rPr>
                <w:sz w:val="16"/>
              </w:rPr>
            </w:r>
            <w:r>
              <w:rPr>
                <w:sz w:val="16"/>
              </w:rPr>
              <w:t>0.586</w:t>
            </w:r>
          </w:p>
        </w:tc>
        <w:tc>
          <w:tcPr>
            <w:tcW w:type="dxa" w:w="1425"/>
          </w:tcPr>
          <w:p>
            <w:r>
              <w:rPr>
                <w:sz w:val="16"/>
              </w:rPr>
            </w:r>
            <w:r>
              <w:rPr>
                <w:sz w:val="16"/>
              </w:rPr>
              <w:t>[0.424, 0.755]</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高斯朴素贝叶斯</w:t>
            </w:r>
          </w:p>
        </w:tc>
        <w:tc>
          <w:tcPr>
            <w:tcW w:type="dxa" w:w="1425"/>
          </w:tcPr>
          <w:p>
            <w:r>
              <w:rPr>
                <w:sz w:val="16"/>
              </w:rPr>
            </w:r>
            <w:r>
              <w:rPr>
                <w:sz w:val="16"/>
              </w:rPr>
              <w:t>mAP</w:t>
            </w:r>
          </w:p>
        </w:tc>
        <w:tc>
          <w:tcPr>
            <w:tcW w:type="dxa" w:w="1425"/>
          </w:tcPr>
          <w:p>
            <w:r>
              <w:rPr>
                <w:sz w:val="16"/>
              </w:rPr>
            </w:r>
            <w:r>
              <w:rPr>
                <w:sz w:val="16"/>
              </w:rPr>
              <w:t>0.501</w:t>
            </w:r>
          </w:p>
        </w:tc>
        <w:tc>
          <w:tcPr>
            <w:tcW w:type="dxa" w:w="1425"/>
          </w:tcPr>
          <w:p>
            <w:r>
              <w:rPr>
                <w:sz w:val="16"/>
              </w:rPr>
            </w:r>
            <w:r>
              <w:rPr>
                <w:sz w:val="16"/>
              </w:rPr>
              <w:t>[0.389, 0.700]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KNN</w:t>
            </w:r>
          </w:p>
        </w:tc>
        <w:tc>
          <w:tcPr>
            <w:tcW w:type="dxa" w:w="1425"/>
          </w:tcPr>
          <w:p>
            <w:r>
              <w:rPr>
                <w:sz w:val="16"/>
              </w:rPr>
            </w:r>
            <w:r>
              <w:rPr>
                <w:sz w:val="16"/>
              </w:rPr>
              <w:t>accuracy</w:t>
            </w:r>
          </w:p>
        </w:tc>
        <w:tc>
          <w:tcPr>
            <w:tcW w:type="dxa" w:w="1425"/>
          </w:tcPr>
          <w:p>
            <w:r>
              <w:rPr>
                <w:sz w:val="16"/>
              </w:rPr>
            </w:r>
            <w:r>
              <w:rPr>
                <w:sz w:val="16"/>
              </w:rPr>
              <w:t>0.370</w:t>
            </w:r>
          </w:p>
        </w:tc>
        <w:tc>
          <w:tcPr>
            <w:tcW w:type="dxa" w:w="1425"/>
          </w:tcPr>
          <w:p>
            <w:r>
              <w:rPr>
                <w:sz w:val="16"/>
              </w:rPr>
            </w:r>
            <w:r>
              <w:rPr>
                <w:sz w:val="16"/>
              </w:rPr>
              <w:t>[0.185, 0.556]</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KNN</w:t>
            </w:r>
          </w:p>
        </w:tc>
        <w:tc>
          <w:tcPr>
            <w:tcW w:type="dxa" w:w="1425"/>
          </w:tcPr>
          <w:p>
            <w:r>
              <w:rPr>
                <w:sz w:val="16"/>
              </w:rPr>
            </w:r>
            <w:r>
              <w:rPr>
                <w:sz w:val="16"/>
              </w:rPr>
              <w:t>f1_macro</w:t>
            </w:r>
          </w:p>
        </w:tc>
        <w:tc>
          <w:tcPr>
            <w:tcW w:type="dxa" w:w="1425"/>
          </w:tcPr>
          <w:p>
            <w:r>
              <w:rPr>
                <w:sz w:val="16"/>
              </w:rPr>
            </w:r>
            <w:r>
              <w:rPr>
                <w:sz w:val="16"/>
              </w:rPr>
              <w:t>0.316</w:t>
            </w:r>
          </w:p>
        </w:tc>
        <w:tc>
          <w:tcPr>
            <w:tcW w:type="dxa" w:w="1425"/>
          </w:tcPr>
          <w:p>
            <w:r>
              <w:rPr>
                <w:sz w:val="16"/>
              </w:rPr>
            </w:r>
            <w:r>
              <w:rPr>
                <w:sz w:val="16"/>
              </w:rPr>
              <w:t>[0.177, 0.439]</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KNN</w:t>
            </w:r>
          </w:p>
        </w:tc>
        <w:tc>
          <w:tcPr>
            <w:tcW w:type="dxa" w:w="1425"/>
          </w:tcPr>
          <w:p>
            <w:r>
              <w:rPr>
                <w:sz w:val="16"/>
              </w:rPr>
            </w:r>
            <w:r>
              <w:rPr>
                <w:sz w:val="16"/>
              </w:rPr>
              <w:t>roc_auc_macro</w:t>
            </w:r>
          </w:p>
        </w:tc>
        <w:tc>
          <w:tcPr>
            <w:tcW w:type="dxa" w:w="1425"/>
          </w:tcPr>
          <w:p>
            <w:r>
              <w:rPr>
                <w:sz w:val="16"/>
              </w:rPr>
            </w:r>
            <w:r>
              <w:rPr>
                <w:sz w:val="16"/>
              </w:rPr>
              <w:t>0.551</w:t>
            </w:r>
          </w:p>
        </w:tc>
        <w:tc>
          <w:tcPr>
            <w:tcW w:type="dxa" w:w="1425"/>
          </w:tcPr>
          <w:p>
            <w:r>
              <w:rPr>
                <w:sz w:val="16"/>
              </w:rPr>
            </w:r>
            <w:r>
              <w:rPr>
                <w:sz w:val="16"/>
              </w:rPr>
              <w:t>[0.409, 0.710]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KNN</w:t>
            </w:r>
          </w:p>
        </w:tc>
        <w:tc>
          <w:tcPr>
            <w:tcW w:type="dxa" w:w="1425"/>
          </w:tcPr>
          <w:p>
            <w:r>
              <w:rPr>
                <w:sz w:val="16"/>
              </w:rPr>
            </w:r>
            <w:r>
              <w:rPr>
                <w:sz w:val="16"/>
              </w:rPr>
              <w:t>mAP</w:t>
            </w:r>
          </w:p>
        </w:tc>
        <w:tc>
          <w:tcPr>
            <w:tcW w:type="dxa" w:w="1425"/>
          </w:tcPr>
          <w:p>
            <w:r>
              <w:rPr>
                <w:sz w:val="16"/>
              </w:rPr>
            </w:r>
            <w:r>
              <w:rPr>
                <w:sz w:val="16"/>
              </w:rPr>
              <w:t>0.423</w:t>
            </w:r>
          </w:p>
        </w:tc>
        <w:tc>
          <w:tcPr>
            <w:tcW w:type="dxa" w:w="1425"/>
          </w:tcPr>
          <w:p>
            <w:r>
              <w:rPr>
                <w:sz w:val="16"/>
              </w:rPr>
            </w:r>
            <w:r>
              <w:rPr>
                <w:sz w:val="16"/>
              </w:rPr>
              <w:t>[0.345, 0.587]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随机森林</w:t>
            </w:r>
          </w:p>
        </w:tc>
        <w:tc>
          <w:tcPr>
            <w:tcW w:type="dxa" w:w="1425"/>
          </w:tcPr>
          <w:p>
            <w:r>
              <w:rPr>
                <w:sz w:val="16"/>
              </w:rPr>
            </w:r>
            <w:r>
              <w:rPr>
                <w:sz w:val="16"/>
              </w:rPr>
              <w:t>accuracy</w:t>
            </w:r>
          </w:p>
        </w:tc>
        <w:tc>
          <w:tcPr>
            <w:tcW w:type="dxa" w:w="1425"/>
          </w:tcPr>
          <w:p>
            <w:r>
              <w:rPr>
                <w:sz w:val="16"/>
              </w:rPr>
            </w:r>
            <w:r>
              <w:rPr>
                <w:sz w:val="16"/>
              </w:rPr>
              <w:t>0.556</w:t>
            </w:r>
          </w:p>
        </w:tc>
        <w:tc>
          <w:tcPr>
            <w:tcW w:type="dxa" w:w="1425"/>
          </w:tcPr>
          <w:p>
            <w:r>
              <w:rPr>
                <w:sz w:val="16"/>
              </w:rPr>
            </w:r>
            <w:r>
              <w:rPr>
                <w:sz w:val="16"/>
              </w:rPr>
              <w:t>[0.370, 0.741]</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随机森林</w:t>
            </w:r>
          </w:p>
        </w:tc>
        <w:tc>
          <w:tcPr>
            <w:tcW w:type="dxa" w:w="1425"/>
          </w:tcPr>
          <w:p>
            <w:r>
              <w:rPr>
                <w:sz w:val="16"/>
              </w:rPr>
            </w:r>
            <w:r>
              <w:rPr>
                <w:sz w:val="16"/>
              </w:rPr>
              <w:t>f1_macro</w:t>
            </w:r>
          </w:p>
        </w:tc>
        <w:tc>
          <w:tcPr>
            <w:tcW w:type="dxa" w:w="1425"/>
          </w:tcPr>
          <w:p>
            <w:r>
              <w:rPr>
                <w:sz w:val="16"/>
              </w:rPr>
            </w:r>
            <w:r>
              <w:rPr>
                <w:sz w:val="16"/>
              </w:rPr>
              <w:t>0.539</w:t>
            </w:r>
          </w:p>
        </w:tc>
        <w:tc>
          <w:tcPr>
            <w:tcW w:type="dxa" w:w="1425"/>
          </w:tcPr>
          <w:p>
            <w:r>
              <w:rPr>
                <w:sz w:val="16"/>
              </w:rPr>
            </w:r>
            <w:r>
              <w:rPr>
                <w:sz w:val="16"/>
              </w:rPr>
              <w:t>[0.362, 0.701]</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随机森林</w:t>
            </w:r>
          </w:p>
        </w:tc>
        <w:tc>
          <w:tcPr>
            <w:tcW w:type="dxa" w:w="1425"/>
          </w:tcPr>
          <w:p>
            <w:r>
              <w:rPr>
                <w:sz w:val="16"/>
              </w:rPr>
            </w:r>
            <w:r>
              <w:rPr>
                <w:sz w:val="16"/>
              </w:rPr>
              <w:t>roc_auc_macro</w:t>
            </w:r>
          </w:p>
        </w:tc>
        <w:tc>
          <w:tcPr>
            <w:tcW w:type="dxa" w:w="1425"/>
          </w:tcPr>
          <w:p>
            <w:r>
              <w:rPr>
                <w:sz w:val="16"/>
              </w:rPr>
            </w:r>
            <w:r>
              <w:rPr>
                <w:sz w:val="16"/>
              </w:rPr>
              <w:t>0.588</w:t>
            </w:r>
          </w:p>
        </w:tc>
        <w:tc>
          <w:tcPr>
            <w:tcW w:type="dxa" w:w="1425"/>
          </w:tcPr>
          <w:p>
            <w:r>
              <w:rPr>
                <w:sz w:val="16"/>
              </w:rPr>
            </w:r>
            <w:r>
              <w:rPr>
                <w:sz w:val="16"/>
              </w:rPr>
              <w:t>[0.440, 0.727]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随机森林</w:t>
            </w:r>
          </w:p>
        </w:tc>
        <w:tc>
          <w:tcPr>
            <w:tcW w:type="dxa" w:w="1425"/>
          </w:tcPr>
          <w:p>
            <w:r>
              <w:rPr>
                <w:sz w:val="16"/>
              </w:rPr>
            </w:r>
            <w:r>
              <w:rPr>
                <w:sz w:val="16"/>
              </w:rPr>
              <w:t>mAP</w:t>
            </w:r>
          </w:p>
        </w:tc>
        <w:tc>
          <w:tcPr>
            <w:tcW w:type="dxa" w:w="1425"/>
          </w:tcPr>
          <w:p>
            <w:r>
              <w:rPr>
                <w:sz w:val="16"/>
              </w:rPr>
            </w:r>
            <w:r>
              <w:rPr>
                <w:sz w:val="16"/>
              </w:rPr>
              <w:t>0.521</w:t>
            </w:r>
          </w:p>
        </w:tc>
        <w:tc>
          <w:tcPr>
            <w:tcW w:type="dxa" w:w="1425"/>
          </w:tcPr>
          <w:p>
            <w:r>
              <w:rPr>
                <w:sz w:val="16"/>
              </w:rPr>
            </w:r>
            <w:r>
              <w:rPr>
                <w:sz w:val="16"/>
              </w:rPr>
              <w:t>[0.409, 0.680]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XGBoost</w:t>
            </w:r>
          </w:p>
        </w:tc>
        <w:tc>
          <w:tcPr>
            <w:tcW w:type="dxa" w:w="1425"/>
          </w:tcPr>
          <w:p>
            <w:r>
              <w:rPr>
                <w:sz w:val="16"/>
              </w:rPr>
            </w:r>
            <w:r>
              <w:rPr>
                <w:sz w:val="16"/>
              </w:rPr>
              <w:t>accuracy</w:t>
            </w:r>
          </w:p>
        </w:tc>
        <w:tc>
          <w:tcPr>
            <w:tcW w:type="dxa" w:w="1425"/>
          </w:tcPr>
          <w:p>
            <w:r>
              <w:rPr>
                <w:sz w:val="16"/>
              </w:rPr>
            </w:r>
            <w:r>
              <w:rPr>
                <w:sz w:val="16"/>
              </w:rPr>
              <w:t>0.481</w:t>
            </w:r>
          </w:p>
        </w:tc>
        <w:tc>
          <w:tcPr>
            <w:tcW w:type="dxa" w:w="1425"/>
          </w:tcPr>
          <w:p>
            <w:r>
              <w:rPr>
                <w:sz w:val="16"/>
              </w:rPr>
            </w:r>
            <w:r>
              <w:rPr>
                <w:sz w:val="16"/>
              </w:rPr>
              <w:t>[0.296, 0.667]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XGBoost</w:t>
            </w:r>
          </w:p>
        </w:tc>
        <w:tc>
          <w:tcPr>
            <w:tcW w:type="dxa" w:w="1425"/>
          </w:tcPr>
          <w:p>
            <w:r>
              <w:rPr>
                <w:sz w:val="16"/>
              </w:rPr>
            </w:r>
            <w:r>
              <w:rPr>
                <w:sz w:val="16"/>
              </w:rPr>
              <w:t>f1_macro</w:t>
            </w:r>
          </w:p>
        </w:tc>
        <w:tc>
          <w:tcPr>
            <w:tcW w:type="dxa" w:w="1425"/>
          </w:tcPr>
          <w:p>
            <w:r>
              <w:rPr>
                <w:sz w:val="16"/>
              </w:rPr>
            </w:r>
            <w:r>
              <w:rPr>
                <w:sz w:val="16"/>
              </w:rPr>
              <w:t>0.479</w:t>
            </w:r>
          </w:p>
        </w:tc>
        <w:tc>
          <w:tcPr>
            <w:tcW w:type="dxa" w:w="1425"/>
          </w:tcPr>
          <w:p>
            <w:r>
              <w:rPr>
                <w:sz w:val="16"/>
              </w:rPr>
            </w:r>
            <w:r>
              <w:rPr>
                <w:sz w:val="16"/>
              </w:rPr>
              <w:t>[0.295, 0.646]</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XGBoost</w:t>
            </w:r>
          </w:p>
        </w:tc>
        <w:tc>
          <w:tcPr>
            <w:tcW w:type="dxa" w:w="1425"/>
          </w:tcPr>
          <w:p>
            <w:r>
              <w:rPr>
                <w:sz w:val="16"/>
              </w:rPr>
            </w:r>
            <w:r>
              <w:rPr>
                <w:sz w:val="16"/>
              </w:rPr>
              <w:t>roc_auc_macro</w:t>
            </w:r>
          </w:p>
        </w:tc>
        <w:tc>
          <w:tcPr>
            <w:tcW w:type="dxa" w:w="1425"/>
          </w:tcPr>
          <w:p>
            <w:r>
              <w:rPr>
                <w:sz w:val="16"/>
              </w:rPr>
            </w:r>
            <w:r>
              <w:rPr>
                <w:sz w:val="16"/>
              </w:rPr>
              <w:t>0.658</w:t>
            </w:r>
          </w:p>
        </w:tc>
        <w:tc>
          <w:tcPr>
            <w:tcW w:type="dxa" w:w="1425"/>
          </w:tcPr>
          <w:p>
            <w:r>
              <w:rPr>
                <w:sz w:val="16"/>
              </w:rPr>
            </w:r>
            <w:r>
              <w:rPr>
                <w:sz w:val="16"/>
              </w:rPr>
              <w:t>[0.504, 0.811]</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XGBoost</w:t>
            </w:r>
          </w:p>
        </w:tc>
        <w:tc>
          <w:tcPr>
            <w:tcW w:type="dxa" w:w="1425"/>
          </w:tcPr>
          <w:p>
            <w:r>
              <w:rPr>
                <w:sz w:val="16"/>
              </w:rPr>
            </w:r>
            <w:r>
              <w:rPr>
                <w:sz w:val="16"/>
              </w:rPr>
              <w:t>mAP</w:t>
            </w:r>
          </w:p>
        </w:tc>
        <w:tc>
          <w:tcPr>
            <w:tcW w:type="dxa" w:w="1425"/>
          </w:tcPr>
          <w:p>
            <w:r>
              <w:rPr>
                <w:sz w:val="16"/>
              </w:rPr>
            </w:r>
            <w:r>
              <w:rPr>
                <w:sz w:val="16"/>
              </w:rPr>
              <w:t>0.543</w:t>
            </w:r>
          </w:p>
        </w:tc>
        <w:tc>
          <w:tcPr>
            <w:tcW w:type="dxa" w:w="1425"/>
          </w:tcPr>
          <w:p>
            <w:r>
              <w:rPr>
                <w:sz w:val="16"/>
              </w:rPr>
            </w:r>
            <w:r>
              <w:rPr>
                <w:sz w:val="16"/>
              </w:rPr>
              <w:t>[0.444, 0.730]</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Dummy 基线</w:t>
            </w:r>
          </w:p>
        </w:tc>
        <w:tc>
          <w:tcPr>
            <w:tcW w:type="dxa" w:w="1425"/>
          </w:tcPr>
          <w:p>
            <w:r>
              <w:rPr>
                <w:sz w:val="16"/>
              </w:rPr>
            </w:r>
            <w:r>
              <w:rPr>
                <w:sz w:val="16"/>
              </w:rPr>
              <w:t>accuracy</w:t>
            </w:r>
          </w:p>
        </w:tc>
        <w:tc>
          <w:tcPr>
            <w:tcW w:type="dxa" w:w="1425"/>
          </w:tcPr>
          <w:p>
            <w:r>
              <w:rPr>
                <w:sz w:val="16"/>
              </w:rPr>
            </w:r>
            <w:r>
              <w:rPr>
                <w:sz w:val="16"/>
              </w:rPr>
              <w:t>0.259</w:t>
            </w:r>
          </w:p>
        </w:tc>
        <w:tc>
          <w:tcPr>
            <w:tcW w:type="dxa" w:w="1425"/>
          </w:tcPr>
          <w:p>
            <w:r>
              <w:rPr>
                <w:sz w:val="16"/>
              </w:rPr>
            </w:r>
            <w:r>
              <w:rPr>
                <w:sz w:val="16"/>
              </w:rPr>
              <w:t>[0.111, 0.407]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Dummy 基线</w:t>
            </w:r>
          </w:p>
        </w:tc>
        <w:tc>
          <w:tcPr>
            <w:tcW w:type="dxa" w:w="1425"/>
          </w:tcPr>
          <w:p>
            <w:r>
              <w:rPr>
                <w:sz w:val="16"/>
              </w:rPr>
            </w:r>
            <w:r>
              <w:rPr>
                <w:sz w:val="16"/>
              </w:rPr>
              <w:t>f1_macro</w:t>
            </w:r>
          </w:p>
        </w:tc>
        <w:tc>
          <w:tcPr>
            <w:tcW w:type="dxa" w:w="1425"/>
          </w:tcPr>
          <w:p>
            <w:r>
              <w:rPr>
                <w:sz w:val="16"/>
              </w:rPr>
            </w:r>
            <w:r>
              <w:rPr>
                <w:sz w:val="16"/>
              </w:rPr>
              <w:t>0.223</w:t>
            </w:r>
          </w:p>
        </w:tc>
        <w:tc>
          <w:tcPr>
            <w:tcW w:type="dxa" w:w="1425"/>
          </w:tcPr>
          <w:p>
            <w:r>
              <w:rPr>
                <w:sz w:val="16"/>
              </w:rPr>
            </w:r>
            <w:r>
              <w:rPr>
                <w:sz w:val="16"/>
              </w:rPr>
              <w:t>[0.083, 0.363]</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Dummy 基线</w:t>
            </w:r>
          </w:p>
        </w:tc>
        <w:tc>
          <w:tcPr>
            <w:tcW w:type="dxa" w:w="1425"/>
          </w:tcPr>
          <w:p>
            <w:r>
              <w:rPr>
                <w:sz w:val="16"/>
              </w:rPr>
            </w:r>
            <w:r>
              <w:rPr>
                <w:sz w:val="16"/>
              </w:rPr>
              <w:t>roc_auc_macro</w:t>
            </w:r>
          </w:p>
        </w:tc>
        <w:tc>
          <w:tcPr>
            <w:tcW w:type="dxa" w:w="1425"/>
          </w:tcPr>
          <w:p>
            <w:r>
              <w:rPr>
                <w:sz w:val="16"/>
              </w:rPr>
            </w:r>
            <w:r>
              <w:rPr>
                <w:sz w:val="16"/>
              </w:rPr>
              <w:t>0.420</w:t>
            </w:r>
          </w:p>
        </w:tc>
        <w:tc>
          <w:tcPr>
            <w:tcW w:type="dxa" w:w="1425"/>
          </w:tcPr>
          <w:p>
            <w:r>
              <w:rPr>
                <w:sz w:val="16"/>
              </w:rPr>
            </w:r>
            <w:r>
              <w:rPr>
                <w:sz w:val="16"/>
              </w:rPr>
              <w:t>[0.313, 0.553]</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r>
        <w:tc>
          <w:tcPr>
            <w:tcW w:type="dxa" w:w="1425"/>
          </w:tcPr>
          <w:p>
            <w:r>
              <w:rPr>
                <w:sz w:val="16"/>
              </w:rPr>
            </w:r>
            <w:r>
              <w:rPr>
                <w:sz w:val="16"/>
              </w:rPr>
              <w:t>Dummy 基线</w:t>
            </w:r>
          </w:p>
        </w:tc>
        <w:tc>
          <w:tcPr>
            <w:tcW w:type="dxa" w:w="1425"/>
          </w:tcPr>
          <w:p>
            <w:r>
              <w:rPr>
                <w:sz w:val="16"/>
              </w:rPr>
            </w:r>
            <w:r>
              <w:rPr>
                <w:sz w:val="16"/>
              </w:rPr>
              <w:t>mAP</w:t>
            </w:r>
          </w:p>
        </w:tc>
        <w:tc>
          <w:tcPr>
            <w:tcW w:type="dxa" w:w="1425"/>
          </w:tcPr>
          <w:p>
            <w:r>
              <w:rPr>
                <w:sz w:val="16"/>
              </w:rPr>
            </w:r>
            <w:r>
              <w:rPr>
                <w:sz w:val="16"/>
              </w:rPr>
              <w:t>0.301</w:t>
            </w:r>
          </w:p>
        </w:tc>
        <w:tc>
          <w:tcPr>
            <w:tcW w:type="dxa" w:w="1425"/>
          </w:tcPr>
          <w:p>
            <w:r>
              <w:rPr>
                <w:sz w:val="16"/>
              </w:rPr>
            </w:r>
            <w:r>
              <w:rPr>
                <w:sz w:val="16"/>
              </w:rPr>
              <w:t>[0.294, 0.387]</w:t>
            </w:r>
          </w:p>
        </w:tc>
        <w:tc>
          <w:tcPr>
            <w:tcW w:type="dxa" w:w="1425"/>
          </w:tcPr>
          <w:p>
            <w:r>
              <w:rPr>
                <w:sz w:val="16"/>
              </w:rPr>
            </w:r>
            <w:r>
              <w:rPr>
                <w:sz w:val="16"/>
              </w:rPr>
              <w:t>2000</w:t>
            </w:r>
          </w:p>
        </w:tc>
        <w:tc>
          <w:tcPr>
            <w:tcW w:type="dxa" w:w="1425"/>
          </w:tcPr>
          <w:p>
            <w:r>
              <w:rPr>
                <w:sz w:val="16"/>
              </w:rPr>
            </w:r>
            <w:r>
              <w:rPr>
                <w:sz w:val="16"/>
              </w:rPr>
              <w:t>2000</w:t>
            </w:r>
          </w:p>
        </w:tc>
        <w:tc>
          <w:tcPr>
            <w:tcW w:type="dxa" w:w="1425"/>
          </w:tcPr>
          <w:p>
            <w:r>
              <w:rPr>
                <w:sz w:val="16"/>
              </w:rPr>
            </w:r>
            <w:r>
              <w:rPr>
                <w:sz w:val="16"/>
              </w:rPr>
              <w:t>0</w:t>
            </w:r>
          </w:p>
        </w:tc>
      </w:tr>
    </w:tbl>
    <w:p/>
    <w:p>
      <w:pPr>
        <w:jc w:val="center"/>
      </w:pPr>
      <w:r>
        <w:drawing>
          <wp:inline xmlns:a="http://schemas.openxmlformats.org/drawingml/2006/main" xmlns:pic="http://schemas.openxmlformats.org/drawingml/2006/picture">
            <wp:extent cx="6332220" cy="2210220"/>
            <wp:docPr id="14" name="Picture 14"/>
            <wp:cNvGraphicFramePr>
              <a:graphicFrameLocks noChangeAspect="1"/>
            </wp:cNvGraphicFramePr>
            <a:graphic>
              <a:graphicData uri="http://schemas.openxmlformats.org/drawingml/2006/picture">
                <pic:pic>
                  <pic:nvPicPr>
                    <pic:cNvPr id="0" name="uncertainty.png"/>
                    <pic:cNvPicPr/>
                  </pic:nvPicPr>
                  <pic:blipFill>
                    <a:blip r:embed="rId22"/>
                    <a:stretch>
                      <a:fillRect/>
                    </a:stretch>
                  </pic:blipFill>
                  <pic:spPr>
                    <a:xfrm>
                      <a:off x="0" y="0"/>
                      <a:ext cx="6332220" cy="2210220"/>
                    </a:xfrm>
                    <a:prstGeom prst="rect"/>
                  </pic:spPr>
                </pic:pic>
              </a:graphicData>
            </a:graphic>
          </wp:inline>
        </w:drawing>
      </w:r>
    </w:p>
    <w:p>
      <w:pPr>
        <w:pStyle w:val="Caption"/>
        <w:jc w:val="center"/>
      </w:pPr>
      <w:r>
        <w:t>OOF 指标 bootstrap 95% 区间</w:t>
      </w:r>
    </w:p>
    <w:p>
      <w:r>
        <w:rPr>
          <w:b/>
        </w:rPr>
        <w:t>胜者与先验基线的配对检验</w:t>
      </w:r>
    </w:p>
    <w:p>
      <w:r>
        <w:t xml:space="preserve">胜者 </w:t>
      </w:r>
      <w:r>
        <w:rPr>
          <w:b/>
        </w:rPr>
        <w:t>随机森林</w:t>
      </w:r>
      <w:r>
        <w:t xml:space="preserve"> 与 Dummy 先验基线使用同一组 27 条折外预测，可作配对比较：两者都判对 3 条、都判错 8 条，胜者判对而基线判错 12 条、反之 4 条。精确 McNemar 双尾 p = </w:t>
      </w:r>
      <w:r>
        <w:rPr>
          <w:b/>
        </w:rPr>
        <w:t>0.0768</w:t>
      </w:r>
      <w:r>
        <w:t>，在 0.05 水平下</w:t>
      </w:r>
      <w:r>
        <w:rPr>
          <w:b/>
        </w:rPr>
        <w:t>不显著</w:t>
      </w:r>
      <w:r>
        <w:t>：以本样本量尚不能认为胜者优于先验基线。 不一致对仅 16 条，检验功效很低；p 不显著只表示「未观察到显著差异」，不等于「两者相同」。</w:t>
      </w:r>
    </w:p>
    <w:p>
      <w:r>
        <w:rPr>
          <w:b/>
        </w:rPr>
        <w:t>局限</w:t>
      </w:r>
      <w:r>
        <w:t>：应把本检验视为</w:t>
      </w:r>
      <w:r>
        <w:rPr>
          <w:b/>
        </w:rPr>
        <w:t>探索性比较</w:t>
      </w:r>
      <w:r>
        <w:t>。「精确」仅指二项尾概率的算法精确——胜者本身来自同一批折外预测的筛选、各折模型又共享训练数据，因此它不构成对整个「选模流程」的精确检验；且它只比较</w:t>
      </w:r>
      <w:r>
        <w:rPr>
          <w:b/>
        </w:rPr>
        <w:t>错误率</w:t>
      </w:r>
      <w:r>
        <w:t>，不涉及 macro-F1、ROC-AUC 或排序质量。不宜把该 p 值当作强证据。</w:t>
      </w:r>
    </w:p>
    <w:p>
      <w:r>
        <w:rPr>
          <w:b/>
        </w:rPr>
        <w:t>含模型选择的无事后挑选估计</w:t>
      </w:r>
    </w:p>
    <w:p>
      <w:r>
        <w:t>这里换一种</w:t>
      </w:r>
      <w:r>
        <w:rPr>
          <w:b/>
        </w:rPr>
        <w:t>不含事后挑选</w:t>
      </w:r>
      <w:r>
        <w:t>的做法：每个外层折只按</w:t>
      </w:r>
      <w:r>
        <w:rPr>
          <w:b/>
        </w:rPr>
        <w:t>该折的内层 macro-F1</w:t>
      </w:r>
      <w:r>
        <w:t xml:space="preserve"> 决定用哪个模型（折 0→XGBoost、折 1→KNN、折 2→KNN、折 3→XGBoost、折 4→XGBoost），再拼接各折折外预测。结果为 Accuracy=0.481、macro-F1=0.462；作为对照，事后在同一批折外预测上挑出的 </w:t>
      </w:r>
      <w:r>
        <w:rPr>
          <w:b/>
        </w:rPr>
        <w:t>随机森林</w:t>
      </w:r>
      <w:r>
        <w:t xml:space="preserve"> 为 Accuracy=0.556、macro-F1=0.539。</w:t>
      </w:r>
    </w:p>
    <w:p>
      <w:r>
        <w:rPr>
          <w:b/>
        </w:rPr>
        <w:t>这两个数值不能相减来解释为偏差的大小。</w:t>
      </w:r>
      <w:r>
        <w:t xml:space="preserve"> 它们来自</w:t>
      </w:r>
      <w:r>
        <w:rPr>
          <w:b/>
        </w:rPr>
        <w:t>两套不同的选模策略</w:t>
      </w:r>
      <w:r>
        <w:t>：前者外层实际用的是 KNN/XGBoost，后者用的是 随机森林。两者之差同时混合了(a)策略不同、(b)有限样本波动、(c)事后挑选的乐观性三种来源，无法单独识别 (c)，更不能当作随机森林经偏差校正后的成绩。</w:t>
      </w:r>
    </w:p>
    <w:p>
      <w:r>
        <w:t>由此能得到的结论只有一条：</w:t>
      </w:r>
      <w:r>
        <w:rPr>
          <w:b/>
        </w:rPr>
        <w:t>本次结果对「用哪种方式选模型」是敏感的</w:t>
      </w:r>
      <w:r>
        <w:t>——内层选择策略在外层评估中表现更差，且各折选出的模型并不固定在随机森林上，说明当前样本量下模型排名本身不稳定。该估计衡量的是「模型选择这个过程」的表现，仍不是独立外部测试集。</w:t>
      </w:r>
    </w:p>
    <w:p>
      <w:pPr>
        <w:pStyle w:val="Heading1"/>
      </w:pPr>
      <w:r>
        <w:t>5 补充对比曲线</w:t>
      </w:r>
    </w:p>
    <w:p>
      <w:r>
        <w:t>本章的曲线全部来自第 4 章同一批真实折外预测（种子 42）或逐折记录，只换展示角度，不引入新的训练结果。</w:t>
      </w:r>
    </w:p>
    <w:p>
      <w:pPr>
        <w:pStyle w:val="Heading2"/>
      </w:pPr>
      <w:r>
        <w:t>5.1 调参前后 ROC 对比</w:t>
      </w:r>
    </w:p>
    <w:p>
      <w:r>
        <w:t>同一组外层切分下，调参使 macro ROC-AUC 上升的模型：XGBoost；下降的模型：逻辑回归、高斯朴素贝叶斯、KNN、SVM、随机森林。内层调参目标是 macro-F1，它并不保证排序质量（AUC）同步改善；小样本下两者方向不一致很常见。</w:t>
      </w:r>
    </w:p>
    <w:p>
      <w:pPr>
        <w:jc w:val="center"/>
      </w:pPr>
      <w:r>
        <w:drawing>
          <wp:inline xmlns:a="http://schemas.openxmlformats.org/drawingml/2006/main" xmlns:pic="http://schemas.openxmlformats.org/drawingml/2006/picture">
            <wp:extent cx="6332220" cy="3733559"/>
            <wp:docPr id="15" name="Picture 15"/>
            <wp:cNvGraphicFramePr>
              <a:graphicFrameLocks noChangeAspect="1"/>
            </wp:cNvGraphicFramePr>
            <a:graphic>
              <a:graphicData uri="http://schemas.openxmlformats.org/drawingml/2006/picture">
                <pic:pic>
                  <pic:nvPicPr>
                    <pic:cNvPr id="0" name="roc_tuned_vs_untuned.png"/>
                    <pic:cNvPicPr/>
                  </pic:nvPicPr>
                  <pic:blipFill>
                    <a:blip r:embed="rId23"/>
                    <a:stretch>
                      <a:fillRect/>
                    </a:stretch>
                  </pic:blipFill>
                  <pic:spPr>
                    <a:xfrm>
                      <a:off x="0" y="0"/>
                      <a:ext cx="6332220" cy="3733559"/>
                    </a:xfrm>
                    <a:prstGeom prst="rect"/>
                  </pic:spPr>
                </pic:pic>
              </a:graphicData>
            </a:graphic>
          </wp:inline>
        </w:drawing>
      </w:r>
    </w:p>
    <w:p>
      <w:pPr>
        <w:pStyle w:val="Caption"/>
        <w:jc w:val="center"/>
      </w:pPr>
      <w:r>
        <w:t>调参前后 macro ROC 对比</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模型</w:t>
            </w:r>
          </w:p>
        </w:tc>
        <w:tc>
          <w:tcPr>
            <w:tcW w:type="dxa" w:w="1425"/>
          </w:tcPr>
          <w:p>
            <w:r>
              <w:rPr>
                <w:sz w:val="16"/>
              </w:rPr>
            </w:r>
            <w:r>
              <w:rPr>
                <w:sz w:val="16"/>
              </w:rPr>
              <w:t>未调参 AUC</w:t>
            </w:r>
          </w:p>
        </w:tc>
        <w:tc>
          <w:tcPr>
            <w:tcW w:type="dxa" w:w="1425"/>
          </w:tcPr>
          <w:p>
            <w:r>
              <w:rPr>
                <w:sz w:val="16"/>
              </w:rPr>
            </w:r>
            <w:r>
              <w:rPr>
                <w:sz w:val="16"/>
              </w:rPr>
              <w:t>调参 AUC</w:t>
            </w:r>
          </w:p>
        </w:tc>
        <w:tc>
          <w:tcPr>
            <w:tcW w:type="dxa" w:w="1425"/>
          </w:tcPr>
          <w:p>
            <w:r>
              <w:rPr>
                <w:sz w:val="16"/>
              </w:rPr>
            </w:r>
            <w:r>
              <w:rPr>
                <w:sz w:val="16"/>
              </w:rPr>
              <w:t>ΔAUC</w:t>
            </w:r>
          </w:p>
        </w:tc>
        <w:tc>
          <w:tcPr>
            <w:tcW w:type="dxa" w:w="1425"/>
          </w:tcPr>
          <w:p>
            <w:r>
              <w:rPr>
                <w:sz w:val="16"/>
              </w:rPr>
            </w:r>
            <w:r>
              <w:rPr>
                <w:sz w:val="16"/>
              </w:rPr>
              <w:t>未调参 F1</w:t>
            </w:r>
          </w:p>
        </w:tc>
        <w:tc>
          <w:tcPr>
            <w:tcW w:type="dxa" w:w="1425"/>
          </w:tcPr>
          <w:p>
            <w:r>
              <w:rPr>
                <w:sz w:val="16"/>
              </w:rPr>
            </w:r>
            <w:r>
              <w:rPr>
                <w:sz w:val="16"/>
              </w:rPr>
              <w:t>调参 F1</w:t>
            </w:r>
          </w:p>
        </w:tc>
        <w:tc>
          <w:tcPr>
            <w:tcW w:type="dxa" w:w="1425"/>
          </w:tcPr>
          <w:p>
            <w:r>
              <w:rPr>
                <w:sz w:val="16"/>
              </w:rPr>
            </w:r>
            <w:r>
              <w:rPr>
                <w:sz w:val="16"/>
              </w:rPr>
              <w:t>ΔF1</w:t>
            </w:r>
          </w:p>
        </w:tc>
      </w:tr>
      <w:tr>
        <w:tc>
          <w:tcPr>
            <w:tcW w:type="dxa" w:w="1425"/>
          </w:tcPr>
          <w:p>
            <w:r>
              <w:rPr>
                <w:sz w:val="16"/>
              </w:rPr>
            </w:r>
            <w:r>
              <w:rPr>
                <w:sz w:val="16"/>
              </w:rPr>
              <w:t>逻辑回归</w:t>
            </w:r>
          </w:p>
        </w:tc>
        <w:tc>
          <w:tcPr>
            <w:tcW w:type="dxa" w:w="1425"/>
          </w:tcPr>
          <w:p>
            <w:r>
              <w:rPr>
                <w:sz w:val="16"/>
              </w:rPr>
            </w:r>
            <w:r>
              <w:rPr>
                <w:sz w:val="16"/>
              </w:rPr>
              <w:t>0.512</w:t>
            </w:r>
          </w:p>
        </w:tc>
        <w:tc>
          <w:tcPr>
            <w:tcW w:type="dxa" w:w="1425"/>
          </w:tcPr>
          <w:p>
            <w:r>
              <w:rPr>
                <w:sz w:val="16"/>
              </w:rPr>
            </w:r>
            <w:r>
              <w:rPr>
                <w:sz w:val="16"/>
              </w:rPr>
              <w:t>0.457</w:t>
            </w:r>
          </w:p>
        </w:tc>
        <w:tc>
          <w:tcPr>
            <w:tcW w:type="dxa" w:w="1425"/>
          </w:tcPr>
          <w:p>
            <w:r>
              <w:rPr>
                <w:sz w:val="16"/>
              </w:rPr>
            </w:r>
            <w:r>
              <w:rPr>
                <w:sz w:val="16"/>
              </w:rPr>
              <w:t>-0.056</w:t>
            </w:r>
          </w:p>
        </w:tc>
        <w:tc>
          <w:tcPr>
            <w:tcW w:type="dxa" w:w="1425"/>
          </w:tcPr>
          <w:p>
            <w:r>
              <w:rPr>
                <w:sz w:val="16"/>
              </w:rPr>
            </w:r>
            <w:r>
              <w:rPr>
                <w:sz w:val="16"/>
              </w:rPr>
              <w:t>0.377</w:t>
            </w:r>
          </w:p>
        </w:tc>
        <w:tc>
          <w:tcPr>
            <w:tcW w:type="dxa" w:w="1425"/>
          </w:tcPr>
          <w:p>
            <w:r>
              <w:rPr>
                <w:sz w:val="16"/>
              </w:rPr>
            </w:r>
            <w:r>
              <w:rPr>
                <w:sz w:val="16"/>
              </w:rPr>
              <w:t>0.309</w:t>
            </w:r>
          </w:p>
        </w:tc>
        <w:tc>
          <w:tcPr>
            <w:tcW w:type="dxa" w:w="1425"/>
          </w:tcPr>
          <w:p>
            <w:r>
              <w:rPr>
                <w:sz w:val="16"/>
              </w:rPr>
            </w:r>
            <w:r>
              <w:rPr>
                <w:sz w:val="16"/>
              </w:rPr>
              <w:t>-0.069</w:t>
            </w:r>
          </w:p>
        </w:tc>
      </w:tr>
      <w:tr>
        <w:tc>
          <w:tcPr>
            <w:tcW w:type="dxa" w:w="1425"/>
          </w:tcPr>
          <w:p>
            <w:r>
              <w:rPr>
                <w:sz w:val="16"/>
              </w:rPr>
            </w:r>
            <w:r>
              <w:rPr>
                <w:sz w:val="16"/>
              </w:rPr>
              <w:t>高斯朴素贝叶斯</w:t>
            </w:r>
          </w:p>
        </w:tc>
        <w:tc>
          <w:tcPr>
            <w:tcW w:type="dxa" w:w="1425"/>
          </w:tcPr>
          <w:p>
            <w:r>
              <w:rPr>
                <w:sz w:val="16"/>
              </w:rPr>
            </w:r>
            <w:r>
              <w:rPr>
                <w:sz w:val="16"/>
              </w:rPr>
              <w:t>0.603</w:t>
            </w:r>
          </w:p>
        </w:tc>
        <w:tc>
          <w:tcPr>
            <w:tcW w:type="dxa" w:w="1425"/>
          </w:tcPr>
          <w:p>
            <w:r>
              <w:rPr>
                <w:sz w:val="16"/>
              </w:rPr>
            </w:r>
            <w:r>
              <w:rPr>
                <w:sz w:val="16"/>
              </w:rPr>
              <w:t>0.586</w:t>
            </w:r>
          </w:p>
        </w:tc>
        <w:tc>
          <w:tcPr>
            <w:tcW w:type="dxa" w:w="1425"/>
          </w:tcPr>
          <w:p>
            <w:r>
              <w:rPr>
                <w:sz w:val="16"/>
              </w:rPr>
            </w:r>
            <w:r>
              <w:rPr>
                <w:sz w:val="16"/>
              </w:rPr>
              <w:t>-0.016</w:t>
            </w:r>
          </w:p>
        </w:tc>
        <w:tc>
          <w:tcPr>
            <w:tcW w:type="dxa" w:w="1425"/>
          </w:tcPr>
          <w:p>
            <w:r>
              <w:rPr>
                <w:sz w:val="16"/>
              </w:rPr>
            </w:r>
            <w:r>
              <w:rPr>
                <w:sz w:val="16"/>
              </w:rPr>
              <w:t>0.518</w:t>
            </w:r>
          </w:p>
        </w:tc>
        <w:tc>
          <w:tcPr>
            <w:tcW w:type="dxa" w:w="1425"/>
          </w:tcPr>
          <w:p>
            <w:r>
              <w:rPr>
                <w:sz w:val="16"/>
              </w:rPr>
            </w:r>
            <w:r>
              <w:rPr>
                <w:sz w:val="16"/>
              </w:rPr>
              <w:t>0.481</w:t>
            </w:r>
          </w:p>
        </w:tc>
        <w:tc>
          <w:tcPr>
            <w:tcW w:type="dxa" w:w="1425"/>
          </w:tcPr>
          <w:p>
            <w:r>
              <w:rPr>
                <w:sz w:val="16"/>
              </w:rPr>
            </w:r>
            <w:r>
              <w:rPr>
                <w:sz w:val="16"/>
              </w:rPr>
              <w:t>-0.037</w:t>
            </w:r>
          </w:p>
        </w:tc>
      </w:tr>
      <w:tr>
        <w:tc>
          <w:tcPr>
            <w:tcW w:type="dxa" w:w="1425"/>
          </w:tcPr>
          <w:p>
            <w:r>
              <w:rPr>
                <w:sz w:val="16"/>
              </w:rPr>
            </w:r>
            <w:r>
              <w:rPr>
                <w:sz w:val="16"/>
              </w:rPr>
              <w:t>KNN</w:t>
            </w:r>
          </w:p>
        </w:tc>
        <w:tc>
          <w:tcPr>
            <w:tcW w:type="dxa" w:w="1425"/>
          </w:tcPr>
          <w:p>
            <w:r>
              <w:rPr>
                <w:sz w:val="16"/>
              </w:rPr>
            </w:r>
            <w:r>
              <w:rPr>
                <w:sz w:val="16"/>
              </w:rPr>
              <w:t>0.621</w:t>
            </w:r>
          </w:p>
        </w:tc>
        <w:tc>
          <w:tcPr>
            <w:tcW w:type="dxa" w:w="1425"/>
          </w:tcPr>
          <w:p>
            <w:r>
              <w:rPr>
                <w:sz w:val="16"/>
              </w:rPr>
            </w:r>
            <w:r>
              <w:rPr>
                <w:sz w:val="16"/>
              </w:rPr>
              <w:t>0.551</w:t>
            </w:r>
          </w:p>
        </w:tc>
        <w:tc>
          <w:tcPr>
            <w:tcW w:type="dxa" w:w="1425"/>
          </w:tcPr>
          <w:p>
            <w:r>
              <w:rPr>
                <w:sz w:val="16"/>
              </w:rPr>
            </w:r>
            <w:r>
              <w:rPr>
                <w:sz w:val="16"/>
              </w:rPr>
              <w:t>-0.070</w:t>
            </w:r>
          </w:p>
        </w:tc>
        <w:tc>
          <w:tcPr>
            <w:tcW w:type="dxa" w:w="1425"/>
          </w:tcPr>
          <w:p>
            <w:r>
              <w:rPr>
                <w:sz w:val="16"/>
              </w:rPr>
            </w:r>
            <w:r>
              <w:rPr>
                <w:sz w:val="16"/>
              </w:rPr>
              <w:t>0.364</w:t>
            </w:r>
          </w:p>
        </w:tc>
        <w:tc>
          <w:tcPr>
            <w:tcW w:type="dxa" w:w="1425"/>
          </w:tcPr>
          <w:p>
            <w:r>
              <w:rPr>
                <w:sz w:val="16"/>
              </w:rPr>
            </w:r>
            <w:r>
              <w:rPr>
                <w:sz w:val="16"/>
              </w:rPr>
              <w:t>0.316</w:t>
            </w:r>
          </w:p>
        </w:tc>
        <w:tc>
          <w:tcPr>
            <w:tcW w:type="dxa" w:w="1425"/>
          </w:tcPr>
          <w:p>
            <w:r>
              <w:rPr>
                <w:sz w:val="16"/>
              </w:rPr>
            </w:r>
            <w:r>
              <w:rPr>
                <w:sz w:val="16"/>
              </w:rPr>
              <w:t>-0.048</w:t>
            </w:r>
          </w:p>
        </w:tc>
      </w:tr>
      <w:tr>
        <w:tc>
          <w:tcPr>
            <w:tcW w:type="dxa" w:w="1425"/>
          </w:tcPr>
          <w:p>
            <w:r>
              <w:rPr>
                <w:sz w:val="16"/>
              </w:rPr>
            </w:r>
            <w:r>
              <w:rPr>
                <w:sz w:val="16"/>
              </w:rPr>
              <w:t>SVM</w:t>
            </w:r>
          </w:p>
        </w:tc>
        <w:tc>
          <w:tcPr>
            <w:tcW w:type="dxa" w:w="1425"/>
          </w:tcPr>
          <w:p>
            <w:r>
              <w:rPr>
                <w:sz w:val="16"/>
              </w:rPr>
            </w:r>
            <w:r>
              <w:rPr>
                <w:sz w:val="16"/>
              </w:rPr>
              <w:t>0.626</w:t>
            </w:r>
          </w:p>
        </w:tc>
        <w:tc>
          <w:tcPr>
            <w:tcW w:type="dxa" w:w="1425"/>
          </w:tcPr>
          <w:p>
            <w:r>
              <w:rPr>
                <w:sz w:val="16"/>
              </w:rPr>
            </w:r>
            <w:r>
              <w:rPr>
                <w:sz w:val="16"/>
              </w:rPr>
              <w:t>0.537</w:t>
            </w:r>
          </w:p>
        </w:tc>
        <w:tc>
          <w:tcPr>
            <w:tcW w:type="dxa" w:w="1425"/>
          </w:tcPr>
          <w:p>
            <w:r>
              <w:rPr>
                <w:sz w:val="16"/>
              </w:rPr>
            </w:r>
            <w:r>
              <w:rPr>
                <w:sz w:val="16"/>
              </w:rPr>
              <w:t>-0.088</w:t>
            </w:r>
          </w:p>
        </w:tc>
        <w:tc>
          <w:tcPr>
            <w:tcW w:type="dxa" w:w="1425"/>
          </w:tcPr>
          <w:p>
            <w:r>
              <w:rPr>
                <w:sz w:val="16"/>
              </w:rPr>
            </w:r>
            <w:r>
              <w:rPr>
                <w:sz w:val="16"/>
              </w:rPr>
              <w:t>0.466</w:t>
            </w:r>
          </w:p>
        </w:tc>
        <w:tc>
          <w:tcPr>
            <w:tcW w:type="dxa" w:w="1425"/>
          </w:tcPr>
          <w:p>
            <w:r>
              <w:rPr>
                <w:sz w:val="16"/>
              </w:rPr>
            </w:r>
            <w:r>
              <w:rPr>
                <w:sz w:val="16"/>
              </w:rPr>
              <w:t>0.365</w:t>
            </w:r>
          </w:p>
        </w:tc>
        <w:tc>
          <w:tcPr>
            <w:tcW w:type="dxa" w:w="1425"/>
          </w:tcPr>
          <w:p>
            <w:r>
              <w:rPr>
                <w:sz w:val="16"/>
              </w:rPr>
            </w:r>
            <w:r>
              <w:rPr>
                <w:sz w:val="16"/>
              </w:rPr>
              <w:t>-0.101</w:t>
            </w:r>
          </w:p>
        </w:tc>
      </w:tr>
      <w:tr>
        <w:tc>
          <w:tcPr>
            <w:tcW w:type="dxa" w:w="1425"/>
          </w:tcPr>
          <w:p>
            <w:r>
              <w:rPr>
                <w:sz w:val="16"/>
              </w:rPr>
            </w:r>
            <w:r>
              <w:rPr>
                <w:sz w:val="16"/>
              </w:rPr>
              <w:t>随机森林</w:t>
            </w:r>
          </w:p>
        </w:tc>
        <w:tc>
          <w:tcPr>
            <w:tcW w:type="dxa" w:w="1425"/>
          </w:tcPr>
          <w:p>
            <w:r>
              <w:rPr>
                <w:sz w:val="16"/>
              </w:rPr>
            </w:r>
            <w:r>
              <w:rPr>
                <w:sz w:val="16"/>
              </w:rPr>
              <w:t>0.626</w:t>
            </w:r>
          </w:p>
        </w:tc>
        <w:tc>
          <w:tcPr>
            <w:tcW w:type="dxa" w:w="1425"/>
          </w:tcPr>
          <w:p>
            <w:r>
              <w:rPr>
                <w:sz w:val="16"/>
              </w:rPr>
            </w:r>
            <w:r>
              <w:rPr>
                <w:sz w:val="16"/>
              </w:rPr>
              <w:t>0.588</w:t>
            </w:r>
          </w:p>
        </w:tc>
        <w:tc>
          <w:tcPr>
            <w:tcW w:type="dxa" w:w="1425"/>
          </w:tcPr>
          <w:p>
            <w:r>
              <w:rPr>
                <w:sz w:val="16"/>
              </w:rPr>
            </w:r>
            <w:r>
              <w:rPr>
                <w:sz w:val="16"/>
              </w:rPr>
              <w:t>-0.037</w:t>
            </w:r>
          </w:p>
        </w:tc>
        <w:tc>
          <w:tcPr>
            <w:tcW w:type="dxa" w:w="1425"/>
          </w:tcPr>
          <w:p>
            <w:r>
              <w:rPr>
                <w:sz w:val="16"/>
              </w:rPr>
            </w:r>
            <w:r>
              <w:rPr>
                <w:sz w:val="16"/>
              </w:rPr>
              <w:t>0.433</w:t>
            </w:r>
          </w:p>
        </w:tc>
        <w:tc>
          <w:tcPr>
            <w:tcW w:type="dxa" w:w="1425"/>
          </w:tcPr>
          <w:p>
            <w:r>
              <w:rPr>
                <w:sz w:val="16"/>
              </w:rPr>
            </w:r>
            <w:r>
              <w:rPr>
                <w:sz w:val="16"/>
              </w:rPr>
              <w:t>0.539</w:t>
            </w:r>
          </w:p>
        </w:tc>
        <w:tc>
          <w:tcPr>
            <w:tcW w:type="dxa" w:w="1425"/>
          </w:tcPr>
          <w:p>
            <w:r>
              <w:rPr>
                <w:sz w:val="16"/>
              </w:rPr>
            </w:r>
            <w:r>
              <w:rPr>
                <w:sz w:val="16"/>
              </w:rPr>
              <w:t>0.105</w:t>
            </w:r>
          </w:p>
        </w:tc>
      </w:tr>
      <w:tr>
        <w:tc>
          <w:tcPr>
            <w:tcW w:type="dxa" w:w="1425"/>
          </w:tcPr>
          <w:p>
            <w:r>
              <w:rPr>
                <w:sz w:val="16"/>
              </w:rPr>
            </w:r>
            <w:r>
              <w:rPr>
                <w:sz w:val="16"/>
              </w:rPr>
              <w:t>XGBoost</w:t>
            </w:r>
          </w:p>
        </w:tc>
        <w:tc>
          <w:tcPr>
            <w:tcW w:type="dxa" w:w="1425"/>
          </w:tcPr>
          <w:p>
            <w:r>
              <w:rPr>
                <w:sz w:val="16"/>
              </w:rPr>
            </w:r>
            <w:r>
              <w:rPr>
                <w:sz w:val="16"/>
              </w:rPr>
              <w:t>0.593</w:t>
            </w:r>
          </w:p>
        </w:tc>
        <w:tc>
          <w:tcPr>
            <w:tcW w:type="dxa" w:w="1425"/>
          </w:tcPr>
          <w:p>
            <w:r>
              <w:rPr>
                <w:sz w:val="16"/>
              </w:rPr>
            </w:r>
            <w:r>
              <w:rPr>
                <w:sz w:val="16"/>
              </w:rPr>
              <w:t>0.658</w:t>
            </w:r>
          </w:p>
        </w:tc>
        <w:tc>
          <w:tcPr>
            <w:tcW w:type="dxa" w:w="1425"/>
          </w:tcPr>
          <w:p>
            <w:r>
              <w:rPr>
                <w:sz w:val="16"/>
              </w:rPr>
            </w:r>
            <w:r>
              <w:rPr>
                <w:sz w:val="16"/>
              </w:rPr>
              <w:t>0.066</w:t>
            </w:r>
          </w:p>
        </w:tc>
        <w:tc>
          <w:tcPr>
            <w:tcW w:type="dxa" w:w="1425"/>
          </w:tcPr>
          <w:p>
            <w:r>
              <w:rPr>
                <w:sz w:val="16"/>
              </w:rPr>
            </w:r>
            <w:r>
              <w:rPr>
                <w:sz w:val="16"/>
              </w:rPr>
              <w:t>0.458</w:t>
            </w:r>
          </w:p>
        </w:tc>
        <w:tc>
          <w:tcPr>
            <w:tcW w:type="dxa" w:w="1425"/>
          </w:tcPr>
          <w:p>
            <w:r>
              <w:rPr>
                <w:sz w:val="16"/>
              </w:rPr>
            </w:r>
            <w:r>
              <w:rPr>
                <w:sz w:val="16"/>
              </w:rPr>
              <w:t>0.479</w:t>
            </w:r>
          </w:p>
        </w:tc>
        <w:tc>
          <w:tcPr>
            <w:tcW w:type="dxa" w:w="1425"/>
          </w:tcPr>
          <w:p>
            <w:r>
              <w:rPr>
                <w:sz w:val="16"/>
              </w:rPr>
            </w:r>
            <w:r>
              <w:rPr>
                <w:sz w:val="16"/>
              </w:rPr>
              <w:t>0.021</w:t>
            </w:r>
          </w:p>
        </w:tc>
      </w:tr>
    </w:tbl>
    <w:p/>
    <w:p>
      <w:pPr>
        <w:pStyle w:val="Heading2"/>
      </w:pPr>
      <w:r>
        <w:t>5.2 逐折 ROC 与折间变动</w:t>
      </w:r>
    </w:p>
    <w:p>
      <w:r>
        <w:t xml:space="preserve">每个外层折只有 5–6 条测试样本，单折 ROC 呈明显阶梯状。折间差异最大的是 </w:t>
      </w:r>
      <w:r>
        <w:rPr>
          <w:b/>
        </w:rPr>
        <w:t>KNN</w:t>
      </w:r>
      <w:r>
        <w:t>（单折 AUC 从 0.39 到 0.81）。阴影带是 ±1 标准差，反映「换一个测试折」带来的波动，不是置信区间。</w:t>
      </w:r>
    </w:p>
    <w:p>
      <w:pPr>
        <w:jc w:val="center"/>
      </w:pPr>
      <w:r>
        <w:drawing>
          <wp:inline xmlns:a="http://schemas.openxmlformats.org/drawingml/2006/main" xmlns:pic="http://schemas.openxmlformats.org/drawingml/2006/picture">
            <wp:extent cx="6332220" cy="3733559"/>
            <wp:docPr id="16" name="Picture 16"/>
            <wp:cNvGraphicFramePr>
              <a:graphicFrameLocks noChangeAspect="1"/>
            </wp:cNvGraphicFramePr>
            <a:graphic>
              <a:graphicData uri="http://schemas.openxmlformats.org/drawingml/2006/picture">
                <pic:pic>
                  <pic:nvPicPr>
                    <pic:cNvPr id="0" name="roc_fold_bands.png"/>
                    <pic:cNvPicPr/>
                  </pic:nvPicPr>
                  <pic:blipFill>
                    <a:blip r:embed="rId24"/>
                    <a:stretch>
                      <a:fillRect/>
                    </a:stretch>
                  </pic:blipFill>
                  <pic:spPr>
                    <a:xfrm>
                      <a:off x="0" y="0"/>
                      <a:ext cx="6332220" cy="3733559"/>
                    </a:xfrm>
                    <a:prstGeom prst="rect"/>
                  </pic:spPr>
                </pic:pic>
              </a:graphicData>
            </a:graphic>
          </wp:inline>
        </w:drawing>
      </w:r>
    </w:p>
    <w:p>
      <w:pPr>
        <w:pStyle w:val="Caption"/>
        <w:jc w:val="center"/>
      </w:pPr>
      <w:r>
        <w:t>逐折 macro ROC 与折间变动</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r>
            <w:r>
              <w:rPr>
                <w:sz w:val="18"/>
              </w:rPr>
              <w:t>模型</w:t>
            </w:r>
          </w:p>
        </w:tc>
        <w:tc>
          <w:tcPr>
            <w:tcW w:type="dxa" w:w="1994"/>
          </w:tcPr>
          <w:p>
            <w:r>
              <w:rPr>
                <w:sz w:val="18"/>
              </w:rPr>
            </w:r>
            <w:r>
              <w:rPr>
                <w:sz w:val="18"/>
              </w:rPr>
              <w:t>逐折 AUC 均值</w:t>
            </w:r>
          </w:p>
        </w:tc>
        <w:tc>
          <w:tcPr>
            <w:tcW w:type="dxa" w:w="1994"/>
          </w:tcPr>
          <w:p>
            <w:r>
              <w:rPr>
                <w:sz w:val="18"/>
              </w:rPr>
            </w:r>
            <w:r>
              <w:rPr>
                <w:sz w:val="18"/>
              </w:rPr>
              <w:t>逐折 AUC 标准差</w:t>
            </w:r>
          </w:p>
        </w:tc>
        <w:tc>
          <w:tcPr>
            <w:tcW w:type="dxa" w:w="1994"/>
          </w:tcPr>
          <w:p>
            <w:r>
              <w:rPr>
                <w:sz w:val="18"/>
              </w:rPr>
            </w:r>
            <w:r>
              <w:rPr>
                <w:sz w:val="18"/>
              </w:rPr>
              <w:t>最低折</w:t>
            </w:r>
          </w:p>
        </w:tc>
        <w:tc>
          <w:tcPr>
            <w:tcW w:type="dxa" w:w="1994"/>
          </w:tcPr>
          <w:p>
            <w:r>
              <w:rPr>
                <w:sz w:val="18"/>
              </w:rPr>
            </w:r>
            <w:r>
              <w:rPr>
                <w:sz w:val="18"/>
              </w:rPr>
              <w:t>最高折</w:t>
            </w:r>
          </w:p>
        </w:tc>
      </w:tr>
      <w:tr>
        <w:tc>
          <w:tcPr>
            <w:tcW w:type="dxa" w:w="1994"/>
          </w:tcPr>
          <w:p>
            <w:r>
              <w:rPr>
                <w:sz w:val="18"/>
              </w:rPr>
            </w:r>
            <w:r>
              <w:rPr>
                <w:sz w:val="18"/>
              </w:rPr>
              <w:t>逻辑回归</w:t>
            </w:r>
          </w:p>
        </w:tc>
        <w:tc>
          <w:tcPr>
            <w:tcW w:type="dxa" w:w="1994"/>
          </w:tcPr>
          <w:p>
            <w:r>
              <w:rPr>
                <w:sz w:val="18"/>
              </w:rPr>
            </w:r>
            <w:r>
              <w:rPr>
                <w:sz w:val="18"/>
              </w:rPr>
              <w:t>0.464</w:t>
            </w:r>
          </w:p>
        </w:tc>
        <w:tc>
          <w:tcPr>
            <w:tcW w:type="dxa" w:w="1994"/>
          </w:tcPr>
          <w:p>
            <w:r>
              <w:rPr>
                <w:sz w:val="18"/>
              </w:rPr>
            </w:r>
            <w:r>
              <w:rPr>
                <w:sz w:val="18"/>
              </w:rPr>
              <w:t>0.122</w:t>
            </w:r>
          </w:p>
        </w:tc>
        <w:tc>
          <w:tcPr>
            <w:tcW w:type="dxa" w:w="1994"/>
          </w:tcPr>
          <w:p>
            <w:r>
              <w:rPr>
                <w:sz w:val="18"/>
              </w:rPr>
            </w:r>
            <w:r>
              <w:rPr>
                <w:sz w:val="18"/>
              </w:rPr>
              <w:t>0.292</w:t>
            </w:r>
          </w:p>
        </w:tc>
        <w:tc>
          <w:tcPr>
            <w:tcW w:type="dxa" w:w="1994"/>
          </w:tcPr>
          <w:p>
            <w:r>
              <w:rPr>
                <w:sz w:val="18"/>
              </w:rPr>
            </w:r>
            <w:r>
              <w:rPr>
                <w:sz w:val="18"/>
              </w:rPr>
              <w:t>0.667</w:t>
            </w:r>
          </w:p>
        </w:tc>
      </w:tr>
      <w:tr>
        <w:tc>
          <w:tcPr>
            <w:tcW w:type="dxa" w:w="1994"/>
          </w:tcPr>
          <w:p>
            <w:r>
              <w:rPr>
                <w:sz w:val="18"/>
              </w:rPr>
            </w:r>
            <w:r>
              <w:rPr>
                <w:sz w:val="18"/>
              </w:rPr>
              <w:t>高斯朴素贝叶斯</w:t>
            </w:r>
          </w:p>
        </w:tc>
        <w:tc>
          <w:tcPr>
            <w:tcW w:type="dxa" w:w="1994"/>
          </w:tcPr>
          <w:p>
            <w:r>
              <w:rPr>
                <w:sz w:val="18"/>
              </w:rPr>
            </w:r>
            <w:r>
              <w:rPr>
                <w:sz w:val="18"/>
              </w:rPr>
              <w:t>0.622</w:t>
            </w:r>
          </w:p>
        </w:tc>
        <w:tc>
          <w:tcPr>
            <w:tcW w:type="dxa" w:w="1994"/>
          </w:tcPr>
          <w:p>
            <w:r>
              <w:rPr>
                <w:sz w:val="18"/>
              </w:rPr>
            </w:r>
            <w:r>
              <w:rPr>
                <w:sz w:val="18"/>
              </w:rPr>
              <w:t>0.116</w:t>
            </w:r>
          </w:p>
        </w:tc>
        <w:tc>
          <w:tcPr>
            <w:tcW w:type="dxa" w:w="1994"/>
          </w:tcPr>
          <w:p>
            <w:r>
              <w:rPr>
                <w:sz w:val="18"/>
              </w:rPr>
            </w:r>
            <w:r>
              <w:rPr>
                <w:sz w:val="18"/>
              </w:rPr>
              <w:t>0.417</w:t>
            </w:r>
          </w:p>
        </w:tc>
        <w:tc>
          <w:tcPr>
            <w:tcW w:type="dxa" w:w="1994"/>
          </w:tcPr>
          <w:p>
            <w:r>
              <w:rPr>
                <w:sz w:val="18"/>
              </w:rPr>
            </w:r>
            <w:r>
              <w:rPr>
                <w:sz w:val="18"/>
              </w:rPr>
              <w:t>0.750</w:t>
            </w:r>
          </w:p>
        </w:tc>
      </w:tr>
      <w:tr>
        <w:tc>
          <w:tcPr>
            <w:tcW w:type="dxa" w:w="1994"/>
          </w:tcPr>
          <w:p>
            <w:r>
              <w:rPr>
                <w:sz w:val="18"/>
              </w:rPr>
            </w:r>
            <w:r>
              <w:rPr>
                <w:sz w:val="18"/>
              </w:rPr>
              <w:t>KNN</w:t>
            </w:r>
          </w:p>
        </w:tc>
        <w:tc>
          <w:tcPr>
            <w:tcW w:type="dxa" w:w="1994"/>
          </w:tcPr>
          <w:p>
            <w:r>
              <w:rPr>
                <w:sz w:val="18"/>
              </w:rPr>
            </w:r>
            <w:r>
              <w:rPr>
                <w:sz w:val="18"/>
              </w:rPr>
              <w:t>0.558</w:t>
            </w:r>
          </w:p>
        </w:tc>
        <w:tc>
          <w:tcPr>
            <w:tcW w:type="dxa" w:w="1994"/>
          </w:tcPr>
          <w:p>
            <w:r>
              <w:rPr>
                <w:sz w:val="18"/>
              </w:rPr>
            </w:r>
            <w:r>
              <w:rPr>
                <w:sz w:val="18"/>
              </w:rPr>
              <w:t>0.140</w:t>
            </w:r>
          </w:p>
        </w:tc>
        <w:tc>
          <w:tcPr>
            <w:tcW w:type="dxa" w:w="1994"/>
          </w:tcPr>
          <w:p>
            <w:r>
              <w:rPr>
                <w:sz w:val="18"/>
              </w:rPr>
            </w:r>
            <w:r>
              <w:rPr>
                <w:sz w:val="18"/>
              </w:rPr>
              <w:t>0.389</w:t>
            </w:r>
          </w:p>
        </w:tc>
        <w:tc>
          <w:tcPr>
            <w:tcW w:type="dxa" w:w="1994"/>
          </w:tcPr>
          <w:p>
            <w:r>
              <w:rPr>
                <w:sz w:val="18"/>
              </w:rPr>
            </w:r>
            <w:r>
              <w:rPr>
                <w:sz w:val="18"/>
              </w:rPr>
              <w:t>0.806</w:t>
            </w:r>
          </w:p>
        </w:tc>
      </w:tr>
      <w:tr>
        <w:tc>
          <w:tcPr>
            <w:tcW w:type="dxa" w:w="1994"/>
          </w:tcPr>
          <w:p>
            <w:r>
              <w:rPr>
                <w:sz w:val="18"/>
              </w:rPr>
            </w:r>
            <w:r>
              <w:rPr>
                <w:sz w:val="18"/>
              </w:rPr>
              <w:t>SVM</w:t>
            </w:r>
          </w:p>
        </w:tc>
        <w:tc>
          <w:tcPr>
            <w:tcW w:type="dxa" w:w="1994"/>
          </w:tcPr>
          <w:p>
            <w:r>
              <w:rPr>
                <w:sz w:val="18"/>
              </w:rPr>
            </w:r>
            <w:r>
              <w:rPr>
                <w:sz w:val="18"/>
              </w:rPr>
              <w:t>0.511</w:t>
            </w:r>
          </w:p>
        </w:tc>
        <w:tc>
          <w:tcPr>
            <w:tcW w:type="dxa" w:w="1994"/>
          </w:tcPr>
          <w:p>
            <w:r>
              <w:rPr>
                <w:sz w:val="18"/>
              </w:rPr>
            </w:r>
            <w:r>
              <w:rPr>
                <w:sz w:val="18"/>
              </w:rPr>
              <w:t>0.141</w:t>
            </w:r>
          </w:p>
        </w:tc>
        <w:tc>
          <w:tcPr>
            <w:tcW w:type="dxa" w:w="1994"/>
          </w:tcPr>
          <w:p>
            <w:r>
              <w:rPr>
                <w:sz w:val="18"/>
              </w:rPr>
            </w:r>
            <w:r>
              <w:rPr>
                <w:sz w:val="18"/>
              </w:rPr>
              <w:t>0.292</w:t>
            </w:r>
          </w:p>
        </w:tc>
        <w:tc>
          <w:tcPr>
            <w:tcW w:type="dxa" w:w="1994"/>
          </w:tcPr>
          <w:p>
            <w:r>
              <w:rPr>
                <w:sz w:val="18"/>
              </w:rPr>
            </w:r>
            <w:r>
              <w:rPr>
                <w:sz w:val="18"/>
              </w:rPr>
              <w:t>0.694</w:t>
            </w:r>
          </w:p>
        </w:tc>
      </w:tr>
      <w:tr>
        <w:tc>
          <w:tcPr>
            <w:tcW w:type="dxa" w:w="1994"/>
          </w:tcPr>
          <w:p>
            <w:r>
              <w:rPr>
                <w:sz w:val="18"/>
              </w:rPr>
            </w:r>
            <w:r>
              <w:rPr>
                <w:sz w:val="18"/>
              </w:rPr>
              <w:t>随机森林</w:t>
            </w:r>
          </w:p>
        </w:tc>
        <w:tc>
          <w:tcPr>
            <w:tcW w:type="dxa" w:w="1994"/>
          </w:tcPr>
          <w:p>
            <w:r>
              <w:rPr>
                <w:sz w:val="18"/>
              </w:rPr>
            </w:r>
            <w:r>
              <w:rPr>
                <w:sz w:val="18"/>
              </w:rPr>
              <w:t>0.592</w:t>
            </w:r>
          </w:p>
        </w:tc>
        <w:tc>
          <w:tcPr>
            <w:tcW w:type="dxa" w:w="1994"/>
          </w:tcPr>
          <w:p>
            <w:r>
              <w:rPr>
                <w:sz w:val="18"/>
              </w:rPr>
            </w:r>
            <w:r>
              <w:rPr>
                <w:sz w:val="18"/>
              </w:rPr>
              <w:t>0.092</w:t>
            </w:r>
          </w:p>
        </w:tc>
        <w:tc>
          <w:tcPr>
            <w:tcW w:type="dxa" w:w="1994"/>
          </w:tcPr>
          <w:p>
            <w:r>
              <w:rPr>
                <w:sz w:val="18"/>
              </w:rPr>
            </w:r>
            <w:r>
              <w:rPr>
                <w:sz w:val="18"/>
              </w:rPr>
              <w:t>0.472</w:t>
            </w:r>
          </w:p>
        </w:tc>
        <w:tc>
          <w:tcPr>
            <w:tcW w:type="dxa" w:w="1994"/>
          </w:tcPr>
          <w:p>
            <w:r>
              <w:rPr>
                <w:sz w:val="18"/>
              </w:rPr>
            </w:r>
            <w:r>
              <w:rPr>
                <w:sz w:val="18"/>
              </w:rPr>
              <w:t>0.708</w:t>
            </w:r>
          </w:p>
        </w:tc>
      </w:tr>
      <w:tr>
        <w:tc>
          <w:tcPr>
            <w:tcW w:type="dxa" w:w="1994"/>
          </w:tcPr>
          <w:p>
            <w:r>
              <w:rPr>
                <w:sz w:val="18"/>
              </w:rPr>
            </w:r>
            <w:r>
              <w:rPr>
                <w:sz w:val="18"/>
              </w:rPr>
              <w:t>XGBoost</w:t>
            </w:r>
          </w:p>
        </w:tc>
        <w:tc>
          <w:tcPr>
            <w:tcW w:type="dxa" w:w="1994"/>
          </w:tcPr>
          <w:p>
            <w:r>
              <w:rPr>
                <w:sz w:val="18"/>
              </w:rPr>
            </w:r>
            <w:r>
              <w:rPr>
                <w:sz w:val="18"/>
              </w:rPr>
              <w:t>0.642</w:t>
            </w:r>
          </w:p>
        </w:tc>
        <w:tc>
          <w:tcPr>
            <w:tcW w:type="dxa" w:w="1994"/>
          </w:tcPr>
          <w:p>
            <w:r>
              <w:rPr>
                <w:sz w:val="18"/>
              </w:rPr>
            </w:r>
            <w:r>
              <w:rPr>
                <w:sz w:val="18"/>
              </w:rPr>
              <w:t>0.148</w:t>
            </w:r>
          </w:p>
        </w:tc>
        <w:tc>
          <w:tcPr>
            <w:tcW w:type="dxa" w:w="1994"/>
          </w:tcPr>
          <w:p>
            <w:r>
              <w:rPr>
                <w:sz w:val="18"/>
              </w:rPr>
            </w:r>
            <w:r>
              <w:rPr>
                <w:sz w:val="18"/>
              </w:rPr>
              <w:t>0.472</w:t>
            </w:r>
          </w:p>
        </w:tc>
        <w:tc>
          <w:tcPr>
            <w:tcW w:type="dxa" w:w="1994"/>
          </w:tcPr>
          <w:p>
            <w:r>
              <w:rPr>
                <w:sz w:val="18"/>
              </w:rPr>
            </w:r>
            <w:r>
              <w:rPr>
                <w:sz w:val="18"/>
              </w:rPr>
              <w:t>0.875</w:t>
            </w:r>
          </w:p>
        </w:tc>
      </w:tr>
    </w:tbl>
    <w:p/>
    <w:p>
      <w:pPr>
        <w:pStyle w:val="Heading2"/>
      </w:pPr>
      <w:r>
        <w:t>5.3 按风险类别比较各模型</w:t>
      </w:r>
    </w:p>
    <w:p>
      <w:r>
        <w:t xml:space="preserve">把三分类拆成三个「一类 vs 其余」问题后，各模型在不同类别上的强弱并不一致。对最需要预警的 </w:t>
      </w:r>
      <w:r>
        <w:rPr>
          <w:b/>
        </w:rPr>
        <w:t>高危</w:t>
      </w:r>
      <w:r>
        <w:t xml:space="preserve"> 类，AUC 最高的是 KNN（0.448），</w:t>
      </w:r>
      <w:r>
        <w:rPr>
          <w:b/>
        </w:rPr>
        <w:t>6 个模型中有 6 个的高危类 AUC 低于 0.5</w:t>
      </w:r>
      <w:r>
        <w:t>，即对高危样本的排序还不如随机——这与第 4.8 节「高危召回率很低」相互印证，是本实验最需要正视的结果。PR 图中的虚线是类别先验 1/3：AP 低于它说明该类排序不如随机。</w:t>
      </w:r>
    </w:p>
    <w:p>
      <w:pPr>
        <w:jc w:val="center"/>
      </w:pPr>
      <w:r>
        <w:drawing>
          <wp:inline xmlns:a="http://schemas.openxmlformats.org/drawingml/2006/main" xmlns:pic="http://schemas.openxmlformats.org/drawingml/2006/picture">
            <wp:extent cx="6332220" cy="3931419"/>
            <wp:docPr id="17" name="Picture 17"/>
            <wp:cNvGraphicFramePr>
              <a:graphicFrameLocks noChangeAspect="1"/>
            </wp:cNvGraphicFramePr>
            <a:graphic>
              <a:graphicData uri="http://schemas.openxmlformats.org/drawingml/2006/picture">
                <pic:pic>
                  <pic:nvPicPr>
                    <pic:cNvPr id="0" name="class_model_comparison.png"/>
                    <pic:cNvPicPr/>
                  </pic:nvPicPr>
                  <pic:blipFill>
                    <a:blip r:embed="rId25"/>
                    <a:stretch>
                      <a:fillRect/>
                    </a:stretch>
                  </pic:blipFill>
                  <pic:spPr>
                    <a:xfrm>
                      <a:off x="0" y="0"/>
                      <a:ext cx="6332220" cy="3931419"/>
                    </a:xfrm>
                    <a:prstGeom prst="rect"/>
                  </pic:spPr>
                </pic:pic>
              </a:graphicData>
            </a:graphic>
          </wp:inline>
        </w:drawing>
      </w:r>
    </w:p>
    <w:p>
      <w:pPr>
        <w:pStyle w:val="Caption"/>
        <w:jc w:val="center"/>
      </w:pPr>
      <w:r>
        <w:t>逐类别模型对比（ROC / PR）</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模型</w:t>
            </w:r>
          </w:p>
        </w:tc>
        <w:tc>
          <w:tcPr>
            <w:tcW w:type="dxa" w:w="1425"/>
          </w:tcPr>
          <w:p>
            <w:r>
              <w:rPr>
                <w:sz w:val="16"/>
              </w:rPr>
            </w:r>
            <w:r>
              <w:rPr>
                <w:sz w:val="16"/>
              </w:rPr>
              <w:t>低危 AUC</w:t>
            </w:r>
          </w:p>
        </w:tc>
        <w:tc>
          <w:tcPr>
            <w:tcW w:type="dxa" w:w="1425"/>
          </w:tcPr>
          <w:p>
            <w:r>
              <w:rPr>
                <w:sz w:val="16"/>
              </w:rPr>
            </w:r>
            <w:r>
              <w:rPr>
                <w:sz w:val="16"/>
              </w:rPr>
              <w:t>中危 AUC</w:t>
            </w:r>
          </w:p>
        </w:tc>
        <w:tc>
          <w:tcPr>
            <w:tcW w:type="dxa" w:w="1425"/>
          </w:tcPr>
          <w:p>
            <w:r>
              <w:rPr>
                <w:sz w:val="16"/>
              </w:rPr>
            </w:r>
            <w:r>
              <w:rPr>
                <w:sz w:val="16"/>
              </w:rPr>
              <w:t>高危 AUC</w:t>
            </w:r>
          </w:p>
        </w:tc>
        <w:tc>
          <w:tcPr>
            <w:tcW w:type="dxa" w:w="1425"/>
          </w:tcPr>
          <w:p>
            <w:r>
              <w:rPr>
                <w:sz w:val="16"/>
              </w:rPr>
            </w:r>
            <w:r>
              <w:rPr>
                <w:sz w:val="16"/>
              </w:rPr>
              <w:t>低危 AP</w:t>
            </w:r>
          </w:p>
        </w:tc>
        <w:tc>
          <w:tcPr>
            <w:tcW w:type="dxa" w:w="1425"/>
          </w:tcPr>
          <w:p>
            <w:r>
              <w:rPr>
                <w:sz w:val="16"/>
              </w:rPr>
            </w:r>
            <w:r>
              <w:rPr>
                <w:sz w:val="16"/>
              </w:rPr>
              <w:t>中危 AP</w:t>
            </w:r>
          </w:p>
        </w:tc>
        <w:tc>
          <w:tcPr>
            <w:tcW w:type="dxa" w:w="1425"/>
          </w:tcPr>
          <w:p>
            <w:r>
              <w:rPr>
                <w:sz w:val="16"/>
              </w:rPr>
            </w:r>
            <w:r>
              <w:rPr>
                <w:sz w:val="16"/>
              </w:rPr>
              <w:t>高危 AP</w:t>
            </w:r>
          </w:p>
        </w:tc>
      </w:tr>
      <w:tr>
        <w:tc>
          <w:tcPr>
            <w:tcW w:type="dxa" w:w="1425"/>
          </w:tcPr>
          <w:p>
            <w:r>
              <w:rPr>
                <w:sz w:val="16"/>
              </w:rPr>
            </w:r>
            <w:r>
              <w:rPr>
                <w:sz w:val="16"/>
              </w:rPr>
              <w:t>逻辑回归</w:t>
            </w:r>
          </w:p>
        </w:tc>
        <w:tc>
          <w:tcPr>
            <w:tcW w:type="dxa" w:w="1425"/>
          </w:tcPr>
          <w:p>
            <w:r>
              <w:rPr>
                <w:sz w:val="16"/>
              </w:rPr>
            </w:r>
            <w:r>
              <w:rPr>
                <w:sz w:val="16"/>
              </w:rPr>
              <w:t>0.654</w:t>
            </w:r>
          </w:p>
        </w:tc>
        <w:tc>
          <w:tcPr>
            <w:tcW w:type="dxa" w:w="1425"/>
          </w:tcPr>
          <w:p>
            <w:r>
              <w:rPr>
                <w:sz w:val="16"/>
              </w:rPr>
            </w:r>
            <w:r>
              <w:rPr>
                <w:sz w:val="16"/>
              </w:rPr>
              <w:t>0.506</w:t>
            </w:r>
          </w:p>
        </w:tc>
        <w:tc>
          <w:tcPr>
            <w:tcW w:type="dxa" w:w="1425"/>
          </w:tcPr>
          <w:p>
            <w:r>
              <w:rPr>
                <w:sz w:val="16"/>
              </w:rPr>
            </w:r>
            <w:r>
              <w:rPr>
                <w:sz w:val="16"/>
              </w:rPr>
              <w:t>0.210</w:t>
            </w:r>
          </w:p>
        </w:tc>
        <w:tc>
          <w:tcPr>
            <w:tcW w:type="dxa" w:w="1425"/>
          </w:tcPr>
          <w:p>
            <w:r>
              <w:rPr>
                <w:sz w:val="16"/>
              </w:rPr>
            </w:r>
            <w:r>
              <w:rPr>
                <w:sz w:val="16"/>
              </w:rPr>
              <w:t>0.475</w:t>
            </w:r>
          </w:p>
        </w:tc>
        <w:tc>
          <w:tcPr>
            <w:tcW w:type="dxa" w:w="1425"/>
          </w:tcPr>
          <w:p>
            <w:r>
              <w:rPr>
                <w:sz w:val="16"/>
              </w:rPr>
            </w:r>
            <w:r>
              <w:rPr>
                <w:sz w:val="16"/>
              </w:rPr>
              <w:t>0.365</w:t>
            </w:r>
          </w:p>
        </w:tc>
        <w:tc>
          <w:tcPr>
            <w:tcW w:type="dxa" w:w="1425"/>
          </w:tcPr>
          <w:p>
            <w:r>
              <w:rPr>
                <w:sz w:val="16"/>
              </w:rPr>
            </w:r>
            <w:r>
              <w:rPr>
                <w:sz w:val="16"/>
              </w:rPr>
              <w:t>0.243</w:t>
            </w:r>
          </w:p>
        </w:tc>
      </w:tr>
      <w:tr>
        <w:tc>
          <w:tcPr>
            <w:tcW w:type="dxa" w:w="1425"/>
          </w:tcPr>
          <w:p>
            <w:r>
              <w:rPr>
                <w:sz w:val="16"/>
              </w:rPr>
            </w:r>
            <w:r>
              <w:rPr>
                <w:sz w:val="16"/>
              </w:rPr>
              <w:t>高斯朴素贝叶斯</w:t>
            </w:r>
          </w:p>
        </w:tc>
        <w:tc>
          <w:tcPr>
            <w:tcW w:type="dxa" w:w="1425"/>
          </w:tcPr>
          <w:p>
            <w:r>
              <w:rPr>
                <w:sz w:val="16"/>
              </w:rPr>
            </w:r>
            <w:r>
              <w:rPr>
                <w:sz w:val="16"/>
              </w:rPr>
              <w:t>0.747</w:t>
            </w:r>
          </w:p>
        </w:tc>
        <w:tc>
          <w:tcPr>
            <w:tcW w:type="dxa" w:w="1425"/>
          </w:tcPr>
          <w:p>
            <w:r>
              <w:rPr>
                <w:sz w:val="16"/>
              </w:rPr>
            </w:r>
            <w:r>
              <w:rPr>
                <w:sz w:val="16"/>
              </w:rPr>
              <w:t>0.648</w:t>
            </w:r>
          </w:p>
        </w:tc>
        <w:tc>
          <w:tcPr>
            <w:tcW w:type="dxa" w:w="1425"/>
          </w:tcPr>
          <w:p>
            <w:r>
              <w:rPr>
                <w:sz w:val="16"/>
              </w:rPr>
            </w:r>
            <w:r>
              <w:rPr>
                <w:sz w:val="16"/>
              </w:rPr>
              <w:t>0.364</w:t>
            </w:r>
          </w:p>
        </w:tc>
        <w:tc>
          <w:tcPr>
            <w:tcW w:type="dxa" w:w="1425"/>
          </w:tcPr>
          <w:p>
            <w:r>
              <w:rPr>
                <w:sz w:val="16"/>
              </w:rPr>
            </w:r>
            <w:r>
              <w:rPr>
                <w:sz w:val="16"/>
              </w:rPr>
              <w:t>0.642</w:t>
            </w:r>
          </w:p>
        </w:tc>
        <w:tc>
          <w:tcPr>
            <w:tcW w:type="dxa" w:w="1425"/>
          </w:tcPr>
          <w:p>
            <w:r>
              <w:rPr>
                <w:sz w:val="16"/>
              </w:rPr>
            </w:r>
            <w:r>
              <w:rPr>
                <w:sz w:val="16"/>
              </w:rPr>
              <w:t>0.471</w:t>
            </w:r>
          </w:p>
        </w:tc>
        <w:tc>
          <w:tcPr>
            <w:tcW w:type="dxa" w:w="1425"/>
          </w:tcPr>
          <w:p>
            <w:r>
              <w:rPr>
                <w:sz w:val="16"/>
              </w:rPr>
            </w:r>
            <w:r>
              <w:rPr>
                <w:sz w:val="16"/>
              </w:rPr>
              <w:t>0.389</w:t>
            </w:r>
          </w:p>
        </w:tc>
      </w:tr>
      <w:tr>
        <w:tc>
          <w:tcPr>
            <w:tcW w:type="dxa" w:w="1425"/>
          </w:tcPr>
          <w:p>
            <w:r>
              <w:rPr>
                <w:sz w:val="16"/>
              </w:rPr>
            </w:r>
            <w:r>
              <w:rPr>
                <w:sz w:val="16"/>
              </w:rPr>
              <w:t>KNN</w:t>
            </w:r>
          </w:p>
        </w:tc>
        <w:tc>
          <w:tcPr>
            <w:tcW w:type="dxa" w:w="1425"/>
          </w:tcPr>
          <w:p>
            <w:r>
              <w:rPr>
                <w:sz w:val="16"/>
              </w:rPr>
            </w:r>
            <w:r>
              <w:rPr>
                <w:sz w:val="16"/>
              </w:rPr>
              <w:t>0.775</w:t>
            </w:r>
          </w:p>
        </w:tc>
        <w:tc>
          <w:tcPr>
            <w:tcW w:type="dxa" w:w="1425"/>
          </w:tcPr>
          <w:p>
            <w:r>
              <w:rPr>
                <w:sz w:val="16"/>
              </w:rPr>
            </w:r>
            <w:r>
              <w:rPr>
                <w:sz w:val="16"/>
              </w:rPr>
              <w:t>0.432</w:t>
            </w:r>
          </w:p>
        </w:tc>
        <w:tc>
          <w:tcPr>
            <w:tcW w:type="dxa" w:w="1425"/>
          </w:tcPr>
          <w:p>
            <w:r>
              <w:rPr>
                <w:sz w:val="16"/>
              </w:rPr>
            </w:r>
            <w:r>
              <w:rPr>
                <w:sz w:val="16"/>
              </w:rPr>
              <w:t>0.448</w:t>
            </w:r>
          </w:p>
        </w:tc>
        <w:tc>
          <w:tcPr>
            <w:tcW w:type="dxa" w:w="1425"/>
          </w:tcPr>
          <w:p>
            <w:r>
              <w:rPr>
                <w:sz w:val="16"/>
              </w:rPr>
            </w:r>
            <w:r>
              <w:rPr>
                <w:sz w:val="16"/>
              </w:rPr>
              <w:t>0.640</w:t>
            </w:r>
          </w:p>
        </w:tc>
        <w:tc>
          <w:tcPr>
            <w:tcW w:type="dxa" w:w="1425"/>
          </w:tcPr>
          <w:p>
            <w:r>
              <w:rPr>
                <w:sz w:val="16"/>
              </w:rPr>
            </w:r>
            <w:r>
              <w:rPr>
                <w:sz w:val="16"/>
              </w:rPr>
              <w:t>0.320</w:t>
            </w:r>
          </w:p>
        </w:tc>
        <w:tc>
          <w:tcPr>
            <w:tcW w:type="dxa" w:w="1425"/>
          </w:tcPr>
          <w:p>
            <w:r>
              <w:rPr>
                <w:sz w:val="16"/>
              </w:rPr>
            </w:r>
            <w:r>
              <w:rPr>
                <w:sz w:val="16"/>
              </w:rPr>
              <w:t>0.308</w:t>
            </w:r>
          </w:p>
        </w:tc>
      </w:tr>
      <w:tr>
        <w:tc>
          <w:tcPr>
            <w:tcW w:type="dxa" w:w="1425"/>
          </w:tcPr>
          <w:p>
            <w:r>
              <w:rPr>
                <w:sz w:val="16"/>
              </w:rPr>
            </w:r>
            <w:r>
              <w:rPr>
                <w:sz w:val="16"/>
              </w:rPr>
              <w:t>SVM</w:t>
            </w:r>
          </w:p>
        </w:tc>
        <w:tc>
          <w:tcPr>
            <w:tcW w:type="dxa" w:w="1425"/>
          </w:tcPr>
          <w:p>
            <w:r>
              <w:rPr>
                <w:sz w:val="16"/>
              </w:rPr>
            </w:r>
            <w:r>
              <w:rPr>
                <w:sz w:val="16"/>
              </w:rPr>
              <w:t>0.784</w:t>
            </w:r>
          </w:p>
        </w:tc>
        <w:tc>
          <w:tcPr>
            <w:tcW w:type="dxa" w:w="1425"/>
          </w:tcPr>
          <w:p>
            <w:r>
              <w:rPr>
                <w:sz w:val="16"/>
              </w:rPr>
            </w:r>
            <w:r>
              <w:rPr>
                <w:sz w:val="16"/>
              </w:rPr>
              <w:t>0.475</w:t>
            </w:r>
          </w:p>
        </w:tc>
        <w:tc>
          <w:tcPr>
            <w:tcW w:type="dxa" w:w="1425"/>
          </w:tcPr>
          <w:p>
            <w:r>
              <w:rPr>
                <w:sz w:val="16"/>
              </w:rPr>
            </w:r>
            <w:r>
              <w:rPr>
                <w:sz w:val="16"/>
              </w:rPr>
              <w:t>0.352</w:t>
            </w:r>
          </w:p>
        </w:tc>
        <w:tc>
          <w:tcPr>
            <w:tcW w:type="dxa" w:w="1425"/>
          </w:tcPr>
          <w:p>
            <w:r>
              <w:rPr>
                <w:sz w:val="16"/>
              </w:rPr>
            </w:r>
            <w:r>
              <w:rPr>
                <w:sz w:val="16"/>
              </w:rPr>
              <w:t>0.711</w:t>
            </w:r>
          </w:p>
        </w:tc>
        <w:tc>
          <w:tcPr>
            <w:tcW w:type="dxa" w:w="1425"/>
          </w:tcPr>
          <w:p>
            <w:r>
              <w:rPr>
                <w:sz w:val="16"/>
              </w:rPr>
            </w:r>
            <w:r>
              <w:rPr>
                <w:sz w:val="16"/>
              </w:rPr>
              <w:t>0.411</w:t>
            </w:r>
          </w:p>
        </w:tc>
        <w:tc>
          <w:tcPr>
            <w:tcW w:type="dxa" w:w="1425"/>
          </w:tcPr>
          <w:p>
            <w:r>
              <w:rPr>
                <w:sz w:val="16"/>
              </w:rPr>
            </w:r>
            <w:r>
              <w:rPr>
                <w:sz w:val="16"/>
              </w:rPr>
              <w:t>0.283</w:t>
            </w:r>
          </w:p>
        </w:tc>
      </w:tr>
      <w:tr>
        <w:tc>
          <w:tcPr>
            <w:tcW w:type="dxa" w:w="1425"/>
          </w:tcPr>
          <w:p>
            <w:r>
              <w:rPr>
                <w:sz w:val="16"/>
              </w:rPr>
            </w:r>
            <w:r>
              <w:rPr>
                <w:sz w:val="16"/>
              </w:rPr>
              <w:t>随机森林</w:t>
            </w:r>
          </w:p>
        </w:tc>
        <w:tc>
          <w:tcPr>
            <w:tcW w:type="dxa" w:w="1425"/>
          </w:tcPr>
          <w:p>
            <w:r>
              <w:rPr>
                <w:sz w:val="16"/>
              </w:rPr>
            </w:r>
            <w:r>
              <w:rPr>
                <w:sz w:val="16"/>
              </w:rPr>
              <w:t>0.827</w:t>
            </w:r>
          </w:p>
        </w:tc>
        <w:tc>
          <w:tcPr>
            <w:tcW w:type="dxa" w:w="1425"/>
          </w:tcPr>
          <w:p>
            <w:r>
              <w:rPr>
                <w:sz w:val="16"/>
              </w:rPr>
            </w:r>
            <w:r>
              <w:rPr>
                <w:sz w:val="16"/>
              </w:rPr>
              <w:t>0.710</w:t>
            </w:r>
          </w:p>
        </w:tc>
        <w:tc>
          <w:tcPr>
            <w:tcW w:type="dxa" w:w="1425"/>
          </w:tcPr>
          <w:p>
            <w:r>
              <w:rPr>
                <w:sz w:val="16"/>
              </w:rPr>
            </w:r>
            <w:r>
              <w:rPr>
                <w:sz w:val="16"/>
              </w:rPr>
              <w:t>0.228</w:t>
            </w:r>
          </w:p>
        </w:tc>
        <w:tc>
          <w:tcPr>
            <w:tcW w:type="dxa" w:w="1425"/>
          </w:tcPr>
          <w:p>
            <w:r>
              <w:rPr>
                <w:sz w:val="16"/>
              </w:rPr>
            </w:r>
            <w:r>
              <w:rPr>
                <w:sz w:val="16"/>
              </w:rPr>
              <w:t>0.695</w:t>
            </w:r>
          </w:p>
        </w:tc>
        <w:tc>
          <w:tcPr>
            <w:tcW w:type="dxa" w:w="1425"/>
          </w:tcPr>
          <w:p>
            <w:r>
              <w:rPr>
                <w:sz w:val="16"/>
              </w:rPr>
            </w:r>
            <w:r>
              <w:rPr>
                <w:sz w:val="16"/>
              </w:rPr>
              <w:t>0.617</w:t>
            </w:r>
          </w:p>
        </w:tc>
        <w:tc>
          <w:tcPr>
            <w:tcW w:type="dxa" w:w="1425"/>
          </w:tcPr>
          <w:p>
            <w:r>
              <w:rPr>
                <w:sz w:val="16"/>
              </w:rPr>
            </w:r>
            <w:r>
              <w:rPr>
                <w:sz w:val="16"/>
              </w:rPr>
              <w:t>0.251</w:t>
            </w:r>
          </w:p>
        </w:tc>
      </w:tr>
      <w:tr>
        <w:tc>
          <w:tcPr>
            <w:tcW w:type="dxa" w:w="1425"/>
          </w:tcPr>
          <w:p>
            <w:r>
              <w:rPr>
                <w:sz w:val="16"/>
              </w:rPr>
            </w:r>
            <w:r>
              <w:rPr>
                <w:sz w:val="16"/>
              </w:rPr>
              <w:t>XGBoost</w:t>
            </w:r>
          </w:p>
        </w:tc>
        <w:tc>
          <w:tcPr>
            <w:tcW w:type="dxa" w:w="1425"/>
          </w:tcPr>
          <w:p>
            <w:r>
              <w:rPr>
                <w:sz w:val="16"/>
              </w:rPr>
            </w:r>
            <w:r>
              <w:rPr>
                <w:sz w:val="16"/>
              </w:rPr>
              <w:t>0.741</w:t>
            </w:r>
          </w:p>
        </w:tc>
        <w:tc>
          <w:tcPr>
            <w:tcW w:type="dxa" w:w="1425"/>
          </w:tcPr>
          <w:p>
            <w:r>
              <w:rPr>
                <w:sz w:val="16"/>
              </w:rPr>
            </w:r>
            <w:r>
              <w:rPr>
                <w:sz w:val="16"/>
              </w:rPr>
              <w:t>0.833</w:t>
            </w:r>
          </w:p>
        </w:tc>
        <w:tc>
          <w:tcPr>
            <w:tcW w:type="dxa" w:w="1425"/>
          </w:tcPr>
          <w:p>
            <w:r>
              <w:rPr>
                <w:sz w:val="16"/>
              </w:rPr>
            </w:r>
            <w:r>
              <w:rPr>
                <w:sz w:val="16"/>
              </w:rPr>
              <w:t>0.401</w:t>
            </w:r>
          </w:p>
        </w:tc>
        <w:tc>
          <w:tcPr>
            <w:tcW w:type="dxa" w:w="1425"/>
          </w:tcPr>
          <w:p>
            <w:r>
              <w:rPr>
                <w:sz w:val="16"/>
              </w:rPr>
            </w:r>
            <w:r>
              <w:rPr>
                <w:sz w:val="16"/>
              </w:rPr>
              <w:t>0.555</w:t>
            </w:r>
          </w:p>
        </w:tc>
        <w:tc>
          <w:tcPr>
            <w:tcW w:type="dxa" w:w="1425"/>
          </w:tcPr>
          <w:p>
            <w:r>
              <w:rPr>
                <w:sz w:val="16"/>
              </w:rPr>
            </w:r>
            <w:r>
              <w:rPr>
                <w:sz w:val="16"/>
              </w:rPr>
              <w:t>0.768</w:t>
            </w:r>
          </w:p>
        </w:tc>
        <w:tc>
          <w:tcPr>
            <w:tcW w:type="dxa" w:w="1425"/>
          </w:tcPr>
          <w:p>
            <w:r>
              <w:rPr>
                <w:sz w:val="16"/>
              </w:rPr>
            </w:r>
            <w:r>
              <w:rPr>
                <w:sz w:val="16"/>
              </w:rPr>
              <w:t>0.304</w:t>
            </w:r>
          </w:p>
        </w:tc>
      </w:tr>
      <w:tr>
        <w:tc>
          <w:tcPr>
            <w:tcW w:type="dxa" w:w="1425"/>
          </w:tcPr>
          <w:p>
            <w:r>
              <w:rPr>
                <w:sz w:val="16"/>
              </w:rPr>
            </w:r>
            <w:r>
              <w:rPr>
                <w:sz w:val="16"/>
              </w:rPr>
              <w:t>Dummy 基线</w:t>
            </w:r>
          </w:p>
        </w:tc>
        <w:tc>
          <w:tcPr>
            <w:tcW w:type="dxa" w:w="1425"/>
          </w:tcPr>
          <w:p>
            <w:r>
              <w:rPr>
                <w:sz w:val="16"/>
              </w:rPr>
            </w:r>
            <w:r>
              <w:rPr>
                <w:sz w:val="16"/>
              </w:rPr>
              <w:t>0.420</w:t>
            </w:r>
          </w:p>
        </w:tc>
        <w:tc>
          <w:tcPr>
            <w:tcW w:type="dxa" w:w="1425"/>
          </w:tcPr>
          <w:p>
            <w:r>
              <w:rPr>
                <w:sz w:val="16"/>
              </w:rPr>
            </w:r>
            <w:r>
              <w:rPr>
                <w:sz w:val="16"/>
              </w:rPr>
              <w:t>0.420</w:t>
            </w:r>
          </w:p>
        </w:tc>
        <w:tc>
          <w:tcPr>
            <w:tcW w:type="dxa" w:w="1425"/>
          </w:tcPr>
          <w:p>
            <w:r>
              <w:rPr>
                <w:sz w:val="16"/>
              </w:rPr>
            </w:r>
            <w:r>
              <w:rPr>
                <w:sz w:val="16"/>
              </w:rPr>
              <w:t>0.420</w:t>
            </w:r>
          </w:p>
        </w:tc>
        <w:tc>
          <w:tcPr>
            <w:tcW w:type="dxa" w:w="1425"/>
          </w:tcPr>
          <w:p>
            <w:r>
              <w:rPr>
                <w:sz w:val="16"/>
              </w:rPr>
            </w:r>
            <w:r>
              <w:rPr>
                <w:sz w:val="16"/>
              </w:rPr>
              <w:t>0.301</w:t>
            </w:r>
          </w:p>
        </w:tc>
        <w:tc>
          <w:tcPr>
            <w:tcW w:type="dxa" w:w="1425"/>
          </w:tcPr>
          <w:p>
            <w:r>
              <w:rPr>
                <w:sz w:val="16"/>
              </w:rPr>
            </w:r>
            <w:r>
              <w:rPr>
                <w:sz w:val="16"/>
              </w:rPr>
              <w:t>0.301</w:t>
            </w:r>
          </w:p>
        </w:tc>
        <w:tc>
          <w:tcPr>
            <w:tcW w:type="dxa" w:w="1425"/>
          </w:tcPr>
          <w:p>
            <w:r>
              <w:rPr>
                <w:sz w:val="16"/>
              </w:rPr>
            </w:r>
            <w:r>
              <w:rPr>
                <w:sz w:val="16"/>
              </w:rPr>
              <w:t>0.301</w:t>
            </w:r>
          </w:p>
        </w:tc>
      </w:tr>
    </w:tbl>
    <w:p/>
    <w:p>
      <w:pPr>
        <w:pStyle w:val="Heading2"/>
      </w:pPr>
      <w:r>
        <w:t>5.4 外层逐折指标分布</w:t>
      </w:r>
    </w:p>
    <w:p>
      <w:r>
        <w:t>箱线图展示 5 个外层折上的单折指标，与第 4.2 节的均值±标准差表对应。每折只有 5–6 条样本，单折 Accuracy 只能取 0、1/5、1/6……等少数离散值，因此箱体宽、点常重合。</w:t>
      </w:r>
    </w:p>
    <w:p>
      <w:pPr>
        <w:jc w:val="center"/>
      </w:pPr>
      <w:r>
        <w:drawing>
          <wp:inline xmlns:a="http://schemas.openxmlformats.org/drawingml/2006/main" xmlns:pic="http://schemas.openxmlformats.org/drawingml/2006/picture">
            <wp:extent cx="6332220" cy="1800536"/>
            <wp:docPr id="18" name="Picture 18"/>
            <wp:cNvGraphicFramePr>
              <a:graphicFrameLocks noChangeAspect="1"/>
            </wp:cNvGraphicFramePr>
            <a:graphic>
              <a:graphicData uri="http://schemas.openxmlformats.org/drawingml/2006/picture">
                <pic:pic>
                  <pic:nvPicPr>
                    <pic:cNvPr id="0" name="fold_metric_box.png"/>
                    <pic:cNvPicPr/>
                  </pic:nvPicPr>
                  <pic:blipFill>
                    <a:blip r:embed="rId26"/>
                    <a:stretch>
                      <a:fillRect/>
                    </a:stretch>
                  </pic:blipFill>
                  <pic:spPr>
                    <a:xfrm>
                      <a:off x="0" y="0"/>
                      <a:ext cx="6332220" cy="1800536"/>
                    </a:xfrm>
                    <a:prstGeom prst="rect"/>
                  </pic:spPr>
                </pic:pic>
              </a:graphicData>
            </a:graphic>
          </wp:inline>
        </w:drawing>
      </w:r>
    </w:p>
    <w:p>
      <w:pPr>
        <w:pStyle w:val="Caption"/>
        <w:jc w:val="center"/>
      </w:pPr>
      <w:r>
        <w:t>外层 5 折逐折指标分布</w:t>
      </w:r>
    </w:p>
    <w:p>
      <w:pPr>
        <w:pStyle w:val="Heading2"/>
      </w:pPr>
      <w:r>
        <w:t>5.5 多指标雷达图</w:t>
      </w:r>
    </w:p>
    <w:p>
      <w:r>
        <w:t>雷达图把 7 个汇总指标放在一起，便于看出模型是「全面均衡」还是「单项突出」。各轴数值与第 4.1 节表格相同；轴之间的面积没有统计含义，不要据此排名。</w:t>
      </w:r>
    </w:p>
    <w:p>
      <w:pPr>
        <w:jc w:val="center"/>
      </w:pPr>
      <w:r>
        <w:drawing>
          <wp:inline xmlns:a="http://schemas.openxmlformats.org/drawingml/2006/main" xmlns:pic="http://schemas.openxmlformats.org/drawingml/2006/picture">
            <wp:extent cx="6332220" cy="5156743"/>
            <wp:docPr id="19" name="Picture 19"/>
            <wp:cNvGraphicFramePr>
              <a:graphicFrameLocks noChangeAspect="1"/>
            </wp:cNvGraphicFramePr>
            <a:graphic>
              <a:graphicData uri="http://schemas.openxmlformats.org/drawingml/2006/picture">
                <pic:pic>
                  <pic:nvPicPr>
                    <pic:cNvPr id="0" name="radar_metrics.png"/>
                    <pic:cNvPicPr/>
                  </pic:nvPicPr>
                  <pic:blipFill>
                    <a:blip r:embed="rId27"/>
                    <a:stretch>
                      <a:fillRect/>
                    </a:stretch>
                  </pic:blipFill>
                  <pic:spPr>
                    <a:xfrm>
                      <a:off x="0" y="0"/>
                      <a:ext cx="6332220" cy="5156743"/>
                    </a:xfrm>
                    <a:prstGeom prst="rect"/>
                  </pic:spPr>
                </pic:pic>
              </a:graphicData>
            </a:graphic>
          </wp:inline>
        </w:drawing>
      </w:r>
    </w:p>
    <w:p>
      <w:pPr>
        <w:pStyle w:val="Caption"/>
        <w:jc w:val="center"/>
      </w:pPr>
      <w:r>
        <w:t>多指标雷达图</w:t>
      </w:r>
    </w:p>
    <w:p>
      <w:pPr>
        <w:pStyle w:val="Heading2"/>
      </w:pPr>
      <w:r>
        <w:t>5.6 训练分数与折外分数差距</w:t>
      </w:r>
    </w:p>
    <w:p>
      <w:r>
        <w:t xml:space="preserve">实心点为各外层训练折上的 macro-F1（逐折均值），空心点为外层测试折结果。调参版差距最大的是 </w:t>
      </w:r>
      <w:r>
        <w:rPr>
          <w:b/>
        </w:rPr>
        <w:t>SVM</w:t>
      </w:r>
      <w:r>
        <w:t>（0.92 → 0.37，差 +0.55）。差距大说明模型记住了训练样本，在 27 条样本上这比任何单项指标都更能说明「不能拿训练精度当泛化性能」。</w:t>
      </w:r>
    </w:p>
    <w:p>
      <w:pPr>
        <w:jc w:val="center"/>
      </w:pPr>
      <w:r>
        <w:drawing>
          <wp:inline xmlns:a="http://schemas.openxmlformats.org/drawingml/2006/main" xmlns:pic="http://schemas.openxmlformats.org/drawingml/2006/picture">
            <wp:extent cx="6332220" cy="2529802"/>
            <wp:docPr id="20" name="Picture 20"/>
            <wp:cNvGraphicFramePr>
              <a:graphicFrameLocks noChangeAspect="1"/>
            </wp:cNvGraphicFramePr>
            <a:graphic>
              <a:graphicData uri="http://schemas.openxmlformats.org/drawingml/2006/picture">
                <pic:pic>
                  <pic:nvPicPr>
                    <pic:cNvPr id="0" name="train_vs_oof_gap.png"/>
                    <pic:cNvPicPr/>
                  </pic:nvPicPr>
                  <pic:blipFill>
                    <a:blip r:embed="rId28"/>
                    <a:stretch>
                      <a:fillRect/>
                    </a:stretch>
                  </pic:blipFill>
                  <pic:spPr>
                    <a:xfrm>
                      <a:off x="0" y="0"/>
                      <a:ext cx="6332220" cy="2529802"/>
                    </a:xfrm>
                    <a:prstGeom prst="rect"/>
                  </pic:spPr>
                </pic:pic>
              </a:graphicData>
            </a:graphic>
          </wp:inline>
        </w:drawing>
      </w:r>
    </w:p>
    <w:p>
      <w:pPr>
        <w:pStyle w:val="Caption"/>
        <w:jc w:val="center"/>
      </w:pPr>
      <w:r>
        <w:t>训练分数与折外分数差距</w:t>
      </w:r>
    </w:p>
    <w:p>
      <w:pPr>
        <w:pStyle w:val="Heading2"/>
      </w:pPr>
      <w:r>
        <w:t>5.7 切分种子稳定性</w:t>
      </w:r>
    </w:p>
    <w:p>
      <w:r>
        <w:t>三个种子下 macro-F1 第一名分别是：种子 42 → 随机森林、种子 43 → KNN、种子 44 → SVM。名次列按种子 42 / 43 / 44 顺序列出。三个种子的冠军</w:t>
      </w:r>
      <w:r>
        <w:rPr>
          <w:b/>
        </w:rPr>
        <w:t>不一致</w:t>
      </w:r>
      <w:r>
        <w:t>，说明模型排名对切分敏感。</w:t>
      </w:r>
    </w:p>
    <w:p>
      <w:pPr>
        <w:jc w:val="center"/>
      </w:pPr>
      <w:r>
        <w:drawing>
          <wp:inline xmlns:a="http://schemas.openxmlformats.org/drawingml/2006/main" xmlns:pic="http://schemas.openxmlformats.org/drawingml/2006/picture">
            <wp:extent cx="6332220" cy="1786347"/>
            <wp:docPr id="21" name="Picture 21"/>
            <wp:cNvGraphicFramePr>
              <a:graphicFrameLocks noChangeAspect="1"/>
            </wp:cNvGraphicFramePr>
            <a:graphic>
              <a:graphicData uri="http://schemas.openxmlformats.org/drawingml/2006/picture">
                <pic:pic>
                  <pic:nvPicPr>
                    <pic:cNvPr id="0" name="seed_stability.png"/>
                    <pic:cNvPicPr/>
                  </pic:nvPicPr>
                  <pic:blipFill>
                    <a:blip r:embed="rId29"/>
                    <a:stretch>
                      <a:fillRect/>
                    </a:stretch>
                  </pic:blipFill>
                  <pic:spPr>
                    <a:xfrm>
                      <a:off x="0" y="0"/>
                      <a:ext cx="6332220" cy="1786347"/>
                    </a:xfrm>
                    <a:prstGeom prst="rect"/>
                  </pic:spPr>
                </pic:pic>
              </a:graphicData>
            </a:graphic>
          </wp:inline>
        </w:drawing>
      </w:r>
    </w:p>
    <w:p>
      <w:pPr>
        <w:pStyle w:val="Caption"/>
        <w:jc w:val="center"/>
      </w:pPr>
      <w:r>
        <w:t>切分种子稳定性</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r>
            <w:r>
              <w:rPr>
                <w:sz w:val="18"/>
              </w:rPr>
              <w:t>模型</w:t>
            </w:r>
          </w:p>
        </w:tc>
        <w:tc>
          <w:tcPr>
            <w:tcW w:type="dxa" w:w="1994"/>
          </w:tcPr>
          <w:p>
            <w:r>
              <w:rPr>
                <w:sz w:val="18"/>
              </w:rPr>
            </w:r>
            <w:r>
              <w:rPr>
                <w:sz w:val="18"/>
              </w:rPr>
              <w:t>F1 最低</w:t>
            </w:r>
          </w:p>
        </w:tc>
        <w:tc>
          <w:tcPr>
            <w:tcW w:type="dxa" w:w="1994"/>
          </w:tcPr>
          <w:p>
            <w:r>
              <w:rPr>
                <w:sz w:val="18"/>
              </w:rPr>
            </w:r>
            <w:r>
              <w:rPr>
                <w:sz w:val="18"/>
              </w:rPr>
              <w:t>F1 最高</w:t>
            </w:r>
          </w:p>
        </w:tc>
        <w:tc>
          <w:tcPr>
            <w:tcW w:type="dxa" w:w="1994"/>
          </w:tcPr>
          <w:p>
            <w:r>
              <w:rPr>
                <w:sz w:val="18"/>
              </w:rPr>
            </w:r>
            <w:r>
              <w:rPr>
                <w:sz w:val="18"/>
              </w:rPr>
              <w:t>F1 极差</w:t>
            </w:r>
          </w:p>
        </w:tc>
        <w:tc>
          <w:tcPr>
            <w:tcW w:type="dxa" w:w="1994"/>
          </w:tcPr>
          <w:p>
            <w:r>
              <w:rPr>
                <w:sz w:val="18"/>
              </w:rPr>
            </w:r>
            <w:r>
              <w:rPr>
                <w:sz w:val="18"/>
              </w:rPr>
              <w:t>各种子 F1 名次</w:t>
            </w:r>
          </w:p>
        </w:tc>
      </w:tr>
      <w:tr>
        <w:tc>
          <w:tcPr>
            <w:tcW w:type="dxa" w:w="1994"/>
          </w:tcPr>
          <w:p>
            <w:r>
              <w:rPr>
                <w:sz w:val="18"/>
              </w:rPr>
            </w:r>
            <w:r>
              <w:rPr>
                <w:sz w:val="18"/>
              </w:rPr>
              <w:t>逻辑回归</w:t>
            </w:r>
          </w:p>
        </w:tc>
        <w:tc>
          <w:tcPr>
            <w:tcW w:type="dxa" w:w="1994"/>
          </w:tcPr>
          <w:p>
            <w:r>
              <w:rPr>
                <w:sz w:val="18"/>
              </w:rPr>
            </w:r>
            <w:r>
              <w:rPr>
                <w:sz w:val="18"/>
              </w:rPr>
              <w:t>0.228</w:t>
            </w:r>
          </w:p>
        </w:tc>
        <w:tc>
          <w:tcPr>
            <w:tcW w:type="dxa" w:w="1994"/>
          </w:tcPr>
          <w:p>
            <w:r>
              <w:rPr>
                <w:sz w:val="18"/>
              </w:rPr>
            </w:r>
            <w:r>
              <w:rPr>
                <w:sz w:val="18"/>
              </w:rPr>
              <w:t>0.371</w:t>
            </w:r>
          </w:p>
        </w:tc>
        <w:tc>
          <w:tcPr>
            <w:tcW w:type="dxa" w:w="1994"/>
          </w:tcPr>
          <w:p>
            <w:r>
              <w:rPr>
                <w:sz w:val="18"/>
              </w:rPr>
            </w:r>
            <w:r>
              <w:rPr>
                <w:sz w:val="18"/>
              </w:rPr>
              <w:t>0.143</w:t>
            </w:r>
          </w:p>
        </w:tc>
        <w:tc>
          <w:tcPr>
            <w:tcW w:type="dxa" w:w="1994"/>
          </w:tcPr>
          <w:p>
            <w:r>
              <w:rPr>
                <w:sz w:val="18"/>
              </w:rPr>
            </w:r>
            <w:r>
              <w:rPr>
                <w:sz w:val="18"/>
              </w:rPr>
              <w:t>6 / 6 / 6</w:t>
            </w:r>
          </w:p>
        </w:tc>
      </w:tr>
      <w:tr>
        <w:tc>
          <w:tcPr>
            <w:tcW w:type="dxa" w:w="1994"/>
          </w:tcPr>
          <w:p>
            <w:r>
              <w:rPr>
                <w:sz w:val="18"/>
              </w:rPr>
            </w:r>
            <w:r>
              <w:rPr>
                <w:sz w:val="18"/>
              </w:rPr>
              <w:t>高斯朴素贝叶斯</w:t>
            </w:r>
          </w:p>
        </w:tc>
        <w:tc>
          <w:tcPr>
            <w:tcW w:type="dxa" w:w="1994"/>
          </w:tcPr>
          <w:p>
            <w:r>
              <w:rPr>
                <w:sz w:val="18"/>
              </w:rPr>
            </w:r>
            <w:r>
              <w:rPr>
                <w:sz w:val="18"/>
              </w:rPr>
              <w:t>0.312</w:t>
            </w:r>
          </w:p>
        </w:tc>
        <w:tc>
          <w:tcPr>
            <w:tcW w:type="dxa" w:w="1994"/>
          </w:tcPr>
          <w:p>
            <w:r>
              <w:rPr>
                <w:sz w:val="18"/>
              </w:rPr>
            </w:r>
            <w:r>
              <w:rPr>
                <w:sz w:val="18"/>
              </w:rPr>
              <w:t>0.481</w:t>
            </w:r>
          </w:p>
        </w:tc>
        <w:tc>
          <w:tcPr>
            <w:tcW w:type="dxa" w:w="1994"/>
          </w:tcPr>
          <w:p>
            <w:r>
              <w:rPr>
                <w:sz w:val="18"/>
              </w:rPr>
            </w:r>
            <w:r>
              <w:rPr>
                <w:sz w:val="18"/>
              </w:rPr>
              <w:t>0.169</w:t>
            </w:r>
          </w:p>
        </w:tc>
        <w:tc>
          <w:tcPr>
            <w:tcW w:type="dxa" w:w="1994"/>
          </w:tcPr>
          <w:p>
            <w:r>
              <w:rPr>
                <w:sz w:val="18"/>
              </w:rPr>
            </w:r>
            <w:r>
              <w:rPr>
                <w:sz w:val="18"/>
              </w:rPr>
              <w:t>2 / 4 / 5</w:t>
            </w:r>
          </w:p>
        </w:tc>
      </w:tr>
      <w:tr>
        <w:tc>
          <w:tcPr>
            <w:tcW w:type="dxa" w:w="1994"/>
          </w:tcPr>
          <w:p>
            <w:r>
              <w:rPr>
                <w:sz w:val="18"/>
              </w:rPr>
            </w:r>
            <w:r>
              <w:rPr>
                <w:sz w:val="18"/>
              </w:rPr>
              <w:t>KNN</w:t>
            </w:r>
          </w:p>
        </w:tc>
        <w:tc>
          <w:tcPr>
            <w:tcW w:type="dxa" w:w="1994"/>
          </w:tcPr>
          <w:p>
            <w:r>
              <w:rPr>
                <w:sz w:val="18"/>
              </w:rPr>
            </w:r>
            <w:r>
              <w:rPr>
                <w:sz w:val="18"/>
              </w:rPr>
              <w:t>0.316</w:t>
            </w:r>
          </w:p>
        </w:tc>
        <w:tc>
          <w:tcPr>
            <w:tcW w:type="dxa" w:w="1994"/>
          </w:tcPr>
          <w:p>
            <w:r>
              <w:rPr>
                <w:sz w:val="18"/>
              </w:rPr>
            </w:r>
            <w:r>
              <w:rPr>
                <w:sz w:val="18"/>
              </w:rPr>
              <w:t>0.431</w:t>
            </w:r>
          </w:p>
        </w:tc>
        <w:tc>
          <w:tcPr>
            <w:tcW w:type="dxa" w:w="1994"/>
          </w:tcPr>
          <w:p>
            <w:r>
              <w:rPr>
                <w:sz w:val="18"/>
              </w:rPr>
            </w:r>
            <w:r>
              <w:rPr>
                <w:sz w:val="18"/>
              </w:rPr>
              <w:t>0.115</w:t>
            </w:r>
          </w:p>
        </w:tc>
        <w:tc>
          <w:tcPr>
            <w:tcW w:type="dxa" w:w="1994"/>
          </w:tcPr>
          <w:p>
            <w:r>
              <w:rPr>
                <w:sz w:val="18"/>
              </w:rPr>
            </w:r>
            <w:r>
              <w:rPr>
                <w:sz w:val="18"/>
              </w:rPr>
              <w:t>5 / 1 / 3</w:t>
            </w:r>
          </w:p>
        </w:tc>
      </w:tr>
      <w:tr>
        <w:tc>
          <w:tcPr>
            <w:tcW w:type="dxa" w:w="1994"/>
          </w:tcPr>
          <w:p>
            <w:r>
              <w:rPr>
                <w:sz w:val="18"/>
              </w:rPr>
            </w:r>
            <w:r>
              <w:rPr>
                <w:sz w:val="18"/>
              </w:rPr>
              <w:t>SVM</w:t>
            </w:r>
          </w:p>
        </w:tc>
        <w:tc>
          <w:tcPr>
            <w:tcW w:type="dxa" w:w="1994"/>
          </w:tcPr>
          <w:p>
            <w:r>
              <w:rPr>
                <w:sz w:val="18"/>
              </w:rPr>
            </w:r>
            <w:r>
              <w:rPr>
                <w:sz w:val="18"/>
              </w:rPr>
              <w:t>0.308</w:t>
            </w:r>
          </w:p>
        </w:tc>
        <w:tc>
          <w:tcPr>
            <w:tcW w:type="dxa" w:w="1994"/>
          </w:tcPr>
          <w:p>
            <w:r>
              <w:rPr>
                <w:sz w:val="18"/>
              </w:rPr>
            </w:r>
            <w:r>
              <w:rPr>
                <w:sz w:val="18"/>
              </w:rPr>
              <w:t>0.547</w:t>
            </w:r>
          </w:p>
        </w:tc>
        <w:tc>
          <w:tcPr>
            <w:tcW w:type="dxa" w:w="1994"/>
          </w:tcPr>
          <w:p>
            <w:r>
              <w:rPr>
                <w:sz w:val="18"/>
              </w:rPr>
            </w:r>
            <w:r>
              <w:rPr>
                <w:sz w:val="18"/>
              </w:rPr>
              <w:t>0.239</w:t>
            </w:r>
          </w:p>
        </w:tc>
        <w:tc>
          <w:tcPr>
            <w:tcW w:type="dxa" w:w="1994"/>
          </w:tcPr>
          <w:p>
            <w:r>
              <w:rPr>
                <w:sz w:val="18"/>
              </w:rPr>
            </w:r>
            <w:r>
              <w:rPr>
                <w:sz w:val="18"/>
              </w:rPr>
              <w:t>4 / 5 / 1</w:t>
            </w:r>
          </w:p>
        </w:tc>
      </w:tr>
      <w:tr>
        <w:tc>
          <w:tcPr>
            <w:tcW w:type="dxa" w:w="1994"/>
          </w:tcPr>
          <w:p>
            <w:r>
              <w:rPr>
                <w:sz w:val="18"/>
              </w:rPr>
            </w:r>
            <w:r>
              <w:rPr>
                <w:sz w:val="18"/>
              </w:rPr>
              <w:t>随机森林</w:t>
            </w:r>
          </w:p>
        </w:tc>
        <w:tc>
          <w:tcPr>
            <w:tcW w:type="dxa" w:w="1994"/>
          </w:tcPr>
          <w:p>
            <w:r>
              <w:rPr>
                <w:sz w:val="18"/>
              </w:rPr>
            </w:r>
            <w:r>
              <w:rPr>
                <w:sz w:val="18"/>
              </w:rPr>
              <w:t>0.368</w:t>
            </w:r>
          </w:p>
        </w:tc>
        <w:tc>
          <w:tcPr>
            <w:tcW w:type="dxa" w:w="1994"/>
          </w:tcPr>
          <w:p>
            <w:r>
              <w:rPr>
                <w:sz w:val="18"/>
              </w:rPr>
            </w:r>
            <w:r>
              <w:rPr>
                <w:sz w:val="18"/>
              </w:rPr>
              <w:t>0.539</w:t>
            </w:r>
          </w:p>
        </w:tc>
        <w:tc>
          <w:tcPr>
            <w:tcW w:type="dxa" w:w="1994"/>
          </w:tcPr>
          <w:p>
            <w:r>
              <w:rPr>
                <w:sz w:val="18"/>
              </w:rPr>
            </w:r>
            <w:r>
              <w:rPr>
                <w:sz w:val="18"/>
              </w:rPr>
              <w:t>0.170</w:t>
            </w:r>
          </w:p>
        </w:tc>
        <w:tc>
          <w:tcPr>
            <w:tcW w:type="dxa" w:w="1994"/>
          </w:tcPr>
          <w:p>
            <w:r>
              <w:rPr>
                <w:sz w:val="18"/>
              </w:rPr>
            </w:r>
            <w:r>
              <w:rPr>
                <w:sz w:val="18"/>
              </w:rPr>
              <w:t>1 / 3 / 4</w:t>
            </w:r>
          </w:p>
        </w:tc>
      </w:tr>
      <w:tr>
        <w:tc>
          <w:tcPr>
            <w:tcW w:type="dxa" w:w="1994"/>
          </w:tcPr>
          <w:p>
            <w:r>
              <w:rPr>
                <w:sz w:val="18"/>
              </w:rPr>
            </w:r>
            <w:r>
              <w:rPr>
                <w:sz w:val="18"/>
              </w:rPr>
              <w:t>XGBoost</w:t>
            </w:r>
          </w:p>
        </w:tc>
        <w:tc>
          <w:tcPr>
            <w:tcW w:type="dxa" w:w="1994"/>
          </w:tcPr>
          <w:p>
            <w:r>
              <w:rPr>
                <w:sz w:val="18"/>
              </w:rPr>
            </w:r>
            <w:r>
              <w:rPr>
                <w:sz w:val="18"/>
              </w:rPr>
              <w:t>0.400</w:t>
            </w:r>
          </w:p>
        </w:tc>
        <w:tc>
          <w:tcPr>
            <w:tcW w:type="dxa" w:w="1994"/>
          </w:tcPr>
          <w:p>
            <w:r>
              <w:rPr>
                <w:sz w:val="18"/>
              </w:rPr>
            </w:r>
            <w:r>
              <w:rPr>
                <w:sz w:val="18"/>
              </w:rPr>
              <w:t>0.547</w:t>
            </w:r>
          </w:p>
        </w:tc>
        <w:tc>
          <w:tcPr>
            <w:tcW w:type="dxa" w:w="1994"/>
          </w:tcPr>
          <w:p>
            <w:r>
              <w:rPr>
                <w:sz w:val="18"/>
              </w:rPr>
            </w:r>
            <w:r>
              <w:rPr>
                <w:sz w:val="18"/>
              </w:rPr>
              <w:t>0.147</w:t>
            </w:r>
          </w:p>
        </w:tc>
        <w:tc>
          <w:tcPr>
            <w:tcW w:type="dxa" w:w="1994"/>
          </w:tcPr>
          <w:p>
            <w:r>
              <w:rPr>
                <w:sz w:val="18"/>
              </w:rPr>
            </w:r>
            <w:r>
              <w:rPr>
                <w:sz w:val="18"/>
              </w:rPr>
              <w:t>3 / 2 / 2</w:t>
            </w:r>
          </w:p>
        </w:tc>
      </w:tr>
    </w:tbl>
    <w:p/>
    <w:p>
      <w:pPr>
        <w:pStyle w:val="Heading1"/>
      </w:pPr>
      <w:r>
        <w:t>6 交叉验证深入分析</w:t>
      </w:r>
    </w:p>
    <w:p>
      <w:r>
        <w:t>第 4 章的主结果来自预先固定的种子 42 嵌套交叉验证。本章换几个角度检查它：换一种 CV 方案结论是否一样、模型是否显著优于随机标签、样本量与超参数如何影响性能、输出概率是否可信。除 6.6 节使用主实验的调参版折外概率外，其余各节都使用</w:t>
      </w:r>
      <w:r>
        <w:rPr>
          <w:b/>
        </w:rPr>
        <w:t>默认超参数</w:t>
      </w:r>
      <w:r>
        <w:t>的完整 Pipeline，不在全数据上先调参，因此没有调参泄漏；但它们刻画的是模型家族的行为，</w:t>
      </w:r>
      <w:r>
        <w:rPr>
          <w:b/>
        </w:rPr>
        <w:t>不替代</w:t>
      </w:r>
      <w:r>
        <w:t xml:space="preserve">第 4 章的主结果，也不参与胜者判定。产物位于 </w:t>
      </w:r>
      <w:r>
        <w:rPr>
          <w:rFonts w:ascii="Consolas" w:hAnsi="Consolas"/>
          <w:color w:val="1C5CAB"/>
        </w:rPr>
        <w:t>results/cv_analysis/</w:t>
      </w:r>
      <w:r>
        <w:t>。</w:t>
      </w:r>
    </w:p>
    <w:p>
      <w:pPr>
        <w:pStyle w:val="Heading2"/>
      </w:pPr>
      <w:r>
        <w:t>6.1 不同交叉验证方案的结果对比</w:t>
      </w:r>
    </w:p>
    <w:p>
      <w:r>
        <w:t>下表为各模型（</w:t>
      </w:r>
      <w:r>
        <w:rPr>
          <w:b/>
        </w:rPr>
        <w:t>默认超参数</w:t>
      </w:r>
      <w:r>
        <w:t>，不调参）在 5 种 CV 方案下的折外 macro-F1。k 折与留一法为一次完整拼接；重复分层 5 折 ×10 为 10 次不同切分的均值。按 macro-F1 第一名：分层 3 折→高斯朴素贝叶斯、分层 5 折→高斯朴素贝叶斯、分层 9 折→随机森林、留一法 LOOCV→随机森林、重复分层 5 折 ×10→高斯朴素贝叶斯。</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模型</w:t>
            </w:r>
          </w:p>
        </w:tc>
        <w:tc>
          <w:tcPr>
            <w:tcW w:type="dxa" w:w="1425"/>
          </w:tcPr>
          <w:p>
            <w:r>
              <w:rPr>
                <w:sz w:val="16"/>
              </w:rPr>
            </w:r>
            <w:r>
              <w:rPr>
                <w:sz w:val="16"/>
              </w:rPr>
              <w:t>分层 3 折</w:t>
            </w:r>
          </w:p>
        </w:tc>
        <w:tc>
          <w:tcPr>
            <w:tcW w:type="dxa" w:w="1425"/>
          </w:tcPr>
          <w:p>
            <w:r>
              <w:rPr>
                <w:sz w:val="16"/>
              </w:rPr>
            </w:r>
            <w:r>
              <w:rPr>
                <w:sz w:val="16"/>
              </w:rPr>
              <w:t>分层 5 折</w:t>
            </w:r>
          </w:p>
        </w:tc>
        <w:tc>
          <w:tcPr>
            <w:tcW w:type="dxa" w:w="1425"/>
          </w:tcPr>
          <w:p>
            <w:r>
              <w:rPr>
                <w:sz w:val="16"/>
              </w:rPr>
            </w:r>
            <w:r>
              <w:rPr>
                <w:sz w:val="16"/>
              </w:rPr>
              <w:t>分层 9 折</w:t>
            </w:r>
          </w:p>
        </w:tc>
        <w:tc>
          <w:tcPr>
            <w:tcW w:type="dxa" w:w="1425"/>
          </w:tcPr>
          <w:p>
            <w:r>
              <w:rPr>
                <w:sz w:val="16"/>
              </w:rPr>
            </w:r>
            <w:r>
              <w:rPr>
                <w:sz w:val="16"/>
              </w:rPr>
              <w:t>留一法 LOOCV</w:t>
            </w:r>
          </w:p>
        </w:tc>
        <w:tc>
          <w:tcPr>
            <w:tcW w:type="dxa" w:w="1425"/>
          </w:tcPr>
          <w:p>
            <w:r>
              <w:rPr>
                <w:sz w:val="16"/>
              </w:rPr>
            </w:r>
            <w:r>
              <w:rPr>
                <w:sz w:val="16"/>
              </w:rPr>
              <w:t>重复分层 5 折 ×10</w:t>
            </w:r>
          </w:p>
        </w:tc>
        <w:tc>
          <w:tcPr>
            <w:tcW w:type="dxa" w:w="1425"/>
          </w:tcPr>
          <w:p>
            <w:r>
              <w:rPr>
                <w:sz w:val="16"/>
              </w:rPr>
            </w:r>
            <w:r>
              <w:rPr>
                <w:sz w:val="16"/>
              </w:rPr>
              <w:t>方案间极差</w:t>
            </w:r>
          </w:p>
        </w:tc>
      </w:tr>
      <w:tr>
        <w:tc>
          <w:tcPr>
            <w:tcW w:type="dxa" w:w="1425"/>
          </w:tcPr>
          <w:p>
            <w:r>
              <w:rPr>
                <w:sz w:val="16"/>
              </w:rPr>
            </w:r>
            <w:r>
              <w:rPr>
                <w:sz w:val="16"/>
              </w:rPr>
              <w:t>逻辑回归</w:t>
            </w:r>
          </w:p>
        </w:tc>
        <w:tc>
          <w:tcPr>
            <w:tcW w:type="dxa" w:w="1425"/>
          </w:tcPr>
          <w:p>
            <w:r>
              <w:rPr>
                <w:sz w:val="16"/>
              </w:rPr>
            </w:r>
            <w:r>
              <w:rPr>
                <w:sz w:val="16"/>
              </w:rPr>
              <w:t>0.357</w:t>
            </w:r>
          </w:p>
        </w:tc>
        <w:tc>
          <w:tcPr>
            <w:tcW w:type="dxa" w:w="1425"/>
          </w:tcPr>
          <w:p>
            <w:r>
              <w:rPr>
                <w:sz w:val="16"/>
              </w:rPr>
            </w:r>
            <w:r>
              <w:rPr>
                <w:sz w:val="16"/>
              </w:rPr>
              <w:t>0.377</w:t>
            </w:r>
          </w:p>
        </w:tc>
        <w:tc>
          <w:tcPr>
            <w:tcW w:type="dxa" w:w="1425"/>
          </w:tcPr>
          <w:p>
            <w:r>
              <w:rPr>
                <w:sz w:val="16"/>
              </w:rPr>
            </w:r>
            <w:r>
              <w:rPr>
                <w:sz w:val="16"/>
              </w:rPr>
              <w:t>0.402</w:t>
            </w:r>
          </w:p>
        </w:tc>
        <w:tc>
          <w:tcPr>
            <w:tcW w:type="dxa" w:w="1425"/>
          </w:tcPr>
          <w:p>
            <w:r>
              <w:rPr>
                <w:sz w:val="16"/>
              </w:rPr>
            </w:r>
            <w:r>
              <w:rPr>
                <w:sz w:val="16"/>
              </w:rPr>
              <w:t>0.222</w:t>
            </w:r>
          </w:p>
        </w:tc>
        <w:tc>
          <w:tcPr>
            <w:tcW w:type="dxa" w:w="1425"/>
          </w:tcPr>
          <w:p>
            <w:r>
              <w:rPr>
                <w:sz w:val="16"/>
              </w:rPr>
            </w:r>
            <w:r>
              <w:rPr>
                <w:sz w:val="16"/>
              </w:rPr>
              <w:t>0.324</w:t>
            </w:r>
          </w:p>
        </w:tc>
        <w:tc>
          <w:tcPr>
            <w:tcW w:type="dxa" w:w="1425"/>
          </w:tcPr>
          <w:p>
            <w:r>
              <w:rPr>
                <w:sz w:val="16"/>
              </w:rPr>
            </w:r>
            <w:r>
              <w:rPr>
                <w:sz w:val="16"/>
              </w:rPr>
              <w:t>0.180</w:t>
            </w:r>
          </w:p>
        </w:tc>
      </w:tr>
      <w:tr>
        <w:tc>
          <w:tcPr>
            <w:tcW w:type="dxa" w:w="1425"/>
          </w:tcPr>
          <w:p>
            <w:r>
              <w:rPr>
                <w:sz w:val="16"/>
              </w:rPr>
            </w:r>
            <w:r>
              <w:rPr>
                <w:sz w:val="16"/>
              </w:rPr>
              <w:t>高斯朴素贝叶斯</w:t>
            </w:r>
          </w:p>
        </w:tc>
        <w:tc>
          <w:tcPr>
            <w:tcW w:type="dxa" w:w="1425"/>
          </w:tcPr>
          <w:p>
            <w:r>
              <w:rPr>
                <w:sz w:val="16"/>
              </w:rPr>
            </w:r>
            <w:r>
              <w:rPr>
                <w:sz w:val="16"/>
              </w:rPr>
              <w:t>0.492</w:t>
            </w:r>
          </w:p>
        </w:tc>
        <w:tc>
          <w:tcPr>
            <w:tcW w:type="dxa" w:w="1425"/>
          </w:tcPr>
          <w:p>
            <w:r>
              <w:rPr>
                <w:sz w:val="16"/>
              </w:rPr>
            </w:r>
            <w:r>
              <w:rPr>
                <w:sz w:val="16"/>
              </w:rPr>
              <w:t>0.518</w:t>
            </w:r>
          </w:p>
        </w:tc>
        <w:tc>
          <w:tcPr>
            <w:tcW w:type="dxa" w:w="1425"/>
          </w:tcPr>
          <w:p>
            <w:r>
              <w:rPr>
                <w:sz w:val="16"/>
              </w:rPr>
            </w:r>
            <w:r>
              <w:rPr>
                <w:sz w:val="16"/>
              </w:rPr>
              <w:t>0.444</w:t>
            </w:r>
          </w:p>
        </w:tc>
        <w:tc>
          <w:tcPr>
            <w:tcW w:type="dxa" w:w="1425"/>
          </w:tcPr>
          <w:p>
            <w:r>
              <w:rPr>
                <w:sz w:val="16"/>
              </w:rPr>
            </w:r>
            <w:r>
              <w:rPr>
                <w:sz w:val="16"/>
              </w:rPr>
              <w:t>0.412</w:t>
            </w:r>
          </w:p>
        </w:tc>
        <w:tc>
          <w:tcPr>
            <w:tcW w:type="dxa" w:w="1425"/>
          </w:tcPr>
          <w:p>
            <w:r>
              <w:rPr>
                <w:sz w:val="16"/>
              </w:rPr>
            </w:r>
            <w:r>
              <w:rPr>
                <w:sz w:val="16"/>
              </w:rPr>
              <w:t>0.422</w:t>
            </w:r>
          </w:p>
        </w:tc>
        <w:tc>
          <w:tcPr>
            <w:tcW w:type="dxa" w:w="1425"/>
          </w:tcPr>
          <w:p>
            <w:r>
              <w:rPr>
                <w:sz w:val="16"/>
              </w:rPr>
            </w:r>
            <w:r>
              <w:rPr>
                <w:sz w:val="16"/>
              </w:rPr>
              <w:t>0.105</w:t>
            </w:r>
          </w:p>
        </w:tc>
      </w:tr>
      <w:tr>
        <w:tc>
          <w:tcPr>
            <w:tcW w:type="dxa" w:w="1425"/>
          </w:tcPr>
          <w:p>
            <w:r>
              <w:rPr>
                <w:sz w:val="16"/>
              </w:rPr>
            </w:r>
            <w:r>
              <w:rPr>
                <w:sz w:val="16"/>
              </w:rPr>
              <w:t>KNN</w:t>
            </w:r>
          </w:p>
        </w:tc>
        <w:tc>
          <w:tcPr>
            <w:tcW w:type="dxa" w:w="1425"/>
          </w:tcPr>
          <w:p>
            <w:r>
              <w:rPr>
                <w:sz w:val="16"/>
              </w:rPr>
            </w:r>
            <w:r>
              <w:rPr>
                <w:sz w:val="16"/>
              </w:rPr>
              <w:t>0.312</w:t>
            </w:r>
          </w:p>
        </w:tc>
        <w:tc>
          <w:tcPr>
            <w:tcW w:type="dxa" w:w="1425"/>
          </w:tcPr>
          <w:p>
            <w:r>
              <w:rPr>
                <w:sz w:val="16"/>
              </w:rPr>
            </w:r>
            <w:r>
              <w:rPr>
                <w:sz w:val="16"/>
              </w:rPr>
              <w:t>0.364</w:t>
            </w:r>
          </w:p>
        </w:tc>
        <w:tc>
          <w:tcPr>
            <w:tcW w:type="dxa" w:w="1425"/>
          </w:tcPr>
          <w:p>
            <w:r>
              <w:rPr>
                <w:sz w:val="16"/>
              </w:rPr>
            </w:r>
            <w:r>
              <w:rPr>
                <w:sz w:val="16"/>
              </w:rPr>
              <w:t>0.333</w:t>
            </w:r>
          </w:p>
        </w:tc>
        <w:tc>
          <w:tcPr>
            <w:tcW w:type="dxa" w:w="1425"/>
          </w:tcPr>
          <w:p>
            <w:r>
              <w:rPr>
                <w:sz w:val="16"/>
              </w:rPr>
            </w:r>
            <w:r>
              <w:rPr>
                <w:sz w:val="16"/>
              </w:rPr>
              <w:t>0.333</w:t>
            </w:r>
          </w:p>
        </w:tc>
        <w:tc>
          <w:tcPr>
            <w:tcW w:type="dxa" w:w="1425"/>
          </w:tcPr>
          <w:p>
            <w:r>
              <w:rPr>
                <w:sz w:val="16"/>
              </w:rPr>
            </w:r>
            <w:r>
              <w:rPr>
                <w:sz w:val="16"/>
              </w:rPr>
              <w:t>0.349</w:t>
            </w:r>
          </w:p>
        </w:tc>
        <w:tc>
          <w:tcPr>
            <w:tcW w:type="dxa" w:w="1425"/>
          </w:tcPr>
          <w:p>
            <w:r>
              <w:rPr>
                <w:sz w:val="16"/>
              </w:rPr>
            </w:r>
            <w:r>
              <w:rPr>
                <w:sz w:val="16"/>
              </w:rPr>
              <w:t>0.053</w:t>
            </w:r>
          </w:p>
        </w:tc>
      </w:tr>
      <w:tr>
        <w:tc>
          <w:tcPr>
            <w:tcW w:type="dxa" w:w="1425"/>
          </w:tcPr>
          <w:p>
            <w:r>
              <w:rPr>
                <w:sz w:val="16"/>
              </w:rPr>
            </w:r>
            <w:r>
              <w:rPr>
                <w:sz w:val="16"/>
              </w:rPr>
              <w:t>SVM</w:t>
            </w:r>
          </w:p>
        </w:tc>
        <w:tc>
          <w:tcPr>
            <w:tcW w:type="dxa" w:w="1425"/>
          </w:tcPr>
          <w:p>
            <w:r>
              <w:rPr>
                <w:sz w:val="16"/>
              </w:rPr>
            </w:r>
            <w:r>
              <w:rPr>
                <w:sz w:val="16"/>
              </w:rPr>
              <w:t>0.360</w:t>
            </w:r>
          </w:p>
        </w:tc>
        <w:tc>
          <w:tcPr>
            <w:tcW w:type="dxa" w:w="1425"/>
          </w:tcPr>
          <w:p>
            <w:r>
              <w:rPr>
                <w:sz w:val="16"/>
              </w:rPr>
            </w:r>
            <w:r>
              <w:rPr>
                <w:sz w:val="16"/>
              </w:rPr>
              <w:t>0.466</w:t>
            </w:r>
          </w:p>
        </w:tc>
        <w:tc>
          <w:tcPr>
            <w:tcW w:type="dxa" w:w="1425"/>
          </w:tcPr>
          <w:p>
            <w:r>
              <w:rPr>
                <w:sz w:val="16"/>
              </w:rPr>
            </w:r>
            <w:r>
              <w:rPr>
                <w:sz w:val="16"/>
              </w:rPr>
              <w:t>0.382</w:t>
            </w:r>
          </w:p>
        </w:tc>
        <w:tc>
          <w:tcPr>
            <w:tcW w:type="dxa" w:w="1425"/>
          </w:tcPr>
          <w:p>
            <w:r>
              <w:rPr>
                <w:sz w:val="16"/>
              </w:rPr>
            </w:r>
            <w:r>
              <w:rPr>
                <w:sz w:val="16"/>
              </w:rPr>
              <w:t>0.299</w:t>
            </w:r>
          </w:p>
        </w:tc>
        <w:tc>
          <w:tcPr>
            <w:tcW w:type="dxa" w:w="1425"/>
          </w:tcPr>
          <w:p>
            <w:r>
              <w:rPr>
                <w:sz w:val="16"/>
              </w:rPr>
            </w:r>
            <w:r>
              <w:rPr>
                <w:sz w:val="16"/>
              </w:rPr>
              <w:t>0.413</w:t>
            </w:r>
          </w:p>
        </w:tc>
        <w:tc>
          <w:tcPr>
            <w:tcW w:type="dxa" w:w="1425"/>
          </w:tcPr>
          <w:p>
            <w:r>
              <w:rPr>
                <w:sz w:val="16"/>
              </w:rPr>
            </w:r>
            <w:r>
              <w:rPr>
                <w:sz w:val="16"/>
              </w:rPr>
              <w:t>0.167</w:t>
            </w:r>
          </w:p>
        </w:tc>
      </w:tr>
      <w:tr>
        <w:tc>
          <w:tcPr>
            <w:tcW w:type="dxa" w:w="1425"/>
          </w:tcPr>
          <w:p>
            <w:r>
              <w:rPr>
                <w:sz w:val="16"/>
              </w:rPr>
            </w:r>
            <w:r>
              <w:rPr>
                <w:sz w:val="16"/>
              </w:rPr>
              <w:t>随机森林</w:t>
            </w:r>
          </w:p>
        </w:tc>
        <w:tc>
          <w:tcPr>
            <w:tcW w:type="dxa" w:w="1425"/>
          </w:tcPr>
          <w:p>
            <w:r>
              <w:rPr>
                <w:sz w:val="16"/>
              </w:rPr>
            </w:r>
            <w:r>
              <w:rPr>
                <w:sz w:val="16"/>
              </w:rPr>
              <w:t>0.457</w:t>
            </w:r>
          </w:p>
        </w:tc>
        <w:tc>
          <w:tcPr>
            <w:tcW w:type="dxa" w:w="1425"/>
          </w:tcPr>
          <w:p>
            <w:r>
              <w:rPr>
                <w:sz w:val="16"/>
              </w:rPr>
            </w:r>
            <w:r>
              <w:rPr>
                <w:sz w:val="16"/>
              </w:rPr>
              <w:t>0.433</w:t>
            </w:r>
          </w:p>
        </w:tc>
        <w:tc>
          <w:tcPr>
            <w:tcW w:type="dxa" w:w="1425"/>
          </w:tcPr>
          <w:p>
            <w:r>
              <w:rPr>
                <w:sz w:val="16"/>
              </w:rPr>
            </w:r>
            <w:r>
              <w:rPr>
                <w:sz w:val="16"/>
              </w:rPr>
              <w:t>0.514</w:t>
            </w:r>
          </w:p>
        </w:tc>
        <w:tc>
          <w:tcPr>
            <w:tcW w:type="dxa" w:w="1425"/>
          </w:tcPr>
          <w:p>
            <w:r>
              <w:rPr>
                <w:sz w:val="16"/>
              </w:rPr>
            </w:r>
            <w:r>
              <w:rPr>
                <w:sz w:val="16"/>
              </w:rPr>
              <w:t>0.481</w:t>
            </w:r>
          </w:p>
        </w:tc>
        <w:tc>
          <w:tcPr>
            <w:tcW w:type="dxa" w:w="1425"/>
          </w:tcPr>
          <w:p>
            <w:r>
              <w:rPr>
                <w:sz w:val="16"/>
              </w:rPr>
            </w:r>
            <w:r>
              <w:rPr>
                <w:sz w:val="16"/>
              </w:rPr>
              <w:t>0.419</w:t>
            </w:r>
          </w:p>
        </w:tc>
        <w:tc>
          <w:tcPr>
            <w:tcW w:type="dxa" w:w="1425"/>
          </w:tcPr>
          <w:p>
            <w:r>
              <w:rPr>
                <w:sz w:val="16"/>
              </w:rPr>
            </w:r>
            <w:r>
              <w:rPr>
                <w:sz w:val="16"/>
              </w:rPr>
              <w:t>0.094</w:t>
            </w:r>
          </w:p>
        </w:tc>
      </w:tr>
      <w:tr>
        <w:tc>
          <w:tcPr>
            <w:tcW w:type="dxa" w:w="1425"/>
          </w:tcPr>
          <w:p>
            <w:r>
              <w:rPr>
                <w:sz w:val="16"/>
              </w:rPr>
            </w:r>
            <w:r>
              <w:rPr>
                <w:sz w:val="16"/>
              </w:rPr>
              <w:t>XGBoost</w:t>
            </w:r>
          </w:p>
        </w:tc>
        <w:tc>
          <w:tcPr>
            <w:tcW w:type="dxa" w:w="1425"/>
          </w:tcPr>
          <w:p>
            <w:r>
              <w:rPr>
                <w:sz w:val="16"/>
              </w:rPr>
            </w:r>
            <w:r>
              <w:rPr>
                <w:sz w:val="16"/>
              </w:rPr>
              <w:t>0.369</w:t>
            </w:r>
          </w:p>
        </w:tc>
        <w:tc>
          <w:tcPr>
            <w:tcW w:type="dxa" w:w="1425"/>
          </w:tcPr>
          <w:p>
            <w:r>
              <w:rPr>
                <w:sz w:val="16"/>
              </w:rPr>
            </w:r>
            <w:r>
              <w:rPr>
                <w:sz w:val="16"/>
              </w:rPr>
              <w:t>0.458</w:t>
            </w:r>
          </w:p>
        </w:tc>
        <w:tc>
          <w:tcPr>
            <w:tcW w:type="dxa" w:w="1425"/>
          </w:tcPr>
          <w:p>
            <w:r>
              <w:rPr>
                <w:sz w:val="16"/>
              </w:rPr>
            </w:r>
            <w:r>
              <w:rPr>
                <w:sz w:val="16"/>
              </w:rPr>
              <w:t>0.481</w:t>
            </w:r>
          </w:p>
        </w:tc>
        <w:tc>
          <w:tcPr>
            <w:tcW w:type="dxa" w:w="1425"/>
          </w:tcPr>
          <w:p>
            <w:r>
              <w:rPr>
                <w:sz w:val="16"/>
              </w:rPr>
            </w:r>
            <w:r>
              <w:rPr>
                <w:sz w:val="16"/>
              </w:rPr>
              <w:t>0.363</w:t>
            </w:r>
          </w:p>
        </w:tc>
        <w:tc>
          <w:tcPr>
            <w:tcW w:type="dxa" w:w="1425"/>
          </w:tcPr>
          <w:p>
            <w:r>
              <w:rPr>
                <w:sz w:val="16"/>
              </w:rPr>
            </w:r>
            <w:r>
              <w:rPr>
                <w:sz w:val="16"/>
              </w:rPr>
              <w:t>0.396</w:t>
            </w:r>
          </w:p>
        </w:tc>
        <w:tc>
          <w:tcPr>
            <w:tcW w:type="dxa" w:w="1425"/>
          </w:tcPr>
          <w:p>
            <w:r>
              <w:rPr>
                <w:sz w:val="16"/>
              </w:rPr>
            </w:r>
            <w:r>
              <w:rPr>
                <w:sz w:val="16"/>
              </w:rPr>
              <w:t>0.119</w:t>
            </w:r>
          </w:p>
        </w:tc>
      </w:tr>
      <w:tr>
        <w:tc>
          <w:tcPr>
            <w:tcW w:type="dxa" w:w="1425"/>
          </w:tcPr>
          <w:p>
            <w:r>
              <w:rPr>
                <w:sz w:val="16"/>
              </w:rPr>
            </w:r>
            <w:r>
              <w:rPr>
                <w:sz w:val="16"/>
              </w:rPr>
              <w:t>Dummy 基线</w:t>
            </w:r>
          </w:p>
        </w:tc>
        <w:tc>
          <w:tcPr>
            <w:tcW w:type="dxa" w:w="1425"/>
          </w:tcPr>
          <w:p>
            <w:r>
              <w:rPr>
                <w:sz w:val="16"/>
              </w:rPr>
            </w:r>
            <w:r>
              <w:rPr>
                <w:sz w:val="16"/>
              </w:rPr>
              <w:t>0.167</w:t>
            </w:r>
          </w:p>
        </w:tc>
        <w:tc>
          <w:tcPr>
            <w:tcW w:type="dxa" w:w="1425"/>
          </w:tcPr>
          <w:p>
            <w:r>
              <w:rPr>
                <w:sz w:val="16"/>
              </w:rPr>
            </w:r>
            <w:r>
              <w:rPr>
                <w:sz w:val="16"/>
              </w:rPr>
              <w:t>0.223</w:t>
            </w:r>
          </w:p>
        </w:tc>
        <w:tc>
          <w:tcPr>
            <w:tcW w:type="dxa" w:w="1425"/>
          </w:tcPr>
          <w:p>
            <w:r>
              <w:rPr>
                <w:sz w:val="16"/>
              </w:rPr>
            </w:r>
            <w:r>
              <w:rPr>
                <w:sz w:val="16"/>
              </w:rPr>
              <w:t>0.167</w:t>
            </w:r>
          </w:p>
        </w:tc>
        <w:tc>
          <w:tcPr>
            <w:tcW w:type="dxa" w:w="1425"/>
          </w:tcPr>
          <w:p>
            <w:r>
              <w:rPr>
                <w:sz w:val="16"/>
              </w:rPr>
            </w:r>
            <w:r>
              <w:rPr>
                <w:sz w:val="16"/>
              </w:rPr>
              <w:t>0.000</w:t>
            </w:r>
          </w:p>
        </w:tc>
        <w:tc>
          <w:tcPr>
            <w:tcW w:type="dxa" w:w="1425"/>
          </w:tcPr>
          <w:p>
            <w:r>
              <w:rPr>
                <w:sz w:val="16"/>
              </w:rPr>
            </w:r>
            <w:r>
              <w:rPr>
                <w:sz w:val="16"/>
              </w:rPr>
              <w:t>0.223</w:t>
            </w:r>
          </w:p>
        </w:tc>
        <w:tc>
          <w:tcPr>
            <w:tcW w:type="dxa" w:w="1425"/>
          </w:tcPr>
          <w:p>
            <w:r>
              <w:rPr>
                <w:sz w:val="16"/>
              </w:rPr>
            </w:r>
            <w:r>
              <w:rPr>
                <w:sz w:val="16"/>
              </w:rPr>
              <w:t>0.223</w:t>
            </w:r>
          </w:p>
        </w:tc>
      </w:tr>
    </w:tbl>
    <w:p/>
    <w:p>
      <w:pPr>
        <w:jc w:val="center"/>
      </w:pPr>
      <w:r>
        <w:drawing>
          <wp:inline xmlns:a="http://schemas.openxmlformats.org/drawingml/2006/main" xmlns:pic="http://schemas.openxmlformats.org/drawingml/2006/picture">
            <wp:extent cx="6332220" cy="2091105"/>
            <wp:docPr id="22" name="Picture 22"/>
            <wp:cNvGraphicFramePr>
              <a:graphicFrameLocks noChangeAspect="1"/>
            </wp:cNvGraphicFramePr>
            <a:graphic>
              <a:graphicData uri="http://schemas.openxmlformats.org/drawingml/2006/picture">
                <pic:pic>
                  <pic:nvPicPr>
                    <pic:cNvPr id="0" name="cv_schemes.png"/>
                    <pic:cNvPicPr/>
                  </pic:nvPicPr>
                  <pic:blipFill>
                    <a:blip r:embed="rId30"/>
                    <a:stretch>
                      <a:fillRect/>
                    </a:stretch>
                  </pic:blipFill>
                  <pic:spPr>
                    <a:xfrm>
                      <a:off x="0" y="0"/>
                      <a:ext cx="6332220" cy="2091105"/>
                    </a:xfrm>
                    <a:prstGeom prst="rect"/>
                  </pic:spPr>
                </pic:pic>
              </a:graphicData>
            </a:graphic>
          </wp:inline>
        </w:drawing>
      </w:r>
    </w:p>
    <w:p>
      <w:pPr>
        <w:pStyle w:val="Caption"/>
        <w:jc w:val="center"/>
      </w:pPr>
      <w:r>
        <w:t>交叉验证方案对比</w:t>
      </w:r>
    </w:p>
    <w:p>
      <w:r>
        <w:rPr>
          <w:b/>
        </w:rPr>
        <w:t>留一法的已知陷阱</w:t>
      </w:r>
      <w:r>
        <w:t>：Dummy 基线在留一法下 Accuracy = 0.000。原因是三类严格均衡时，每次留出一条样本，它所属的类在训练集中就成了少数类，先验基线永远预测另外两类之一——这是留一法在小样本、均衡类别上的系统性悲观偏差，不是代码错误。因此本项目主实验采用分层 k 折而非留一法；方案间极差列说明，</w:t>
      </w:r>
      <w:r>
        <w:rPr>
          <w:b/>
        </w:rPr>
        <w:t>仅改变 CV 方案</w:t>
      </w:r>
      <w:r>
        <w:t>就能让同一模型的 macro-F1 变动这么多。</w:t>
      </w:r>
    </w:p>
    <w:p>
      <w:pPr>
        <w:pStyle w:val="Heading2"/>
      </w:pPr>
      <w:r>
        <w:t>6.2 重复交叉验证：仅换切分带来的波动</w:t>
      </w:r>
    </w:p>
    <w:p>
      <w:r>
        <w:t>同一模型、同一数据，只换随机切分（10 次）时，拼接 macro-F1 的分布如下。它比单次 5 折更稳健地估计「默认参数下」的平均表现，但重复之间共享样本，不是独立重复实验。</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r>
            <w:r>
              <w:rPr>
                <w:sz w:val="18"/>
              </w:rPr>
              <w:t>模型</w:t>
            </w:r>
          </w:p>
        </w:tc>
        <w:tc>
          <w:tcPr>
            <w:tcW w:type="dxa" w:w="1994"/>
          </w:tcPr>
          <w:p>
            <w:r>
              <w:rPr>
                <w:sz w:val="18"/>
              </w:rPr>
            </w:r>
            <w:r>
              <w:rPr>
                <w:sz w:val="18"/>
              </w:rPr>
              <w:t>均值</w:t>
            </w:r>
          </w:p>
        </w:tc>
        <w:tc>
          <w:tcPr>
            <w:tcW w:type="dxa" w:w="1994"/>
          </w:tcPr>
          <w:p>
            <w:r>
              <w:rPr>
                <w:sz w:val="18"/>
              </w:rPr>
            </w:r>
            <w:r>
              <w:rPr>
                <w:sz w:val="18"/>
              </w:rPr>
              <w:t>标准差</w:t>
            </w:r>
          </w:p>
        </w:tc>
        <w:tc>
          <w:tcPr>
            <w:tcW w:type="dxa" w:w="1994"/>
          </w:tcPr>
          <w:p>
            <w:r>
              <w:rPr>
                <w:sz w:val="18"/>
              </w:rPr>
            </w:r>
            <w:r>
              <w:rPr>
                <w:sz w:val="18"/>
              </w:rPr>
              <w:t>最低</w:t>
            </w:r>
          </w:p>
        </w:tc>
        <w:tc>
          <w:tcPr>
            <w:tcW w:type="dxa" w:w="1994"/>
          </w:tcPr>
          <w:p>
            <w:r>
              <w:rPr>
                <w:sz w:val="18"/>
              </w:rPr>
            </w:r>
            <w:r>
              <w:rPr>
                <w:sz w:val="18"/>
              </w:rPr>
              <w:t>最高</w:t>
            </w:r>
          </w:p>
        </w:tc>
      </w:tr>
      <w:tr>
        <w:tc>
          <w:tcPr>
            <w:tcW w:type="dxa" w:w="1994"/>
          </w:tcPr>
          <w:p>
            <w:r>
              <w:rPr>
                <w:sz w:val="18"/>
              </w:rPr>
            </w:r>
            <w:r>
              <w:rPr>
                <w:sz w:val="18"/>
              </w:rPr>
              <w:t>逻辑回归</w:t>
            </w:r>
          </w:p>
        </w:tc>
        <w:tc>
          <w:tcPr>
            <w:tcW w:type="dxa" w:w="1994"/>
          </w:tcPr>
          <w:p>
            <w:r>
              <w:rPr>
                <w:sz w:val="18"/>
              </w:rPr>
            </w:r>
            <w:r>
              <w:rPr>
                <w:sz w:val="18"/>
              </w:rPr>
              <w:t>0.324</w:t>
            </w:r>
          </w:p>
        </w:tc>
        <w:tc>
          <w:tcPr>
            <w:tcW w:type="dxa" w:w="1994"/>
          </w:tcPr>
          <w:p>
            <w:r>
              <w:rPr>
                <w:sz w:val="18"/>
              </w:rPr>
            </w:r>
            <w:r>
              <w:rPr>
                <w:sz w:val="18"/>
              </w:rPr>
              <w:t>0.073</w:t>
            </w:r>
          </w:p>
        </w:tc>
        <w:tc>
          <w:tcPr>
            <w:tcW w:type="dxa" w:w="1994"/>
          </w:tcPr>
          <w:p>
            <w:r>
              <w:rPr>
                <w:sz w:val="18"/>
              </w:rPr>
            </w:r>
            <w:r>
              <w:rPr>
                <w:sz w:val="18"/>
              </w:rPr>
              <w:t>0.194</w:t>
            </w:r>
          </w:p>
        </w:tc>
        <w:tc>
          <w:tcPr>
            <w:tcW w:type="dxa" w:w="1994"/>
          </w:tcPr>
          <w:p>
            <w:r>
              <w:rPr>
                <w:sz w:val="18"/>
              </w:rPr>
            </w:r>
            <w:r>
              <w:rPr>
                <w:sz w:val="18"/>
              </w:rPr>
              <w:t>0.439</w:t>
            </w:r>
          </w:p>
        </w:tc>
      </w:tr>
      <w:tr>
        <w:tc>
          <w:tcPr>
            <w:tcW w:type="dxa" w:w="1994"/>
          </w:tcPr>
          <w:p>
            <w:r>
              <w:rPr>
                <w:sz w:val="18"/>
              </w:rPr>
            </w:r>
            <w:r>
              <w:rPr>
                <w:sz w:val="18"/>
              </w:rPr>
              <w:t>高斯朴素贝叶斯</w:t>
            </w:r>
          </w:p>
        </w:tc>
        <w:tc>
          <w:tcPr>
            <w:tcW w:type="dxa" w:w="1994"/>
          </w:tcPr>
          <w:p>
            <w:r>
              <w:rPr>
                <w:sz w:val="18"/>
              </w:rPr>
            </w:r>
            <w:r>
              <w:rPr>
                <w:sz w:val="18"/>
              </w:rPr>
              <w:t>0.422</w:t>
            </w:r>
          </w:p>
        </w:tc>
        <w:tc>
          <w:tcPr>
            <w:tcW w:type="dxa" w:w="1994"/>
          </w:tcPr>
          <w:p>
            <w:r>
              <w:rPr>
                <w:sz w:val="18"/>
              </w:rPr>
            </w:r>
            <w:r>
              <w:rPr>
                <w:sz w:val="18"/>
              </w:rPr>
              <w:t>0.052</w:t>
            </w:r>
          </w:p>
        </w:tc>
        <w:tc>
          <w:tcPr>
            <w:tcW w:type="dxa" w:w="1994"/>
          </w:tcPr>
          <w:p>
            <w:r>
              <w:rPr>
                <w:sz w:val="18"/>
              </w:rPr>
            </w:r>
            <w:r>
              <w:rPr>
                <w:sz w:val="18"/>
              </w:rPr>
              <w:t>0.316</w:t>
            </w:r>
          </w:p>
        </w:tc>
        <w:tc>
          <w:tcPr>
            <w:tcW w:type="dxa" w:w="1994"/>
          </w:tcPr>
          <w:p>
            <w:r>
              <w:rPr>
                <w:sz w:val="18"/>
              </w:rPr>
            </w:r>
            <w:r>
              <w:rPr>
                <w:sz w:val="18"/>
              </w:rPr>
              <w:t>0.518</w:t>
            </w:r>
          </w:p>
        </w:tc>
      </w:tr>
      <w:tr>
        <w:tc>
          <w:tcPr>
            <w:tcW w:type="dxa" w:w="1994"/>
          </w:tcPr>
          <w:p>
            <w:r>
              <w:rPr>
                <w:sz w:val="18"/>
              </w:rPr>
            </w:r>
            <w:r>
              <w:rPr>
                <w:sz w:val="18"/>
              </w:rPr>
              <w:t>KNN</w:t>
            </w:r>
          </w:p>
        </w:tc>
        <w:tc>
          <w:tcPr>
            <w:tcW w:type="dxa" w:w="1994"/>
          </w:tcPr>
          <w:p>
            <w:r>
              <w:rPr>
                <w:sz w:val="18"/>
              </w:rPr>
            </w:r>
            <w:r>
              <w:rPr>
                <w:sz w:val="18"/>
              </w:rPr>
              <w:t>0.349</w:t>
            </w:r>
          </w:p>
        </w:tc>
        <w:tc>
          <w:tcPr>
            <w:tcW w:type="dxa" w:w="1994"/>
          </w:tcPr>
          <w:p>
            <w:r>
              <w:rPr>
                <w:sz w:val="18"/>
              </w:rPr>
            </w:r>
            <w:r>
              <w:rPr>
                <w:sz w:val="18"/>
              </w:rPr>
              <w:t>0.027</w:t>
            </w:r>
          </w:p>
        </w:tc>
        <w:tc>
          <w:tcPr>
            <w:tcW w:type="dxa" w:w="1994"/>
          </w:tcPr>
          <w:p>
            <w:r>
              <w:rPr>
                <w:sz w:val="18"/>
              </w:rPr>
            </w:r>
            <w:r>
              <w:rPr>
                <w:sz w:val="18"/>
              </w:rPr>
              <w:t>0.300</w:t>
            </w:r>
          </w:p>
        </w:tc>
        <w:tc>
          <w:tcPr>
            <w:tcW w:type="dxa" w:w="1994"/>
          </w:tcPr>
          <w:p>
            <w:r>
              <w:rPr>
                <w:sz w:val="18"/>
              </w:rPr>
            </w:r>
            <w:r>
              <w:rPr>
                <w:sz w:val="18"/>
              </w:rPr>
              <w:t>0.390</w:t>
            </w:r>
          </w:p>
        </w:tc>
      </w:tr>
      <w:tr>
        <w:tc>
          <w:tcPr>
            <w:tcW w:type="dxa" w:w="1994"/>
          </w:tcPr>
          <w:p>
            <w:r>
              <w:rPr>
                <w:sz w:val="18"/>
              </w:rPr>
            </w:r>
            <w:r>
              <w:rPr>
                <w:sz w:val="18"/>
              </w:rPr>
              <w:t>SVM</w:t>
            </w:r>
          </w:p>
        </w:tc>
        <w:tc>
          <w:tcPr>
            <w:tcW w:type="dxa" w:w="1994"/>
          </w:tcPr>
          <w:p>
            <w:r>
              <w:rPr>
                <w:sz w:val="18"/>
              </w:rPr>
            </w:r>
            <w:r>
              <w:rPr>
                <w:sz w:val="18"/>
              </w:rPr>
              <w:t>0.413</w:t>
            </w:r>
          </w:p>
        </w:tc>
        <w:tc>
          <w:tcPr>
            <w:tcW w:type="dxa" w:w="1994"/>
          </w:tcPr>
          <w:p>
            <w:r>
              <w:rPr>
                <w:sz w:val="18"/>
              </w:rPr>
            </w:r>
            <w:r>
              <w:rPr>
                <w:sz w:val="18"/>
              </w:rPr>
              <w:t>0.060</w:t>
            </w:r>
          </w:p>
        </w:tc>
        <w:tc>
          <w:tcPr>
            <w:tcW w:type="dxa" w:w="1994"/>
          </w:tcPr>
          <w:p>
            <w:r>
              <w:rPr>
                <w:sz w:val="18"/>
              </w:rPr>
            </w:r>
            <w:r>
              <w:rPr>
                <w:sz w:val="18"/>
              </w:rPr>
              <w:t>0.328</w:t>
            </w:r>
          </w:p>
        </w:tc>
        <w:tc>
          <w:tcPr>
            <w:tcW w:type="dxa" w:w="1994"/>
          </w:tcPr>
          <w:p>
            <w:r>
              <w:rPr>
                <w:sz w:val="18"/>
              </w:rPr>
            </w:r>
            <w:r>
              <w:rPr>
                <w:sz w:val="18"/>
              </w:rPr>
              <w:t>0.495</w:t>
            </w:r>
          </w:p>
        </w:tc>
      </w:tr>
      <w:tr>
        <w:tc>
          <w:tcPr>
            <w:tcW w:type="dxa" w:w="1994"/>
          </w:tcPr>
          <w:p>
            <w:r>
              <w:rPr>
                <w:sz w:val="18"/>
              </w:rPr>
            </w:r>
            <w:r>
              <w:rPr>
                <w:sz w:val="18"/>
              </w:rPr>
              <w:t>随机森林</w:t>
            </w:r>
          </w:p>
        </w:tc>
        <w:tc>
          <w:tcPr>
            <w:tcW w:type="dxa" w:w="1994"/>
          </w:tcPr>
          <w:p>
            <w:r>
              <w:rPr>
                <w:sz w:val="18"/>
              </w:rPr>
            </w:r>
            <w:r>
              <w:rPr>
                <w:sz w:val="18"/>
              </w:rPr>
              <w:t>0.419</w:t>
            </w:r>
          </w:p>
        </w:tc>
        <w:tc>
          <w:tcPr>
            <w:tcW w:type="dxa" w:w="1994"/>
          </w:tcPr>
          <w:p>
            <w:r>
              <w:rPr>
                <w:sz w:val="18"/>
              </w:rPr>
            </w:r>
            <w:r>
              <w:rPr>
                <w:sz w:val="18"/>
              </w:rPr>
              <w:t>0.058</w:t>
            </w:r>
          </w:p>
        </w:tc>
        <w:tc>
          <w:tcPr>
            <w:tcW w:type="dxa" w:w="1994"/>
          </w:tcPr>
          <w:p>
            <w:r>
              <w:rPr>
                <w:sz w:val="18"/>
              </w:rPr>
            </w:r>
            <w:r>
              <w:rPr>
                <w:sz w:val="18"/>
              </w:rPr>
              <w:t>0.335</w:t>
            </w:r>
          </w:p>
        </w:tc>
        <w:tc>
          <w:tcPr>
            <w:tcW w:type="dxa" w:w="1994"/>
          </w:tcPr>
          <w:p>
            <w:r>
              <w:rPr>
                <w:sz w:val="18"/>
              </w:rPr>
            </w:r>
            <w:r>
              <w:rPr>
                <w:sz w:val="18"/>
              </w:rPr>
              <w:t>0.512</w:t>
            </w:r>
          </w:p>
        </w:tc>
      </w:tr>
      <w:tr>
        <w:tc>
          <w:tcPr>
            <w:tcW w:type="dxa" w:w="1994"/>
          </w:tcPr>
          <w:p>
            <w:r>
              <w:rPr>
                <w:sz w:val="18"/>
              </w:rPr>
            </w:r>
            <w:r>
              <w:rPr>
                <w:sz w:val="18"/>
              </w:rPr>
              <w:t>XGBoost</w:t>
            </w:r>
          </w:p>
        </w:tc>
        <w:tc>
          <w:tcPr>
            <w:tcW w:type="dxa" w:w="1994"/>
          </w:tcPr>
          <w:p>
            <w:r>
              <w:rPr>
                <w:sz w:val="18"/>
              </w:rPr>
            </w:r>
            <w:r>
              <w:rPr>
                <w:sz w:val="18"/>
              </w:rPr>
              <w:t>0.396</w:t>
            </w:r>
          </w:p>
        </w:tc>
        <w:tc>
          <w:tcPr>
            <w:tcW w:type="dxa" w:w="1994"/>
          </w:tcPr>
          <w:p>
            <w:r>
              <w:rPr>
                <w:sz w:val="18"/>
              </w:rPr>
            </w:r>
            <w:r>
              <w:rPr>
                <w:sz w:val="18"/>
              </w:rPr>
              <w:t>0.047</w:t>
            </w:r>
          </w:p>
        </w:tc>
        <w:tc>
          <w:tcPr>
            <w:tcW w:type="dxa" w:w="1994"/>
          </w:tcPr>
          <w:p>
            <w:r>
              <w:rPr>
                <w:sz w:val="18"/>
              </w:rPr>
            </w:r>
            <w:r>
              <w:rPr>
                <w:sz w:val="18"/>
              </w:rPr>
              <w:t>0.318</w:t>
            </w:r>
          </w:p>
        </w:tc>
        <w:tc>
          <w:tcPr>
            <w:tcW w:type="dxa" w:w="1994"/>
          </w:tcPr>
          <w:p>
            <w:r>
              <w:rPr>
                <w:sz w:val="18"/>
              </w:rPr>
            </w:r>
            <w:r>
              <w:rPr>
                <w:sz w:val="18"/>
              </w:rPr>
              <w:t>0.458</w:t>
            </w:r>
          </w:p>
        </w:tc>
      </w:tr>
      <w:tr>
        <w:tc>
          <w:tcPr>
            <w:tcW w:type="dxa" w:w="1994"/>
          </w:tcPr>
          <w:p>
            <w:r>
              <w:rPr>
                <w:sz w:val="18"/>
              </w:rPr>
            </w:r>
            <w:r>
              <w:rPr>
                <w:sz w:val="18"/>
              </w:rPr>
              <w:t>Dummy 基线</w:t>
            </w:r>
          </w:p>
        </w:tc>
        <w:tc>
          <w:tcPr>
            <w:tcW w:type="dxa" w:w="1994"/>
          </w:tcPr>
          <w:p>
            <w:r>
              <w:rPr>
                <w:sz w:val="18"/>
              </w:rPr>
            </w:r>
            <w:r>
              <w:rPr>
                <w:sz w:val="18"/>
              </w:rPr>
              <w:t>0.223</w:t>
            </w:r>
          </w:p>
        </w:tc>
        <w:tc>
          <w:tcPr>
            <w:tcW w:type="dxa" w:w="1994"/>
          </w:tcPr>
          <w:p>
            <w:r>
              <w:rPr>
                <w:sz w:val="18"/>
              </w:rPr>
            </w:r>
            <w:r>
              <w:rPr>
                <w:sz w:val="18"/>
              </w:rPr>
              <w:t>0.000</w:t>
            </w:r>
          </w:p>
        </w:tc>
        <w:tc>
          <w:tcPr>
            <w:tcW w:type="dxa" w:w="1994"/>
          </w:tcPr>
          <w:p>
            <w:r>
              <w:rPr>
                <w:sz w:val="18"/>
              </w:rPr>
            </w:r>
            <w:r>
              <w:rPr>
                <w:sz w:val="18"/>
              </w:rPr>
              <w:t>0.223</w:t>
            </w:r>
          </w:p>
        </w:tc>
        <w:tc>
          <w:tcPr>
            <w:tcW w:type="dxa" w:w="1994"/>
          </w:tcPr>
          <w:p>
            <w:r>
              <w:rPr>
                <w:sz w:val="18"/>
              </w:rPr>
            </w:r>
            <w:r>
              <w:rPr>
                <w:sz w:val="18"/>
              </w:rPr>
              <w:t>0.223</w:t>
            </w:r>
          </w:p>
        </w:tc>
      </w:tr>
    </w:tbl>
    <w:p/>
    <w:p>
      <w:pPr>
        <w:jc w:val="center"/>
      </w:pPr>
      <w:r>
        <w:drawing>
          <wp:inline xmlns:a="http://schemas.openxmlformats.org/drawingml/2006/main" xmlns:pic="http://schemas.openxmlformats.org/drawingml/2006/picture">
            <wp:extent cx="6332220" cy="2417176"/>
            <wp:docPr id="23" name="Picture 23"/>
            <wp:cNvGraphicFramePr>
              <a:graphicFrameLocks noChangeAspect="1"/>
            </wp:cNvGraphicFramePr>
            <a:graphic>
              <a:graphicData uri="http://schemas.openxmlformats.org/drawingml/2006/picture">
                <pic:pic>
                  <pic:nvPicPr>
                    <pic:cNvPr id="0" name="cv_repeated_box.png"/>
                    <pic:cNvPicPr/>
                  </pic:nvPicPr>
                  <pic:blipFill>
                    <a:blip r:embed="rId31"/>
                    <a:stretch>
                      <a:fillRect/>
                    </a:stretch>
                  </pic:blipFill>
                  <pic:spPr>
                    <a:xfrm>
                      <a:off x="0" y="0"/>
                      <a:ext cx="6332220" cy="2417176"/>
                    </a:xfrm>
                    <a:prstGeom prst="rect"/>
                  </pic:spPr>
                </pic:pic>
              </a:graphicData>
            </a:graphic>
          </wp:inline>
        </w:drawing>
      </w:r>
    </w:p>
    <w:p>
      <w:pPr>
        <w:pStyle w:val="Caption"/>
        <w:jc w:val="center"/>
      </w:pPr>
      <w:r>
        <w:t>重复分层 5 折的切分波动</w:t>
      </w:r>
    </w:p>
    <w:p>
      <w:pPr>
        <w:pStyle w:val="Heading2"/>
      </w:pPr>
      <w:r>
        <w:t>6.3 标签置换检验</w:t>
      </w:r>
    </w:p>
    <w:p>
      <w:r>
        <w:t>把标签随机打乱 100 次，每次用同样的分层 5 折重新评估（默认超参数）。若真实标签的分数并不比打乱后的分数高，就说明模型学到的可能只是噪声。p 值 = (置换分数 ≥ 真实分数的次数 + 1) / (100 + 1)，最小可达 0.0099。</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r>
            <w:r>
              <w:rPr>
                <w:sz w:val="18"/>
              </w:rPr>
              <w:t>模型</w:t>
            </w:r>
          </w:p>
        </w:tc>
        <w:tc>
          <w:tcPr>
            <w:tcW w:type="dxa" w:w="1662"/>
          </w:tcPr>
          <w:p>
            <w:r>
              <w:rPr>
                <w:sz w:val="18"/>
              </w:rPr>
            </w:r>
            <w:r>
              <w:rPr>
                <w:sz w:val="18"/>
              </w:rPr>
              <w:t>真实标签 F1</w:t>
            </w:r>
          </w:p>
        </w:tc>
        <w:tc>
          <w:tcPr>
            <w:tcW w:type="dxa" w:w="1662"/>
          </w:tcPr>
          <w:p>
            <w:r>
              <w:rPr>
                <w:sz w:val="18"/>
              </w:rPr>
            </w:r>
            <w:r>
              <w:rPr>
                <w:sz w:val="18"/>
              </w:rPr>
              <w:t>置换均值</w:t>
            </w:r>
          </w:p>
        </w:tc>
        <w:tc>
          <w:tcPr>
            <w:tcW w:type="dxa" w:w="1662"/>
          </w:tcPr>
          <w:p>
            <w:r>
              <w:rPr>
                <w:sz w:val="18"/>
              </w:rPr>
            </w:r>
            <w:r>
              <w:rPr>
                <w:sz w:val="18"/>
              </w:rPr>
              <w:t>置换 95% 分位</w:t>
            </w:r>
          </w:p>
        </w:tc>
        <w:tc>
          <w:tcPr>
            <w:tcW w:type="dxa" w:w="1662"/>
          </w:tcPr>
          <w:p>
            <w:r>
              <w:rPr>
                <w:sz w:val="18"/>
              </w:rPr>
            </w:r>
            <w:r>
              <w:rPr>
                <w:sz w:val="18"/>
              </w:rPr>
              <w:t>p 值</w:t>
            </w:r>
          </w:p>
        </w:tc>
        <w:tc>
          <w:tcPr>
            <w:tcW w:type="dxa" w:w="1662"/>
          </w:tcPr>
          <w:p>
            <w:r>
              <w:rPr>
                <w:sz w:val="18"/>
              </w:rPr>
            </w:r>
            <w:r>
              <w:rPr>
                <w:sz w:val="18"/>
              </w:rPr>
              <w:t>置换次数</w:t>
            </w:r>
          </w:p>
        </w:tc>
      </w:tr>
      <w:tr>
        <w:tc>
          <w:tcPr>
            <w:tcW w:type="dxa" w:w="1662"/>
          </w:tcPr>
          <w:p>
            <w:r>
              <w:rPr>
                <w:sz w:val="18"/>
              </w:rPr>
            </w:r>
            <w:r>
              <w:rPr>
                <w:sz w:val="18"/>
              </w:rPr>
              <w:t>逻辑回归</w:t>
            </w:r>
          </w:p>
        </w:tc>
        <w:tc>
          <w:tcPr>
            <w:tcW w:type="dxa" w:w="1662"/>
          </w:tcPr>
          <w:p>
            <w:r>
              <w:rPr>
                <w:sz w:val="18"/>
              </w:rPr>
            </w:r>
            <w:r>
              <w:rPr>
                <w:sz w:val="18"/>
              </w:rPr>
              <w:t>0.333</w:t>
            </w:r>
          </w:p>
        </w:tc>
        <w:tc>
          <w:tcPr>
            <w:tcW w:type="dxa" w:w="1662"/>
          </w:tcPr>
          <w:p>
            <w:r>
              <w:rPr>
                <w:sz w:val="18"/>
              </w:rPr>
            </w:r>
            <w:r>
              <w:rPr>
                <w:sz w:val="18"/>
              </w:rPr>
              <w:t>0.279</w:t>
            </w:r>
          </w:p>
        </w:tc>
        <w:tc>
          <w:tcPr>
            <w:tcW w:type="dxa" w:w="1662"/>
          </w:tcPr>
          <w:p>
            <w:r>
              <w:rPr>
                <w:sz w:val="18"/>
              </w:rPr>
            </w:r>
            <w:r>
              <w:rPr>
                <w:sz w:val="18"/>
              </w:rPr>
              <w:t>0.430</w:t>
            </w:r>
          </w:p>
        </w:tc>
        <w:tc>
          <w:tcPr>
            <w:tcW w:type="dxa" w:w="1662"/>
          </w:tcPr>
          <w:p>
            <w:r>
              <w:rPr>
                <w:sz w:val="18"/>
              </w:rPr>
            </w:r>
            <w:r>
              <w:rPr>
                <w:sz w:val="18"/>
              </w:rPr>
              <w:t>0.307</w:t>
            </w:r>
          </w:p>
        </w:tc>
        <w:tc>
          <w:tcPr>
            <w:tcW w:type="dxa" w:w="1662"/>
          </w:tcPr>
          <w:p>
            <w:r>
              <w:rPr>
                <w:sz w:val="18"/>
              </w:rPr>
            </w:r>
            <w:r>
              <w:rPr>
                <w:sz w:val="18"/>
              </w:rPr>
              <w:t>100</w:t>
            </w:r>
          </w:p>
        </w:tc>
      </w:tr>
      <w:tr>
        <w:tc>
          <w:tcPr>
            <w:tcW w:type="dxa" w:w="1662"/>
          </w:tcPr>
          <w:p>
            <w:r>
              <w:rPr>
                <w:sz w:val="18"/>
              </w:rPr>
            </w:r>
            <w:r>
              <w:rPr>
                <w:sz w:val="18"/>
              </w:rPr>
              <w:t>SVM</w:t>
            </w:r>
          </w:p>
        </w:tc>
        <w:tc>
          <w:tcPr>
            <w:tcW w:type="dxa" w:w="1662"/>
          </w:tcPr>
          <w:p>
            <w:r>
              <w:rPr>
                <w:sz w:val="18"/>
              </w:rPr>
            </w:r>
            <w:r>
              <w:rPr>
                <w:sz w:val="18"/>
              </w:rPr>
              <w:t>0.405</w:t>
            </w:r>
          </w:p>
        </w:tc>
        <w:tc>
          <w:tcPr>
            <w:tcW w:type="dxa" w:w="1662"/>
          </w:tcPr>
          <w:p>
            <w:r>
              <w:rPr>
                <w:sz w:val="18"/>
              </w:rPr>
            </w:r>
            <w:r>
              <w:rPr>
                <w:sz w:val="18"/>
              </w:rPr>
              <w:t>0.257</w:t>
            </w:r>
          </w:p>
        </w:tc>
        <w:tc>
          <w:tcPr>
            <w:tcW w:type="dxa" w:w="1662"/>
          </w:tcPr>
          <w:p>
            <w:r>
              <w:rPr>
                <w:sz w:val="18"/>
              </w:rPr>
            </w:r>
            <w:r>
              <w:rPr>
                <w:sz w:val="18"/>
              </w:rPr>
              <w:t>0.445</w:t>
            </w:r>
          </w:p>
        </w:tc>
        <w:tc>
          <w:tcPr>
            <w:tcW w:type="dxa" w:w="1662"/>
          </w:tcPr>
          <w:p>
            <w:r>
              <w:rPr>
                <w:sz w:val="18"/>
              </w:rPr>
            </w:r>
            <w:r>
              <w:rPr>
                <w:sz w:val="18"/>
              </w:rPr>
              <w:t>0.168</w:t>
            </w:r>
          </w:p>
        </w:tc>
        <w:tc>
          <w:tcPr>
            <w:tcW w:type="dxa" w:w="1662"/>
          </w:tcPr>
          <w:p>
            <w:r>
              <w:rPr>
                <w:sz w:val="18"/>
              </w:rPr>
            </w:r>
            <w:r>
              <w:rPr>
                <w:sz w:val="18"/>
              </w:rPr>
              <w:t>100</w:t>
            </w:r>
          </w:p>
        </w:tc>
      </w:tr>
      <w:tr>
        <w:tc>
          <w:tcPr>
            <w:tcW w:type="dxa" w:w="1662"/>
          </w:tcPr>
          <w:p>
            <w:r>
              <w:rPr>
                <w:sz w:val="18"/>
              </w:rPr>
            </w:r>
            <w:r>
              <w:rPr>
                <w:sz w:val="18"/>
              </w:rPr>
              <w:t>高斯朴素贝叶斯</w:t>
            </w:r>
          </w:p>
        </w:tc>
        <w:tc>
          <w:tcPr>
            <w:tcW w:type="dxa" w:w="1662"/>
          </w:tcPr>
          <w:p>
            <w:r>
              <w:rPr>
                <w:sz w:val="18"/>
              </w:rPr>
            </w:r>
            <w:r>
              <w:rPr>
                <w:sz w:val="18"/>
              </w:rPr>
              <w:t>0.487</w:t>
            </w:r>
          </w:p>
        </w:tc>
        <w:tc>
          <w:tcPr>
            <w:tcW w:type="dxa" w:w="1662"/>
          </w:tcPr>
          <w:p>
            <w:r>
              <w:rPr>
                <w:sz w:val="18"/>
              </w:rPr>
            </w:r>
            <w:r>
              <w:rPr>
                <w:sz w:val="18"/>
              </w:rPr>
              <w:t>0.283</w:t>
            </w:r>
          </w:p>
        </w:tc>
        <w:tc>
          <w:tcPr>
            <w:tcW w:type="dxa" w:w="1662"/>
          </w:tcPr>
          <w:p>
            <w:r>
              <w:rPr>
                <w:sz w:val="18"/>
              </w:rPr>
            </w:r>
            <w:r>
              <w:rPr>
                <w:sz w:val="18"/>
              </w:rPr>
              <w:t>0.494</w:t>
            </w:r>
          </w:p>
        </w:tc>
        <w:tc>
          <w:tcPr>
            <w:tcW w:type="dxa" w:w="1662"/>
          </w:tcPr>
          <w:p>
            <w:r>
              <w:rPr>
                <w:sz w:val="18"/>
              </w:rPr>
            </w:r>
            <w:r>
              <w:rPr>
                <w:sz w:val="18"/>
              </w:rPr>
              <w:t>0.079</w:t>
            </w:r>
          </w:p>
        </w:tc>
        <w:tc>
          <w:tcPr>
            <w:tcW w:type="dxa" w:w="1662"/>
          </w:tcPr>
          <w:p>
            <w:r>
              <w:rPr>
                <w:sz w:val="18"/>
              </w:rPr>
            </w:r>
            <w:r>
              <w:rPr>
                <w:sz w:val="18"/>
              </w:rPr>
              <w:t>100</w:t>
            </w:r>
          </w:p>
        </w:tc>
      </w:tr>
      <w:tr>
        <w:tc>
          <w:tcPr>
            <w:tcW w:type="dxa" w:w="1662"/>
          </w:tcPr>
          <w:p>
            <w:r>
              <w:rPr>
                <w:sz w:val="18"/>
              </w:rPr>
            </w:r>
            <w:r>
              <w:rPr>
                <w:sz w:val="18"/>
              </w:rPr>
              <w:t>KNN</w:t>
            </w:r>
          </w:p>
        </w:tc>
        <w:tc>
          <w:tcPr>
            <w:tcW w:type="dxa" w:w="1662"/>
          </w:tcPr>
          <w:p>
            <w:r>
              <w:rPr>
                <w:sz w:val="18"/>
              </w:rPr>
            </w:r>
            <w:r>
              <w:rPr>
                <w:sz w:val="18"/>
              </w:rPr>
              <w:t>0.324</w:t>
            </w:r>
          </w:p>
        </w:tc>
        <w:tc>
          <w:tcPr>
            <w:tcW w:type="dxa" w:w="1662"/>
          </w:tcPr>
          <w:p>
            <w:r>
              <w:rPr>
                <w:sz w:val="18"/>
              </w:rPr>
            </w:r>
            <w:r>
              <w:rPr>
                <w:sz w:val="18"/>
              </w:rPr>
              <w:t>0.272</w:t>
            </w:r>
          </w:p>
        </w:tc>
        <w:tc>
          <w:tcPr>
            <w:tcW w:type="dxa" w:w="1662"/>
          </w:tcPr>
          <w:p>
            <w:r>
              <w:rPr>
                <w:sz w:val="18"/>
              </w:rPr>
            </w:r>
            <w:r>
              <w:rPr>
                <w:sz w:val="18"/>
              </w:rPr>
              <w:t>0.449</w:t>
            </w:r>
          </w:p>
        </w:tc>
        <w:tc>
          <w:tcPr>
            <w:tcW w:type="dxa" w:w="1662"/>
          </w:tcPr>
          <w:p>
            <w:r>
              <w:rPr>
                <w:sz w:val="18"/>
              </w:rPr>
            </w:r>
            <w:r>
              <w:rPr>
                <w:sz w:val="18"/>
              </w:rPr>
              <w:t>0.327</w:t>
            </w:r>
          </w:p>
        </w:tc>
        <w:tc>
          <w:tcPr>
            <w:tcW w:type="dxa" w:w="1662"/>
          </w:tcPr>
          <w:p>
            <w:r>
              <w:rPr>
                <w:sz w:val="18"/>
              </w:rPr>
            </w:r>
            <w:r>
              <w:rPr>
                <w:sz w:val="18"/>
              </w:rPr>
              <w:t>100</w:t>
            </w:r>
          </w:p>
        </w:tc>
      </w:tr>
      <w:tr>
        <w:tc>
          <w:tcPr>
            <w:tcW w:type="dxa" w:w="1662"/>
          </w:tcPr>
          <w:p>
            <w:r>
              <w:rPr>
                <w:sz w:val="18"/>
              </w:rPr>
            </w:r>
            <w:r>
              <w:rPr>
                <w:sz w:val="18"/>
              </w:rPr>
              <w:t>随机森林</w:t>
            </w:r>
          </w:p>
        </w:tc>
        <w:tc>
          <w:tcPr>
            <w:tcW w:type="dxa" w:w="1662"/>
          </w:tcPr>
          <w:p>
            <w:r>
              <w:rPr>
                <w:sz w:val="18"/>
              </w:rPr>
            </w:r>
            <w:r>
              <w:rPr>
                <w:sz w:val="18"/>
              </w:rPr>
              <w:t>0.416</w:t>
            </w:r>
          </w:p>
        </w:tc>
        <w:tc>
          <w:tcPr>
            <w:tcW w:type="dxa" w:w="1662"/>
          </w:tcPr>
          <w:p>
            <w:r>
              <w:rPr>
                <w:sz w:val="18"/>
              </w:rPr>
            </w:r>
            <w:r>
              <w:rPr>
                <w:sz w:val="18"/>
              </w:rPr>
              <w:t>0.285</w:t>
            </w:r>
          </w:p>
        </w:tc>
        <w:tc>
          <w:tcPr>
            <w:tcW w:type="dxa" w:w="1662"/>
          </w:tcPr>
          <w:p>
            <w:r>
              <w:rPr>
                <w:sz w:val="18"/>
              </w:rPr>
            </w:r>
            <w:r>
              <w:rPr>
                <w:sz w:val="18"/>
              </w:rPr>
              <w:t>0.436</w:t>
            </w:r>
          </w:p>
        </w:tc>
        <w:tc>
          <w:tcPr>
            <w:tcW w:type="dxa" w:w="1662"/>
          </w:tcPr>
          <w:p>
            <w:r>
              <w:rPr>
                <w:sz w:val="18"/>
              </w:rPr>
            </w:r>
            <w:r>
              <w:rPr>
                <w:sz w:val="18"/>
              </w:rPr>
              <w:t>0.109</w:t>
            </w:r>
          </w:p>
        </w:tc>
        <w:tc>
          <w:tcPr>
            <w:tcW w:type="dxa" w:w="1662"/>
          </w:tcPr>
          <w:p>
            <w:r>
              <w:rPr>
                <w:sz w:val="18"/>
              </w:rPr>
            </w:r>
            <w:r>
              <w:rPr>
                <w:sz w:val="18"/>
              </w:rPr>
              <w:t>100</w:t>
            </w:r>
          </w:p>
        </w:tc>
      </w:tr>
      <w:tr>
        <w:tc>
          <w:tcPr>
            <w:tcW w:type="dxa" w:w="1662"/>
          </w:tcPr>
          <w:p>
            <w:r>
              <w:rPr>
                <w:sz w:val="18"/>
              </w:rPr>
            </w:r>
            <w:r>
              <w:rPr>
                <w:sz w:val="18"/>
              </w:rPr>
              <w:t>XGBoost</w:t>
            </w:r>
          </w:p>
        </w:tc>
        <w:tc>
          <w:tcPr>
            <w:tcW w:type="dxa" w:w="1662"/>
          </w:tcPr>
          <w:p>
            <w:r>
              <w:rPr>
                <w:sz w:val="18"/>
              </w:rPr>
            </w:r>
            <w:r>
              <w:rPr>
                <w:sz w:val="18"/>
              </w:rPr>
              <w:t>0.416</w:t>
            </w:r>
          </w:p>
        </w:tc>
        <w:tc>
          <w:tcPr>
            <w:tcW w:type="dxa" w:w="1662"/>
          </w:tcPr>
          <w:p>
            <w:r>
              <w:rPr>
                <w:sz w:val="18"/>
              </w:rPr>
            </w:r>
            <w:r>
              <w:rPr>
                <w:sz w:val="18"/>
              </w:rPr>
              <w:t>0.289</w:t>
            </w:r>
          </w:p>
        </w:tc>
        <w:tc>
          <w:tcPr>
            <w:tcW w:type="dxa" w:w="1662"/>
          </w:tcPr>
          <w:p>
            <w:r>
              <w:rPr>
                <w:sz w:val="18"/>
              </w:rPr>
            </w:r>
            <w:r>
              <w:rPr>
                <w:sz w:val="18"/>
              </w:rPr>
              <w:t>0.437</w:t>
            </w:r>
          </w:p>
        </w:tc>
        <w:tc>
          <w:tcPr>
            <w:tcW w:type="dxa" w:w="1662"/>
          </w:tcPr>
          <w:p>
            <w:r>
              <w:rPr>
                <w:sz w:val="18"/>
              </w:rPr>
            </w:r>
            <w:r>
              <w:rPr>
                <w:sz w:val="18"/>
              </w:rPr>
              <w:t>0.119</w:t>
            </w:r>
          </w:p>
        </w:tc>
        <w:tc>
          <w:tcPr>
            <w:tcW w:type="dxa" w:w="1662"/>
          </w:tcPr>
          <w:p>
            <w:r>
              <w:rPr>
                <w:sz w:val="18"/>
              </w:rPr>
            </w:r>
            <w:r>
              <w:rPr>
                <w:sz w:val="18"/>
              </w:rPr>
              <w:t>100</w:t>
            </w:r>
          </w:p>
        </w:tc>
      </w:tr>
    </w:tbl>
    <w:p/>
    <w:p>
      <w:pPr>
        <w:jc w:val="center"/>
      </w:pPr>
      <w:r>
        <w:drawing>
          <wp:inline xmlns:a="http://schemas.openxmlformats.org/drawingml/2006/main" xmlns:pic="http://schemas.openxmlformats.org/drawingml/2006/picture">
            <wp:extent cx="6332220" cy="3344959"/>
            <wp:docPr id="24" name="Picture 24"/>
            <wp:cNvGraphicFramePr>
              <a:graphicFrameLocks noChangeAspect="1"/>
            </wp:cNvGraphicFramePr>
            <a:graphic>
              <a:graphicData uri="http://schemas.openxmlformats.org/drawingml/2006/picture">
                <pic:pic>
                  <pic:nvPicPr>
                    <pic:cNvPr id="0" name="permutation_test.png"/>
                    <pic:cNvPicPr/>
                  </pic:nvPicPr>
                  <pic:blipFill>
                    <a:blip r:embed="rId32"/>
                    <a:stretch>
                      <a:fillRect/>
                    </a:stretch>
                  </pic:blipFill>
                  <pic:spPr>
                    <a:xfrm>
                      <a:off x="0" y="0"/>
                      <a:ext cx="6332220" cy="3344959"/>
                    </a:xfrm>
                    <a:prstGeom prst="rect"/>
                  </pic:spPr>
                </pic:pic>
              </a:graphicData>
            </a:graphic>
          </wp:inline>
        </w:drawing>
      </w:r>
    </w:p>
    <w:p>
      <w:pPr>
        <w:pStyle w:val="Caption"/>
        <w:jc w:val="center"/>
      </w:pPr>
      <w:r>
        <w:t>标签置换检验</w:t>
      </w:r>
    </w:p>
    <w:p>
      <w:r>
        <w:t>p &lt; 0.05 的模型：</w:t>
      </w:r>
      <w:r>
        <w:rPr>
          <w:b/>
        </w:rPr>
        <w:t>无</w:t>
      </w:r>
      <w:r>
        <w:t>。即在默认参数下，没有一个模型能以 0.05 水平证明其分数优于「标签与特征无关」时的水平，这与第 4.11 节胜者对 Dummy 的配对检验不显著一致。置换检验只回答「是否优于随机」，不回答「哪个模型更好」。</w:t>
      </w:r>
    </w:p>
    <w:p>
      <w:pPr>
        <w:pStyle w:val="Heading2"/>
      </w:pPr>
      <w:r>
        <w:t>6.4 学习曲线</w:t>
      </w:r>
    </w:p>
    <w:p>
      <w:r>
        <w:t>在每个训练折内按「每类等量」子采样（6–21 条），观察测试折 macro-F1 随样本量的变化。从 n=6 到 n=21 测试 F1 提升超过 0.05 的模型：逻辑回归、高斯朴素贝叶斯、KNN、SVM、随机森林。若曲线在右端仍在上升、且训练-测试差距较大，说明</w:t>
      </w:r>
      <w:r>
        <w:rPr>
          <w:b/>
        </w:rPr>
        <w:t>增加样本</w:t>
      </w:r>
      <w:r>
        <w:t>比继续调参更可能带来改善。</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r>
            <w:r>
              <w:rPr>
                <w:sz w:val="18"/>
              </w:rPr>
              <w:t>模型</w:t>
            </w:r>
          </w:p>
        </w:tc>
        <w:tc>
          <w:tcPr>
            <w:tcW w:type="dxa" w:w="1994"/>
          </w:tcPr>
          <w:p>
            <w:r>
              <w:rPr>
                <w:sz w:val="18"/>
              </w:rPr>
            </w:r>
            <w:r>
              <w:rPr>
                <w:sz w:val="18"/>
              </w:rPr>
              <w:t>测试 F1 (n=6)</w:t>
            </w:r>
          </w:p>
        </w:tc>
        <w:tc>
          <w:tcPr>
            <w:tcW w:type="dxa" w:w="1994"/>
          </w:tcPr>
          <w:p>
            <w:r>
              <w:rPr>
                <w:sz w:val="18"/>
              </w:rPr>
            </w:r>
            <w:r>
              <w:rPr>
                <w:sz w:val="18"/>
              </w:rPr>
              <w:t>测试 F1 (n=21)</w:t>
            </w:r>
          </w:p>
        </w:tc>
        <w:tc>
          <w:tcPr>
            <w:tcW w:type="dxa" w:w="1994"/>
          </w:tcPr>
          <w:p>
            <w:r>
              <w:rPr>
                <w:sz w:val="18"/>
              </w:rPr>
            </w:r>
            <w:r>
              <w:rPr>
                <w:sz w:val="18"/>
              </w:rPr>
              <w:t>提升</w:t>
            </w:r>
          </w:p>
        </w:tc>
        <w:tc>
          <w:tcPr>
            <w:tcW w:type="dxa" w:w="1994"/>
          </w:tcPr>
          <w:p>
            <w:r>
              <w:rPr>
                <w:sz w:val="18"/>
              </w:rPr>
            </w:r>
            <w:r>
              <w:rPr>
                <w:sz w:val="18"/>
              </w:rPr>
              <w:t>训练-测试差 (n=21)</w:t>
            </w:r>
          </w:p>
        </w:tc>
      </w:tr>
      <w:tr>
        <w:tc>
          <w:tcPr>
            <w:tcW w:type="dxa" w:w="1994"/>
          </w:tcPr>
          <w:p>
            <w:r>
              <w:rPr>
                <w:sz w:val="18"/>
              </w:rPr>
            </w:r>
            <w:r>
              <w:rPr>
                <w:sz w:val="18"/>
              </w:rPr>
              <w:t>逻辑回归</w:t>
            </w:r>
          </w:p>
        </w:tc>
        <w:tc>
          <w:tcPr>
            <w:tcW w:type="dxa" w:w="1994"/>
          </w:tcPr>
          <w:p>
            <w:r>
              <w:rPr>
                <w:sz w:val="18"/>
              </w:rPr>
            </w:r>
            <w:r>
              <w:rPr>
                <w:sz w:val="18"/>
              </w:rPr>
              <w:t>0.219</w:t>
            </w:r>
          </w:p>
        </w:tc>
        <w:tc>
          <w:tcPr>
            <w:tcW w:type="dxa" w:w="1994"/>
          </w:tcPr>
          <w:p>
            <w:r>
              <w:rPr>
                <w:sz w:val="18"/>
              </w:rPr>
            </w:r>
            <w:r>
              <w:rPr>
                <w:sz w:val="18"/>
              </w:rPr>
              <w:t>0.286</w:t>
            </w:r>
          </w:p>
        </w:tc>
        <w:tc>
          <w:tcPr>
            <w:tcW w:type="dxa" w:w="1994"/>
          </w:tcPr>
          <w:p>
            <w:r>
              <w:rPr>
                <w:sz w:val="18"/>
              </w:rPr>
            </w:r>
            <w:r>
              <w:rPr>
                <w:sz w:val="18"/>
              </w:rPr>
              <w:t>0.067</w:t>
            </w:r>
          </w:p>
        </w:tc>
        <w:tc>
          <w:tcPr>
            <w:tcW w:type="dxa" w:w="1994"/>
          </w:tcPr>
          <w:p>
            <w:r>
              <w:rPr>
                <w:sz w:val="18"/>
              </w:rPr>
            </w:r>
            <w:r>
              <w:rPr>
                <w:sz w:val="18"/>
              </w:rPr>
              <w:t>0.471</w:t>
            </w:r>
          </w:p>
        </w:tc>
      </w:tr>
      <w:tr>
        <w:tc>
          <w:tcPr>
            <w:tcW w:type="dxa" w:w="1994"/>
          </w:tcPr>
          <w:p>
            <w:r>
              <w:rPr>
                <w:sz w:val="18"/>
              </w:rPr>
            </w:r>
            <w:r>
              <w:rPr>
                <w:sz w:val="18"/>
              </w:rPr>
              <w:t>高斯朴素贝叶斯</w:t>
            </w:r>
          </w:p>
        </w:tc>
        <w:tc>
          <w:tcPr>
            <w:tcW w:type="dxa" w:w="1994"/>
          </w:tcPr>
          <w:p>
            <w:r>
              <w:rPr>
                <w:sz w:val="18"/>
              </w:rPr>
            </w:r>
            <w:r>
              <w:rPr>
                <w:sz w:val="18"/>
              </w:rPr>
              <w:t>0.176</w:t>
            </w:r>
          </w:p>
        </w:tc>
        <w:tc>
          <w:tcPr>
            <w:tcW w:type="dxa" w:w="1994"/>
          </w:tcPr>
          <w:p>
            <w:r>
              <w:rPr>
                <w:sz w:val="18"/>
              </w:rPr>
            </w:r>
            <w:r>
              <w:rPr>
                <w:sz w:val="18"/>
              </w:rPr>
              <w:t>0.393</w:t>
            </w:r>
          </w:p>
        </w:tc>
        <w:tc>
          <w:tcPr>
            <w:tcW w:type="dxa" w:w="1994"/>
          </w:tcPr>
          <w:p>
            <w:r>
              <w:rPr>
                <w:sz w:val="18"/>
              </w:rPr>
            </w:r>
            <w:r>
              <w:rPr>
                <w:sz w:val="18"/>
              </w:rPr>
              <w:t>0.217</w:t>
            </w:r>
          </w:p>
        </w:tc>
        <w:tc>
          <w:tcPr>
            <w:tcW w:type="dxa" w:w="1994"/>
          </w:tcPr>
          <w:p>
            <w:r>
              <w:rPr>
                <w:sz w:val="18"/>
              </w:rPr>
            </w:r>
            <w:r>
              <w:rPr>
                <w:sz w:val="18"/>
              </w:rPr>
              <w:t>0.445</w:t>
            </w:r>
          </w:p>
        </w:tc>
      </w:tr>
      <w:tr>
        <w:tc>
          <w:tcPr>
            <w:tcW w:type="dxa" w:w="1994"/>
          </w:tcPr>
          <w:p>
            <w:r>
              <w:rPr>
                <w:sz w:val="18"/>
              </w:rPr>
            </w:r>
            <w:r>
              <w:rPr>
                <w:sz w:val="18"/>
              </w:rPr>
              <w:t>KNN</w:t>
            </w:r>
          </w:p>
        </w:tc>
        <w:tc>
          <w:tcPr>
            <w:tcW w:type="dxa" w:w="1994"/>
          </w:tcPr>
          <w:p>
            <w:r>
              <w:rPr>
                <w:sz w:val="18"/>
              </w:rPr>
            </w:r>
            <w:r>
              <w:rPr>
                <w:sz w:val="18"/>
              </w:rPr>
              <w:t>0.239</w:t>
            </w:r>
          </w:p>
        </w:tc>
        <w:tc>
          <w:tcPr>
            <w:tcW w:type="dxa" w:w="1994"/>
          </w:tcPr>
          <w:p>
            <w:r>
              <w:rPr>
                <w:sz w:val="18"/>
              </w:rPr>
            </w:r>
            <w:r>
              <w:rPr>
                <w:sz w:val="18"/>
              </w:rPr>
              <w:t>0.330</w:t>
            </w:r>
          </w:p>
        </w:tc>
        <w:tc>
          <w:tcPr>
            <w:tcW w:type="dxa" w:w="1994"/>
          </w:tcPr>
          <w:p>
            <w:r>
              <w:rPr>
                <w:sz w:val="18"/>
              </w:rPr>
            </w:r>
            <w:r>
              <w:rPr>
                <w:sz w:val="18"/>
              </w:rPr>
              <w:t>0.091</w:t>
            </w:r>
          </w:p>
        </w:tc>
        <w:tc>
          <w:tcPr>
            <w:tcW w:type="dxa" w:w="1994"/>
          </w:tcPr>
          <w:p>
            <w:r>
              <w:rPr>
                <w:sz w:val="18"/>
              </w:rPr>
            </w:r>
            <w:r>
              <w:rPr>
                <w:sz w:val="18"/>
              </w:rPr>
              <w:t>0.164</w:t>
            </w:r>
          </w:p>
        </w:tc>
      </w:tr>
      <w:tr>
        <w:tc>
          <w:tcPr>
            <w:tcW w:type="dxa" w:w="1994"/>
          </w:tcPr>
          <w:p>
            <w:r>
              <w:rPr>
                <w:sz w:val="18"/>
              </w:rPr>
            </w:r>
            <w:r>
              <w:rPr>
                <w:sz w:val="18"/>
              </w:rPr>
              <w:t>SVM</w:t>
            </w:r>
          </w:p>
        </w:tc>
        <w:tc>
          <w:tcPr>
            <w:tcW w:type="dxa" w:w="1994"/>
          </w:tcPr>
          <w:p>
            <w:r>
              <w:rPr>
                <w:sz w:val="18"/>
              </w:rPr>
            </w:r>
            <w:r>
              <w:rPr>
                <w:sz w:val="18"/>
              </w:rPr>
              <w:t>0.257</w:t>
            </w:r>
          </w:p>
        </w:tc>
        <w:tc>
          <w:tcPr>
            <w:tcW w:type="dxa" w:w="1994"/>
          </w:tcPr>
          <w:p>
            <w:r>
              <w:rPr>
                <w:sz w:val="18"/>
              </w:rPr>
            </w:r>
            <w:r>
              <w:rPr>
                <w:sz w:val="18"/>
              </w:rPr>
              <w:t>0.368</w:t>
            </w:r>
          </w:p>
        </w:tc>
        <w:tc>
          <w:tcPr>
            <w:tcW w:type="dxa" w:w="1994"/>
          </w:tcPr>
          <w:p>
            <w:r>
              <w:rPr>
                <w:sz w:val="18"/>
              </w:rPr>
            </w:r>
            <w:r>
              <w:rPr>
                <w:sz w:val="18"/>
              </w:rPr>
              <w:t>0.111</w:t>
            </w:r>
          </w:p>
        </w:tc>
        <w:tc>
          <w:tcPr>
            <w:tcW w:type="dxa" w:w="1994"/>
          </w:tcPr>
          <w:p>
            <w:r>
              <w:rPr>
                <w:sz w:val="18"/>
              </w:rPr>
            </w:r>
            <w:r>
              <w:rPr>
                <w:sz w:val="18"/>
              </w:rPr>
              <w:t>0.542</w:t>
            </w:r>
          </w:p>
        </w:tc>
      </w:tr>
      <w:tr>
        <w:tc>
          <w:tcPr>
            <w:tcW w:type="dxa" w:w="1994"/>
          </w:tcPr>
          <w:p>
            <w:r>
              <w:rPr>
                <w:sz w:val="18"/>
              </w:rPr>
            </w:r>
            <w:r>
              <w:rPr>
                <w:sz w:val="18"/>
              </w:rPr>
              <w:t>随机森林</w:t>
            </w:r>
          </w:p>
        </w:tc>
        <w:tc>
          <w:tcPr>
            <w:tcW w:type="dxa" w:w="1994"/>
          </w:tcPr>
          <w:p>
            <w:r>
              <w:rPr>
                <w:sz w:val="18"/>
              </w:rPr>
            </w:r>
            <w:r>
              <w:rPr>
                <w:sz w:val="18"/>
              </w:rPr>
              <w:t>0.300</w:t>
            </w:r>
          </w:p>
        </w:tc>
        <w:tc>
          <w:tcPr>
            <w:tcW w:type="dxa" w:w="1994"/>
          </w:tcPr>
          <w:p>
            <w:r>
              <w:rPr>
                <w:sz w:val="18"/>
              </w:rPr>
            </w:r>
            <w:r>
              <w:rPr>
                <w:sz w:val="18"/>
              </w:rPr>
              <w:t>0.403</w:t>
            </w:r>
          </w:p>
        </w:tc>
        <w:tc>
          <w:tcPr>
            <w:tcW w:type="dxa" w:w="1994"/>
          </w:tcPr>
          <w:p>
            <w:r>
              <w:rPr>
                <w:sz w:val="18"/>
              </w:rPr>
            </w:r>
            <w:r>
              <w:rPr>
                <w:sz w:val="18"/>
              </w:rPr>
              <w:t>0.103</w:t>
            </w:r>
          </w:p>
        </w:tc>
        <w:tc>
          <w:tcPr>
            <w:tcW w:type="dxa" w:w="1994"/>
          </w:tcPr>
          <w:p>
            <w:r>
              <w:rPr>
                <w:sz w:val="18"/>
              </w:rPr>
            </w:r>
            <w:r>
              <w:rPr>
                <w:sz w:val="18"/>
              </w:rPr>
              <w:t>0.597</w:t>
            </w:r>
          </w:p>
        </w:tc>
      </w:tr>
      <w:tr>
        <w:tc>
          <w:tcPr>
            <w:tcW w:type="dxa" w:w="1994"/>
          </w:tcPr>
          <w:p>
            <w:r>
              <w:rPr>
                <w:sz w:val="18"/>
              </w:rPr>
            </w:r>
            <w:r>
              <w:rPr>
                <w:sz w:val="18"/>
              </w:rPr>
              <w:t>XGBoost</w:t>
            </w:r>
          </w:p>
        </w:tc>
        <w:tc>
          <w:tcPr>
            <w:tcW w:type="dxa" w:w="1994"/>
          </w:tcPr>
          <w:p>
            <w:r>
              <w:rPr>
                <w:sz w:val="18"/>
              </w:rPr>
            </w:r>
            <w:r>
              <w:rPr>
                <w:sz w:val="18"/>
              </w:rPr>
              <w:t>0.377</w:t>
            </w:r>
          </w:p>
        </w:tc>
        <w:tc>
          <w:tcPr>
            <w:tcW w:type="dxa" w:w="1994"/>
          </w:tcPr>
          <w:p>
            <w:r>
              <w:rPr>
                <w:sz w:val="18"/>
              </w:rPr>
            </w:r>
            <w:r>
              <w:rPr>
                <w:sz w:val="18"/>
              </w:rPr>
              <w:t>0.413</w:t>
            </w:r>
          </w:p>
        </w:tc>
        <w:tc>
          <w:tcPr>
            <w:tcW w:type="dxa" w:w="1994"/>
          </w:tcPr>
          <w:p>
            <w:r>
              <w:rPr>
                <w:sz w:val="18"/>
              </w:rPr>
            </w:r>
            <w:r>
              <w:rPr>
                <w:sz w:val="18"/>
              </w:rPr>
              <w:t>0.035</w:t>
            </w:r>
          </w:p>
        </w:tc>
        <w:tc>
          <w:tcPr>
            <w:tcW w:type="dxa" w:w="1994"/>
          </w:tcPr>
          <w:p>
            <w:r>
              <w:rPr>
                <w:sz w:val="18"/>
              </w:rPr>
            </w:r>
            <w:r>
              <w:rPr>
                <w:sz w:val="18"/>
              </w:rPr>
              <w:t>0.587</w:t>
            </w:r>
          </w:p>
        </w:tc>
      </w:tr>
    </w:tbl>
    <w:p/>
    <w:p>
      <w:pPr>
        <w:jc w:val="center"/>
      </w:pPr>
      <w:r>
        <w:drawing>
          <wp:inline xmlns:a="http://schemas.openxmlformats.org/drawingml/2006/main" xmlns:pic="http://schemas.openxmlformats.org/drawingml/2006/picture">
            <wp:extent cx="6332220" cy="3736784"/>
            <wp:docPr id="25" name="Picture 25"/>
            <wp:cNvGraphicFramePr>
              <a:graphicFrameLocks noChangeAspect="1"/>
            </wp:cNvGraphicFramePr>
            <a:graphic>
              <a:graphicData uri="http://schemas.openxmlformats.org/drawingml/2006/picture">
                <pic:pic>
                  <pic:nvPicPr>
                    <pic:cNvPr id="0" name="learning_curves.png"/>
                    <pic:cNvPicPr/>
                  </pic:nvPicPr>
                  <pic:blipFill>
                    <a:blip r:embed="rId33"/>
                    <a:stretch>
                      <a:fillRect/>
                    </a:stretch>
                  </pic:blipFill>
                  <pic:spPr>
                    <a:xfrm>
                      <a:off x="0" y="0"/>
                      <a:ext cx="6332220" cy="3736784"/>
                    </a:xfrm>
                    <a:prstGeom prst="rect"/>
                  </pic:spPr>
                </pic:pic>
              </a:graphicData>
            </a:graphic>
          </wp:inline>
        </w:drawing>
      </w:r>
    </w:p>
    <w:p>
      <w:pPr>
        <w:pStyle w:val="Caption"/>
        <w:jc w:val="center"/>
      </w:pPr>
      <w:r>
        <w:t>学习曲线</w:t>
      </w:r>
    </w:p>
    <w:p>
      <w:pPr>
        <w:pStyle w:val="Heading2"/>
      </w:pPr>
      <w:r>
        <w:t>6.5 验证曲线（超参数敏感性）</w:t>
      </w:r>
    </w:p>
    <w:p>
      <w:r>
        <w:t>每个模型只扫描一个关键超参数，其余保持默认。左侧通常欠拟合（训练、验证都低），右侧过拟合（训练高、验证低）。</w:t>
      </w:r>
      <w:r>
        <w:rPr>
          <w:b/>
        </w:rPr>
        <w:t>注意</w:t>
      </w:r>
      <w:r>
        <w:t>：全部 27 条样本都参与了这里的 CV，所以「验证最高取值」只是描述性的，不能拿来替换主实验的调参结果，也不能把它的分数当泛化性能。</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16"/>
              </w:rPr>
            </w:r>
            <w:r>
              <w:rPr>
                <w:sz w:val="16"/>
              </w:rPr>
              <w:t>模型</w:t>
            </w:r>
          </w:p>
        </w:tc>
        <w:tc>
          <w:tcPr>
            <w:tcW w:type="dxa" w:w="1425"/>
          </w:tcPr>
          <w:p>
            <w:r>
              <w:rPr>
                <w:sz w:val="16"/>
              </w:rPr>
            </w:r>
            <w:r>
              <w:rPr>
                <w:sz w:val="16"/>
              </w:rPr>
              <w:t>参数</w:t>
            </w:r>
          </w:p>
        </w:tc>
        <w:tc>
          <w:tcPr>
            <w:tcW w:type="dxa" w:w="1425"/>
          </w:tcPr>
          <w:p>
            <w:r>
              <w:rPr>
                <w:sz w:val="16"/>
              </w:rPr>
            </w:r>
            <w:r>
              <w:rPr>
                <w:sz w:val="16"/>
              </w:rPr>
              <w:t>验证最高取值</w:t>
            </w:r>
          </w:p>
        </w:tc>
        <w:tc>
          <w:tcPr>
            <w:tcW w:type="dxa" w:w="1425"/>
          </w:tcPr>
          <w:p>
            <w:r>
              <w:rPr>
                <w:sz w:val="16"/>
              </w:rPr>
            </w:r>
            <w:r>
              <w:rPr>
                <w:sz w:val="16"/>
              </w:rPr>
              <w:t>验证 F1</w:t>
            </w:r>
          </w:p>
        </w:tc>
        <w:tc>
          <w:tcPr>
            <w:tcW w:type="dxa" w:w="1425"/>
          </w:tcPr>
          <w:p>
            <w:r>
              <w:rPr>
                <w:sz w:val="16"/>
              </w:rPr>
            </w:r>
            <w:r>
              <w:rPr>
                <w:sz w:val="16"/>
              </w:rPr>
              <w:t>训练 F1</w:t>
            </w:r>
          </w:p>
        </w:tc>
        <w:tc>
          <w:tcPr>
            <w:tcW w:type="dxa" w:w="1425"/>
          </w:tcPr>
          <w:p>
            <w:r>
              <w:rPr>
                <w:sz w:val="16"/>
              </w:rPr>
            </w:r>
            <w:r>
              <w:rPr>
                <w:sz w:val="16"/>
              </w:rPr>
              <w:t>训练-验证差</w:t>
            </w:r>
          </w:p>
        </w:tc>
        <w:tc>
          <w:tcPr>
            <w:tcW w:type="dxa" w:w="1425"/>
          </w:tcPr>
          <w:p>
            <w:r>
              <w:rPr>
                <w:sz w:val="16"/>
              </w:rPr>
            </w:r>
            <w:r>
              <w:rPr>
                <w:sz w:val="16"/>
              </w:rPr>
              <w:t>验证 F1 范围</w:t>
            </w:r>
          </w:p>
        </w:tc>
      </w:tr>
      <w:tr>
        <w:tc>
          <w:tcPr>
            <w:tcW w:type="dxa" w:w="1425"/>
          </w:tcPr>
          <w:p>
            <w:r>
              <w:rPr>
                <w:sz w:val="16"/>
              </w:rPr>
            </w:r>
            <w:r>
              <w:rPr>
                <w:sz w:val="16"/>
              </w:rPr>
              <w:t>逻辑回归</w:t>
            </w:r>
          </w:p>
        </w:tc>
        <w:tc>
          <w:tcPr>
            <w:tcW w:type="dxa" w:w="1425"/>
          </w:tcPr>
          <w:p>
            <w:r>
              <w:rPr>
                <w:sz w:val="16"/>
              </w:rPr>
            </w:r>
            <w:r>
              <w:rPr>
                <w:sz w:val="16"/>
              </w:rPr>
              <w:t>C</w:t>
            </w:r>
          </w:p>
        </w:tc>
        <w:tc>
          <w:tcPr>
            <w:tcW w:type="dxa" w:w="1425"/>
          </w:tcPr>
          <w:p>
            <w:r>
              <w:rPr>
                <w:sz w:val="16"/>
              </w:rPr>
            </w:r>
            <w:r>
              <w:rPr>
                <w:sz w:val="16"/>
              </w:rPr>
              <w:t>0.1</w:t>
            </w:r>
          </w:p>
        </w:tc>
        <w:tc>
          <w:tcPr>
            <w:tcW w:type="dxa" w:w="1425"/>
          </w:tcPr>
          <w:p>
            <w:r>
              <w:rPr>
                <w:sz w:val="16"/>
              </w:rPr>
            </w:r>
            <w:r>
              <w:rPr>
                <w:sz w:val="16"/>
              </w:rPr>
              <w:t>0.307</w:t>
            </w:r>
          </w:p>
        </w:tc>
        <w:tc>
          <w:tcPr>
            <w:tcW w:type="dxa" w:w="1425"/>
          </w:tcPr>
          <w:p>
            <w:r>
              <w:rPr>
                <w:sz w:val="16"/>
              </w:rPr>
            </w:r>
            <w:r>
              <w:rPr>
                <w:sz w:val="16"/>
              </w:rPr>
              <w:t>0.661</w:t>
            </w:r>
          </w:p>
        </w:tc>
        <w:tc>
          <w:tcPr>
            <w:tcW w:type="dxa" w:w="1425"/>
          </w:tcPr>
          <w:p>
            <w:r>
              <w:rPr>
                <w:sz w:val="16"/>
              </w:rPr>
            </w:r>
            <w:r>
              <w:rPr>
                <w:sz w:val="16"/>
              </w:rPr>
              <w:t>0.354</w:t>
            </w:r>
          </w:p>
        </w:tc>
        <w:tc>
          <w:tcPr>
            <w:tcW w:type="dxa" w:w="1425"/>
          </w:tcPr>
          <w:p>
            <w:r>
              <w:rPr>
                <w:sz w:val="16"/>
              </w:rPr>
            </w:r>
            <w:r>
              <w:rPr>
                <w:sz w:val="16"/>
              </w:rPr>
              <w:t>0.21–0.31</w:t>
            </w:r>
          </w:p>
        </w:tc>
      </w:tr>
      <w:tr>
        <w:tc>
          <w:tcPr>
            <w:tcW w:type="dxa" w:w="1425"/>
          </w:tcPr>
          <w:p>
            <w:r>
              <w:rPr>
                <w:sz w:val="16"/>
              </w:rPr>
            </w:r>
            <w:r>
              <w:rPr>
                <w:sz w:val="16"/>
              </w:rPr>
              <w:t>高斯朴素贝叶斯</w:t>
            </w:r>
          </w:p>
        </w:tc>
        <w:tc>
          <w:tcPr>
            <w:tcW w:type="dxa" w:w="1425"/>
          </w:tcPr>
          <w:p>
            <w:r>
              <w:rPr>
                <w:sz w:val="16"/>
              </w:rPr>
            </w:r>
            <w:r>
              <w:rPr>
                <w:sz w:val="16"/>
              </w:rPr>
              <w:t>var_smoothing</w:t>
            </w:r>
          </w:p>
        </w:tc>
        <w:tc>
          <w:tcPr>
            <w:tcW w:type="dxa" w:w="1425"/>
          </w:tcPr>
          <w:p>
            <w:r>
              <w:rPr>
                <w:sz w:val="16"/>
              </w:rPr>
            </w:r>
            <w:r>
              <w:rPr>
                <w:sz w:val="16"/>
              </w:rPr>
              <w:t>1e-11</w:t>
            </w:r>
          </w:p>
        </w:tc>
        <w:tc>
          <w:tcPr>
            <w:tcW w:type="dxa" w:w="1425"/>
          </w:tcPr>
          <w:p>
            <w:r>
              <w:rPr>
                <w:sz w:val="16"/>
              </w:rPr>
            </w:r>
            <w:r>
              <w:rPr>
                <w:sz w:val="16"/>
              </w:rPr>
              <w:t>0.414</w:t>
            </w:r>
          </w:p>
        </w:tc>
        <w:tc>
          <w:tcPr>
            <w:tcW w:type="dxa" w:w="1425"/>
          </w:tcPr>
          <w:p>
            <w:r>
              <w:rPr>
                <w:sz w:val="16"/>
              </w:rPr>
            </w:r>
            <w:r>
              <w:rPr>
                <w:sz w:val="16"/>
              </w:rPr>
              <w:t>0.828</w:t>
            </w:r>
          </w:p>
        </w:tc>
        <w:tc>
          <w:tcPr>
            <w:tcW w:type="dxa" w:w="1425"/>
          </w:tcPr>
          <w:p>
            <w:r>
              <w:rPr>
                <w:sz w:val="16"/>
              </w:rPr>
            </w:r>
            <w:r>
              <w:rPr>
                <w:sz w:val="16"/>
              </w:rPr>
              <w:t>0.414</w:t>
            </w:r>
          </w:p>
        </w:tc>
        <w:tc>
          <w:tcPr>
            <w:tcW w:type="dxa" w:w="1425"/>
          </w:tcPr>
          <w:p>
            <w:r>
              <w:rPr>
                <w:sz w:val="16"/>
              </w:rPr>
            </w:r>
            <w:r>
              <w:rPr>
                <w:sz w:val="16"/>
              </w:rPr>
              <w:t>0.38–0.41</w:t>
            </w:r>
          </w:p>
        </w:tc>
      </w:tr>
      <w:tr>
        <w:tc>
          <w:tcPr>
            <w:tcW w:type="dxa" w:w="1425"/>
          </w:tcPr>
          <w:p>
            <w:r>
              <w:rPr>
                <w:sz w:val="16"/>
              </w:rPr>
            </w:r>
            <w:r>
              <w:rPr>
                <w:sz w:val="16"/>
              </w:rPr>
              <w:t>KNN</w:t>
            </w:r>
          </w:p>
        </w:tc>
        <w:tc>
          <w:tcPr>
            <w:tcW w:type="dxa" w:w="1425"/>
          </w:tcPr>
          <w:p>
            <w:r>
              <w:rPr>
                <w:sz w:val="16"/>
              </w:rPr>
            </w:r>
            <w:r>
              <w:rPr>
                <w:sz w:val="16"/>
              </w:rPr>
              <w:t>n_neighbors</w:t>
            </w:r>
          </w:p>
        </w:tc>
        <w:tc>
          <w:tcPr>
            <w:tcW w:type="dxa" w:w="1425"/>
          </w:tcPr>
          <w:p>
            <w:r>
              <w:rPr>
                <w:sz w:val="16"/>
              </w:rPr>
            </w:r>
            <w:r>
              <w:rPr>
                <w:sz w:val="16"/>
              </w:rPr>
              <w:t>7</w:t>
            </w:r>
          </w:p>
        </w:tc>
        <w:tc>
          <w:tcPr>
            <w:tcW w:type="dxa" w:w="1425"/>
          </w:tcPr>
          <w:p>
            <w:r>
              <w:rPr>
                <w:sz w:val="16"/>
              </w:rPr>
            </w:r>
            <w:r>
              <w:rPr>
                <w:sz w:val="16"/>
              </w:rPr>
              <w:t>0.355</w:t>
            </w:r>
          </w:p>
        </w:tc>
        <w:tc>
          <w:tcPr>
            <w:tcW w:type="dxa" w:w="1425"/>
          </w:tcPr>
          <w:p>
            <w:r>
              <w:rPr>
                <w:sz w:val="16"/>
              </w:rPr>
            </w:r>
            <w:r>
              <w:rPr>
                <w:sz w:val="16"/>
              </w:rPr>
              <w:t>0.442</w:t>
            </w:r>
          </w:p>
        </w:tc>
        <w:tc>
          <w:tcPr>
            <w:tcW w:type="dxa" w:w="1425"/>
          </w:tcPr>
          <w:p>
            <w:r>
              <w:rPr>
                <w:sz w:val="16"/>
              </w:rPr>
            </w:r>
            <w:r>
              <w:rPr>
                <w:sz w:val="16"/>
              </w:rPr>
              <w:t>0.087</w:t>
            </w:r>
          </w:p>
        </w:tc>
        <w:tc>
          <w:tcPr>
            <w:tcW w:type="dxa" w:w="1425"/>
          </w:tcPr>
          <w:p>
            <w:r>
              <w:rPr>
                <w:sz w:val="16"/>
              </w:rPr>
            </w:r>
            <w:r>
              <w:rPr>
                <w:sz w:val="16"/>
              </w:rPr>
              <w:t>0.29–0.35</w:t>
            </w:r>
          </w:p>
        </w:tc>
      </w:tr>
      <w:tr>
        <w:tc>
          <w:tcPr>
            <w:tcW w:type="dxa" w:w="1425"/>
          </w:tcPr>
          <w:p>
            <w:r>
              <w:rPr>
                <w:sz w:val="16"/>
              </w:rPr>
            </w:r>
            <w:r>
              <w:rPr>
                <w:sz w:val="16"/>
              </w:rPr>
              <w:t>SVM</w:t>
            </w:r>
          </w:p>
        </w:tc>
        <w:tc>
          <w:tcPr>
            <w:tcW w:type="dxa" w:w="1425"/>
          </w:tcPr>
          <w:p>
            <w:r>
              <w:rPr>
                <w:sz w:val="16"/>
              </w:rPr>
            </w:r>
            <w:r>
              <w:rPr>
                <w:sz w:val="16"/>
              </w:rPr>
              <w:t>C</w:t>
            </w:r>
          </w:p>
        </w:tc>
        <w:tc>
          <w:tcPr>
            <w:tcW w:type="dxa" w:w="1425"/>
          </w:tcPr>
          <w:p>
            <w:r>
              <w:rPr>
                <w:sz w:val="16"/>
              </w:rPr>
            </w:r>
            <w:r>
              <w:rPr>
                <w:sz w:val="16"/>
              </w:rPr>
              <w:t>10.0</w:t>
            </w:r>
          </w:p>
        </w:tc>
        <w:tc>
          <w:tcPr>
            <w:tcW w:type="dxa" w:w="1425"/>
          </w:tcPr>
          <w:p>
            <w:r>
              <w:rPr>
                <w:sz w:val="16"/>
              </w:rPr>
            </w:r>
            <w:r>
              <w:rPr>
                <w:sz w:val="16"/>
              </w:rPr>
              <w:t>0.399</w:t>
            </w:r>
          </w:p>
        </w:tc>
        <w:tc>
          <w:tcPr>
            <w:tcW w:type="dxa" w:w="1425"/>
          </w:tcPr>
          <w:p>
            <w:r>
              <w:rPr>
                <w:sz w:val="16"/>
              </w:rPr>
            </w:r>
            <w:r>
              <w:rPr>
                <w:sz w:val="16"/>
              </w:rPr>
              <w:t>1.000</w:t>
            </w:r>
          </w:p>
        </w:tc>
        <w:tc>
          <w:tcPr>
            <w:tcW w:type="dxa" w:w="1425"/>
          </w:tcPr>
          <w:p>
            <w:r>
              <w:rPr>
                <w:sz w:val="16"/>
              </w:rPr>
            </w:r>
            <w:r>
              <w:rPr>
                <w:sz w:val="16"/>
              </w:rPr>
              <w:t>0.601</w:t>
            </w:r>
          </w:p>
        </w:tc>
        <w:tc>
          <w:tcPr>
            <w:tcW w:type="dxa" w:w="1425"/>
          </w:tcPr>
          <w:p>
            <w:r>
              <w:rPr>
                <w:sz w:val="16"/>
              </w:rPr>
            </w:r>
            <w:r>
              <w:rPr>
                <w:sz w:val="16"/>
              </w:rPr>
              <w:t>0.22–0.40</w:t>
            </w:r>
          </w:p>
        </w:tc>
      </w:tr>
      <w:tr>
        <w:tc>
          <w:tcPr>
            <w:tcW w:type="dxa" w:w="1425"/>
          </w:tcPr>
          <w:p>
            <w:r>
              <w:rPr>
                <w:sz w:val="16"/>
              </w:rPr>
            </w:r>
            <w:r>
              <w:rPr>
                <w:sz w:val="16"/>
              </w:rPr>
              <w:t>随机森林</w:t>
            </w:r>
          </w:p>
        </w:tc>
        <w:tc>
          <w:tcPr>
            <w:tcW w:type="dxa" w:w="1425"/>
          </w:tcPr>
          <w:p>
            <w:r>
              <w:rPr>
                <w:sz w:val="16"/>
              </w:rPr>
            </w:r>
            <w:r>
              <w:rPr>
                <w:sz w:val="16"/>
              </w:rPr>
              <w:t>max_depth</w:t>
            </w:r>
          </w:p>
        </w:tc>
        <w:tc>
          <w:tcPr>
            <w:tcW w:type="dxa" w:w="1425"/>
          </w:tcPr>
          <w:p>
            <w:r>
              <w:rPr>
                <w:sz w:val="16"/>
              </w:rPr>
            </w:r>
            <w:r>
              <w:rPr>
                <w:sz w:val="16"/>
              </w:rPr>
              <w:t>2</w:t>
            </w:r>
          </w:p>
        </w:tc>
        <w:tc>
          <w:tcPr>
            <w:tcW w:type="dxa" w:w="1425"/>
          </w:tcPr>
          <w:p>
            <w:r>
              <w:rPr>
                <w:sz w:val="16"/>
              </w:rPr>
            </w:r>
            <w:r>
              <w:rPr>
                <w:sz w:val="16"/>
              </w:rPr>
              <w:t>0.368</w:t>
            </w:r>
          </w:p>
        </w:tc>
        <w:tc>
          <w:tcPr>
            <w:tcW w:type="dxa" w:w="1425"/>
          </w:tcPr>
          <w:p>
            <w:r>
              <w:rPr>
                <w:sz w:val="16"/>
              </w:rPr>
            </w:r>
            <w:r>
              <w:rPr>
                <w:sz w:val="16"/>
              </w:rPr>
              <w:t>0.957</w:t>
            </w:r>
          </w:p>
        </w:tc>
        <w:tc>
          <w:tcPr>
            <w:tcW w:type="dxa" w:w="1425"/>
          </w:tcPr>
          <w:p>
            <w:r>
              <w:rPr>
                <w:sz w:val="16"/>
              </w:rPr>
            </w:r>
            <w:r>
              <w:rPr>
                <w:sz w:val="16"/>
              </w:rPr>
              <w:t>0.589</w:t>
            </w:r>
          </w:p>
        </w:tc>
        <w:tc>
          <w:tcPr>
            <w:tcW w:type="dxa" w:w="1425"/>
          </w:tcPr>
          <w:p>
            <w:r>
              <w:rPr>
                <w:sz w:val="16"/>
              </w:rPr>
            </w:r>
            <w:r>
              <w:rPr>
                <w:sz w:val="16"/>
              </w:rPr>
              <w:t>0.31–0.37</w:t>
            </w:r>
          </w:p>
        </w:tc>
      </w:tr>
      <w:tr>
        <w:tc>
          <w:tcPr>
            <w:tcW w:type="dxa" w:w="1425"/>
          </w:tcPr>
          <w:p>
            <w:r>
              <w:rPr>
                <w:sz w:val="16"/>
              </w:rPr>
            </w:r>
            <w:r>
              <w:rPr>
                <w:sz w:val="16"/>
              </w:rPr>
              <w:t>XGBoost</w:t>
            </w:r>
          </w:p>
        </w:tc>
        <w:tc>
          <w:tcPr>
            <w:tcW w:type="dxa" w:w="1425"/>
          </w:tcPr>
          <w:p>
            <w:r>
              <w:rPr>
                <w:sz w:val="16"/>
              </w:rPr>
            </w:r>
            <w:r>
              <w:rPr>
                <w:sz w:val="16"/>
              </w:rPr>
              <w:t>max_depth</w:t>
            </w:r>
          </w:p>
        </w:tc>
        <w:tc>
          <w:tcPr>
            <w:tcW w:type="dxa" w:w="1425"/>
          </w:tcPr>
          <w:p>
            <w:r>
              <w:rPr>
                <w:sz w:val="16"/>
              </w:rPr>
            </w:r>
            <w:r>
              <w:rPr>
                <w:sz w:val="16"/>
              </w:rPr>
              <w:t>1</w:t>
            </w:r>
          </w:p>
        </w:tc>
        <w:tc>
          <w:tcPr>
            <w:tcW w:type="dxa" w:w="1425"/>
          </w:tcPr>
          <w:p>
            <w:r>
              <w:rPr>
                <w:sz w:val="16"/>
              </w:rPr>
            </w:r>
            <w:r>
              <w:rPr>
                <w:sz w:val="16"/>
              </w:rPr>
              <w:t>0.407</w:t>
            </w:r>
          </w:p>
        </w:tc>
        <w:tc>
          <w:tcPr>
            <w:tcW w:type="dxa" w:w="1425"/>
          </w:tcPr>
          <w:p>
            <w:r>
              <w:rPr>
                <w:sz w:val="16"/>
              </w:rPr>
            </w:r>
            <w:r>
              <w:rPr>
                <w:sz w:val="16"/>
              </w:rPr>
              <w:t>1.000</w:t>
            </w:r>
          </w:p>
        </w:tc>
        <w:tc>
          <w:tcPr>
            <w:tcW w:type="dxa" w:w="1425"/>
          </w:tcPr>
          <w:p>
            <w:r>
              <w:rPr>
                <w:sz w:val="16"/>
              </w:rPr>
            </w:r>
            <w:r>
              <w:rPr>
                <w:sz w:val="16"/>
              </w:rPr>
              <w:t>0.593</w:t>
            </w:r>
          </w:p>
        </w:tc>
        <w:tc>
          <w:tcPr>
            <w:tcW w:type="dxa" w:w="1425"/>
          </w:tcPr>
          <w:p>
            <w:r>
              <w:rPr>
                <w:sz w:val="16"/>
              </w:rPr>
            </w:r>
            <w:r>
              <w:rPr>
                <w:sz w:val="16"/>
              </w:rPr>
              <w:t>0.36–0.41</w:t>
            </w:r>
          </w:p>
        </w:tc>
      </w:tr>
    </w:tbl>
    <w:p/>
    <w:p>
      <w:pPr>
        <w:jc w:val="center"/>
      </w:pPr>
      <w:r>
        <w:drawing>
          <wp:inline xmlns:a="http://schemas.openxmlformats.org/drawingml/2006/main" xmlns:pic="http://schemas.openxmlformats.org/drawingml/2006/picture">
            <wp:extent cx="6332220" cy="3736784"/>
            <wp:docPr id="26" name="Picture 26"/>
            <wp:cNvGraphicFramePr>
              <a:graphicFrameLocks noChangeAspect="1"/>
            </wp:cNvGraphicFramePr>
            <a:graphic>
              <a:graphicData uri="http://schemas.openxmlformats.org/drawingml/2006/picture">
                <pic:pic>
                  <pic:nvPicPr>
                    <pic:cNvPr id="0" name="validation_curves.png"/>
                    <pic:cNvPicPr/>
                  </pic:nvPicPr>
                  <pic:blipFill>
                    <a:blip r:embed="rId34"/>
                    <a:stretch>
                      <a:fillRect/>
                    </a:stretch>
                  </pic:blipFill>
                  <pic:spPr>
                    <a:xfrm>
                      <a:off x="0" y="0"/>
                      <a:ext cx="6332220" cy="3736784"/>
                    </a:xfrm>
                    <a:prstGeom prst="rect"/>
                  </pic:spPr>
                </pic:pic>
              </a:graphicData>
            </a:graphic>
          </wp:inline>
        </w:drawing>
      </w:r>
    </w:p>
    <w:p>
      <w:pPr>
        <w:pStyle w:val="Caption"/>
        <w:jc w:val="center"/>
      </w:pPr>
      <w:r>
        <w:t>验证曲线</w:t>
      </w:r>
    </w:p>
    <w:p>
      <w:pPr>
        <w:pStyle w:val="Heading2"/>
      </w:pPr>
      <w:r>
        <w:t>6.6 概率校准</w:t>
      </w:r>
    </w:p>
    <w:p>
      <w:r>
        <w:t>对输出概率的模型（调参版 OOF 概率；SVM 输出决策分数，不在其中），检查「预测 70% 的样本是否真有约 70% 属于该类」。Brier 分数（三类多分类形式，0 最好）同时衡量校准与区分度；ECE 为 top-1 置信度与准确率之差的加权平均。</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r>
            <w:r>
              <w:rPr>
                <w:sz w:val="18"/>
              </w:rPr>
              <w:t>模型</w:t>
            </w:r>
          </w:p>
        </w:tc>
        <w:tc>
          <w:tcPr>
            <w:tcW w:type="dxa" w:w="1662"/>
          </w:tcPr>
          <w:p>
            <w:r>
              <w:rPr>
                <w:sz w:val="18"/>
              </w:rPr>
            </w:r>
            <w:r>
              <w:rPr>
                <w:sz w:val="18"/>
              </w:rPr>
              <w:t>Brier</w:t>
            </w:r>
          </w:p>
        </w:tc>
        <w:tc>
          <w:tcPr>
            <w:tcW w:type="dxa" w:w="1662"/>
          </w:tcPr>
          <w:p>
            <w:r>
              <w:rPr>
                <w:sz w:val="18"/>
              </w:rPr>
            </w:r>
            <w:r>
              <w:rPr>
                <w:sz w:val="18"/>
              </w:rPr>
              <w:t>Log loss</w:t>
            </w:r>
          </w:p>
        </w:tc>
        <w:tc>
          <w:tcPr>
            <w:tcW w:type="dxa" w:w="1662"/>
          </w:tcPr>
          <w:p>
            <w:r>
              <w:rPr>
                <w:sz w:val="18"/>
              </w:rPr>
            </w:r>
            <w:r>
              <w:rPr>
                <w:sz w:val="18"/>
              </w:rPr>
              <w:t>ECE (top-1)</w:t>
            </w:r>
          </w:p>
        </w:tc>
        <w:tc>
          <w:tcPr>
            <w:tcW w:type="dxa" w:w="1662"/>
          </w:tcPr>
          <w:p>
            <w:r>
              <w:rPr>
                <w:sz w:val="18"/>
              </w:rPr>
            </w:r>
            <w:r>
              <w:rPr>
                <w:sz w:val="18"/>
              </w:rPr>
              <w:t>平均置信度</w:t>
            </w:r>
          </w:p>
        </w:tc>
        <w:tc>
          <w:tcPr>
            <w:tcW w:type="dxa" w:w="1662"/>
          </w:tcPr>
          <w:p>
            <w:r>
              <w:rPr>
                <w:sz w:val="18"/>
              </w:rPr>
            </w:r>
            <w:r>
              <w:rPr>
                <w:sz w:val="18"/>
              </w:rPr>
              <w:t>Accuracy</w:t>
            </w:r>
          </w:p>
        </w:tc>
      </w:tr>
      <w:tr>
        <w:tc>
          <w:tcPr>
            <w:tcW w:type="dxa" w:w="1662"/>
          </w:tcPr>
          <w:p>
            <w:r>
              <w:rPr>
                <w:sz w:val="18"/>
              </w:rPr>
            </w:r>
            <w:r>
              <w:rPr>
                <w:sz w:val="18"/>
              </w:rPr>
              <w:t>逻辑回归</w:t>
            </w:r>
          </w:p>
        </w:tc>
        <w:tc>
          <w:tcPr>
            <w:tcW w:type="dxa" w:w="1662"/>
          </w:tcPr>
          <w:p>
            <w:r>
              <w:rPr>
                <w:sz w:val="18"/>
              </w:rPr>
            </w:r>
            <w:r>
              <w:rPr>
                <w:sz w:val="18"/>
              </w:rPr>
              <w:t>0.981</w:t>
            </w:r>
          </w:p>
        </w:tc>
        <w:tc>
          <w:tcPr>
            <w:tcW w:type="dxa" w:w="1662"/>
          </w:tcPr>
          <w:p>
            <w:r>
              <w:rPr>
                <w:sz w:val="18"/>
              </w:rPr>
            </w:r>
            <w:r>
              <w:rPr>
                <w:sz w:val="18"/>
              </w:rPr>
              <w:t>2.621</w:t>
            </w:r>
          </w:p>
        </w:tc>
        <w:tc>
          <w:tcPr>
            <w:tcW w:type="dxa" w:w="1662"/>
          </w:tcPr>
          <w:p>
            <w:r>
              <w:rPr>
                <w:sz w:val="18"/>
              </w:rPr>
            </w:r>
            <w:r>
              <w:rPr>
                <w:sz w:val="18"/>
              </w:rPr>
              <w:t>0.316</w:t>
            </w:r>
          </w:p>
        </w:tc>
        <w:tc>
          <w:tcPr>
            <w:tcW w:type="dxa" w:w="1662"/>
          </w:tcPr>
          <w:p>
            <w:r>
              <w:rPr>
                <w:sz w:val="18"/>
              </w:rPr>
            </w:r>
            <w:r>
              <w:rPr>
                <w:sz w:val="18"/>
              </w:rPr>
              <w:t>0.612</w:t>
            </w:r>
          </w:p>
        </w:tc>
        <w:tc>
          <w:tcPr>
            <w:tcW w:type="dxa" w:w="1662"/>
          </w:tcPr>
          <w:p>
            <w:r>
              <w:rPr>
                <w:sz w:val="18"/>
              </w:rPr>
            </w:r>
            <w:r>
              <w:rPr>
                <w:sz w:val="18"/>
              </w:rPr>
              <w:t>0.296</w:t>
            </w:r>
          </w:p>
        </w:tc>
      </w:tr>
      <w:tr>
        <w:tc>
          <w:tcPr>
            <w:tcW w:type="dxa" w:w="1662"/>
          </w:tcPr>
          <w:p>
            <w:r>
              <w:rPr>
                <w:sz w:val="18"/>
              </w:rPr>
            </w:r>
            <w:r>
              <w:rPr>
                <w:sz w:val="18"/>
              </w:rPr>
              <w:t>高斯朴素贝叶斯</w:t>
            </w:r>
          </w:p>
        </w:tc>
        <w:tc>
          <w:tcPr>
            <w:tcW w:type="dxa" w:w="1662"/>
          </w:tcPr>
          <w:p>
            <w:r>
              <w:rPr>
                <w:sz w:val="18"/>
              </w:rPr>
            </w:r>
            <w:r>
              <w:rPr>
                <w:sz w:val="18"/>
              </w:rPr>
              <w:t>0.912</w:t>
            </w:r>
          </w:p>
        </w:tc>
        <w:tc>
          <w:tcPr>
            <w:tcW w:type="dxa" w:w="1662"/>
          </w:tcPr>
          <w:p>
            <w:r>
              <w:rPr>
                <w:sz w:val="18"/>
              </w:rPr>
            </w:r>
            <w:r>
              <w:rPr>
                <w:sz w:val="18"/>
              </w:rPr>
              <w:t>4.822</w:t>
            </w:r>
          </w:p>
        </w:tc>
        <w:tc>
          <w:tcPr>
            <w:tcW w:type="dxa" w:w="1662"/>
          </w:tcPr>
          <w:p>
            <w:r>
              <w:rPr>
                <w:sz w:val="18"/>
              </w:rPr>
            </w:r>
            <w:r>
              <w:rPr>
                <w:sz w:val="18"/>
              </w:rPr>
              <w:t>0.408</w:t>
            </w:r>
          </w:p>
        </w:tc>
        <w:tc>
          <w:tcPr>
            <w:tcW w:type="dxa" w:w="1662"/>
          </w:tcPr>
          <w:p>
            <w:r>
              <w:rPr>
                <w:sz w:val="18"/>
              </w:rPr>
            </w:r>
            <w:r>
              <w:rPr>
                <w:sz w:val="18"/>
              </w:rPr>
              <w:t>0.890</w:t>
            </w:r>
          </w:p>
        </w:tc>
        <w:tc>
          <w:tcPr>
            <w:tcW w:type="dxa" w:w="1662"/>
          </w:tcPr>
          <w:p>
            <w:r>
              <w:rPr>
                <w:sz w:val="18"/>
              </w:rPr>
            </w:r>
            <w:r>
              <w:rPr>
                <w:sz w:val="18"/>
              </w:rPr>
              <w:t>0.481</w:t>
            </w:r>
          </w:p>
        </w:tc>
      </w:tr>
      <w:tr>
        <w:tc>
          <w:tcPr>
            <w:tcW w:type="dxa" w:w="1662"/>
          </w:tcPr>
          <w:p>
            <w:r>
              <w:rPr>
                <w:sz w:val="18"/>
              </w:rPr>
            </w:r>
            <w:r>
              <w:rPr>
                <w:sz w:val="18"/>
              </w:rPr>
              <w:t>KNN</w:t>
            </w:r>
          </w:p>
        </w:tc>
        <w:tc>
          <w:tcPr>
            <w:tcW w:type="dxa" w:w="1662"/>
          </w:tcPr>
          <w:p>
            <w:r>
              <w:rPr>
                <w:sz w:val="18"/>
              </w:rPr>
            </w:r>
            <w:r>
              <w:rPr>
                <w:sz w:val="18"/>
              </w:rPr>
              <w:t>0.889</w:t>
            </w:r>
          </w:p>
        </w:tc>
        <w:tc>
          <w:tcPr>
            <w:tcW w:type="dxa" w:w="1662"/>
          </w:tcPr>
          <w:p>
            <w:r>
              <w:rPr>
                <w:sz w:val="18"/>
              </w:rPr>
            </w:r>
            <w:r>
              <w:rPr>
                <w:sz w:val="18"/>
              </w:rPr>
              <w:t>9.581</w:t>
            </w:r>
          </w:p>
        </w:tc>
        <w:tc>
          <w:tcPr>
            <w:tcW w:type="dxa" w:w="1662"/>
          </w:tcPr>
          <w:p>
            <w:r>
              <w:rPr>
                <w:sz w:val="18"/>
              </w:rPr>
            </w:r>
            <w:r>
              <w:rPr>
                <w:sz w:val="18"/>
              </w:rPr>
              <w:t>0.288</w:t>
            </w:r>
          </w:p>
        </w:tc>
        <w:tc>
          <w:tcPr>
            <w:tcW w:type="dxa" w:w="1662"/>
          </w:tcPr>
          <w:p>
            <w:r>
              <w:rPr>
                <w:sz w:val="18"/>
              </w:rPr>
            </w:r>
            <w:r>
              <w:rPr>
                <w:sz w:val="18"/>
              </w:rPr>
              <w:t>0.658</w:t>
            </w:r>
          </w:p>
        </w:tc>
        <w:tc>
          <w:tcPr>
            <w:tcW w:type="dxa" w:w="1662"/>
          </w:tcPr>
          <w:p>
            <w:r>
              <w:rPr>
                <w:sz w:val="18"/>
              </w:rPr>
            </w:r>
            <w:r>
              <w:rPr>
                <w:sz w:val="18"/>
              </w:rPr>
              <w:t>0.370</w:t>
            </w:r>
          </w:p>
        </w:tc>
      </w:tr>
      <w:tr>
        <w:tc>
          <w:tcPr>
            <w:tcW w:type="dxa" w:w="1662"/>
          </w:tcPr>
          <w:p>
            <w:r>
              <w:rPr>
                <w:sz w:val="18"/>
              </w:rPr>
            </w:r>
            <w:r>
              <w:rPr>
                <w:sz w:val="18"/>
              </w:rPr>
              <w:t>随机森林</w:t>
            </w:r>
          </w:p>
        </w:tc>
        <w:tc>
          <w:tcPr>
            <w:tcW w:type="dxa" w:w="1662"/>
          </w:tcPr>
          <w:p>
            <w:r>
              <w:rPr>
                <w:sz w:val="18"/>
              </w:rPr>
            </w:r>
            <w:r>
              <w:rPr>
                <w:sz w:val="18"/>
              </w:rPr>
              <w:t>0.648</w:t>
            </w:r>
          </w:p>
        </w:tc>
        <w:tc>
          <w:tcPr>
            <w:tcW w:type="dxa" w:w="1662"/>
          </w:tcPr>
          <w:p>
            <w:r>
              <w:rPr>
                <w:sz w:val="18"/>
              </w:rPr>
            </w:r>
            <w:r>
              <w:rPr>
                <w:sz w:val="18"/>
              </w:rPr>
              <w:t>1.072</w:t>
            </w:r>
          </w:p>
        </w:tc>
        <w:tc>
          <w:tcPr>
            <w:tcW w:type="dxa" w:w="1662"/>
          </w:tcPr>
          <w:p>
            <w:r>
              <w:rPr>
                <w:sz w:val="18"/>
              </w:rPr>
            </w:r>
            <w:r>
              <w:rPr>
                <w:sz w:val="18"/>
              </w:rPr>
              <w:t>0.050</w:t>
            </w:r>
          </w:p>
        </w:tc>
        <w:tc>
          <w:tcPr>
            <w:tcW w:type="dxa" w:w="1662"/>
          </w:tcPr>
          <w:p>
            <w:r>
              <w:rPr>
                <w:sz w:val="18"/>
              </w:rPr>
            </w:r>
            <w:r>
              <w:rPr>
                <w:sz w:val="18"/>
              </w:rPr>
              <w:t>0.505</w:t>
            </w:r>
          </w:p>
        </w:tc>
        <w:tc>
          <w:tcPr>
            <w:tcW w:type="dxa" w:w="1662"/>
          </w:tcPr>
          <w:p>
            <w:r>
              <w:rPr>
                <w:sz w:val="18"/>
              </w:rPr>
            </w:r>
            <w:r>
              <w:rPr>
                <w:sz w:val="18"/>
              </w:rPr>
              <w:t>0.556</w:t>
            </w:r>
          </w:p>
        </w:tc>
      </w:tr>
      <w:tr>
        <w:tc>
          <w:tcPr>
            <w:tcW w:type="dxa" w:w="1662"/>
          </w:tcPr>
          <w:p>
            <w:r>
              <w:rPr>
                <w:sz w:val="18"/>
              </w:rPr>
            </w:r>
            <w:r>
              <w:rPr>
                <w:sz w:val="18"/>
              </w:rPr>
              <w:t>XGBoost</w:t>
            </w:r>
          </w:p>
        </w:tc>
        <w:tc>
          <w:tcPr>
            <w:tcW w:type="dxa" w:w="1662"/>
          </w:tcPr>
          <w:p>
            <w:r>
              <w:rPr>
                <w:sz w:val="18"/>
              </w:rPr>
            </w:r>
            <w:r>
              <w:rPr>
                <w:sz w:val="18"/>
              </w:rPr>
              <w:t>0.632</w:t>
            </w:r>
          </w:p>
        </w:tc>
        <w:tc>
          <w:tcPr>
            <w:tcW w:type="dxa" w:w="1662"/>
          </w:tcPr>
          <w:p>
            <w:r>
              <w:rPr>
                <w:sz w:val="18"/>
              </w:rPr>
            </w:r>
            <w:r>
              <w:rPr>
                <w:sz w:val="18"/>
              </w:rPr>
              <w:t>1.061</w:t>
            </w:r>
          </w:p>
        </w:tc>
        <w:tc>
          <w:tcPr>
            <w:tcW w:type="dxa" w:w="1662"/>
          </w:tcPr>
          <w:p>
            <w:r>
              <w:rPr>
                <w:sz w:val="18"/>
              </w:rPr>
            </w:r>
            <w:r>
              <w:rPr>
                <w:sz w:val="18"/>
              </w:rPr>
              <w:t>0.079</w:t>
            </w:r>
          </w:p>
        </w:tc>
        <w:tc>
          <w:tcPr>
            <w:tcW w:type="dxa" w:w="1662"/>
          </w:tcPr>
          <w:p>
            <w:r>
              <w:rPr>
                <w:sz w:val="18"/>
              </w:rPr>
            </w:r>
            <w:r>
              <w:rPr>
                <w:sz w:val="18"/>
              </w:rPr>
              <w:t>0.561</w:t>
            </w:r>
          </w:p>
        </w:tc>
        <w:tc>
          <w:tcPr>
            <w:tcW w:type="dxa" w:w="1662"/>
          </w:tcPr>
          <w:p>
            <w:r>
              <w:rPr>
                <w:sz w:val="18"/>
              </w:rPr>
            </w:r>
            <w:r>
              <w:rPr>
                <w:sz w:val="18"/>
              </w:rPr>
              <w:t>0.481</w:t>
            </w:r>
          </w:p>
        </w:tc>
      </w:tr>
      <w:tr>
        <w:tc>
          <w:tcPr>
            <w:tcW w:type="dxa" w:w="1662"/>
          </w:tcPr>
          <w:p>
            <w:r>
              <w:rPr>
                <w:sz w:val="18"/>
              </w:rPr>
            </w:r>
            <w:r>
              <w:rPr>
                <w:sz w:val="18"/>
              </w:rPr>
              <w:t>Dummy 基线</w:t>
            </w:r>
          </w:p>
        </w:tc>
        <w:tc>
          <w:tcPr>
            <w:tcW w:type="dxa" w:w="1662"/>
          </w:tcPr>
          <w:p>
            <w:r>
              <w:rPr>
                <w:sz w:val="18"/>
              </w:rPr>
            </w:r>
            <w:r>
              <w:rPr>
                <w:sz w:val="18"/>
              </w:rPr>
              <w:t>0.674</w:t>
            </w:r>
          </w:p>
        </w:tc>
        <w:tc>
          <w:tcPr>
            <w:tcW w:type="dxa" w:w="1662"/>
          </w:tcPr>
          <w:p>
            <w:r>
              <w:rPr>
                <w:sz w:val="18"/>
              </w:rPr>
            </w:r>
            <w:r>
              <w:rPr>
                <w:sz w:val="18"/>
              </w:rPr>
              <w:t>1.110</w:t>
            </w:r>
          </w:p>
        </w:tc>
        <w:tc>
          <w:tcPr>
            <w:tcW w:type="dxa" w:w="1662"/>
          </w:tcPr>
          <w:p>
            <w:r>
              <w:rPr>
                <w:sz w:val="18"/>
              </w:rPr>
            </w:r>
            <w:r>
              <w:rPr>
                <w:sz w:val="18"/>
              </w:rPr>
              <w:t>0.091</w:t>
            </w:r>
          </w:p>
        </w:tc>
        <w:tc>
          <w:tcPr>
            <w:tcW w:type="dxa" w:w="1662"/>
          </w:tcPr>
          <w:p>
            <w:r>
              <w:rPr>
                <w:sz w:val="18"/>
              </w:rPr>
            </w:r>
            <w:r>
              <w:rPr>
                <w:sz w:val="18"/>
              </w:rPr>
              <w:t>0.350</w:t>
            </w:r>
          </w:p>
        </w:tc>
        <w:tc>
          <w:tcPr>
            <w:tcW w:type="dxa" w:w="1662"/>
          </w:tcPr>
          <w:p>
            <w:r>
              <w:rPr>
                <w:sz w:val="18"/>
              </w:rPr>
            </w:r>
            <w:r>
              <w:rPr>
                <w:sz w:val="18"/>
              </w:rPr>
              <w:t>0.259</w:t>
            </w:r>
          </w:p>
        </w:tc>
      </w:tr>
    </w:tbl>
    <w:p/>
    <w:p>
      <w:pPr>
        <w:jc w:val="center"/>
      </w:pPr>
      <w:r>
        <w:drawing>
          <wp:inline xmlns:a="http://schemas.openxmlformats.org/drawingml/2006/main" xmlns:pic="http://schemas.openxmlformats.org/drawingml/2006/picture">
            <wp:extent cx="6332220" cy="2090360"/>
            <wp:docPr id="27" name="Picture 27"/>
            <wp:cNvGraphicFramePr>
              <a:graphicFrameLocks noChangeAspect="1"/>
            </wp:cNvGraphicFramePr>
            <a:graphic>
              <a:graphicData uri="http://schemas.openxmlformats.org/drawingml/2006/picture">
                <pic:pic>
                  <pic:nvPicPr>
                    <pic:cNvPr id="0" name="calibration.png"/>
                    <pic:cNvPicPr/>
                  </pic:nvPicPr>
                  <pic:blipFill>
                    <a:blip r:embed="rId35"/>
                    <a:stretch>
                      <a:fillRect/>
                    </a:stretch>
                  </pic:blipFill>
                  <pic:spPr>
                    <a:xfrm>
                      <a:off x="0" y="0"/>
                      <a:ext cx="6332220" cy="2090360"/>
                    </a:xfrm>
                    <a:prstGeom prst="rect"/>
                  </pic:spPr>
                </pic:pic>
              </a:graphicData>
            </a:graphic>
          </wp:inline>
        </w:drawing>
      </w:r>
    </w:p>
    <w:p>
      <w:pPr>
        <w:pStyle w:val="Caption"/>
        <w:jc w:val="center"/>
      </w:pPr>
      <w:r>
        <w:t>概率校准（可靠性曲线）</w:t>
      </w:r>
    </w:p>
    <w:p>
      <w:r>
        <w:t>Dummy 基线的 Brier = 0.674；Brier 低于基线的模型：随机森林、XGBoost。每类只有 9 个正例、分箱只有 3 个，可靠性曲线非常粗糙，只能看方向（偏自信 / 偏保守），不足以支撑概率校准或阈值设定。</w:t>
      </w:r>
    </w:p>
    <w:p>
      <w:pPr>
        <w:pStyle w:val="Heading1"/>
      </w:pPr>
      <w:r>
        <w:t>7 SHAP 可解释性深入分析</w:t>
      </w:r>
    </w:p>
    <w:p>
      <w:r>
        <w:t>第 4.9 节给出了最终模型的 mean(|SHAP|) 排名。本章进一步回答：特征取值高低如何影响预测（蜂群图、依赖图）、单个样本的预测如何由各特征累加而成（瀑布图）、重要性排名换一批训练样本是否稳定（折外 SHAP）、换一个模型结论是否一致（六模型对比）。所有 SHAP 结果都是</w:t>
      </w:r>
      <w:r>
        <w:rPr>
          <w:b/>
        </w:rPr>
        <w:t>模型行为的描述</w:t>
      </w:r>
      <w:r>
        <w:t xml:space="preserve">，不是因果证据、不是外部验证；在模型整体表现接近基线（见 4.11、6.3 节）的前提下，更不能把重要特征解读为有效的诊断指标。产物位于 </w:t>
      </w:r>
      <w:r>
        <w:rPr>
          <w:rFonts w:ascii="Consolas" w:hAnsi="Consolas"/>
          <w:color w:val="1C5CAB"/>
        </w:rPr>
        <w:t>results/shap/</w:t>
      </w:r>
      <w:r>
        <w:t>。</w:t>
      </w:r>
    </w:p>
    <w:p>
      <w:pPr>
        <w:pStyle w:val="Heading2"/>
      </w:pPr>
      <w:r>
        <w:t>7.1 SHAP 蜂群图：贡献方向与大小</w:t>
      </w:r>
    </w:p>
    <w:p>
      <w:r>
        <w:t>每个点是一条样本，横轴为该特征对相应类别输出的 SHAP 贡献（predict_proba 概率），颜色为特征取值高低（蓝=低、红=高）。特征按三类聚合 mean(|SHAP|) 从上到下排序，前三位为 F1、I、F4。对「高危」输出，前三位特征取值与 SHAP 的 Spearman 相关为：F1（ρ=-0.57）、I（ρ=+0.76）、F4（ρ=+0.40）（正值表示取值越高越推向高危）。这是模型行为的描述，不是生理机制或因果关系。</w:t>
      </w:r>
    </w:p>
    <w:p>
      <w:pPr>
        <w:jc w:val="center"/>
      </w:pPr>
      <w:r>
        <w:drawing>
          <wp:inline xmlns:a="http://schemas.openxmlformats.org/drawingml/2006/main" xmlns:pic="http://schemas.openxmlformats.org/drawingml/2006/picture">
            <wp:extent cx="6332220" cy="2846131"/>
            <wp:docPr id="28" name="Picture 28"/>
            <wp:cNvGraphicFramePr>
              <a:graphicFrameLocks noChangeAspect="1"/>
            </wp:cNvGraphicFramePr>
            <a:graphic>
              <a:graphicData uri="http://schemas.openxmlformats.org/drawingml/2006/picture">
                <pic:pic>
                  <pic:nvPicPr>
                    <pic:cNvPr id="0" name="shap_beeswarm.png"/>
                    <pic:cNvPicPr/>
                  </pic:nvPicPr>
                  <pic:blipFill>
                    <a:blip r:embed="rId36"/>
                    <a:stretch>
                      <a:fillRect/>
                    </a:stretch>
                  </pic:blipFill>
                  <pic:spPr>
                    <a:xfrm>
                      <a:off x="0" y="0"/>
                      <a:ext cx="6332220" cy="2846131"/>
                    </a:xfrm>
                    <a:prstGeom prst="rect"/>
                  </pic:spPr>
                </pic:pic>
              </a:graphicData>
            </a:graphic>
          </wp:inline>
        </w:drawing>
      </w:r>
    </w:p>
    <w:p>
      <w:pPr>
        <w:pStyle w:val="Caption"/>
        <w:jc w:val="center"/>
      </w:pPr>
      <w:r>
        <w:t>SHAP 蜂群图（全量模型）</w:t>
      </w:r>
    </w:p>
    <w:p>
      <w:pPr>
        <w:pStyle w:val="Heading2"/>
      </w:pPr>
      <w:r>
        <w:t>7.2 SHAP 依赖图：重要特征的取值—贡献关系</w:t>
      </w:r>
    </w:p>
    <w:p>
      <w:r>
        <w:t>横轴为特征原始取值，纵轴为 SHAP 值，三种颜色分别对应对三个类别输出的贡献。树模型的依赖关系通常呈阶梯状（分裂阈值）；同一取值下点的纵向分散来自与其他特征的交互。细线为线性趋势，只作方向参考。</w:t>
      </w:r>
    </w:p>
    <w:p>
      <w:pPr>
        <w:jc w:val="center"/>
      </w:pPr>
      <w:r>
        <w:drawing>
          <wp:inline xmlns:a="http://schemas.openxmlformats.org/drawingml/2006/main" xmlns:pic="http://schemas.openxmlformats.org/drawingml/2006/picture">
            <wp:extent cx="6332220" cy="4326780"/>
            <wp:docPr id="29" name="Picture 29"/>
            <wp:cNvGraphicFramePr>
              <a:graphicFrameLocks noChangeAspect="1"/>
            </wp:cNvGraphicFramePr>
            <a:graphic>
              <a:graphicData uri="http://schemas.openxmlformats.org/drawingml/2006/picture">
                <pic:pic>
                  <pic:nvPicPr>
                    <pic:cNvPr id="0" name="shap_dependence.png"/>
                    <pic:cNvPicPr/>
                  </pic:nvPicPr>
                  <pic:blipFill>
                    <a:blip r:embed="rId37"/>
                    <a:stretch>
                      <a:fillRect/>
                    </a:stretch>
                  </pic:blipFill>
                  <pic:spPr>
                    <a:xfrm>
                      <a:off x="0" y="0"/>
                      <a:ext cx="6332220" cy="4326780"/>
                    </a:xfrm>
                    <a:prstGeom prst="rect"/>
                  </pic:spPr>
                </pic:pic>
              </a:graphicData>
            </a:graphic>
          </wp:inline>
        </w:drawing>
      </w:r>
    </w:p>
    <w:p>
      <w:pPr>
        <w:pStyle w:val="Caption"/>
        <w:jc w:val="center"/>
      </w:pPr>
      <w:r>
        <w:t>SHAP 依赖图（前 4 个特征）</w:t>
      </w:r>
    </w:p>
    <w:p>
      <w:pPr>
        <w:pStyle w:val="Heading2"/>
      </w:pPr>
      <w:r>
        <w:t>7.3 SHAP 瀑布图：单个样本的预测是怎么来的</w:t>
      </w:r>
    </w:p>
    <w:p>
      <w:r>
        <w:t>对每个真实类别，选全量模型给该类打分最高的样本（低危_r3、中危_r10、高危_r10），把「该类输出」分解为基准值 E[f(x)] 加上各特征贡献。条越长，影响越大；红色推高、蓝色拉低该类输出。注意全量模型在训练集上 Accuracy 很高，这些样本都被它「见过」，瀑布图展示的是模型如何记住它们，不是对新样本的预测解释。</w:t>
      </w:r>
    </w:p>
    <w:p>
      <w:pPr>
        <w:jc w:val="center"/>
      </w:pPr>
      <w:r>
        <w:drawing>
          <wp:inline xmlns:a="http://schemas.openxmlformats.org/drawingml/2006/main" xmlns:pic="http://schemas.openxmlformats.org/drawingml/2006/picture">
            <wp:extent cx="6332220" cy="1709129"/>
            <wp:docPr id="30" name="Picture 30"/>
            <wp:cNvGraphicFramePr>
              <a:graphicFrameLocks noChangeAspect="1"/>
            </wp:cNvGraphicFramePr>
            <a:graphic>
              <a:graphicData uri="http://schemas.openxmlformats.org/drawingml/2006/picture">
                <pic:pic>
                  <pic:nvPicPr>
                    <pic:cNvPr id="0" name="shap_waterfall.png"/>
                    <pic:cNvPicPr/>
                  </pic:nvPicPr>
                  <pic:blipFill>
                    <a:blip r:embed="rId38"/>
                    <a:stretch>
                      <a:fillRect/>
                    </a:stretch>
                  </pic:blipFill>
                  <pic:spPr>
                    <a:xfrm>
                      <a:off x="0" y="0"/>
                      <a:ext cx="6332220" cy="1709129"/>
                    </a:xfrm>
                    <a:prstGeom prst="rect"/>
                  </pic:spPr>
                </pic:pic>
              </a:graphicData>
            </a:graphic>
          </wp:inline>
        </w:drawing>
      </w:r>
    </w:p>
    <w:p>
      <w:pPr>
        <w:pStyle w:val="Caption"/>
        <w:jc w:val="center"/>
      </w:pPr>
      <w:r>
        <w:t>SHAP 瀑布图（各类代表样本）</w:t>
      </w:r>
    </w:p>
    <w:p>
      <w:pPr>
        <w:pStyle w:val="Heading2"/>
      </w:pPr>
      <w:r>
        <w:t>7.4 折外 SHAP 与排名稳定性</w:t>
      </w:r>
    </w:p>
    <w:p>
      <w:r>
        <w:t>第 4.9 节与上面各图都用全量模型解释它见过的样本。这里换成</w:t>
      </w:r>
      <w:r>
        <w:rPr>
          <w:b/>
        </w:rPr>
        <w:t>折外</w:t>
      </w:r>
      <w:r>
        <w:t xml:space="preserve">解释：外层每折的调参模型（只用该折训练集拟合）解释该折测试样本，拼成 27 条折外 SHAP。全量排名与折外排名的 Spearman 相关为 </w:t>
      </w:r>
      <w:r>
        <w:rPr>
          <w:b/>
        </w:rPr>
        <w:t>0.98</w:t>
      </w:r>
      <w:r>
        <w:t>；在全部 5 个折中都排进前三的特征：无；进前三次数最多的是 I、F1（4/5 折）。全量与折外排名一致性越高，越说明排名不只是「解释见过的样本」造成的；但逐折排名仍会跳动，见下表标准差列。</w:t>
      </w:r>
    </w:p>
    <w:p>
      <w:pPr>
        <w:jc w:val="center"/>
      </w:pPr>
      <w:r>
        <w:drawing>
          <wp:inline xmlns:a="http://schemas.openxmlformats.org/drawingml/2006/main" xmlns:pic="http://schemas.openxmlformats.org/drawingml/2006/picture">
            <wp:extent cx="6332220" cy="2435227"/>
            <wp:docPr id="31" name="Picture 31"/>
            <wp:cNvGraphicFramePr>
              <a:graphicFrameLocks noChangeAspect="1"/>
            </wp:cNvGraphicFramePr>
            <a:graphic>
              <a:graphicData uri="http://schemas.openxmlformats.org/drawingml/2006/picture">
                <pic:pic>
                  <pic:nvPicPr>
                    <pic:cNvPr id="0" name="shap_cv_stability.png"/>
                    <pic:cNvPicPr/>
                  </pic:nvPicPr>
                  <pic:blipFill>
                    <a:blip r:embed="rId39"/>
                    <a:stretch>
                      <a:fillRect/>
                    </a:stretch>
                  </pic:blipFill>
                  <pic:spPr>
                    <a:xfrm>
                      <a:off x="0" y="0"/>
                      <a:ext cx="6332220" cy="2435227"/>
                    </a:xfrm>
                    <a:prstGeom prst="rect"/>
                  </pic:spPr>
                </pic:pic>
              </a:graphicData>
            </a:graphic>
          </wp:inline>
        </w:drawing>
      </w:r>
    </w:p>
    <w:p>
      <w:pPr>
        <w:pStyle w:val="Caption"/>
        <w:jc w:val="center"/>
      </w:pPr>
      <w:r>
        <w:t>折外 SHAP 与逐折排名稳定性</w:t>
      </w:r>
    </w:p>
    <w:p>
      <w:pPr>
        <w:jc w:val="center"/>
      </w:pPr>
      <w:r>
        <w:drawing>
          <wp:inline xmlns:a="http://schemas.openxmlformats.org/drawingml/2006/main" xmlns:pic="http://schemas.openxmlformats.org/drawingml/2006/picture">
            <wp:extent cx="6332220" cy="2846131"/>
            <wp:docPr id="32" name="Picture 32"/>
            <wp:cNvGraphicFramePr>
              <a:graphicFrameLocks noChangeAspect="1"/>
            </wp:cNvGraphicFramePr>
            <a:graphic>
              <a:graphicData uri="http://schemas.openxmlformats.org/drawingml/2006/picture">
                <pic:pic>
                  <pic:nvPicPr>
                    <pic:cNvPr id="0" name="shap_beeswarm_oof.png"/>
                    <pic:cNvPicPr/>
                  </pic:nvPicPr>
                  <pic:blipFill>
                    <a:blip r:embed="rId40"/>
                    <a:stretch>
                      <a:fillRect/>
                    </a:stretch>
                  </pic:blipFill>
                  <pic:spPr>
                    <a:xfrm>
                      <a:off x="0" y="0"/>
                      <a:ext cx="6332220" cy="2846131"/>
                    </a:xfrm>
                    <a:prstGeom prst="rect"/>
                  </pic:spPr>
                </pic:pic>
              </a:graphicData>
            </a:graphic>
          </wp:inline>
        </w:drawing>
      </w:r>
    </w:p>
    <w:p>
      <w:pPr>
        <w:pStyle w:val="Caption"/>
        <w:jc w:val="center"/>
      </w:pPr>
      <w:r>
        <w:t>折外 SHAP 蜂群图</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r>
            <w:r>
              <w:rPr>
                <w:sz w:val="18"/>
              </w:rPr>
              <w:t>特征</w:t>
            </w:r>
          </w:p>
        </w:tc>
        <w:tc>
          <w:tcPr>
            <w:tcW w:type="dxa" w:w="1662"/>
          </w:tcPr>
          <w:p>
            <w:r>
              <w:rPr>
                <w:sz w:val="18"/>
              </w:rPr>
            </w:r>
            <w:r>
              <w:rPr>
                <w:sz w:val="18"/>
              </w:rPr>
              <w:t>全量排名</w:t>
            </w:r>
          </w:p>
        </w:tc>
        <w:tc>
          <w:tcPr>
            <w:tcW w:type="dxa" w:w="1662"/>
          </w:tcPr>
          <w:p>
            <w:r>
              <w:rPr>
                <w:sz w:val="18"/>
              </w:rPr>
            </w:r>
            <w:r>
              <w:rPr>
                <w:sz w:val="18"/>
              </w:rPr>
              <w:t>折外排名</w:t>
            </w:r>
          </w:p>
        </w:tc>
        <w:tc>
          <w:tcPr>
            <w:tcW w:type="dxa" w:w="1662"/>
          </w:tcPr>
          <w:p>
            <w:r>
              <w:rPr>
                <w:sz w:val="18"/>
              </w:rPr>
            </w:r>
            <w:r>
              <w:rPr>
                <w:sz w:val="18"/>
              </w:rPr>
              <w:t>逐折排名均值</w:t>
            </w:r>
          </w:p>
        </w:tc>
        <w:tc>
          <w:tcPr>
            <w:tcW w:type="dxa" w:w="1662"/>
          </w:tcPr>
          <w:p>
            <w:r>
              <w:rPr>
                <w:sz w:val="18"/>
              </w:rPr>
            </w:r>
            <w:r>
              <w:rPr>
                <w:sz w:val="18"/>
              </w:rPr>
              <w:t>逐折排名标准差</w:t>
            </w:r>
          </w:p>
        </w:tc>
        <w:tc>
          <w:tcPr>
            <w:tcW w:type="dxa" w:w="1662"/>
          </w:tcPr>
          <w:p>
            <w:r>
              <w:rPr>
                <w:sz w:val="18"/>
              </w:rPr>
            </w:r>
            <w:r>
              <w:rPr>
                <w:sz w:val="18"/>
              </w:rPr>
              <w:t>进入前三的折数</w:t>
            </w:r>
          </w:p>
        </w:tc>
      </w:tr>
      <w:tr>
        <w:tc>
          <w:tcPr>
            <w:tcW w:type="dxa" w:w="1662"/>
          </w:tcPr>
          <w:p>
            <w:r>
              <w:rPr>
                <w:sz w:val="18"/>
              </w:rPr>
            </w:r>
            <w:r>
              <w:rPr>
                <w:sz w:val="18"/>
              </w:rPr>
              <w:t>F1</w:t>
            </w:r>
          </w:p>
        </w:tc>
        <w:tc>
          <w:tcPr>
            <w:tcW w:type="dxa" w:w="1662"/>
          </w:tcPr>
          <w:p>
            <w:r>
              <w:rPr>
                <w:sz w:val="18"/>
              </w:rPr>
            </w:r>
            <w:r>
              <w:rPr>
                <w:sz w:val="18"/>
              </w:rPr>
              <w:t>1</w:t>
            </w:r>
          </w:p>
        </w:tc>
        <w:tc>
          <w:tcPr>
            <w:tcW w:type="dxa" w:w="1662"/>
          </w:tcPr>
          <w:p>
            <w:r>
              <w:rPr>
                <w:sz w:val="18"/>
              </w:rPr>
            </w:r>
            <w:r>
              <w:rPr>
                <w:sz w:val="18"/>
              </w:rPr>
              <w:t>1</w:t>
            </w:r>
          </w:p>
        </w:tc>
        <w:tc>
          <w:tcPr>
            <w:tcW w:type="dxa" w:w="1662"/>
          </w:tcPr>
          <w:p>
            <w:r>
              <w:rPr>
                <w:sz w:val="18"/>
              </w:rPr>
            </w:r>
            <w:r>
              <w:rPr>
                <w:sz w:val="18"/>
              </w:rPr>
              <w:t>2.000</w:t>
            </w:r>
          </w:p>
        </w:tc>
        <w:tc>
          <w:tcPr>
            <w:tcW w:type="dxa" w:w="1662"/>
          </w:tcPr>
          <w:p>
            <w:r>
              <w:rPr>
                <w:sz w:val="18"/>
              </w:rPr>
            </w:r>
            <w:r>
              <w:rPr>
                <w:sz w:val="18"/>
              </w:rPr>
              <w:t>1.549</w:t>
            </w:r>
          </w:p>
        </w:tc>
        <w:tc>
          <w:tcPr>
            <w:tcW w:type="dxa" w:w="1662"/>
          </w:tcPr>
          <w:p>
            <w:r>
              <w:rPr>
                <w:sz w:val="18"/>
              </w:rPr>
            </w:r>
            <w:r>
              <w:rPr>
                <w:sz w:val="18"/>
              </w:rPr>
              <w:t>4/5</w:t>
            </w:r>
          </w:p>
        </w:tc>
      </w:tr>
      <w:tr>
        <w:tc>
          <w:tcPr>
            <w:tcW w:type="dxa" w:w="1662"/>
          </w:tcPr>
          <w:p>
            <w:r>
              <w:rPr>
                <w:sz w:val="18"/>
              </w:rPr>
            </w:r>
            <w:r>
              <w:rPr>
                <w:sz w:val="18"/>
              </w:rPr>
              <w:t>I</w:t>
            </w:r>
          </w:p>
        </w:tc>
        <w:tc>
          <w:tcPr>
            <w:tcW w:type="dxa" w:w="1662"/>
          </w:tcPr>
          <w:p>
            <w:r>
              <w:rPr>
                <w:sz w:val="18"/>
              </w:rPr>
            </w:r>
            <w:r>
              <w:rPr>
                <w:sz w:val="18"/>
              </w:rPr>
              <w:t>2</w:t>
            </w:r>
          </w:p>
        </w:tc>
        <w:tc>
          <w:tcPr>
            <w:tcW w:type="dxa" w:w="1662"/>
          </w:tcPr>
          <w:p>
            <w:r>
              <w:rPr>
                <w:sz w:val="18"/>
              </w:rPr>
            </w:r>
            <w:r>
              <w:rPr>
                <w:sz w:val="18"/>
              </w:rPr>
              <w:t>2</w:t>
            </w:r>
          </w:p>
        </w:tc>
        <w:tc>
          <w:tcPr>
            <w:tcW w:type="dxa" w:w="1662"/>
          </w:tcPr>
          <w:p>
            <w:r>
              <w:rPr>
                <w:sz w:val="18"/>
              </w:rPr>
            </w:r>
            <w:r>
              <w:rPr>
                <w:sz w:val="18"/>
              </w:rPr>
              <w:t>2.200</w:t>
            </w:r>
          </w:p>
        </w:tc>
        <w:tc>
          <w:tcPr>
            <w:tcW w:type="dxa" w:w="1662"/>
          </w:tcPr>
          <w:p>
            <w:r>
              <w:rPr>
                <w:sz w:val="18"/>
              </w:rPr>
            </w:r>
            <w:r>
              <w:rPr>
                <w:sz w:val="18"/>
              </w:rPr>
              <w:t>1.166</w:t>
            </w:r>
          </w:p>
        </w:tc>
        <w:tc>
          <w:tcPr>
            <w:tcW w:type="dxa" w:w="1662"/>
          </w:tcPr>
          <w:p>
            <w:r>
              <w:rPr>
                <w:sz w:val="18"/>
              </w:rPr>
            </w:r>
            <w:r>
              <w:rPr>
                <w:sz w:val="18"/>
              </w:rPr>
              <w:t>4/5</w:t>
            </w:r>
          </w:p>
        </w:tc>
      </w:tr>
      <w:tr>
        <w:tc>
          <w:tcPr>
            <w:tcW w:type="dxa" w:w="1662"/>
          </w:tcPr>
          <w:p>
            <w:r>
              <w:rPr>
                <w:sz w:val="18"/>
              </w:rPr>
            </w:r>
            <w:r>
              <w:rPr>
                <w:sz w:val="18"/>
              </w:rPr>
              <w:t>F4</w:t>
            </w:r>
          </w:p>
        </w:tc>
        <w:tc>
          <w:tcPr>
            <w:tcW w:type="dxa" w:w="1662"/>
          </w:tcPr>
          <w:p>
            <w:r>
              <w:rPr>
                <w:sz w:val="18"/>
              </w:rPr>
            </w:r>
            <w:r>
              <w:rPr>
                <w:sz w:val="18"/>
              </w:rPr>
              <w:t>3</w:t>
            </w:r>
          </w:p>
        </w:tc>
        <w:tc>
          <w:tcPr>
            <w:tcW w:type="dxa" w:w="1662"/>
          </w:tcPr>
          <w:p>
            <w:r>
              <w:rPr>
                <w:sz w:val="18"/>
              </w:rPr>
            </w:r>
            <w:r>
              <w:rPr>
                <w:sz w:val="18"/>
              </w:rPr>
              <w:t>3</w:t>
            </w:r>
          </w:p>
        </w:tc>
        <w:tc>
          <w:tcPr>
            <w:tcW w:type="dxa" w:w="1662"/>
          </w:tcPr>
          <w:p>
            <w:r>
              <w:rPr>
                <w:sz w:val="18"/>
              </w:rPr>
            </w:r>
            <w:r>
              <w:rPr>
                <w:sz w:val="18"/>
              </w:rPr>
              <w:t>3.200</w:t>
            </w:r>
          </w:p>
        </w:tc>
        <w:tc>
          <w:tcPr>
            <w:tcW w:type="dxa" w:w="1662"/>
          </w:tcPr>
          <w:p>
            <w:r>
              <w:rPr>
                <w:sz w:val="18"/>
              </w:rPr>
            </w:r>
            <w:r>
              <w:rPr>
                <w:sz w:val="18"/>
              </w:rPr>
              <w:t>1.600</w:t>
            </w:r>
          </w:p>
        </w:tc>
        <w:tc>
          <w:tcPr>
            <w:tcW w:type="dxa" w:w="1662"/>
          </w:tcPr>
          <w:p>
            <w:r>
              <w:rPr>
                <w:sz w:val="18"/>
              </w:rPr>
            </w:r>
            <w:r>
              <w:rPr>
                <w:sz w:val="18"/>
              </w:rPr>
              <w:t>3/5</w:t>
            </w:r>
          </w:p>
        </w:tc>
      </w:tr>
      <w:tr>
        <w:tc>
          <w:tcPr>
            <w:tcW w:type="dxa" w:w="1662"/>
          </w:tcPr>
          <w:p>
            <w:r>
              <w:rPr>
                <w:sz w:val="18"/>
              </w:rPr>
            </w:r>
            <w:r>
              <w:rPr>
                <w:sz w:val="18"/>
              </w:rPr>
              <w:t>F2</w:t>
            </w:r>
          </w:p>
        </w:tc>
        <w:tc>
          <w:tcPr>
            <w:tcW w:type="dxa" w:w="1662"/>
          </w:tcPr>
          <w:p>
            <w:r>
              <w:rPr>
                <w:sz w:val="18"/>
              </w:rPr>
            </w:r>
            <w:r>
              <w:rPr>
                <w:sz w:val="18"/>
              </w:rPr>
              <w:t>4</w:t>
            </w:r>
          </w:p>
        </w:tc>
        <w:tc>
          <w:tcPr>
            <w:tcW w:type="dxa" w:w="1662"/>
          </w:tcPr>
          <w:p>
            <w:r>
              <w:rPr>
                <w:sz w:val="18"/>
              </w:rPr>
            </w:r>
            <w:r>
              <w:rPr>
                <w:sz w:val="18"/>
              </w:rPr>
              <w:t>5</w:t>
            </w:r>
          </w:p>
        </w:tc>
        <w:tc>
          <w:tcPr>
            <w:tcW w:type="dxa" w:w="1662"/>
          </w:tcPr>
          <w:p>
            <w:r>
              <w:rPr>
                <w:sz w:val="18"/>
              </w:rPr>
            </w:r>
            <w:r>
              <w:rPr>
                <w:sz w:val="18"/>
              </w:rPr>
              <w:t>5.600</w:t>
            </w:r>
          </w:p>
        </w:tc>
        <w:tc>
          <w:tcPr>
            <w:tcW w:type="dxa" w:w="1662"/>
          </w:tcPr>
          <w:p>
            <w:r>
              <w:rPr>
                <w:sz w:val="18"/>
              </w:rPr>
            </w:r>
            <w:r>
              <w:rPr>
                <w:sz w:val="18"/>
              </w:rPr>
              <w:t>1.744</w:t>
            </w:r>
          </w:p>
        </w:tc>
        <w:tc>
          <w:tcPr>
            <w:tcW w:type="dxa" w:w="1662"/>
          </w:tcPr>
          <w:p>
            <w:r>
              <w:rPr>
                <w:sz w:val="18"/>
              </w:rPr>
            </w:r>
            <w:r>
              <w:rPr>
                <w:sz w:val="18"/>
              </w:rPr>
              <w:t>1/5</w:t>
            </w:r>
          </w:p>
        </w:tc>
      </w:tr>
      <w:tr>
        <w:tc>
          <w:tcPr>
            <w:tcW w:type="dxa" w:w="1662"/>
          </w:tcPr>
          <w:p>
            <w:r>
              <w:rPr>
                <w:sz w:val="18"/>
              </w:rPr>
            </w:r>
            <w:r>
              <w:rPr>
                <w:sz w:val="18"/>
              </w:rPr>
              <w:t>FO</w:t>
            </w:r>
          </w:p>
        </w:tc>
        <w:tc>
          <w:tcPr>
            <w:tcW w:type="dxa" w:w="1662"/>
          </w:tcPr>
          <w:p>
            <w:r>
              <w:rPr>
                <w:sz w:val="18"/>
              </w:rPr>
            </w:r>
            <w:r>
              <w:rPr>
                <w:sz w:val="18"/>
              </w:rPr>
              <w:t>5</w:t>
            </w:r>
          </w:p>
        </w:tc>
        <w:tc>
          <w:tcPr>
            <w:tcW w:type="dxa" w:w="1662"/>
          </w:tcPr>
          <w:p>
            <w:r>
              <w:rPr>
                <w:sz w:val="18"/>
              </w:rPr>
            </w:r>
            <w:r>
              <w:rPr>
                <w:sz w:val="18"/>
              </w:rPr>
              <w:t>4</w:t>
            </w:r>
          </w:p>
        </w:tc>
        <w:tc>
          <w:tcPr>
            <w:tcW w:type="dxa" w:w="1662"/>
          </w:tcPr>
          <w:p>
            <w:r>
              <w:rPr>
                <w:sz w:val="18"/>
              </w:rPr>
            </w:r>
            <w:r>
              <w:rPr>
                <w:sz w:val="18"/>
              </w:rPr>
              <w:t>4.200</w:t>
            </w:r>
          </w:p>
        </w:tc>
        <w:tc>
          <w:tcPr>
            <w:tcW w:type="dxa" w:w="1662"/>
          </w:tcPr>
          <w:p>
            <w:r>
              <w:rPr>
                <w:sz w:val="18"/>
              </w:rPr>
            </w:r>
            <w:r>
              <w:rPr>
                <w:sz w:val="18"/>
              </w:rPr>
              <w:t>0.748</w:t>
            </w:r>
          </w:p>
        </w:tc>
        <w:tc>
          <w:tcPr>
            <w:tcW w:type="dxa" w:w="1662"/>
          </w:tcPr>
          <w:p>
            <w:r>
              <w:rPr>
                <w:sz w:val="18"/>
              </w:rPr>
            </w:r>
            <w:r>
              <w:rPr>
                <w:sz w:val="18"/>
              </w:rPr>
              <w:t>1/5</w:t>
            </w:r>
          </w:p>
        </w:tc>
      </w:tr>
      <w:tr>
        <w:tc>
          <w:tcPr>
            <w:tcW w:type="dxa" w:w="1662"/>
          </w:tcPr>
          <w:p>
            <w:r>
              <w:rPr>
                <w:sz w:val="18"/>
              </w:rPr>
            </w:r>
            <w:r>
              <w:rPr>
                <w:sz w:val="18"/>
              </w:rPr>
              <w:t>B4</w:t>
            </w:r>
          </w:p>
        </w:tc>
        <w:tc>
          <w:tcPr>
            <w:tcW w:type="dxa" w:w="1662"/>
          </w:tcPr>
          <w:p>
            <w:r>
              <w:rPr>
                <w:sz w:val="18"/>
              </w:rPr>
            </w:r>
            <w:r>
              <w:rPr>
                <w:sz w:val="18"/>
              </w:rPr>
              <w:t>6</w:t>
            </w:r>
          </w:p>
        </w:tc>
        <w:tc>
          <w:tcPr>
            <w:tcW w:type="dxa" w:w="1662"/>
          </w:tcPr>
          <w:p>
            <w:r>
              <w:rPr>
                <w:sz w:val="18"/>
              </w:rPr>
            </w:r>
            <w:r>
              <w:rPr>
                <w:sz w:val="18"/>
              </w:rPr>
              <w:t>6</w:t>
            </w:r>
          </w:p>
        </w:tc>
        <w:tc>
          <w:tcPr>
            <w:tcW w:type="dxa" w:w="1662"/>
          </w:tcPr>
          <w:p>
            <w:r>
              <w:rPr>
                <w:sz w:val="18"/>
              </w:rPr>
            </w:r>
            <w:r>
              <w:rPr>
                <w:sz w:val="18"/>
              </w:rPr>
              <w:t>6.800</w:t>
            </w:r>
          </w:p>
        </w:tc>
        <w:tc>
          <w:tcPr>
            <w:tcW w:type="dxa" w:w="1662"/>
          </w:tcPr>
          <w:p>
            <w:r>
              <w:rPr>
                <w:sz w:val="18"/>
              </w:rPr>
            </w:r>
            <w:r>
              <w:rPr>
                <w:sz w:val="18"/>
              </w:rPr>
              <w:t>2.315</w:t>
            </w:r>
          </w:p>
        </w:tc>
        <w:tc>
          <w:tcPr>
            <w:tcW w:type="dxa" w:w="1662"/>
          </w:tcPr>
          <w:p>
            <w:r>
              <w:rPr>
                <w:sz w:val="18"/>
              </w:rPr>
            </w:r>
            <w:r>
              <w:rPr>
                <w:sz w:val="18"/>
              </w:rPr>
              <w:t>1/5</w:t>
            </w:r>
          </w:p>
        </w:tc>
      </w:tr>
      <w:tr>
        <w:tc>
          <w:tcPr>
            <w:tcW w:type="dxa" w:w="1662"/>
          </w:tcPr>
          <w:p>
            <w:r>
              <w:rPr>
                <w:sz w:val="18"/>
              </w:rPr>
            </w:r>
            <w:r>
              <w:rPr>
                <w:sz w:val="18"/>
              </w:rPr>
              <w:t>B1</w:t>
            </w:r>
          </w:p>
        </w:tc>
        <w:tc>
          <w:tcPr>
            <w:tcW w:type="dxa" w:w="1662"/>
          </w:tcPr>
          <w:p>
            <w:r>
              <w:rPr>
                <w:sz w:val="18"/>
              </w:rPr>
            </w:r>
            <w:r>
              <w:rPr>
                <w:sz w:val="18"/>
              </w:rPr>
              <w:t>7</w:t>
            </w:r>
          </w:p>
        </w:tc>
        <w:tc>
          <w:tcPr>
            <w:tcW w:type="dxa" w:w="1662"/>
          </w:tcPr>
          <w:p>
            <w:r>
              <w:rPr>
                <w:sz w:val="18"/>
              </w:rPr>
            </w:r>
            <w:r>
              <w:rPr>
                <w:sz w:val="18"/>
              </w:rPr>
              <w:t>8</w:t>
            </w:r>
          </w:p>
        </w:tc>
        <w:tc>
          <w:tcPr>
            <w:tcW w:type="dxa" w:w="1662"/>
          </w:tcPr>
          <w:p>
            <w:r>
              <w:rPr>
                <w:sz w:val="18"/>
              </w:rPr>
            </w:r>
            <w:r>
              <w:rPr>
                <w:sz w:val="18"/>
              </w:rPr>
              <w:t>7.400</w:t>
            </w:r>
          </w:p>
        </w:tc>
        <w:tc>
          <w:tcPr>
            <w:tcW w:type="dxa" w:w="1662"/>
          </w:tcPr>
          <w:p>
            <w:r>
              <w:rPr>
                <w:sz w:val="18"/>
              </w:rPr>
            </w:r>
            <w:r>
              <w:rPr>
                <w:sz w:val="18"/>
              </w:rPr>
              <w:t>1.497</w:t>
            </w:r>
          </w:p>
        </w:tc>
        <w:tc>
          <w:tcPr>
            <w:tcW w:type="dxa" w:w="1662"/>
          </w:tcPr>
          <w:p>
            <w:r>
              <w:rPr>
                <w:sz w:val="18"/>
              </w:rPr>
            </w:r>
            <w:r>
              <w:rPr>
                <w:sz w:val="18"/>
              </w:rPr>
              <w:t>0/5</w:t>
            </w:r>
          </w:p>
        </w:tc>
      </w:tr>
      <w:tr>
        <w:tc>
          <w:tcPr>
            <w:tcW w:type="dxa" w:w="1662"/>
          </w:tcPr>
          <w:p>
            <w:r>
              <w:rPr>
                <w:sz w:val="18"/>
              </w:rPr>
            </w:r>
            <w:r>
              <w:rPr>
                <w:sz w:val="18"/>
              </w:rPr>
              <w:t>F3</w:t>
            </w:r>
          </w:p>
        </w:tc>
        <w:tc>
          <w:tcPr>
            <w:tcW w:type="dxa" w:w="1662"/>
          </w:tcPr>
          <w:p>
            <w:r>
              <w:rPr>
                <w:sz w:val="18"/>
              </w:rPr>
            </w:r>
            <w:r>
              <w:rPr>
                <w:sz w:val="18"/>
              </w:rPr>
              <w:t>8</w:t>
            </w:r>
          </w:p>
        </w:tc>
        <w:tc>
          <w:tcPr>
            <w:tcW w:type="dxa" w:w="1662"/>
          </w:tcPr>
          <w:p>
            <w:r>
              <w:rPr>
                <w:sz w:val="18"/>
              </w:rPr>
            </w:r>
            <w:r>
              <w:rPr>
                <w:sz w:val="18"/>
              </w:rPr>
              <w:t>7</w:t>
            </w:r>
          </w:p>
        </w:tc>
        <w:tc>
          <w:tcPr>
            <w:tcW w:type="dxa" w:w="1662"/>
          </w:tcPr>
          <w:p>
            <w:r>
              <w:rPr>
                <w:sz w:val="18"/>
              </w:rPr>
            </w:r>
            <w:r>
              <w:rPr>
                <w:sz w:val="18"/>
              </w:rPr>
              <w:t>6.800</w:t>
            </w:r>
          </w:p>
        </w:tc>
        <w:tc>
          <w:tcPr>
            <w:tcW w:type="dxa" w:w="1662"/>
          </w:tcPr>
          <w:p>
            <w:r>
              <w:rPr>
                <w:sz w:val="18"/>
              </w:rPr>
            </w:r>
            <w:r>
              <w:rPr>
                <w:sz w:val="18"/>
              </w:rPr>
              <w:t>1.720</w:t>
            </w:r>
          </w:p>
        </w:tc>
        <w:tc>
          <w:tcPr>
            <w:tcW w:type="dxa" w:w="1662"/>
          </w:tcPr>
          <w:p>
            <w:r>
              <w:rPr>
                <w:sz w:val="18"/>
              </w:rPr>
            </w:r>
            <w:r>
              <w:rPr>
                <w:sz w:val="18"/>
              </w:rPr>
              <w:t>0/5</w:t>
            </w:r>
          </w:p>
        </w:tc>
      </w:tr>
      <w:tr>
        <w:tc>
          <w:tcPr>
            <w:tcW w:type="dxa" w:w="1662"/>
          </w:tcPr>
          <w:p>
            <w:r>
              <w:rPr>
                <w:sz w:val="18"/>
              </w:rPr>
            </w:r>
            <w:r>
              <w:rPr>
                <w:sz w:val="18"/>
              </w:rPr>
              <w:t>B3</w:t>
            </w:r>
          </w:p>
        </w:tc>
        <w:tc>
          <w:tcPr>
            <w:tcW w:type="dxa" w:w="1662"/>
          </w:tcPr>
          <w:p>
            <w:r>
              <w:rPr>
                <w:sz w:val="18"/>
              </w:rPr>
            </w:r>
            <w:r>
              <w:rPr>
                <w:sz w:val="18"/>
              </w:rPr>
              <w:t>9</w:t>
            </w:r>
          </w:p>
        </w:tc>
        <w:tc>
          <w:tcPr>
            <w:tcW w:type="dxa" w:w="1662"/>
          </w:tcPr>
          <w:p>
            <w:r>
              <w:rPr>
                <w:sz w:val="18"/>
              </w:rPr>
            </w:r>
            <w:r>
              <w:rPr>
                <w:sz w:val="18"/>
              </w:rPr>
              <w:t>9</w:t>
            </w:r>
          </w:p>
        </w:tc>
        <w:tc>
          <w:tcPr>
            <w:tcW w:type="dxa" w:w="1662"/>
          </w:tcPr>
          <w:p>
            <w:r>
              <w:rPr>
                <w:sz w:val="18"/>
              </w:rPr>
            </w:r>
            <w:r>
              <w:rPr>
                <w:sz w:val="18"/>
              </w:rPr>
              <w:t>8.000</w:t>
            </w:r>
          </w:p>
        </w:tc>
        <w:tc>
          <w:tcPr>
            <w:tcW w:type="dxa" w:w="1662"/>
          </w:tcPr>
          <w:p>
            <w:r>
              <w:rPr>
                <w:sz w:val="18"/>
              </w:rPr>
            </w:r>
            <w:r>
              <w:rPr>
                <w:sz w:val="18"/>
              </w:rPr>
              <w:t>2.608</w:t>
            </w:r>
          </w:p>
        </w:tc>
        <w:tc>
          <w:tcPr>
            <w:tcW w:type="dxa" w:w="1662"/>
          </w:tcPr>
          <w:p>
            <w:r>
              <w:rPr>
                <w:sz w:val="18"/>
              </w:rPr>
            </w:r>
            <w:r>
              <w:rPr>
                <w:sz w:val="18"/>
              </w:rPr>
              <w:t>1/5</w:t>
            </w:r>
          </w:p>
        </w:tc>
      </w:tr>
      <w:tr>
        <w:tc>
          <w:tcPr>
            <w:tcW w:type="dxa" w:w="1662"/>
          </w:tcPr>
          <w:p>
            <w:r>
              <w:rPr>
                <w:sz w:val="18"/>
              </w:rPr>
            </w:r>
            <w:r>
              <w:rPr>
                <w:sz w:val="18"/>
              </w:rPr>
              <w:t>B2</w:t>
            </w:r>
          </w:p>
        </w:tc>
        <w:tc>
          <w:tcPr>
            <w:tcW w:type="dxa" w:w="1662"/>
          </w:tcPr>
          <w:p>
            <w:r>
              <w:rPr>
                <w:sz w:val="18"/>
              </w:rPr>
            </w:r>
            <w:r>
              <w:rPr>
                <w:sz w:val="18"/>
              </w:rPr>
              <w:t>10</w:t>
            </w:r>
          </w:p>
        </w:tc>
        <w:tc>
          <w:tcPr>
            <w:tcW w:type="dxa" w:w="1662"/>
          </w:tcPr>
          <w:p>
            <w:r>
              <w:rPr>
                <w:sz w:val="18"/>
              </w:rPr>
            </w:r>
            <w:r>
              <w:rPr>
                <w:sz w:val="18"/>
              </w:rPr>
              <w:t>10</w:t>
            </w:r>
          </w:p>
        </w:tc>
        <w:tc>
          <w:tcPr>
            <w:tcW w:type="dxa" w:w="1662"/>
          </w:tcPr>
          <w:p>
            <w:r>
              <w:rPr>
                <w:sz w:val="18"/>
              </w:rPr>
            </w:r>
            <w:r>
              <w:rPr>
                <w:sz w:val="18"/>
              </w:rPr>
              <w:t>8.800</w:t>
            </w:r>
          </w:p>
        </w:tc>
        <w:tc>
          <w:tcPr>
            <w:tcW w:type="dxa" w:w="1662"/>
          </w:tcPr>
          <w:p>
            <w:r>
              <w:rPr>
                <w:sz w:val="18"/>
              </w:rPr>
            </w:r>
            <w:r>
              <w:rPr>
                <w:sz w:val="18"/>
              </w:rPr>
              <w:t>0.980</w:t>
            </w:r>
          </w:p>
        </w:tc>
        <w:tc>
          <w:tcPr>
            <w:tcW w:type="dxa" w:w="1662"/>
          </w:tcPr>
          <w:p>
            <w:r>
              <w:rPr>
                <w:sz w:val="18"/>
              </w:rPr>
            </w:r>
            <w:r>
              <w:rPr>
                <w:sz w:val="18"/>
              </w:rPr>
              <w:t>0/5</w:t>
            </w:r>
          </w:p>
        </w:tc>
      </w:tr>
    </w:tbl>
    <w:p/>
    <w:p>
      <w:r>
        <w:t>逐折排名基于该折训练集上的 mean(|SHAP|)。排名在折间跳动越大，越说明「哪个特征最重要」本身受样本构成影响，不宜把单次全量 SHAP 排名当作稳定结论。</w:t>
      </w:r>
    </w:p>
    <w:p>
      <w:pPr>
        <w:pStyle w:val="Heading2"/>
      </w:pPr>
      <w:r>
        <w:t>7.5 六模型 SHAP 重要性对比</w:t>
      </w:r>
    </w:p>
    <w:p>
      <w:r>
        <w:t>六个模型都在全部样本上按主实验同一搜索空间做训练内调参后拟合，再分别计算 SHAP。由于输出空间不同（概率 / 决策分数 / margin），绝对值不可比，热力图中每个模型的重要性已归一化为占比。在至少 4 个模型中排进前三的特征：</w:t>
      </w:r>
      <w:r>
        <w:rPr>
          <w:b/>
        </w:rPr>
        <w:t>F1、I</w:t>
      </w:r>
      <w:r>
        <w:t>——跨模型一致出现的特征，比只在单个模型里重要的特征更值得进一步关注。</w:t>
      </w:r>
    </w:p>
    <w:p>
      <w:pPr>
        <w:jc w:val="center"/>
      </w:pPr>
      <w:r>
        <w:drawing>
          <wp:inline xmlns:a="http://schemas.openxmlformats.org/drawingml/2006/main" xmlns:pic="http://schemas.openxmlformats.org/drawingml/2006/picture">
            <wp:extent cx="6332220" cy="2739351"/>
            <wp:docPr id="33" name="Picture 33"/>
            <wp:cNvGraphicFramePr>
              <a:graphicFrameLocks noChangeAspect="1"/>
            </wp:cNvGraphicFramePr>
            <a:graphic>
              <a:graphicData uri="http://schemas.openxmlformats.org/drawingml/2006/picture">
                <pic:pic>
                  <pic:nvPicPr>
                    <pic:cNvPr id="0" name="shap_model_comparison.png"/>
                    <pic:cNvPicPr/>
                  </pic:nvPicPr>
                  <pic:blipFill>
                    <a:blip r:embed="rId41"/>
                    <a:stretch>
                      <a:fillRect/>
                    </a:stretch>
                  </pic:blipFill>
                  <pic:spPr>
                    <a:xfrm>
                      <a:off x="0" y="0"/>
                      <a:ext cx="6332220" cy="2739351"/>
                    </a:xfrm>
                    <a:prstGeom prst="rect"/>
                  </pic:spPr>
                </pic:pic>
              </a:graphicData>
            </a:graphic>
          </wp:inline>
        </w:drawing>
      </w:r>
    </w:p>
    <w:p>
      <w:pPr>
        <w:pStyle w:val="Caption"/>
        <w:jc w:val="center"/>
      </w:pPr>
      <w:r>
        <w:t>六模型 SHAP 重要性对比</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r>
            <w:r>
              <w:rPr>
                <w:sz w:val="18"/>
              </w:rPr>
              <w:t>模型</w:t>
            </w:r>
          </w:p>
        </w:tc>
        <w:tc>
          <w:tcPr>
            <w:tcW w:type="dxa" w:w="1994"/>
          </w:tcPr>
          <w:p>
            <w:r>
              <w:rPr>
                <w:sz w:val="18"/>
              </w:rPr>
            </w:r>
            <w:r>
              <w:rPr>
                <w:sz w:val="18"/>
              </w:rPr>
              <w:t>解释器</w:t>
            </w:r>
          </w:p>
        </w:tc>
        <w:tc>
          <w:tcPr>
            <w:tcW w:type="dxa" w:w="1994"/>
          </w:tcPr>
          <w:p>
            <w:r>
              <w:rPr>
                <w:sz w:val="18"/>
              </w:rPr>
            </w:r>
            <w:r>
              <w:rPr>
                <w:sz w:val="18"/>
              </w:rPr>
              <w:t>输出空间</w:t>
            </w:r>
          </w:p>
        </w:tc>
        <w:tc>
          <w:tcPr>
            <w:tcW w:type="dxa" w:w="1994"/>
          </w:tcPr>
          <w:p>
            <w:r>
              <w:rPr>
                <w:sz w:val="18"/>
              </w:rPr>
            </w:r>
            <w:r>
              <w:rPr>
                <w:sz w:val="18"/>
              </w:rPr>
              <w:t>前三特征</w:t>
            </w:r>
          </w:p>
        </w:tc>
        <w:tc>
          <w:tcPr>
            <w:tcW w:type="dxa" w:w="1994"/>
          </w:tcPr>
          <w:p>
            <w:r>
              <w:rPr>
                <w:sz w:val="18"/>
              </w:rPr>
            </w:r>
            <w:r>
              <w:rPr>
                <w:sz w:val="18"/>
              </w:rPr>
              <w:t>与随机森林排名相关 ρ</w:t>
            </w:r>
          </w:p>
        </w:tc>
      </w:tr>
      <w:tr>
        <w:tc>
          <w:tcPr>
            <w:tcW w:type="dxa" w:w="1994"/>
          </w:tcPr>
          <w:p>
            <w:r>
              <w:rPr>
                <w:sz w:val="18"/>
              </w:rPr>
            </w:r>
            <w:r>
              <w:rPr>
                <w:sz w:val="18"/>
              </w:rPr>
              <w:t>逻辑回归</w:t>
            </w:r>
          </w:p>
        </w:tc>
        <w:tc>
          <w:tcPr>
            <w:tcW w:type="dxa" w:w="1994"/>
          </w:tcPr>
          <w:p>
            <w:r>
              <w:rPr>
                <w:sz w:val="18"/>
              </w:rPr>
            </w:r>
            <w:r>
              <w:rPr>
                <w:sz w:val="18"/>
              </w:rPr>
              <w:t>KernelExplainer</w:t>
            </w:r>
          </w:p>
        </w:tc>
        <w:tc>
          <w:tcPr>
            <w:tcW w:type="dxa" w:w="1994"/>
          </w:tcPr>
          <w:p>
            <w:r>
              <w:rPr>
                <w:sz w:val="18"/>
              </w:rPr>
            </w:r>
            <w:r>
              <w:rPr>
                <w:sz w:val="18"/>
              </w:rPr>
              <w:t>predict_proba 概率</w:t>
            </w:r>
          </w:p>
        </w:tc>
        <w:tc>
          <w:tcPr>
            <w:tcW w:type="dxa" w:w="1994"/>
          </w:tcPr>
          <w:p>
            <w:r>
              <w:rPr>
                <w:sz w:val="18"/>
              </w:rPr>
            </w:r>
            <w:r>
              <w:rPr>
                <w:sz w:val="18"/>
              </w:rPr>
              <w:t>F1、FO、F3</w:t>
            </w:r>
          </w:p>
        </w:tc>
        <w:tc>
          <w:tcPr>
            <w:tcW w:type="dxa" w:w="1994"/>
          </w:tcPr>
          <w:p>
            <w:r>
              <w:rPr>
                <w:sz w:val="18"/>
              </w:rPr>
            </w:r>
            <w:r>
              <w:rPr>
                <w:sz w:val="18"/>
              </w:rPr>
              <w:t>0.261</w:t>
            </w:r>
          </w:p>
        </w:tc>
      </w:tr>
      <w:tr>
        <w:tc>
          <w:tcPr>
            <w:tcW w:type="dxa" w:w="1994"/>
          </w:tcPr>
          <w:p>
            <w:r>
              <w:rPr>
                <w:sz w:val="18"/>
              </w:rPr>
            </w:r>
            <w:r>
              <w:rPr>
                <w:sz w:val="18"/>
              </w:rPr>
              <w:t>高斯朴素贝叶斯</w:t>
            </w:r>
          </w:p>
        </w:tc>
        <w:tc>
          <w:tcPr>
            <w:tcW w:type="dxa" w:w="1994"/>
          </w:tcPr>
          <w:p>
            <w:r>
              <w:rPr>
                <w:sz w:val="18"/>
              </w:rPr>
            </w:r>
            <w:r>
              <w:rPr>
                <w:sz w:val="18"/>
              </w:rPr>
              <w:t>KernelExplainer</w:t>
            </w:r>
          </w:p>
        </w:tc>
        <w:tc>
          <w:tcPr>
            <w:tcW w:type="dxa" w:w="1994"/>
          </w:tcPr>
          <w:p>
            <w:r>
              <w:rPr>
                <w:sz w:val="18"/>
              </w:rPr>
            </w:r>
            <w:r>
              <w:rPr>
                <w:sz w:val="18"/>
              </w:rPr>
              <w:t>predict_proba 概率</w:t>
            </w:r>
          </w:p>
        </w:tc>
        <w:tc>
          <w:tcPr>
            <w:tcW w:type="dxa" w:w="1994"/>
          </w:tcPr>
          <w:p>
            <w:r>
              <w:rPr>
                <w:sz w:val="18"/>
              </w:rPr>
            </w:r>
            <w:r>
              <w:rPr>
                <w:sz w:val="18"/>
              </w:rPr>
              <w:t>F1、B4、B1</w:t>
            </w:r>
          </w:p>
        </w:tc>
        <w:tc>
          <w:tcPr>
            <w:tcW w:type="dxa" w:w="1994"/>
          </w:tcPr>
          <w:p>
            <w:r>
              <w:rPr>
                <w:sz w:val="18"/>
              </w:rPr>
            </w:r>
            <w:r>
              <w:rPr>
                <w:sz w:val="18"/>
              </w:rPr>
              <w:t>0.661</w:t>
            </w:r>
          </w:p>
        </w:tc>
      </w:tr>
      <w:tr>
        <w:tc>
          <w:tcPr>
            <w:tcW w:type="dxa" w:w="1994"/>
          </w:tcPr>
          <w:p>
            <w:r>
              <w:rPr>
                <w:sz w:val="18"/>
              </w:rPr>
            </w:r>
            <w:r>
              <w:rPr>
                <w:sz w:val="18"/>
              </w:rPr>
              <w:t>KNN</w:t>
            </w:r>
          </w:p>
        </w:tc>
        <w:tc>
          <w:tcPr>
            <w:tcW w:type="dxa" w:w="1994"/>
          </w:tcPr>
          <w:p>
            <w:r>
              <w:rPr>
                <w:sz w:val="18"/>
              </w:rPr>
            </w:r>
            <w:r>
              <w:rPr>
                <w:sz w:val="18"/>
              </w:rPr>
              <w:t>KernelExplainer</w:t>
            </w:r>
          </w:p>
        </w:tc>
        <w:tc>
          <w:tcPr>
            <w:tcW w:type="dxa" w:w="1994"/>
          </w:tcPr>
          <w:p>
            <w:r>
              <w:rPr>
                <w:sz w:val="18"/>
              </w:rPr>
            </w:r>
            <w:r>
              <w:rPr>
                <w:sz w:val="18"/>
              </w:rPr>
              <w:t>predict_proba 概率</w:t>
            </w:r>
          </w:p>
        </w:tc>
        <w:tc>
          <w:tcPr>
            <w:tcW w:type="dxa" w:w="1994"/>
          </w:tcPr>
          <w:p>
            <w:r>
              <w:rPr>
                <w:sz w:val="18"/>
              </w:rPr>
            </w:r>
            <w:r>
              <w:rPr>
                <w:sz w:val="18"/>
              </w:rPr>
              <w:t>F1、I、F4</w:t>
            </w:r>
          </w:p>
        </w:tc>
        <w:tc>
          <w:tcPr>
            <w:tcW w:type="dxa" w:w="1994"/>
          </w:tcPr>
          <w:p>
            <w:r>
              <w:rPr>
                <w:sz w:val="18"/>
              </w:rPr>
            </w:r>
            <w:r>
              <w:rPr>
                <w:sz w:val="18"/>
              </w:rPr>
              <w:t>0.806</w:t>
            </w:r>
          </w:p>
        </w:tc>
      </w:tr>
      <w:tr>
        <w:tc>
          <w:tcPr>
            <w:tcW w:type="dxa" w:w="1994"/>
          </w:tcPr>
          <w:p>
            <w:r>
              <w:rPr>
                <w:sz w:val="18"/>
              </w:rPr>
            </w:r>
            <w:r>
              <w:rPr>
                <w:sz w:val="18"/>
              </w:rPr>
              <w:t>SVM</w:t>
            </w:r>
          </w:p>
        </w:tc>
        <w:tc>
          <w:tcPr>
            <w:tcW w:type="dxa" w:w="1994"/>
          </w:tcPr>
          <w:p>
            <w:r>
              <w:rPr>
                <w:sz w:val="18"/>
              </w:rPr>
            </w:r>
            <w:r>
              <w:rPr>
                <w:sz w:val="18"/>
              </w:rPr>
              <w:t>KernelExplainer</w:t>
            </w:r>
          </w:p>
        </w:tc>
        <w:tc>
          <w:tcPr>
            <w:tcW w:type="dxa" w:w="1994"/>
          </w:tcPr>
          <w:p>
            <w:r>
              <w:rPr>
                <w:sz w:val="18"/>
              </w:rPr>
            </w:r>
            <w:r>
              <w:rPr>
                <w:sz w:val="18"/>
              </w:rPr>
              <w:t>decision_function 决策分数</w:t>
            </w:r>
          </w:p>
        </w:tc>
        <w:tc>
          <w:tcPr>
            <w:tcW w:type="dxa" w:w="1994"/>
          </w:tcPr>
          <w:p>
            <w:r>
              <w:rPr>
                <w:sz w:val="18"/>
              </w:rPr>
            </w:r>
            <w:r>
              <w:rPr>
                <w:sz w:val="18"/>
              </w:rPr>
              <w:t>F1、F4、I</w:t>
            </w:r>
          </w:p>
        </w:tc>
        <w:tc>
          <w:tcPr>
            <w:tcW w:type="dxa" w:w="1994"/>
          </w:tcPr>
          <w:p>
            <w:r>
              <w:rPr>
                <w:sz w:val="18"/>
              </w:rPr>
            </w:r>
            <w:r>
              <w:rPr>
                <w:sz w:val="18"/>
              </w:rPr>
              <w:t>0.709</w:t>
            </w:r>
          </w:p>
        </w:tc>
      </w:tr>
      <w:tr>
        <w:tc>
          <w:tcPr>
            <w:tcW w:type="dxa" w:w="1994"/>
          </w:tcPr>
          <w:p>
            <w:r>
              <w:rPr>
                <w:sz w:val="18"/>
              </w:rPr>
            </w:r>
            <w:r>
              <w:rPr>
                <w:sz w:val="18"/>
              </w:rPr>
              <w:t>随机森林</w:t>
            </w:r>
          </w:p>
        </w:tc>
        <w:tc>
          <w:tcPr>
            <w:tcW w:type="dxa" w:w="1994"/>
          </w:tcPr>
          <w:p>
            <w:r>
              <w:rPr>
                <w:sz w:val="18"/>
              </w:rPr>
            </w:r>
            <w:r>
              <w:rPr>
                <w:sz w:val="18"/>
              </w:rPr>
              <w:t>TreeExplainer</w:t>
            </w:r>
          </w:p>
        </w:tc>
        <w:tc>
          <w:tcPr>
            <w:tcW w:type="dxa" w:w="1994"/>
          </w:tcPr>
          <w:p>
            <w:r>
              <w:rPr>
                <w:sz w:val="18"/>
              </w:rPr>
            </w:r>
            <w:r>
              <w:rPr>
                <w:sz w:val="18"/>
              </w:rPr>
              <w:t>predict_proba 概率</w:t>
            </w:r>
          </w:p>
        </w:tc>
        <w:tc>
          <w:tcPr>
            <w:tcW w:type="dxa" w:w="1994"/>
          </w:tcPr>
          <w:p>
            <w:r>
              <w:rPr>
                <w:sz w:val="18"/>
              </w:rPr>
            </w:r>
            <w:r>
              <w:rPr>
                <w:sz w:val="18"/>
              </w:rPr>
              <w:t>F1、I、F4</w:t>
            </w:r>
          </w:p>
        </w:tc>
        <w:tc>
          <w:tcPr>
            <w:tcW w:type="dxa" w:w="1994"/>
          </w:tcPr>
          <w:p>
            <w:r>
              <w:rPr>
                <w:sz w:val="18"/>
              </w:rPr>
            </w:r>
            <w:r>
              <w:rPr>
                <w:sz w:val="18"/>
              </w:rPr>
              <w:t>1.000</w:t>
            </w:r>
          </w:p>
        </w:tc>
      </w:tr>
      <w:tr>
        <w:tc>
          <w:tcPr>
            <w:tcW w:type="dxa" w:w="1994"/>
          </w:tcPr>
          <w:p>
            <w:r>
              <w:rPr>
                <w:sz w:val="18"/>
              </w:rPr>
            </w:r>
            <w:r>
              <w:rPr>
                <w:sz w:val="18"/>
              </w:rPr>
              <w:t>XGBoost</w:t>
            </w:r>
          </w:p>
        </w:tc>
        <w:tc>
          <w:tcPr>
            <w:tcW w:type="dxa" w:w="1994"/>
          </w:tcPr>
          <w:p>
            <w:r>
              <w:rPr>
                <w:sz w:val="18"/>
              </w:rPr>
            </w:r>
            <w:r>
              <w:rPr>
                <w:sz w:val="18"/>
              </w:rPr>
              <w:t>TreeExplainer</w:t>
            </w:r>
          </w:p>
        </w:tc>
        <w:tc>
          <w:tcPr>
            <w:tcW w:type="dxa" w:w="1994"/>
          </w:tcPr>
          <w:p>
            <w:r>
              <w:rPr>
                <w:sz w:val="18"/>
              </w:rPr>
            </w:r>
            <w:r>
              <w:rPr>
                <w:sz w:val="18"/>
              </w:rPr>
              <w:t>原始 margin</w:t>
            </w:r>
          </w:p>
        </w:tc>
        <w:tc>
          <w:tcPr>
            <w:tcW w:type="dxa" w:w="1994"/>
          </w:tcPr>
          <w:p>
            <w:r>
              <w:rPr>
                <w:sz w:val="18"/>
              </w:rPr>
            </w:r>
            <w:r>
              <w:rPr>
                <w:sz w:val="18"/>
              </w:rPr>
              <w:t>I、F1、F2</w:t>
            </w:r>
          </w:p>
        </w:tc>
        <w:tc>
          <w:tcPr>
            <w:tcW w:type="dxa" w:w="1994"/>
          </w:tcPr>
          <w:p>
            <w:r>
              <w:rPr>
                <w:sz w:val="18"/>
              </w:rPr>
            </w:r>
            <w:r>
              <w:rPr>
                <w:sz w:val="18"/>
              </w:rPr>
              <w:t>0.867</w:t>
            </w:r>
          </w:p>
        </w:tc>
      </w:tr>
    </w:tbl>
    <w:p/>
    <w:p>
      <w:r>
        <w:t>注意：这些模型的 OOF 表现大多接近基线（见第 4.11、6.3 节），对表现差的模型做解释，解释的是它学到的（可能是噪声的）规律，不能当作特征有效性的证据。</w:t>
      </w:r>
    </w:p>
    <w:p>
      <w:pPr>
        <w:pStyle w:val="Heading1"/>
      </w:pPr>
      <w:r>
        <w:t>8 最终模型</w:t>
      </w:r>
    </w:p>
    <w:p>
      <w:r>
        <w:t xml:space="preserve">最终演示模型为 </w:t>
      </w:r>
      <w:r>
        <w:rPr>
          <w:b/>
        </w:rPr>
        <w:t>Random Forest (随机森林)</w:t>
      </w:r>
      <w:r>
        <w:t>，在全部 27 条样本上重新做训练内 3 折调参后拟合。</w:t>
      </w:r>
    </w:p>
    <w:p>
      <w:pPr>
        <w:pStyle w:val="ListBullet"/>
      </w:pPr>
      <w:r>
        <w:t>最终超参数：</w:t>
      </w:r>
      <w:r>
        <w:rPr>
          <w:rFonts w:ascii="Consolas" w:hAnsi="Consolas"/>
          <w:color w:val="1C5CAB"/>
        </w:rPr>
        <w:t>{'n_estimators': 300, 'min_samples_leaf': 1, 'max_features': 1.0, 'max_depth': None}</w:t>
      </w:r>
    </w:p>
    <w:p>
      <w:pPr>
        <w:pStyle w:val="ListBullet"/>
      </w:pPr>
      <w:r>
        <w:t>训练内 CV 最优 macro-F1：0.470</w:t>
      </w:r>
    </w:p>
    <w:p>
      <w:pPr>
        <w:pStyle w:val="ListBullet"/>
      </w:pPr>
      <w:r>
        <w:t>训练集（全 27 条）Accuracy=1.000，macro-F1=1.000（训练集得分不得替代上面的 OOF 性能）。</w:t>
      </w:r>
    </w:p>
    <w:p>
      <w:pPr>
        <w:pStyle w:val="ListBullet"/>
      </w:pPr>
      <w:r>
        <w:t>分数类型：predict_proba 概率。</w:t>
      </w:r>
    </w:p>
    <w:p>
      <w:pPr>
        <w:pStyle w:val="ListBullet"/>
      </w:pPr>
      <w:r>
        <w:t>已保存：</w:t>
      </w:r>
      <w:r>
        <w:rPr>
          <w:rFonts w:ascii="Consolas" w:hAnsi="Consolas"/>
          <w:color w:val="1C5CAB"/>
        </w:rPr>
        <w:t>models/final_pipeline.joblib</w:t>
      </w:r>
      <w:r>
        <w:t>（含预处理+模型），</w:t>
      </w:r>
      <w:r>
        <w:rPr>
          <w:rFonts w:ascii="Consolas" w:hAnsi="Consolas"/>
          <w:color w:val="1C5CAB"/>
        </w:rPr>
        <w:t>models/final_metadata.json</w:t>
      </w:r>
      <w:r>
        <w:t>（特征顺序与标签映射）。</w:t>
      </w:r>
    </w:p>
    <w:p>
      <w:pPr>
        <w:pStyle w:val="Heading1"/>
      </w:pPr>
      <w:r>
        <w:t>9 结论与限制</w:t>
      </w:r>
    </w:p>
    <w:p>
      <w:r>
        <w:t>在当前 27 条样本、外层 5 折内层 3 折嵌套 CV 方案下，按</w:t>
      </w:r>
      <w:r>
        <w:rPr>
          <w:b/>
        </w:rPr>
        <w:t>预先固定</w:t>
      </w:r>
      <w:r>
        <w:t xml:space="preserve">的 macro-F1 规则，胜者为 </w:t>
      </w:r>
      <w:r>
        <w:rPr>
          <w:b/>
        </w:rPr>
        <w:t>Random Forest (随机森林)</w:t>
      </w:r>
      <w:r>
        <w:t>（OOF macro-F1=0.5386、Accuracy=0.5556）。</w:t>
      </w:r>
    </w:p>
    <w:p>
      <w:r>
        <w:t>但必须同时说明三点：</w:t>
      </w:r>
    </w:p>
    <w:p>
      <w:pPr>
        <w:pStyle w:val="ListNumber"/>
      </w:pPr>
      <w:r>
        <w:rPr>
          <w:b/>
        </w:rPr>
        <w:t>它只在部分指标上胜出。</w:t>
      </w:r>
      <w:r>
        <w:t xml:space="preserve"> macro ROC-AUC 与 mAP 最好的调参模型分别是 XGBoost（AUC=0.6584）与 XGBoost（mAP=0.5425），不能说随机森林在所有指标上都最优。</w:t>
      </w:r>
    </w:p>
    <w:p>
      <w:pPr>
        <w:pStyle w:val="ListNumber"/>
      </w:pPr>
      <w:r>
        <w:rPr>
          <w:b/>
        </w:rPr>
        <w:t>胜者的分数含事后挑选的乐观性。</w:t>
      </w:r>
      <w:r>
        <w:t xml:space="preserve"> 它是在同一批折外预测上挑出的最高分；各模型的嵌套评估不能自动成为「获胜模型选择过程」的无偏估计。（报告 §4.11 另给出一个不含事后挑选的内层选择策略结果作为对照，但那是</w:t>
      </w:r>
      <w:r>
        <w:rPr>
          <w:b/>
        </w:rPr>
        <w:t>另一套策略</w:t>
      </w:r>
      <w:r>
        <w:t>的表现，两者之差不可解释为偏差大小。）</w:t>
      </w:r>
    </w:p>
    <w:p>
      <w:pPr>
        <w:pStyle w:val="ListNumber"/>
      </w:pPr>
      <w:r>
        <w:rPr>
          <w:b/>
        </w:rPr>
        <w:t>逐类看，最要紧的问题是高危类几乎识别不出</w:t>
      </w:r>
      <w:r>
        <w:t>（召回率见 §4.8）。整体 Accuracy 主要由低危与中危两类支撑。</w:t>
      </w:r>
    </w:p>
    <w:p>
      <w:r>
        <w:t>调参对个别模型有提升（如随机森林、XGBoost），对部分模型反而下降，反映出小样本下内层选择噪声大。受样本量限制，所有模型 OOF 指标波动较大，不能据此声称临床部署有效或外部人群泛化良好。</w:t>
      </w:r>
    </w:p>
    <w:p>
      <w:r>
        <w:rPr>
          <w:b/>
        </w:rPr>
        <w:t>扩展分析（第 5–7 章）补充的要点：</w:t>
      </w:r>
    </w:p>
    <w:p>
      <w:pPr>
        <w:pStyle w:val="ListBullet"/>
      </w:pPr>
      <w:r>
        <w:rPr>
          <w:b/>
        </w:rPr>
        <w:t>高危类几乎没有可用的区分能力</w:t>
      </w:r>
      <w:r>
        <w:t>：6 个调参模型中有 6 个的高危类 OvR AUC 低于 0.5（§5.3），与高危召回率低（§4.8）相互印证。</w:t>
      </w:r>
    </w:p>
    <w:p>
      <w:pPr>
        <w:pStyle w:val="ListBullet"/>
      </w:pPr>
      <w:r>
        <w:rPr>
          <w:b/>
        </w:rPr>
        <w:t>标签置换检验</w:t>
      </w:r>
      <w:r>
        <w:t>（默认超参数，100 次置换，§6.3）：没有任何模型达到 p&lt;0.05，无法排除「分数只是随机水平」。</w:t>
      </w:r>
    </w:p>
    <w:p>
      <w:pPr>
        <w:pStyle w:val="ListBullet"/>
      </w:pPr>
      <w:r>
        <w:rPr>
          <w:b/>
        </w:rPr>
        <w:t>结论对评估方案敏感</w:t>
      </w:r>
      <w:r>
        <w:t>：换用不同 CV 方案或随机切分，同一模型的 macro-F1 与模型名次都会明显变化（§5.7、§6.1、§6.2）；留一法在本数据上对先验基线有系统性悲观偏差。</w:t>
      </w:r>
    </w:p>
    <w:p>
      <w:pPr>
        <w:pStyle w:val="ListBullet"/>
      </w:pPr>
      <w:r>
        <w:rPr>
          <w:b/>
        </w:rPr>
        <w:t>SHAP</w:t>
      </w:r>
      <w:r>
        <w:t>：最终模型前三重要特征为 F1、I、F4；在至少 4 个模型中都排进前三的是 F1、I（§7.5），全量与折外 SHAP 排名的 Spearman ρ=0.98（§7.4）。这只说明模型「用了」哪些特征；在整体性能接近基线时，不能当作诊断指标有效的证据。</w:t>
      </w:r>
    </w:p>
    <w:p>
      <w:pPr>
        <w:pStyle w:val="Heading2"/>
      </w:pPr>
      <w:r>
        <w:t>9.1 关键限制</w:t>
      </w:r>
    </w:p>
    <w:p>
      <w:pPr>
        <w:pStyle w:val="ListBullet"/>
      </w:pPr>
      <w:r>
        <w:t>仅 27 条样本（每类 9 条），外层每折仅 5–6 条，OOF 指标方差大、置信范围宽；任何结论都是低统计功效下的初步观察。</w:t>
      </w:r>
    </w:p>
    <w:p>
      <w:pPr>
        <w:pStyle w:val="ListBullet"/>
      </w:pPr>
      <w:r>
        <w:t>没有患者 ID，无法核实同一人是否存在重复录音跨行；本实验把‘每行独立’作为暂定假设，未声称已排除患者级泄漏。</w:t>
      </w:r>
    </w:p>
    <w:p>
      <w:pPr>
        <w:pStyle w:val="ListBullet"/>
      </w:pPr>
      <w:r>
        <w:t>标准差是跨折变动，不是置信区间，也不是临床不确定性范围。</w:t>
      </w:r>
    </w:p>
    <w:p>
      <w:pPr>
        <w:pStyle w:val="ListBullet"/>
      </w:pPr>
      <w:r>
        <w:t>获胜模型得分存在选择乐观性（在多个模型中挑最高分本身会高估该模型）。</w:t>
      </w:r>
    </w:p>
    <w:p>
      <w:pPr>
        <w:pStyle w:val="ListBullet"/>
      </w:pPr>
      <w:r>
        <w:t>SHAP 为全量训练后描述性分析，不是外部验证解释，也不是因果关系证据。</w:t>
      </w:r>
    </w:p>
    <w:p>
      <w:pPr>
        <w:pStyle w:val="ListBullet"/>
      </w:pPr>
      <w:r>
        <w:t>样本来源、特征单位与采集协议未提供，结果不可外推到其他人群或设备。</w:t>
      </w:r>
    </w:p>
    <w:p>
      <w:pPr>
        <w:pStyle w:val="ListBullet"/>
      </w:pPr>
      <w:r>
        <w:t>胜者的 bootstrap 95% 区间很宽：Accuracy [0.370, 0.741]、macro-F1 [0.362, 0.701]，各模型区间大量重叠，不能按点估计大小排出可信的名次。</w:t>
      </w:r>
    </w:p>
    <w:p>
      <w:pPr>
        <w:pStyle w:val="ListBullet"/>
      </w:pPr>
      <w:r>
        <w:t>胜者相对 Dummy 先验基线的精确 McNemar 检验 p=0.0768（&gt;0.05），以本样本量尚不足以证明「有真实优于基线的判别能力」。</w:t>
      </w:r>
    </w:p>
    <w:p>
      <w:pPr>
        <w:pStyle w:val="ListBullet"/>
      </w:pPr>
      <w:r>
        <w:t>内层选择策略（每折按内层 macro-F1 选模型）在外层评估中得 Accuracy=0.481、macro-F1=0.462，低于事后挑出的胜者分数。但这是</w:t>
      </w:r>
      <w:r>
        <w:rPr>
          <w:b/>
        </w:rPr>
        <w:t>两套不同策略</w:t>
      </w:r>
      <w:r>
        <w:t>的结果，差值同时混合策略差异、有限样本波动与选择效应，</w:t>
      </w:r>
      <w:r>
        <w:rPr>
          <w:b/>
        </w:rPr>
        <w:t>不能解释为选择偏差的大小</w:t>
      </w:r>
      <w:r>
        <w:t>，也不是胜者的偏差校正成绩；能说的只是结论对「用哪种方式选模型」敏感。</w:t>
      </w:r>
    </w:p>
    <w:p>
      <w:pPr>
        <w:pStyle w:val="ListBullet"/>
      </w:pPr>
      <w:r>
        <w:t>bootstrap 区间固定了已经拟合好的折外预测，只对 27 行做样本级重采样；它</w:t>
      </w:r>
      <w:r>
        <w:rPr>
          <w:b/>
        </w:rPr>
        <w:t>没有</w:t>
      </w:r>
      <w:r>
        <w:t>重新执行训练、调参、切分与胜者选择，也未建模交叉验证各折训练集之间的重叠。因此不能把它当作「完整建模流程泛化性能」的已证 95% 置信区间。本轮 2000 次重采样中未出现缺类抽样（见 results/uncertainty.csv 的 n_invalid 列），故区间数值未受缺类处理规则影响。</w:t>
      </w:r>
    </w:p>
    <w:p>
      <w:pPr>
        <w:pStyle w:val="ListBullet"/>
      </w:pPr>
      <w:r>
        <w:t>McNemar 检验的「精确」仅指二项尾概率的算法精确。由于胜者本身来自同一批折外预测的筛选、各折模型又共享训练数据，它不构成对整个选模流程的精确检验；它也比较错误率，不检验 macro-F1、AUC 或排序质量。应按</w:t>
      </w:r>
      <w:r>
        <w:rPr>
          <w:b/>
        </w:rPr>
        <w:t>探索性比较</w:t>
      </w:r>
      <w:r>
        <w:t>理解，其 p 值不宜作为强证据。</w:t>
      </w:r>
    </w:p>
    <w:p>
      <w:r>
        <w:t xml:space="preserve">报告由 </w:t>
      </w:r>
      <w:r>
        <w:rPr>
          <w:rFonts w:ascii="Consolas" w:hAnsi="Consolas"/>
          <w:color w:val="1C5CAB"/>
        </w:rPr>
        <w:t>main.py</w:t>
      </w:r>
      <w:r>
        <w:t xml:space="preserve"> 自动生成；复现命令见 </w:t>
      </w:r>
      <w:r>
        <w:rPr>
          <w:rFonts w:ascii="Consolas" w:hAnsi="Consolas"/>
          <w:color w:val="1C5CAB"/>
        </w:rPr>
        <w:t>README.md</w:t>
      </w:r>
      <w:r>
        <w:t>。所有原始附件保持不变。</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icrosoft YaHei" w:hAnsi="Microsoft YaHei" w:eastAsia="Microsoft YaHe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