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default" w:ascii="Times New Roman" w:hAnsi="Times New Roman" w:eastAsia="方正黑体简体" w:cs="Times New Roman"/>
          <w:bCs/>
          <w:color w:val="000000"/>
          <w:sz w:val="52"/>
          <w:szCs w:val="52"/>
        </w:rPr>
      </w:pPr>
      <w:r>
        <w:rPr>
          <w:rFonts w:hint="default" w:ascii="Times New Roman" w:hAnsi="Times New Roman" w:cs="Times New Roman"/>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hint="default" w:ascii="Times New Roman" w:hAnsi="Times New Roman" w:eastAsia="方正小标宋简体" w:cs="Times New Roman"/>
          <w:bCs/>
          <w:color w:val="000000"/>
          <w:sz w:val="60"/>
          <w:szCs w:val="60"/>
        </w:rPr>
      </w:pPr>
      <w:r>
        <w:rPr>
          <w:rFonts w:hint="default" w:ascii="Times New Roman" w:hAnsi="Times New Roman" w:eastAsia="方正小标宋简体" w:cs="Times New Roman"/>
          <w:b/>
          <w:color w:val="000000"/>
          <w:sz w:val="60"/>
          <w:szCs w:val="60"/>
        </w:rPr>
        <w:t>期末项目设计报告</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题</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目</w:t>
            </w:r>
          </w:p>
        </w:tc>
        <w:tc>
          <w:tcPr>
            <w:tcW w:w="5960" w:type="dxa"/>
            <w:gridSpan w:val="3"/>
            <w:tcBorders>
              <w:top w:val="nil"/>
              <w:left w:val="nil"/>
              <w:right w:val="nil"/>
            </w:tcBorders>
            <w:vAlign w:val="center"/>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基于Oracle的</w:t>
            </w:r>
            <w:r>
              <w:rPr>
                <w:rFonts w:hint="default" w:ascii="Times New Roman" w:hAnsi="Times New Roman" w:eastAsia="楷体" w:cs="Times New Roman"/>
                <w:sz w:val="32"/>
                <w:szCs w:val="32"/>
                <w:lang w:val="en-US" w:eastAsia="zh-CN"/>
              </w:rPr>
              <w:t>外卖系统</w:t>
            </w:r>
            <w:r>
              <w:rPr>
                <w:rFonts w:hint="default" w:ascii="Times New Roman" w:hAnsi="Times New Roman" w:eastAsia="楷体" w:cs="Times New Roman"/>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kern w:val="10"/>
                <w:sz w:val="32"/>
                <w:szCs w:val="32"/>
                <w:lang w:bidi="ar"/>
              </w:rPr>
            </w:pPr>
            <w:r>
              <w:rPr>
                <w:rFonts w:hint="default" w:ascii="Times New Roman" w:hAnsi="Times New Roman" w:eastAsia="黑体" w:cs="Times New Roman"/>
                <w:kern w:val="10"/>
                <w:sz w:val="32"/>
                <w:szCs w:val="32"/>
                <w:lang w:bidi="ar"/>
              </w:rPr>
              <w:t>课程</w:t>
            </w:r>
          </w:p>
        </w:tc>
        <w:tc>
          <w:tcPr>
            <w:tcW w:w="5960" w:type="dxa"/>
            <w:gridSpan w:val="3"/>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O</w:t>
            </w:r>
            <w:r>
              <w:rPr>
                <w:rFonts w:hint="default" w:ascii="Times New Roman" w:hAnsi="Times New Roman" w:eastAsia="楷体" w:cs="Times New Roman"/>
                <w:sz w:val="32"/>
                <w:szCs w:val="32"/>
              </w:rPr>
              <w:t>racle</w:t>
            </w:r>
            <w:r>
              <w:rPr>
                <w:rFonts w:hint="default" w:ascii="Times New Roman" w:hAnsi="Times New Roman" w:eastAsia="楷体" w:cs="Times New Roman"/>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院</w:t>
            </w:r>
          </w:p>
        </w:tc>
        <w:tc>
          <w:tcPr>
            <w:tcW w:w="5960" w:type="dxa"/>
            <w:gridSpan w:val="3"/>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专</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业</w:t>
            </w:r>
          </w:p>
        </w:tc>
        <w:tc>
          <w:tcPr>
            <w:tcW w:w="2415"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软件工程</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年级</w:t>
            </w:r>
          </w:p>
        </w:tc>
        <w:tc>
          <w:tcPr>
            <w:tcW w:w="2269"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201</w:t>
            </w:r>
            <w:r>
              <w:rPr>
                <w:rFonts w:hint="default" w:ascii="Times New Roman" w:hAnsi="Times New Roman" w:eastAsia="楷体" w:cs="Times New Roman"/>
                <w:sz w:val="32"/>
                <w:szCs w:val="32"/>
              </w:rPr>
              <w:t>8</w:t>
            </w:r>
            <w:r>
              <w:rPr>
                <w:rFonts w:hint="default" w:ascii="Times New Roman" w:hAnsi="Times New Roman" w:eastAsia="楷体" w:cs="Times New Roman"/>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学生姓名</w:t>
            </w:r>
          </w:p>
        </w:tc>
        <w:tc>
          <w:tcPr>
            <w:tcW w:w="2415" w:type="dxa"/>
            <w:tcBorders>
              <w:left w:val="nil"/>
              <w:right w:val="nil"/>
            </w:tcBorders>
            <w:vAlign w:val="bottom"/>
          </w:tcPr>
          <w:p>
            <w:pPr>
              <w:jc w:val="center"/>
              <w:rPr>
                <w:rFonts w:hint="default" w:ascii="Times New Roman" w:hAnsi="Times New Roman" w:eastAsia="楷体" w:cs="Times New Roman"/>
                <w:sz w:val="32"/>
                <w:szCs w:val="32"/>
                <w:lang w:val="en-US" w:eastAsia="zh-CN"/>
              </w:rPr>
            </w:pPr>
            <w:r>
              <w:rPr>
                <w:rFonts w:hint="default" w:ascii="Times New Roman" w:hAnsi="Times New Roman" w:eastAsia="楷体" w:cs="Times New Roman"/>
                <w:sz w:val="32"/>
                <w:szCs w:val="32"/>
                <w:lang w:val="en-US" w:eastAsia="zh-CN"/>
              </w:rPr>
              <w:t>王浩</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学号</w:t>
            </w:r>
          </w:p>
        </w:tc>
        <w:tc>
          <w:tcPr>
            <w:tcW w:w="2269" w:type="dxa"/>
            <w:tcBorders>
              <w:left w:val="nil"/>
              <w:right w:val="nil"/>
            </w:tcBorders>
            <w:vAlign w:val="bottom"/>
          </w:tcPr>
          <w:p>
            <w:pPr>
              <w:jc w:val="center"/>
              <w:rPr>
                <w:rFonts w:hint="default" w:ascii="Times New Roman" w:hAnsi="Times New Roman" w:eastAsia="楷体" w:cs="Times New Roman"/>
                <w:sz w:val="32"/>
                <w:szCs w:val="32"/>
                <w:lang w:val="en-US" w:eastAsia="zh-CN"/>
              </w:rPr>
            </w:pPr>
            <w:r>
              <w:rPr>
                <w:rFonts w:hint="default" w:ascii="Times New Roman" w:hAnsi="Times New Roman" w:eastAsia="楷体" w:cs="Times New Roman"/>
                <w:sz w:val="32"/>
                <w:szCs w:val="32"/>
                <w:lang w:val="en-US" w:eastAsia="zh-CN"/>
              </w:rPr>
              <w:t>201810414123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指导教师</w:t>
            </w:r>
          </w:p>
        </w:tc>
        <w:tc>
          <w:tcPr>
            <w:tcW w:w="2415"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赵卫东</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职称</w:t>
            </w:r>
          </w:p>
        </w:tc>
        <w:tc>
          <w:tcPr>
            <w:tcW w:w="2269"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副教授</w:t>
            </w:r>
          </w:p>
        </w:tc>
      </w:tr>
    </w:tbl>
    <w:p>
      <w:pPr>
        <w:topLinePunct/>
        <w:spacing w:line="440" w:lineRule="exact"/>
        <w:ind w:firstLine="440" w:firstLineChars="200"/>
        <w:rPr>
          <w:rFonts w:hint="default" w:ascii="Times New Roman" w:hAnsi="Times New Roman" w:eastAsia="黑体" w:cs="Times New Roman"/>
          <w:kern w:val="10"/>
          <w:sz w:val="22"/>
          <w:szCs w:val="22"/>
        </w:rPr>
      </w:pP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评分项</w:t>
            </w:r>
          </w:p>
        </w:tc>
        <w:tc>
          <w:tcPr>
            <w:tcW w:w="552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评分标准</w:t>
            </w:r>
          </w:p>
        </w:tc>
        <w:tc>
          <w:tcPr>
            <w:tcW w:w="709"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满分</w:t>
            </w:r>
          </w:p>
        </w:tc>
        <w:tc>
          <w:tcPr>
            <w:tcW w:w="70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文档整体</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文档内容详实、规范，美观大方</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1</w:t>
            </w:r>
            <w:r>
              <w:rPr>
                <w:rFonts w:hint="default" w:ascii="Times New Roman" w:hAnsi="Times New Roman" w:eastAsia="等线" w:cs="Times New Roman"/>
                <w:color w:val="24292E"/>
                <w:kern w:val="0"/>
                <w:szCs w:val="18"/>
              </w:rPr>
              <w:t>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表设计</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表，表空间设计合理，数据合理</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w:t>
            </w:r>
            <w:r>
              <w:rPr>
                <w:rFonts w:hint="default" w:ascii="Times New Roman" w:hAnsi="Times New Roman" w:eastAsia="等线" w:cs="Times New Roman"/>
                <w:color w:val="24292E"/>
                <w:kern w:val="0"/>
                <w:szCs w:val="18"/>
              </w:rPr>
              <w:t>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用户管理</w:t>
            </w:r>
          </w:p>
          <w:p>
            <w:pPr>
              <w:widowControl/>
              <w:jc w:val="left"/>
              <w:rPr>
                <w:rFonts w:hint="default" w:ascii="Times New Roman" w:hAnsi="Times New Roman" w:eastAsia="等线" w:cs="Times New Roman"/>
                <w:color w:val="24292E"/>
                <w:kern w:val="0"/>
                <w:szCs w:val="18"/>
              </w:rPr>
            </w:pP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权限及用户分配方案设计正确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PL/SQL设计</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存储过程和函数设计正确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30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备份方案</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备份方案设计正确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hint="default" w:ascii="Times New Roman" w:hAnsi="Times New Roman" w:eastAsia="等线" w:cs="Times New Roman"/>
                <w:b/>
                <w:color w:val="24292E"/>
                <w:kern w:val="0"/>
                <w:szCs w:val="18"/>
              </w:rPr>
            </w:pPr>
            <w:r>
              <w:rPr>
                <w:rFonts w:hint="default" w:ascii="Times New Roman" w:hAnsi="Times New Roman" w:eastAsia="等线" w:cs="Times New Roman"/>
                <w:b/>
                <w:color w:val="24292E"/>
                <w:kern w:val="0"/>
                <w:szCs w:val="18"/>
              </w:rPr>
              <w:t>得分合计</w:t>
            </w:r>
          </w:p>
        </w:tc>
        <w:tc>
          <w:tcPr>
            <w:tcW w:w="708" w:type="dxa"/>
            <w:vAlign w:val="center"/>
          </w:tcPr>
          <w:p>
            <w:pPr>
              <w:widowControl/>
              <w:ind w:firstLine="210" w:firstLineChars="100"/>
              <w:jc w:val="left"/>
              <w:rPr>
                <w:rFonts w:hint="default" w:ascii="Times New Roman" w:hAnsi="Times New Roman" w:eastAsia="等线" w:cs="Times New Roman"/>
                <w:color w:val="24292E"/>
                <w:kern w:val="0"/>
                <w:szCs w:val="18"/>
              </w:rPr>
            </w:pPr>
          </w:p>
        </w:tc>
      </w:tr>
    </w:tbl>
    <w:p>
      <w:pPr>
        <w:topLinePunct/>
        <w:spacing w:line="360" w:lineRule="auto"/>
        <w:jc w:val="cente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t>20</w:t>
      </w:r>
      <w:r>
        <w:rPr>
          <w:rFonts w:hint="default" w:ascii="Times New Roman" w:hAnsi="Times New Roman" w:eastAsia="黑体" w:cs="Times New Roman"/>
          <w:kern w:val="10"/>
          <w:sz w:val="32"/>
          <w:szCs w:val="32"/>
        </w:rPr>
        <w:t xml:space="preserve">21 </w:t>
      </w:r>
      <w:r>
        <w:rPr>
          <w:rFonts w:hint="default" w:ascii="Times New Roman" w:hAnsi="Times New Roman" w:eastAsia="黑体" w:cs="Times New Roman"/>
          <w:kern w:val="10"/>
          <w:sz w:val="32"/>
          <w:szCs w:val="32"/>
        </w:rPr>
        <w:t xml:space="preserve">年 </w:t>
      </w:r>
      <w:r>
        <w:rPr>
          <w:rFonts w:hint="default" w:ascii="Times New Roman" w:hAnsi="Times New Roman" w:eastAsia="黑体" w:cs="Times New Roman"/>
          <w:kern w:val="10"/>
          <w:sz w:val="32"/>
          <w:szCs w:val="32"/>
        </w:rPr>
        <w:t xml:space="preserve"> 6</w:t>
      </w:r>
      <w:r>
        <w:rPr>
          <w:rFonts w:hint="default" w:ascii="Times New Roman" w:hAnsi="Times New Roman" w:eastAsia="黑体" w:cs="Times New Roman"/>
          <w:kern w:val="10"/>
          <w:sz w:val="32"/>
          <w:szCs w:val="32"/>
        </w:rPr>
        <w:t xml:space="preserve">  月  </w:t>
      </w:r>
      <w:r>
        <w:rPr>
          <w:rFonts w:hint="eastAsia" w:eastAsia="黑体" w:cs="Times New Roman"/>
          <w:kern w:val="10"/>
          <w:sz w:val="32"/>
          <w:szCs w:val="32"/>
          <w:lang w:val="en-US" w:eastAsia="zh-CN"/>
        </w:rPr>
        <w:t>1</w:t>
      </w:r>
      <w:r>
        <w:rPr>
          <w:rFonts w:hint="default" w:ascii="Times New Roman" w:hAnsi="Times New Roman" w:eastAsia="黑体" w:cs="Times New Roman"/>
          <w:kern w:val="10"/>
          <w:sz w:val="32"/>
          <w:szCs w:val="32"/>
        </w:rPr>
        <w:t xml:space="preserve"> 日</w:t>
      </w:r>
    </w:p>
    <w:p>
      <w:pP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br w:type="page"/>
      </w:r>
    </w:p>
    <w:sdt>
      <w:sdtPr>
        <w:rPr>
          <w:rFonts w:ascii="宋体" w:hAnsi="宋体" w:eastAsia="宋体" w:cs="Times New Roman"/>
          <w:kern w:val="2"/>
          <w:sz w:val="21"/>
          <w:szCs w:val="24"/>
          <w:lang w:val="en-US" w:eastAsia="zh-CN" w:bidi="ar-SA"/>
        </w:rPr>
        <w:id w:val="147478589"/>
        <w15:color w:val="DBDBDB"/>
        <w:docPartObj>
          <w:docPartGallery w:val="Table of Contents"/>
          <w:docPartUnique/>
        </w:docPartObj>
      </w:sdtPr>
      <w:sdtEndPr>
        <w:rPr>
          <w:rFonts w:hint="default" w:ascii="Times New Roman" w:hAnsi="Times New Roman" w:eastAsia="黑体" w:cs="Times New Roman"/>
          <w:kern w:val="10"/>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731"/>
            </w:tabs>
          </w:pPr>
          <w:r>
            <w:rPr>
              <w:rFonts w:hint="default" w:ascii="Times New Roman" w:hAnsi="Times New Roman" w:eastAsia="黑体" w:cs="Times New Roman"/>
              <w:kern w:val="10"/>
              <w:sz w:val="32"/>
              <w:szCs w:val="32"/>
            </w:rPr>
            <w:fldChar w:fldCharType="begin"/>
          </w:r>
          <w:r>
            <w:rPr>
              <w:rFonts w:hint="default" w:ascii="Times New Roman" w:hAnsi="Times New Roman" w:eastAsia="黑体" w:cs="Times New Roman"/>
              <w:kern w:val="10"/>
              <w:sz w:val="32"/>
              <w:szCs w:val="32"/>
            </w:rPr>
            <w:instrText xml:space="preserve">TOC \o "1-3" \h \u </w:instrText>
          </w:r>
          <w:r>
            <w:rPr>
              <w:rFonts w:hint="default" w:ascii="Times New Roman" w:hAnsi="Times New Roman" w:eastAsia="黑体" w:cs="Times New Roman"/>
              <w:kern w:val="10"/>
              <w:sz w:val="32"/>
              <w:szCs w:val="32"/>
            </w:rPr>
            <w:fldChar w:fldCharType="separate"/>
          </w: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_Toc22930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rPr>
            <w:t xml:space="preserve">1 </w:t>
          </w:r>
          <w:r>
            <w:rPr>
              <w:rFonts w:hint="default" w:ascii="Times New Roman" w:hAnsi="Times New Roman" w:cs="Times New Roman"/>
              <w:szCs w:val="28"/>
              <w:lang w:val="en-US" w:eastAsia="zh-CN"/>
            </w:rPr>
            <w:t>E-R模型设计</w:t>
          </w:r>
          <w:r>
            <w:tab/>
          </w:r>
          <w:r>
            <w:fldChar w:fldCharType="begin"/>
          </w:r>
          <w:r>
            <w:instrText xml:space="preserve"> PAGEREF _Toc22930 </w:instrText>
          </w:r>
          <w:r>
            <w:fldChar w:fldCharType="separate"/>
          </w:r>
          <w:r>
            <w:t>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_Toc19292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rPr>
            <w:t xml:space="preserve">1.1 </w:t>
          </w:r>
          <w:r>
            <w:rPr>
              <w:rFonts w:hint="default" w:ascii="Times New Roman" w:hAnsi="Times New Roman" w:cs="Times New Roman"/>
              <w:szCs w:val="24"/>
              <w:lang w:val="en-US" w:eastAsia="zh-CN"/>
            </w:rPr>
            <w:t>实体模型</w:t>
          </w:r>
          <w:r>
            <w:tab/>
          </w:r>
          <w:r>
            <w:fldChar w:fldCharType="begin"/>
          </w:r>
          <w:r>
            <w:instrText xml:space="preserve"> PAGEREF _Toc19292 </w:instrText>
          </w:r>
          <w:r>
            <w:fldChar w:fldCharType="separate"/>
          </w:r>
          <w:r>
            <w:t>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_Toc15116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rPr>
            <w:t>1.</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实体联系模型</w:t>
          </w:r>
          <w:r>
            <w:tab/>
          </w:r>
          <w:r>
            <w:fldChar w:fldCharType="begin"/>
          </w:r>
          <w:r>
            <w:instrText xml:space="preserve"> PAGEREF _Toc15116 </w:instrText>
          </w:r>
          <w:r>
            <w:fldChar w:fldCharType="separate"/>
          </w:r>
          <w:r>
            <w:t>6</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_Toc11711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2</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数据表的设计</w:t>
          </w:r>
          <w:r>
            <w:tab/>
          </w:r>
          <w:r>
            <w:fldChar w:fldCharType="begin"/>
          </w:r>
          <w:r>
            <w:instrText xml:space="preserve"> PAGEREF _Toc11711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_Toc7570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用户表设计</w:t>
          </w:r>
          <w:r>
            <w:tab/>
          </w:r>
          <w:r>
            <w:fldChar w:fldCharType="begin"/>
          </w:r>
          <w:r>
            <w:instrText xml:space="preserve"> PAGEREF _Toc7570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_Toc3784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外卖店表设计</w:t>
          </w:r>
          <w:r>
            <w:tab/>
          </w:r>
          <w:r>
            <w:fldChar w:fldCharType="begin"/>
          </w:r>
          <w:r>
            <w:instrText xml:space="preserve"> PAGEREF _Toc3784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_Toc28620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菜品表设计</w:t>
          </w:r>
          <w:r>
            <w:tab/>
          </w:r>
          <w:r>
            <w:fldChar w:fldCharType="begin"/>
          </w:r>
          <w:r>
            <w:instrText xml:space="preserve"> PAGEREF _Toc28620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_Toc2749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订单表设计</w:t>
          </w:r>
          <w:r>
            <w:tab/>
          </w:r>
          <w:r>
            <w:fldChar w:fldCharType="begin"/>
          </w:r>
          <w:r>
            <w:instrText xml:space="preserve"> PAGEREF _Toc2749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_Toc11296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订单详单表设计</w:t>
          </w:r>
          <w:r>
            <w:tab/>
          </w:r>
          <w:r>
            <w:fldChar w:fldCharType="begin"/>
          </w:r>
          <w:r>
            <w:instrText xml:space="preserve"> PAGEREF _Toc11296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_Toc11454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3</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用户创建与表空间分配</w:t>
          </w:r>
          <w:r>
            <w:tab/>
          </w:r>
          <w:r>
            <w:fldChar w:fldCharType="begin"/>
          </w:r>
          <w:r>
            <w:instrText xml:space="preserve"> PAGEREF _Toc11454 </w:instrText>
          </w:r>
          <w:r>
            <w:fldChar w:fldCharType="separate"/>
          </w:r>
          <w:r>
            <w:t>10</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_Toc2622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表空间创建</w:t>
          </w:r>
          <w:r>
            <w:tab/>
          </w:r>
          <w:r>
            <w:fldChar w:fldCharType="begin"/>
          </w:r>
          <w:r>
            <w:instrText xml:space="preserve"> PAGEREF _Toc2622 </w:instrText>
          </w:r>
          <w:r>
            <w:fldChar w:fldCharType="separate"/>
          </w:r>
          <w:r>
            <w:t>10</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_Toc27299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3</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角色和用户创建</w:t>
          </w:r>
          <w:r>
            <w:tab/>
          </w:r>
          <w:r>
            <w:fldChar w:fldCharType="begin"/>
          </w:r>
          <w:r>
            <w:instrText xml:space="preserve"> PAGEREF _Toc27299 </w:instrText>
          </w:r>
          <w:r>
            <w:fldChar w:fldCharType="separate"/>
          </w:r>
          <w:r>
            <w:t>11</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_Toc23029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4</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表，程序包，函数和存储过程创建及执行计划分析</w:t>
          </w:r>
          <w:r>
            <w:tab/>
          </w:r>
          <w:r>
            <w:fldChar w:fldCharType="begin"/>
          </w:r>
          <w:r>
            <w:instrText xml:space="preserve"> PAGEREF _Toc23029 </w:instrText>
          </w:r>
          <w:r>
            <w:fldChar w:fldCharType="separate"/>
          </w:r>
          <w:r>
            <w:t>14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_Toc10477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外卖用户表创建</w:t>
          </w:r>
          <w:r>
            <w:tab/>
          </w:r>
          <w:r>
            <w:fldChar w:fldCharType="begin"/>
          </w:r>
          <w:r>
            <w:instrText xml:space="preserve"> PAGEREF _Toc10477 </w:instrText>
          </w:r>
          <w:r>
            <w:fldChar w:fldCharType="separate"/>
          </w:r>
          <w:r>
            <w:t>14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_Toc14828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外卖店表创建</w:t>
          </w:r>
          <w:r>
            <w:tab/>
          </w:r>
          <w:r>
            <w:fldChar w:fldCharType="begin"/>
          </w:r>
          <w:r>
            <w:instrText xml:space="preserve"> PAGEREF _Toc14828 </w:instrText>
          </w:r>
          <w:r>
            <w:fldChar w:fldCharType="separate"/>
          </w:r>
          <w:r>
            <w:t>17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_Toc20266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菜品表创建</w:t>
          </w:r>
          <w:r>
            <w:tab/>
          </w:r>
          <w:r>
            <w:fldChar w:fldCharType="begin"/>
          </w:r>
          <w:r>
            <w:instrText xml:space="preserve"> PAGEREF _Toc20266 </w:instrText>
          </w:r>
          <w:r>
            <w:fldChar w:fldCharType="separate"/>
          </w:r>
          <w:r>
            <w:t>19</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_Toc12533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外卖订单表创建</w:t>
          </w:r>
          <w:r>
            <w:tab/>
          </w:r>
          <w:r>
            <w:fldChar w:fldCharType="begin"/>
          </w:r>
          <w:r>
            <w:instrText xml:space="preserve"> PAGEREF _Toc12533 </w:instrText>
          </w:r>
          <w:r>
            <w:fldChar w:fldCharType="separate"/>
          </w:r>
          <w:r>
            <w:t>21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_Toc30834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外卖订单详单表创建</w:t>
          </w:r>
          <w:r>
            <w:tab/>
          </w:r>
          <w:r>
            <w:fldChar w:fldCharType="begin"/>
          </w:r>
          <w:r>
            <w:instrText xml:space="preserve"> PAGEREF _Toc30834 </w:instrText>
          </w:r>
          <w:r>
            <w:fldChar w:fldCharType="separate"/>
          </w:r>
          <w:r>
            <w:t>24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_Toc9998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6</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随机生成表数据</w:t>
          </w:r>
          <w:r>
            <w:tab/>
          </w:r>
          <w:r>
            <w:fldChar w:fldCharType="begin"/>
          </w:r>
          <w:r>
            <w:instrText xml:space="preserve"> PAGEREF _Toc9998 </w:instrText>
          </w:r>
          <w:r>
            <w:fldChar w:fldCharType="separate"/>
          </w:r>
          <w:r>
            <w:t>25</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_Toc26866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7</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创建程序包、函数和过程及执行计划分析</w:t>
          </w:r>
          <w:r>
            <w:tab/>
          </w:r>
          <w:r>
            <w:fldChar w:fldCharType="begin"/>
          </w:r>
          <w:r>
            <w:instrText xml:space="preserve"> PAGEREF _Toc26866 </w:instrText>
          </w:r>
          <w:r>
            <w:fldChar w:fldCharType="separate"/>
          </w:r>
          <w:r>
            <w:t>27</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_Toc25420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5</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备份与恢复</w:t>
          </w:r>
          <w:r>
            <w:tab/>
          </w:r>
          <w:r>
            <w:fldChar w:fldCharType="begin"/>
          </w:r>
          <w:r>
            <w:instrText xml:space="preserve"> PAGEREF _Toc25420 </w:instrText>
          </w:r>
          <w:r>
            <w:fldChar w:fldCharType="separate"/>
          </w:r>
          <w:r>
            <w:t>31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_Toc30876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全库0级备份</w:t>
          </w:r>
          <w:r>
            <w:tab/>
          </w:r>
          <w:r>
            <w:fldChar w:fldCharType="begin"/>
          </w:r>
          <w:r>
            <w:instrText xml:space="preserve"> PAGEREF _Toc30876 </w:instrText>
          </w:r>
          <w:r>
            <w:fldChar w:fldCharType="separate"/>
          </w:r>
          <w:r>
            <w:t>31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_Toc7750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全库1级增量备份</w:t>
          </w:r>
          <w:r>
            <w:tab/>
          </w:r>
          <w:r>
            <w:fldChar w:fldCharType="begin"/>
          </w:r>
          <w:r>
            <w:instrText xml:space="preserve"> PAGEREF _Toc7750 </w:instrText>
          </w:r>
          <w:r>
            <w:fldChar w:fldCharType="separate"/>
          </w:r>
          <w:r>
            <w:t>33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_Toc25708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全库完全恢复</w:t>
          </w:r>
          <w:r>
            <w:tab/>
          </w:r>
          <w:r>
            <w:fldChar w:fldCharType="begin"/>
          </w:r>
          <w:r>
            <w:instrText xml:space="preserve"> PAGEREF _Toc25708 </w:instrText>
          </w:r>
          <w:r>
            <w:fldChar w:fldCharType="separate"/>
          </w:r>
          <w:r>
            <w:t>34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_Toc29884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单库完全恢复</w:t>
          </w:r>
          <w:r>
            <w:tab/>
          </w:r>
          <w:r>
            <w:fldChar w:fldCharType="begin"/>
          </w:r>
          <w:r>
            <w:instrText xml:space="preserve"> PAGEREF _Toc29884 </w:instrText>
          </w:r>
          <w:r>
            <w:fldChar w:fldCharType="separate"/>
          </w:r>
          <w:r>
            <w:t>35</w:t>
          </w:r>
          <w:r>
            <w:fldChar w:fldCharType="end"/>
          </w:r>
          <w:r>
            <w:rPr>
              <w:rFonts w:hint="default" w:ascii="Times New Roman" w:hAnsi="Times New Roman" w:eastAsia="黑体" w:cs="Times New Roman"/>
              <w:kern w:val="10"/>
              <w:szCs w:val="32"/>
            </w:rPr>
            <w:fldChar w:fldCharType="end"/>
          </w:r>
        </w:p>
        <w:p>
          <w:pPr>
            <w:topLinePunct/>
            <w:spacing w:line="360" w:lineRule="auto"/>
            <w:jc w:val="center"/>
            <w:rPr>
              <w:rFonts w:hint="default" w:ascii="Times New Roman" w:hAnsi="Times New Roman" w:eastAsia="黑体" w:cs="Times New Roman"/>
              <w:kern w:val="10"/>
              <w:sz w:val="32"/>
              <w:szCs w:val="32"/>
            </w:rPr>
          </w:pPr>
          <w:r>
            <w:rPr>
              <w:rFonts w:hint="default" w:ascii="Times New Roman" w:hAnsi="Times New Roman" w:eastAsia="黑体" w:cs="Times New Roman"/>
              <w:kern w:val="10"/>
              <w:szCs w:val="32"/>
            </w:rPr>
            <w:fldChar w:fldCharType="end"/>
          </w:r>
        </w:p>
      </w:sdtContent>
    </w:sdt>
    <w:p>
      <w:pP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br w:type="page"/>
      </w:r>
    </w:p>
    <w:p>
      <w:pPr>
        <w:pStyle w:val="2"/>
        <w:jc w:val="both"/>
        <w:rPr>
          <w:rFonts w:hint="default" w:ascii="Times New Roman" w:hAnsi="Times New Roman" w:eastAsia="黑体" w:cs="Times New Roman"/>
          <w:sz w:val="28"/>
          <w:szCs w:val="28"/>
          <w:lang w:val="en-US" w:eastAsia="zh-CN"/>
        </w:rPr>
      </w:pPr>
      <w:bookmarkStart w:id="0" w:name="_Toc3474092"/>
      <w:bookmarkStart w:id="1" w:name="_Toc13277_WPSOffice_Level2"/>
      <w:bookmarkStart w:id="2" w:name="_Toc29861"/>
      <w:bookmarkStart w:id="3" w:name="_Toc13395_WPSOffice_Level1"/>
      <w:bookmarkStart w:id="4" w:name="_Toc22930"/>
      <w:r>
        <w:rPr>
          <w:rFonts w:hint="default" w:ascii="Times New Roman" w:hAnsi="Times New Roman" w:cs="Times New Roman"/>
          <w:sz w:val="28"/>
          <w:szCs w:val="28"/>
        </w:rPr>
        <w:t xml:space="preserve">1 </w:t>
      </w:r>
      <w:bookmarkEnd w:id="0"/>
      <w:bookmarkEnd w:id="1"/>
      <w:bookmarkEnd w:id="2"/>
      <w:bookmarkEnd w:id="3"/>
      <w:bookmarkStart w:id="5" w:name="_Toc3474093"/>
      <w:r>
        <w:rPr>
          <w:rFonts w:hint="default" w:ascii="Times New Roman" w:hAnsi="Times New Roman" w:cs="Times New Roman"/>
          <w:sz w:val="28"/>
          <w:szCs w:val="28"/>
          <w:lang w:val="en-US" w:eastAsia="zh-CN"/>
        </w:rPr>
        <w:t>E-R模型设计</w:t>
      </w:r>
      <w:bookmarkEnd w:id="4"/>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cs="Times New Roman"/>
          <w:sz w:val="24"/>
          <w:szCs w:val="24"/>
          <w:lang w:val="en-US" w:eastAsia="zh-CN"/>
        </w:rPr>
      </w:pPr>
      <w:bookmarkStart w:id="6" w:name="_Toc7193"/>
      <w:bookmarkStart w:id="7" w:name="_Toc5184_WPSOffice_Level2"/>
      <w:bookmarkStart w:id="8" w:name="_Toc11931_WPSOffice_Level3"/>
      <w:bookmarkStart w:id="9" w:name="_Toc19292"/>
      <w:r>
        <w:rPr>
          <w:rFonts w:hint="default" w:ascii="Times New Roman" w:hAnsi="Times New Roman" w:cs="Times New Roman"/>
          <w:sz w:val="24"/>
          <w:szCs w:val="24"/>
        </w:rPr>
        <w:t xml:space="preserve">1.1 </w:t>
      </w:r>
      <w:bookmarkEnd w:id="5"/>
      <w:bookmarkEnd w:id="6"/>
      <w:bookmarkEnd w:id="7"/>
      <w:bookmarkEnd w:id="8"/>
      <w:r>
        <w:rPr>
          <w:rFonts w:hint="default" w:ascii="Times New Roman" w:hAnsi="Times New Roman" w:cs="Times New Roman"/>
          <w:sz w:val="24"/>
          <w:szCs w:val="24"/>
          <w:lang w:val="en-US" w:eastAsia="zh-CN"/>
        </w:rPr>
        <w:t>实体模型</w:t>
      </w:r>
      <w:bookmarkEnd w:id="9"/>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sz w:val="24"/>
          <w:lang w:val="en-US" w:eastAsia="zh-CN"/>
        </w:rPr>
        <w:t>根据外卖系统的应用场景分析，共有5个实体（</w:t>
      </w:r>
      <w:r>
        <w:rPr>
          <w:rFonts w:hint="default" w:ascii="Times New Roman" w:hAnsi="Times New Roman" w:cs="Times New Roman"/>
          <w:sz w:val="24"/>
          <w:lang w:val="en-US" w:eastAsia="zh-CN"/>
        </w:rPr>
        <w:t>Entity</w:t>
      </w:r>
      <w:r>
        <w:rPr>
          <w:rFonts w:hint="default" w:ascii="Times New Roman" w:hAnsi="Times New Roman" w:cs="Times New Roman"/>
          <w:sz w:val="24"/>
          <w:lang w:val="en-US" w:eastAsia="zh-CN"/>
        </w:rPr>
        <w:t>）,它们分别是外卖用户、外卖店、菜品、外卖订单、外卖订单详情</w:t>
      </w:r>
      <w:r>
        <w:rPr>
          <w:rFonts w:hint="default" w:ascii="Times New Roman" w:hAnsi="Times New Roman" w:eastAsia="宋体" w:cs="Times New Roman"/>
          <w:sz w:val="24"/>
        </w:rPr>
        <w:t>。</w:t>
      </w:r>
      <w:r>
        <w:rPr>
          <w:rFonts w:hint="default" w:ascii="Times New Roman" w:hAnsi="Times New Roman" w:cs="Times New Roman"/>
          <w:sz w:val="24"/>
          <w:lang w:val="en-US" w:eastAsia="zh-CN"/>
        </w:rPr>
        <w:t>具体说明如下</w:t>
      </w:r>
      <w:r>
        <w:rPr>
          <w:rFonts w:hint="default" w:ascii="Times New Roman" w:hAnsi="Times New Roman" w:eastAsia="宋体" w:cs="Times New Roman"/>
          <w:sz w:val="24"/>
          <w:lang w:val="en-US" w:eastAsia="zh-CN"/>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1、</w:t>
      </w:r>
      <w:r>
        <w:rPr>
          <w:rFonts w:hint="default" w:ascii="Times New Roman" w:hAnsi="Times New Roman" w:cs="Times New Roman"/>
          <w:sz w:val="24"/>
          <w:lang w:val="en-US" w:eastAsia="zh-CN"/>
        </w:rPr>
        <w:t>外卖用户（WM_USER）：用户包括用户ID（ID）,用户名（USER_NAME）,用户密码（USER_PWD）,用户地址（USER_ADDRESS）,用户电话（USER_PHONE）,余额（BALANCE）,注册时间（CREATE_DATE）。用户实体如下图1.1.1</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39105" cy="3495040"/>
            <wp:effectExtent l="0" t="0" r="8255" b="10160"/>
            <wp:docPr id="5" name="图片 5" descr="用户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实体"/>
                    <pic:cNvPicPr>
                      <a:picLocks noChangeAspect="1"/>
                    </pic:cNvPicPr>
                  </pic:nvPicPr>
                  <pic:blipFill>
                    <a:blip r:embed="rId6"/>
                    <a:stretch>
                      <a:fillRect/>
                    </a:stretch>
                  </pic:blipFill>
                  <pic:spPr>
                    <a:xfrm>
                      <a:off x="0" y="0"/>
                      <a:ext cx="5539105" cy="349504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sz w:val="24"/>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.1.1</w:t>
      </w:r>
      <w:r>
        <w:rPr>
          <w:rFonts w:hint="default" w:ascii="Times New Roman" w:hAnsi="Times New Roman" w:cs="Times New Roman"/>
          <w:lang w:val="en-US" w:eastAsia="zh-CN"/>
        </w:rPr>
        <w:t xml:space="preserve"> WM_USER实体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2</w:t>
      </w:r>
      <w:r>
        <w:rPr>
          <w:rFonts w:hint="default" w:ascii="Times New Roman" w:hAnsi="Times New Roman" w:eastAsia="宋体" w:cs="Times New Roman"/>
          <w:sz w:val="24"/>
        </w:rPr>
        <w:t>、</w:t>
      </w:r>
      <w:r>
        <w:rPr>
          <w:rFonts w:hint="default" w:ascii="Times New Roman" w:hAnsi="Times New Roman" w:cs="Times New Roman"/>
          <w:sz w:val="24"/>
          <w:lang w:val="en-US" w:eastAsia="zh-CN"/>
        </w:rPr>
        <w:t>外卖店（SHOP）：外卖店包括外卖店ID（ID）,外卖店名（USER_NAME）,外卖店电话（SHOP_PHONE）,销售量（SELL_NUM）,评分（SCORE）。外卖店实体如下图1.1.2</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1010" cy="2102485"/>
            <wp:effectExtent l="0" t="0" r="6350" b="635"/>
            <wp:docPr id="3" name="图片 3" descr="外卖店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外卖店实体"/>
                    <pic:cNvPicPr>
                      <a:picLocks noChangeAspect="1"/>
                    </pic:cNvPicPr>
                  </pic:nvPicPr>
                  <pic:blipFill>
                    <a:blip r:embed="rId7"/>
                    <a:srcRect t="8068" b="9487"/>
                    <a:stretch>
                      <a:fillRect/>
                    </a:stretch>
                  </pic:blipFill>
                  <pic:spPr>
                    <a:xfrm>
                      <a:off x="0" y="0"/>
                      <a:ext cx="5541010" cy="2102485"/>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b/>
          <w:bCs/>
          <w:sz w:val="24"/>
          <w:lang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2 SHOP实体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3</w:t>
      </w:r>
      <w:r>
        <w:rPr>
          <w:rFonts w:hint="default" w:ascii="Times New Roman" w:hAnsi="Times New Roman" w:eastAsia="宋体" w:cs="Times New Roman"/>
          <w:sz w:val="24"/>
        </w:rPr>
        <w:t>、</w:t>
      </w:r>
      <w:r>
        <w:rPr>
          <w:rFonts w:hint="default" w:ascii="Times New Roman" w:hAnsi="Times New Roman" w:cs="Times New Roman"/>
          <w:sz w:val="24"/>
          <w:lang w:val="en-US" w:eastAsia="zh-CN"/>
        </w:rPr>
        <w:t>菜品（DISH）：菜品包括菜品ID（ID）,菜品名（DISH_NAME）,菜品价格（DISH_PRICE）等,其中菜品的属性中还包括外卖店ID（SHOP_ID），外卖店ID不能为空，表示菜品必须属于某个外卖店。菜品实体如下图1.1.3</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5311140" cy="2326640"/>
            <wp:effectExtent l="0" t="0" r="7620" b="5080"/>
            <wp:docPr id="4" name="图片 4" descr="菜品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菜品实体"/>
                    <pic:cNvPicPr>
                      <a:picLocks noChangeAspect="1"/>
                    </pic:cNvPicPr>
                  </pic:nvPicPr>
                  <pic:blipFill>
                    <a:blip r:embed="rId8"/>
                    <a:srcRect b="3983"/>
                    <a:stretch>
                      <a:fillRect/>
                    </a:stretch>
                  </pic:blipFill>
                  <pic:spPr>
                    <a:xfrm>
                      <a:off x="0" y="0"/>
                      <a:ext cx="5311140" cy="232664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b/>
          <w:bCs/>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3 DISH实体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textAlignment w:val="auto"/>
        <w:outlineLvl w:val="9"/>
        <w:rPr>
          <w:rFonts w:hint="default" w:ascii="Times New Roman" w:hAnsi="Times New Roman" w:eastAsia="宋体" w:cs="Times New Roman"/>
          <w:sz w:val="24"/>
          <w:lang w:val="en-US" w:eastAsia="zh-CN"/>
        </w:rPr>
      </w:pP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4</w:t>
      </w:r>
      <w:r>
        <w:rPr>
          <w:rFonts w:hint="default" w:ascii="Times New Roman" w:hAnsi="Times New Roman" w:eastAsia="宋体" w:cs="Times New Roman"/>
          <w:sz w:val="24"/>
        </w:rPr>
        <w:t>、</w:t>
      </w:r>
      <w:r>
        <w:rPr>
          <w:rFonts w:hint="default" w:ascii="Times New Roman" w:hAnsi="Times New Roman" w:cs="Times New Roman"/>
          <w:sz w:val="24"/>
          <w:lang w:val="en-US" w:eastAsia="zh-CN"/>
        </w:rPr>
        <w:t>外卖订单（WM_ORDER）：订单包括订单ID（ID）,下单时间（ORDER_TIME）,订单总价（SUM_PRICE）等,其中订单的属性中还包括用户（USER_ID），用户ID不能为空，表示订单必须属于某个用户。订单的属性还有外卖店(SHOP_ID),外卖店ID不能为空，一个订单必须来自某个外卖店。订单实体如下图1.1.4</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1010" cy="3194050"/>
            <wp:effectExtent l="0" t="0" r="6350" b="6350"/>
            <wp:docPr id="9" name="图片 9" descr="订单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订单实体"/>
                    <pic:cNvPicPr>
                      <a:picLocks noChangeAspect="1"/>
                    </pic:cNvPicPr>
                  </pic:nvPicPr>
                  <pic:blipFill>
                    <a:blip r:embed="rId9"/>
                    <a:srcRect t="5062" b="5912"/>
                    <a:stretch>
                      <a:fillRect/>
                    </a:stretch>
                  </pic:blipFill>
                  <pic:spPr>
                    <a:xfrm>
                      <a:off x="0" y="0"/>
                      <a:ext cx="5541010" cy="319405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4 WM_ORDER实体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5</w:t>
      </w:r>
      <w:r>
        <w:rPr>
          <w:rFonts w:hint="default" w:ascii="Times New Roman" w:hAnsi="Times New Roman" w:eastAsia="宋体" w:cs="Times New Roman"/>
          <w:sz w:val="24"/>
        </w:rPr>
        <w:t>、</w:t>
      </w:r>
      <w:r>
        <w:rPr>
          <w:rFonts w:hint="default" w:ascii="Times New Roman" w:hAnsi="Times New Roman" w:cs="Times New Roman"/>
          <w:sz w:val="24"/>
          <w:lang w:val="en-US" w:eastAsia="zh-CN"/>
        </w:rPr>
        <w:t>订单详单（WM_ORDER_DETAIL）：订单详细包括订单详单ID（ID）,菜品价格（DISH_PRICE）,菜品数量（DISH_NUM）等,其中订单详单的属性中还包括菜品（DISH_ID），菜品ID不能为空，表示订单详单必须属于含有菜品。订单的属性还有订单详单所属的订单(ORDER_ID),订单ID不能为空，一个订单详单必须属于某个订单。订单详单实体如下图1.1.5</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0375" cy="3046730"/>
            <wp:effectExtent l="0" t="0" r="6985" b="1270"/>
            <wp:docPr id="10" name="图片 10" descr="订单详情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详情实体"/>
                    <pic:cNvPicPr>
                      <a:picLocks noChangeAspect="1"/>
                    </pic:cNvPicPr>
                  </pic:nvPicPr>
                  <pic:blipFill>
                    <a:blip r:embed="rId10"/>
                    <a:srcRect t="6468" b="3055"/>
                    <a:stretch>
                      <a:fillRect/>
                    </a:stretch>
                  </pic:blipFill>
                  <pic:spPr>
                    <a:xfrm>
                      <a:off x="0" y="0"/>
                      <a:ext cx="5540375" cy="3046730"/>
                    </a:xfrm>
                    <a:prstGeom prst="rect">
                      <a:avLst/>
                    </a:prstGeom>
                  </pic:spPr>
                </pic:pic>
              </a:graphicData>
            </a:graphic>
          </wp:inline>
        </w:drawing>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2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.1.5 WM_ORDER_DETAIL实体</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cs="Times New Roman"/>
          <w:sz w:val="24"/>
          <w:szCs w:val="24"/>
          <w:lang w:val="en-US" w:eastAsia="zh-CN"/>
        </w:rPr>
      </w:pPr>
      <w:bookmarkStart w:id="10" w:name="_Toc15116"/>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实体联系模型</w:t>
      </w:r>
      <w:bookmarkEnd w:id="10"/>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eastAsia="宋体" w:cs="Times New Roman"/>
          <w:sz w:val="24"/>
        </w:rPr>
        <w:t>1、</w:t>
      </w:r>
      <w:r>
        <w:rPr>
          <w:rFonts w:hint="default" w:ascii="Times New Roman" w:hAnsi="Times New Roman" w:cs="Times New Roman"/>
          <w:sz w:val="24"/>
          <w:lang w:val="en-US" w:eastAsia="zh-CN"/>
        </w:rPr>
        <w:t>用户可以点外卖，因此用户和菜品之间就有一个“购买”的联系，一个用户可以购买多个菜品且一个菜品可以被多个用户购买，所以菜品和用户是多对多的对应关系。外卖店可以“出售”多个菜品，因此外卖店和菜品之间存在一对多的对应关系。对应关系下图1.2.1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455920" cy="3604260"/>
            <wp:effectExtent l="0" t="0" r="0" b="7620"/>
            <wp:docPr id="7" name="图片 7" descr="用户_菜品_外卖店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_菜品_外卖店关系"/>
                    <pic:cNvPicPr>
                      <a:picLocks noChangeAspect="1"/>
                    </pic:cNvPicPr>
                  </pic:nvPicPr>
                  <pic:blipFill>
                    <a:blip r:embed="rId11"/>
                    <a:stretch>
                      <a:fillRect/>
                    </a:stretch>
                  </pic:blipFill>
                  <pic:spPr>
                    <a:xfrm>
                      <a:off x="0" y="0"/>
                      <a:ext cx="5455920" cy="3604260"/>
                    </a:xfrm>
                    <a:prstGeom prst="rect">
                      <a:avLst/>
                    </a:prstGeom>
                  </pic:spPr>
                </pic:pic>
              </a:graphicData>
            </a:graphic>
          </wp:inline>
        </w:drawing>
      </w:r>
    </w:p>
    <w:p>
      <w:pPr>
        <w:topLinePunct/>
        <w:spacing w:line="360" w:lineRule="auto"/>
        <w:ind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.2.1 用户、菜品、外卖店关系简图</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w:t>
      </w:r>
      <w:r>
        <w:rPr>
          <w:rFonts w:hint="default" w:ascii="Times New Roman" w:hAnsi="Times New Roman" w:eastAsia="宋体" w:cs="Times New Roman"/>
          <w:sz w:val="24"/>
        </w:rPr>
        <w:t>、</w:t>
      </w:r>
      <w:r>
        <w:rPr>
          <w:rFonts w:hint="default" w:ascii="Times New Roman" w:hAnsi="Times New Roman" w:cs="Times New Roman"/>
          <w:sz w:val="24"/>
          <w:lang w:val="en-US" w:eastAsia="zh-CN"/>
        </w:rPr>
        <w:t>销售关系可以细分为订单和订单详单两个实体，订单中存储下单时间、送达时间、订单金额信息，订单详单中存储菜品ID、菜品数量、菜品价格信息。一个用户可以拥有多个订单，每个订单包含多个订单详单，一个菜品可以被多个订单详单包含。对应关系下图1.2.2。</w:t>
      </w:r>
    </w:p>
    <w:p>
      <w:pPr>
        <w:topLinePunct/>
        <w:spacing w:line="360" w:lineRule="auto"/>
        <w:ind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drawing>
          <wp:inline distT="0" distB="0" distL="114300" distR="114300">
            <wp:extent cx="5539740" cy="1035685"/>
            <wp:effectExtent l="0" t="0" r="7620" b="635"/>
            <wp:docPr id="8" name="图片 8" descr="订单_订单详单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订单_订单详单关系"/>
                    <pic:cNvPicPr>
                      <a:picLocks noChangeAspect="1"/>
                    </pic:cNvPicPr>
                  </pic:nvPicPr>
                  <pic:blipFill>
                    <a:blip r:embed="rId12"/>
                    <a:stretch>
                      <a:fillRect/>
                    </a:stretch>
                  </pic:blipFill>
                  <pic:spPr>
                    <a:xfrm>
                      <a:off x="0" y="0"/>
                      <a:ext cx="5539740" cy="1035685"/>
                    </a:xfrm>
                    <a:prstGeom prst="rect">
                      <a:avLst/>
                    </a:prstGeom>
                  </pic:spPr>
                </pic:pic>
              </a:graphicData>
            </a:graphic>
          </wp:inline>
        </w:drawing>
      </w:r>
    </w:p>
    <w:p>
      <w:pPr>
        <w:topLinePunct/>
        <w:spacing w:line="360" w:lineRule="auto"/>
        <w:ind w:left="252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.2.2 订单、订单详单关系简图</w:t>
      </w:r>
    </w:p>
    <w:p>
      <w:pPr>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br w:type="page"/>
      </w:r>
    </w:p>
    <w:p>
      <w:pPr>
        <w:pStyle w:val="2"/>
        <w:jc w:val="both"/>
        <w:rPr>
          <w:rFonts w:hint="default" w:ascii="Times New Roman" w:hAnsi="Times New Roman" w:eastAsia="黑体" w:cs="Times New Roman"/>
          <w:sz w:val="28"/>
          <w:szCs w:val="28"/>
          <w:lang w:val="en-US" w:eastAsia="zh-CN"/>
        </w:rPr>
      </w:pPr>
      <w:bookmarkStart w:id="11" w:name="_Toc11711"/>
      <w:r>
        <w:rPr>
          <w:rFonts w:hint="default" w:ascii="Times New Roman" w:hAnsi="Times New Roman" w:cs="Times New Roman"/>
          <w:sz w:val="28"/>
          <w:szCs w:val="28"/>
          <w:lang w:val="en-US" w:eastAsia="zh-CN"/>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数据表的设计</w:t>
      </w:r>
      <w:bookmarkEnd w:id="11"/>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2" w:name="_Toc7570"/>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用户表设计</w:t>
      </w:r>
      <w:bookmarkEnd w:id="1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外卖用户表（WM_USER）包括ID、USER_NAME、USER_PWD、USER_ADDRESS、USER_PHONE、BALANCE、REGIST_DATE属性。详见下表2.1.1。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2294"/>
        <w:gridCol w:w="1317"/>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用户账户，非空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USER_PWD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用户密码，非空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USER_ADDRESS</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VARCHAR2(80 BYET)</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USER_PHONE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BALANCE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用户账号余额，默认为0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REGIST_DATE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DATE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注册日期，采用分区存储方式</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2.1.1 用户表USER</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3" w:name="_Toc3784"/>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外卖店表设计</w:t>
      </w:r>
      <w:bookmarkEnd w:id="13"/>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外卖店表（SHOP）包括ID、SHOP_NAME、SHOP_PHONE、SELL_NUM、SCORE属性。详见下表2.2.1。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SHOP_PHONE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SELL_NUM</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外卖店销售总量，默认为0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SCORE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外卖店评分，只能取值：1，2，3，4，5</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2.2.1 外卖店表SHOP</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4" w:name="_Toc28620"/>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菜品表设计</w:t>
      </w:r>
      <w:bookmarkEnd w:id="14"/>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菜品表（DISH）包括ID、DISH_NAME、DISH_PRICE、SHOP_ID属性。详见下表2.3.1。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所属的外卖店号，外卖店表SHOP的外键</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2.3.1 菜品表DISH</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5" w:name="_Toc2749"/>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订单表设计</w:t>
      </w:r>
      <w:bookmarkEnd w:id="15"/>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外卖订单表（WM_ORDER）包括ID、USER_ID、SHOP_ID、ORDER_TIME、SUM_PRICE属性。详见下表2.4.1。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订单编号,主键,值来自于序列:SEQ_ORDER_ID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用户ID，用户表USER的外键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外卖店ID，外卖店表SHOP的外键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ORDER_TIME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DATE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下单时间，应该采用分区存储方式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SUM_PRICE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SUM_PRICE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外卖订单总金额，默认为0</w:t>
            </w:r>
          </w:p>
        </w:tc>
      </w:tr>
    </w:tbl>
    <w:p>
      <w:pPr>
        <w:topLinePunct/>
        <w:spacing w:line="360" w:lineRule="auto"/>
        <w:ind w:left="2940" w:leftChars="0" w:firstLine="420" w:firstLineChars="0"/>
        <w:jc w:val="both"/>
        <w:rPr>
          <w:rFonts w:hint="default" w:ascii="Times New Roman" w:hAnsi="Times New Roman" w:cs="Times New Roman"/>
          <w:sz w:val="24"/>
          <w:lang w:val="en-US" w:eastAsia="zh-CN"/>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2.4.1 订单表ORDER</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6" w:name="_Toc11296"/>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订单详单表设计</w:t>
      </w:r>
      <w:bookmarkEnd w:id="16"/>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外卖订单详单表（WM_ORDER_DETAIL）包括ID、ORDER_ID、DISH_NAME、DISH_NUM,DISH_PRICE属性。详见下表2.5.1。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订单详单编号,主键,值来自于序列:SEQ_ORDER_DETAILS_ID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订单ID，订单表ORDER的外键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DISH_NUM</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菜品销售数量，必须大于0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菜品售价</w:t>
            </w:r>
          </w:p>
        </w:tc>
      </w:tr>
    </w:tbl>
    <w:p>
      <w:pPr>
        <w:topLinePunct/>
        <w:spacing w:line="360" w:lineRule="auto"/>
        <w:ind w:left="2940" w:leftChars="0" w:firstLine="420" w:firstLineChars="0"/>
        <w:jc w:val="both"/>
        <w:rPr>
          <w:rFonts w:hint="default" w:ascii="Times New Roman" w:hAnsi="Times New Roman" w:cs="Times New Roman"/>
          <w:sz w:val="24"/>
          <w:lang w:val="en-US" w:eastAsia="zh-CN"/>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2.5.1 订单详单表ORDER_DETAIL</w:t>
      </w:r>
    </w:p>
    <w:p>
      <w:pPr>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br w:type="page"/>
      </w:r>
    </w:p>
    <w:p>
      <w:pPr>
        <w:pStyle w:val="2"/>
        <w:jc w:val="both"/>
        <w:rPr>
          <w:rFonts w:hint="default" w:ascii="Times New Roman" w:hAnsi="Times New Roman" w:eastAsia="黑体" w:cs="Times New Roman"/>
          <w:sz w:val="28"/>
          <w:szCs w:val="28"/>
          <w:lang w:val="en-US" w:eastAsia="zh-CN"/>
        </w:rPr>
      </w:pPr>
      <w:bookmarkStart w:id="17" w:name="_Toc11454"/>
      <w:r>
        <w:rPr>
          <w:rFonts w:hint="default" w:ascii="Times New Roman" w:hAnsi="Times New Roman" w:cs="Times New Roman"/>
          <w:sz w:val="28"/>
          <w:szCs w:val="28"/>
          <w:lang w:val="en-US" w:eastAsia="zh-CN"/>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用户创建与表空间分配</w:t>
      </w:r>
      <w:bookmarkEnd w:id="17"/>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8" w:name="_Toc2622"/>
      <w:bookmarkStart w:id="33" w:name="_GoBack"/>
      <w:bookmarkEnd w:id="33"/>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表空间创建</w:t>
      </w:r>
      <w:bookmarkEnd w:id="18"/>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次实验需要用到wh01、wh02两个表空间，下面用SYSTEM用户创建表空间wh01和wh02，给wh01表空间分配两个数据文件：pdbtest_wh01_1.dbf和pdbtest_wh01_2.dbf，这两个数据文件初始大小都为100M，即表空间的初始大小为200M。给wh02表空间分配两个数据文件：pdbtest_wh02_1.dbf和pdbtest_wh02_2.dbf，这两个数据文件初始大小都为100M，即表空间的初始大小为200M</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TABLESPACE wh01 DATAFILE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'E:\app\root\oradata\orcl\pdborcl\pdbtest_wh01_1.dbf'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'E:\app\root\oradata\orcl\pdborcl\pdbtest_wh01_2.dbf'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EXTENT MANAGEMENT LOCAL SEGMENT SPACE MANAGEMENT AUTO;</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TABLESPACE wh02 DATAFILE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'E:\app\root\oradata\orcl\pdborcl\pdbtest_wh02_1.dbf'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'E:\app\root\oradata\orcl\pdborcl\pdbtest_wh02_2.dbf'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EXTENT MANAGEMENT LOCAL SEGMENT SPACE MANAGEMENT AUTO;</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4061460" cy="3573780"/>
            <wp:effectExtent l="0" t="0" r="7620" b="7620"/>
            <wp:docPr id="11" name="图片 11" descr="表空间创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空间创建"/>
                    <pic:cNvPicPr>
                      <a:picLocks noChangeAspect="1"/>
                    </pic:cNvPicPr>
                  </pic:nvPicPr>
                  <pic:blipFill>
                    <a:blip r:embed="rId13"/>
                    <a:stretch>
                      <a:fillRect/>
                    </a:stretch>
                  </pic:blipFill>
                  <pic:spPr>
                    <a:xfrm>
                      <a:off x="0" y="0"/>
                      <a:ext cx="4061460" cy="3573780"/>
                    </a:xfrm>
                    <a:prstGeom prst="rect">
                      <a:avLst/>
                    </a:prstGeom>
                  </pic:spPr>
                </pic:pic>
              </a:graphicData>
            </a:graphic>
          </wp:inline>
        </w:drawing>
      </w:r>
    </w:p>
    <w:p>
      <w:pPr>
        <w:topLinePunct/>
        <w:spacing w:line="360" w:lineRule="auto"/>
        <w:ind w:firstLine="420" w:firstLineChars="0"/>
        <w:jc w:val="both"/>
        <w:rPr>
          <w:rFonts w:hint="default" w:ascii="Times New Roman" w:hAnsi="Times New Roman" w:cs="Times New Roman"/>
          <w:sz w:val="24"/>
          <w:lang w:val="en-US" w:eastAsia="zh-CN"/>
        </w:rPr>
      </w:pP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9" w:name="_Toc27299"/>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角色和用户创建</w:t>
      </w:r>
      <w:bookmarkEnd w:id="19"/>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lang w:val="en-US" w:eastAsia="zh-CN"/>
        </w:rPr>
        <w:t>创建</w:t>
      </w:r>
      <w:r>
        <w:rPr>
          <w:rFonts w:hint="default" w:ascii="Times New Roman" w:hAnsi="Times New Roman" w:eastAsia="宋体" w:cs="Times New Roman"/>
          <w:sz w:val="24"/>
          <w:szCs w:val="24"/>
        </w:rPr>
        <w:t>shopkeeper</w:t>
      </w:r>
      <w:r>
        <w:rPr>
          <w:rFonts w:hint="default" w:ascii="Times New Roman" w:hAnsi="Times New Roman" w:cs="Times New Roman"/>
          <w:sz w:val="24"/>
          <w:lang w:val="en-US" w:eastAsia="zh-CN"/>
        </w:rPr>
        <w:t>和customer</w:t>
      </w:r>
      <w:r>
        <w:rPr>
          <w:rFonts w:hint="default" w:ascii="Times New Roman" w:hAnsi="Times New Roman" w:cs="Times New Roman"/>
          <w:sz w:val="24"/>
          <w:szCs w:val="24"/>
          <w:lang w:val="en-US" w:eastAsia="zh-CN"/>
        </w:rPr>
        <w:t>两个角色,tom和wanghao两个用户，给shopkeeper角色授予connect, resource, create view权限,给customer角色授予connect, resource权限，。用户默认使用表空间wh01,分配90M空间并将角色shopkeeper授权给用户tom,分配90M空间并将角色customer授权给用户wanghao。</w:t>
      </w: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代码如下：</w:t>
      </w: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ROLE shopkeeper;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connect,resource,CREATE VIEW TO shopkeeper;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USER tom IDENTIFIED BY 123 DEFAULT TABLESPACE wh01 TEMPORARY TABLESPACE temp;</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ALTER USER tom QUOTA </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lang w:val="en-US" w:eastAsia="zh-CN"/>
        </w:rPr>
        <w:t>0M ON wh01;</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shopkeeper TO tom;</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ROLE customer;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connect,resource TO customer;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USER wanghao IDENTIFIED BY 123 DEFAULT TABLESPACE wh01 TEMPORARY TABLESPACE temp;</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ALTER USER wanghao QUOTA </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lang w:val="en-US" w:eastAsia="zh-CN"/>
        </w:rPr>
        <w:t>0M ON wh01;</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customer TO wanghao;</w:t>
      </w:r>
    </w:p>
    <w:p>
      <w:pPr>
        <w:topLinePunct/>
        <w:spacing w:line="360" w:lineRule="auto"/>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截图如下：</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196080" cy="3406140"/>
            <wp:effectExtent l="0" t="0" r="10160" b="7620"/>
            <wp:docPr id="14" name="图片 14" descr="用户角色创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角色创建1"/>
                    <pic:cNvPicPr>
                      <a:picLocks noChangeAspect="1"/>
                    </pic:cNvPicPr>
                  </pic:nvPicPr>
                  <pic:blipFill>
                    <a:blip r:embed="rId14"/>
                    <a:stretch>
                      <a:fillRect/>
                    </a:stretch>
                  </pic:blipFill>
                  <pic:spPr>
                    <a:xfrm>
                      <a:off x="0" y="0"/>
                      <a:ext cx="4196080" cy="3406140"/>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839335" cy="3656965"/>
            <wp:effectExtent l="0" t="0" r="6985" b="635"/>
            <wp:docPr id="15" name="图片 15" descr="用户角色创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角色创建2"/>
                    <pic:cNvPicPr>
                      <a:picLocks noChangeAspect="1"/>
                    </pic:cNvPicPr>
                  </pic:nvPicPr>
                  <pic:blipFill>
                    <a:blip r:embed="rId15"/>
                    <a:stretch>
                      <a:fillRect/>
                    </a:stretch>
                  </pic:blipFill>
                  <pic:spPr>
                    <a:xfrm>
                      <a:off x="0" y="0"/>
                      <a:ext cx="4839335" cy="3656965"/>
                    </a:xfrm>
                    <a:prstGeom prst="rect">
                      <a:avLst/>
                    </a:prstGeom>
                  </pic:spPr>
                </pic:pic>
              </a:graphicData>
            </a:graphic>
          </wp:inline>
        </w:drawing>
      </w:r>
      <w:r>
        <w:rPr>
          <w:rFonts w:hint="default" w:ascii="Times New Roman" w:hAnsi="Times New Roman" w:cs="Times New Roman"/>
          <w:sz w:val="24"/>
          <w:szCs w:val="24"/>
          <w:lang w:val="en-US" w:eastAsia="zh-CN"/>
        </w:rPr>
        <w:br w:type="page"/>
      </w:r>
    </w:p>
    <w:p>
      <w:pPr>
        <w:pStyle w:val="2"/>
        <w:jc w:val="both"/>
        <w:rPr>
          <w:rFonts w:hint="default" w:ascii="Times New Roman" w:hAnsi="Times New Roman" w:cs="Times New Roman"/>
          <w:sz w:val="28"/>
          <w:szCs w:val="28"/>
          <w:lang w:val="en-US" w:eastAsia="zh-CN"/>
        </w:rPr>
      </w:pPr>
      <w:bookmarkStart w:id="20" w:name="_Toc23029"/>
      <w:r>
        <w:rPr>
          <w:rFonts w:hint="default" w:ascii="Times New Roman" w:hAnsi="Times New Roman" w:cs="Times New Roman"/>
          <w:sz w:val="28"/>
          <w:szCs w:val="28"/>
          <w:lang w:val="en-US" w:eastAsia="zh-CN"/>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表，程序包，函数和存储过程创建及执行计划分析</w:t>
      </w:r>
      <w:bookmarkEnd w:id="20"/>
    </w:p>
    <w:p>
      <w:pPr>
        <w:ind w:firstLine="420" w:firstLineChars="0"/>
        <w:rPr>
          <w:rFonts w:hint="default" w:ascii="Times New Roman" w:hAnsi="Times New Roman" w:cs="Times New Roman"/>
          <w:lang w:val="en-US" w:eastAsia="zh-CN"/>
        </w:rPr>
      </w:pPr>
      <w:r>
        <w:rPr>
          <w:rFonts w:hint="default" w:ascii="Times New Roman" w:hAnsi="Times New Roman" w:cs="Times New Roman"/>
          <w:sz w:val="24"/>
          <w:lang w:val="en-US" w:eastAsia="zh-CN"/>
        </w:rPr>
        <w:t>本次实验需要创建外卖用户表WM_USER、外卖店表SHOP、菜品表DISH、外卖订单表WM_ORDER、外卖订单详单表WM_ORDER_DETAIL五个表。</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1" w:name="_Toc10477"/>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外卖用户表创建</w:t>
      </w:r>
      <w:bookmarkEnd w:id="21"/>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创建外卖用户表WM_USER，id为主键，根据注册日期按范围分区,将2019年之前到2020年之间的数据存储在wh01表空间中，将2021年数据存储在wh02表空间中。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WM_USER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USER_PWD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USER_ADDRESS VARCHAR2(80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USER_PHONE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BALANCE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REGIST_DATE DATE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USER_PK PRIMARY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USER_PK ON WM_USER (ID ASC)</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RANGE (REGIST_DATE)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PARTITION PARTITION_2019 VALUES LESS THAN (TO_DATE(' 2020-01-01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PARTITION_2020 VALUES LESS THAN (TO_DATE(' 2021-01-01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PARTITION_2021 VALUES LESS THAN (TO_DATE(' 2022-01-01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634740" cy="2796540"/>
            <wp:effectExtent l="0" t="0" r="7620" b="7620"/>
            <wp:docPr id="12" name="图片 12" descr="创建用户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用户表"/>
                    <pic:cNvPicPr>
                      <a:picLocks noChangeAspect="1"/>
                    </pic:cNvPicPr>
                  </pic:nvPicPr>
                  <pic:blipFill>
                    <a:blip r:embed="rId16"/>
                    <a:stretch>
                      <a:fillRect/>
                    </a:stretch>
                  </pic:blipFill>
                  <pic:spPr>
                    <a:xfrm>
                      <a:off x="0" y="0"/>
                      <a:ext cx="3634740" cy="279654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2" w:name="_Toc14828"/>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外卖店表创建</w:t>
      </w:r>
      <w:bookmarkEnd w:id="2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创建外卖用户表SHOP，id为主键。</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SHOP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SHOP_PHONE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SELL_NUM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SCORE NUMBER(8,2)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CONSTRAINT SHOP_PK PRIMARY KEY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SHOP_PK ON SHOP (ID ASC)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INITRANS 1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NOCOMPRESS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 INMEMORY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979420" cy="2674620"/>
            <wp:effectExtent l="0" t="0" r="7620" b="7620"/>
            <wp:docPr id="13" name="图片 13" descr="创建外卖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外卖店表"/>
                    <pic:cNvPicPr>
                      <a:picLocks noChangeAspect="1"/>
                    </pic:cNvPicPr>
                  </pic:nvPicPr>
                  <pic:blipFill>
                    <a:blip r:embed="rId17"/>
                    <a:stretch>
                      <a:fillRect/>
                    </a:stretch>
                  </pic:blipFill>
                  <pic:spPr>
                    <a:xfrm>
                      <a:off x="0" y="0"/>
                      <a:ext cx="2979420" cy="267462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3" w:name="_Toc20266"/>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菜品表创建</w:t>
      </w:r>
      <w:bookmarkEnd w:id="23"/>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创建菜品表DISH，id为主键，SHOP_ID为外卖店表SHOP的外键。</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CREATE TABLE DISH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DISH_PRICE NUMBER(8,2)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CONSTRAINT DISH_PK PRIMARY KEY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DISH_PK ON DISH (ID ASC)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SHOP_DISH FOREIGN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SHOP_ID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REFERENCES SHOP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INITRANS 1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NOCOMPRESS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 INMEMORY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002280" cy="2720340"/>
            <wp:effectExtent l="0" t="0" r="0" b="7620"/>
            <wp:docPr id="16" name="图片 16" descr="创建菜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创建菜品表"/>
                    <pic:cNvPicPr>
                      <a:picLocks noChangeAspect="1"/>
                    </pic:cNvPicPr>
                  </pic:nvPicPr>
                  <pic:blipFill>
                    <a:blip r:embed="rId18"/>
                    <a:stretch>
                      <a:fillRect/>
                    </a:stretch>
                  </pic:blipFill>
                  <pic:spPr>
                    <a:xfrm>
                      <a:off x="0" y="0"/>
                      <a:ext cx="3002280" cy="272034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4" w:name="_Toc12533"/>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外卖订单表创建</w:t>
      </w:r>
      <w:bookmarkEnd w:id="24"/>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创建外卖订单表WM_ORDER，id为主键，外卖订单表按范围分区进行存储，将2019年之前到2020年的数据存储在wh01表空间中，将2021年的数据存储在wh02表空间中。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WM_ORDER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NUMBER(10,0)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ORDER_TIME DATE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SUM_PRICE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ORDER_PK PRIMARY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ORDER_PK ON WM_ORDER (ID ASC)</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RANGE (ORDER_TIME)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PARTITION PARTITION_2019 VALUES LESS THAN (TO_DATE(' 2020-01-01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PARTITION_2020 VALUES LESS THAN (TO_DATE(' 2021-01-01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PARTITION_2021 VALUES LESS THAN (TO_DATE(' 2022-01-01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299460" cy="2575560"/>
            <wp:effectExtent l="0" t="0" r="7620" b="0"/>
            <wp:docPr id="17" name="图片 17" descr="创建订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创建订单表"/>
                    <pic:cNvPicPr>
                      <a:picLocks noChangeAspect="1"/>
                    </pic:cNvPicPr>
                  </pic:nvPicPr>
                  <pic:blipFill>
                    <a:blip r:embed="rId19"/>
                    <a:stretch>
                      <a:fillRect/>
                    </a:stretch>
                  </pic:blipFill>
                  <pic:spPr>
                    <a:xfrm>
                      <a:off x="0" y="0"/>
                      <a:ext cx="3299460" cy="257556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5" w:name="_Toc30834"/>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外卖订单详单表创建</w:t>
      </w:r>
      <w:bookmarkEnd w:id="25"/>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创建外卖订单表WM_ORDER_DETAIL，id为主键，使用引用分区进行存储让其数据也按主表WM_ORDER的日期范围进行分区存储，通过引用分区语句"PARTITION BY REFERENCE(order_detail_fk1)",利用外键order_detail_fk1关联到主表wm_order，使从表按主表的分区方案与主表存储在同一分区中。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wm_order_detail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id NUMBER(10,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order_id NUMBER(10,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dish_num NUMBER(8, 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dish_price NUMBER(8, 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order_detail_fk1 FOREIGN KEY  (order_id)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REFERENCES wm_order  (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REFERENCE (order_detail_fk1);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390900" cy="2461260"/>
            <wp:effectExtent l="0" t="0" r="7620" b="7620"/>
            <wp:docPr id="18" name="图片 18" descr="创建外卖详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创建外卖详单表"/>
                    <pic:cNvPicPr>
                      <a:picLocks noChangeAspect="1"/>
                    </pic:cNvPicPr>
                  </pic:nvPicPr>
                  <pic:blipFill>
                    <a:blip r:embed="rId20"/>
                    <a:stretch>
                      <a:fillRect/>
                    </a:stretch>
                  </pic:blipFill>
                  <pic:spPr>
                    <a:xfrm>
                      <a:off x="0" y="0"/>
                      <a:ext cx="3390900" cy="2461260"/>
                    </a:xfrm>
                    <a:prstGeom prst="rect">
                      <a:avLst/>
                    </a:prstGeom>
                  </pic:spPr>
                </pic:pic>
              </a:graphicData>
            </a:graphic>
          </wp:inline>
        </w:drawing>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6" w:name="_Toc9998"/>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随机生成表数据</w:t>
      </w:r>
      <w:bookmarkEnd w:id="26"/>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次实验使用PL/SQL完成随机数据的生成，使用for循环5w次，当循环次数小于1w时生成1w条用户数据，然后生成5w条外卖店、菜品、订单数据，每个订单关联三个订单详单。外卖订单和订单详单的生成顺序是生成外卖订单数据后给这个订单生成三个订单详单，最后计算得出的订单详单中菜品数量乘菜品价格的总和就是外卖订单表中订单总价。</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declare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--定义外卖用户变量</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v_user_id number(6);</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v_user_name varchar2(100);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v_user_pwd varchar2(100);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begin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v_order_detail_id:=0;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delete from wm_order_detail;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delete from wm_order;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for i in 1..50000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i mod 3 =0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dt:=to_date('2019-6-1','yyyy-mm-dd')+(i mod 60); --PARTITION_2019</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elsif i mod 3 =1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dt:=to_date('2020-6-1','yyyy-mm-dd')+(i mod 60); --PARTITION_2020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else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dt:=to_date('2021-6-1','yyyy-mm-dd')+(i mod 60); --PARTITION_2021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--插入用户数据</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--计算每个订单的应收金额：</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select sum(DISH_NUM*DISH_PRICE) into m from WM_ORDER_DETAIL where ORDER_ID=v_order_id;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m is null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m:=0;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UPDATE WM_ORDER SET SUM_PRICE = m  WHERE ID=v_order_id;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I MOD 1000 =0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commit;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loop;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055620" cy="1905000"/>
            <wp:effectExtent l="0" t="0" r="7620" b="0"/>
            <wp:docPr id="19" name="图片 19" descr="插入表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插入表数据"/>
                    <pic:cNvPicPr>
                      <a:picLocks noChangeAspect="1"/>
                    </pic:cNvPicPr>
                  </pic:nvPicPr>
                  <pic:blipFill>
                    <a:blip r:embed="rId21"/>
                    <a:stretch>
                      <a:fillRect/>
                    </a:stretch>
                  </pic:blipFill>
                  <pic:spPr>
                    <a:xfrm>
                      <a:off x="0" y="0"/>
                      <a:ext cx="3055620" cy="1905000"/>
                    </a:xfrm>
                    <a:prstGeom prst="rect">
                      <a:avLst/>
                    </a:prstGeom>
                  </pic:spPr>
                </pic:pic>
              </a:graphicData>
            </a:graphic>
          </wp:inline>
        </w:drawing>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查询每个表数据的数量：</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575560" cy="4823460"/>
            <wp:effectExtent l="0" t="0" r="0" b="7620"/>
            <wp:docPr id="21" name="图片 21" descr="数据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数据数量"/>
                    <pic:cNvPicPr>
                      <a:picLocks noChangeAspect="1"/>
                    </pic:cNvPicPr>
                  </pic:nvPicPr>
                  <pic:blipFill>
                    <a:blip r:embed="rId22"/>
                    <a:stretch>
                      <a:fillRect/>
                    </a:stretch>
                  </pic:blipFill>
                  <pic:spPr>
                    <a:xfrm>
                      <a:off x="0" y="0"/>
                      <a:ext cx="2575560" cy="482346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7" w:name="_Toc26866"/>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创建程序包、函数和过程及执行计划分析</w:t>
      </w:r>
      <w:bookmarkEnd w:id="27"/>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1、创建程序包waimai_package，设计了函数get_userpaybydate（）来查询用户点外卖花费的总金额，设计了过程add_dish（）来根据外卖店id添加菜品。</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or replace PACKAGE waimai_package Is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function get_userpay(user_id number) return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procedure add_dish(shop_id number,dish_name varchar2,dish_price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end waimai_package;</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263140" cy="556260"/>
            <wp:effectExtent l="0" t="0" r="7620" b="7620"/>
            <wp:docPr id="22" name="图片 22" descr="创建程序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创建程序包"/>
                    <pic:cNvPicPr>
                      <a:picLocks noChangeAspect="1"/>
                    </pic:cNvPicPr>
                  </pic:nvPicPr>
                  <pic:blipFill>
                    <a:blip r:embed="rId23"/>
                    <a:stretch>
                      <a:fillRect/>
                    </a:stretch>
                  </pic:blipFill>
                  <pic:spPr>
                    <a:xfrm>
                      <a:off x="0" y="0"/>
                      <a:ext cx="2263140" cy="55626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2、创建程序体定义函数和过程。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部分代码如下：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or replace PACKAGE body waimai_package Is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function get_userpaybydate(user_id number) return number as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declare sum_pay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query_sql varchar2(200);</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query_sql := 'select sum(sum_price) from wm_order where user_id=' || user_id  ;</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execute immediate query_sql into sum_pay;</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 xml:space="preserve">  return sum_pay;</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get_userpaybydate;</w:t>
      </w:r>
    </w:p>
    <w:p>
      <w:pPr>
        <w:topLinePunct/>
        <w:spacing w:line="360" w:lineRule="auto"/>
        <w:jc w:val="both"/>
        <w:rPr>
          <w:rFonts w:hint="default" w:ascii="Times New Roman" w:hAnsi="Times New Roman" w:cs="Times New Roman"/>
          <w:sz w:val="24"/>
          <w:lang w:val="en-US" w:eastAsia="zh-CN"/>
        </w:rPr>
      </w:pP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procedure add_dish(shop_id number,dish_name varchar2,dish_price number) as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declare maxId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select max(id) into maxId from dish;</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insert into dish values(maxId+1,dish_name,dish_price,shop_id);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commit;</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add_dish;</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waimai_package;</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750820" cy="1104900"/>
            <wp:effectExtent l="0" t="0" r="7620" b="7620"/>
            <wp:docPr id="23" name="图片 23" descr="创建程序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创建程序体"/>
                    <pic:cNvPicPr>
                      <a:picLocks noChangeAspect="1"/>
                    </pic:cNvPicPr>
                  </pic:nvPicPr>
                  <pic:blipFill>
                    <a:blip r:embed="rId24"/>
                    <a:stretch>
                      <a:fillRect/>
                    </a:stretch>
                  </pic:blipFill>
                  <pic:spPr>
                    <a:xfrm>
                      <a:off x="0" y="0"/>
                      <a:ext cx="2750820" cy="110490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3、使用自定义函数get_userpaybydate（）查询id为100的用户点的所有外卖的总金额。使用自定义存储过程add_dish()插入菜品数据。</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695700" cy="1165860"/>
            <wp:effectExtent l="0" t="0" r="7620" b="7620"/>
            <wp:docPr id="24" name="图片 24" descr="存储函数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存储函数结果"/>
                    <pic:cNvPicPr>
                      <a:picLocks noChangeAspect="1"/>
                    </pic:cNvPicPr>
                  </pic:nvPicPr>
                  <pic:blipFill>
                    <a:blip r:embed="rId25"/>
                    <a:stretch>
                      <a:fillRect/>
                    </a:stretch>
                  </pic:blipFill>
                  <pic:spPr>
                    <a:xfrm>
                      <a:off x="0" y="0"/>
                      <a:ext cx="3695700" cy="116586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543300" cy="1455420"/>
            <wp:effectExtent l="0" t="0" r="7620" b="7620"/>
            <wp:docPr id="25" name="图片 25" descr="存储过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存储过程结果"/>
                    <pic:cNvPicPr>
                      <a:picLocks noChangeAspect="1"/>
                    </pic:cNvPicPr>
                  </pic:nvPicPr>
                  <pic:blipFill>
                    <a:blip r:embed="rId26"/>
                    <a:stretch>
                      <a:fillRect/>
                    </a:stretch>
                  </pic:blipFill>
                  <pic:spPr>
                    <a:xfrm>
                      <a:off x="0" y="0"/>
                      <a:ext cx="3543300" cy="145542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848100" cy="967740"/>
            <wp:effectExtent l="0" t="0" r="7620" b="7620"/>
            <wp:docPr id="26" name="图片 26" descr="存储过程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存储过程结果2"/>
                    <pic:cNvPicPr>
                      <a:picLocks noChangeAspect="1"/>
                    </pic:cNvPicPr>
                  </pic:nvPicPr>
                  <pic:blipFill>
                    <a:blip r:embed="rId27"/>
                    <a:stretch>
                      <a:fillRect/>
                    </a:stretch>
                  </pic:blipFill>
                  <pic:spPr>
                    <a:xfrm>
                      <a:off x="0" y="0"/>
                      <a:ext cx="3848100" cy="96774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查询用户id为100的用户在2019-2020年间点外卖的所有订单的SQL语句执行计划分析。其中Rows=1，cost成本=554，一次全表搜索filter。在对于此实验中的大量数据执行查询操作时，由于我们按订单时间建立了范围分区，所以查询只需要在对应的Pstart=1和Pstop=2两个分区中进行查询，避免了对全部数据的搜索，极大提升了查询效率。</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3550" cy="2940685"/>
            <wp:effectExtent l="0" t="0" r="3810" b="635"/>
            <wp:docPr id="28" name="图片 28" descr="执行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执行计划"/>
                    <pic:cNvPicPr>
                      <a:picLocks noChangeAspect="1"/>
                    </pic:cNvPicPr>
                  </pic:nvPicPr>
                  <pic:blipFill>
                    <a:blip r:embed="rId28"/>
                    <a:stretch>
                      <a:fillRect/>
                    </a:stretch>
                  </pic:blipFill>
                  <pic:spPr>
                    <a:xfrm>
                      <a:off x="0" y="0"/>
                      <a:ext cx="5543550" cy="2940685"/>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5、查询表空间使用情况</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2915" cy="3343910"/>
            <wp:effectExtent l="0" t="0" r="4445" b="8890"/>
            <wp:docPr id="29" name="图片 29" descr="表空间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空间使用情况"/>
                    <pic:cNvPicPr>
                      <a:picLocks noChangeAspect="1"/>
                    </pic:cNvPicPr>
                  </pic:nvPicPr>
                  <pic:blipFill>
                    <a:blip r:embed="rId29"/>
                    <a:stretch>
                      <a:fillRect/>
                    </a:stretch>
                  </pic:blipFill>
                  <pic:spPr>
                    <a:xfrm>
                      <a:off x="0" y="0"/>
                      <a:ext cx="5542915" cy="334391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br w:type="page"/>
      </w:r>
    </w:p>
    <w:p>
      <w:pPr>
        <w:pStyle w:val="2"/>
        <w:jc w:val="both"/>
        <w:rPr>
          <w:rFonts w:hint="default" w:ascii="Times New Roman" w:hAnsi="Times New Roman" w:eastAsia="黑体" w:cs="Times New Roman"/>
          <w:sz w:val="28"/>
          <w:szCs w:val="28"/>
          <w:lang w:val="en-US" w:eastAsia="zh-CN"/>
        </w:rPr>
      </w:pPr>
      <w:bookmarkStart w:id="28" w:name="_Toc25420"/>
      <w:r>
        <w:rPr>
          <w:rFonts w:hint="default" w:ascii="Times New Roman" w:hAnsi="Times New Roman" w:cs="Times New Roman"/>
          <w:sz w:val="28"/>
          <w:szCs w:val="28"/>
          <w:lang w:val="en-US" w:eastAsia="zh-CN"/>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备份与恢复</w:t>
      </w:r>
      <w:bookmarkEnd w:id="28"/>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查看pdborcl数据库的数据文件。</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代码和运行结果如下：</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sqlplus </w:t>
      </w:r>
      <w:r>
        <w:rPr>
          <w:rFonts w:hint="default" w:ascii="Times New Roman" w:hAnsi="Times New Roman" w:cs="Times New Roman"/>
          <w:color w:val="auto"/>
          <w:sz w:val="24"/>
          <w:u w:val="none"/>
          <w:lang w:val="en-US" w:eastAsia="zh-CN"/>
        </w:rPr>
        <w:t>system/123</w:t>
      </w:r>
      <w:r>
        <w:rPr>
          <w:rFonts w:hint="default" w:ascii="Times New Roman" w:hAnsi="Times New Roman" w:cs="Times New Roman"/>
          <w:color w:val="auto"/>
          <w:sz w:val="24"/>
          <w:u w:val="none"/>
          <w:lang w:val="en-US" w:eastAsia="zh-CN"/>
        </w:rPr>
        <w:t xml:space="preserve"> </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 xml:space="preserve"> 127</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1</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pdb</w:t>
      </w:r>
      <w:r>
        <w:rPr>
          <w:rFonts w:hint="default" w:ascii="Times New Roman" w:hAnsi="Times New Roman" w:cs="Times New Roman"/>
          <w:sz w:val="24"/>
          <w:lang w:val="en-US" w:eastAsia="zh-CN"/>
        </w:rPr>
        <w:t>orcl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NAME FROM v$datafile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UNION ALL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MEMBER AS NAME FROM v$logfile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UNION ALL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NAME FROM v$controlfile;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4185" cy="4279265"/>
            <wp:effectExtent l="0" t="0" r="3175" b="3175"/>
            <wp:docPr id="30" name="图片 30" descr="数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数据文件"/>
                    <pic:cNvPicPr>
                      <a:picLocks noChangeAspect="1"/>
                    </pic:cNvPicPr>
                  </pic:nvPicPr>
                  <pic:blipFill>
                    <a:blip r:embed="rId30"/>
                    <a:stretch>
                      <a:fillRect/>
                    </a:stretch>
                  </pic:blipFill>
                  <pic:spPr>
                    <a:xfrm>
                      <a:off x="0" y="0"/>
                      <a:ext cx="5544185" cy="427926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9" w:name="_Toc30876"/>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全库0级备份</w:t>
      </w:r>
      <w:bookmarkEnd w:id="29"/>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用sys用户以专用模式登录后进行全库0级备份（只作一次）。</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rman target </w:t>
      </w:r>
      <w:r>
        <w:rPr>
          <w:rFonts w:hint="default" w:ascii="Times New Roman" w:hAnsi="Times New Roman" w:cs="Times New Roman"/>
          <w:color w:val="auto"/>
          <w:sz w:val="24"/>
          <w:u w:val="none"/>
          <w:lang w:val="en-US" w:eastAsia="zh-CN"/>
        </w:rPr>
        <w:t>sys/123@</w:t>
      </w:r>
      <w:r>
        <w:rPr>
          <w:rFonts w:hint="default" w:ascii="Times New Roman" w:hAnsi="Times New Roman" w:cs="Times New Roman"/>
          <w:color w:val="auto"/>
          <w:sz w:val="24"/>
          <w:u w:val="none"/>
          <w:lang w:val="en-US" w:eastAsia="zh-CN"/>
        </w:rPr>
        <w:t>127</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1</w:t>
      </w:r>
      <w:r>
        <w:rPr>
          <w:rFonts w:hint="default" w:ascii="Times New Roman" w:hAnsi="Times New Roman" w:cs="Times New Roman"/>
          <w:color w:val="auto"/>
          <w:sz w:val="24"/>
          <w:u w:val="none"/>
          <w:lang w:val="en-US" w:eastAsia="zh-CN"/>
        </w:rPr>
        <w:t>/orcl:dedicated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run{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retention policy to redundancy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on;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format for device type disk to 'E:/APP/ROOT/rman_backup/%F';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default device type to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c1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c2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c3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backup incremental level 0 database format 'E:/APP/ROOT/rman_backup/level0_%d_%T_%U.bak';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report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c3;</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3550" cy="2192020"/>
            <wp:effectExtent l="0" t="0" r="3810" b="2540"/>
            <wp:docPr id="31" name="图片 31" descr="全款0级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全款0级备份"/>
                    <pic:cNvPicPr>
                      <a:picLocks noChangeAspect="1"/>
                    </pic:cNvPicPr>
                  </pic:nvPicPr>
                  <pic:blipFill>
                    <a:blip r:embed="rId31"/>
                    <a:stretch>
                      <a:fillRect/>
                    </a:stretch>
                  </pic:blipFill>
                  <pic:spPr>
                    <a:xfrm>
                      <a:off x="0" y="0"/>
                      <a:ext cx="5543550" cy="219202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0" w:name="_Toc7750"/>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全库1级增量备份</w:t>
      </w:r>
      <w:bookmarkEnd w:id="30"/>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run{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retention policy to redundancy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on;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format for device type disk to 'E:/APP/ROOT/rman_backup/%F';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default device type to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c1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c2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c3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backup incremental level 1 database format 'E:/APP/ROOT/rman_backup/level1_%d_%T_%U.bak';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report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c3;</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1645" cy="3350895"/>
            <wp:effectExtent l="0" t="0" r="5715" b="1905"/>
            <wp:docPr id="32" name="图片 32" descr="全库1级增量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全库1级增量备份"/>
                    <pic:cNvPicPr>
                      <a:picLocks noChangeAspect="1"/>
                    </pic:cNvPicPr>
                  </pic:nvPicPr>
                  <pic:blipFill>
                    <a:blip r:embed="rId32"/>
                    <a:stretch>
                      <a:fillRect/>
                    </a:stretch>
                  </pic:blipFill>
                  <pic:spPr>
                    <a:xfrm>
                      <a:off x="0" y="0"/>
                      <a:ext cx="5541645" cy="335089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1" w:name="_Toc25708"/>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全库完全恢复</w:t>
      </w:r>
      <w:bookmarkEnd w:id="31"/>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sqlplus / as sysdba</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SQL&gt; select file_name from dba_data_files;</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全库停机</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shutdown immediate;  或者 shutdown abort;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数据文件改名，模拟文件损失</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del E:/app/root/oradata/orcl/pdborcl/pdbtest_wh01_1.dbf </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全库恢复</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startup mount;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restore database;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recover database;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alter database open;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38470" cy="2284730"/>
            <wp:effectExtent l="0" t="0" r="8890" b="1270"/>
            <wp:docPr id="33" name="图片 33" descr="全库完全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全库完全恢复"/>
                    <pic:cNvPicPr>
                      <a:picLocks noChangeAspect="1"/>
                    </pic:cNvPicPr>
                  </pic:nvPicPr>
                  <pic:blipFill>
                    <a:blip r:embed="rId33"/>
                    <a:stretch>
                      <a:fillRect/>
                    </a:stretch>
                  </pic:blipFill>
                  <pic:spPr>
                    <a:xfrm>
                      <a:off x="0" y="0"/>
                      <a:ext cx="5538470" cy="228473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2" w:name="_Toc29884"/>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单库完全恢复</w:t>
      </w:r>
      <w:bookmarkEnd w:id="3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system登录到</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，查看</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的数据文件</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sqlplus system/123@</w:t>
      </w:r>
      <w:r>
        <w:rPr>
          <w:rFonts w:hint="default" w:ascii="Times New Roman" w:hAnsi="Times New Roman" w:cs="Times New Roman"/>
          <w:sz w:val="24"/>
          <w:lang w:val="en-US" w:eastAsia="zh-CN"/>
        </w:rPr>
        <w:t>127</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SQL&gt; select file_name from dba_data_files;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关闭</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数据库</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sys/123@</w:t>
      </w:r>
      <w:r>
        <w:rPr>
          <w:rFonts w:hint="default" w:ascii="Times New Roman" w:hAnsi="Times New Roman" w:cs="Times New Roman"/>
          <w:sz w:val="24"/>
          <w:lang w:val="en-US" w:eastAsia="zh-CN"/>
        </w:rPr>
        <w:t>127</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t>/orcl:dedicated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RMAN&gt; alter pluggable database </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 xml:space="preserve"> close;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模拟文件损失</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del E:/app/root/oradata/orcl/pdborcl/pdbtest_wh01_1.dbf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 E:/app/root/oradata/orcl/pdborcl/pdbtest_wh01_</w:t>
      </w:r>
      <w:r>
        <w:rPr>
          <w:rFonts w:hint="default" w:ascii="Times New Roman" w:hAnsi="Times New Roman" w:cs="Times New Roman"/>
          <w:sz w:val="24"/>
          <w:lang w:val="en-US" w:eastAsia="zh-CN"/>
        </w:rPr>
        <w:t>2</w:t>
      </w:r>
      <w:r>
        <w:rPr>
          <w:rFonts w:hint="default" w:ascii="Times New Roman" w:hAnsi="Times New Roman" w:cs="Times New Roman"/>
          <w:sz w:val="24"/>
          <w:lang w:val="en-US" w:eastAsia="zh-CN"/>
        </w:rPr>
        <w:t xml:space="preserve">.dbf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单库完全恢复</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sys/123@127.0.0.1/orcl:dedicated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restore pluggable database 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recover pluggable database 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alter pluggable database pdborcl open;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39740" cy="2702560"/>
            <wp:effectExtent l="0" t="0" r="7620" b="10160"/>
            <wp:docPr id="34" name="图片 34" descr="单库完全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单库完全恢复"/>
                    <pic:cNvPicPr>
                      <a:picLocks noChangeAspect="1"/>
                    </pic:cNvPicPr>
                  </pic:nvPicPr>
                  <pic:blipFill>
                    <a:blip r:embed="rId34"/>
                    <a:stretch>
                      <a:fillRect/>
                    </a:stretch>
                  </pic:blipFill>
                  <pic:spPr>
                    <a:xfrm>
                      <a:off x="0" y="0"/>
                      <a:ext cx="5539740" cy="2702560"/>
                    </a:xfrm>
                    <a:prstGeom prst="rect">
                      <a:avLst/>
                    </a:prstGeom>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6375736"/>
    <w:rsid w:val="083B4C5C"/>
    <w:rsid w:val="0A8D5107"/>
    <w:rsid w:val="0BC51875"/>
    <w:rsid w:val="0C34618F"/>
    <w:rsid w:val="0CED3EE8"/>
    <w:rsid w:val="0D2507D2"/>
    <w:rsid w:val="0D684C33"/>
    <w:rsid w:val="0EBD00D6"/>
    <w:rsid w:val="111454B4"/>
    <w:rsid w:val="13EC6539"/>
    <w:rsid w:val="15860283"/>
    <w:rsid w:val="16720D1D"/>
    <w:rsid w:val="16853A0B"/>
    <w:rsid w:val="17CF6AE9"/>
    <w:rsid w:val="187C22C1"/>
    <w:rsid w:val="192907BA"/>
    <w:rsid w:val="1C3651B1"/>
    <w:rsid w:val="1D6540F0"/>
    <w:rsid w:val="20587193"/>
    <w:rsid w:val="22610E32"/>
    <w:rsid w:val="228953B9"/>
    <w:rsid w:val="22FB1935"/>
    <w:rsid w:val="235B0E33"/>
    <w:rsid w:val="27C86D11"/>
    <w:rsid w:val="28E554FA"/>
    <w:rsid w:val="2ADF515B"/>
    <w:rsid w:val="2AEB6A57"/>
    <w:rsid w:val="2EE64C1B"/>
    <w:rsid w:val="326900FB"/>
    <w:rsid w:val="345A1699"/>
    <w:rsid w:val="35EB7053"/>
    <w:rsid w:val="3CAD12C4"/>
    <w:rsid w:val="3ED43DC9"/>
    <w:rsid w:val="3FC71E40"/>
    <w:rsid w:val="40527A41"/>
    <w:rsid w:val="410A0F86"/>
    <w:rsid w:val="46634E6C"/>
    <w:rsid w:val="497863AB"/>
    <w:rsid w:val="52EF79F2"/>
    <w:rsid w:val="53E92AA1"/>
    <w:rsid w:val="54686396"/>
    <w:rsid w:val="548715E3"/>
    <w:rsid w:val="550850B6"/>
    <w:rsid w:val="57362242"/>
    <w:rsid w:val="585A2B77"/>
    <w:rsid w:val="5A9012D2"/>
    <w:rsid w:val="5BE102A6"/>
    <w:rsid w:val="5F973766"/>
    <w:rsid w:val="644851CA"/>
    <w:rsid w:val="6525180C"/>
    <w:rsid w:val="654F2071"/>
    <w:rsid w:val="65DC48B4"/>
    <w:rsid w:val="66FE1121"/>
    <w:rsid w:val="678E330E"/>
    <w:rsid w:val="68767ECD"/>
    <w:rsid w:val="6AC11AFB"/>
    <w:rsid w:val="6CFA56E1"/>
    <w:rsid w:val="6DB6255F"/>
    <w:rsid w:val="71471991"/>
    <w:rsid w:val="729842BF"/>
    <w:rsid w:val="734719AA"/>
    <w:rsid w:val="77722BE5"/>
    <w:rsid w:val="7A7A53FD"/>
    <w:rsid w:val="7AE86106"/>
    <w:rsid w:val="7B1E3455"/>
    <w:rsid w:val="7E217C4B"/>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3">
    <w:name w:val="heading 2"/>
    <w:basedOn w:val="1"/>
    <w:next w:val="1"/>
    <w:unhideWhenUsed/>
    <w:qFormat/>
    <w:uiPriority w:val="99"/>
    <w:pPr>
      <w:keepNext/>
      <w:keepLines/>
      <w:tabs>
        <w:tab w:val="left" w:pos="377"/>
      </w:tabs>
      <w:spacing w:beforeLines="0" w:afterLines="0" w:line="360" w:lineRule="auto"/>
      <w:outlineLvl w:val="1"/>
    </w:pPr>
    <w:rPr>
      <w:rFonts w:hint="eastAsia" w:ascii="黑体" w:hAnsi="黑体" w:eastAsia="黑体"/>
      <w:sz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character" w:customStyle="1" w:styleId="12">
    <w:name w:val="HTML 预设格式 字符"/>
    <w:basedOn w:val="10"/>
    <w:link w:val="7"/>
    <w:uiPriority w:val="99"/>
    <w:rPr>
      <w:rFonts w:ascii="宋体" w:hAnsi="宋体" w:cs="宋体"/>
      <w:sz w:val="24"/>
      <w:szCs w:val="24"/>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35</TotalTime>
  <ScaleCrop>false</ScaleCrop>
  <LinksUpToDate>false</LinksUpToDate>
  <CharactersWithSpaces>282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新</cp:lastModifiedBy>
  <cp:lastPrinted>2019-01-15T11:51:00Z</cp:lastPrinted>
  <dcterms:modified xsi:type="dcterms:W3CDTF">2021-06-14T12:26:20Z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