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Simplified Arabic" w:hAnsi="Simplified Arabic" w:cs="Simplified Arabic" w:eastAsia="Simplified Arabic"/>
          <w:b/>
          <w:color w:val="000000"/>
          <w:sz w:val="36"/>
        </w:rPr>
        <w:t>[اسم الجامعة]</w:t>
      </w:r>
    </w:p>
    <w:p>
      <w:pPr>
        <w:bidi w:val="1"/>
        <w:jc w:val="center"/>
      </w:pPr>
      <w:r>
        <w:rPr>
          <w:rFonts w:ascii="Simplified Arabic" w:hAnsi="Simplified Arabic" w:cs="Simplified Arabic" w:eastAsia="Simplified Arabic"/>
          <w:b w:val="0"/>
          <w:color w:val="000000"/>
          <w:sz w:val="30"/>
        </w:rPr>
        <w:t>[قسم نظم المعلومات / علوم الحاسوب]</w:t>
      </w:r>
    </w:p>
    <w:p/>
    <w:p>
      <w:pPr>
        <w:bidi w:val="1"/>
        <w:jc w:val="center"/>
      </w:pPr>
      <w:r>
        <w:rPr>
          <w:rFonts w:ascii="Simplified Arabic" w:hAnsi="Simplified Arabic" w:cs="Simplified Arabic" w:eastAsia="Simplified Arabic"/>
          <w:b w:val="0"/>
          <w:color w:val="000000"/>
          <w:sz w:val="28"/>
        </w:rPr>
        <w:t>مشروع تخرج — درجة البكالوريوس</w:t>
      </w:r>
    </w:p>
    <w:p/>
    <w:p>
      <w:pPr>
        <w:bidi w:val="1"/>
        <w:jc w:val="center"/>
      </w:pPr>
      <w:r>
        <w:rPr>
          <w:rFonts w:ascii="Simplified Arabic" w:hAnsi="Simplified Arabic" w:cs="Simplified Arabic" w:eastAsia="Simplified Arabic"/>
          <w:b/>
          <w:color w:val="000000"/>
          <w:sz w:val="34"/>
        </w:rPr>
        <w:t>إطار رقابة أبوية ذكي: موازنة الأمن الرقمي وعلم نفس الطفل</w:t>
      </w:r>
    </w:p>
    <w:p>
      <w:pPr>
        <w:bidi w:val="1"/>
        <w:jc w:val="center"/>
      </w:pPr>
      <w:r>
        <w:rPr>
          <w:rFonts w:ascii="Times New Roman" w:hAnsi="Times New Roman" w:cs="Times New Roman" w:eastAsia="Times New Roman"/>
          <w:b w:val="0"/>
          <w:color w:val="000000"/>
          <w:sz w:val="26"/>
        </w:rPr>
        <w:t>A Stealthy Cyber Parenting Framework: Balancing Digital Security and Child Psychology</w:t>
      </w:r>
    </w:p>
    <w:p/>
    <w:p/>
    <w:p/>
    <w:p>
      <w:pPr>
        <w:bidi w:val="1"/>
        <w:jc w:val="center"/>
      </w:pPr>
      <w:r>
        <w:rPr>
          <w:rFonts w:ascii="Simplified Arabic" w:hAnsi="Simplified Arabic" w:cs="Simplified Arabic" w:eastAsia="Simplified Arabic"/>
          <w:b w:val="0"/>
          <w:color w:val="000000"/>
          <w:sz w:val="28"/>
        </w:rPr>
        <w:t>إعداد: [اسم الطالبة]</w:t>
      </w:r>
    </w:p>
    <w:p>
      <w:pPr>
        <w:bidi w:val="1"/>
        <w:jc w:val="center"/>
      </w:pPr>
      <w:r>
        <w:rPr>
          <w:rFonts w:ascii="Simplified Arabic" w:hAnsi="Simplified Arabic" w:cs="Simplified Arabic" w:eastAsia="Simplified Arabic"/>
          <w:b w:val="0"/>
          <w:color w:val="000000"/>
          <w:sz w:val="28"/>
        </w:rPr>
        <w:t>إشراف: [اسم المشرف]</w:t>
      </w:r>
    </w:p>
    <w:p>
      <w:pPr>
        <w:bidi w:val="1"/>
        <w:jc w:val="center"/>
      </w:pPr>
      <w:r>
        <w:rPr>
          <w:rFonts w:ascii="Simplified Arabic" w:hAnsi="Simplified Arabic" w:cs="Simplified Arabic" w:eastAsia="Simplified Arabic"/>
          <w:b w:val="0"/>
          <w:color w:val="000000"/>
          <w:sz w:val="28"/>
        </w:rPr>
        <w:t>العام الجامعي: 2025/2026</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الملخص</w:t>
      </w:r>
    </w:p>
    <w:p>
      <w:pPr>
        <w:bidi w:val="1"/>
        <w:spacing w:line="360" w:lineRule="auto" w:after="120"/>
        <w:ind w:firstLine="425"/>
        <w:jc w:val="both"/>
      </w:pPr>
      <w:r>
        <w:rPr>
          <w:rFonts w:ascii="Simplified Arabic" w:hAnsi="Simplified Arabic" w:cs="Simplified Arabic" w:eastAsia="Simplified Arabic"/>
          <w:b w:val="0"/>
          <w:color w:val="000000"/>
          <w:sz w:val="28"/>
        </w:rPr>
        <w:t>يهدف هذا البحث إلى تصميم وتنفيذ نظام رقابة أبوية ذكي يوازن بين حماية الطفل في الفضاء الرقمي والحفاظ على راحته النفسية، عبر دمج آليات المراقبة داخل واجهة ترفيهية/تعليمية (أكاديمية العباقرة) مع لوحة تحكم لولي الأمر (MY Rana) وسيرفر سحابي. يعتمد النظام على Kotlin وFlask وربط Gmail حقيقي ومراقبة Usage Access وAccessibility. أظهرت الاختبارات نجاح الربط والتنبيهات وسياسات وقت الاستخدام.</w:t>
      </w:r>
    </w:p>
    <w:p>
      <w:pPr>
        <w:pStyle w:val="Heading2"/>
        <w:bidi w:val="1"/>
        <w:spacing w:line="360" w:lineRule="auto" w:before="240" w:after="120"/>
        <w:jc w:val="right"/>
      </w:pPr>
      <w:r>
        <w:rPr>
          <w:rFonts w:ascii="Simplified Arabic" w:hAnsi="Simplified Arabic" w:cs="Simplified Arabic" w:eastAsia="Simplified Arabic"/>
          <w:b/>
          <w:color w:val="000000"/>
          <w:sz w:val="30"/>
        </w:rPr>
        <w:t>Abstract</w:t>
      </w:r>
    </w:p>
    <w:p>
      <w:pPr>
        <w:bidi w:val="1"/>
        <w:spacing w:line="360" w:lineRule="auto" w:after="120"/>
        <w:ind w:firstLine="425"/>
        <w:jc w:val="both"/>
      </w:pPr>
      <w:r>
        <w:rPr>
          <w:rFonts w:ascii="Times New Roman" w:hAnsi="Times New Roman" w:cs="Times New Roman" w:eastAsia="Times New Roman"/>
          <w:b w:val="0"/>
          <w:color w:val="000000"/>
          <w:sz w:val="26"/>
        </w:rPr>
        <w:t>This research designs and implements a smart parental control framework balancing digital security and child psychology via a disguised child app and a parent dashboard, Kotlin/Flask cloud backend, Gmail linking, and Android usage/accessibility monitoring.</w:t>
      </w:r>
    </w:p>
    <w:p>
      <w:r>
        <w:br w:type="page"/>
      </w:r>
    </w:p>
    <w:p>
      <w:pPr>
        <w:bidi w:val="1"/>
        <w:spacing w:after="360"/>
        <w:jc w:val="center"/>
      </w:pPr>
      <w:r>
        <w:rPr>
          <w:rFonts w:ascii="Simplified Arabic" w:hAnsi="Simplified Arabic" w:cs="Simplified Arabic" w:eastAsia="Simplified Arabic"/>
          <w:b/>
          <w:color w:val="000000"/>
          <w:sz w:val="36"/>
        </w:rPr>
        <w:t>فهرس المحتويات</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الملخص</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فهرس المحتويات</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الفصل الأول: المقدمة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1.1 مقدمة عامة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1.2 خلفية المشكلة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1.3 مشكلة البحث</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1.4 أسئلة البحث</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1.5 أهداف البحث</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1.6 أهمية البحث</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1.7 حدود البحث</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1.8 منهجية البحث</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1.9 دراسة الجدوى</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1.10 الخطة الزمنية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1.11 ملخص الفصل</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الفصل الثاني: الخلفية النظرية والدراسات السابقة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2.1 مقدمة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2.2 إطار مراجعة الأدبيات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2.3 مفهوم الرقابة الأبوية الرقمية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2.4 الأنظمة والحلول المقارنة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2.5 الإطار النظري لمنصة Android</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2.6 نظم المعلومات وقواعد البيانات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2.7 إطار Flask وواجهات REST</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2.8 الدراسات والمراجع السابقة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2.9 مقارنة الأدبيات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2.10 نظرية عملية الربط بين التطبيقين</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2.11 علم نفس الطفل والوساطة الرقمية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2.12 الأمن السيبراني والخصوصية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2.13 الفجوة البحثية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2.14 ملخص الفصل</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الفصل الثالث: تحليل النظام</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3.1 دراسة الأنظمة الحالية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3.2 تحليل أصحاب المصلحة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3.3 المتطلبات الوظيفية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3.4 المتطلبات غير الوظيفية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3.5 مخطط حالات الاستخدام</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3.6 وصف حالات الاستخدام</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3.7 مخططات تدفق البيانات DFD</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3.8 قاموس البيانات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3.9 نموذج الكيانات ERD</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3.10 ملخص الفصل</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الفصل الرابع: تصميم النظام</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4.1 التصميم المعماري</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4.2 تصميم قاعدة البيانات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4.3 التصميم المنطقي</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4.4 مخططات UML</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4.5 تصميم الواجهات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4.6 تصميم الرسائل والتقارير</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4.7 ملخص الفصل</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الفصل الخامس: التنفيذ والاختبار</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5.1 بيئة التطوير</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5.2 التنفيذ</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5.3 صور النظام</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5.4 الاختبارات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5.5 النتائج والمقارنة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5.6 الاستنتاجات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5.7 التوصيات</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5.8 الخاتمة</w:t>
      </w:r>
      <w:r>
        <w:tab/>
      </w:r>
      <w:r>
        <w:t xml:space="preserve"> </w:t>
      </w:r>
    </w:p>
    <w:p>
      <w:pPr>
        <w:tabs>
          <w:tab w:pos="9071" w:val="right" w:leader="dot"/>
        </w:tabs>
        <w:bidi w:val="1"/>
        <w:spacing w:line="360" w:lineRule="auto"/>
        <w:ind w:left="227"/>
        <w:jc w:val="right"/>
      </w:pPr>
      <w:r>
        <w:rPr>
          <w:rFonts w:ascii="Simplified Arabic" w:hAnsi="Simplified Arabic" w:cs="Simplified Arabic" w:eastAsia="Simplified Arabic"/>
          <w:b w:val="0"/>
          <w:color w:val="000000"/>
          <w:sz w:val="26"/>
        </w:rPr>
        <w:t>5.9 ملخص الفصل</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المراجع</w:t>
      </w:r>
      <w:r>
        <w:tab/>
      </w:r>
      <w:r>
        <w:t xml:space="preserve"> </w:t>
      </w:r>
    </w:p>
    <w:p>
      <w:pPr>
        <w:tabs>
          <w:tab w:pos="9071" w:val="right" w:leader="dot"/>
        </w:tabs>
        <w:bidi w:val="1"/>
        <w:spacing w:line="360" w:lineRule="auto"/>
        <w:ind w:left="0"/>
        <w:jc w:val="right"/>
      </w:pPr>
      <w:r>
        <w:rPr>
          <w:rFonts w:ascii="Simplified Arabic" w:hAnsi="Simplified Arabic" w:cs="Simplified Arabic" w:eastAsia="Simplified Arabic"/>
          <w:b/>
          <w:color w:val="000000"/>
          <w:sz w:val="26"/>
        </w:rPr>
        <w:t>الملاحق</w:t>
      </w:r>
      <w:r>
        <w:tab/>
      </w:r>
      <w:r>
        <w:t xml:space="preserve"> </w:t>
      </w:r>
    </w:p>
    <w:p>
      <w:pPr>
        <w:bidi w:val="1"/>
        <w:spacing w:line="360" w:lineRule="auto" w:after="120"/>
        <w:jc w:val="both"/>
      </w:pPr>
      <w:r>
        <w:rPr>
          <w:rFonts w:ascii="Simplified Arabic" w:hAnsi="Simplified Arabic" w:cs="Simplified Arabic" w:eastAsia="Simplified Arabic"/>
          <w:b w:val="0"/>
          <w:color w:val="000000"/>
          <w:sz w:val="22"/>
        </w:rPr>
        <w:t>حدّثي أرقام الصفحات: مراجع ← تحديث الفهرس أو F9</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الفصل الأول: المقدمة</w:t>
      </w:r>
    </w:p>
    <w:p>
      <w:pPr>
        <w:pStyle w:val="Heading2"/>
        <w:bidi w:val="1"/>
        <w:spacing w:line="360" w:lineRule="auto" w:before="240" w:after="120"/>
        <w:jc w:val="right"/>
      </w:pPr>
      <w:r>
        <w:rPr>
          <w:rFonts w:ascii="Simplified Arabic" w:hAnsi="Simplified Arabic" w:cs="Simplified Arabic" w:eastAsia="Simplified Arabic"/>
          <w:b/>
          <w:color w:val="000000"/>
          <w:sz w:val="30"/>
        </w:rPr>
        <w:t>1.1 مقدمة عامة</w:t>
      </w:r>
    </w:p>
    <w:p>
      <w:pPr>
        <w:bidi w:val="1"/>
        <w:spacing w:line="360" w:lineRule="auto" w:after="120"/>
        <w:ind w:firstLine="425"/>
        <w:jc w:val="both"/>
      </w:pPr>
      <w:r>
        <w:rPr>
          <w:rFonts w:ascii="Simplified Arabic" w:hAnsi="Simplified Arabic" w:cs="Simplified Arabic" w:eastAsia="Simplified Arabic"/>
          <w:b w:val="0"/>
          <w:color w:val="000000"/>
          <w:sz w:val="28"/>
        </w:rPr>
        <w:t>يشهد العالم تحولاً رقمياً واسعاً جعل الأجهزة الذكية جزءاً أساسياً من حياة الأطفال. بينما توفر الإنترنت فرصاً تعليمية وترفيهية، يزداد تعرّضهم لمخاطر سيبرانية ومحتوى غير لائق واستخدام مفرط للشاشة (Tan et al., 2025). أصبحت الرقابة الأبوية الرقمية ضرورة ملحّة لحماية الفئة العمرية 5–13 سنة دون الإضرار بعلاقة الثقة داخل الأسرة.</w:t>
      </w:r>
    </w:p>
    <w:p>
      <w:pPr>
        <w:bidi w:val="1"/>
        <w:spacing w:line="360" w:lineRule="auto" w:after="120"/>
        <w:ind w:firstLine="425"/>
        <w:jc w:val="both"/>
      </w:pPr>
      <w:r>
        <w:rPr>
          <w:rFonts w:ascii="Simplified Arabic" w:hAnsi="Simplified Arabic" w:cs="Simplified Arabic" w:eastAsia="Simplified Arabic"/>
          <w:b w:val="0"/>
          <w:color w:val="000000"/>
          <w:sz w:val="28"/>
        </w:rPr>
        <w:t>يقترح هذا البحث إطاراً للرقابة الأبوية الذكية (Stealthy Cyber Parenting Framework) يدمج المراقبة داخل واجهة لعبة/أكاديمية للطفل، ويمنح ولي الأمر لوحة تحكم شاملة عبر تطبيق منفصل، مع سيرفر سحابي وربط آمن عبر Gmail.</w:t>
      </w:r>
    </w:p>
    <w:p>
      <w:pPr>
        <w:pStyle w:val="Heading2"/>
        <w:bidi w:val="1"/>
        <w:spacing w:line="360" w:lineRule="auto" w:before="240" w:after="120"/>
        <w:jc w:val="right"/>
      </w:pPr>
      <w:r>
        <w:rPr>
          <w:rFonts w:ascii="Simplified Arabic" w:hAnsi="Simplified Arabic" w:cs="Simplified Arabic" w:eastAsia="Simplified Arabic"/>
          <w:b/>
          <w:color w:val="000000"/>
          <w:sz w:val="30"/>
        </w:rPr>
        <w:t>1.2 خلفية المشكلة</w:t>
      </w:r>
    </w:p>
    <w:p>
      <w:pPr>
        <w:pStyle w:val="Heading3"/>
        <w:bidi w:val="1"/>
        <w:spacing w:line="360" w:lineRule="auto" w:before="240" w:after="120"/>
        <w:jc w:val="right"/>
      </w:pPr>
      <w:r>
        <w:rPr>
          <w:rFonts w:ascii="Simplified Arabic" w:hAnsi="Simplified Arabic" w:cs="Simplified Arabic" w:eastAsia="Simplified Arabic"/>
          <w:b/>
          <w:color w:val="000000"/>
          <w:sz w:val="28"/>
        </w:rPr>
        <w:t>1.2.1 الواقع الرقمي للأطفال</w:t>
      </w:r>
    </w:p>
    <w:p>
      <w:pPr>
        <w:bidi w:val="1"/>
        <w:spacing w:line="360" w:lineRule="auto" w:after="120"/>
        <w:ind w:firstLine="425"/>
        <w:jc w:val="both"/>
      </w:pPr>
      <w:r>
        <w:rPr>
          <w:rFonts w:ascii="Simplified Arabic" w:hAnsi="Simplified Arabic" w:cs="Simplified Arabic" w:eastAsia="Simplified Arabic"/>
          <w:b w:val="0"/>
          <w:color w:val="000000"/>
          <w:sz w:val="28"/>
        </w:rPr>
        <w:t>ارتفاع زمن الشاشة، التنمر الإلكتروني، المحتوى المقلق نفسياً، وصعوبة متابعة ولي الأمر لعشرات التطبيقات.</w:t>
      </w:r>
    </w:p>
    <w:p>
      <w:pPr>
        <w:pStyle w:val="Heading3"/>
        <w:bidi w:val="1"/>
        <w:spacing w:line="360" w:lineRule="auto" w:before="240" w:after="120"/>
        <w:jc w:val="right"/>
      </w:pPr>
      <w:r>
        <w:rPr>
          <w:rFonts w:ascii="Simplified Arabic" w:hAnsi="Simplified Arabic" w:cs="Simplified Arabic" w:eastAsia="Simplified Arabic"/>
          <w:b/>
          <w:color w:val="000000"/>
          <w:sz w:val="28"/>
        </w:rPr>
        <w:t>1.2.2 الأنظمة التقليدية للرقابة</w:t>
      </w:r>
    </w:p>
    <w:p>
      <w:pPr>
        <w:bidi w:val="1"/>
        <w:spacing w:line="360" w:lineRule="auto" w:after="120"/>
        <w:ind w:firstLine="425"/>
        <w:jc w:val="both"/>
      </w:pPr>
      <w:r>
        <w:rPr>
          <w:rFonts w:ascii="Simplified Arabic" w:hAnsi="Simplified Arabic" w:cs="Simplified Arabic" w:eastAsia="Simplified Arabic"/>
          <w:b w:val="0"/>
          <w:color w:val="000000"/>
          <w:sz w:val="28"/>
        </w:rPr>
        <w:t>تطبيقات مثل Family Link واضحة ومقيدة؛ الأطفال يشعرون بالمراقبة المستمرة وقد يحاولون التحايل (Ghosh et al., 2018).</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1.1: مخطط هيكل النظام المقترح (Organizational/System Context)</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1.2: مخطط سير العمل الحالي للرقابة التقليدية (Flowchart)</w:t>
      </w:r>
    </w:p>
    <w:p>
      <w:pPr>
        <w:pStyle w:val="Heading2"/>
        <w:bidi w:val="1"/>
        <w:spacing w:line="360" w:lineRule="auto" w:before="240" w:after="120"/>
        <w:jc w:val="right"/>
      </w:pPr>
      <w:r>
        <w:rPr>
          <w:rFonts w:ascii="Simplified Arabic" w:hAnsi="Simplified Arabic" w:cs="Simplified Arabic" w:eastAsia="Simplified Arabic"/>
          <w:b/>
          <w:color w:val="000000"/>
          <w:sz w:val="30"/>
        </w:rPr>
        <w:t>1.3 مشكلة البحث</w:t>
      </w:r>
    </w:p>
    <w:p>
      <w:pPr>
        <w:pStyle w:val="Heading3"/>
        <w:bidi w:val="1"/>
        <w:spacing w:line="360" w:lineRule="auto" w:before="240" w:after="120"/>
        <w:jc w:val="right"/>
      </w:pPr>
      <w:r>
        <w:rPr>
          <w:rFonts w:ascii="Simplified Arabic" w:hAnsi="Simplified Arabic" w:cs="Simplified Arabic" w:eastAsia="Simplified Arabic"/>
          <w:b/>
          <w:color w:val="000000"/>
          <w:sz w:val="28"/>
        </w:rPr>
        <w:t>1.3.1 المشاكل الإدارية</w:t>
      </w:r>
    </w:p>
    <w:p>
      <w:pPr>
        <w:pStyle w:val="ListBullet"/>
        <w:bidi w:val="1"/>
        <w:spacing w:line="360" w:lineRule="auto"/>
        <w:jc w:val="both"/>
      </w:pPr>
      <w:r>
        <w:rPr>
          <w:rFonts w:ascii="Simplified Arabic" w:hAnsi="Simplified Arabic" w:cs="Simplified Arabic" w:eastAsia="Simplified Arabic"/>
          <w:b w:val="0"/>
          <w:color w:val="000000"/>
          <w:sz w:val="28"/>
        </w:rPr>
        <w:t>صعوبة ربط جهاز الطفل بجهاز ولي الأمر بأمان.</w:t>
      </w:r>
    </w:p>
    <w:p>
      <w:pPr>
        <w:pStyle w:val="ListBullet"/>
        <w:bidi w:val="1"/>
        <w:spacing w:line="360" w:lineRule="auto"/>
        <w:jc w:val="both"/>
      </w:pPr>
      <w:r>
        <w:rPr>
          <w:rFonts w:ascii="Simplified Arabic" w:hAnsi="Simplified Arabic" w:cs="Simplified Arabic" w:eastAsia="Simplified Arabic"/>
          <w:b w:val="0"/>
          <w:color w:val="000000"/>
          <w:sz w:val="28"/>
        </w:rPr>
        <w:t>غياب تقارير موحّدة عن الاستخدام.</w:t>
      </w:r>
    </w:p>
    <w:p>
      <w:pPr>
        <w:pStyle w:val="ListBullet"/>
        <w:bidi w:val="1"/>
        <w:spacing w:line="360" w:lineRule="auto"/>
        <w:jc w:val="both"/>
      </w:pPr>
      <w:r>
        <w:rPr>
          <w:rFonts w:ascii="Simplified Arabic" w:hAnsi="Simplified Arabic" w:cs="Simplified Arabic" w:eastAsia="Simplified Arabic"/>
          <w:b w:val="0"/>
          <w:color w:val="000000"/>
          <w:sz w:val="28"/>
        </w:rPr>
        <w:t>تعدد التطبيقات دون رؤية مركزية.</w:t>
      </w:r>
    </w:p>
    <w:p>
      <w:pPr>
        <w:pStyle w:val="Heading3"/>
        <w:bidi w:val="1"/>
        <w:spacing w:line="360" w:lineRule="auto" w:before="240" w:after="120"/>
        <w:jc w:val="right"/>
      </w:pPr>
      <w:r>
        <w:rPr>
          <w:rFonts w:ascii="Simplified Arabic" w:hAnsi="Simplified Arabic" w:cs="Simplified Arabic" w:eastAsia="Simplified Arabic"/>
          <w:b/>
          <w:color w:val="000000"/>
          <w:sz w:val="28"/>
        </w:rPr>
        <w:t>1.3.2 المشاكل الفنية</w:t>
      </w:r>
    </w:p>
    <w:p>
      <w:pPr>
        <w:pStyle w:val="ListBullet"/>
        <w:bidi w:val="1"/>
        <w:spacing w:line="360" w:lineRule="auto"/>
        <w:jc w:val="both"/>
      </w:pPr>
      <w:r>
        <w:rPr>
          <w:rFonts w:ascii="Simplified Arabic" w:hAnsi="Simplified Arabic" w:cs="Simplified Arabic" w:eastAsia="Simplified Arabic"/>
          <w:b w:val="0"/>
          <w:color w:val="000000"/>
          <w:sz w:val="28"/>
        </w:rPr>
        <w:t>إدخال بيانات الربط يدوياً وعرضة للخطأ.</w:t>
      </w:r>
    </w:p>
    <w:p>
      <w:pPr>
        <w:pStyle w:val="ListBullet"/>
        <w:bidi w:val="1"/>
        <w:spacing w:line="360" w:lineRule="auto"/>
        <w:jc w:val="both"/>
      </w:pPr>
      <w:r>
        <w:rPr>
          <w:rFonts w:ascii="Simplified Arabic" w:hAnsi="Simplified Arabic" w:cs="Simplified Arabic" w:eastAsia="Simplified Arabic"/>
          <w:b w:val="0"/>
          <w:color w:val="000000"/>
          <w:sz w:val="28"/>
        </w:rPr>
        <w:t>فقدان البيانات عند انقطاع الشبكة.</w:t>
      </w:r>
    </w:p>
    <w:p>
      <w:pPr>
        <w:pStyle w:val="ListBullet"/>
        <w:bidi w:val="1"/>
        <w:spacing w:line="360" w:lineRule="auto"/>
        <w:jc w:val="both"/>
      </w:pPr>
      <w:r>
        <w:rPr>
          <w:rFonts w:ascii="Simplified Arabic" w:hAnsi="Simplified Arabic" w:cs="Simplified Arabic" w:eastAsia="Simplified Arabic"/>
          <w:b w:val="0"/>
          <w:color w:val="000000"/>
          <w:sz w:val="28"/>
        </w:rPr>
        <w:t>ضعف التكامل بين تطبيق الطفل ولوحة الأم.</w:t>
      </w:r>
    </w:p>
    <w:p>
      <w:pPr>
        <w:pStyle w:val="ListBullet"/>
        <w:bidi w:val="1"/>
        <w:spacing w:line="360" w:lineRule="auto"/>
        <w:jc w:val="both"/>
      </w:pPr>
      <w:r>
        <w:rPr>
          <w:rFonts w:ascii="Simplified Arabic" w:hAnsi="Simplified Arabic" w:cs="Simplified Arabic" w:eastAsia="Simplified Arabic"/>
          <w:b w:val="0"/>
          <w:color w:val="000000"/>
          <w:sz w:val="28"/>
        </w:rPr>
        <w:t>إمكانية إلغاء التثبيت أو تعطيل المراقبة.</w:t>
      </w:r>
    </w:p>
    <w:p>
      <w:pPr>
        <w:pStyle w:val="Heading3"/>
        <w:bidi w:val="1"/>
        <w:spacing w:line="360" w:lineRule="auto" w:before="240" w:after="120"/>
        <w:jc w:val="right"/>
      </w:pPr>
      <w:r>
        <w:rPr>
          <w:rFonts w:ascii="Simplified Arabic" w:hAnsi="Simplified Arabic" w:cs="Simplified Arabic" w:eastAsia="Simplified Arabic"/>
          <w:b/>
          <w:color w:val="000000"/>
          <w:sz w:val="28"/>
        </w:rPr>
        <w:t>1.3.3 المشاكل التشغيلية</w:t>
      </w:r>
    </w:p>
    <w:p>
      <w:pPr>
        <w:pStyle w:val="ListBullet"/>
        <w:bidi w:val="1"/>
        <w:spacing w:line="360" w:lineRule="auto"/>
        <w:jc w:val="both"/>
      </w:pPr>
      <w:r>
        <w:rPr>
          <w:rFonts w:ascii="Simplified Arabic" w:hAnsi="Simplified Arabic" w:cs="Simplified Arabic" w:eastAsia="Simplified Arabic"/>
          <w:b w:val="0"/>
          <w:color w:val="000000"/>
          <w:sz w:val="28"/>
        </w:rPr>
        <w:t>تنبيهات غير فورية.</w:t>
      </w:r>
    </w:p>
    <w:p>
      <w:pPr>
        <w:pStyle w:val="ListBullet"/>
        <w:bidi w:val="1"/>
        <w:spacing w:line="360" w:lineRule="auto"/>
        <w:jc w:val="both"/>
      </w:pPr>
      <w:r>
        <w:rPr>
          <w:rFonts w:ascii="Simplified Arabic" w:hAnsi="Simplified Arabic" w:cs="Simplified Arabic" w:eastAsia="Simplified Arabic"/>
          <w:b w:val="0"/>
          <w:color w:val="000000"/>
          <w:sz w:val="28"/>
        </w:rPr>
        <w:t>اعتماد ولي الأمر على خبرة تقنية.</w:t>
      </w:r>
    </w:p>
    <w:p>
      <w:pPr>
        <w:pStyle w:val="ListBullet"/>
        <w:bidi w:val="1"/>
        <w:spacing w:line="360" w:lineRule="auto"/>
        <w:jc w:val="both"/>
      </w:pPr>
      <w:r>
        <w:rPr>
          <w:rFonts w:ascii="Simplified Arabic" w:hAnsi="Simplified Arabic" w:cs="Simplified Arabic" w:eastAsia="Simplified Arabic"/>
          <w:b w:val="0"/>
          <w:color w:val="000000"/>
          <w:sz w:val="28"/>
        </w:rPr>
        <w:t>بطء السيرفر السحابي عند الإقلاع.</w:t>
      </w:r>
    </w:p>
    <w:p>
      <w:pPr>
        <w:pStyle w:val="Heading3"/>
        <w:bidi w:val="1"/>
        <w:spacing w:line="360" w:lineRule="auto" w:before="240" w:after="120"/>
        <w:jc w:val="right"/>
      </w:pPr>
      <w:r>
        <w:rPr>
          <w:rFonts w:ascii="Simplified Arabic" w:hAnsi="Simplified Arabic" w:cs="Simplified Arabic" w:eastAsia="Simplified Arabic"/>
          <w:b/>
          <w:color w:val="000000"/>
          <w:sz w:val="28"/>
        </w:rPr>
        <w:t>1.3.4 المشاكل النفسية/السلوكية</w:t>
      </w:r>
    </w:p>
    <w:p>
      <w:pPr>
        <w:pStyle w:val="ListBullet"/>
        <w:bidi w:val="1"/>
        <w:spacing w:line="360" w:lineRule="auto"/>
        <w:jc w:val="both"/>
      </w:pPr>
      <w:r>
        <w:rPr>
          <w:rFonts w:ascii="Simplified Arabic" w:hAnsi="Simplified Arabic" w:cs="Simplified Arabic" w:eastAsia="Simplified Arabic"/>
          <w:b w:val="0"/>
          <w:color w:val="000000"/>
          <w:sz w:val="28"/>
        </w:rPr>
        <w:t>المراقبة الصريحة تزيد التوتر وتقلل الاستقلالية.</w:t>
      </w:r>
    </w:p>
    <w:p>
      <w:pPr>
        <w:pStyle w:val="ListBullet"/>
        <w:bidi w:val="1"/>
        <w:spacing w:line="360" w:lineRule="auto"/>
        <w:jc w:val="both"/>
      </w:pPr>
      <w:r>
        <w:rPr>
          <w:rFonts w:ascii="Simplified Arabic" w:hAnsi="Simplified Arabic" w:cs="Simplified Arabic" w:eastAsia="Simplified Arabic"/>
          <w:b w:val="0"/>
          <w:color w:val="000000"/>
          <w:sz w:val="28"/>
        </w:rPr>
        <w:t>فجوة ثقة رقمية بين الأم والطفل.</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1.3: مخطط عظم السمكة Fishbone للمشكلة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1.4: شجرة المشكلة Problem Tree</w:t>
      </w:r>
    </w:p>
    <w:p>
      <w:pPr>
        <w:pStyle w:val="Heading2"/>
        <w:bidi w:val="1"/>
        <w:spacing w:line="360" w:lineRule="auto" w:before="240" w:after="120"/>
        <w:jc w:val="right"/>
      </w:pPr>
      <w:r>
        <w:rPr>
          <w:rFonts w:ascii="Simplified Arabic" w:hAnsi="Simplified Arabic" w:cs="Simplified Arabic" w:eastAsia="Simplified Arabic"/>
          <w:b/>
          <w:color w:val="000000"/>
          <w:sz w:val="30"/>
        </w:rPr>
        <w:t>1.4 أسئلة البحث</w:t>
      </w:r>
    </w:p>
    <w:p>
      <w:pPr>
        <w:pStyle w:val="ListBullet"/>
        <w:bidi w:val="1"/>
        <w:spacing w:line="360" w:lineRule="auto"/>
        <w:jc w:val="both"/>
      </w:pPr>
      <w:r>
        <w:rPr>
          <w:rFonts w:ascii="Simplified Arabic" w:hAnsi="Simplified Arabic" w:cs="Simplified Arabic" w:eastAsia="Simplified Arabic"/>
          <w:b w:val="0"/>
          <w:color w:val="000000"/>
          <w:sz w:val="28"/>
        </w:rPr>
        <w:t>كيف يؤثر تصميم واجهة طفل تفاعلية مدمجة بالمراقبة على سلوك الطفل الرقمي وراحته النفسية مقارنة بالمراقبة الصريحة؟</w:t>
      </w:r>
    </w:p>
    <w:p>
      <w:pPr>
        <w:pStyle w:val="ListBullet"/>
        <w:bidi w:val="1"/>
        <w:spacing w:line="360" w:lineRule="auto"/>
        <w:jc w:val="both"/>
      </w:pPr>
      <w:r>
        <w:rPr>
          <w:rFonts w:ascii="Simplified Arabic" w:hAnsi="Simplified Arabic" w:cs="Simplified Arabic" w:eastAsia="Simplified Arabic"/>
          <w:b w:val="0"/>
          <w:color w:val="000000"/>
          <w:sz w:val="28"/>
        </w:rPr>
        <w:t>إلى أي مدى يعزز نظام الرقابة الآمن قدرة الأم على تتبع الاستخدام وإدارة الوقت والمحتوى مع تقليل التدخل المستمر؟</w:t>
      </w:r>
    </w:p>
    <w:p>
      <w:pPr>
        <w:pStyle w:val="ListBullet"/>
        <w:bidi w:val="1"/>
        <w:spacing w:line="360" w:lineRule="auto"/>
        <w:jc w:val="both"/>
      </w:pPr>
      <w:r>
        <w:rPr>
          <w:rFonts w:ascii="Simplified Arabic" w:hAnsi="Simplified Arabic" w:cs="Simplified Arabic" w:eastAsia="Simplified Arabic"/>
          <w:b w:val="0"/>
          <w:color w:val="000000"/>
          <w:sz w:val="28"/>
        </w:rPr>
        <w:t>ما الإجراءات التقنية اللازمة لضمان استمرارية الأمان (منع الحذف غير المصرح) دون الإضرار بقابلية الاستخدام؟</w:t>
      </w:r>
    </w:p>
    <w:p>
      <w:pPr>
        <w:pStyle w:val="ListBullet"/>
        <w:bidi w:val="1"/>
        <w:spacing w:line="360" w:lineRule="auto"/>
        <w:jc w:val="both"/>
      </w:pPr>
      <w:r>
        <w:rPr>
          <w:rFonts w:ascii="Simplified Arabic" w:hAnsi="Simplified Arabic" w:cs="Simplified Arabic" w:eastAsia="Simplified Arabic"/>
          <w:b w:val="0"/>
          <w:color w:val="000000"/>
          <w:sz w:val="28"/>
        </w:rPr>
        <w:t>كيف تُنفَّذ التقارير والتنبيهات الفورية لدعم الإشراف الأبوي؟</w:t>
      </w:r>
    </w:p>
    <w:p>
      <w:pPr>
        <w:pStyle w:val="Heading2"/>
        <w:bidi w:val="1"/>
        <w:spacing w:line="360" w:lineRule="auto" w:before="240" w:after="120"/>
        <w:jc w:val="right"/>
      </w:pPr>
      <w:r>
        <w:rPr>
          <w:rFonts w:ascii="Simplified Arabic" w:hAnsi="Simplified Arabic" w:cs="Simplified Arabic" w:eastAsia="Simplified Arabic"/>
          <w:b/>
          <w:color w:val="000000"/>
          <w:sz w:val="30"/>
        </w:rPr>
        <w:t>1.5 أهداف البحث</w:t>
      </w:r>
    </w:p>
    <w:p>
      <w:pPr>
        <w:pStyle w:val="Heading3"/>
        <w:bidi w:val="1"/>
        <w:spacing w:line="360" w:lineRule="auto" w:before="240" w:after="120"/>
        <w:jc w:val="right"/>
      </w:pPr>
      <w:r>
        <w:rPr>
          <w:rFonts w:ascii="Simplified Arabic" w:hAnsi="Simplified Arabic" w:cs="Simplified Arabic" w:eastAsia="Simplified Arabic"/>
          <w:b/>
          <w:color w:val="000000"/>
          <w:sz w:val="28"/>
        </w:rPr>
        <w:t>1.5.1 الهدف الرئيسي</w:t>
      </w:r>
    </w:p>
    <w:p>
      <w:pPr>
        <w:bidi w:val="1"/>
        <w:spacing w:line="360" w:lineRule="auto" w:after="120"/>
        <w:ind w:firstLine="425"/>
        <w:jc w:val="both"/>
      </w:pPr>
      <w:r>
        <w:rPr>
          <w:rFonts w:ascii="Simplified Arabic" w:hAnsi="Simplified Arabic" w:cs="Simplified Arabic" w:eastAsia="Simplified Arabic"/>
          <w:b w:val="0"/>
          <w:color w:val="000000"/>
          <w:sz w:val="28"/>
        </w:rPr>
        <w:t>تصميم وتنفيذ نظام رقابة أبوية مدمج في واجهة لعبة يوازن الحماية الرقمية والراحة النفسية للطفل.</w:t>
      </w:r>
    </w:p>
    <w:p>
      <w:pPr>
        <w:pStyle w:val="Heading3"/>
        <w:bidi w:val="1"/>
        <w:spacing w:line="360" w:lineRule="auto" w:before="240" w:after="120"/>
        <w:jc w:val="right"/>
      </w:pPr>
      <w:r>
        <w:rPr>
          <w:rFonts w:ascii="Simplified Arabic" w:hAnsi="Simplified Arabic" w:cs="Simplified Arabic" w:eastAsia="Simplified Arabic"/>
          <w:b/>
          <w:color w:val="000000"/>
          <w:sz w:val="28"/>
        </w:rPr>
        <w:t>1.5.2 الأهداف الفرعية</w:t>
      </w:r>
    </w:p>
    <w:p>
      <w:pPr>
        <w:pStyle w:val="ListBullet"/>
        <w:bidi w:val="1"/>
        <w:spacing w:line="360" w:lineRule="auto"/>
        <w:jc w:val="both"/>
      </w:pPr>
      <w:r>
        <w:rPr>
          <w:rFonts w:ascii="Simplified Arabic" w:hAnsi="Simplified Arabic" w:cs="Simplified Arabic" w:eastAsia="Simplified Arabic"/>
          <w:b w:val="0"/>
          <w:color w:val="000000"/>
          <w:sz w:val="28"/>
        </w:rPr>
        <w:t>واجهة طفل تفاعلية (أكاديمية العباقرة) مع مراقبة خلفية.</w:t>
      </w:r>
    </w:p>
    <w:p>
      <w:pPr>
        <w:pStyle w:val="ListBullet"/>
        <w:bidi w:val="1"/>
        <w:spacing w:line="360" w:lineRule="auto"/>
        <w:jc w:val="both"/>
      </w:pPr>
      <w:r>
        <w:rPr>
          <w:rFonts w:ascii="Simplified Arabic" w:hAnsi="Simplified Arabic" w:cs="Simplified Arabic" w:eastAsia="Simplified Arabic"/>
          <w:b w:val="0"/>
          <w:color w:val="000000"/>
          <w:sz w:val="28"/>
        </w:rPr>
        <w:t>لوحة أم (MY Rana) للتتبع والحظر والتقارير.</w:t>
      </w:r>
    </w:p>
    <w:p>
      <w:pPr>
        <w:pStyle w:val="ListBullet"/>
        <w:bidi w:val="1"/>
        <w:spacing w:line="360" w:lineRule="auto"/>
        <w:jc w:val="both"/>
      </w:pPr>
      <w:r>
        <w:rPr>
          <w:rFonts w:ascii="Simplified Arabic" w:hAnsi="Simplified Arabic" w:cs="Simplified Arabic" w:eastAsia="Simplified Arabic"/>
          <w:b w:val="0"/>
          <w:color w:val="000000"/>
          <w:sz w:val="28"/>
        </w:rPr>
        <w:t>ربط Gmail ثلاثي المراحل.</w:t>
      </w:r>
    </w:p>
    <w:p>
      <w:pPr>
        <w:pStyle w:val="ListBullet"/>
        <w:bidi w:val="1"/>
        <w:spacing w:line="360" w:lineRule="auto"/>
        <w:jc w:val="both"/>
      </w:pPr>
      <w:r>
        <w:rPr>
          <w:rFonts w:ascii="Simplified Arabic" w:hAnsi="Simplified Arabic" w:cs="Simplified Arabic" w:eastAsia="Simplified Arabic"/>
          <w:b w:val="0"/>
          <w:color w:val="000000"/>
          <w:sz w:val="28"/>
        </w:rPr>
        <w:t>تنبيهات عند محتوى مقلق ومواقع محظورة.</w:t>
      </w:r>
    </w:p>
    <w:p>
      <w:pPr>
        <w:pStyle w:val="ListBullet"/>
        <w:bidi w:val="1"/>
        <w:spacing w:line="360" w:lineRule="auto"/>
        <w:jc w:val="both"/>
      </w:pPr>
      <w:r>
        <w:rPr>
          <w:rFonts w:ascii="Simplified Arabic" w:hAnsi="Simplified Arabic" w:cs="Simplified Arabic" w:eastAsia="Simplified Arabic"/>
          <w:b w:val="0"/>
          <w:color w:val="000000"/>
          <w:sz w:val="28"/>
        </w:rPr>
        <w:t>تقارير يومية/أسبوعية وسجل تدقيق.</w:t>
      </w:r>
    </w:p>
    <w:p>
      <w:pPr>
        <w:pStyle w:val="Heading2"/>
        <w:bidi w:val="1"/>
        <w:spacing w:line="360" w:lineRule="auto" w:before="240" w:after="120"/>
        <w:jc w:val="right"/>
      </w:pPr>
      <w:r>
        <w:rPr>
          <w:rFonts w:ascii="Simplified Arabic" w:hAnsi="Simplified Arabic" w:cs="Simplified Arabic" w:eastAsia="Simplified Arabic"/>
          <w:b/>
          <w:color w:val="000000"/>
          <w:sz w:val="30"/>
        </w:rPr>
        <w:t>1.6 أهمية البحث</w:t>
      </w:r>
    </w:p>
    <w:p>
      <w:pPr>
        <w:pStyle w:val="Heading3"/>
        <w:bidi w:val="1"/>
        <w:spacing w:line="360" w:lineRule="auto" w:before="240" w:after="120"/>
        <w:jc w:val="right"/>
      </w:pPr>
      <w:r>
        <w:rPr>
          <w:rFonts w:ascii="Simplified Arabic" w:hAnsi="Simplified Arabic" w:cs="Simplified Arabic" w:eastAsia="Simplified Arabic"/>
          <w:b/>
          <w:color w:val="000000"/>
          <w:sz w:val="28"/>
        </w:rPr>
        <w:t>1.6.1 الأهمية العلمية</w:t>
      </w:r>
    </w:p>
    <w:p>
      <w:pPr>
        <w:bidi w:val="1"/>
        <w:spacing w:line="360" w:lineRule="auto" w:after="120"/>
        <w:ind w:firstLine="425"/>
        <w:jc w:val="both"/>
      </w:pPr>
      <w:r>
        <w:rPr>
          <w:rFonts w:ascii="Simplified Arabic" w:hAnsi="Simplified Arabic" w:cs="Simplified Arabic" w:eastAsia="Simplified Arabic"/>
          <w:b w:val="0"/>
          <w:color w:val="000000"/>
          <w:sz w:val="28"/>
        </w:rPr>
        <w:t>إثراء أدبيات الرقابة الأبوية بدمج علم النفس الرقمي وهندسة البرمجيات.</w:t>
      </w:r>
    </w:p>
    <w:p>
      <w:pPr>
        <w:pStyle w:val="Heading3"/>
        <w:bidi w:val="1"/>
        <w:spacing w:line="360" w:lineRule="auto" w:before="240" w:after="120"/>
        <w:jc w:val="right"/>
      </w:pPr>
      <w:r>
        <w:rPr>
          <w:rFonts w:ascii="Simplified Arabic" w:hAnsi="Simplified Arabic" w:cs="Simplified Arabic" w:eastAsia="Simplified Arabic"/>
          <w:b/>
          <w:color w:val="000000"/>
          <w:sz w:val="28"/>
        </w:rPr>
        <w:t>1.6.2 الأهمية العملية</w:t>
      </w:r>
    </w:p>
    <w:p>
      <w:pPr>
        <w:bidi w:val="1"/>
        <w:spacing w:line="360" w:lineRule="auto" w:after="120"/>
        <w:ind w:firstLine="425"/>
        <w:jc w:val="both"/>
      </w:pPr>
      <w:r>
        <w:rPr>
          <w:rFonts w:ascii="Simplified Arabic" w:hAnsi="Simplified Arabic" w:cs="Simplified Arabic" w:eastAsia="Simplified Arabic"/>
          <w:b w:val="0"/>
          <w:color w:val="000000"/>
          <w:sz w:val="28"/>
        </w:rPr>
        <w:t>أداة جاهزة للأسر: تطبيقان + سيرفر + APK للتوزيع.</w:t>
      </w:r>
    </w:p>
    <w:p>
      <w:pPr>
        <w:pStyle w:val="Heading3"/>
        <w:bidi w:val="1"/>
        <w:spacing w:line="360" w:lineRule="auto" w:before="240" w:after="120"/>
        <w:jc w:val="right"/>
      </w:pPr>
      <w:r>
        <w:rPr>
          <w:rFonts w:ascii="Simplified Arabic" w:hAnsi="Simplified Arabic" w:cs="Simplified Arabic" w:eastAsia="Simplified Arabic"/>
          <w:b/>
          <w:color w:val="000000"/>
          <w:sz w:val="28"/>
        </w:rPr>
        <w:t>1.6.3 الأهمية للمجتمع</w:t>
      </w:r>
    </w:p>
    <w:p>
      <w:pPr>
        <w:bidi w:val="1"/>
        <w:spacing w:line="360" w:lineRule="auto" w:after="120"/>
        <w:ind w:firstLine="425"/>
        <w:jc w:val="both"/>
      </w:pPr>
      <w:r>
        <w:rPr>
          <w:rFonts w:ascii="Simplified Arabic" w:hAnsi="Simplified Arabic" w:cs="Simplified Arabic" w:eastAsia="Simplified Arabic"/>
          <w:b w:val="0"/>
          <w:color w:val="000000"/>
          <w:sz w:val="28"/>
        </w:rPr>
        <w:t>تعزيز الاستخدام الآمن للإنترنت لدى الأطفال.</w:t>
      </w:r>
    </w:p>
    <w:p>
      <w:pPr>
        <w:pStyle w:val="Heading2"/>
        <w:bidi w:val="1"/>
        <w:spacing w:line="360" w:lineRule="auto" w:before="240" w:after="120"/>
        <w:jc w:val="right"/>
      </w:pPr>
      <w:r>
        <w:rPr>
          <w:rFonts w:ascii="Simplified Arabic" w:hAnsi="Simplified Arabic" w:cs="Simplified Arabic" w:eastAsia="Simplified Arabic"/>
          <w:b/>
          <w:color w:val="000000"/>
          <w:sz w:val="30"/>
        </w:rPr>
        <w:t>1.7 حدود البحث</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نوع الحد</w:t>
            </w:r>
          </w:p>
        </w:tc>
        <w:tc>
          <w:tcPr>
            <w:tcW w:type="dxa" w:w="4677"/>
          </w:tcPr>
          <w:p>
            <w:pPr>
              <w:bidi w:val="1"/>
              <w:jc w:val="center"/>
            </w:pPr>
            <w:r>
              <w:rPr>
                <w:rFonts w:ascii="Simplified Arabic" w:hAnsi="Simplified Arabic" w:cs="Simplified Arabic" w:eastAsia="Simplified Arabic"/>
                <w:b/>
                <w:color w:val="000000"/>
                <w:sz w:val="24"/>
              </w:rPr>
              <w:t>الوصف</w:t>
            </w:r>
          </w:p>
        </w:tc>
      </w:tr>
      <w:tr>
        <w:tc>
          <w:tcPr>
            <w:tcW w:type="dxa" w:w="4677"/>
          </w:tcPr>
          <w:p>
            <w:pPr>
              <w:bidi w:val="1"/>
              <w:jc w:val="both"/>
            </w:pPr>
            <w:r>
              <w:rPr>
                <w:rFonts w:ascii="Simplified Arabic" w:hAnsi="Simplified Arabic" w:cs="Simplified Arabic" w:eastAsia="Simplified Arabic"/>
                <w:b w:val="0"/>
                <w:color w:val="000000"/>
                <w:sz w:val="24"/>
              </w:rPr>
              <w:t>مكاني</w:t>
            </w:r>
          </w:p>
        </w:tc>
        <w:tc>
          <w:tcPr>
            <w:tcW w:type="dxa" w:w="4677"/>
          </w:tcPr>
          <w:p>
            <w:pPr>
              <w:bidi w:val="1"/>
              <w:jc w:val="both"/>
            </w:pPr>
            <w:r>
              <w:rPr>
                <w:rFonts w:ascii="Times New Roman" w:hAnsi="Times New Roman" w:cs="Times New Roman" w:eastAsia="Times New Roman"/>
                <w:b w:val="0"/>
                <w:color w:val="000000"/>
                <w:sz w:val="24"/>
              </w:rPr>
              <w:t>Android فقط؛ لا iOS</w:t>
            </w:r>
          </w:p>
        </w:tc>
      </w:tr>
      <w:tr>
        <w:tc>
          <w:tcPr>
            <w:tcW w:type="dxa" w:w="4677"/>
          </w:tcPr>
          <w:p>
            <w:pPr>
              <w:bidi w:val="1"/>
              <w:jc w:val="both"/>
            </w:pPr>
            <w:r>
              <w:rPr>
                <w:rFonts w:ascii="Simplified Arabic" w:hAnsi="Simplified Arabic" w:cs="Simplified Arabic" w:eastAsia="Simplified Arabic"/>
                <w:b w:val="0"/>
                <w:color w:val="000000"/>
                <w:sz w:val="24"/>
              </w:rPr>
              <w:t>زماني</w:t>
            </w:r>
          </w:p>
        </w:tc>
        <w:tc>
          <w:tcPr>
            <w:tcW w:type="dxa" w:w="4677"/>
          </w:tcPr>
          <w:p>
            <w:pPr>
              <w:bidi w:val="1"/>
              <w:jc w:val="both"/>
            </w:pPr>
            <w:r>
              <w:rPr>
                <w:rFonts w:ascii="Simplified Arabic" w:hAnsi="Simplified Arabic" w:cs="Simplified Arabic" w:eastAsia="Simplified Arabic"/>
                <w:b w:val="0"/>
                <w:color w:val="000000"/>
                <w:sz w:val="24"/>
              </w:rPr>
              <w:t>مرحلة تخرج محددة</w:t>
            </w:r>
          </w:p>
        </w:tc>
      </w:tr>
      <w:tr>
        <w:tc>
          <w:tcPr>
            <w:tcW w:type="dxa" w:w="4677"/>
          </w:tcPr>
          <w:p>
            <w:pPr>
              <w:bidi w:val="1"/>
              <w:jc w:val="both"/>
            </w:pPr>
            <w:r>
              <w:rPr>
                <w:rFonts w:ascii="Simplified Arabic" w:hAnsi="Simplified Arabic" w:cs="Simplified Arabic" w:eastAsia="Simplified Arabic"/>
                <w:b w:val="0"/>
                <w:color w:val="000000"/>
                <w:sz w:val="24"/>
              </w:rPr>
              <w:t>بشري</w:t>
            </w:r>
          </w:p>
        </w:tc>
        <w:tc>
          <w:tcPr>
            <w:tcW w:type="dxa" w:w="4677"/>
          </w:tcPr>
          <w:p>
            <w:pPr>
              <w:bidi w:val="1"/>
              <w:jc w:val="both"/>
            </w:pPr>
            <w:r>
              <w:rPr>
                <w:rFonts w:ascii="Simplified Arabic" w:hAnsi="Simplified Arabic" w:cs="Simplified Arabic" w:eastAsia="Simplified Arabic"/>
                <w:b w:val="0"/>
                <w:color w:val="000000"/>
                <w:sz w:val="24"/>
              </w:rPr>
              <w:t>فئة 5–13 سنة؛ طفل واحد في المرحلة الأولى</w:t>
            </w:r>
          </w:p>
        </w:tc>
      </w:tr>
      <w:tr>
        <w:tc>
          <w:tcPr>
            <w:tcW w:type="dxa" w:w="4677"/>
          </w:tcPr>
          <w:p>
            <w:pPr>
              <w:bidi w:val="1"/>
              <w:jc w:val="both"/>
            </w:pPr>
            <w:r>
              <w:rPr>
                <w:rFonts w:ascii="Simplified Arabic" w:hAnsi="Simplified Arabic" w:cs="Simplified Arabic" w:eastAsia="Simplified Arabic"/>
                <w:b w:val="0"/>
                <w:color w:val="000000"/>
                <w:sz w:val="24"/>
              </w:rPr>
              <w:t>تقني</w:t>
            </w:r>
          </w:p>
        </w:tc>
        <w:tc>
          <w:tcPr>
            <w:tcW w:type="dxa" w:w="4677"/>
          </w:tcPr>
          <w:p>
            <w:pPr>
              <w:bidi w:val="1"/>
              <w:jc w:val="both"/>
            </w:pPr>
            <w:r>
              <w:rPr>
                <w:rFonts w:ascii="Times New Roman" w:hAnsi="Times New Roman" w:cs="Times New Roman" w:eastAsia="Times New Roman"/>
                <w:b w:val="0"/>
                <w:color w:val="000000"/>
                <w:sz w:val="24"/>
              </w:rPr>
              <w:t>Polling ~15ث؛ لا push كامل؛ لا تشفير SQLite at-rest</w:t>
            </w:r>
          </w:p>
        </w:tc>
      </w:tr>
      <w:tr>
        <w:tc>
          <w:tcPr>
            <w:tcW w:type="dxa" w:w="4677"/>
          </w:tcPr>
          <w:p>
            <w:pPr>
              <w:bidi w:val="1"/>
              <w:jc w:val="both"/>
            </w:pPr>
            <w:r>
              <w:rPr>
                <w:rFonts w:ascii="Simplified Arabic" w:hAnsi="Simplified Arabic" w:cs="Simplified Arabic" w:eastAsia="Simplified Arabic"/>
                <w:b w:val="0"/>
                <w:color w:val="000000"/>
                <w:sz w:val="24"/>
              </w:rPr>
              <w:t>وظيفي</w:t>
            </w:r>
          </w:p>
        </w:tc>
        <w:tc>
          <w:tcPr>
            <w:tcW w:type="dxa" w:w="4677"/>
          </w:tcPr>
          <w:p>
            <w:pPr>
              <w:bidi w:val="1"/>
              <w:jc w:val="both"/>
            </w:pPr>
            <w:r>
              <w:rPr>
                <w:rFonts w:ascii="Simplified Arabic" w:hAnsi="Simplified Arabic" w:cs="Simplified Arabic" w:eastAsia="Simplified Arabic"/>
                <w:b w:val="0"/>
                <w:color w:val="000000"/>
                <w:sz w:val="24"/>
              </w:rPr>
              <w:t>لا تقارير PDF شهرية؛ لا إحصائيات بطارية iPhone-style</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1.8 منهجية البحث</w:t>
      </w:r>
    </w:p>
    <w:p>
      <w:pPr>
        <w:bidi w:val="1"/>
        <w:spacing w:line="360" w:lineRule="auto" w:after="120"/>
        <w:ind w:firstLine="425"/>
        <w:jc w:val="both"/>
      </w:pPr>
      <w:r>
        <w:rPr>
          <w:rFonts w:ascii="Simplified Arabic" w:hAnsi="Simplified Arabic" w:cs="Simplified Arabic" w:eastAsia="Simplified Arabic"/>
          <w:b w:val="0"/>
          <w:color w:val="000000"/>
          <w:sz w:val="28"/>
        </w:rPr>
        <w:t>منهجية هندسة البرمجيات: جمع متطلبات، دراسات سابقة، تحليل، تصميم UML، تنفيذ، اختبار.</w:t>
      </w:r>
    </w:p>
    <w:p>
      <w:pPr>
        <w:pStyle w:val="ListBullet"/>
        <w:bidi w:val="1"/>
        <w:spacing w:line="360" w:lineRule="auto"/>
        <w:jc w:val="both"/>
      </w:pPr>
      <w:r>
        <w:rPr>
          <w:rFonts w:ascii="Simplified Arabic" w:hAnsi="Simplified Arabic" w:cs="Simplified Arabic" w:eastAsia="Simplified Arabic"/>
          <w:b w:val="0"/>
          <w:color w:val="000000"/>
          <w:sz w:val="28"/>
        </w:rPr>
        <w:t>مقابلات/ملاحظة مع أولياء أمور (إن وُجدت).</w:t>
      </w:r>
    </w:p>
    <w:p>
      <w:pPr>
        <w:pStyle w:val="ListBullet"/>
        <w:bidi w:val="1"/>
        <w:spacing w:line="360" w:lineRule="auto"/>
        <w:jc w:val="both"/>
      </w:pPr>
      <w:r>
        <w:rPr>
          <w:rFonts w:ascii="Simplified Arabic" w:hAnsi="Simplified Arabic" w:cs="Simplified Arabic" w:eastAsia="Simplified Arabic"/>
          <w:b w:val="0"/>
          <w:color w:val="000000"/>
          <w:sz w:val="28"/>
        </w:rPr>
        <w:t>مراجعة وثائق وتطبيقات منافسة.</w:t>
      </w:r>
    </w:p>
    <w:p>
      <w:pPr>
        <w:pStyle w:val="ListBullet"/>
        <w:bidi w:val="1"/>
        <w:spacing w:line="360" w:lineRule="auto"/>
        <w:jc w:val="both"/>
      </w:pPr>
      <w:r>
        <w:rPr>
          <w:rFonts w:ascii="Simplified Arabic" w:hAnsi="Simplified Arabic" w:cs="Simplified Arabic" w:eastAsia="Simplified Arabic"/>
          <w:b w:val="0"/>
          <w:color w:val="000000"/>
          <w:sz w:val="28"/>
        </w:rPr>
        <w:t>مصادر إلكترونية وأبحاث محكمة.</w:t>
      </w:r>
    </w:p>
    <w:p>
      <w:pPr>
        <w:pStyle w:val="ListBullet"/>
        <w:bidi w:val="1"/>
        <w:spacing w:line="360" w:lineRule="auto"/>
        <w:jc w:val="both"/>
      </w:pPr>
      <w:r>
        <w:rPr>
          <w:rFonts w:ascii="Simplified Arabic" w:hAnsi="Simplified Arabic" w:cs="Simplified Arabic" w:eastAsia="Simplified Arabic"/>
          <w:b w:val="0"/>
          <w:color w:val="000000"/>
          <w:sz w:val="28"/>
        </w:rPr>
        <w:t>تطوير نموذج أولي والاختبار على جوالين.</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1.5: مخطط منهجية البحث (Flowchart)</w:t>
      </w:r>
    </w:p>
    <w:p>
      <w:pPr>
        <w:pStyle w:val="Heading2"/>
        <w:bidi w:val="1"/>
        <w:spacing w:line="360" w:lineRule="auto" w:before="240" w:after="120"/>
        <w:jc w:val="right"/>
      </w:pPr>
      <w:r>
        <w:rPr>
          <w:rFonts w:ascii="Simplified Arabic" w:hAnsi="Simplified Arabic" w:cs="Simplified Arabic" w:eastAsia="Simplified Arabic"/>
          <w:b/>
          <w:color w:val="000000"/>
          <w:sz w:val="30"/>
        </w:rPr>
        <w:t>1.9 دراسة الجدوى</w:t>
      </w:r>
    </w:p>
    <w:p>
      <w:pPr>
        <w:pStyle w:val="Heading3"/>
        <w:bidi w:val="1"/>
        <w:spacing w:line="360" w:lineRule="auto" w:before="240" w:after="120"/>
        <w:jc w:val="right"/>
      </w:pPr>
      <w:r>
        <w:rPr>
          <w:rFonts w:ascii="Simplified Arabic" w:hAnsi="Simplified Arabic" w:cs="Simplified Arabic" w:eastAsia="Simplified Arabic"/>
          <w:b/>
          <w:color w:val="000000"/>
          <w:sz w:val="28"/>
        </w:rPr>
        <w:t>1.9.1 الجدوى الاقتصادية</w:t>
      </w:r>
    </w:p>
    <w:p>
      <w:pPr>
        <w:bidi w:val="1"/>
        <w:spacing w:after="80"/>
        <w:jc w:val="center"/>
      </w:pPr>
      <w:r>
        <w:rPr>
          <w:rFonts w:ascii="Simplified Arabic" w:hAnsi="Simplified Arabic" w:cs="Simplified Arabic" w:eastAsia="Simplified Arabic"/>
          <w:b/>
          <w:color w:val="000000"/>
          <w:sz w:val="24"/>
        </w:rPr>
        <w:t>جدول 1.1 — تكاليف المشروع</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البند</w:t>
            </w:r>
          </w:p>
        </w:tc>
        <w:tc>
          <w:tcPr>
            <w:tcW w:type="dxa" w:w="4677"/>
          </w:tcPr>
          <w:p>
            <w:pPr>
              <w:bidi w:val="1"/>
              <w:jc w:val="center"/>
            </w:pPr>
            <w:r>
              <w:rPr>
                <w:rFonts w:ascii="Simplified Arabic" w:hAnsi="Simplified Arabic" w:cs="Simplified Arabic" w:eastAsia="Simplified Arabic"/>
                <w:b/>
                <w:color w:val="000000"/>
                <w:sz w:val="24"/>
              </w:rPr>
              <w:t>التكلفة</w:t>
            </w:r>
          </w:p>
        </w:tc>
      </w:tr>
      <w:tr>
        <w:tc>
          <w:tcPr>
            <w:tcW w:type="dxa" w:w="4677"/>
          </w:tcPr>
          <w:p>
            <w:pPr>
              <w:bidi w:val="1"/>
              <w:jc w:val="both"/>
            </w:pPr>
            <w:r>
              <w:rPr>
                <w:rFonts w:ascii="Times New Roman" w:hAnsi="Times New Roman" w:cs="Times New Roman" w:eastAsia="Times New Roman"/>
                <w:b w:val="0"/>
                <w:color w:val="000000"/>
                <w:sz w:val="24"/>
              </w:rPr>
              <w:t>Render مجاني</w:t>
            </w:r>
          </w:p>
        </w:tc>
        <w:tc>
          <w:tcPr>
            <w:tcW w:type="dxa" w:w="4677"/>
          </w:tcPr>
          <w:p>
            <w:pPr>
              <w:bidi w:val="1"/>
              <w:jc w:val="both"/>
            </w:pPr>
            <w:r>
              <w:rPr>
                <w:rFonts w:ascii="Simplified Arabic" w:hAnsi="Simplified Arabic" w:cs="Simplified Arabic" w:eastAsia="Simplified Arabic"/>
                <w:b w:val="0"/>
                <w:color w:val="000000"/>
                <w:sz w:val="24"/>
              </w:rPr>
              <w:t>0$</w:t>
            </w:r>
          </w:p>
        </w:tc>
      </w:tr>
      <w:tr>
        <w:tc>
          <w:tcPr>
            <w:tcW w:type="dxa" w:w="4677"/>
          </w:tcPr>
          <w:p>
            <w:pPr>
              <w:bidi w:val="1"/>
              <w:jc w:val="both"/>
            </w:pPr>
            <w:r>
              <w:rPr>
                <w:rFonts w:ascii="Times New Roman" w:hAnsi="Times New Roman" w:cs="Times New Roman" w:eastAsia="Times New Roman"/>
                <w:b w:val="0"/>
                <w:color w:val="000000"/>
                <w:sz w:val="24"/>
              </w:rPr>
              <w:t>Resend (بريد)</w:t>
            </w:r>
          </w:p>
        </w:tc>
        <w:tc>
          <w:tcPr>
            <w:tcW w:type="dxa" w:w="4677"/>
          </w:tcPr>
          <w:p>
            <w:pPr>
              <w:bidi w:val="1"/>
              <w:jc w:val="both"/>
            </w:pPr>
            <w:r>
              <w:rPr>
                <w:rFonts w:ascii="Simplified Arabic" w:hAnsi="Simplified Arabic" w:cs="Simplified Arabic" w:eastAsia="Simplified Arabic"/>
                <w:b w:val="0"/>
                <w:color w:val="000000"/>
                <w:sz w:val="24"/>
              </w:rPr>
              <w:t>مجاني/محدود</w:t>
            </w:r>
          </w:p>
        </w:tc>
      </w:tr>
      <w:tr>
        <w:tc>
          <w:tcPr>
            <w:tcW w:type="dxa" w:w="4677"/>
          </w:tcPr>
          <w:p>
            <w:pPr>
              <w:bidi w:val="1"/>
              <w:jc w:val="both"/>
            </w:pPr>
            <w:r>
              <w:rPr>
                <w:rFonts w:ascii="Times New Roman" w:hAnsi="Times New Roman" w:cs="Times New Roman" w:eastAsia="Times New Roman"/>
                <w:b w:val="0"/>
                <w:color w:val="000000"/>
                <w:sz w:val="24"/>
              </w:rPr>
              <w:t>Android Studio</w:t>
            </w:r>
          </w:p>
        </w:tc>
        <w:tc>
          <w:tcPr>
            <w:tcW w:type="dxa" w:w="4677"/>
          </w:tcPr>
          <w:p>
            <w:pPr>
              <w:bidi w:val="1"/>
              <w:jc w:val="both"/>
            </w:pPr>
            <w:r>
              <w:rPr>
                <w:rFonts w:ascii="Simplified Arabic" w:hAnsi="Simplified Arabic" w:cs="Simplified Arabic" w:eastAsia="Simplified Arabic"/>
                <w:b w:val="0"/>
                <w:color w:val="000000"/>
                <w:sz w:val="24"/>
              </w:rPr>
              <w:t>مجاني</w:t>
            </w:r>
          </w:p>
        </w:tc>
      </w:tr>
      <w:tr>
        <w:tc>
          <w:tcPr>
            <w:tcW w:type="dxa" w:w="4677"/>
          </w:tcPr>
          <w:p>
            <w:pPr>
              <w:bidi w:val="1"/>
              <w:jc w:val="both"/>
            </w:pPr>
            <w:r>
              <w:rPr>
                <w:rFonts w:ascii="Simplified Arabic" w:hAnsi="Simplified Arabic" w:cs="Simplified Arabic" w:eastAsia="Simplified Arabic"/>
                <w:b w:val="0"/>
                <w:color w:val="000000"/>
                <w:sz w:val="24"/>
              </w:rPr>
              <w:t>أجهزة اختبار</w:t>
            </w:r>
          </w:p>
        </w:tc>
        <w:tc>
          <w:tcPr>
            <w:tcW w:type="dxa" w:w="4677"/>
          </w:tcPr>
          <w:p>
            <w:pPr>
              <w:bidi w:val="1"/>
              <w:jc w:val="both"/>
            </w:pPr>
            <w:r>
              <w:rPr>
                <w:rFonts w:ascii="Simplified Arabic" w:hAnsi="Simplified Arabic" w:cs="Simplified Arabic" w:eastAsia="Simplified Arabic"/>
                <w:b w:val="0"/>
                <w:color w:val="000000"/>
                <w:sz w:val="24"/>
              </w:rPr>
              <w:t>جوالان موجودان</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1.9.2 الجدوى التقنية</w:t>
      </w:r>
    </w:p>
    <w:p>
      <w:pPr>
        <w:bidi w:val="1"/>
        <w:spacing w:after="80"/>
        <w:jc w:val="center"/>
      </w:pPr>
      <w:r>
        <w:rPr>
          <w:rFonts w:ascii="Simplified Arabic" w:hAnsi="Simplified Arabic" w:cs="Simplified Arabic" w:eastAsia="Simplified Arabic"/>
          <w:b/>
          <w:color w:val="000000"/>
          <w:sz w:val="24"/>
        </w:rPr>
        <w:t>جدول 1.2 — الأجهزة والبرمجيات</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العنصر</w:t>
            </w:r>
          </w:p>
        </w:tc>
        <w:tc>
          <w:tcPr>
            <w:tcW w:type="dxa" w:w="4677"/>
          </w:tcPr>
          <w:p>
            <w:pPr>
              <w:bidi w:val="1"/>
              <w:jc w:val="center"/>
            </w:pPr>
            <w:r>
              <w:rPr>
                <w:rFonts w:ascii="Simplified Arabic" w:hAnsi="Simplified Arabic" w:cs="Simplified Arabic" w:eastAsia="Simplified Arabic"/>
                <w:b/>
                <w:color w:val="000000"/>
                <w:sz w:val="24"/>
              </w:rPr>
              <w:t>المواصفات</w:t>
            </w:r>
          </w:p>
        </w:tc>
      </w:tr>
      <w:tr>
        <w:tc>
          <w:tcPr>
            <w:tcW w:type="dxa" w:w="4677"/>
          </w:tcPr>
          <w:p>
            <w:pPr>
              <w:bidi w:val="1"/>
              <w:jc w:val="both"/>
            </w:pPr>
            <w:r>
              <w:rPr>
                <w:rFonts w:ascii="Simplified Arabic" w:hAnsi="Simplified Arabic" w:cs="Simplified Arabic" w:eastAsia="Simplified Arabic"/>
                <w:b w:val="0"/>
                <w:color w:val="000000"/>
                <w:sz w:val="24"/>
              </w:rPr>
              <w:t>حاسوب تطوير</w:t>
            </w:r>
          </w:p>
        </w:tc>
        <w:tc>
          <w:tcPr>
            <w:tcW w:type="dxa" w:w="4677"/>
          </w:tcPr>
          <w:p>
            <w:pPr>
              <w:bidi w:val="1"/>
              <w:jc w:val="both"/>
            </w:pPr>
            <w:r>
              <w:rPr>
                <w:rFonts w:ascii="Times New Roman" w:hAnsi="Times New Roman" w:cs="Times New Roman" w:eastAsia="Times New Roman"/>
                <w:b w:val="0"/>
                <w:color w:val="000000"/>
                <w:sz w:val="24"/>
              </w:rPr>
              <w:t>Windows + Android SDK</w:t>
            </w:r>
          </w:p>
        </w:tc>
      </w:tr>
      <w:tr>
        <w:tc>
          <w:tcPr>
            <w:tcW w:type="dxa" w:w="4677"/>
          </w:tcPr>
          <w:p>
            <w:pPr>
              <w:bidi w:val="1"/>
              <w:jc w:val="both"/>
            </w:pPr>
            <w:r>
              <w:rPr>
                <w:rFonts w:ascii="Simplified Arabic" w:hAnsi="Simplified Arabic" w:cs="Simplified Arabic" w:eastAsia="Simplified Arabic"/>
                <w:b w:val="0"/>
                <w:color w:val="000000"/>
                <w:sz w:val="24"/>
              </w:rPr>
              <w:t>جوال طفل</w:t>
            </w:r>
          </w:p>
        </w:tc>
        <w:tc>
          <w:tcPr>
            <w:tcW w:type="dxa" w:w="4677"/>
          </w:tcPr>
          <w:p>
            <w:pPr>
              <w:bidi w:val="1"/>
              <w:jc w:val="both"/>
            </w:pPr>
            <w:r>
              <w:rPr>
                <w:rFonts w:ascii="Times New Roman" w:hAnsi="Times New Roman" w:cs="Times New Roman" w:eastAsia="Times New Roman"/>
                <w:b w:val="0"/>
                <w:color w:val="000000"/>
                <w:sz w:val="24"/>
              </w:rPr>
              <w:t>Android 8+</w:t>
            </w:r>
          </w:p>
        </w:tc>
      </w:tr>
      <w:tr>
        <w:tc>
          <w:tcPr>
            <w:tcW w:type="dxa" w:w="4677"/>
          </w:tcPr>
          <w:p>
            <w:pPr>
              <w:bidi w:val="1"/>
              <w:jc w:val="both"/>
            </w:pPr>
            <w:r>
              <w:rPr>
                <w:rFonts w:ascii="Simplified Arabic" w:hAnsi="Simplified Arabic" w:cs="Simplified Arabic" w:eastAsia="Simplified Arabic"/>
                <w:b w:val="0"/>
                <w:color w:val="000000"/>
                <w:sz w:val="24"/>
              </w:rPr>
              <w:t>جوال أم</w:t>
            </w:r>
          </w:p>
        </w:tc>
        <w:tc>
          <w:tcPr>
            <w:tcW w:type="dxa" w:w="4677"/>
          </w:tcPr>
          <w:p>
            <w:pPr>
              <w:bidi w:val="1"/>
              <w:jc w:val="both"/>
            </w:pPr>
            <w:r>
              <w:rPr>
                <w:rFonts w:ascii="Times New Roman" w:hAnsi="Times New Roman" w:cs="Times New Roman" w:eastAsia="Times New Roman"/>
                <w:b w:val="0"/>
                <w:color w:val="000000"/>
                <w:sz w:val="24"/>
              </w:rPr>
              <w:t>Android 8+</w:t>
            </w:r>
          </w:p>
        </w:tc>
      </w:tr>
      <w:tr>
        <w:tc>
          <w:tcPr>
            <w:tcW w:type="dxa" w:w="4677"/>
          </w:tcPr>
          <w:p>
            <w:pPr>
              <w:bidi w:val="1"/>
              <w:jc w:val="both"/>
            </w:pPr>
            <w:r>
              <w:rPr>
                <w:rFonts w:ascii="Simplified Arabic" w:hAnsi="Simplified Arabic" w:cs="Simplified Arabic" w:eastAsia="Simplified Arabic"/>
                <w:b w:val="0"/>
                <w:color w:val="000000"/>
                <w:sz w:val="24"/>
              </w:rPr>
              <w:t>سيرفر</w:t>
            </w:r>
          </w:p>
        </w:tc>
        <w:tc>
          <w:tcPr>
            <w:tcW w:type="dxa" w:w="4677"/>
          </w:tcPr>
          <w:p>
            <w:pPr>
              <w:bidi w:val="1"/>
              <w:jc w:val="both"/>
            </w:pPr>
            <w:r>
              <w:rPr>
                <w:rFonts w:ascii="Times New Roman" w:hAnsi="Times New Roman" w:cs="Times New Roman" w:eastAsia="Times New Roman"/>
                <w:b w:val="0"/>
                <w:color w:val="000000"/>
                <w:sz w:val="24"/>
              </w:rPr>
              <w:t>Render + Flask</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1.9.3 الجدوى التشغيلية</w:t>
      </w:r>
    </w:p>
    <w:p>
      <w:pPr>
        <w:bidi w:val="1"/>
        <w:spacing w:after="80"/>
        <w:jc w:val="center"/>
      </w:pPr>
      <w:r>
        <w:rPr>
          <w:rFonts w:ascii="Simplified Arabic" w:hAnsi="Simplified Arabic" w:cs="Simplified Arabic" w:eastAsia="Simplified Arabic"/>
          <w:b/>
          <w:color w:val="000000"/>
          <w:sz w:val="24"/>
        </w:rPr>
        <w:t>جدول 1.3 — جاهزية المستخدم</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المستخدم</w:t>
            </w:r>
          </w:p>
        </w:tc>
        <w:tc>
          <w:tcPr>
            <w:tcW w:type="dxa" w:w="4677"/>
          </w:tcPr>
          <w:p>
            <w:pPr>
              <w:bidi w:val="1"/>
              <w:jc w:val="center"/>
            </w:pPr>
            <w:r>
              <w:rPr>
                <w:rFonts w:ascii="Simplified Arabic" w:hAnsi="Simplified Arabic" w:cs="Simplified Arabic" w:eastAsia="Simplified Arabic"/>
                <w:b/>
                <w:color w:val="000000"/>
                <w:sz w:val="24"/>
              </w:rPr>
              <w:t>المتطلب</w:t>
            </w:r>
          </w:p>
        </w:tc>
      </w:tr>
      <w:tr>
        <w:tc>
          <w:tcPr>
            <w:tcW w:type="dxa" w:w="4677"/>
          </w:tcPr>
          <w:p>
            <w:pPr>
              <w:bidi w:val="1"/>
              <w:jc w:val="both"/>
            </w:pPr>
            <w:r>
              <w:rPr>
                <w:rFonts w:ascii="Simplified Arabic" w:hAnsi="Simplified Arabic" w:cs="Simplified Arabic" w:eastAsia="Simplified Arabic"/>
                <w:b w:val="0"/>
                <w:color w:val="000000"/>
                <w:sz w:val="24"/>
              </w:rPr>
              <w:t>ولي الأمر</w:t>
            </w:r>
          </w:p>
        </w:tc>
        <w:tc>
          <w:tcPr>
            <w:tcW w:type="dxa" w:w="4677"/>
          </w:tcPr>
          <w:p>
            <w:pPr>
              <w:bidi w:val="1"/>
              <w:jc w:val="both"/>
            </w:pPr>
            <w:r>
              <w:rPr>
                <w:rFonts w:ascii="Times New Roman" w:hAnsi="Times New Roman" w:cs="Times New Roman" w:eastAsia="Times New Roman"/>
                <w:b w:val="0"/>
                <w:color w:val="000000"/>
                <w:sz w:val="24"/>
              </w:rPr>
              <w:t>Gmail + تثبيت APK</w:t>
            </w:r>
          </w:p>
        </w:tc>
      </w:tr>
      <w:tr>
        <w:tc>
          <w:tcPr>
            <w:tcW w:type="dxa" w:w="4677"/>
          </w:tcPr>
          <w:p>
            <w:pPr>
              <w:bidi w:val="1"/>
              <w:jc w:val="both"/>
            </w:pPr>
            <w:r>
              <w:rPr>
                <w:rFonts w:ascii="Simplified Arabic" w:hAnsi="Simplified Arabic" w:cs="Simplified Arabic" w:eastAsia="Simplified Arabic"/>
                <w:b w:val="0"/>
                <w:color w:val="000000"/>
                <w:sz w:val="24"/>
              </w:rPr>
              <w:t>الطفل</w:t>
            </w:r>
          </w:p>
        </w:tc>
        <w:tc>
          <w:tcPr>
            <w:tcW w:type="dxa" w:w="4677"/>
          </w:tcPr>
          <w:p>
            <w:pPr>
              <w:bidi w:val="1"/>
              <w:jc w:val="both"/>
            </w:pPr>
            <w:r>
              <w:rPr>
                <w:rFonts w:ascii="Times New Roman" w:hAnsi="Times New Roman" w:cs="Times New Roman" w:eastAsia="Times New Roman"/>
                <w:b w:val="0"/>
                <w:color w:val="000000"/>
                <w:sz w:val="24"/>
              </w:rPr>
              <w:t>منح Usage + Accessibility</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1.10 الخطة الزمنية</w:t>
      </w:r>
    </w:p>
    <w:p>
      <w:pPr>
        <w:bidi w:val="1"/>
        <w:spacing w:after="80"/>
        <w:jc w:val="center"/>
      </w:pPr>
      <w:r>
        <w:rPr>
          <w:rFonts w:ascii="Simplified Arabic" w:hAnsi="Simplified Arabic" w:cs="Simplified Arabic" w:eastAsia="Simplified Arabic"/>
          <w:b/>
          <w:color w:val="000000"/>
          <w:sz w:val="24"/>
        </w:rPr>
        <w:t>جدول 1.4 — WBS</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المرحلة</w:t>
            </w:r>
          </w:p>
        </w:tc>
        <w:tc>
          <w:tcPr>
            <w:tcW w:type="dxa" w:w="4677"/>
          </w:tcPr>
          <w:p>
            <w:pPr>
              <w:bidi w:val="1"/>
              <w:jc w:val="center"/>
            </w:pPr>
            <w:r>
              <w:rPr>
                <w:rFonts w:ascii="Simplified Arabic" w:hAnsi="Simplified Arabic" w:cs="Simplified Arabic" w:eastAsia="Simplified Arabic"/>
                <w:b/>
                <w:color w:val="000000"/>
                <w:sz w:val="24"/>
              </w:rPr>
              <w:t>المدة</w:t>
            </w:r>
          </w:p>
        </w:tc>
      </w:tr>
      <w:tr>
        <w:tc>
          <w:tcPr>
            <w:tcW w:type="dxa" w:w="4677"/>
          </w:tcPr>
          <w:p>
            <w:pPr>
              <w:bidi w:val="1"/>
              <w:jc w:val="both"/>
            </w:pPr>
            <w:r>
              <w:rPr>
                <w:rFonts w:ascii="Simplified Arabic" w:hAnsi="Simplified Arabic" w:cs="Simplified Arabic" w:eastAsia="Simplified Arabic"/>
                <w:b w:val="0"/>
                <w:color w:val="000000"/>
                <w:sz w:val="24"/>
              </w:rPr>
              <w:t>تحليل ومتطلبات</w:t>
            </w:r>
          </w:p>
        </w:tc>
        <w:tc>
          <w:tcPr>
            <w:tcW w:type="dxa" w:w="4677"/>
          </w:tcPr>
          <w:p>
            <w:pPr>
              <w:bidi w:val="1"/>
              <w:jc w:val="both"/>
            </w:pPr>
            <w:r>
              <w:rPr>
                <w:rFonts w:ascii="Simplified Arabic" w:hAnsi="Simplified Arabic" w:cs="Simplified Arabic" w:eastAsia="Simplified Arabic"/>
                <w:b w:val="0"/>
                <w:color w:val="000000"/>
                <w:sz w:val="24"/>
              </w:rPr>
              <w:t>2 أسبوع</w:t>
            </w:r>
          </w:p>
        </w:tc>
      </w:tr>
      <w:tr>
        <w:tc>
          <w:tcPr>
            <w:tcW w:type="dxa" w:w="4677"/>
          </w:tcPr>
          <w:p>
            <w:pPr>
              <w:bidi w:val="1"/>
              <w:jc w:val="both"/>
            </w:pPr>
            <w:r>
              <w:rPr>
                <w:rFonts w:ascii="Simplified Arabic" w:hAnsi="Simplified Arabic" w:cs="Simplified Arabic" w:eastAsia="Simplified Arabic"/>
                <w:b w:val="0"/>
                <w:color w:val="000000"/>
                <w:sz w:val="24"/>
              </w:rPr>
              <w:t>تصميم UML</w:t>
            </w:r>
          </w:p>
        </w:tc>
        <w:tc>
          <w:tcPr>
            <w:tcW w:type="dxa" w:w="4677"/>
          </w:tcPr>
          <w:p>
            <w:pPr>
              <w:bidi w:val="1"/>
              <w:jc w:val="both"/>
            </w:pPr>
            <w:r>
              <w:rPr>
                <w:rFonts w:ascii="Simplified Arabic" w:hAnsi="Simplified Arabic" w:cs="Simplified Arabic" w:eastAsia="Simplified Arabic"/>
                <w:b w:val="0"/>
                <w:color w:val="000000"/>
                <w:sz w:val="24"/>
              </w:rPr>
              <w:t>2 أسبوع</w:t>
            </w:r>
          </w:p>
        </w:tc>
      </w:tr>
      <w:tr>
        <w:tc>
          <w:tcPr>
            <w:tcW w:type="dxa" w:w="4677"/>
          </w:tcPr>
          <w:p>
            <w:pPr>
              <w:bidi w:val="1"/>
              <w:jc w:val="both"/>
            </w:pPr>
            <w:r>
              <w:rPr>
                <w:rFonts w:ascii="Times New Roman" w:hAnsi="Times New Roman" w:cs="Times New Roman" w:eastAsia="Times New Roman"/>
                <w:b w:val="0"/>
                <w:color w:val="000000"/>
                <w:sz w:val="24"/>
              </w:rPr>
              <w:t>تنفيذ Android + Server</w:t>
            </w:r>
          </w:p>
        </w:tc>
        <w:tc>
          <w:tcPr>
            <w:tcW w:type="dxa" w:w="4677"/>
          </w:tcPr>
          <w:p>
            <w:pPr>
              <w:bidi w:val="1"/>
              <w:jc w:val="both"/>
            </w:pPr>
            <w:r>
              <w:rPr>
                <w:rFonts w:ascii="Simplified Arabic" w:hAnsi="Simplified Arabic" w:cs="Simplified Arabic" w:eastAsia="Simplified Arabic"/>
                <w:b w:val="0"/>
                <w:color w:val="000000"/>
                <w:sz w:val="24"/>
              </w:rPr>
              <w:t>6 أسابيع</w:t>
            </w:r>
          </w:p>
        </w:tc>
      </w:tr>
      <w:tr>
        <w:tc>
          <w:tcPr>
            <w:tcW w:type="dxa" w:w="4677"/>
          </w:tcPr>
          <w:p>
            <w:pPr>
              <w:bidi w:val="1"/>
              <w:jc w:val="both"/>
            </w:pPr>
            <w:r>
              <w:rPr>
                <w:rFonts w:ascii="Simplified Arabic" w:hAnsi="Simplified Arabic" w:cs="Simplified Arabic" w:eastAsia="Simplified Arabic"/>
                <w:b w:val="0"/>
                <w:color w:val="000000"/>
                <w:sz w:val="24"/>
              </w:rPr>
              <w:t>اختبار وتوثيق</w:t>
            </w:r>
          </w:p>
        </w:tc>
        <w:tc>
          <w:tcPr>
            <w:tcW w:type="dxa" w:w="4677"/>
          </w:tcPr>
          <w:p>
            <w:pPr>
              <w:bidi w:val="1"/>
              <w:jc w:val="both"/>
            </w:pPr>
            <w:r>
              <w:rPr>
                <w:rFonts w:ascii="Simplified Arabic" w:hAnsi="Simplified Arabic" w:cs="Simplified Arabic" w:eastAsia="Simplified Arabic"/>
                <w:b w:val="0"/>
                <w:color w:val="000000"/>
                <w:sz w:val="24"/>
              </w:rPr>
              <w:t>2 أسبوع</w:t>
            </w:r>
          </w:p>
        </w:tc>
      </w:tr>
    </w:tbl>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1.6: مخطط Gantt للمشروع</w:t>
      </w:r>
    </w:p>
    <w:p>
      <w:pPr>
        <w:pStyle w:val="Heading2"/>
        <w:bidi w:val="1"/>
        <w:spacing w:line="360" w:lineRule="auto" w:before="240" w:after="120"/>
        <w:jc w:val="right"/>
      </w:pPr>
      <w:r>
        <w:rPr>
          <w:rFonts w:ascii="Simplified Arabic" w:hAnsi="Simplified Arabic" w:cs="Simplified Arabic" w:eastAsia="Simplified Arabic"/>
          <w:b/>
          <w:color w:val="000000"/>
          <w:sz w:val="30"/>
        </w:rPr>
        <w:t>1.11 مقارنة النظام الحالي بالمقترح</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المعيار</w:t>
            </w:r>
          </w:p>
        </w:tc>
        <w:tc>
          <w:tcPr>
            <w:tcW w:type="dxa" w:w="3118"/>
          </w:tcPr>
          <w:p>
            <w:pPr>
              <w:bidi w:val="1"/>
              <w:jc w:val="center"/>
            </w:pPr>
            <w:r>
              <w:rPr>
                <w:rFonts w:ascii="Simplified Arabic" w:hAnsi="Simplified Arabic" w:cs="Simplified Arabic" w:eastAsia="Simplified Arabic"/>
                <w:b/>
                <w:color w:val="000000"/>
                <w:sz w:val="24"/>
              </w:rPr>
              <w:t>تقليدي</w:t>
            </w:r>
          </w:p>
        </w:tc>
        <w:tc>
          <w:tcPr>
            <w:tcW w:type="dxa" w:w="3118"/>
          </w:tcPr>
          <w:p>
            <w:pPr>
              <w:bidi w:val="1"/>
              <w:jc w:val="center"/>
            </w:pPr>
            <w:r>
              <w:rPr>
                <w:rFonts w:ascii="Simplified Arabic" w:hAnsi="Simplified Arabic" w:cs="Simplified Arabic" w:eastAsia="Simplified Arabic"/>
                <w:b/>
                <w:color w:val="000000"/>
                <w:sz w:val="24"/>
              </w:rPr>
              <w:t>المقترح</w:t>
            </w:r>
          </w:p>
        </w:tc>
      </w:tr>
      <w:tr>
        <w:tc>
          <w:tcPr>
            <w:tcW w:type="dxa" w:w="3118"/>
          </w:tcPr>
          <w:p>
            <w:pPr>
              <w:bidi w:val="1"/>
              <w:jc w:val="both"/>
            </w:pPr>
            <w:r>
              <w:rPr>
                <w:rFonts w:ascii="Simplified Arabic" w:hAnsi="Simplified Arabic" w:cs="Simplified Arabic" w:eastAsia="Simplified Arabic"/>
                <w:b w:val="0"/>
                <w:color w:val="000000"/>
                <w:sz w:val="24"/>
              </w:rPr>
              <w:t>الواجهة عند الطفل</w:t>
            </w:r>
          </w:p>
        </w:tc>
        <w:tc>
          <w:tcPr>
            <w:tcW w:type="dxa" w:w="3118"/>
          </w:tcPr>
          <w:p>
            <w:pPr>
              <w:bidi w:val="1"/>
              <w:jc w:val="both"/>
            </w:pPr>
            <w:r>
              <w:rPr>
                <w:rFonts w:ascii="Simplified Arabic" w:hAnsi="Simplified Arabic" w:cs="Simplified Arabic" w:eastAsia="Simplified Arabic"/>
                <w:b w:val="0"/>
                <w:color w:val="000000"/>
                <w:sz w:val="24"/>
              </w:rPr>
              <w:t>تطبيق رقابة واضح</w:t>
            </w:r>
          </w:p>
        </w:tc>
        <w:tc>
          <w:tcPr>
            <w:tcW w:type="dxa" w:w="3118"/>
          </w:tcPr>
          <w:p>
            <w:pPr>
              <w:bidi w:val="1"/>
              <w:jc w:val="both"/>
            </w:pPr>
            <w:r>
              <w:rPr>
                <w:rFonts w:ascii="Simplified Arabic" w:hAnsi="Simplified Arabic" w:cs="Simplified Arabic" w:eastAsia="Simplified Arabic"/>
                <w:b w:val="0"/>
                <w:color w:val="000000"/>
                <w:sz w:val="24"/>
              </w:rPr>
              <w:t>أكاديمية/لعبة</w:t>
            </w:r>
          </w:p>
        </w:tc>
      </w:tr>
      <w:tr>
        <w:tc>
          <w:tcPr>
            <w:tcW w:type="dxa" w:w="3118"/>
          </w:tcPr>
          <w:p>
            <w:pPr>
              <w:bidi w:val="1"/>
              <w:jc w:val="both"/>
            </w:pPr>
            <w:r>
              <w:rPr>
                <w:rFonts w:ascii="Simplified Arabic" w:hAnsi="Simplified Arabic" w:cs="Simplified Arabic" w:eastAsia="Simplified Arabic"/>
                <w:b w:val="0"/>
                <w:color w:val="000000"/>
                <w:sz w:val="24"/>
              </w:rPr>
              <w:t>الربط</w:t>
            </w:r>
          </w:p>
        </w:tc>
        <w:tc>
          <w:tcPr>
            <w:tcW w:type="dxa" w:w="3118"/>
          </w:tcPr>
          <w:p>
            <w:pPr>
              <w:bidi w:val="1"/>
              <w:jc w:val="both"/>
            </w:pPr>
            <w:r>
              <w:rPr>
                <w:rFonts w:ascii="Times New Roman" w:hAnsi="Times New Roman" w:cs="Times New Roman" w:eastAsia="Times New Roman"/>
                <w:b w:val="0"/>
                <w:color w:val="000000"/>
                <w:sz w:val="24"/>
              </w:rPr>
              <w:t>حساب Google</w:t>
            </w:r>
          </w:p>
        </w:tc>
        <w:tc>
          <w:tcPr>
            <w:tcW w:type="dxa" w:w="3118"/>
          </w:tcPr>
          <w:p>
            <w:pPr>
              <w:bidi w:val="1"/>
              <w:jc w:val="both"/>
            </w:pPr>
            <w:r>
              <w:rPr>
                <w:rFonts w:ascii="Simplified Arabic" w:hAnsi="Simplified Arabic" w:cs="Simplified Arabic" w:eastAsia="Simplified Arabic"/>
                <w:b w:val="0"/>
                <w:color w:val="000000"/>
                <w:sz w:val="24"/>
              </w:rPr>
              <w:t>Gmail 3 رسائل</w:t>
            </w:r>
          </w:p>
        </w:tc>
      </w:tr>
      <w:tr>
        <w:tc>
          <w:tcPr>
            <w:tcW w:type="dxa" w:w="3118"/>
          </w:tcPr>
          <w:p>
            <w:pPr>
              <w:bidi w:val="1"/>
              <w:jc w:val="both"/>
            </w:pPr>
            <w:r>
              <w:rPr>
                <w:rFonts w:ascii="Simplified Arabic" w:hAnsi="Simplified Arabic" w:cs="Simplified Arabic" w:eastAsia="Simplified Arabic"/>
                <w:b w:val="0"/>
                <w:color w:val="000000"/>
                <w:sz w:val="24"/>
              </w:rPr>
              <w:t>كلمات خطرة</w:t>
            </w:r>
          </w:p>
        </w:tc>
        <w:tc>
          <w:tcPr>
            <w:tcW w:type="dxa" w:w="3118"/>
          </w:tcPr>
          <w:p>
            <w:pPr>
              <w:bidi w:val="1"/>
              <w:jc w:val="both"/>
            </w:pPr>
            <w:r>
              <w:rPr>
                <w:rFonts w:ascii="Simplified Arabic" w:hAnsi="Simplified Arabic" w:cs="Simplified Arabic" w:eastAsia="Simplified Arabic"/>
                <w:b w:val="0"/>
                <w:color w:val="000000"/>
                <w:sz w:val="24"/>
              </w:rPr>
              <w:t>محدود</w:t>
            </w:r>
          </w:p>
        </w:tc>
        <w:tc>
          <w:tcPr>
            <w:tcW w:type="dxa" w:w="3118"/>
          </w:tcPr>
          <w:p>
            <w:pPr>
              <w:bidi w:val="1"/>
              <w:jc w:val="both"/>
            </w:pPr>
            <w:r>
              <w:rPr>
                <w:rFonts w:ascii="Simplified Arabic" w:hAnsi="Simplified Arabic" w:cs="Simplified Arabic" w:eastAsia="Simplified Arabic"/>
                <w:b w:val="0"/>
                <w:color w:val="000000"/>
                <w:sz w:val="24"/>
              </w:rPr>
              <w:t>100+ فئة</w:t>
            </w:r>
          </w:p>
        </w:tc>
      </w:tr>
      <w:tr>
        <w:tc>
          <w:tcPr>
            <w:tcW w:type="dxa" w:w="3118"/>
          </w:tcPr>
          <w:p>
            <w:pPr>
              <w:bidi w:val="1"/>
              <w:jc w:val="both"/>
            </w:pPr>
            <w:r>
              <w:rPr>
                <w:rFonts w:ascii="Times New Roman" w:hAnsi="Times New Roman" w:cs="Times New Roman" w:eastAsia="Times New Roman"/>
                <w:b w:val="0"/>
                <w:color w:val="000000"/>
                <w:sz w:val="24"/>
              </w:rPr>
              <w:t>Audit Log</w:t>
            </w:r>
          </w:p>
        </w:tc>
        <w:tc>
          <w:tcPr>
            <w:tcW w:type="dxa" w:w="3118"/>
          </w:tcPr>
          <w:p>
            <w:pPr>
              <w:bidi w:val="1"/>
              <w:jc w:val="both"/>
            </w:pPr>
            <w:r>
              <w:rPr>
                <w:rFonts w:ascii="Simplified Arabic" w:hAnsi="Simplified Arabic" w:cs="Simplified Arabic" w:eastAsia="Simplified Arabic"/>
                <w:b w:val="0"/>
                <w:color w:val="000000"/>
                <w:sz w:val="24"/>
              </w:rPr>
              <w:t>نادر</w:t>
            </w:r>
          </w:p>
        </w:tc>
        <w:tc>
          <w:tcPr>
            <w:tcW w:type="dxa" w:w="3118"/>
          </w:tcPr>
          <w:p>
            <w:pPr>
              <w:bidi w:val="1"/>
              <w:jc w:val="both"/>
            </w:pPr>
            <w:r>
              <w:rPr>
                <w:rFonts w:ascii="Simplified Arabic" w:hAnsi="Simplified Arabic" w:cs="Simplified Arabic" w:eastAsia="Simplified Arabic"/>
                <w:b w:val="0"/>
                <w:color w:val="000000"/>
                <w:sz w:val="24"/>
              </w:rPr>
              <w:t>موجود</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1.12 الأدوات المستخدمة</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الأداة</w:t>
            </w:r>
          </w:p>
        </w:tc>
        <w:tc>
          <w:tcPr>
            <w:tcW w:type="dxa" w:w="4677"/>
          </w:tcPr>
          <w:p>
            <w:pPr>
              <w:bidi w:val="1"/>
              <w:jc w:val="center"/>
            </w:pPr>
            <w:r>
              <w:rPr>
                <w:rFonts w:ascii="Simplified Arabic" w:hAnsi="Simplified Arabic" w:cs="Simplified Arabic" w:eastAsia="Simplified Arabic"/>
                <w:b/>
                <w:color w:val="000000"/>
                <w:sz w:val="24"/>
              </w:rPr>
              <w:t>الاستخدام</w:t>
            </w:r>
          </w:p>
        </w:tc>
      </w:tr>
      <w:tr>
        <w:tc>
          <w:tcPr>
            <w:tcW w:type="dxa" w:w="4677"/>
          </w:tcPr>
          <w:p>
            <w:pPr>
              <w:bidi w:val="1"/>
              <w:jc w:val="both"/>
            </w:pPr>
            <w:r>
              <w:rPr>
                <w:rFonts w:ascii="Times New Roman" w:hAnsi="Times New Roman" w:cs="Times New Roman" w:eastAsia="Times New Roman"/>
                <w:b w:val="0"/>
                <w:color w:val="000000"/>
                <w:sz w:val="24"/>
              </w:rPr>
              <w:t>Kotlin</w:t>
            </w:r>
          </w:p>
        </w:tc>
        <w:tc>
          <w:tcPr>
            <w:tcW w:type="dxa" w:w="4677"/>
          </w:tcPr>
          <w:p>
            <w:pPr>
              <w:bidi w:val="1"/>
              <w:jc w:val="both"/>
            </w:pPr>
            <w:r>
              <w:rPr>
                <w:rFonts w:ascii="Times New Roman" w:hAnsi="Times New Roman" w:cs="Times New Roman" w:eastAsia="Times New Roman"/>
                <w:b w:val="0"/>
                <w:color w:val="000000"/>
                <w:sz w:val="24"/>
              </w:rPr>
              <w:t>تطبيق Android</w:t>
            </w:r>
          </w:p>
        </w:tc>
      </w:tr>
      <w:tr>
        <w:tc>
          <w:tcPr>
            <w:tcW w:type="dxa" w:w="4677"/>
          </w:tcPr>
          <w:p>
            <w:pPr>
              <w:bidi w:val="1"/>
              <w:jc w:val="both"/>
            </w:pPr>
            <w:r>
              <w:rPr>
                <w:rFonts w:ascii="Times New Roman" w:hAnsi="Times New Roman" w:cs="Times New Roman" w:eastAsia="Times New Roman"/>
                <w:b w:val="0"/>
                <w:color w:val="000000"/>
                <w:sz w:val="24"/>
              </w:rPr>
              <w:t>Python Flask</w:t>
            </w:r>
          </w:p>
        </w:tc>
        <w:tc>
          <w:tcPr>
            <w:tcW w:type="dxa" w:w="4677"/>
          </w:tcPr>
          <w:p>
            <w:pPr>
              <w:bidi w:val="1"/>
              <w:jc w:val="both"/>
            </w:pPr>
            <w:r>
              <w:rPr>
                <w:rFonts w:ascii="Simplified Arabic" w:hAnsi="Simplified Arabic" w:cs="Simplified Arabic" w:eastAsia="Simplified Arabic"/>
                <w:b w:val="0"/>
                <w:color w:val="000000"/>
                <w:sz w:val="24"/>
              </w:rPr>
              <w:t>سيرفر API</w:t>
            </w:r>
          </w:p>
        </w:tc>
      </w:tr>
      <w:tr>
        <w:tc>
          <w:tcPr>
            <w:tcW w:type="dxa" w:w="4677"/>
          </w:tcPr>
          <w:p>
            <w:pPr>
              <w:bidi w:val="1"/>
              <w:jc w:val="both"/>
            </w:pPr>
            <w:r>
              <w:rPr>
                <w:rFonts w:ascii="Times New Roman" w:hAnsi="Times New Roman" w:cs="Times New Roman" w:eastAsia="Times New Roman"/>
                <w:b w:val="0"/>
                <w:color w:val="000000"/>
                <w:sz w:val="24"/>
              </w:rPr>
              <w:t>SQLite / Room</w:t>
            </w:r>
          </w:p>
        </w:tc>
        <w:tc>
          <w:tcPr>
            <w:tcW w:type="dxa" w:w="4677"/>
          </w:tcPr>
          <w:p>
            <w:pPr>
              <w:bidi w:val="1"/>
              <w:jc w:val="both"/>
            </w:pPr>
            <w:r>
              <w:rPr>
                <w:rFonts w:ascii="Simplified Arabic" w:hAnsi="Simplified Arabic" w:cs="Simplified Arabic" w:eastAsia="Simplified Arabic"/>
                <w:b w:val="0"/>
                <w:color w:val="000000"/>
                <w:sz w:val="24"/>
              </w:rPr>
              <w:t>تخزين</w:t>
            </w:r>
          </w:p>
        </w:tc>
      </w:tr>
      <w:tr>
        <w:tc>
          <w:tcPr>
            <w:tcW w:type="dxa" w:w="4677"/>
          </w:tcPr>
          <w:p>
            <w:pPr>
              <w:bidi w:val="1"/>
              <w:jc w:val="both"/>
            </w:pPr>
            <w:r>
              <w:rPr>
                <w:rFonts w:ascii="Times New Roman" w:hAnsi="Times New Roman" w:cs="Times New Roman" w:eastAsia="Times New Roman"/>
                <w:b w:val="0"/>
                <w:color w:val="000000"/>
                <w:sz w:val="24"/>
              </w:rPr>
              <w:t>Resend</w:t>
            </w:r>
          </w:p>
        </w:tc>
        <w:tc>
          <w:tcPr>
            <w:tcW w:type="dxa" w:w="4677"/>
          </w:tcPr>
          <w:p>
            <w:pPr>
              <w:bidi w:val="1"/>
              <w:jc w:val="both"/>
            </w:pPr>
            <w:r>
              <w:rPr>
                <w:rFonts w:ascii="Times New Roman" w:hAnsi="Times New Roman" w:cs="Times New Roman" w:eastAsia="Times New Roman"/>
                <w:b w:val="0"/>
                <w:color w:val="000000"/>
                <w:sz w:val="24"/>
              </w:rPr>
              <w:t>Gmail</w:t>
            </w:r>
          </w:p>
        </w:tc>
      </w:tr>
      <w:tr>
        <w:tc>
          <w:tcPr>
            <w:tcW w:type="dxa" w:w="4677"/>
          </w:tcPr>
          <w:p>
            <w:pPr>
              <w:bidi w:val="1"/>
              <w:jc w:val="both"/>
            </w:pPr>
            <w:r>
              <w:rPr>
                <w:rFonts w:ascii="Times New Roman" w:hAnsi="Times New Roman" w:cs="Times New Roman" w:eastAsia="Times New Roman"/>
                <w:b w:val="0"/>
                <w:color w:val="000000"/>
                <w:sz w:val="24"/>
              </w:rPr>
              <w:t>Render</w:t>
            </w:r>
          </w:p>
        </w:tc>
        <w:tc>
          <w:tcPr>
            <w:tcW w:type="dxa" w:w="4677"/>
          </w:tcPr>
          <w:p>
            <w:pPr>
              <w:bidi w:val="1"/>
              <w:jc w:val="both"/>
            </w:pPr>
            <w:r>
              <w:rPr>
                <w:rFonts w:ascii="Simplified Arabic" w:hAnsi="Simplified Arabic" w:cs="Simplified Arabic" w:eastAsia="Simplified Arabic"/>
                <w:b w:val="0"/>
                <w:color w:val="000000"/>
                <w:sz w:val="24"/>
              </w:rPr>
              <w:t>استضافة</w:t>
            </w:r>
          </w:p>
        </w:tc>
      </w:tr>
      <w:tr>
        <w:tc>
          <w:tcPr>
            <w:tcW w:type="dxa" w:w="4677"/>
          </w:tcPr>
          <w:p>
            <w:pPr>
              <w:bidi w:val="1"/>
              <w:jc w:val="both"/>
            </w:pPr>
            <w:r>
              <w:rPr>
                <w:rFonts w:ascii="Times New Roman" w:hAnsi="Times New Roman" w:cs="Times New Roman" w:eastAsia="Times New Roman"/>
                <w:b w:val="0"/>
                <w:color w:val="000000"/>
                <w:sz w:val="24"/>
              </w:rPr>
              <w:t>Git/GitHub</w:t>
            </w:r>
          </w:p>
        </w:tc>
        <w:tc>
          <w:tcPr>
            <w:tcW w:type="dxa" w:w="4677"/>
          </w:tcPr>
          <w:p>
            <w:pPr>
              <w:bidi w:val="1"/>
              <w:jc w:val="both"/>
            </w:pPr>
            <w:r>
              <w:rPr>
                <w:rFonts w:ascii="Simplified Arabic" w:hAnsi="Simplified Arabic" w:cs="Simplified Arabic" w:eastAsia="Simplified Arabic"/>
                <w:b w:val="0"/>
                <w:color w:val="000000"/>
                <w:sz w:val="24"/>
              </w:rPr>
              <w:t>إصدارات وAPK</w:t>
            </w:r>
          </w:p>
        </w:tc>
      </w:tr>
      <w:tr>
        <w:tc>
          <w:tcPr>
            <w:tcW w:type="dxa" w:w="4677"/>
          </w:tcPr>
          <w:p>
            <w:pPr>
              <w:bidi w:val="1"/>
              <w:jc w:val="both"/>
            </w:pPr>
            <w:r>
              <w:rPr>
                <w:rFonts w:ascii="Times New Roman" w:hAnsi="Times New Roman" w:cs="Times New Roman" w:eastAsia="Times New Roman"/>
                <w:b w:val="0"/>
                <w:color w:val="000000"/>
                <w:sz w:val="24"/>
              </w:rPr>
              <w:t>Android Studio</w:t>
            </w:r>
          </w:p>
        </w:tc>
        <w:tc>
          <w:tcPr>
            <w:tcW w:type="dxa" w:w="4677"/>
          </w:tcPr>
          <w:p>
            <w:pPr>
              <w:bidi w:val="1"/>
              <w:jc w:val="both"/>
            </w:pPr>
            <w:r>
              <w:rPr>
                <w:rFonts w:ascii="Simplified Arabic" w:hAnsi="Simplified Arabic" w:cs="Simplified Arabic" w:eastAsia="Simplified Arabic"/>
                <w:b w:val="0"/>
                <w:color w:val="000000"/>
                <w:sz w:val="24"/>
              </w:rPr>
              <w:t>بناء</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1.13 ملخص الفصل</w:t>
      </w:r>
    </w:p>
    <w:p>
      <w:pPr>
        <w:bidi w:val="1"/>
        <w:spacing w:line="360" w:lineRule="auto" w:after="120"/>
        <w:ind w:firstLine="425"/>
        <w:jc w:val="both"/>
      </w:pPr>
      <w:r>
        <w:rPr>
          <w:rFonts w:ascii="Simplified Arabic" w:hAnsi="Simplified Arabic" w:cs="Simplified Arabic" w:eastAsia="Simplified Arabic"/>
          <w:b w:val="0"/>
          <w:color w:val="000000"/>
          <w:sz w:val="28"/>
        </w:rPr>
        <w:t>عرض الفصل المشكلة والأهداف والمنهجية والجدوى، ومهّد لخلفية نظرية وتحليل وتصميم النظام المقترح.</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الفصل الثاني: الخلفية النظرية والدراسات السابقة</w:t>
      </w:r>
    </w:p>
    <w:p>
      <w:pPr>
        <w:pStyle w:val="Heading2"/>
        <w:bidi w:val="1"/>
        <w:spacing w:line="360" w:lineRule="auto" w:before="240" w:after="120"/>
        <w:jc w:val="right"/>
      </w:pPr>
      <w:r>
        <w:rPr>
          <w:rFonts w:ascii="Simplified Arabic" w:hAnsi="Simplified Arabic" w:cs="Simplified Arabic" w:eastAsia="Simplified Arabic"/>
          <w:b/>
          <w:color w:val="000000"/>
          <w:sz w:val="30"/>
        </w:rPr>
        <w:t>2.1 مقدمة</w:t>
      </w:r>
    </w:p>
    <w:p>
      <w:pPr>
        <w:bidi w:val="1"/>
        <w:spacing w:line="360" w:lineRule="auto" w:after="120"/>
        <w:ind w:firstLine="425"/>
        <w:jc w:val="both"/>
      </w:pPr>
      <w:r>
        <w:rPr>
          <w:rFonts w:ascii="Simplified Arabic" w:hAnsi="Simplified Arabic" w:cs="Simplified Arabic" w:eastAsia="Simplified Arabic"/>
          <w:b w:val="0"/>
          <w:color w:val="000000"/>
          <w:sz w:val="28"/>
        </w:rPr>
        <w:t>يقدّم هذا الفصل الإطار النظري ومراجعة الأدبيات والدراسات السابقة ذات الصلة بأنظمة الرقابة الأبوية الرقمية، مع التركيز على منصة Android، خدمات الويب، والاعتبارات النفسية والأخلاقية لمراقبة الأطفال دون إثارة مقاومة سلوكية.</w:t>
      </w:r>
    </w:p>
    <w:p>
      <w:pPr>
        <w:pStyle w:val="Heading2"/>
        <w:bidi w:val="1"/>
        <w:spacing w:line="360" w:lineRule="auto" w:before="240" w:after="120"/>
        <w:jc w:val="right"/>
      </w:pPr>
      <w:r>
        <w:rPr>
          <w:rFonts w:ascii="Simplified Arabic" w:hAnsi="Simplified Arabic" w:cs="Simplified Arabic" w:eastAsia="Simplified Arabic"/>
          <w:b/>
          <w:color w:val="000000"/>
          <w:sz w:val="30"/>
        </w:rPr>
        <w:t>2.2 إطار مراجعة الأدبيات</w:t>
      </w:r>
    </w:p>
    <w:p>
      <w:pPr>
        <w:bidi w:val="1"/>
        <w:spacing w:line="360" w:lineRule="auto" w:after="120"/>
        <w:ind w:firstLine="425"/>
        <w:jc w:val="both"/>
      </w:pPr>
      <w:r>
        <w:rPr>
          <w:rFonts w:ascii="Simplified Arabic" w:hAnsi="Simplified Arabic" w:cs="Simplified Arabic" w:eastAsia="Simplified Arabic"/>
          <w:b w:val="0"/>
          <w:color w:val="000000"/>
          <w:sz w:val="28"/>
        </w:rPr>
        <w:t>تتبع المراجع في هذا البحث تسلسلاً حجاجياً مقصوداً يبدأ بتوثيق المشكلة على المستوى السياساتي والاجتماعي، ثم يعرض قصور الحلول التقليدية، ويختتم بمبررات الإطار المقترح (MY Rana). يستند التسلسل إلى مصادر موثّقة: منظمة التعاون الاقتصادي والتنمية (2025)، مكتب يونيسف إنوسنتي (2025)، منظمة الأمم المتحدة للطفولة (2024)، منظمة الصحة العالمية (2024)، وأكاديمية طب الأطفال الأمريكية (2025).</w:t>
      </w:r>
    </w:p>
    <w:p>
      <w:pPr>
        <w:bidi w:val="1"/>
        <w:spacing w:line="360" w:lineRule="auto" w:after="120"/>
        <w:ind w:firstLine="425"/>
        <w:jc w:val="both"/>
      </w:pPr>
      <w:r>
        <w:rPr>
          <w:rFonts w:ascii="Simplified Arabic" w:hAnsi="Simplified Arabic" w:cs="Simplified Arabic" w:eastAsia="Simplified Arabic"/>
          <w:b w:val="0"/>
          <w:color w:val="000000"/>
          <w:sz w:val="28"/>
        </w:rPr>
        <w:t>أولاً، توثّق منظمة التعاون الاقتصادي والتنمية (2025) أن رفاهية الأطفال في العصر الرقمي مرتبطة بأنماط الاستخدام والتعرض للمحتوى، ما يُبرر تدخلاً أسراً منظماً لا إفراطاً في الانفتاح غير المقيد. ثانياً، يقدّم مكتب يونيسف إنوسنتي (2025) ومنظمة الأمم المتحدة للطفولة (2024) أدلة على مخاطر الإنترنت: التنمر، الاستغلال، والمحتوى غير المناسب. ثالثاً، تربط منظمة الصحة العالمية (2024) بين وقت الشاشة والنوم والنشاط البدني.</w:t>
      </w:r>
    </w:p>
    <w:p>
      <w:pPr>
        <w:bidi w:val="1"/>
        <w:spacing w:line="360" w:lineRule="auto" w:after="120"/>
        <w:ind w:firstLine="425"/>
        <w:jc w:val="both"/>
      </w:pPr>
      <w:r>
        <w:rPr>
          <w:rFonts w:ascii="Simplified Arabic" w:hAnsi="Simplified Arabic" w:cs="Simplified Arabic" w:eastAsia="Simplified Arabic"/>
          <w:b w:val="0"/>
          <w:color w:val="000000"/>
          <w:sz w:val="28"/>
        </w:rPr>
        <w:t>على مستوى الدراسات السلوكية، يبيّن Park et al. (2025) وHernandez et al. (2023) وHo (2025) أن المراقبة الظاهرة قد تُثير مقاومة نفسية وتآكل الخصوصية لدى المراهقين وما قبل المراهقة. كما تُظهر Maier et al. (2025) أن تطبيقات الرقابة التجارية غالباً ما تُقدَّم على أنها حماية بينما تُضعف الخصوصية. لذلك يوصي OECD (2024) بـ«الأمان الرقمي بالتصميم»، وتوصي أكاديمية طب الأطفال الأمريكية (2025) بموازنة الحماية مع الاستقلالية المناسبة للعمر—وهو ما يُفسّر اعتماد واجهة ترفيهية مخفية على جهاز الطفل في المشروع الحالي.</w:t>
      </w:r>
    </w:p>
    <w:p>
      <w:pPr>
        <w:bidi w:val="1"/>
        <w:spacing w:after="80"/>
        <w:jc w:val="center"/>
      </w:pPr>
      <w:r>
        <w:rPr>
          <w:rFonts w:ascii="Simplified Arabic" w:hAnsi="Simplified Arabic" w:cs="Simplified Arabic" w:eastAsia="Simplified Arabic"/>
          <w:b/>
          <w:color w:val="000000"/>
          <w:sz w:val="24"/>
        </w:rPr>
        <w:t>جدول 2.1 — تسلسل الاستشهادات في المراجعة النظرية</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الخطوة</w:t>
            </w:r>
          </w:p>
        </w:tc>
        <w:tc>
          <w:tcPr>
            <w:tcW w:type="dxa" w:w="3118"/>
          </w:tcPr>
          <w:p>
            <w:pPr>
              <w:bidi w:val="1"/>
              <w:jc w:val="center"/>
            </w:pPr>
            <w:r>
              <w:rPr>
                <w:rFonts w:ascii="Simplified Arabic" w:hAnsi="Simplified Arabic" w:cs="Simplified Arabic" w:eastAsia="Simplified Arabic"/>
                <w:b/>
                <w:color w:val="000000"/>
                <w:sz w:val="24"/>
              </w:rPr>
              <w:t>المصدر</w:t>
            </w:r>
          </w:p>
        </w:tc>
        <w:tc>
          <w:tcPr>
            <w:tcW w:type="dxa" w:w="3118"/>
          </w:tcPr>
          <w:p>
            <w:pPr>
              <w:bidi w:val="1"/>
              <w:jc w:val="center"/>
            </w:pPr>
            <w:r>
              <w:rPr>
                <w:rFonts w:ascii="Simplified Arabic" w:hAnsi="Simplified Arabic" w:cs="Simplified Arabic" w:eastAsia="Simplified Arabic"/>
                <w:b/>
                <w:color w:val="000000"/>
                <w:sz w:val="24"/>
              </w:rPr>
              <w:t>الدور في الحجاج</w:t>
            </w:r>
          </w:p>
        </w:tc>
      </w:tr>
      <w:tr>
        <w:tc>
          <w:tcPr>
            <w:tcW w:type="dxa" w:w="3118"/>
          </w:tcPr>
          <w:p>
            <w:pPr>
              <w:bidi w:val="1"/>
              <w:jc w:val="both"/>
            </w:pPr>
            <w:r>
              <w:rPr>
                <w:rFonts w:ascii="Simplified Arabic" w:hAnsi="Simplified Arabic" w:cs="Simplified Arabic" w:eastAsia="Simplified Arabic"/>
                <w:b w:val="0"/>
                <w:color w:val="000000"/>
                <w:sz w:val="24"/>
              </w:rPr>
              <w:t>1</w:t>
            </w:r>
          </w:p>
        </w:tc>
        <w:tc>
          <w:tcPr>
            <w:tcW w:type="dxa" w:w="3118"/>
          </w:tcPr>
          <w:p>
            <w:pPr>
              <w:bidi w:val="1"/>
              <w:jc w:val="both"/>
            </w:pPr>
            <w:r>
              <w:rPr>
                <w:rFonts w:ascii="Times New Roman" w:hAnsi="Times New Roman" w:cs="Times New Roman" w:eastAsia="Times New Roman"/>
                <w:b w:val="0"/>
                <w:color w:val="000000"/>
                <w:sz w:val="24"/>
              </w:rPr>
              <w:t>OECD (2025)</w:t>
            </w:r>
          </w:p>
        </w:tc>
        <w:tc>
          <w:tcPr>
            <w:tcW w:type="dxa" w:w="3118"/>
          </w:tcPr>
          <w:p>
            <w:pPr>
              <w:bidi w:val="1"/>
              <w:jc w:val="both"/>
            </w:pPr>
            <w:r>
              <w:rPr>
                <w:rFonts w:ascii="Simplified Arabic" w:hAnsi="Simplified Arabic" w:cs="Simplified Arabic" w:eastAsia="Simplified Arabic"/>
                <w:b w:val="0"/>
                <w:color w:val="000000"/>
                <w:sz w:val="24"/>
              </w:rPr>
              <w:t>إثبات مشكلة الرفاهية الرقمية للأطفال</w:t>
            </w:r>
          </w:p>
        </w:tc>
      </w:tr>
      <w:tr>
        <w:tc>
          <w:tcPr>
            <w:tcW w:type="dxa" w:w="3118"/>
          </w:tcPr>
          <w:p>
            <w:pPr>
              <w:bidi w:val="1"/>
              <w:jc w:val="both"/>
            </w:pPr>
            <w:r>
              <w:rPr>
                <w:rFonts w:ascii="Simplified Arabic" w:hAnsi="Simplified Arabic" w:cs="Simplified Arabic" w:eastAsia="Simplified Arabic"/>
                <w:b w:val="0"/>
                <w:color w:val="000000"/>
                <w:sz w:val="24"/>
              </w:rPr>
              <w:t>2</w:t>
            </w:r>
          </w:p>
        </w:tc>
        <w:tc>
          <w:tcPr>
            <w:tcW w:type="dxa" w:w="3118"/>
          </w:tcPr>
          <w:p>
            <w:pPr>
              <w:bidi w:val="1"/>
              <w:jc w:val="both"/>
            </w:pPr>
            <w:r>
              <w:rPr>
                <w:rFonts w:ascii="Times New Roman" w:hAnsi="Times New Roman" w:cs="Times New Roman" w:eastAsia="Times New Roman"/>
                <w:b w:val="0"/>
                <w:color w:val="000000"/>
                <w:sz w:val="24"/>
              </w:rPr>
              <w:t>UNICEF Innocenti (2025)</w:t>
            </w:r>
          </w:p>
        </w:tc>
        <w:tc>
          <w:tcPr>
            <w:tcW w:type="dxa" w:w="3118"/>
          </w:tcPr>
          <w:p>
            <w:pPr>
              <w:bidi w:val="1"/>
              <w:jc w:val="both"/>
            </w:pPr>
            <w:r>
              <w:rPr>
                <w:rFonts w:ascii="Simplified Arabic" w:hAnsi="Simplified Arabic" w:cs="Simplified Arabic" w:eastAsia="Simplified Arabic"/>
                <w:b w:val="0"/>
                <w:color w:val="000000"/>
                <w:sz w:val="24"/>
              </w:rPr>
              <w:t>مخاطر البيئة الرقمية</w:t>
            </w:r>
          </w:p>
        </w:tc>
      </w:tr>
      <w:tr>
        <w:tc>
          <w:tcPr>
            <w:tcW w:type="dxa" w:w="3118"/>
          </w:tcPr>
          <w:p>
            <w:pPr>
              <w:bidi w:val="1"/>
              <w:jc w:val="both"/>
            </w:pPr>
            <w:r>
              <w:rPr>
                <w:rFonts w:ascii="Simplified Arabic" w:hAnsi="Simplified Arabic" w:cs="Simplified Arabic" w:eastAsia="Simplified Arabic"/>
                <w:b w:val="0"/>
                <w:color w:val="000000"/>
                <w:sz w:val="24"/>
              </w:rPr>
              <w:t>3</w:t>
            </w:r>
          </w:p>
        </w:tc>
        <w:tc>
          <w:tcPr>
            <w:tcW w:type="dxa" w:w="3118"/>
          </w:tcPr>
          <w:p>
            <w:pPr>
              <w:bidi w:val="1"/>
              <w:jc w:val="both"/>
            </w:pPr>
            <w:r>
              <w:rPr>
                <w:rFonts w:ascii="Times New Roman" w:hAnsi="Times New Roman" w:cs="Times New Roman" w:eastAsia="Times New Roman"/>
                <w:b w:val="0"/>
                <w:color w:val="000000"/>
                <w:sz w:val="24"/>
              </w:rPr>
              <w:t>UNICEF (2024) / WHO (2024)</w:t>
            </w:r>
          </w:p>
        </w:tc>
        <w:tc>
          <w:tcPr>
            <w:tcW w:type="dxa" w:w="3118"/>
          </w:tcPr>
          <w:p>
            <w:pPr>
              <w:bidi w:val="1"/>
              <w:jc w:val="both"/>
            </w:pPr>
            <w:r>
              <w:rPr>
                <w:rFonts w:ascii="Simplified Arabic" w:hAnsi="Simplified Arabic" w:cs="Simplified Arabic" w:eastAsia="Simplified Arabic"/>
                <w:b w:val="0"/>
                <w:color w:val="000000"/>
                <w:sz w:val="24"/>
              </w:rPr>
              <w:t>المخاطر الصحية والسلوكية</w:t>
            </w:r>
          </w:p>
        </w:tc>
      </w:tr>
      <w:tr>
        <w:tc>
          <w:tcPr>
            <w:tcW w:type="dxa" w:w="3118"/>
          </w:tcPr>
          <w:p>
            <w:pPr>
              <w:bidi w:val="1"/>
              <w:jc w:val="both"/>
            </w:pPr>
            <w:r>
              <w:rPr>
                <w:rFonts w:ascii="Simplified Arabic" w:hAnsi="Simplified Arabic" w:cs="Simplified Arabic" w:eastAsia="Simplified Arabic"/>
                <w:b w:val="0"/>
                <w:color w:val="000000"/>
                <w:sz w:val="24"/>
              </w:rPr>
              <w:t>4</w:t>
            </w:r>
          </w:p>
        </w:tc>
        <w:tc>
          <w:tcPr>
            <w:tcW w:type="dxa" w:w="3118"/>
          </w:tcPr>
          <w:p>
            <w:pPr>
              <w:bidi w:val="1"/>
              <w:jc w:val="both"/>
            </w:pPr>
            <w:r>
              <w:rPr>
                <w:rFonts w:ascii="Times New Roman" w:hAnsi="Times New Roman" w:cs="Times New Roman" w:eastAsia="Times New Roman"/>
                <w:b w:val="0"/>
                <w:color w:val="000000"/>
                <w:sz w:val="24"/>
              </w:rPr>
              <w:t>Park et al.; Hernandez et al.; Ho (2025)</w:t>
            </w:r>
          </w:p>
        </w:tc>
        <w:tc>
          <w:tcPr>
            <w:tcW w:type="dxa" w:w="3118"/>
          </w:tcPr>
          <w:p>
            <w:pPr>
              <w:bidi w:val="1"/>
              <w:jc w:val="both"/>
            </w:pPr>
            <w:r>
              <w:rPr>
                <w:rFonts w:ascii="Simplified Arabic" w:hAnsi="Simplified Arabic" w:cs="Simplified Arabic" w:eastAsia="Simplified Arabic"/>
                <w:b w:val="0"/>
                <w:color w:val="000000"/>
                <w:sz w:val="24"/>
              </w:rPr>
              <w:t>عيوب المراقبة الظاهرة</w:t>
            </w:r>
          </w:p>
        </w:tc>
      </w:tr>
      <w:tr>
        <w:tc>
          <w:tcPr>
            <w:tcW w:type="dxa" w:w="3118"/>
          </w:tcPr>
          <w:p>
            <w:pPr>
              <w:bidi w:val="1"/>
              <w:jc w:val="both"/>
            </w:pPr>
            <w:r>
              <w:rPr>
                <w:rFonts w:ascii="Simplified Arabic" w:hAnsi="Simplified Arabic" w:cs="Simplified Arabic" w:eastAsia="Simplified Arabic"/>
                <w:b w:val="0"/>
                <w:color w:val="000000"/>
                <w:sz w:val="24"/>
              </w:rPr>
              <w:t>5</w:t>
            </w:r>
          </w:p>
        </w:tc>
        <w:tc>
          <w:tcPr>
            <w:tcW w:type="dxa" w:w="3118"/>
          </w:tcPr>
          <w:p>
            <w:pPr>
              <w:bidi w:val="1"/>
              <w:jc w:val="both"/>
            </w:pPr>
            <w:r>
              <w:rPr>
                <w:rFonts w:ascii="Times New Roman" w:hAnsi="Times New Roman" w:cs="Times New Roman" w:eastAsia="Times New Roman"/>
                <w:b w:val="0"/>
                <w:color w:val="000000"/>
                <w:sz w:val="24"/>
              </w:rPr>
              <w:t>Maier et al. (2025)</w:t>
            </w:r>
          </w:p>
        </w:tc>
        <w:tc>
          <w:tcPr>
            <w:tcW w:type="dxa" w:w="3118"/>
          </w:tcPr>
          <w:p>
            <w:pPr>
              <w:bidi w:val="1"/>
              <w:jc w:val="both"/>
            </w:pPr>
            <w:r>
              <w:rPr>
                <w:rFonts w:ascii="Simplified Arabic" w:hAnsi="Simplified Arabic" w:cs="Simplified Arabic" w:eastAsia="Simplified Arabic"/>
                <w:b w:val="0"/>
                <w:color w:val="000000"/>
                <w:sz w:val="24"/>
              </w:rPr>
              <w:t>ضعف خصوصية تطبيقات الرقابة</w:t>
            </w:r>
          </w:p>
        </w:tc>
      </w:tr>
      <w:tr>
        <w:tc>
          <w:tcPr>
            <w:tcW w:type="dxa" w:w="3118"/>
          </w:tcPr>
          <w:p>
            <w:pPr>
              <w:bidi w:val="1"/>
              <w:jc w:val="both"/>
            </w:pPr>
            <w:r>
              <w:rPr>
                <w:rFonts w:ascii="Simplified Arabic" w:hAnsi="Simplified Arabic" w:cs="Simplified Arabic" w:eastAsia="Simplified Arabic"/>
                <w:b w:val="0"/>
                <w:color w:val="000000"/>
                <w:sz w:val="24"/>
              </w:rPr>
              <w:t>6</w:t>
            </w:r>
          </w:p>
        </w:tc>
        <w:tc>
          <w:tcPr>
            <w:tcW w:type="dxa" w:w="3118"/>
          </w:tcPr>
          <w:p>
            <w:pPr>
              <w:bidi w:val="1"/>
              <w:jc w:val="both"/>
            </w:pPr>
            <w:r>
              <w:rPr>
                <w:rFonts w:ascii="Times New Roman" w:hAnsi="Times New Roman" w:cs="Times New Roman" w:eastAsia="Times New Roman"/>
                <w:b w:val="0"/>
                <w:color w:val="000000"/>
                <w:sz w:val="24"/>
              </w:rPr>
              <w:t>OECD (2024); AAP (2025)</w:t>
            </w:r>
          </w:p>
        </w:tc>
        <w:tc>
          <w:tcPr>
            <w:tcW w:type="dxa" w:w="3118"/>
          </w:tcPr>
          <w:p>
            <w:pPr>
              <w:bidi w:val="1"/>
              <w:jc w:val="both"/>
            </w:pPr>
            <w:r>
              <w:rPr>
                <w:rFonts w:ascii="Simplified Arabic" w:hAnsi="Simplified Arabic" w:cs="Simplified Arabic" w:eastAsia="Simplified Arabic"/>
                <w:b w:val="0"/>
                <w:color w:val="000000"/>
                <w:sz w:val="24"/>
              </w:rPr>
              <w:t>التوازن بين الأمان والاستقلالية</w:t>
            </w:r>
          </w:p>
        </w:tc>
      </w:tr>
      <w:tr>
        <w:tc>
          <w:tcPr>
            <w:tcW w:type="dxa" w:w="3118"/>
          </w:tcPr>
          <w:p>
            <w:pPr>
              <w:bidi w:val="1"/>
              <w:jc w:val="both"/>
            </w:pPr>
            <w:r>
              <w:rPr>
                <w:rFonts w:ascii="Simplified Arabic" w:hAnsi="Simplified Arabic" w:cs="Simplified Arabic" w:eastAsia="Simplified Arabic"/>
                <w:b w:val="0"/>
                <w:color w:val="000000"/>
                <w:sz w:val="24"/>
              </w:rPr>
              <w:t>7</w:t>
            </w:r>
          </w:p>
        </w:tc>
        <w:tc>
          <w:tcPr>
            <w:tcW w:type="dxa" w:w="3118"/>
          </w:tcPr>
          <w:p>
            <w:pPr>
              <w:bidi w:val="1"/>
              <w:jc w:val="both"/>
            </w:pPr>
            <w:r>
              <w:rPr>
                <w:rFonts w:ascii="Simplified Arabic" w:hAnsi="Simplified Arabic" w:cs="Simplified Arabic" w:eastAsia="Simplified Arabic"/>
                <w:b w:val="0"/>
                <w:color w:val="000000"/>
                <w:sz w:val="24"/>
              </w:rPr>
              <w:t>MY Rana (هذا المشروع)</w:t>
            </w:r>
          </w:p>
        </w:tc>
        <w:tc>
          <w:tcPr>
            <w:tcW w:type="dxa" w:w="3118"/>
          </w:tcPr>
          <w:p>
            <w:pPr>
              <w:bidi w:val="1"/>
              <w:jc w:val="both"/>
            </w:pPr>
            <w:r>
              <w:rPr>
                <w:rFonts w:ascii="Simplified Arabic" w:hAnsi="Simplified Arabic" w:cs="Simplified Arabic" w:eastAsia="Simplified Arabic"/>
                <w:b w:val="0"/>
                <w:color w:val="000000"/>
                <w:sz w:val="24"/>
              </w:rPr>
              <w:t>تنفيذ إطار مخفي + ربط Gmail</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2.3 مفهوم الرقابة الأبوية الرقمية</w:t>
      </w:r>
    </w:p>
    <w:p>
      <w:pPr>
        <w:bidi w:val="1"/>
        <w:spacing w:line="360" w:lineRule="auto" w:after="120"/>
        <w:ind w:firstLine="425"/>
        <w:jc w:val="both"/>
      </w:pPr>
      <w:r>
        <w:rPr>
          <w:rFonts w:ascii="Simplified Arabic" w:hAnsi="Simplified Arabic" w:cs="Simplified Arabic" w:eastAsia="Simplified Arabic"/>
          <w:b w:val="0"/>
          <w:color w:val="000000"/>
          <w:sz w:val="28"/>
        </w:rPr>
        <w:t>الرقابة الأبوية الرقمية (Digital Parental Control) مجموعة تقنيات وسياسات تمكّن ولي الأمر من الإشراف على استخدام الطفل للأجهزة المتصلة. تشمل: فلترة المحتوى، تحديد وقت الشاشة، مراقبة التطبيقات، وتقارير النشاط.</w:t>
      </w:r>
    </w:p>
    <w:p>
      <w:pPr>
        <w:bidi w:val="1"/>
        <w:spacing w:line="360" w:lineRule="auto" w:after="120"/>
        <w:ind w:firstLine="425"/>
        <w:jc w:val="both"/>
      </w:pPr>
      <w:r>
        <w:rPr>
          <w:rFonts w:ascii="Simplified Arabic" w:hAnsi="Simplified Arabic" w:cs="Simplified Arabic" w:eastAsia="Simplified Arabic"/>
          <w:b w:val="0"/>
          <w:color w:val="000000"/>
          <w:sz w:val="28"/>
        </w:rPr>
        <w:t>تُصنَّف الحلول إلى: (أ) مدمجة في النظام (Family Link، Screen Time)، (ب) تطبيقات طرف ثالث (Qustodio، Norton Family)، (ج) حلول مؤسسية (MDM). ينتمي مشروع MY Rana للفئة (ب) مع تخصيص أكاديمي محلي للبيئة العربية.</w:t>
      </w:r>
    </w:p>
    <w:p>
      <w:pPr>
        <w:bidi w:val="1"/>
        <w:spacing w:line="360" w:lineRule="auto" w:after="120"/>
        <w:ind w:firstLine="425"/>
        <w:jc w:val="both"/>
      </w:pPr>
      <w:r>
        <w:rPr>
          <w:rFonts w:ascii="Simplified Arabic" w:hAnsi="Simplified Arabic" w:cs="Simplified Arabic" w:eastAsia="Simplified Arabic"/>
          <w:b w:val="0"/>
          <w:color w:val="000000"/>
          <w:sz w:val="28"/>
        </w:rPr>
        <w:t>يتفوق المشروع المقترح في: دعم العربية للكلمات الخطرة، ربط Gmail ثلاثي المراحل، سجل Audit Log، وحذف تلقائي للبيانات. ويقل عن الحلول التجارية في: إشعارات Push فورية ودعم iOS وتقارير PDF شهرية جاهزة.</w:t>
      </w:r>
    </w:p>
    <w:p>
      <w:pPr>
        <w:pStyle w:val="Heading2"/>
        <w:bidi w:val="1"/>
        <w:spacing w:line="360" w:lineRule="auto" w:before="240" w:after="120"/>
        <w:jc w:val="right"/>
      </w:pPr>
      <w:r>
        <w:rPr>
          <w:rFonts w:ascii="Simplified Arabic" w:hAnsi="Simplified Arabic" w:cs="Simplified Arabic" w:eastAsia="Simplified Arabic"/>
          <w:b/>
          <w:color w:val="000000"/>
          <w:sz w:val="30"/>
        </w:rPr>
        <w:t>2.4 الأنظمة والحلول المقارنة</w:t>
      </w:r>
    </w:p>
    <w:p>
      <w:pPr>
        <w:bidi w:val="1"/>
        <w:spacing w:after="80"/>
        <w:jc w:val="center"/>
      </w:pPr>
      <w:r>
        <w:rPr>
          <w:rFonts w:ascii="Simplified Arabic" w:hAnsi="Simplified Arabic" w:cs="Simplified Arabic" w:eastAsia="Simplified Arabic"/>
          <w:b/>
          <w:color w:val="000000"/>
          <w:sz w:val="24"/>
        </w:rPr>
        <w:t>جدول 2.3 — مقارنة الأنظمة التجارية والمقترح</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النظام</w:t>
            </w:r>
          </w:p>
        </w:tc>
        <w:tc>
          <w:tcPr>
            <w:tcW w:type="dxa" w:w="3118"/>
          </w:tcPr>
          <w:p>
            <w:pPr>
              <w:bidi w:val="1"/>
              <w:jc w:val="center"/>
            </w:pPr>
            <w:r>
              <w:rPr>
                <w:rFonts w:ascii="Simplified Arabic" w:hAnsi="Simplified Arabic" w:cs="Simplified Arabic" w:eastAsia="Simplified Arabic"/>
                <w:b/>
                <w:color w:val="000000"/>
                <w:sz w:val="24"/>
              </w:rPr>
              <w:t>المميزات</w:t>
            </w:r>
          </w:p>
        </w:tc>
        <w:tc>
          <w:tcPr>
            <w:tcW w:type="dxa" w:w="3118"/>
          </w:tcPr>
          <w:p>
            <w:pPr>
              <w:bidi w:val="1"/>
              <w:jc w:val="center"/>
            </w:pPr>
            <w:r>
              <w:rPr>
                <w:rFonts w:ascii="Simplified Arabic" w:hAnsi="Simplified Arabic" w:cs="Simplified Arabic" w:eastAsia="Simplified Arabic"/>
                <w:b/>
                <w:color w:val="000000"/>
                <w:sz w:val="24"/>
              </w:rPr>
              <w:t>القيود</w:t>
            </w:r>
          </w:p>
        </w:tc>
      </w:tr>
      <w:tr>
        <w:tc>
          <w:tcPr>
            <w:tcW w:type="dxa" w:w="3118"/>
          </w:tcPr>
          <w:p>
            <w:pPr>
              <w:bidi w:val="1"/>
              <w:jc w:val="both"/>
            </w:pPr>
            <w:r>
              <w:rPr>
                <w:rFonts w:ascii="Times New Roman" w:hAnsi="Times New Roman" w:cs="Times New Roman" w:eastAsia="Times New Roman"/>
                <w:b w:val="0"/>
                <w:color w:val="000000"/>
                <w:sz w:val="24"/>
              </w:rPr>
              <w:t>Google Family Link</w:t>
            </w:r>
          </w:p>
        </w:tc>
        <w:tc>
          <w:tcPr>
            <w:tcW w:type="dxa" w:w="3118"/>
          </w:tcPr>
          <w:p>
            <w:pPr>
              <w:bidi w:val="1"/>
              <w:jc w:val="both"/>
            </w:pPr>
            <w:r>
              <w:rPr>
                <w:rFonts w:ascii="Simplified Arabic" w:hAnsi="Simplified Arabic" w:cs="Simplified Arabic" w:eastAsia="Simplified Arabic"/>
                <w:b w:val="0"/>
                <w:color w:val="000000"/>
                <w:sz w:val="24"/>
              </w:rPr>
              <w:t>مجاني، تكامل Android</w:t>
            </w:r>
          </w:p>
        </w:tc>
        <w:tc>
          <w:tcPr>
            <w:tcW w:type="dxa" w:w="3118"/>
          </w:tcPr>
          <w:p>
            <w:pPr>
              <w:bidi w:val="1"/>
              <w:jc w:val="both"/>
            </w:pPr>
            <w:r>
              <w:rPr>
                <w:rFonts w:ascii="Simplified Arabic" w:hAnsi="Simplified Arabic" w:cs="Simplified Arabic" w:eastAsia="Simplified Arabic"/>
                <w:b w:val="0"/>
                <w:color w:val="000000"/>
                <w:sz w:val="24"/>
              </w:rPr>
              <w:t>مراقبة نصوص محدودة</w:t>
            </w:r>
          </w:p>
        </w:tc>
      </w:tr>
      <w:tr>
        <w:tc>
          <w:tcPr>
            <w:tcW w:type="dxa" w:w="3118"/>
          </w:tcPr>
          <w:p>
            <w:pPr>
              <w:bidi w:val="1"/>
              <w:jc w:val="both"/>
            </w:pPr>
            <w:r>
              <w:rPr>
                <w:rFonts w:ascii="Times New Roman" w:hAnsi="Times New Roman" w:cs="Times New Roman" w:eastAsia="Times New Roman"/>
                <w:b w:val="0"/>
                <w:color w:val="000000"/>
                <w:sz w:val="24"/>
              </w:rPr>
              <w:t>Apple Screen Time</w:t>
            </w:r>
          </w:p>
        </w:tc>
        <w:tc>
          <w:tcPr>
            <w:tcW w:type="dxa" w:w="3118"/>
          </w:tcPr>
          <w:p>
            <w:pPr>
              <w:bidi w:val="1"/>
              <w:jc w:val="both"/>
            </w:pPr>
            <w:r>
              <w:rPr>
                <w:rFonts w:ascii="Simplified Arabic" w:hAnsi="Simplified Arabic" w:cs="Simplified Arabic" w:eastAsia="Simplified Arabic"/>
                <w:b w:val="0"/>
                <w:color w:val="000000"/>
                <w:sz w:val="24"/>
              </w:rPr>
              <w:t>مدمج في iOS</w:t>
            </w:r>
          </w:p>
        </w:tc>
        <w:tc>
          <w:tcPr>
            <w:tcW w:type="dxa" w:w="3118"/>
          </w:tcPr>
          <w:p>
            <w:pPr>
              <w:bidi w:val="1"/>
              <w:jc w:val="both"/>
            </w:pPr>
            <w:r>
              <w:rPr>
                <w:rFonts w:ascii="Times New Roman" w:hAnsi="Times New Roman" w:cs="Times New Roman" w:eastAsia="Times New Roman"/>
                <w:b w:val="0"/>
                <w:color w:val="000000"/>
                <w:sz w:val="24"/>
              </w:rPr>
              <w:t>لا يخدم Android</w:t>
            </w:r>
          </w:p>
        </w:tc>
      </w:tr>
      <w:tr>
        <w:tc>
          <w:tcPr>
            <w:tcW w:type="dxa" w:w="3118"/>
          </w:tcPr>
          <w:p>
            <w:pPr>
              <w:bidi w:val="1"/>
              <w:jc w:val="both"/>
            </w:pPr>
            <w:r>
              <w:rPr>
                <w:rFonts w:ascii="Times New Roman" w:hAnsi="Times New Roman" w:cs="Times New Roman" w:eastAsia="Times New Roman"/>
                <w:b w:val="0"/>
                <w:color w:val="000000"/>
                <w:sz w:val="24"/>
              </w:rPr>
              <w:t>Qustodio</w:t>
            </w:r>
          </w:p>
        </w:tc>
        <w:tc>
          <w:tcPr>
            <w:tcW w:type="dxa" w:w="3118"/>
          </w:tcPr>
          <w:p>
            <w:pPr>
              <w:bidi w:val="1"/>
              <w:jc w:val="both"/>
            </w:pPr>
            <w:r>
              <w:rPr>
                <w:rFonts w:ascii="Simplified Arabic" w:hAnsi="Simplified Arabic" w:cs="Simplified Arabic" w:eastAsia="Simplified Arabic"/>
                <w:b w:val="0"/>
                <w:color w:val="000000"/>
                <w:sz w:val="24"/>
              </w:rPr>
              <w:t>تقارير قوية</w:t>
            </w:r>
          </w:p>
        </w:tc>
        <w:tc>
          <w:tcPr>
            <w:tcW w:type="dxa" w:w="3118"/>
          </w:tcPr>
          <w:p>
            <w:pPr>
              <w:bidi w:val="1"/>
              <w:jc w:val="both"/>
            </w:pPr>
            <w:r>
              <w:rPr>
                <w:rFonts w:ascii="Simplified Arabic" w:hAnsi="Simplified Arabic" w:cs="Simplified Arabic" w:eastAsia="Simplified Arabic"/>
                <w:b w:val="0"/>
                <w:color w:val="000000"/>
                <w:sz w:val="24"/>
              </w:rPr>
              <w:t>مدفوع، سحابة أجنبية</w:t>
            </w:r>
          </w:p>
        </w:tc>
      </w:tr>
      <w:tr>
        <w:tc>
          <w:tcPr>
            <w:tcW w:type="dxa" w:w="3118"/>
          </w:tcPr>
          <w:p>
            <w:pPr>
              <w:bidi w:val="1"/>
              <w:jc w:val="both"/>
            </w:pPr>
            <w:r>
              <w:rPr>
                <w:rFonts w:ascii="Times New Roman" w:hAnsi="Times New Roman" w:cs="Times New Roman" w:eastAsia="Times New Roman"/>
                <w:b w:val="0"/>
                <w:color w:val="000000"/>
                <w:sz w:val="24"/>
              </w:rPr>
              <w:t>Norton Family</w:t>
            </w:r>
          </w:p>
        </w:tc>
        <w:tc>
          <w:tcPr>
            <w:tcW w:type="dxa" w:w="3118"/>
          </w:tcPr>
          <w:p>
            <w:pPr>
              <w:bidi w:val="1"/>
              <w:jc w:val="both"/>
            </w:pPr>
            <w:r>
              <w:rPr>
                <w:rFonts w:ascii="Simplified Arabic" w:hAnsi="Simplified Arabic" w:cs="Simplified Arabic" w:eastAsia="Simplified Arabic"/>
                <w:b w:val="0"/>
                <w:color w:val="000000"/>
                <w:sz w:val="24"/>
              </w:rPr>
              <w:t>تنبيهات فورية</w:t>
            </w:r>
          </w:p>
        </w:tc>
        <w:tc>
          <w:tcPr>
            <w:tcW w:type="dxa" w:w="3118"/>
          </w:tcPr>
          <w:p>
            <w:pPr>
              <w:bidi w:val="1"/>
              <w:jc w:val="both"/>
            </w:pPr>
            <w:r>
              <w:rPr>
                <w:rFonts w:ascii="Simplified Arabic" w:hAnsi="Simplified Arabic" w:cs="Simplified Arabic" w:eastAsia="Simplified Arabic"/>
                <w:b w:val="0"/>
                <w:color w:val="000000"/>
                <w:sz w:val="24"/>
              </w:rPr>
              <w:t>اشتراك</w:t>
            </w:r>
          </w:p>
        </w:tc>
      </w:tr>
      <w:tr>
        <w:tc>
          <w:tcPr>
            <w:tcW w:type="dxa" w:w="3118"/>
          </w:tcPr>
          <w:p>
            <w:pPr>
              <w:bidi w:val="1"/>
              <w:jc w:val="both"/>
            </w:pPr>
            <w:r>
              <w:rPr>
                <w:rFonts w:ascii="Simplified Arabic" w:hAnsi="Simplified Arabic" w:cs="Simplified Arabic" w:eastAsia="Simplified Arabic"/>
                <w:b w:val="0"/>
                <w:color w:val="000000"/>
                <w:sz w:val="24"/>
              </w:rPr>
              <w:t>MY Rana (المقترح)</w:t>
            </w:r>
          </w:p>
        </w:tc>
        <w:tc>
          <w:tcPr>
            <w:tcW w:type="dxa" w:w="3118"/>
          </w:tcPr>
          <w:p>
            <w:pPr>
              <w:bidi w:val="1"/>
              <w:jc w:val="both"/>
            </w:pPr>
            <w:r>
              <w:rPr>
                <w:rFonts w:ascii="Simplified Arabic" w:hAnsi="Simplified Arabic" w:cs="Simplified Arabic" w:eastAsia="Simplified Arabic"/>
                <w:b w:val="0"/>
                <w:color w:val="000000"/>
                <w:sz w:val="24"/>
              </w:rPr>
              <w:t>Gmail، كلمات عربية، Audit</w:t>
            </w:r>
          </w:p>
        </w:tc>
        <w:tc>
          <w:tcPr>
            <w:tcW w:type="dxa" w:w="3118"/>
          </w:tcPr>
          <w:p>
            <w:pPr>
              <w:bidi w:val="1"/>
              <w:jc w:val="both"/>
            </w:pPr>
            <w:r>
              <w:rPr>
                <w:rFonts w:ascii="Times New Roman" w:hAnsi="Times New Roman" w:cs="Times New Roman" w:eastAsia="Times New Roman"/>
                <w:b w:val="0"/>
                <w:color w:val="000000"/>
                <w:sz w:val="24"/>
              </w:rPr>
              <w:t>Android فقط، polling</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2.5 الإطار النظري لمنصة Android</w:t>
      </w:r>
    </w:p>
    <w:p>
      <w:pPr>
        <w:pStyle w:val="ListBullet"/>
        <w:bidi w:val="1"/>
        <w:spacing w:line="360" w:lineRule="auto"/>
        <w:jc w:val="both"/>
      </w:pPr>
      <w:r>
        <w:rPr>
          <w:rFonts w:ascii="Times New Roman" w:hAnsi="Times New Roman" w:cs="Times New Roman" w:eastAsia="Times New Roman"/>
          <w:b w:val="0"/>
          <w:color w:val="000000"/>
          <w:sz w:val="26"/>
        </w:rPr>
        <w:t>UsageStatsManager: إحصائيات استخدام التطبيقات (PACKAGE_USAGE_STATS).</w:t>
      </w:r>
    </w:p>
    <w:p>
      <w:pPr>
        <w:pStyle w:val="ListBullet"/>
        <w:bidi w:val="1"/>
        <w:spacing w:line="360" w:lineRule="auto"/>
        <w:jc w:val="both"/>
      </w:pPr>
      <w:r>
        <w:rPr>
          <w:rFonts w:ascii="Simplified Arabic" w:hAnsi="Simplified Arabic" w:cs="Simplified Arabic" w:eastAsia="Simplified Arabic"/>
          <w:b w:val="0"/>
          <w:color w:val="000000"/>
          <w:sz w:val="28"/>
        </w:rPr>
        <w:t>AccessibilityService: قراءة محتوى الشاشة لاكتشاف الكلمات والروابط.</w:t>
      </w:r>
    </w:p>
    <w:p>
      <w:pPr>
        <w:pStyle w:val="ListBullet"/>
        <w:bidi w:val="1"/>
        <w:spacing w:line="360" w:lineRule="auto"/>
        <w:jc w:val="both"/>
      </w:pPr>
      <w:r>
        <w:rPr>
          <w:rFonts w:ascii="Simplified Arabic" w:hAnsi="Simplified Arabic" w:cs="Simplified Arabic" w:eastAsia="Simplified Arabic"/>
          <w:b w:val="0"/>
          <w:color w:val="000000"/>
          <w:sz w:val="28"/>
        </w:rPr>
        <w:t>Foreground Service: استمرار المراقبة في الخلفية.</w:t>
      </w:r>
    </w:p>
    <w:p>
      <w:pPr>
        <w:pStyle w:val="ListBullet"/>
        <w:bidi w:val="1"/>
        <w:spacing w:line="360" w:lineRule="auto"/>
        <w:jc w:val="both"/>
      </w:pPr>
      <w:r>
        <w:rPr>
          <w:rFonts w:ascii="Simplified Arabic" w:hAnsi="Simplified Arabic" w:cs="Simplified Arabic" w:eastAsia="Simplified Arabic"/>
          <w:b w:val="0"/>
          <w:color w:val="000000"/>
          <w:sz w:val="28"/>
        </w:rPr>
        <w:t>WorkManager / AlarmManager: مهام دورية (رفع بيانات، فحص ملفات).</w:t>
      </w:r>
    </w:p>
    <w:p>
      <w:pPr>
        <w:pStyle w:val="ListBullet"/>
        <w:bidi w:val="1"/>
        <w:spacing w:line="360" w:lineRule="auto"/>
        <w:jc w:val="both"/>
      </w:pPr>
      <w:r>
        <w:rPr>
          <w:rFonts w:ascii="Times New Roman" w:hAnsi="Times New Roman" w:cs="Times New Roman" w:eastAsia="Times New Roman"/>
          <w:b w:val="0"/>
          <w:color w:val="000000"/>
          <w:sz w:val="26"/>
        </w:rPr>
        <w:t>Product Flavors: بناء تطبيقين (child/parent) من مستودع واحد.</w:t>
      </w:r>
    </w:p>
    <w:p>
      <w:pPr>
        <w:pStyle w:val="ListBullet"/>
        <w:bidi w:val="1"/>
        <w:spacing w:line="360" w:lineRule="auto"/>
        <w:jc w:val="both"/>
      </w:pPr>
      <w:r>
        <w:rPr>
          <w:rFonts w:ascii="Times New Roman" w:hAnsi="Times New Roman" w:cs="Times New Roman" w:eastAsia="Times New Roman"/>
          <w:b w:val="0"/>
          <w:color w:val="000000"/>
          <w:sz w:val="26"/>
        </w:rPr>
        <w:t>REST over HTTPS: اتصال آمن بالسيرفر Flask على Render.</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2.3: بنية تطبيق Android — نكهتا Child و Parent</w:t>
      </w:r>
    </w:p>
    <w:p>
      <w:pPr>
        <w:pStyle w:val="Heading2"/>
        <w:bidi w:val="1"/>
        <w:spacing w:line="360" w:lineRule="auto" w:before="240" w:after="120"/>
        <w:jc w:val="right"/>
      </w:pPr>
      <w:r>
        <w:rPr>
          <w:rFonts w:ascii="Simplified Arabic" w:hAnsi="Simplified Arabic" w:cs="Simplified Arabic" w:eastAsia="Simplified Arabic"/>
          <w:b/>
          <w:color w:val="000000"/>
          <w:sz w:val="30"/>
        </w:rPr>
        <w:t>2.6 نظم المعلومات وقواعد البيانات</w:t>
      </w:r>
    </w:p>
    <w:p>
      <w:pPr>
        <w:bidi w:val="1"/>
        <w:spacing w:line="360" w:lineRule="auto" w:after="120"/>
        <w:ind w:firstLine="425"/>
        <w:jc w:val="both"/>
      </w:pPr>
      <w:r>
        <w:rPr>
          <w:rFonts w:ascii="Simplified Arabic" w:hAnsi="Simplified Arabic" w:cs="Simplified Arabic" w:eastAsia="Simplified Arabic"/>
          <w:b w:val="0"/>
          <w:color w:val="000000"/>
          <w:sz w:val="28"/>
        </w:rPr>
        <w:t>نظام المعلومات يجمع ويعالج ويخزّن ويوزّع البيانات لدعم القرار. في MY Rana: المدخلات تشمل أحداث الاستخدام والنصوص والتنبيهات؛ المعالجة عبر Flask وقواعد الحظر وكتالوج الكلمات؛ المخرجات لوحة ولي الأمر وتقارير وبريد.</w:t>
      </w:r>
    </w:p>
    <w:p>
      <w:pPr>
        <w:pStyle w:val="ListBullet"/>
        <w:bidi w:val="1"/>
        <w:spacing w:line="360" w:lineRule="auto"/>
        <w:jc w:val="both"/>
      </w:pPr>
      <w:r>
        <w:rPr>
          <w:rFonts w:ascii="Simplified Arabic" w:hAnsi="Simplified Arabic" w:cs="Simplified Arabic" w:eastAsia="Simplified Arabic"/>
          <w:b w:val="0"/>
          <w:color w:val="000000"/>
          <w:sz w:val="28"/>
        </w:rPr>
        <w:t>SQLite على السيرفر: أطفال، أجهزة، أوامر، تنبيهات، تقارير.</w:t>
      </w:r>
    </w:p>
    <w:p>
      <w:pPr>
        <w:pStyle w:val="ListBullet"/>
        <w:bidi w:val="1"/>
        <w:spacing w:line="360" w:lineRule="auto"/>
        <w:jc w:val="both"/>
      </w:pPr>
      <w:r>
        <w:rPr>
          <w:rFonts w:ascii="Simplified Arabic" w:hAnsi="Simplified Arabic" w:cs="Simplified Arabic" w:eastAsia="Simplified Arabic"/>
          <w:b w:val="0"/>
          <w:color w:val="000000"/>
          <w:sz w:val="28"/>
        </w:rPr>
        <w:t>Room على جهاز الطفل: تخزين مؤقت وOutbox عند انقطاع الشبكة.</w:t>
      </w:r>
    </w:p>
    <w:p>
      <w:pPr>
        <w:pStyle w:val="ListBullet"/>
        <w:bidi w:val="1"/>
        <w:spacing w:line="360" w:lineRule="auto"/>
        <w:jc w:val="both"/>
      </w:pPr>
      <w:r>
        <w:rPr>
          <w:rFonts w:ascii="Times New Roman" w:hAnsi="Times New Roman" w:cs="Times New Roman" w:eastAsia="Times New Roman"/>
          <w:b w:val="0"/>
          <w:color w:val="000000"/>
          <w:sz w:val="26"/>
        </w:rPr>
        <w:t>سياسات الحظر: blocked_hosts، blocked_packages، video_keywords.</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2.1: مكونات نظام المعلومات المقترح</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2.2: بنية قاعدة البيانات على السيرفر والجهاز</w:t>
      </w:r>
    </w:p>
    <w:p>
      <w:pPr>
        <w:pStyle w:val="Heading2"/>
        <w:bidi w:val="1"/>
        <w:spacing w:line="360" w:lineRule="auto" w:before="240" w:after="120"/>
        <w:jc w:val="right"/>
      </w:pPr>
      <w:r>
        <w:rPr>
          <w:rFonts w:ascii="Simplified Arabic" w:hAnsi="Simplified Arabic" w:cs="Simplified Arabic" w:eastAsia="Simplified Arabic"/>
          <w:b/>
          <w:color w:val="000000"/>
          <w:sz w:val="30"/>
        </w:rPr>
        <w:t>2.7 إطار Flask وواجهات REST</w:t>
      </w:r>
    </w:p>
    <w:p>
      <w:pPr>
        <w:bidi w:val="1"/>
        <w:spacing w:line="360" w:lineRule="auto" w:after="120"/>
        <w:ind w:firstLine="425"/>
        <w:jc w:val="both"/>
      </w:pPr>
      <w:r>
        <w:rPr>
          <w:rFonts w:ascii="Simplified Arabic" w:hAnsi="Simplified Arabic" w:cs="Simplified Arabic" w:eastAsia="Simplified Arabic"/>
          <w:b w:val="0"/>
          <w:color w:val="000000"/>
          <w:sz w:val="28"/>
        </w:rPr>
        <w:t>يُستخدم Flask كإطار خفيف مناسب لمشاريع التخرج. يوفّر server.py واجهات JSON للربط (/register-child-device، /send-link-code، /add-child)، السياسات، التنبيهات، والتقارير. الاتصال عبر HTTPS مع رأس X-API-KEY ورموز OTP عبر Gmail.</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2.4: مخطط اتصال API بين التطبيقين والسيرفر</w:t>
      </w:r>
    </w:p>
    <w:p>
      <w:pPr>
        <w:pStyle w:val="ListBullet"/>
        <w:bidi w:val="1"/>
        <w:spacing w:line="360" w:lineRule="auto"/>
        <w:jc w:val="both"/>
      </w:pPr>
      <w:r>
        <w:rPr>
          <w:rFonts w:ascii="Times New Roman" w:hAnsi="Times New Roman" w:cs="Times New Roman" w:eastAsia="Times New Roman"/>
          <w:b w:val="0"/>
          <w:color w:val="000000"/>
          <w:sz w:val="26"/>
        </w:rPr>
        <w:t>POST /send-email-code — تحقق بريد ولي الأمر.</w:t>
      </w:r>
    </w:p>
    <w:p>
      <w:pPr>
        <w:pStyle w:val="ListBullet"/>
        <w:bidi w:val="1"/>
        <w:spacing w:line="360" w:lineRule="auto"/>
        <w:jc w:val="both"/>
      </w:pPr>
      <w:r>
        <w:rPr>
          <w:rFonts w:ascii="Times New Roman" w:hAnsi="Times New Roman" w:cs="Times New Roman" w:eastAsia="Times New Roman"/>
          <w:b w:val="0"/>
          <w:color w:val="000000"/>
          <w:sz w:val="26"/>
        </w:rPr>
        <w:t>POST /register-child-device — تسجيل CHILD على السيرفر.</w:t>
      </w:r>
    </w:p>
    <w:p>
      <w:pPr>
        <w:pStyle w:val="ListBullet"/>
        <w:bidi w:val="1"/>
        <w:spacing w:line="360" w:lineRule="auto"/>
        <w:jc w:val="both"/>
      </w:pPr>
      <w:r>
        <w:rPr>
          <w:rFonts w:ascii="Times New Roman" w:hAnsi="Times New Roman" w:cs="Times New Roman" w:eastAsia="Times New Roman"/>
          <w:b w:val="0"/>
          <w:color w:val="000000"/>
          <w:sz w:val="26"/>
        </w:rPr>
        <w:t>POST /send-link-code — رمز الربط (6 أرقام).</w:t>
      </w:r>
    </w:p>
    <w:p>
      <w:pPr>
        <w:pStyle w:val="ListBullet"/>
        <w:bidi w:val="1"/>
        <w:spacing w:line="360" w:lineRule="auto"/>
        <w:jc w:val="both"/>
      </w:pPr>
      <w:r>
        <w:rPr>
          <w:rFonts w:ascii="Simplified Arabic" w:hAnsi="Simplified Arabic" w:cs="Simplified Arabic" w:eastAsia="Simplified Arabic"/>
          <w:b w:val="0"/>
          <w:color w:val="000000"/>
          <w:sz w:val="28"/>
        </w:rPr>
        <w:t>POST /add-child — إتمام الربط وحفظ سجل الطفل.</w:t>
      </w:r>
    </w:p>
    <w:p>
      <w:pPr>
        <w:pStyle w:val="ListBullet"/>
        <w:bidi w:val="1"/>
        <w:spacing w:line="360" w:lineRule="auto"/>
        <w:jc w:val="both"/>
      </w:pPr>
      <w:r>
        <w:rPr>
          <w:rFonts w:ascii="Simplified Arabic" w:hAnsi="Simplified Arabic" w:cs="Simplified Arabic" w:eastAsia="Simplified Arabic"/>
          <w:b w:val="0"/>
          <w:color w:val="000000"/>
          <w:sz w:val="28"/>
        </w:rPr>
        <w:t>GET /child-link-status — استعلام حالة الربط من جهاز الطفل.</w:t>
      </w:r>
    </w:p>
    <w:p>
      <w:pPr>
        <w:pStyle w:val="Heading2"/>
        <w:bidi w:val="1"/>
        <w:spacing w:line="360" w:lineRule="auto" w:before="240" w:after="120"/>
        <w:jc w:val="right"/>
      </w:pPr>
      <w:r>
        <w:rPr>
          <w:rFonts w:ascii="Simplified Arabic" w:hAnsi="Simplified Arabic" w:cs="Simplified Arabic" w:eastAsia="Simplified Arabic"/>
          <w:b/>
          <w:color w:val="000000"/>
          <w:sz w:val="30"/>
        </w:rPr>
        <w:t>2.8 الدراسات والمراجع السابقة</w:t>
      </w:r>
    </w:p>
    <w:p>
      <w:pPr>
        <w:pStyle w:val="Heading3"/>
        <w:bidi w:val="1"/>
        <w:spacing w:line="360" w:lineRule="auto" w:before="240" w:after="120"/>
        <w:jc w:val="right"/>
      </w:pPr>
      <w:r>
        <w:rPr>
          <w:rFonts w:ascii="Simplified Arabic" w:hAnsi="Simplified Arabic" w:cs="Simplified Arabic" w:eastAsia="Simplified Arabic"/>
          <w:b/>
          <w:color w:val="000000"/>
          <w:sz w:val="28"/>
        </w:rPr>
        <w:t>منظمة التعاون الاقتصادي والتنمية (2025)</w:t>
      </w:r>
    </w:p>
    <w:p>
      <w:pPr>
        <w:bidi w:val="1"/>
        <w:spacing w:line="360" w:lineRule="auto" w:after="120"/>
        <w:ind w:firstLine="425"/>
        <w:jc w:val="both"/>
      </w:pPr>
      <w:r>
        <w:rPr>
          <w:rFonts w:ascii="Simplified Arabic" w:hAnsi="Simplified Arabic" w:cs="Simplified Arabic" w:eastAsia="Simplified Arabic"/>
          <w:b w:val="0"/>
          <w:color w:val="000000"/>
          <w:sz w:val="28"/>
        </w:rPr>
        <w:t>تقرير How's Life for Children in the Digital Age يربط بين التفاعل الرقمي ومؤشرات الرفاهية، ما يُشجّع على حوكمة أسرية تقنية دون افتراض حيادية الاستخدام غير المحدود.</w:t>
      </w:r>
    </w:p>
    <w:p>
      <w:pPr>
        <w:pStyle w:val="Heading3"/>
        <w:bidi w:val="1"/>
        <w:spacing w:line="360" w:lineRule="auto" w:before="240" w:after="120"/>
        <w:jc w:val="right"/>
      </w:pPr>
      <w:r>
        <w:rPr>
          <w:rFonts w:ascii="Simplified Arabic" w:hAnsi="Simplified Arabic" w:cs="Simplified Arabic" w:eastAsia="Simplified Arabic"/>
          <w:b/>
          <w:color w:val="000000"/>
          <w:sz w:val="28"/>
        </w:rPr>
        <w:t>مكتب يونيسف إنوسنتي (2025)</w:t>
      </w:r>
    </w:p>
    <w:p>
      <w:pPr>
        <w:bidi w:val="1"/>
        <w:spacing w:line="360" w:lineRule="auto" w:after="120"/>
        <w:ind w:firstLine="425"/>
        <w:jc w:val="both"/>
      </w:pPr>
      <w:r>
        <w:rPr>
          <w:rFonts w:ascii="Simplified Arabic" w:hAnsi="Simplified Arabic" w:cs="Simplified Arabic" w:eastAsia="Simplified Arabic"/>
          <w:b w:val="0"/>
          <w:color w:val="000000"/>
          <w:sz w:val="28"/>
        </w:rPr>
        <w:t>Childhood in a Digital World يجمع أدلة على التعرض للأذى والاستغلال والاضطرابات النمائية عبر الإنترنت، ويدعم الحماية الاستباقية من قِبل الأسرة.</w:t>
      </w:r>
    </w:p>
    <w:p>
      <w:pPr>
        <w:pStyle w:val="Heading3"/>
        <w:bidi w:val="1"/>
        <w:spacing w:line="360" w:lineRule="auto" w:before="240" w:after="120"/>
        <w:jc w:val="right"/>
      </w:pPr>
      <w:r>
        <w:rPr>
          <w:rFonts w:ascii="Simplified Arabic" w:hAnsi="Simplified Arabic" w:cs="Simplified Arabic" w:eastAsia="Simplified Arabic"/>
          <w:b/>
          <w:color w:val="000000"/>
          <w:sz w:val="28"/>
        </w:rPr>
        <w:t>منظمة الأمم المتحدة للطفولة (2024)</w:t>
      </w:r>
    </w:p>
    <w:p>
      <w:pPr>
        <w:bidi w:val="1"/>
        <w:spacing w:line="360" w:lineRule="auto" w:after="120"/>
        <w:ind w:firstLine="425"/>
        <w:jc w:val="both"/>
      </w:pPr>
      <w:r>
        <w:rPr>
          <w:rFonts w:ascii="Simplified Arabic" w:hAnsi="Simplified Arabic" w:cs="Simplified Arabic" w:eastAsia="Simplified Arabic"/>
          <w:b w:val="0"/>
          <w:color w:val="000000"/>
          <w:sz w:val="28"/>
        </w:rPr>
        <w:t>Protecting Children Online يوثّق اتجاهات الاستغلال والتنمر والفجوات التنظيمية عالمياً.</w:t>
      </w:r>
    </w:p>
    <w:p>
      <w:pPr>
        <w:pStyle w:val="Heading3"/>
        <w:bidi w:val="1"/>
        <w:spacing w:line="360" w:lineRule="auto" w:before="240" w:after="120"/>
        <w:jc w:val="right"/>
      </w:pPr>
      <w:r>
        <w:rPr>
          <w:rFonts w:ascii="Simplified Arabic" w:hAnsi="Simplified Arabic" w:cs="Simplified Arabic" w:eastAsia="Simplified Arabic"/>
          <w:b/>
          <w:color w:val="000000"/>
          <w:sz w:val="28"/>
        </w:rPr>
        <w:t>منظمة الصحة العالمية (2024)</w:t>
      </w:r>
    </w:p>
    <w:p>
      <w:pPr>
        <w:bidi w:val="1"/>
        <w:spacing w:line="360" w:lineRule="auto" w:after="120"/>
        <w:ind w:firstLine="425"/>
        <w:jc w:val="both"/>
      </w:pPr>
      <w:r>
        <w:rPr>
          <w:rFonts w:ascii="Simplified Arabic" w:hAnsi="Simplified Arabic" w:cs="Simplified Arabic" w:eastAsia="Simplified Arabic"/>
          <w:b w:val="0"/>
          <w:color w:val="000000"/>
          <w:sz w:val="28"/>
        </w:rPr>
        <w:t>إرشادات الصحة الرقمية ورفاهية الطفل تربط وقت الشاشة بالنوم والنشاط—متوافقة مع وحدة وقت الاستخدام في MY Rana.</w:t>
      </w:r>
    </w:p>
    <w:p>
      <w:pPr>
        <w:pStyle w:val="Heading3"/>
        <w:bidi w:val="1"/>
        <w:spacing w:line="360" w:lineRule="auto" w:before="240" w:after="120"/>
        <w:jc w:val="right"/>
      </w:pPr>
      <w:r>
        <w:rPr>
          <w:rFonts w:ascii="Simplified Arabic" w:hAnsi="Simplified Arabic" w:cs="Simplified Arabic" w:eastAsia="Simplified Arabic"/>
          <w:b/>
          <w:color w:val="000000"/>
          <w:sz w:val="28"/>
        </w:rPr>
        <w:t>Park et al. (2025)</w:t>
      </w:r>
    </w:p>
    <w:p>
      <w:pPr>
        <w:bidi w:val="1"/>
        <w:spacing w:line="360" w:lineRule="auto" w:after="120"/>
        <w:ind w:firstLine="425"/>
        <w:jc w:val="both"/>
      </w:pPr>
      <w:r>
        <w:rPr>
          <w:rFonts w:ascii="Simplified Arabic" w:hAnsi="Simplified Arabic" w:cs="Simplified Arabic" w:eastAsia="Simplified Arabic"/>
          <w:b w:val="0"/>
          <w:color w:val="000000"/>
          <w:sz w:val="28"/>
        </w:rPr>
        <w:t>يدعون نحو نماذج أمان قائمة على المرونة والاستقلالية لا على المراقبة وحدها.</w:t>
      </w:r>
    </w:p>
    <w:p>
      <w:pPr>
        <w:pStyle w:val="Heading3"/>
        <w:bidi w:val="1"/>
        <w:spacing w:line="360" w:lineRule="auto" w:before="240" w:after="120"/>
        <w:jc w:val="right"/>
      </w:pPr>
      <w:r>
        <w:rPr>
          <w:rFonts w:ascii="Simplified Arabic" w:hAnsi="Simplified Arabic" w:cs="Simplified Arabic" w:eastAsia="Simplified Arabic"/>
          <w:b/>
          <w:color w:val="000000"/>
          <w:sz w:val="28"/>
        </w:rPr>
        <w:t>Hernandez et al. (2023)</w:t>
      </w:r>
    </w:p>
    <w:p>
      <w:pPr>
        <w:bidi w:val="1"/>
        <w:spacing w:line="360" w:lineRule="auto" w:after="120"/>
        <w:ind w:firstLine="425"/>
        <w:jc w:val="both"/>
      </w:pPr>
      <w:r>
        <w:rPr>
          <w:rFonts w:ascii="Simplified Arabic" w:hAnsi="Simplified Arabic" w:cs="Simplified Arabic" w:eastAsia="Simplified Arabic"/>
          <w:b w:val="0"/>
          <w:color w:val="000000"/>
          <w:sz w:val="28"/>
        </w:rPr>
        <w:t>يربطون شدة مراقبة الوالدين بمخاوف الخصوصية ونتائج استخدام الإنترنت لدى المراهقين.</w:t>
      </w:r>
    </w:p>
    <w:p>
      <w:pPr>
        <w:pStyle w:val="Heading3"/>
        <w:bidi w:val="1"/>
        <w:spacing w:line="360" w:lineRule="auto" w:before="240" w:after="120"/>
        <w:jc w:val="right"/>
      </w:pPr>
      <w:r>
        <w:rPr>
          <w:rFonts w:ascii="Simplified Arabic" w:hAnsi="Simplified Arabic" w:cs="Simplified Arabic" w:eastAsia="Simplified Arabic"/>
          <w:b/>
          <w:color w:val="000000"/>
          <w:sz w:val="28"/>
        </w:rPr>
        <w:t>Ho (2025)</w:t>
      </w:r>
    </w:p>
    <w:p>
      <w:pPr>
        <w:bidi w:val="1"/>
        <w:spacing w:line="360" w:lineRule="auto" w:after="120"/>
        <w:ind w:firstLine="425"/>
        <w:jc w:val="both"/>
      </w:pPr>
      <w:r>
        <w:rPr>
          <w:rFonts w:ascii="Simplified Arabic" w:hAnsi="Simplified Arabic" w:cs="Simplified Arabic" w:eastAsia="Simplified Arabic"/>
          <w:b w:val="0"/>
          <w:color w:val="000000"/>
          <w:sz w:val="28"/>
        </w:rPr>
        <w:t>يربط الإدراك بمراقبة الوالدين باستخدام مفرط للهاتف—تحذير من الرقابة الثقيلة.</w:t>
      </w:r>
    </w:p>
    <w:p>
      <w:pPr>
        <w:pStyle w:val="Heading3"/>
        <w:bidi w:val="1"/>
        <w:spacing w:line="360" w:lineRule="auto" w:before="240" w:after="120"/>
        <w:jc w:val="right"/>
      </w:pPr>
      <w:r>
        <w:rPr>
          <w:rFonts w:ascii="Simplified Arabic" w:hAnsi="Simplified Arabic" w:cs="Simplified Arabic" w:eastAsia="Simplified Arabic"/>
          <w:b/>
          <w:color w:val="000000"/>
          <w:sz w:val="28"/>
        </w:rPr>
        <w:t>Maier et al. (2025)</w:t>
      </w:r>
    </w:p>
    <w:p>
      <w:pPr>
        <w:bidi w:val="1"/>
        <w:spacing w:line="360" w:lineRule="auto" w:after="120"/>
        <w:ind w:firstLine="425"/>
        <w:jc w:val="both"/>
      </w:pPr>
      <w:r>
        <w:rPr>
          <w:rFonts w:ascii="Simplified Arabic" w:hAnsi="Simplified Arabic" w:cs="Simplified Arabic" w:eastAsia="Simplified Arabic"/>
          <w:b w:val="0"/>
          <w:color w:val="000000"/>
          <w:sz w:val="28"/>
        </w:rPr>
        <w:t>مراجعة أربعين تطبيق رقابة: المراقبة تُقدَّم كحماية مع ضعف ضوابط الخصوصية—مبرر لسجل التدقيق Audit Log وHTTPS في المشروع.</w:t>
      </w:r>
    </w:p>
    <w:p>
      <w:pPr>
        <w:pStyle w:val="Heading3"/>
        <w:bidi w:val="1"/>
        <w:spacing w:line="360" w:lineRule="auto" w:before="240" w:after="120"/>
        <w:jc w:val="right"/>
      </w:pPr>
      <w:r>
        <w:rPr>
          <w:rFonts w:ascii="Simplified Arabic" w:hAnsi="Simplified Arabic" w:cs="Simplified Arabic" w:eastAsia="Simplified Arabic"/>
          <w:b/>
          <w:color w:val="000000"/>
          <w:sz w:val="28"/>
        </w:rPr>
        <w:t>منظمة التعاون الاقتصادي والتنمية (2024)</w:t>
      </w:r>
    </w:p>
    <w:p>
      <w:pPr>
        <w:bidi w:val="1"/>
        <w:spacing w:line="360" w:lineRule="auto" w:after="120"/>
        <w:ind w:firstLine="425"/>
        <w:jc w:val="both"/>
      </w:pPr>
      <w:r>
        <w:rPr>
          <w:rFonts w:ascii="Simplified Arabic" w:hAnsi="Simplified Arabic" w:cs="Simplified Arabic" w:eastAsia="Simplified Arabic"/>
          <w:b w:val="0"/>
          <w:color w:val="000000"/>
          <w:sz w:val="28"/>
        </w:rPr>
        <w:t>Digital Safety by Design: تضمين الحماية في المنتجات التي يستخدمها الطفل أصلاً—مماثل لفكرة إخفاء الرقابة داخل أكاديمية العباقرة.</w:t>
      </w:r>
    </w:p>
    <w:p>
      <w:pPr>
        <w:pStyle w:val="Heading3"/>
        <w:bidi w:val="1"/>
        <w:spacing w:line="360" w:lineRule="auto" w:before="240" w:after="120"/>
        <w:jc w:val="right"/>
      </w:pPr>
      <w:r>
        <w:rPr>
          <w:rFonts w:ascii="Simplified Arabic" w:hAnsi="Simplified Arabic" w:cs="Simplified Arabic" w:eastAsia="Simplified Arabic"/>
          <w:b/>
          <w:color w:val="000000"/>
          <w:sz w:val="28"/>
        </w:rPr>
        <w:t>أكاديمية طب الأطفال الأمريكية (2025)</w:t>
      </w:r>
    </w:p>
    <w:p>
      <w:pPr>
        <w:bidi w:val="1"/>
        <w:spacing w:line="360" w:lineRule="auto" w:after="120"/>
        <w:ind w:firstLine="425"/>
        <w:jc w:val="both"/>
      </w:pPr>
      <w:r>
        <w:rPr>
          <w:rFonts w:ascii="Simplified Arabic" w:hAnsi="Simplified Arabic" w:cs="Simplified Arabic" w:eastAsia="Simplified Arabic"/>
          <w:b w:val="0"/>
          <w:color w:val="000000"/>
          <w:sz w:val="28"/>
        </w:rPr>
        <w:t>إرشادات الوسائط والرفاهية الرقمية: حدود + تواصل + استقلالية مناسبة للعمر.</w:t>
      </w:r>
    </w:p>
    <w:p>
      <w:pPr>
        <w:pStyle w:val="Heading2"/>
        <w:bidi w:val="1"/>
        <w:spacing w:line="360" w:lineRule="auto" w:before="240" w:after="120"/>
        <w:jc w:val="right"/>
      </w:pPr>
      <w:r>
        <w:rPr>
          <w:rFonts w:ascii="Simplified Arabic" w:hAnsi="Simplified Arabic" w:cs="Simplified Arabic" w:eastAsia="Simplified Arabic"/>
          <w:b/>
          <w:color w:val="000000"/>
          <w:sz w:val="30"/>
        </w:rPr>
        <w:t>2.9 مقارنة الأدبيات</w:t>
      </w:r>
    </w:p>
    <w:p>
      <w:pPr>
        <w:bidi w:val="1"/>
        <w:spacing w:after="80"/>
        <w:jc w:val="center"/>
      </w:pPr>
      <w:r>
        <w:rPr>
          <w:rFonts w:ascii="Simplified Arabic" w:hAnsi="Simplified Arabic" w:cs="Simplified Arabic" w:eastAsia="Simplified Arabic"/>
          <w:b/>
          <w:color w:val="000000"/>
          <w:sz w:val="24"/>
        </w:rPr>
        <w:t>جدول 2.2 — مقارنة الأدبيات</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المصدر</w:t>
            </w:r>
          </w:p>
        </w:tc>
        <w:tc>
          <w:tcPr>
            <w:tcW w:type="dxa" w:w="3118"/>
          </w:tcPr>
          <w:p>
            <w:pPr>
              <w:bidi w:val="1"/>
              <w:jc w:val="center"/>
            </w:pPr>
            <w:r>
              <w:rPr>
                <w:rFonts w:ascii="Simplified Arabic" w:hAnsi="Simplified Arabic" w:cs="Simplified Arabic" w:eastAsia="Simplified Arabic"/>
                <w:b/>
                <w:color w:val="000000"/>
                <w:sz w:val="24"/>
              </w:rPr>
              <w:t>التركيز</w:t>
            </w:r>
          </w:p>
        </w:tc>
        <w:tc>
          <w:tcPr>
            <w:tcW w:type="dxa" w:w="3118"/>
          </w:tcPr>
          <w:p>
            <w:pPr>
              <w:bidi w:val="1"/>
              <w:jc w:val="center"/>
            </w:pPr>
            <w:r>
              <w:rPr>
                <w:rFonts w:ascii="Simplified Arabic" w:hAnsi="Simplified Arabic" w:cs="Simplified Arabic" w:eastAsia="Simplified Arabic"/>
                <w:b/>
                <w:color w:val="000000"/>
                <w:sz w:val="24"/>
              </w:rPr>
              <w:t>ما يعالجه MY Rana</w:t>
            </w:r>
          </w:p>
        </w:tc>
      </w:tr>
      <w:tr>
        <w:tc>
          <w:tcPr>
            <w:tcW w:type="dxa" w:w="3118"/>
          </w:tcPr>
          <w:p>
            <w:pPr>
              <w:bidi w:val="1"/>
              <w:jc w:val="both"/>
            </w:pPr>
            <w:r>
              <w:rPr>
                <w:rFonts w:ascii="Times New Roman" w:hAnsi="Times New Roman" w:cs="Times New Roman" w:eastAsia="Times New Roman"/>
                <w:b w:val="0"/>
                <w:color w:val="000000"/>
                <w:sz w:val="24"/>
              </w:rPr>
              <w:t>Maier et al. (2025)</w:t>
            </w:r>
          </w:p>
        </w:tc>
        <w:tc>
          <w:tcPr>
            <w:tcW w:type="dxa" w:w="3118"/>
          </w:tcPr>
          <w:p>
            <w:pPr>
              <w:bidi w:val="1"/>
              <w:jc w:val="both"/>
            </w:pPr>
            <w:r>
              <w:rPr>
                <w:rFonts w:ascii="Simplified Arabic" w:hAnsi="Simplified Arabic" w:cs="Simplified Arabic" w:eastAsia="Simplified Arabic"/>
                <w:b w:val="0"/>
                <w:color w:val="000000"/>
                <w:sz w:val="24"/>
              </w:rPr>
              <w:t>خصوصية تطبيقات الرقابة</w:t>
            </w:r>
          </w:p>
        </w:tc>
        <w:tc>
          <w:tcPr>
            <w:tcW w:type="dxa" w:w="3118"/>
          </w:tcPr>
          <w:p>
            <w:pPr>
              <w:bidi w:val="1"/>
              <w:jc w:val="both"/>
            </w:pPr>
            <w:r>
              <w:rPr>
                <w:rFonts w:ascii="Times New Roman" w:hAnsi="Times New Roman" w:cs="Times New Roman" w:eastAsia="Times New Roman"/>
                <w:b w:val="0"/>
                <w:color w:val="000000"/>
                <w:sz w:val="24"/>
              </w:rPr>
              <w:t>HTTPS، مفتاح API، Audit، retention</w:t>
            </w:r>
          </w:p>
        </w:tc>
      </w:tr>
      <w:tr>
        <w:tc>
          <w:tcPr>
            <w:tcW w:type="dxa" w:w="3118"/>
          </w:tcPr>
          <w:p>
            <w:pPr>
              <w:bidi w:val="1"/>
              <w:jc w:val="both"/>
            </w:pPr>
            <w:r>
              <w:rPr>
                <w:rFonts w:ascii="Times New Roman" w:hAnsi="Times New Roman" w:cs="Times New Roman" w:eastAsia="Times New Roman"/>
                <w:b w:val="0"/>
                <w:color w:val="000000"/>
                <w:sz w:val="24"/>
              </w:rPr>
              <w:t>Park et al. (2025)</w:t>
            </w:r>
          </w:p>
        </w:tc>
        <w:tc>
          <w:tcPr>
            <w:tcW w:type="dxa" w:w="3118"/>
          </w:tcPr>
          <w:p>
            <w:pPr>
              <w:bidi w:val="1"/>
              <w:jc w:val="both"/>
            </w:pPr>
            <w:r>
              <w:rPr>
                <w:rFonts w:ascii="Simplified Arabic" w:hAnsi="Simplified Arabic" w:cs="Simplified Arabic" w:eastAsia="Simplified Arabic"/>
                <w:b w:val="0"/>
                <w:color w:val="000000"/>
                <w:sz w:val="24"/>
              </w:rPr>
              <w:t>الاستقلالية مقابل المراقبة</w:t>
            </w:r>
          </w:p>
        </w:tc>
        <w:tc>
          <w:tcPr>
            <w:tcW w:type="dxa" w:w="3118"/>
          </w:tcPr>
          <w:p>
            <w:pPr>
              <w:bidi w:val="1"/>
              <w:jc w:val="both"/>
            </w:pPr>
            <w:r>
              <w:rPr>
                <w:rFonts w:ascii="Simplified Arabic" w:hAnsi="Simplified Arabic" w:cs="Simplified Arabic" w:eastAsia="Simplified Arabic"/>
                <w:b w:val="0"/>
                <w:color w:val="000000"/>
                <w:sz w:val="24"/>
              </w:rPr>
              <w:t>واجهة أكاديمية مخفية</w:t>
            </w:r>
          </w:p>
        </w:tc>
      </w:tr>
      <w:tr>
        <w:tc>
          <w:tcPr>
            <w:tcW w:type="dxa" w:w="3118"/>
          </w:tcPr>
          <w:p>
            <w:pPr>
              <w:bidi w:val="1"/>
              <w:jc w:val="both"/>
            </w:pPr>
            <w:r>
              <w:rPr>
                <w:rFonts w:ascii="Times New Roman" w:hAnsi="Times New Roman" w:cs="Times New Roman" w:eastAsia="Times New Roman"/>
                <w:b w:val="0"/>
                <w:color w:val="000000"/>
                <w:sz w:val="24"/>
              </w:rPr>
              <w:t>OECD (2024)</w:t>
            </w:r>
          </w:p>
        </w:tc>
        <w:tc>
          <w:tcPr>
            <w:tcW w:type="dxa" w:w="3118"/>
          </w:tcPr>
          <w:p>
            <w:pPr>
              <w:bidi w:val="1"/>
              <w:jc w:val="both"/>
            </w:pPr>
            <w:r>
              <w:rPr>
                <w:rFonts w:ascii="Simplified Arabic" w:hAnsi="Simplified Arabic" w:cs="Simplified Arabic" w:eastAsia="Simplified Arabic"/>
                <w:b w:val="0"/>
                <w:color w:val="000000"/>
                <w:sz w:val="24"/>
              </w:rPr>
              <w:t>الأمان بالتصميم</w:t>
            </w:r>
          </w:p>
        </w:tc>
        <w:tc>
          <w:tcPr>
            <w:tcW w:type="dxa" w:w="3118"/>
          </w:tcPr>
          <w:p>
            <w:pPr>
              <w:bidi w:val="1"/>
              <w:jc w:val="both"/>
            </w:pPr>
            <w:r>
              <w:rPr>
                <w:rFonts w:ascii="Simplified Arabic" w:hAnsi="Simplified Arabic" w:cs="Simplified Arabic" w:eastAsia="Simplified Arabic"/>
                <w:b w:val="0"/>
                <w:color w:val="000000"/>
                <w:sz w:val="24"/>
              </w:rPr>
              <w:t>مراقبة مدمجة في لعبة تعليمية</w:t>
            </w:r>
          </w:p>
        </w:tc>
      </w:tr>
      <w:tr>
        <w:tc>
          <w:tcPr>
            <w:tcW w:type="dxa" w:w="3118"/>
          </w:tcPr>
          <w:p>
            <w:pPr>
              <w:bidi w:val="1"/>
              <w:jc w:val="both"/>
            </w:pPr>
            <w:r>
              <w:rPr>
                <w:rFonts w:ascii="Times New Roman" w:hAnsi="Times New Roman" w:cs="Times New Roman" w:eastAsia="Times New Roman"/>
                <w:b w:val="0"/>
                <w:color w:val="000000"/>
                <w:sz w:val="24"/>
              </w:rPr>
              <w:t>AAP (2025)</w:t>
            </w:r>
          </w:p>
        </w:tc>
        <w:tc>
          <w:tcPr>
            <w:tcW w:type="dxa" w:w="3118"/>
          </w:tcPr>
          <w:p>
            <w:pPr>
              <w:bidi w:val="1"/>
              <w:jc w:val="both"/>
            </w:pPr>
            <w:r>
              <w:rPr>
                <w:rFonts w:ascii="Simplified Arabic" w:hAnsi="Simplified Arabic" w:cs="Simplified Arabic" w:eastAsia="Simplified Arabic"/>
                <w:b w:val="0"/>
                <w:color w:val="000000"/>
                <w:sz w:val="24"/>
              </w:rPr>
              <w:t>وساطة متوازنة</w:t>
            </w:r>
          </w:p>
        </w:tc>
        <w:tc>
          <w:tcPr>
            <w:tcW w:type="dxa" w:w="3118"/>
          </w:tcPr>
          <w:p>
            <w:pPr>
              <w:bidi w:val="1"/>
              <w:jc w:val="both"/>
            </w:pPr>
            <w:r>
              <w:rPr>
                <w:rFonts w:ascii="Simplified Arabic" w:hAnsi="Simplified Arabic" w:cs="Simplified Arabic" w:eastAsia="Simplified Arabic"/>
                <w:b w:val="0"/>
                <w:color w:val="000000"/>
                <w:sz w:val="24"/>
              </w:rPr>
              <w:t>لوحة ولي أمر + مراقبة غير بارزة للطفل</w:t>
            </w:r>
          </w:p>
        </w:tc>
      </w:tr>
      <w:tr>
        <w:tc>
          <w:tcPr>
            <w:tcW w:type="dxa" w:w="3118"/>
          </w:tcPr>
          <w:p>
            <w:pPr>
              <w:bidi w:val="1"/>
              <w:jc w:val="both"/>
            </w:pPr>
            <w:r>
              <w:rPr>
                <w:rFonts w:ascii="Simplified Arabic" w:hAnsi="Simplified Arabic" w:cs="Simplified Arabic" w:eastAsia="Simplified Arabic"/>
                <w:b w:val="0"/>
                <w:color w:val="000000"/>
                <w:sz w:val="24"/>
              </w:rPr>
              <w:t>هذا المشروع</w:t>
            </w:r>
          </w:p>
        </w:tc>
        <w:tc>
          <w:tcPr>
            <w:tcW w:type="dxa" w:w="3118"/>
          </w:tcPr>
          <w:p>
            <w:pPr>
              <w:bidi w:val="1"/>
              <w:jc w:val="both"/>
            </w:pPr>
            <w:r>
              <w:rPr>
                <w:rFonts w:ascii="Simplified Arabic" w:hAnsi="Simplified Arabic" w:cs="Simplified Arabic" w:eastAsia="Simplified Arabic"/>
                <w:b w:val="0"/>
                <w:color w:val="000000"/>
                <w:sz w:val="24"/>
              </w:rPr>
              <w:t>نموذج متكامل</w:t>
            </w:r>
          </w:p>
        </w:tc>
        <w:tc>
          <w:tcPr>
            <w:tcW w:type="dxa" w:w="3118"/>
          </w:tcPr>
          <w:p>
            <w:pPr>
              <w:bidi w:val="1"/>
              <w:jc w:val="both"/>
            </w:pPr>
            <w:r>
              <w:rPr>
                <w:rFonts w:ascii="Times New Roman" w:hAnsi="Times New Roman" w:cs="Times New Roman" w:eastAsia="Times New Roman"/>
                <w:b w:val="0"/>
                <w:color w:val="000000"/>
                <w:sz w:val="24"/>
              </w:rPr>
              <w:t>Kotlin + Flask + ربط Gmail + كلمات عربية</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2.10 نظرية عملية الربط بين التطبيقين</w:t>
      </w:r>
    </w:p>
    <w:p>
      <w:pPr>
        <w:bidi w:val="1"/>
        <w:spacing w:line="360" w:lineRule="auto" w:after="120"/>
        <w:ind w:firstLine="425"/>
        <w:jc w:val="both"/>
      </w:pPr>
      <w:r>
        <w:rPr>
          <w:rFonts w:ascii="Simplified Arabic" w:hAnsi="Simplified Arabic" w:cs="Simplified Arabic" w:eastAsia="Simplified Arabic"/>
          <w:b w:val="0"/>
          <w:color w:val="000000"/>
          <w:sz w:val="28"/>
        </w:rPr>
        <w:t>يعتمد الربط على ثلاثة رموز مستقلة: (1) رمز تحقق بريد ولي الأمر، (2) كود CHILD لتعريف جهاز الطفل، (3) رمز ربط لربط الحسابين. يُخزَّن التحقق في email_codes ويُسجَّل الجهاز في child_devices ثم يُكتمل الربط في children عند تطابق OTP.</w:t>
      </w:r>
    </w:p>
    <w:p>
      <w:pPr>
        <w:bidi w:val="1"/>
        <w:spacing w:after="80"/>
        <w:jc w:val="center"/>
      </w:pPr>
      <w:r>
        <w:rPr>
          <w:rFonts w:ascii="Simplified Arabic" w:hAnsi="Simplified Arabic" w:cs="Simplified Arabic" w:eastAsia="Simplified Arabic"/>
          <w:b/>
          <w:color w:val="000000"/>
          <w:sz w:val="24"/>
        </w:rPr>
        <w:t>جدول 2.4 — رموز الربط الثلاثة</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الرمز</w:t>
            </w:r>
          </w:p>
        </w:tc>
        <w:tc>
          <w:tcPr>
            <w:tcW w:type="dxa" w:w="2339"/>
          </w:tcPr>
          <w:p>
            <w:pPr>
              <w:bidi w:val="1"/>
              <w:jc w:val="center"/>
            </w:pPr>
            <w:r>
              <w:rPr>
                <w:rFonts w:ascii="Simplified Arabic" w:hAnsi="Simplified Arabic" w:cs="Simplified Arabic" w:eastAsia="Simplified Arabic"/>
                <w:b/>
                <w:color w:val="000000"/>
                <w:sz w:val="24"/>
              </w:rPr>
              <w:t>المصدر</w:t>
            </w:r>
          </w:p>
        </w:tc>
        <w:tc>
          <w:tcPr>
            <w:tcW w:type="dxa" w:w="2339"/>
          </w:tcPr>
          <w:p>
            <w:pPr>
              <w:bidi w:val="1"/>
              <w:jc w:val="center"/>
            </w:pPr>
            <w:r>
              <w:rPr>
                <w:rFonts w:ascii="Simplified Arabic" w:hAnsi="Simplified Arabic" w:cs="Simplified Arabic" w:eastAsia="Simplified Arabic"/>
                <w:b/>
                <w:color w:val="000000"/>
                <w:sz w:val="24"/>
              </w:rPr>
              <w:t>الوظيفة</w:t>
            </w:r>
          </w:p>
        </w:tc>
        <w:tc>
          <w:tcPr>
            <w:tcW w:type="dxa" w:w="2339"/>
          </w:tcPr>
          <w:p>
            <w:pPr>
              <w:bidi w:val="1"/>
              <w:jc w:val="center"/>
            </w:pPr>
            <w:r>
              <w:rPr>
                <w:rFonts w:ascii="Simplified Arabic" w:hAnsi="Simplified Arabic" w:cs="Simplified Arabic" w:eastAsia="Simplified Arabic"/>
                <w:b/>
                <w:color w:val="000000"/>
                <w:sz w:val="24"/>
              </w:rPr>
              <w:t>جدول السيرفر</w:t>
            </w:r>
          </w:p>
        </w:tc>
      </w:tr>
      <w:tr>
        <w:tc>
          <w:tcPr>
            <w:tcW w:type="dxa" w:w="2339"/>
          </w:tcPr>
          <w:p>
            <w:pPr>
              <w:bidi w:val="1"/>
              <w:jc w:val="both"/>
            </w:pPr>
            <w:r>
              <w:rPr>
                <w:rFonts w:ascii="Simplified Arabic" w:hAnsi="Simplified Arabic" w:cs="Simplified Arabic" w:eastAsia="Simplified Arabic"/>
                <w:b w:val="0"/>
                <w:color w:val="000000"/>
                <w:sz w:val="24"/>
              </w:rPr>
              <w:t>رمز البريد (6)</w:t>
            </w:r>
          </w:p>
        </w:tc>
        <w:tc>
          <w:tcPr>
            <w:tcW w:type="dxa" w:w="2339"/>
          </w:tcPr>
          <w:p>
            <w:pPr>
              <w:bidi w:val="1"/>
              <w:jc w:val="both"/>
            </w:pPr>
            <w:r>
              <w:rPr>
                <w:rFonts w:ascii="Simplified Arabic" w:hAnsi="Simplified Arabic" w:cs="Simplified Arabic" w:eastAsia="Simplified Arabic"/>
                <w:b w:val="0"/>
                <w:color w:val="000000"/>
                <w:sz w:val="24"/>
              </w:rPr>
              <w:t>Gmail — رسالة 1</w:t>
            </w:r>
          </w:p>
        </w:tc>
        <w:tc>
          <w:tcPr>
            <w:tcW w:type="dxa" w:w="2339"/>
          </w:tcPr>
          <w:p>
            <w:pPr>
              <w:bidi w:val="1"/>
              <w:jc w:val="both"/>
            </w:pPr>
            <w:r>
              <w:rPr>
                <w:rFonts w:ascii="Simplified Arabic" w:hAnsi="Simplified Arabic" w:cs="Simplified Arabic" w:eastAsia="Simplified Arabic"/>
                <w:b w:val="0"/>
                <w:color w:val="000000"/>
                <w:sz w:val="24"/>
              </w:rPr>
              <w:t>تحقق هوية ولي الأمر</w:t>
            </w:r>
          </w:p>
        </w:tc>
        <w:tc>
          <w:tcPr>
            <w:tcW w:type="dxa" w:w="2339"/>
          </w:tcPr>
          <w:p>
            <w:pPr>
              <w:bidi w:val="1"/>
              <w:jc w:val="both"/>
            </w:pPr>
            <w:r>
              <w:rPr>
                <w:rFonts w:ascii="Times New Roman" w:hAnsi="Times New Roman" w:cs="Times New Roman" w:eastAsia="Times New Roman"/>
                <w:b w:val="0"/>
                <w:color w:val="000000"/>
                <w:sz w:val="24"/>
              </w:rPr>
              <w:t>email_codes</w:t>
            </w:r>
          </w:p>
        </w:tc>
      </w:tr>
      <w:tr>
        <w:tc>
          <w:tcPr>
            <w:tcW w:type="dxa" w:w="2339"/>
          </w:tcPr>
          <w:p>
            <w:pPr>
              <w:bidi w:val="1"/>
              <w:jc w:val="both"/>
            </w:pPr>
            <w:r>
              <w:rPr>
                <w:rFonts w:ascii="Times New Roman" w:hAnsi="Times New Roman" w:cs="Times New Roman" w:eastAsia="Times New Roman"/>
                <w:b w:val="0"/>
                <w:color w:val="000000"/>
                <w:sz w:val="24"/>
              </w:rPr>
              <w:t>CHILD-XXXXXXXX</w:t>
            </w:r>
          </w:p>
        </w:tc>
        <w:tc>
          <w:tcPr>
            <w:tcW w:type="dxa" w:w="2339"/>
          </w:tcPr>
          <w:p>
            <w:pPr>
              <w:bidi w:val="1"/>
              <w:jc w:val="both"/>
            </w:pPr>
            <w:r>
              <w:rPr>
                <w:rFonts w:ascii="Simplified Arabic" w:hAnsi="Simplified Arabic" w:cs="Simplified Arabic" w:eastAsia="Simplified Arabic"/>
                <w:b w:val="0"/>
                <w:color w:val="000000"/>
                <w:sz w:val="24"/>
              </w:rPr>
              <w:t>جوال الطفل / Gmail</w:t>
            </w:r>
          </w:p>
        </w:tc>
        <w:tc>
          <w:tcPr>
            <w:tcW w:type="dxa" w:w="2339"/>
          </w:tcPr>
          <w:p>
            <w:pPr>
              <w:bidi w:val="1"/>
              <w:jc w:val="both"/>
            </w:pPr>
            <w:r>
              <w:rPr>
                <w:rFonts w:ascii="Simplified Arabic" w:hAnsi="Simplified Arabic" w:cs="Simplified Arabic" w:eastAsia="Simplified Arabic"/>
                <w:b w:val="0"/>
                <w:color w:val="000000"/>
                <w:sz w:val="24"/>
              </w:rPr>
              <w:t>تعريف الجهاز</w:t>
            </w:r>
          </w:p>
        </w:tc>
        <w:tc>
          <w:tcPr>
            <w:tcW w:type="dxa" w:w="2339"/>
          </w:tcPr>
          <w:p>
            <w:pPr>
              <w:bidi w:val="1"/>
              <w:jc w:val="both"/>
            </w:pPr>
            <w:r>
              <w:rPr>
                <w:rFonts w:ascii="Times New Roman" w:hAnsi="Times New Roman" w:cs="Times New Roman" w:eastAsia="Times New Roman"/>
                <w:b w:val="0"/>
                <w:color w:val="000000"/>
                <w:sz w:val="24"/>
              </w:rPr>
              <w:t>child_devices</w:t>
            </w:r>
          </w:p>
        </w:tc>
      </w:tr>
      <w:tr>
        <w:tc>
          <w:tcPr>
            <w:tcW w:type="dxa" w:w="2339"/>
          </w:tcPr>
          <w:p>
            <w:pPr>
              <w:bidi w:val="1"/>
              <w:jc w:val="both"/>
            </w:pPr>
            <w:r>
              <w:rPr>
                <w:rFonts w:ascii="Simplified Arabic" w:hAnsi="Simplified Arabic" w:cs="Simplified Arabic" w:eastAsia="Simplified Arabic"/>
                <w:b w:val="0"/>
                <w:color w:val="000000"/>
                <w:sz w:val="24"/>
              </w:rPr>
              <w:t>رمز الربط (6)</w:t>
            </w:r>
          </w:p>
        </w:tc>
        <w:tc>
          <w:tcPr>
            <w:tcW w:type="dxa" w:w="2339"/>
          </w:tcPr>
          <w:p>
            <w:pPr>
              <w:bidi w:val="1"/>
              <w:jc w:val="both"/>
            </w:pPr>
            <w:r>
              <w:rPr>
                <w:rFonts w:ascii="Simplified Arabic" w:hAnsi="Simplified Arabic" w:cs="Simplified Arabic" w:eastAsia="Simplified Arabic"/>
                <w:b w:val="0"/>
                <w:color w:val="000000"/>
                <w:sz w:val="24"/>
              </w:rPr>
              <w:t>Gmail — رسالة 2</w:t>
            </w:r>
          </w:p>
        </w:tc>
        <w:tc>
          <w:tcPr>
            <w:tcW w:type="dxa" w:w="2339"/>
          </w:tcPr>
          <w:p>
            <w:pPr>
              <w:bidi w:val="1"/>
              <w:jc w:val="both"/>
            </w:pPr>
            <w:r>
              <w:rPr>
                <w:rFonts w:ascii="Simplified Arabic" w:hAnsi="Simplified Arabic" w:cs="Simplified Arabic" w:eastAsia="Simplified Arabic"/>
                <w:b w:val="0"/>
                <w:color w:val="000000"/>
                <w:sz w:val="24"/>
              </w:rPr>
              <w:t>إثبات ملكية الربط</w:t>
            </w:r>
          </w:p>
        </w:tc>
        <w:tc>
          <w:tcPr>
            <w:tcW w:type="dxa" w:w="2339"/>
          </w:tcPr>
          <w:p>
            <w:pPr>
              <w:bidi w:val="1"/>
              <w:jc w:val="both"/>
            </w:pPr>
            <w:r>
              <w:rPr>
                <w:rFonts w:ascii="Times New Roman" w:hAnsi="Times New Roman" w:cs="Times New Roman" w:eastAsia="Times New Roman"/>
                <w:b w:val="0"/>
                <w:color w:val="000000"/>
                <w:sz w:val="24"/>
              </w:rPr>
              <w:t>device_verify_code</w:t>
            </w:r>
          </w:p>
        </w:tc>
      </w:tr>
    </w:tbl>
    <w:p/>
    <w:p>
      <w:pPr>
        <w:bidi w:val="1"/>
        <w:spacing w:line="360" w:lineRule="auto" w:after="120"/>
        <w:ind w:firstLine="425"/>
        <w:jc w:val="both"/>
      </w:pPr>
      <w:r>
        <w:rPr>
          <w:rFonts w:ascii="Simplified Arabic" w:hAnsi="Simplified Arabic" w:cs="Simplified Arabic" w:eastAsia="Simplified Arabic"/>
          <w:b w:val="0"/>
          <w:color w:val="000000"/>
          <w:sz w:val="28"/>
        </w:rPr>
        <w:t>أُجري اختبار ميداني على جوالين حقيقيين بإصدار 1.3 من التطبيق. نجح تسجيل الطفل على السيرفر (register-child-device) واكتمل الربط (add-child) دون أخطاء بعد معالجة مشكلات الشبكة (DNS على Render) وفشل إرسال البريد السابق الذي كان يُرجع خطأ 503 رغم نجاح التسجيل فعلياً.</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2.5: مخطط تسلسل الربط — Gmail ثلاث رسائل</w:t>
      </w:r>
    </w:p>
    <w:p>
      <w:pPr>
        <w:pStyle w:val="Heading2"/>
        <w:bidi w:val="1"/>
        <w:spacing w:line="360" w:lineRule="auto" w:before="240" w:after="120"/>
        <w:jc w:val="right"/>
      </w:pPr>
      <w:r>
        <w:rPr>
          <w:rFonts w:ascii="Simplified Arabic" w:hAnsi="Simplified Arabic" w:cs="Simplified Arabic" w:eastAsia="Simplified Arabic"/>
          <w:b/>
          <w:color w:val="000000"/>
          <w:sz w:val="30"/>
        </w:rPr>
        <w:t>2.11 علم نفس الطفل والوساطة الرقمية</w:t>
      </w:r>
    </w:p>
    <w:p>
      <w:pPr>
        <w:bidi w:val="1"/>
        <w:spacing w:line="360" w:lineRule="auto" w:after="120"/>
        <w:ind w:firstLine="425"/>
        <w:jc w:val="both"/>
      </w:pPr>
      <w:r>
        <w:rPr>
          <w:rFonts w:ascii="Simplified Arabic" w:hAnsi="Simplified Arabic" w:cs="Simplified Arabic" w:eastAsia="Simplified Arabic"/>
          <w:b w:val="0"/>
          <w:color w:val="000000"/>
          <w:sz w:val="28"/>
        </w:rPr>
        <w:t>للأعمار 5–13 يتطور الإحساس بالاستقلالية والثقة. الأدوات التي تُظهر القيود باستمرار قد تُفسَّر كعدم ثقة (American Academy of Pediatrics, 2025). لذلك تُقدَّم الرقابة عبر واجهة أكاديمية العباقرة بينما تبقى لوحة التحكم على جهاز ولي الأمر.</w:t>
      </w:r>
    </w:p>
    <w:p>
      <w:pPr>
        <w:bidi w:val="1"/>
        <w:spacing w:line="360" w:lineRule="auto" w:after="120"/>
        <w:ind w:firstLine="425"/>
        <w:jc w:val="both"/>
      </w:pPr>
      <w:r>
        <w:rPr>
          <w:rFonts w:ascii="Simplified Arabic" w:hAnsi="Simplified Arabic" w:cs="Simplified Arabic" w:eastAsia="Simplified Arabic"/>
          <w:b w:val="0"/>
          <w:color w:val="000000"/>
          <w:sz w:val="28"/>
        </w:rPr>
        <w:t>نظرية المقاومة النفسية تتوقع سلوكاً معارضاً عند المراقبة الظاهرة. يقلل المشروع التذكيرات على شاشة الطفل ويُرسل التنبيهات لولي الأمر فقط.</w:t>
      </w:r>
    </w:p>
    <w:p>
      <w:pPr>
        <w:bidi w:val="1"/>
        <w:spacing w:line="360" w:lineRule="auto" w:after="120"/>
        <w:ind w:firstLine="425"/>
        <w:jc w:val="both"/>
      </w:pPr>
      <w:r>
        <w:rPr>
          <w:rFonts w:ascii="Simplified Arabic" w:hAnsi="Simplified Arabic" w:cs="Simplified Arabic" w:eastAsia="Simplified Arabic"/>
          <w:b w:val="0"/>
          <w:color w:val="000000"/>
          <w:sz w:val="28"/>
        </w:rPr>
        <w:t>تربط الأدبيات وقت الشاشة المفرط باضطراب النوم. تُترجم السياسات إلى حدود يومية وألوان تحذير (أخضر/أصفر/أحمر) وجداول نوم.</w:t>
      </w:r>
    </w:p>
    <w:p>
      <w:pPr>
        <w:bidi w:val="1"/>
        <w:spacing w:line="360" w:lineRule="auto" w:after="120"/>
        <w:ind w:firstLine="425"/>
        <w:jc w:val="both"/>
      </w:pPr>
      <w:r>
        <w:rPr>
          <w:rFonts w:ascii="Simplified Arabic" w:hAnsi="Simplified Arabic" w:cs="Simplified Arabic" w:eastAsia="Simplified Arabic"/>
          <w:b w:val="0"/>
          <w:color w:val="000000"/>
          <w:sz w:val="28"/>
        </w:rPr>
        <w:t>كتالوج SafetyKeywordCatalog يصنّف كلمات (إيذاء ذاتي، تنمر، قمار، تواصل غير لائق) لتقليل إرهاق التنبيهات على ولي الأمر.</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2.6: أنماط الوساطة الرقمية: تقييدية / نشطة / تمكينية</w:t>
      </w:r>
    </w:p>
    <w:p>
      <w:pPr>
        <w:pStyle w:val="Heading2"/>
        <w:bidi w:val="1"/>
        <w:spacing w:line="360" w:lineRule="auto" w:before="240" w:after="120"/>
        <w:jc w:val="right"/>
      </w:pPr>
      <w:r>
        <w:rPr>
          <w:rFonts w:ascii="Simplified Arabic" w:hAnsi="Simplified Arabic" w:cs="Simplified Arabic" w:eastAsia="Simplified Arabic"/>
          <w:b/>
          <w:color w:val="000000"/>
          <w:sz w:val="30"/>
        </w:rPr>
        <w:t>2.12 الأمن السيبراني والخصوصية</w:t>
      </w:r>
    </w:p>
    <w:p>
      <w:pPr>
        <w:bidi w:val="1"/>
        <w:spacing w:line="360" w:lineRule="auto" w:after="120"/>
        <w:ind w:firstLine="425"/>
        <w:jc w:val="both"/>
      </w:pPr>
      <w:r>
        <w:rPr>
          <w:rFonts w:ascii="Simplified Arabic" w:hAnsi="Simplified Arabic" w:cs="Simplified Arabic" w:eastAsia="Simplified Arabic"/>
          <w:b w:val="0"/>
          <w:color w:val="000000"/>
          <w:sz w:val="28"/>
        </w:rPr>
        <w:t>تطبيقات الرقابة تجمع بيانات حساسة عن سلوك الطفل. Maier et al. (2025) أظهرت ممارسات خصوصية متباينة في التطبيقات التجارية. يعالج MY Rana ذلك عبر HTTPS، مفتاح API، OTP محدود الزمن، وسجل تدقيق.</w:t>
      </w:r>
    </w:p>
    <w:p>
      <w:pPr>
        <w:bidi w:val="1"/>
        <w:spacing w:line="360" w:lineRule="auto" w:after="120"/>
        <w:ind w:firstLine="425"/>
        <w:jc w:val="both"/>
      </w:pPr>
      <w:r>
        <w:rPr>
          <w:rFonts w:ascii="Simplified Arabic" w:hAnsi="Simplified Arabic" w:cs="Simplified Arabic" w:eastAsia="Simplified Arabic"/>
          <w:b w:val="0"/>
          <w:color w:val="000000"/>
          <w:sz w:val="28"/>
        </w:rPr>
        <w:t>مبدأ تقليل البيانات: الاحتفاظ 7–90 يوماً (افتراضي 30) ثم حذف تلقائي.</w:t>
      </w:r>
    </w:p>
    <w:p>
      <w:pPr>
        <w:bidi w:val="1"/>
        <w:spacing w:line="360" w:lineRule="auto" w:after="120"/>
        <w:ind w:firstLine="425"/>
        <w:jc w:val="both"/>
      </w:pPr>
      <w:r>
        <w:rPr>
          <w:rFonts w:ascii="Simplified Arabic" w:hAnsi="Simplified Arabic" w:cs="Simplified Arabic" w:eastAsia="Simplified Arabic"/>
          <w:b w:val="0"/>
          <w:color w:val="000000"/>
          <w:sz w:val="28"/>
        </w:rPr>
        <w:t>خدمة الوصول Accessibility تُستخدم للفلترة فقط ولا تسرّب كلمات مرور التطبيقات المصرفية.</w:t>
      </w:r>
    </w:p>
    <w:p>
      <w:pPr>
        <w:bidi w:val="1"/>
        <w:spacing w:line="360" w:lineRule="auto" w:after="120"/>
        <w:ind w:firstLine="425"/>
        <w:jc w:val="both"/>
      </w:pPr>
      <w:r>
        <w:rPr>
          <w:rFonts w:ascii="Simplified Arabic" w:hAnsi="Simplified Arabic" w:cs="Simplified Arabic" w:eastAsia="Simplified Arabic"/>
          <w:b w:val="0"/>
          <w:color w:val="000000"/>
          <w:sz w:val="28"/>
        </w:rPr>
        <w:t>الربط عبر Gmail يُثبت هوية ولي الأمر قبل السماح بربط CHILD + OTP.</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2.7: نموذج التهديدات الأمنية لنظام الرقابة الأسرية</w:t>
      </w:r>
    </w:p>
    <w:p>
      <w:pPr>
        <w:pStyle w:val="Heading2"/>
        <w:bidi w:val="1"/>
        <w:spacing w:line="360" w:lineRule="auto" w:before="240" w:after="120"/>
        <w:jc w:val="right"/>
      </w:pPr>
      <w:r>
        <w:rPr>
          <w:rFonts w:ascii="Simplified Arabic" w:hAnsi="Simplified Arabic" w:cs="Simplified Arabic" w:eastAsia="Simplified Arabic"/>
          <w:b/>
          <w:color w:val="000000"/>
          <w:sz w:val="30"/>
        </w:rPr>
        <w:t>2.13 الفجوة البحثية</w:t>
      </w:r>
    </w:p>
    <w:p>
      <w:pPr>
        <w:bidi w:val="1"/>
        <w:spacing w:line="360" w:lineRule="auto" w:after="120"/>
        <w:ind w:firstLine="425"/>
        <w:jc w:val="both"/>
      </w:pPr>
      <w:r>
        <w:rPr>
          <w:rFonts w:ascii="Simplified Arabic" w:hAnsi="Simplified Arabic" w:cs="Simplified Arabic" w:eastAsia="Simplified Arabic"/>
          <w:b w:val="0"/>
          <w:color w:val="000000"/>
          <w:sz w:val="28"/>
        </w:rPr>
        <w:t>الفجوة: قلة النماذج الأكاديمية المفتوحة التي تجمع واجهة طفل مخفية، ربط Gmail موثّق، كتالوج كلمات عربية، سجل تدقيق، وحذف تلقائي في بنية Android + سحابة واحدة—رغم إرشادات OECD (2024) وAAP (2025). يملأ MY Rana هذه الفجوة كنموذج قابل للتوسع ومُختبر ميدانياً على أجهزة حقيقية.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2.8: مخطط الفجوة البحثية والمساهمة المقترحة</w:t>
      </w:r>
    </w:p>
    <w:p>
      <w:pPr>
        <w:pStyle w:val="Heading2"/>
        <w:bidi w:val="1"/>
        <w:spacing w:line="360" w:lineRule="auto" w:before="240" w:after="120"/>
        <w:jc w:val="right"/>
      </w:pPr>
      <w:r>
        <w:rPr>
          <w:rFonts w:ascii="Simplified Arabic" w:hAnsi="Simplified Arabic" w:cs="Simplified Arabic" w:eastAsia="Simplified Arabic"/>
          <w:b/>
          <w:color w:val="000000"/>
          <w:sz w:val="30"/>
        </w:rPr>
        <w:t>2.14 ملخص الفصل</w:t>
      </w:r>
    </w:p>
    <w:p>
      <w:pPr>
        <w:bidi w:val="1"/>
        <w:spacing w:line="360" w:lineRule="auto" w:after="120"/>
        <w:ind w:firstLine="425"/>
        <w:jc w:val="both"/>
      </w:pPr>
      <w:r>
        <w:rPr>
          <w:rFonts w:ascii="Simplified Arabic" w:hAnsi="Simplified Arabic" w:cs="Simplified Arabic" w:eastAsia="Simplified Arabic"/>
          <w:b w:val="0"/>
          <w:color w:val="000000"/>
          <w:sz w:val="28"/>
        </w:rPr>
        <w:t>استعرض الفصل المفاهيم النظرية لنظم المعلومات وAndroid وFlask، وراجع أدبيات موثّقة عن الرفاهية الرقمية وخصوصية تطبيقات الرقابة، وبيّن إطار الربط الثلاثي عبر Gmail، وحدّد الفجوة التي يعالجها المشروع. يمهّد الفصل الثالث لتحليل المتطلبات وتصميم النظام.</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الفصل الثالث: تحليل النظام</w:t>
      </w:r>
    </w:p>
    <w:p>
      <w:pPr>
        <w:bidi w:val="1"/>
        <w:spacing w:line="360" w:lineRule="auto" w:after="120"/>
        <w:ind w:firstLine="425"/>
        <w:jc w:val="both"/>
      </w:pPr>
      <w:r>
        <w:rPr>
          <w:rFonts w:ascii="Simplified Arabic" w:hAnsi="Simplified Arabic" w:cs="Simplified Arabic" w:eastAsia="Simplified Arabic"/>
          <w:b w:val="0"/>
          <w:color w:val="000000"/>
          <w:sz w:val="28"/>
        </w:rPr>
        <w:t>يهدف هذا الفصل إلى تحليل نظام الرقابة الأبوية المقترح من منظور هندسة البرمجيات: دراسة البدائل، تحديد أصحاب المصلحة، استخراج المتطلبات، ونمذجة البيانات والعمليات بمخططات UML و DFD و ERD استعداداً للتصميم في الفصل التالي.</w:t>
      </w:r>
    </w:p>
    <w:p>
      <w:pPr>
        <w:pStyle w:val="Heading2"/>
        <w:bidi w:val="1"/>
        <w:spacing w:line="360" w:lineRule="auto" w:before="240" w:after="120"/>
        <w:jc w:val="right"/>
      </w:pPr>
      <w:r>
        <w:rPr>
          <w:rFonts w:ascii="Simplified Arabic" w:hAnsi="Simplified Arabic" w:cs="Simplified Arabic" w:eastAsia="Simplified Arabic"/>
          <w:b/>
          <w:color w:val="000000"/>
          <w:sz w:val="30"/>
        </w:rPr>
        <w:t>3.1 دراسة الأنظمة الحالية</w:t>
      </w:r>
    </w:p>
    <w:p>
      <w:pPr>
        <w:bidi w:val="1"/>
        <w:spacing w:line="360" w:lineRule="auto" w:after="120"/>
        <w:ind w:firstLine="425"/>
        <w:jc w:val="both"/>
      </w:pPr>
      <w:r>
        <w:rPr>
          <w:rFonts w:ascii="Simplified Arabic" w:hAnsi="Simplified Arabic" w:cs="Simplified Arabic" w:eastAsia="Simplified Arabic"/>
          <w:b w:val="0"/>
          <w:color w:val="000000"/>
          <w:sz w:val="28"/>
        </w:rPr>
        <w:t>قبل تحديد متطلبات نظام MY Rana، أُجريت دراسة مقارنة للأنظمة السائدة في الرقابة الأبوية الرقمية. تُصنَّف هذه الأنظمة إلى: حلول مدمجة في النظام (Google Family Link، Apple Screen Time)، تطبيقات تجارية (Qustodio، Norton Family، Bark)، وحلول مؤسسية (MDM). تختلف كل فئة في نموذج الربط، عمق المراقبة، والتأثير النفسي على الطفل.</w:t>
      </w:r>
    </w:p>
    <w:p>
      <w:pPr>
        <w:bidi w:val="1"/>
        <w:spacing w:after="80"/>
        <w:jc w:val="center"/>
      </w:pPr>
      <w:r>
        <w:rPr>
          <w:rFonts w:ascii="Simplified Arabic" w:hAnsi="Simplified Arabic" w:cs="Simplified Arabic" w:eastAsia="Simplified Arabic"/>
          <w:b/>
          <w:color w:val="000000"/>
          <w:sz w:val="24"/>
        </w:rPr>
        <w:t>جدول 3.1 — مقارنة الأنظمة الحالية</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النظام</w:t>
            </w:r>
          </w:p>
        </w:tc>
        <w:tc>
          <w:tcPr>
            <w:tcW w:type="dxa" w:w="2339"/>
          </w:tcPr>
          <w:p>
            <w:pPr>
              <w:bidi w:val="1"/>
              <w:jc w:val="center"/>
            </w:pPr>
            <w:r>
              <w:rPr>
                <w:rFonts w:ascii="Simplified Arabic" w:hAnsi="Simplified Arabic" w:cs="Simplified Arabic" w:eastAsia="Simplified Arabic"/>
                <w:b/>
                <w:color w:val="000000"/>
                <w:sz w:val="24"/>
              </w:rPr>
              <w:t>الفئة</w:t>
            </w:r>
          </w:p>
        </w:tc>
        <w:tc>
          <w:tcPr>
            <w:tcW w:type="dxa" w:w="2339"/>
          </w:tcPr>
          <w:p>
            <w:pPr>
              <w:bidi w:val="1"/>
              <w:jc w:val="center"/>
            </w:pPr>
            <w:r>
              <w:rPr>
                <w:rFonts w:ascii="Simplified Arabic" w:hAnsi="Simplified Arabic" w:cs="Simplified Arabic" w:eastAsia="Simplified Arabic"/>
                <w:b/>
                <w:color w:val="000000"/>
                <w:sz w:val="24"/>
              </w:rPr>
              <w:t>المميزات</w:t>
            </w:r>
          </w:p>
        </w:tc>
        <w:tc>
          <w:tcPr>
            <w:tcW w:type="dxa" w:w="2339"/>
          </w:tcPr>
          <w:p>
            <w:pPr>
              <w:bidi w:val="1"/>
              <w:jc w:val="center"/>
            </w:pPr>
            <w:r>
              <w:rPr>
                <w:rFonts w:ascii="Simplified Arabic" w:hAnsi="Simplified Arabic" w:cs="Simplified Arabic" w:eastAsia="Simplified Arabic"/>
                <w:b/>
                <w:color w:val="000000"/>
                <w:sz w:val="24"/>
              </w:rPr>
              <w:t>القيود</w:t>
            </w:r>
          </w:p>
        </w:tc>
      </w:tr>
      <w:tr>
        <w:tc>
          <w:tcPr>
            <w:tcW w:type="dxa" w:w="2339"/>
          </w:tcPr>
          <w:p>
            <w:pPr>
              <w:bidi w:val="1"/>
              <w:jc w:val="both"/>
            </w:pPr>
            <w:r>
              <w:rPr>
                <w:rFonts w:ascii="Times New Roman" w:hAnsi="Times New Roman" w:cs="Times New Roman" w:eastAsia="Times New Roman"/>
                <w:b w:val="0"/>
                <w:color w:val="000000"/>
                <w:sz w:val="24"/>
              </w:rPr>
              <w:t>Google Family Link</w:t>
            </w:r>
          </w:p>
        </w:tc>
        <w:tc>
          <w:tcPr>
            <w:tcW w:type="dxa" w:w="2339"/>
          </w:tcPr>
          <w:p>
            <w:pPr>
              <w:bidi w:val="1"/>
              <w:jc w:val="both"/>
            </w:pPr>
            <w:r>
              <w:rPr>
                <w:rFonts w:ascii="Simplified Arabic" w:hAnsi="Simplified Arabic" w:cs="Simplified Arabic" w:eastAsia="Simplified Arabic"/>
                <w:b w:val="0"/>
                <w:color w:val="000000"/>
                <w:sz w:val="24"/>
              </w:rPr>
              <w:t>مدمج</w:t>
            </w:r>
          </w:p>
        </w:tc>
        <w:tc>
          <w:tcPr>
            <w:tcW w:type="dxa" w:w="2339"/>
          </w:tcPr>
          <w:p>
            <w:pPr>
              <w:bidi w:val="1"/>
              <w:jc w:val="both"/>
            </w:pPr>
            <w:r>
              <w:rPr>
                <w:rFonts w:ascii="Simplified Arabic" w:hAnsi="Simplified Arabic" w:cs="Simplified Arabic" w:eastAsia="Simplified Arabic"/>
                <w:b w:val="0"/>
                <w:color w:val="000000"/>
                <w:sz w:val="24"/>
              </w:rPr>
              <w:t>مجاني، ربط حساب Google</w:t>
            </w:r>
          </w:p>
        </w:tc>
        <w:tc>
          <w:tcPr>
            <w:tcW w:type="dxa" w:w="2339"/>
          </w:tcPr>
          <w:p>
            <w:pPr>
              <w:bidi w:val="1"/>
              <w:jc w:val="both"/>
            </w:pPr>
            <w:r>
              <w:rPr>
                <w:rFonts w:ascii="Simplified Arabic" w:hAnsi="Simplified Arabic" w:cs="Simplified Arabic" w:eastAsia="Simplified Arabic"/>
                <w:b w:val="0"/>
                <w:color w:val="000000"/>
                <w:sz w:val="24"/>
              </w:rPr>
              <w:t>Android فقط جزئياً؛ واجهة رقابة واضحة</w:t>
            </w:r>
          </w:p>
        </w:tc>
      </w:tr>
      <w:tr>
        <w:tc>
          <w:tcPr>
            <w:tcW w:type="dxa" w:w="2339"/>
          </w:tcPr>
          <w:p>
            <w:pPr>
              <w:bidi w:val="1"/>
              <w:jc w:val="both"/>
            </w:pPr>
            <w:r>
              <w:rPr>
                <w:rFonts w:ascii="Times New Roman" w:hAnsi="Times New Roman" w:cs="Times New Roman" w:eastAsia="Times New Roman"/>
                <w:b w:val="0"/>
                <w:color w:val="000000"/>
                <w:sz w:val="24"/>
              </w:rPr>
              <w:t>Apple Screen Time</w:t>
            </w:r>
          </w:p>
        </w:tc>
        <w:tc>
          <w:tcPr>
            <w:tcW w:type="dxa" w:w="2339"/>
          </w:tcPr>
          <w:p>
            <w:pPr>
              <w:bidi w:val="1"/>
              <w:jc w:val="both"/>
            </w:pPr>
            <w:r>
              <w:rPr>
                <w:rFonts w:ascii="Simplified Arabic" w:hAnsi="Simplified Arabic" w:cs="Simplified Arabic" w:eastAsia="Simplified Arabic"/>
                <w:b w:val="0"/>
                <w:color w:val="000000"/>
                <w:sz w:val="24"/>
              </w:rPr>
              <w:t>مدمج</w:t>
            </w:r>
          </w:p>
        </w:tc>
        <w:tc>
          <w:tcPr>
            <w:tcW w:type="dxa" w:w="2339"/>
          </w:tcPr>
          <w:p>
            <w:pPr>
              <w:bidi w:val="1"/>
              <w:jc w:val="both"/>
            </w:pPr>
            <w:r>
              <w:rPr>
                <w:rFonts w:ascii="Times New Roman" w:hAnsi="Times New Roman" w:cs="Times New Roman" w:eastAsia="Times New Roman"/>
                <w:b w:val="0"/>
                <w:color w:val="000000"/>
                <w:sz w:val="24"/>
              </w:rPr>
              <w:t>تكامل iOS/macOS</w:t>
            </w:r>
          </w:p>
        </w:tc>
        <w:tc>
          <w:tcPr>
            <w:tcW w:type="dxa" w:w="2339"/>
          </w:tcPr>
          <w:p>
            <w:pPr>
              <w:bidi w:val="1"/>
              <w:jc w:val="both"/>
            </w:pPr>
            <w:r>
              <w:rPr>
                <w:rFonts w:ascii="Simplified Arabic" w:hAnsi="Simplified Arabic" w:cs="Simplified Arabic" w:eastAsia="Simplified Arabic"/>
                <w:b w:val="0"/>
                <w:color w:val="000000"/>
                <w:sz w:val="24"/>
              </w:rPr>
              <w:t>لا يغطي Android في مشروعنا</w:t>
            </w:r>
          </w:p>
        </w:tc>
      </w:tr>
      <w:tr>
        <w:tc>
          <w:tcPr>
            <w:tcW w:type="dxa" w:w="2339"/>
          </w:tcPr>
          <w:p>
            <w:pPr>
              <w:bidi w:val="1"/>
              <w:jc w:val="both"/>
            </w:pPr>
            <w:r>
              <w:rPr>
                <w:rFonts w:ascii="Times New Roman" w:hAnsi="Times New Roman" w:cs="Times New Roman" w:eastAsia="Times New Roman"/>
                <w:b w:val="0"/>
                <w:color w:val="000000"/>
                <w:sz w:val="24"/>
              </w:rPr>
              <w:t>Qustodio</w:t>
            </w:r>
          </w:p>
        </w:tc>
        <w:tc>
          <w:tcPr>
            <w:tcW w:type="dxa" w:w="2339"/>
          </w:tcPr>
          <w:p>
            <w:pPr>
              <w:bidi w:val="1"/>
              <w:jc w:val="both"/>
            </w:pPr>
            <w:r>
              <w:rPr>
                <w:rFonts w:ascii="Simplified Arabic" w:hAnsi="Simplified Arabic" w:cs="Simplified Arabic" w:eastAsia="Simplified Arabic"/>
                <w:b w:val="0"/>
                <w:color w:val="000000"/>
                <w:sz w:val="24"/>
              </w:rPr>
              <w:t>تجاري</w:t>
            </w:r>
          </w:p>
        </w:tc>
        <w:tc>
          <w:tcPr>
            <w:tcW w:type="dxa" w:w="2339"/>
          </w:tcPr>
          <w:p>
            <w:pPr>
              <w:bidi w:val="1"/>
              <w:jc w:val="both"/>
            </w:pPr>
            <w:r>
              <w:rPr>
                <w:rFonts w:ascii="Simplified Arabic" w:hAnsi="Simplified Arabic" w:cs="Simplified Arabic" w:eastAsia="Simplified Arabic"/>
                <w:b w:val="0"/>
                <w:color w:val="000000"/>
                <w:sz w:val="24"/>
              </w:rPr>
              <w:t>تقارير، فلترة، حدود زمنية</w:t>
            </w:r>
          </w:p>
        </w:tc>
        <w:tc>
          <w:tcPr>
            <w:tcW w:type="dxa" w:w="2339"/>
          </w:tcPr>
          <w:p>
            <w:pPr>
              <w:bidi w:val="1"/>
              <w:jc w:val="both"/>
            </w:pPr>
            <w:r>
              <w:rPr>
                <w:rFonts w:ascii="Simplified Arabic" w:hAnsi="Simplified Arabic" w:cs="Simplified Arabic" w:eastAsia="Simplified Arabic"/>
                <w:b w:val="0"/>
                <w:color w:val="000000"/>
                <w:sz w:val="24"/>
              </w:rPr>
              <w:t>اشتراك مدفوع؛ مراقبة ظاهرة</w:t>
            </w:r>
          </w:p>
        </w:tc>
      </w:tr>
      <w:tr>
        <w:tc>
          <w:tcPr>
            <w:tcW w:type="dxa" w:w="2339"/>
          </w:tcPr>
          <w:p>
            <w:pPr>
              <w:bidi w:val="1"/>
              <w:jc w:val="both"/>
            </w:pPr>
            <w:r>
              <w:rPr>
                <w:rFonts w:ascii="Times New Roman" w:hAnsi="Times New Roman" w:cs="Times New Roman" w:eastAsia="Times New Roman"/>
                <w:b w:val="0"/>
                <w:color w:val="000000"/>
                <w:sz w:val="24"/>
              </w:rPr>
              <w:t>Bark</w:t>
            </w:r>
          </w:p>
        </w:tc>
        <w:tc>
          <w:tcPr>
            <w:tcW w:type="dxa" w:w="2339"/>
          </w:tcPr>
          <w:p>
            <w:pPr>
              <w:bidi w:val="1"/>
              <w:jc w:val="both"/>
            </w:pPr>
            <w:r>
              <w:rPr>
                <w:rFonts w:ascii="Simplified Arabic" w:hAnsi="Simplified Arabic" w:cs="Simplified Arabic" w:eastAsia="Simplified Arabic"/>
                <w:b w:val="0"/>
                <w:color w:val="000000"/>
                <w:sz w:val="24"/>
              </w:rPr>
              <w:t>تجاري</w:t>
            </w:r>
          </w:p>
        </w:tc>
        <w:tc>
          <w:tcPr>
            <w:tcW w:type="dxa" w:w="2339"/>
          </w:tcPr>
          <w:p>
            <w:pPr>
              <w:bidi w:val="1"/>
              <w:jc w:val="both"/>
            </w:pPr>
            <w:r>
              <w:rPr>
                <w:rFonts w:ascii="Simplified Arabic" w:hAnsi="Simplified Arabic" w:cs="Simplified Arabic" w:eastAsia="Simplified Arabic"/>
                <w:b w:val="0"/>
                <w:color w:val="000000"/>
                <w:sz w:val="24"/>
              </w:rPr>
              <w:t>تحليل نصوص ووسائط</w:t>
            </w:r>
          </w:p>
        </w:tc>
        <w:tc>
          <w:tcPr>
            <w:tcW w:type="dxa" w:w="2339"/>
          </w:tcPr>
          <w:p>
            <w:pPr>
              <w:bidi w:val="1"/>
              <w:jc w:val="both"/>
            </w:pPr>
            <w:r>
              <w:rPr>
                <w:rFonts w:ascii="Simplified Arabic" w:hAnsi="Simplified Arabic" w:cs="Simplified Arabic" w:eastAsia="Simplified Arabic"/>
                <w:b w:val="0"/>
                <w:color w:val="000000"/>
                <w:sz w:val="24"/>
              </w:rPr>
              <w:t>موجّه للمراهقين؛ خصوصية محل الجدل</w:t>
            </w:r>
          </w:p>
        </w:tc>
      </w:tr>
      <w:tr>
        <w:tc>
          <w:tcPr>
            <w:tcW w:type="dxa" w:w="2339"/>
          </w:tcPr>
          <w:p>
            <w:pPr>
              <w:bidi w:val="1"/>
              <w:jc w:val="both"/>
            </w:pPr>
            <w:r>
              <w:rPr>
                <w:rFonts w:ascii="Times New Roman" w:hAnsi="Times New Roman" w:cs="Times New Roman" w:eastAsia="Times New Roman"/>
                <w:b w:val="0"/>
                <w:color w:val="000000"/>
                <w:sz w:val="24"/>
              </w:rPr>
              <w:t>Norton Family</w:t>
            </w:r>
          </w:p>
        </w:tc>
        <w:tc>
          <w:tcPr>
            <w:tcW w:type="dxa" w:w="2339"/>
          </w:tcPr>
          <w:p>
            <w:pPr>
              <w:bidi w:val="1"/>
              <w:jc w:val="both"/>
            </w:pPr>
            <w:r>
              <w:rPr>
                <w:rFonts w:ascii="Simplified Arabic" w:hAnsi="Simplified Arabic" w:cs="Simplified Arabic" w:eastAsia="Simplified Arabic"/>
                <w:b w:val="0"/>
                <w:color w:val="000000"/>
                <w:sz w:val="24"/>
              </w:rPr>
              <w:t>تجاري</w:t>
            </w:r>
          </w:p>
        </w:tc>
        <w:tc>
          <w:tcPr>
            <w:tcW w:type="dxa" w:w="2339"/>
          </w:tcPr>
          <w:p>
            <w:pPr>
              <w:bidi w:val="1"/>
              <w:jc w:val="both"/>
            </w:pPr>
            <w:r>
              <w:rPr>
                <w:rFonts w:ascii="Simplified Arabic" w:hAnsi="Simplified Arabic" w:cs="Simplified Arabic" w:eastAsia="Simplified Arabic"/>
                <w:b w:val="0"/>
                <w:color w:val="000000"/>
                <w:sz w:val="24"/>
              </w:rPr>
              <w:t>حظر مواقع وتطبيقات</w:t>
            </w:r>
          </w:p>
        </w:tc>
        <w:tc>
          <w:tcPr>
            <w:tcW w:type="dxa" w:w="2339"/>
          </w:tcPr>
          <w:p>
            <w:pPr>
              <w:bidi w:val="1"/>
              <w:jc w:val="both"/>
            </w:pPr>
            <w:r>
              <w:rPr>
                <w:rFonts w:ascii="Simplified Arabic" w:hAnsi="Simplified Arabic" w:cs="Simplified Arabic" w:eastAsia="Simplified Arabic"/>
                <w:b w:val="0"/>
                <w:color w:val="000000"/>
                <w:sz w:val="24"/>
              </w:rPr>
              <w:t>تكلفة؛ اعتماد على سحابة مغلقة</w:t>
            </w:r>
          </w:p>
        </w:tc>
      </w:tr>
      <w:tr>
        <w:tc>
          <w:tcPr>
            <w:tcW w:type="dxa" w:w="2339"/>
          </w:tcPr>
          <w:p>
            <w:pPr>
              <w:bidi w:val="1"/>
              <w:jc w:val="both"/>
            </w:pPr>
            <w:r>
              <w:rPr>
                <w:rFonts w:ascii="Times New Roman" w:hAnsi="Times New Roman" w:cs="Times New Roman" w:eastAsia="Times New Roman"/>
                <w:b w:val="0"/>
                <w:color w:val="000000"/>
                <w:sz w:val="24"/>
              </w:rPr>
              <w:t>MY Rana (مقترح)</w:t>
            </w:r>
          </w:p>
        </w:tc>
        <w:tc>
          <w:tcPr>
            <w:tcW w:type="dxa" w:w="2339"/>
          </w:tcPr>
          <w:p>
            <w:pPr>
              <w:bidi w:val="1"/>
              <w:jc w:val="both"/>
            </w:pPr>
            <w:r>
              <w:rPr>
                <w:rFonts w:ascii="Simplified Arabic" w:hAnsi="Simplified Arabic" w:cs="Simplified Arabic" w:eastAsia="Simplified Arabic"/>
                <w:b w:val="0"/>
                <w:color w:val="000000"/>
                <w:sz w:val="24"/>
              </w:rPr>
              <w:t>مخصص</w:t>
            </w:r>
          </w:p>
        </w:tc>
        <w:tc>
          <w:tcPr>
            <w:tcW w:type="dxa" w:w="2339"/>
          </w:tcPr>
          <w:p>
            <w:pPr>
              <w:bidi w:val="1"/>
              <w:jc w:val="both"/>
            </w:pPr>
            <w:r>
              <w:rPr>
                <w:rFonts w:ascii="Simplified Arabic" w:hAnsi="Simplified Arabic" w:cs="Simplified Arabic" w:eastAsia="Simplified Arabic"/>
                <w:b w:val="0"/>
                <w:color w:val="000000"/>
                <w:sz w:val="24"/>
              </w:rPr>
              <w:t>واجهة مموّهة، Gmail، عربي</w:t>
            </w:r>
          </w:p>
        </w:tc>
        <w:tc>
          <w:tcPr>
            <w:tcW w:type="dxa" w:w="2339"/>
          </w:tcPr>
          <w:p>
            <w:pPr>
              <w:bidi w:val="1"/>
              <w:jc w:val="both"/>
            </w:pPr>
            <w:r>
              <w:rPr>
                <w:rFonts w:ascii="Simplified Arabic" w:hAnsi="Simplified Arabic" w:cs="Simplified Arabic" w:eastAsia="Simplified Arabic"/>
                <w:b w:val="0"/>
                <w:color w:val="000000"/>
                <w:sz w:val="24"/>
              </w:rPr>
              <w:t>Android فقط؛ لا iOS في النطاق</w:t>
            </w:r>
          </w:p>
        </w:tc>
      </w:tr>
    </w:tbl>
    <w:p/>
    <w:p>
      <w:pPr>
        <w:bidi w:val="1"/>
        <w:spacing w:line="360" w:lineRule="auto" w:after="120"/>
        <w:ind w:firstLine="425"/>
        <w:jc w:val="both"/>
      </w:pPr>
      <w:r>
        <w:rPr>
          <w:rFonts w:ascii="Simplified Arabic" w:hAnsi="Simplified Arabic" w:cs="Simplified Arabic" w:eastAsia="Simplified Arabic"/>
          <w:b w:val="0"/>
          <w:color w:val="000000"/>
          <w:sz w:val="28"/>
        </w:rPr>
        <w:t>تبيّن أن الأنظمة التجارية والمدمجة تعتمد غالباً على واجهة رقابة صريحة عند الطفل، ما يزيد احتمال المقاومة السلوكية (Ghosh et al., 2018). كما أن الربط عبر حساب Google وحده لا يكفي لإثبات ملكية ولي الأمر في سياق أكاديمي مفتوح المصدر. لذلك يُقترح نموذج ربط Gmail ثلاثي المراحل مع واجهة طفل مموّهة.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3.1: مخطط سير العمل للأنظمة الحالية (Flowchart)</w:t>
      </w:r>
    </w:p>
    <w:p>
      <w:pPr>
        <w:pStyle w:val="Heading2"/>
        <w:bidi w:val="1"/>
        <w:spacing w:line="360" w:lineRule="auto" w:before="240" w:after="120"/>
        <w:jc w:val="right"/>
      </w:pPr>
      <w:r>
        <w:rPr>
          <w:rFonts w:ascii="Simplified Arabic" w:hAnsi="Simplified Arabic" w:cs="Simplified Arabic" w:eastAsia="Simplified Arabic"/>
          <w:b/>
          <w:color w:val="000000"/>
          <w:sz w:val="30"/>
        </w:rPr>
        <w:t>3.2 تحليل أصحاب المصلحة</w:t>
      </w:r>
    </w:p>
    <w:p>
      <w:pPr>
        <w:bidi w:val="1"/>
        <w:spacing w:line="360" w:lineRule="auto" w:after="120"/>
        <w:ind w:firstLine="425"/>
        <w:jc w:val="both"/>
      </w:pPr>
      <w:r>
        <w:rPr>
          <w:rFonts w:ascii="Simplified Arabic" w:hAnsi="Simplified Arabic" w:cs="Simplified Arabic" w:eastAsia="Simplified Arabic"/>
          <w:b w:val="0"/>
          <w:color w:val="000000"/>
          <w:sz w:val="28"/>
        </w:rPr>
        <w:t>يُعرَّف أصحاب المصلحة بكل من يتأثر بالنظام أو يتفاعل معه. تحليلهم يحدد المتطلبات الوظيفية وغير الوظيفية ويضمن قبول النظام عند التشغيل الفعلي.</w:t>
      </w:r>
    </w:p>
    <w:p>
      <w:pPr>
        <w:bidi w:val="1"/>
        <w:spacing w:after="80"/>
        <w:jc w:val="center"/>
      </w:pPr>
      <w:r>
        <w:rPr>
          <w:rFonts w:ascii="Simplified Arabic" w:hAnsi="Simplified Arabic" w:cs="Simplified Arabic" w:eastAsia="Simplified Arabic"/>
          <w:b/>
          <w:color w:val="000000"/>
          <w:sz w:val="24"/>
        </w:rPr>
        <w:t>جدول 3.2 — أصحاب المصلحة واحتياجاتهم</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الفئة</w:t>
            </w:r>
          </w:p>
        </w:tc>
        <w:tc>
          <w:tcPr>
            <w:tcW w:type="dxa" w:w="2339"/>
          </w:tcPr>
          <w:p>
            <w:pPr>
              <w:bidi w:val="1"/>
              <w:jc w:val="center"/>
            </w:pPr>
            <w:r>
              <w:rPr>
                <w:rFonts w:ascii="Simplified Arabic" w:hAnsi="Simplified Arabic" w:cs="Simplified Arabic" w:eastAsia="Simplified Arabic"/>
                <w:b/>
                <w:color w:val="000000"/>
                <w:sz w:val="24"/>
              </w:rPr>
              <w:t>الدور</w:t>
            </w:r>
          </w:p>
        </w:tc>
        <w:tc>
          <w:tcPr>
            <w:tcW w:type="dxa" w:w="2339"/>
          </w:tcPr>
          <w:p>
            <w:pPr>
              <w:bidi w:val="1"/>
              <w:jc w:val="center"/>
            </w:pPr>
            <w:r>
              <w:rPr>
                <w:rFonts w:ascii="Simplified Arabic" w:hAnsi="Simplified Arabic" w:cs="Simplified Arabic" w:eastAsia="Simplified Arabic"/>
                <w:b/>
                <w:color w:val="000000"/>
                <w:sz w:val="24"/>
              </w:rPr>
              <w:t>الاحتياجات</w:t>
            </w:r>
          </w:p>
        </w:tc>
        <w:tc>
          <w:tcPr>
            <w:tcW w:type="dxa" w:w="2339"/>
          </w:tcPr>
          <w:p>
            <w:pPr>
              <w:bidi w:val="1"/>
              <w:jc w:val="center"/>
            </w:pPr>
            <w:r>
              <w:rPr>
                <w:rFonts w:ascii="Simplified Arabic" w:hAnsi="Simplified Arabic" w:cs="Simplified Arabic" w:eastAsia="Simplified Arabic"/>
                <w:b/>
                <w:color w:val="000000"/>
                <w:sz w:val="24"/>
              </w:rPr>
              <w:t>التفاعل مع النظام</w:t>
            </w:r>
          </w:p>
        </w:tc>
      </w:tr>
      <w:tr>
        <w:tc>
          <w:tcPr>
            <w:tcW w:type="dxa" w:w="2339"/>
          </w:tcPr>
          <w:p>
            <w:pPr>
              <w:bidi w:val="1"/>
              <w:jc w:val="both"/>
            </w:pPr>
            <w:r>
              <w:rPr>
                <w:rFonts w:ascii="Simplified Arabic" w:hAnsi="Simplified Arabic" w:cs="Simplified Arabic" w:eastAsia="Simplified Arabic"/>
                <w:b w:val="0"/>
                <w:color w:val="000000"/>
                <w:sz w:val="24"/>
              </w:rPr>
              <w:t>ولي الأمر</w:t>
            </w:r>
          </w:p>
        </w:tc>
        <w:tc>
          <w:tcPr>
            <w:tcW w:type="dxa" w:w="2339"/>
          </w:tcPr>
          <w:p>
            <w:pPr>
              <w:bidi w:val="1"/>
              <w:jc w:val="both"/>
            </w:pPr>
            <w:r>
              <w:rPr>
                <w:rFonts w:ascii="Simplified Arabic" w:hAnsi="Simplified Arabic" w:cs="Simplified Arabic" w:eastAsia="Simplified Arabic"/>
                <w:b w:val="0"/>
                <w:color w:val="000000"/>
                <w:sz w:val="24"/>
              </w:rPr>
              <w:t>مشرف رئيسي</w:t>
            </w:r>
          </w:p>
        </w:tc>
        <w:tc>
          <w:tcPr>
            <w:tcW w:type="dxa" w:w="2339"/>
          </w:tcPr>
          <w:p>
            <w:pPr>
              <w:bidi w:val="1"/>
              <w:jc w:val="both"/>
            </w:pPr>
            <w:r>
              <w:rPr>
                <w:rFonts w:ascii="Simplified Arabic" w:hAnsi="Simplified Arabic" w:cs="Simplified Arabic" w:eastAsia="Simplified Arabic"/>
                <w:b w:val="0"/>
                <w:color w:val="000000"/>
                <w:sz w:val="24"/>
              </w:rPr>
              <w:t>رؤية الاستخدام، حظر، تنبيهات، تقارير</w:t>
            </w:r>
          </w:p>
        </w:tc>
        <w:tc>
          <w:tcPr>
            <w:tcW w:type="dxa" w:w="2339"/>
          </w:tcPr>
          <w:p>
            <w:pPr>
              <w:bidi w:val="1"/>
              <w:jc w:val="both"/>
            </w:pPr>
            <w:r>
              <w:rPr>
                <w:rFonts w:ascii="Times New Roman" w:hAnsi="Times New Roman" w:cs="Times New Roman" w:eastAsia="Times New Roman"/>
                <w:b w:val="0"/>
                <w:color w:val="000000"/>
                <w:sz w:val="24"/>
              </w:rPr>
              <w:t>تطبيق MY Rana</w:t>
            </w:r>
          </w:p>
        </w:tc>
      </w:tr>
      <w:tr>
        <w:tc>
          <w:tcPr>
            <w:tcW w:type="dxa" w:w="2339"/>
          </w:tcPr>
          <w:p>
            <w:pPr>
              <w:bidi w:val="1"/>
              <w:jc w:val="both"/>
            </w:pPr>
            <w:r>
              <w:rPr>
                <w:rFonts w:ascii="Simplified Arabic" w:hAnsi="Simplified Arabic" w:cs="Simplified Arabic" w:eastAsia="Simplified Arabic"/>
                <w:b w:val="0"/>
                <w:color w:val="000000"/>
                <w:sz w:val="24"/>
              </w:rPr>
              <w:t>الطفل (5–13)</w:t>
            </w:r>
          </w:p>
        </w:tc>
        <w:tc>
          <w:tcPr>
            <w:tcW w:type="dxa" w:w="2339"/>
          </w:tcPr>
          <w:p>
            <w:pPr>
              <w:bidi w:val="1"/>
              <w:jc w:val="both"/>
            </w:pPr>
            <w:r>
              <w:rPr>
                <w:rFonts w:ascii="Simplified Arabic" w:hAnsi="Simplified Arabic" w:cs="Simplified Arabic" w:eastAsia="Simplified Arabic"/>
                <w:b w:val="0"/>
                <w:color w:val="000000"/>
                <w:sz w:val="24"/>
              </w:rPr>
              <w:t>مستخدم نهائي</w:t>
            </w:r>
          </w:p>
        </w:tc>
        <w:tc>
          <w:tcPr>
            <w:tcW w:type="dxa" w:w="2339"/>
          </w:tcPr>
          <w:p>
            <w:pPr>
              <w:bidi w:val="1"/>
              <w:jc w:val="both"/>
            </w:pPr>
            <w:r>
              <w:rPr>
                <w:rFonts w:ascii="Simplified Arabic" w:hAnsi="Simplified Arabic" w:cs="Simplified Arabic" w:eastAsia="Simplified Arabic"/>
                <w:b w:val="0"/>
                <w:color w:val="000000"/>
                <w:sz w:val="24"/>
              </w:rPr>
              <w:t>لعب/تعلم دون إحساس مراقبة مباشرة</w:t>
            </w:r>
          </w:p>
        </w:tc>
        <w:tc>
          <w:tcPr>
            <w:tcW w:type="dxa" w:w="2339"/>
          </w:tcPr>
          <w:p>
            <w:pPr>
              <w:bidi w:val="1"/>
              <w:jc w:val="both"/>
            </w:pPr>
            <w:r>
              <w:rPr>
                <w:rFonts w:ascii="Simplified Arabic" w:hAnsi="Simplified Arabic" w:cs="Simplified Arabic" w:eastAsia="Simplified Arabic"/>
                <w:b w:val="0"/>
                <w:color w:val="000000"/>
                <w:sz w:val="24"/>
              </w:rPr>
              <w:t>أكاديمية العباقرة</w:t>
            </w:r>
          </w:p>
        </w:tc>
      </w:tr>
      <w:tr>
        <w:tc>
          <w:tcPr>
            <w:tcW w:type="dxa" w:w="2339"/>
          </w:tcPr>
          <w:p>
            <w:pPr>
              <w:bidi w:val="1"/>
              <w:jc w:val="both"/>
            </w:pPr>
            <w:r>
              <w:rPr>
                <w:rFonts w:ascii="Simplified Arabic" w:hAnsi="Simplified Arabic" w:cs="Simplified Arabic" w:eastAsia="Simplified Arabic"/>
                <w:b w:val="0"/>
                <w:color w:val="000000"/>
                <w:sz w:val="24"/>
              </w:rPr>
              <w:t>السيرفر السحابي</w:t>
            </w:r>
          </w:p>
        </w:tc>
        <w:tc>
          <w:tcPr>
            <w:tcW w:type="dxa" w:w="2339"/>
          </w:tcPr>
          <w:p>
            <w:pPr>
              <w:bidi w:val="1"/>
              <w:jc w:val="both"/>
            </w:pPr>
            <w:r>
              <w:rPr>
                <w:rFonts w:ascii="Simplified Arabic" w:hAnsi="Simplified Arabic" w:cs="Simplified Arabic" w:eastAsia="Simplified Arabic"/>
                <w:b w:val="0"/>
                <w:color w:val="000000"/>
                <w:sz w:val="24"/>
              </w:rPr>
              <w:t>وسيط بيانات</w:t>
            </w:r>
          </w:p>
        </w:tc>
        <w:tc>
          <w:tcPr>
            <w:tcW w:type="dxa" w:w="2339"/>
          </w:tcPr>
          <w:p>
            <w:pPr>
              <w:bidi w:val="1"/>
              <w:jc w:val="both"/>
            </w:pPr>
            <w:r>
              <w:rPr>
                <w:rFonts w:ascii="Simplified Arabic" w:hAnsi="Simplified Arabic" w:cs="Simplified Arabic" w:eastAsia="Simplified Arabic"/>
                <w:b w:val="0"/>
                <w:color w:val="000000"/>
                <w:sz w:val="24"/>
              </w:rPr>
              <w:t>تخزين، مزامنة، بريد OTP</w:t>
            </w:r>
          </w:p>
        </w:tc>
        <w:tc>
          <w:tcPr>
            <w:tcW w:type="dxa" w:w="2339"/>
          </w:tcPr>
          <w:p>
            <w:pPr>
              <w:bidi w:val="1"/>
              <w:jc w:val="both"/>
            </w:pPr>
            <w:r>
              <w:rPr>
                <w:rFonts w:ascii="Times New Roman" w:hAnsi="Times New Roman" w:cs="Times New Roman" w:eastAsia="Times New Roman"/>
                <w:b w:val="0"/>
                <w:color w:val="000000"/>
                <w:sz w:val="24"/>
              </w:rPr>
              <w:t>Flask على Render</w:t>
            </w:r>
          </w:p>
        </w:tc>
      </w:tr>
      <w:tr>
        <w:tc>
          <w:tcPr>
            <w:tcW w:type="dxa" w:w="2339"/>
          </w:tcPr>
          <w:p>
            <w:pPr>
              <w:bidi w:val="1"/>
              <w:jc w:val="both"/>
            </w:pPr>
            <w:r>
              <w:rPr>
                <w:rFonts w:ascii="Times New Roman" w:hAnsi="Times New Roman" w:cs="Times New Roman" w:eastAsia="Times New Roman"/>
                <w:b w:val="0"/>
                <w:color w:val="000000"/>
                <w:sz w:val="24"/>
              </w:rPr>
              <w:t>Gmail / Resend</w:t>
            </w:r>
          </w:p>
        </w:tc>
        <w:tc>
          <w:tcPr>
            <w:tcW w:type="dxa" w:w="2339"/>
          </w:tcPr>
          <w:p>
            <w:pPr>
              <w:bidi w:val="1"/>
              <w:jc w:val="both"/>
            </w:pPr>
            <w:r>
              <w:rPr>
                <w:rFonts w:ascii="Simplified Arabic" w:hAnsi="Simplified Arabic" w:cs="Simplified Arabic" w:eastAsia="Simplified Arabic"/>
                <w:b w:val="0"/>
                <w:color w:val="000000"/>
                <w:sz w:val="24"/>
              </w:rPr>
              <w:t>خدمة خارجية</w:t>
            </w:r>
          </w:p>
        </w:tc>
        <w:tc>
          <w:tcPr>
            <w:tcW w:type="dxa" w:w="2339"/>
          </w:tcPr>
          <w:p>
            <w:pPr>
              <w:bidi w:val="1"/>
              <w:jc w:val="both"/>
            </w:pPr>
            <w:r>
              <w:rPr>
                <w:rFonts w:ascii="Simplified Arabic" w:hAnsi="Simplified Arabic" w:cs="Simplified Arabic" w:eastAsia="Simplified Arabic"/>
                <w:b w:val="0"/>
                <w:color w:val="000000"/>
                <w:sz w:val="24"/>
              </w:rPr>
              <w:t>توصيل رموز التحقق والربط</w:t>
            </w:r>
          </w:p>
        </w:tc>
        <w:tc>
          <w:tcPr>
            <w:tcW w:type="dxa" w:w="2339"/>
          </w:tcPr>
          <w:p>
            <w:pPr>
              <w:bidi w:val="1"/>
              <w:jc w:val="both"/>
            </w:pPr>
            <w:r>
              <w:rPr>
                <w:rFonts w:ascii="Simplified Arabic" w:hAnsi="Simplified Arabic" w:cs="Simplified Arabic" w:eastAsia="Simplified Arabic"/>
                <w:b w:val="0"/>
                <w:color w:val="000000"/>
                <w:sz w:val="24"/>
              </w:rPr>
              <w:t>3 رسائل لكل عملية ربط</w:t>
            </w:r>
          </w:p>
        </w:tc>
      </w:tr>
      <w:tr>
        <w:tc>
          <w:tcPr>
            <w:tcW w:type="dxa" w:w="2339"/>
          </w:tcPr>
          <w:p>
            <w:pPr>
              <w:bidi w:val="1"/>
              <w:jc w:val="both"/>
            </w:pPr>
            <w:r>
              <w:rPr>
                <w:rFonts w:ascii="Simplified Arabic" w:hAnsi="Simplified Arabic" w:cs="Simplified Arabic" w:eastAsia="Simplified Arabic"/>
                <w:b w:val="0"/>
                <w:color w:val="000000"/>
                <w:sz w:val="24"/>
              </w:rPr>
              <w:t>المشرف الأكاديمي</w:t>
            </w:r>
          </w:p>
        </w:tc>
        <w:tc>
          <w:tcPr>
            <w:tcW w:type="dxa" w:w="2339"/>
          </w:tcPr>
          <w:p>
            <w:pPr>
              <w:bidi w:val="1"/>
              <w:jc w:val="both"/>
            </w:pPr>
            <w:r>
              <w:rPr>
                <w:rFonts w:ascii="Simplified Arabic" w:hAnsi="Simplified Arabic" w:cs="Simplified Arabic" w:eastAsia="Simplified Arabic"/>
                <w:b w:val="0"/>
                <w:color w:val="000000"/>
                <w:sz w:val="24"/>
              </w:rPr>
              <w:t>مقيّم</w:t>
            </w:r>
          </w:p>
        </w:tc>
        <w:tc>
          <w:tcPr>
            <w:tcW w:type="dxa" w:w="2339"/>
          </w:tcPr>
          <w:p>
            <w:pPr>
              <w:bidi w:val="1"/>
              <w:jc w:val="both"/>
            </w:pPr>
            <w:r>
              <w:rPr>
                <w:rFonts w:ascii="Simplified Arabic" w:hAnsi="Simplified Arabic" w:cs="Simplified Arabic" w:eastAsia="Simplified Arabic"/>
                <w:b w:val="0"/>
                <w:color w:val="000000"/>
                <w:sz w:val="24"/>
              </w:rPr>
              <w:t>توثيق UML، اختبار، أخلاقيات</w:t>
            </w:r>
          </w:p>
        </w:tc>
        <w:tc>
          <w:tcPr>
            <w:tcW w:type="dxa" w:w="2339"/>
          </w:tcPr>
          <w:p>
            <w:pPr>
              <w:bidi w:val="1"/>
              <w:jc w:val="both"/>
            </w:pPr>
            <w:r>
              <w:rPr>
                <w:rFonts w:ascii="Simplified Arabic" w:hAnsi="Simplified Arabic" w:cs="Simplified Arabic" w:eastAsia="Simplified Arabic"/>
                <w:b w:val="0"/>
                <w:color w:val="000000"/>
                <w:sz w:val="24"/>
              </w:rPr>
              <w:t>مراجعة التقرير والعرض</w:t>
            </w:r>
          </w:p>
        </w:tc>
      </w:tr>
    </w:tbl>
    <w:p/>
    <w:p>
      <w:pPr>
        <w:pStyle w:val="ListBullet"/>
        <w:bidi w:val="1"/>
        <w:spacing w:line="360" w:lineRule="auto"/>
        <w:jc w:val="both"/>
      </w:pPr>
      <w:r>
        <w:rPr>
          <w:rFonts w:ascii="Simplified Arabic" w:hAnsi="Simplified Arabic" w:cs="Simplified Arabic" w:eastAsia="Simplified Arabic"/>
          <w:b w:val="0"/>
          <w:color w:val="000000"/>
          <w:sz w:val="28"/>
        </w:rPr>
        <w:t>ولي الأمر: يحتاج واجهة عربية بسيطة، مؤشرات لحظية، وسجل تدقيق.</w:t>
      </w:r>
    </w:p>
    <w:p>
      <w:pPr>
        <w:pStyle w:val="ListBullet"/>
        <w:bidi w:val="1"/>
        <w:spacing w:line="360" w:lineRule="auto"/>
        <w:jc w:val="both"/>
      </w:pPr>
      <w:r>
        <w:rPr>
          <w:rFonts w:ascii="Simplified Arabic" w:hAnsi="Simplified Arabic" w:cs="Simplified Arabic" w:eastAsia="Simplified Arabic"/>
          <w:b w:val="0"/>
          <w:color w:val="000000"/>
          <w:sz w:val="28"/>
        </w:rPr>
        <w:t>الطفل: يحتاج تجربة ترفيهية/تعليمية دون إزعاج بتنبيهات رقابية على شاشته.</w:t>
      </w:r>
    </w:p>
    <w:p>
      <w:pPr>
        <w:pStyle w:val="ListBullet"/>
        <w:bidi w:val="1"/>
        <w:spacing w:line="360" w:lineRule="auto"/>
        <w:jc w:val="both"/>
      </w:pPr>
      <w:r>
        <w:rPr>
          <w:rFonts w:ascii="Simplified Arabic" w:hAnsi="Simplified Arabic" w:cs="Simplified Arabic" w:eastAsia="Simplified Arabic"/>
          <w:b w:val="0"/>
          <w:color w:val="000000"/>
          <w:sz w:val="28"/>
        </w:rPr>
        <w:t>النظام: يحتاج استمرارية عند انقطاع الشبكة (Outbox على جهاز الطفل).</w:t>
      </w:r>
    </w:p>
    <w:p>
      <w:pPr>
        <w:pStyle w:val="Heading2"/>
        <w:bidi w:val="1"/>
        <w:spacing w:line="360" w:lineRule="auto" w:before="240" w:after="120"/>
        <w:jc w:val="right"/>
      </w:pPr>
      <w:r>
        <w:rPr>
          <w:rFonts w:ascii="Simplified Arabic" w:hAnsi="Simplified Arabic" w:cs="Simplified Arabic" w:eastAsia="Simplified Arabic"/>
          <w:b/>
          <w:color w:val="000000"/>
          <w:sz w:val="30"/>
        </w:rPr>
        <w:t>3.3 المتطلبات الوظيفية</w:t>
      </w:r>
    </w:p>
    <w:p>
      <w:pPr>
        <w:bidi w:val="1"/>
        <w:spacing w:line="360" w:lineRule="auto" w:after="120"/>
        <w:ind w:firstLine="425"/>
        <w:jc w:val="both"/>
      </w:pPr>
      <w:r>
        <w:rPr>
          <w:rFonts w:ascii="Simplified Arabic" w:hAnsi="Simplified Arabic" w:cs="Simplified Arabic" w:eastAsia="Simplified Arabic"/>
          <w:b w:val="0"/>
          <w:color w:val="000000"/>
          <w:sz w:val="28"/>
        </w:rPr>
        <w:t>وُثّقت المتطلبات الوظيفية (Functional Requirements) وفق معرّفات FR-xx لربطها بحالات الاستخدام واختبارات الفصل الخامس.</w:t>
      </w:r>
    </w:p>
    <w:p>
      <w:pPr>
        <w:bidi w:val="1"/>
        <w:spacing w:after="80"/>
        <w:jc w:val="center"/>
      </w:pPr>
      <w:r>
        <w:rPr>
          <w:rFonts w:ascii="Simplified Arabic" w:hAnsi="Simplified Arabic" w:cs="Simplified Arabic" w:eastAsia="Simplified Arabic"/>
          <w:b/>
          <w:color w:val="000000"/>
          <w:sz w:val="24"/>
        </w:rPr>
        <w:t>جدول 3.3 — المتطلبات الوظيفية</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المعرّف</w:t>
            </w:r>
          </w:p>
        </w:tc>
        <w:tc>
          <w:tcPr>
            <w:tcW w:type="dxa" w:w="2339"/>
          </w:tcPr>
          <w:p>
            <w:pPr>
              <w:bidi w:val="1"/>
              <w:jc w:val="center"/>
            </w:pPr>
            <w:r>
              <w:rPr>
                <w:rFonts w:ascii="Simplified Arabic" w:hAnsi="Simplified Arabic" w:cs="Simplified Arabic" w:eastAsia="Simplified Arabic"/>
                <w:b/>
                <w:color w:val="000000"/>
                <w:sz w:val="24"/>
              </w:rPr>
              <w:t>الوصف</w:t>
            </w:r>
          </w:p>
        </w:tc>
        <w:tc>
          <w:tcPr>
            <w:tcW w:type="dxa" w:w="2339"/>
          </w:tcPr>
          <w:p>
            <w:pPr>
              <w:bidi w:val="1"/>
              <w:jc w:val="center"/>
            </w:pPr>
            <w:r>
              <w:rPr>
                <w:rFonts w:ascii="Simplified Arabic" w:hAnsi="Simplified Arabic" w:cs="Simplified Arabic" w:eastAsia="Simplified Arabic"/>
                <w:b/>
                <w:color w:val="000000"/>
                <w:sz w:val="24"/>
              </w:rPr>
              <w:t>Use Case</w:t>
            </w:r>
          </w:p>
        </w:tc>
        <w:tc>
          <w:tcPr>
            <w:tcW w:type="dxa" w:w="2339"/>
          </w:tcPr>
          <w:p>
            <w:pPr>
              <w:bidi w:val="1"/>
              <w:jc w:val="center"/>
            </w:pPr>
            <w:r>
              <w:rPr>
                <w:rFonts w:ascii="Simplified Arabic" w:hAnsi="Simplified Arabic" w:cs="Simplified Arabic" w:eastAsia="Simplified Arabic"/>
                <w:b/>
                <w:color w:val="000000"/>
                <w:sz w:val="24"/>
              </w:rPr>
              <w:t>الأولوية</w:t>
            </w:r>
          </w:p>
        </w:tc>
      </w:tr>
      <w:tr>
        <w:tc>
          <w:tcPr>
            <w:tcW w:type="dxa" w:w="2339"/>
          </w:tcPr>
          <w:p>
            <w:pPr>
              <w:bidi w:val="1"/>
              <w:jc w:val="both"/>
            </w:pPr>
            <w:r>
              <w:rPr>
                <w:rFonts w:ascii="Times New Roman" w:hAnsi="Times New Roman" w:cs="Times New Roman" w:eastAsia="Times New Roman"/>
                <w:b w:val="0"/>
                <w:color w:val="000000"/>
                <w:sz w:val="24"/>
              </w:rPr>
              <w:t>FR-01</w:t>
            </w:r>
          </w:p>
        </w:tc>
        <w:tc>
          <w:tcPr>
            <w:tcW w:type="dxa" w:w="2339"/>
          </w:tcPr>
          <w:p>
            <w:pPr>
              <w:bidi w:val="1"/>
              <w:jc w:val="both"/>
            </w:pPr>
            <w:r>
              <w:rPr>
                <w:rFonts w:ascii="Simplified Arabic" w:hAnsi="Simplified Arabic" w:cs="Simplified Arabic" w:eastAsia="Simplified Arabic"/>
                <w:b w:val="0"/>
                <w:color w:val="000000"/>
                <w:sz w:val="24"/>
              </w:rPr>
              <w:t>تحقق بريد ولي الأمر عبر OTP</w:t>
            </w:r>
          </w:p>
        </w:tc>
        <w:tc>
          <w:tcPr>
            <w:tcW w:type="dxa" w:w="2339"/>
          </w:tcPr>
          <w:p>
            <w:pPr>
              <w:bidi w:val="1"/>
              <w:jc w:val="both"/>
            </w:pPr>
            <w:r>
              <w:rPr>
                <w:rFonts w:ascii="Times New Roman" w:hAnsi="Times New Roman" w:cs="Times New Roman" w:eastAsia="Times New Roman"/>
                <w:b w:val="0"/>
                <w:color w:val="000000"/>
                <w:sz w:val="24"/>
              </w:rPr>
              <w:t>UC-01</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FR-02</w:t>
            </w:r>
          </w:p>
        </w:tc>
        <w:tc>
          <w:tcPr>
            <w:tcW w:type="dxa" w:w="2339"/>
          </w:tcPr>
          <w:p>
            <w:pPr>
              <w:bidi w:val="1"/>
              <w:jc w:val="both"/>
            </w:pPr>
            <w:r>
              <w:rPr>
                <w:rFonts w:ascii="Simplified Arabic" w:hAnsi="Simplified Arabic" w:cs="Simplified Arabic" w:eastAsia="Simplified Arabic"/>
                <w:b w:val="0"/>
                <w:color w:val="000000"/>
                <w:sz w:val="24"/>
              </w:rPr>
              <w:t>تسجيل جهاز الطفل وإرسال كود CHILD</w:t>
            </w:r>
          </w:p>
        </w:tc>
        <w:tc>
          <w:tcPr>
            <w:tcW w:type="dxa" w:w="2339"/>
          </w:tcPr>
          <w:p>
            <w:pPr>
              <w:bidi w:val="1"/>
              <w:jc w:val="both"/>
            </w:pPr>
            <w:r>
              <w:rPr>
                <w:rFonts w:ascii="Times New Roman" w:hAnsi="Times New Roman" w:cs="Times New Roman" w:eastAsia="Times New Roman"/>
                <w:b w:val="0"/>
                <w:color w:val="000000"/>
                <w:sz w:val="24"/>
              </w:rPr>
              <w:t>UC-02</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FR-03</w:t>
            </w:r>
          </w:p>
        </w:tc>
        <w:tc>
          <w:tcPr>
            <w:tcW w:type="dxa" w:w="2339"/>
          </w:tcPr>
          <w:p>
            <w:pPr>
              <w:bidi w:val="1"/>
              <w:jc w:val="both"/>
            </w:pPr>
            <w:r>
              <w:rPr>
                <w:rFonts w:ascii="Simplified Arabic" w:hAnsi="Simplified Arabic" w:cs="Simplified Arabic" w:eastAsia="Simplified Arabic"/>
                <w:b w:val="0"/>
                <w:color w:val="000000"/>
                <w:sz w:val="24"/>
              </w:rPr>
              <w:t>ربط الطفل برمز OTP ثالث</w:t>
            </w:r>
          </w:p>
        </w:tc>
        <w:tc>
          <w:tcPr>
            <w:tcW w:type="dxa" w:w="2339"/>
          </w:tcPr>
          <w:p>
            <w:pPr>
              <w:bidi w:val="1"/>
              <w:jc w:val="both"/>
            </w:pPr>
            <w:r>
              <w:rPr>
                <w:rFonts w:ascii="Times New Roman" w:hAnsi="Times New Roman" w:cs="Times New Roman" w:eastAsia="Times New Roman"/>
                <w:b w:val="0"/>
                <w:color w:val="000000"/>
                <w:sz w:val="24"/>
              </w:rPr>
              <w:t>UC-03</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FR-04</w:t>
            </w:r>
          </w:p>
        </w:tc>
        <w:tc>
          <w:tcPr>
            <w:tcW w:type="dxa" w:w="2339"/>
          </w:tcPr>
          <w:p>
            <w:pPr>
              <w:bidi w:val="1"/>
              <w:jc w:val="both"/>
            </w:pPr>
            <w:r>
              <w:rPr>
                <w:rFonts w:ascii="Simplified Arabic" w:hAnsi="Simplified Arabic" w:cs="Simplified Arabic" w:eastAsia="Simplified Arabic"/>
                <w:b w:val="0"/>
                <w:color w:val="000000"/>
                <w:sz w:val="24"/>
              </w:rPr>
              <w:t>لوحة مؤشرات: وقت، تطبيقات، اتصال</w:t>
            </w:r>
          </w:p>
        </w:tc>
        <w:tc>
          <w:tcPr>
            <w:tcW w:type="dxa" w:w="2339"/>
          </w:tcPr>
          <w:p>
            <w:pPr>
              <w:bidi w:val="1"/>
              <w:jc w:val="both"/>
            </w:pPr>
            <w:r>
              <w:rPr>
                <w:rFonts w:ascii="Times New Roman" w:hAnsi="Times New Roman" w:cs="Times New Roman" w:eastAsia="Times New Roman"/>
                <w:b w:val="0"/>
                <w:color w:val="000000"/>
                <w:sz w:val="24"/>
              </w:rPr>
              <w:t>UC-04</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FR-05</w:t>
            </w:r>
          </w:p>
        </w:tc>
        <w:tc>
          <w:tcPr>
            <w:tcW w:type="dxa" w:w="2339"/>
          </w:tcPr>
          <w:p>
            <w:pPr>
              <w:bidi w:val="1"/>
              <w:jc w:val="both"/>
            </w:pPr>
            <w:r>
              <w:rPr>
                <w:rFonts w:ascii="Simplified Arabic" w:hAnsi="Simplified Arabic" w:cs="Simplified Arabic" w:eastAsia="Simplified Arabic"/>
                <w:b w:val="0"/>
                <w:color w:val="000000"/>
                <w:sz w:val="24"/>
              </w:rPr>
              <w:t>حدود زمنية يومية وألوان تحذير</w:t>
            </w:r>
          </w:p>
        </w:tc>
        <w:tc>
          <w:tcPr>
            <w:tcW w:type="dxa" w:w="2339"/>
          </w:tcPr>
          <w:p>
            <w:pPr>
              <w:bidi w:val="1"/>
              <w:jc w:val="both"/>
            </w:pPr>
            <w:r>
              <w:rPr>
                <w:rFonts w:ascii="Times New Roman" w:hAnsi="Times New Roman" w:cs="Times New Roman" w:eastAsia="Times New Roman"/>
                <w:b w:val="0"/>
                <w:color w:val="000000"/>
                <w:sz w:val="24"/>
              </w:rPr>
              <w:t>UC-08</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FR-06</w:t>
            </w:r>
          </w:p>
        </w:tc>
        <w:tc>
          <w:tcPr>
            <w:tcW w:type="dxa" w:w="2339"/>
          </w:tcPr>
          <w:p>
            <w:pPr>
              <w:bidi w:val="1"/>
              <w:jc w:val="both"/>
            </w:pPr>
            <w:r>
              <w:rPr>
                <w:rFonts w:ascii="Simplified Arabic" w:hAnsi="Simplified Arabic" w:cs="Simplified Arabic" w:eastAsia="Simplified Arabic"/>
                <w:b w:val="0"/>
                <w:color w:val="000000"/>
                <w:sz w:val="24"/>
              </w:rPr>
              <w:t>جدول نوم وتنبيه خارج الوقت</w:t>
            </w:r>
          </w:p>
        </w:tc>
        <w:tc>
          <w:tcPr>
            <w:tcW w:type="dxa" w:w="2339"/>
          </w:tcPr>
          <w:p>
            <w:pPr>
              <w:bidi w:val="1"/>
              <w:jc w:val="both"/>
            </w:pPr>
            <w:r>
              <w:rPr>
                <w:rFonts w:ascii="Times New Roman" w:hAnsi="Times New Roman" w:cs="Times New Roman" w:eastAsia="Times New Roman"/>
                <w:b w:val="0"/>
                <w:color w:val="000000"/>
                <w:sz w:val="24"/>
              </w:rPr>
              <w:t>UC-08</w:t>
            </w:r>
          </w:p>
        </w:tc>
        <w:tc>
          <w:tcPr>
            <w:tcW w:type="dxa" w:w="2339"/>
          </w:tcPr>
          <w:p>
            <w:pPr>
              <w:bidi w:val="1"/>
              <w:jc w:val="both"/>
            </w:pPr>
            <w:r>
              <w:rPr>
                <w:rFonts w:ascii="Simplified Arabic" w:hAnsi="Simplified Arabic" w:cs="Simplified Arabic" w:eastAsia="Simplified Arabic"/>
                <w:b w:val="0"/>
                <w:color w:val="000000"/>
                <w:sz w:val="24"/>
              </w:rPr>
              <w:t>متوسط</w:t>
            </w:r>
          </w:p>
        </w:tc>
      </w:tr>
      <w:tr>
        <w:tc>
          <w:tcPr>
            <w:tcW w:type="dxa" w:w="2339"/>
          </w:tcPr>
          <w:p>
            <w:pPr>
              <w:bidi w:val="1"/>
              <w:jc w:val="both"/>
            </w:pPr>
            <w:r>
              <w:rPr>
                <w:rFonts w:ascii="Times New Roman" w:hAnsi="Times New Roman" w:cs="Times New Roman" w:eastAsia="Times New Roman"/>
                <w:b w:val="0"/>
                <w:color w:val="000000"/>
                <w:sz w:val="24"/>
              </w:rPr>
              <w:t>FR-07</w:t>
            </w:r>
          </w:p>
        </w:tc>
        <w:tc>
          <w:tcPr>
            <w:tcW w:type="dxa" w:w="2339"/>
          </w:tcPr>
          <w:p>
            <w:pPr>
              <w:bidi w:val="1"/>
              <w:jc w:val="both"/>
            </w:pPr>
            <w:r>
              <w:rPr>
                <w:rFonts w:ascii="Simplified Arabic" w:hAnsi="Simplified Arabic" w:cs="Simplified Arabic" w:eastAsia="Simplified Arabic"/>
                <w:b w:val="0"/>
                <w:color w:val="000000"/>
                <w:sz w:val="24"/>
              </w:rPr>
              <w:t>حظر مواقع وتطبيقات</w:t>
            </w:r>
          </w:p>
        </w:tc>
        <w:tc>
          <w:tcPr>
            <w:tcW w:type="dxa" w:w="2339"/>
          </w:tcPr>
          <w:p>
            <w:pPr>
              <w:bidi w:val="1"/>
              <w:jc w:val="both"/>
            </w:pPr>
            <w:r>
              <w:rPr>
                <w:rFonts w:ascii="Times New Roman" w:hAnsi="Times New Roman" w:cs="Times New Roman" w:eastAsia="Times New Roman"/>
                <w:b w:val="0"/>
                <w:color w:val="000000"/>
                <w:sz w:val="24"/>
              </w:rPr>
              <w:t>UC-05</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FR-08</w:t>
            </w:r>
          </w:p>
        </w:tc>
        <w:tc>
          <w:tcPr>
            <w:tcW w:type="dxa" w:w="2339"/>
          </w:tcPr>
          <w:p>
            <w:pPr>
              <w:bidi w:val="1"/>
              <w:jc w:val="both"/>
            </w:pPr>
            <w:r>
              <w:rPr>
                <w:rFonts w:ascii="Simplified Arabic" w:hAnsi="Simplified Arabic" w:cs="Simplified Arabic" w:eastAsia="Simplified Arabic"/>
                <w:b w:val="0"/>
                <w:color w:val="000000"/>
                <w:sz w:val="24"/>
              </w:rPr>
              <w:t>اكتشاف كلمات خطرة (100+ فئة)</w:t>
            </w:r>
          </w:p>
        </w:tc>
        <w:tc>
          <w:tcPr>
            <w:tcW w:type="dxa" w:w="2339"/>
          </w:tcPr>
          <w:p>
            <w:pPr>
              <w:bidi w:val="1"/>
              <w:jc w:val="both"/>
            </w:pPr>
            <w:r>
              <w:rPr>
                <w:rFonts w:ascii="Times New Roman" w:hAnsi="Times New Roman" w:cs="Times New Roman" w:eastAsia="Times New Roman"/>
                <w:b w:val="0"/>
                <w:color w:val="000000"/>
                <w:sz w:val="24"/>
              </w:rPr>
              <w:t>UC-06</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FR-09</w:t>
            </w:r>
          </w:p>
        </w:tc>
        <w:tc>
          <w:tcPr>
            <w:tcW w:type="dxa" w:w="2339"/>
          </w:tcPr>
          <w:p>
            <w:pPr>
              <w:bidi w:val="1"/>
              <w:jc w:val="both"/>
            </w:pPr>
            <w:r>
              <w:rPr>
                <w:rFonts w:ascii="Simplified Arabic" w:hAnsi="Simplified Arabic" w:cs="Simplified Arabic" w:eastAsia="Simplified Arabic"/>
                <w:b w:val="0"/>
                <w:color w:val="000000"/>
                <w:sz w:val="24"/>
              </w:rPr>
              <w:t>إرسال تنبيهات إلى السيرفر</w:t>
            </w:r>
          </w:p>
        </w:tc>
        <w:tc>
          <w:tcPr>
            <w:tcW w:type="dxa" w:w="2339"/>
          </w:tcPr>
          <w:p>
            <w:pPr>
              <w:bidi w:val="1"/>
              <w:jc w:val="both"/>
            </w:pPr>
            <w:r>
              <w:rPr>
                <w:rFonts w:ascii="Times New Roman" w:hAnsi="Times New Roman" w:cs="Times New Roman" w:eastAsia="Times New Roman"/>
                <w:b w:val="0"/>
                <w:color w:val="000000"/>
                <w:sz w:val="24"/>
              </w:rPr>
              <w:t>UC-06</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FR-10</w:t>
            </w:r>
          </w:p>
        </w:tc>
        <w:tc>
          <w:tcPr>
            <w:tcW w:type="dxa" w:w="2339"/>
          </w:tcPr>
          <w:p>
            <w:pPr>
              <w:bidi w:val="1"/>
              <w:jc w:val="both"/>
            </w:pPr>
            <w:r>
              <w:rPr>
                <w:rFonts w:ascii="Simplified Arabic" w:hAnsi="Simplified Arabic" w:cs="Simplified Arabic" w:eastAsia="Simplified Arabic"/>
                <w:b w:val="0"/>
                <w:color w:val="000000"/>
                <w:sz w:val="24"/>
              </w:rPr>
              <w:t>تقارير يومية وأسبوعية</w:t>
            </w:r>
          </w:p>
        </w:tc>
        <w:tc>
          <w:tcPr>
            <w:tcW w:type="dxa" w:w="2339"/>
          </w:tcPr>
          <w:p>
            <w:pPr>
              <w:bidi w:val="1"/>
              <w:jc w:val="both"/>
            </w:pPr>
            <w:r>
              <w:rPr>
                <w:rFonts w:ascii="Times New Roman" w:hAnsi="Times New Roman" w:cs="Times New Roman" w:eastAsia="Times New Roman"/>
                <w:b w:val="0"/>
                <w:color w:val="000000"/>
                <w:sz w:val="24"/>
              </w:rPr>
              <w:t>UC-07</w:t>
            </w:r>
          </w:p>
        </w:tc>
        <w:tc>
          <w:tcPr>
            <w:tcW w:type="dxa" w:w="2339"/>
          </w:tcPr>
          <w:p>
            <w:pPr>
              <w:bidi w:val="1"/>
              <w:jc w:val="both"/>
            </w:pPr>
            <w:r>
              <w:rPr>
                <w:rFonts w:ascii="Simplified Arabic" w:hAnsi="Simplified Arabic" w:cs="Simplified Arabic" w:eastAsia="Simplified Arabic"/>
                <w:b w:val="0"/>
                <w:color w:val="000000"/>
                <w:sz w:val="24"/>
              </w:rPr>
              <w:t>متوسط</w:t>
            </w:r>
          </w:p>
        </w:tc>
      </w:tr>
      <w:tr>
        <w:tc>
          <w:tcPr>
            <w:tcW w:type="dxa" w:w="2339"/>
          </w:tcPr>
          <w:p>
            <w:pPr>
              <w:bidi w:val="1"/>
              <w:jc w:val="both"/>
            </w:pPr>
            <w:r>
              <w:rPr>
                <w:rFonts w:ascii="Times New Roman" w:hAnsi="Times New Roman" w:cs="Times New Roman" w:eastAsia="Times New Roman"/>
                <w:b w:val="0"/>
                <w:color w:val="000000"/>
                <w:sz w:val="24"/>
              </w:rPr>
              <w:t>FR-11</w:t>
            </w:r>
          </w:p>
        </w:tc>
        <w:tc>
          <w:tcPr>
            <w:tcW w:type="dxa" w:w="2339"/>
          </w:tcPr>
          <w:p>
            <w:pPr>
              <w:bidi w:val="1"/>
              <w:jc w:val="both"/>
            </w:pPr>
            <w:r>
              <w:rPr>
                <w:rFonts w:ascii="Simplified Arabic" w:hAnsi="Simplified Arabic" w:cs="Simplified Arabic" w:eastAsia="Simplified Arabic"/>
                <w:b w:val="0"/>
                <w:color w:val="000000"/>
                <w:sz w:val="24"/>
              </w:rPr>
              <w:t>سجل تدقيق Audit Log</w:t>
            </w:r>
          </w:p>
        </w:tc>
        <w:tc>
          <w:tcPr>
            <w:tcW w:type="dxa" w:w="2339"/>
          </w:tcPr>
          <w:p>
            <w:pPr>
              <w:bidi w:val="1"/>
              <w:jc w:val="both"/>
            </w:pPr>
            <w:r>
              <w:rPr>
                <w:rFonts w:ascii="Simplified Arabic" w:hAnsi="Simplified Arabic" w:cs="Simplified Arabic" w:eastAsia="Simplified Arabic"/>
                <w:b w:val="0"/>
                <w:color w:val="000000"/>
                <w:sz w:val="24"/>
              </w:rPr>
              <w:t>—</w:t>
            </w:r>
          </w:p>
        </w:tc>
        <w:tc>
          <w:tcPr>
            <w:tcW w:type="dxa" w:w="2339"/>
          </w:tcPr>
          <w:p>
            <w:pPr>
              <w:bidi w:val="1"/>
              <w:jc w:val="both"/>
            </w:pPr>
            <w:r>
              <w:rPr>
                <w:rFonts w:ascii="Simplified Arabic" w:hAnsi="Simplified Arabic" w:cs="Simplified Arabic" w:eastAsia="Simplified Arabic"/>
                <w:b w:val="0"/>
                <w:color w:val="000000"/>
                <w:sz w:val="24"/>
              </w:rPr>
              <w:t>متوسط</w:t>
            </w:r>
          </w:p>
        </w:tc>
      </w:tr>
      <w:tr>
        <w:tc>
          <w:tcPr>
            <w:tcW w:type="dxa" w:w="2339"/>
          </w:tcPr>
          <w:p>
            <w:pPr>
              <w:bidi w:val="1"/>
              <w:jc w:val="both"/>
            </w:pPr>
            <w:r>
              <w:rPr>
                <w:rFonts w:ascii="Times New Roman" w:hAnsi="Times New Roman" w:cs="Times New Roman" w:eastAsia="Times New Roman"/>
                <w:b w:val="0"/>
                <w:color w:val="000000"/>
                <w:sz w:val="24"/>
              </w:rPr>
              <w:t>FR-12</w:t>
            </w:r>
          </w:p>
        </w:tc>
        <w:tc>
          <w:tcPr>
            <w:tcW w:type="dxa" w:w="2339"/>
          </w:tcPr>
          <w:p>
            <w:pPr>
              <w:bidi w:val="1"/>
              <w:jc w:val="both"/>
            </w:pPr>
            <w:r>
              <w:rPr>
                <w:rFonts w:ascii="Simplified Arabic" w:hAnsi="Simplified Arabic" w:cs="Simplified Arabic" w:eastAsia="Simplified Arabic"/>
                <w:b w:val="0"/>
                <w:color w:val="000000"/>
                <w:sz w:val="24"/>
              </w:rPr>
              <w:t>حذف تلقائي للبيانات (retention)</w:t>
            </w:r>
          </w:p>
        </w:tc>
        <w:tc>
          <w:tcPr>
            <w:tcW w:type="dxa" w:w="2339"/>
          </w:tcPr>
          <w:p>
            <w:pPr>
              <w:bidi w:val="1"/>
              <w:jc w:val="both"/>
            </w:pPr>
            <w:r>
              <w:rPr>
                <w:rFonts w:ascii="Simplified Arabic" w:hAnsi="Simplified Arabic" w:cs="Simplified Arabic" w:eastAsia="Simplified Arabic"/>
                <w:b w:val="0"/>
                <w:color w:val="000000"/>
                <w:sz w:val="24"/>
              </w:rPr>
              <w:t>—</w:t>
            </w:r>
          </w:p>
        </w:tc>
        <w:tc>
          <w:tcPr>
            <w:tcW w:type="dxa" w:w="2339"/>
          </w:tcPr>
          <w:p>
            <w:pPr>
              <w:bidi w:val="1"/>
              <w:jc w:val="both"/>
            </w:pPr>
            <w:r>
              <w:rPr>
                <w:rFonts w:ascii="Simplified Arabic" w:hAnsi="Simplified Arabic" w:cs="Simplified Arabic" w:eastAsia="Simplified Arabic"/>
                <w:b w:val="0"/>
                <w:color w:val="000000"/>
                <w:sz w:val="24"/>
              </w:rPr>
              <w:t>متوسط</w:t>
            </w:r>
          </w:p>
        </w:tc>
      </w:tr>
      <w:tr>
        <w:tc>
          <w:tcPr>
            <w:tcW w:type="dxa" w:w="2339"/>
          </w:tcPr>
          <w:p>
            <w:pPr>
              <w:bidi w:val="1"/>
              <w:jc w:val="both"/>
            </w:pPr>
            <w:r>
              <w:rPr>
                <w:rFonts w:ascii="Times New Roman" w:hAnsi="Times New Roman" w:cs="Times New Roman" w:eastAsia="Times New Roman"/>
                <w:b w:val="0"/>
                <w:color w:val="000000"/>
                <w:sz w:val="24"/>
              </w:rPr>
              <w:t>FR-13</w:t>
            </w:r>
          </w:p>
        </w:tc>
        <w:tc>
          <w:tcPr>
            <w:tcW w:type="dxa" w:w="2339"/>
          </w:tcPr>
          <w:p>
            <w:pPr>
              <w:bidi w:val="1"/>
              <w:jc w:val="both"/>
            </w:pPr>
            <w:r>
              <w:rPr>
                <w:rFonts w:ascii="Simplified Arabic" w:hAnsi="Simplified Arabic" w:cs="Simplified Arabic" w:eastAsia="Simplified Arabic"/>
                <w:b w:val="0"/>
                <w:color w:val="000000"/>
                <w:sz w:val="24"/>
              </w:rPr>
              <w:t>ملخص بريد يومي/أسبوعي</w:t>
            </w:r>
          </w:p>
        </w:tc>
        <w:tc>
          <w:tcPr>
            <w:tcW w:type="dxa" w:w="2339"/>
          </w:tcPr>
          <w:p>
            <w:pPr>
              <w:bidi w:val="1"/>
              <w:jc w:val="both"/>
            </w:pPr>
            <w:r>
              <w:rPr>
                <w:rFonts w:ascii="Times New Roman" w:hAnsi="Times New Roman" w:cs="Times New Roman" w:eastAsia="Times New Roman"/>
                <w:b w:val="0"/>
                <w:color w:val="000000"/>
                <w:sz w:val="24"/>
              </w:rPr>
              <w:t>UC-07</w:t>
            </w:r>
          </w:p>
        </w:tc>
        <w:tc>
          <w:tcPr>
            <w:tcW w:type="dxa" w:w="2339"/>
          </w:tcPr>
          <w:p>
            <w:pPr>
              <w:bidi w:val="1"/>
              <w:jc w:val="both"/>
            </w:pPr>
            <w:r>
              <w:rPr>
                <w:rFonts w:ascii="Simplified Arabic" w:hAnsi="Simplified Arabic" w:cs="Simplified Arabic" w:eastAsia="Simplified Arabic"/>
                <w:b w:val="0"/>
                <w:color w:val="000000"/>
                <w:sz w:val="24"/>
              </w:rPr>
              <w:t>منخفض</w:t>
            </w:r>
          </w:p>
        </w:tc>
      </w:tr>
      <w:tr>
        <w:tc>
          <w:tcPr>
            <w:tcW w:type="dxa" w:w="2339"/>
          </w:tcPr>
          <w:p>
            <w:pPr>
              <w:bidi w:val="1"/>
              <w:jc w:val="both"/>
            </w:pPr>
            <w:r>
              <w:rPr>
                <w:rFonts w:ascii="Times New Roman" w:hAnsi="Times New Roman" w:cs="Times New Roman" w:eastAsia="Times New Roman"/>
                <w:b w:val="0"/>
                <w:color w:val="000000"/>
                <w:sz w:val="24"/>
              </w:rPr>
              <w:t>FR-14</w:t>
            </w:r>
          </w:p>
        </w:tc>
        <w:tc>
          <w:tcPr>
            <w:tcW w:type="dxa" w:w="2339"/>
          </w:tcPr>
          <w:p>
            <w:pPr>
              <w:bidi w:val="1"/>
              <w:jc w:val="both"/>
            </w:pPr>
            <w:r>
              <w:rPr>
                <w:rFonts w:ascii="Simplified Arabic" w:hAnsi="Simplified Arabic" w:cs="Simplified Arabic" w:eastAsia="Simplified Arabic"/>
                <w:b w:val="0"/>
                <w:color w:val="000000"/>
                <w:sz w:val="24"/>
              </w:rPr>
              <w:t>قائمة حظر مدمجة 101+ package</w:t>
            </w:r>
          </w:p>
        </w:tc>
        <w:tc>
          <w:tcPr>
            <w:tcW w:type="dxa" w:w="2339"/>
          </w:tcPr>
          <w:p>
            <w:pPr>
              <w:bidi w:val="1"/>
              <w:jc w:val="both"/>
            </w:pPr>
            <w:r>
              <w:rPr>
                <w:rFonts w:ascii="Times New Roman" w:hAnsi="Times New Roman" w:cs="Times New Roman" w:eastAsia="Times New Roman"/>
                <w:b w:val="0"/>
                <w:color w:val="000000"/>
                <w:sz w:val="24"/>
              </w:rPr>
              <w:t>UC-05</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FR-15</w:t>
            </w:r>
          </w:p>
        </w:tc>
        <w:tc>
          <w:tcPr>
            <w:tcW w:type="dxa" w:w="2339"/>
          </w:tcPr>
          <w:p>
            <w:pPr>
              <w:bidi w:val="1"/>
              <w:jc w:val="both"/>
            </w:pPr>
            <w:r>
              <w:rPr>
                <w:rFonts w:ascii="Simplified Arabic" w:hAnsi="Simplified Arabic" w:cs="Simplified Arabic" w:eastAsia="Simplified Arabic"/>
                <w:b w:val="0"/>
                <w:color w:val="000000"/>
                <w:sz w:val="24"/>
              </w:rPr>
              <w:t>فحص ملفات وسائط محلية</w:t>
            </w:r>
          </w:p>
        </w:tc>
        <w:tc>
          <w:tcPr>
            <w:tcW w:type="dxa" w:w="2339"/>
          </w:tcPr>
          <w:p>
            <w:pPr>
              <w:bidi w:val="1"/>
              <w:jc w:val="both"/>
            </w:pPr>
            <w:r>
              <w:rPr>
                <w:rFonts w:ascii="Times New Roman" w:hAnsi="Times New Roman" w:cs="Times New Roman" w:eastAsia="Times New Roman"/>
                <w:b w:val="0"/>
                <w:color w:val="000000"/>
                <w:sz w:val="24"/>
              </w:rPr>
              <w:t>UC-06</w:t>
            </w:r>
          </w:p>
        </w:tc>
        <w:tc>
          <w:tcPr>
            <w:tcW w:type="dxa" w:w="2339"/>
          </w:tcPr>
          <w:p>
            <w:pPr>
              <w:bidi w:val="1"/>
              <w:jc w:val="both"/>
            </w:pPr>
            <w:r>
              <w:rPr>
                <w:rFonts w:ascii="Simplified Arabic" w:hAnsi="Simplified Arabic" w:cs="Simplified Arabic" w:eastAsia="Simplified Arabic"/>
                <w:b w:val="0"/>
                <w:color w:val="000000"/>
                <w:sz w:val="24"/>
              </w:rPr>
              <w:t>متوسط</w:t>
            </w:r>
          </w:p>
        </w:tc>
      </w:tr>
      <w:tr>
        <w:tc>
          <w:tcPr>
            <w:tcW w:type="dxa" w:w="2339"/>
          </w:tcPr>
          <w:p>
            <w:pPr>
              <w:bidi w:val="1"/>
              <w:jc w:val="both"/>
            </w:pPr>
            <w:r>
              <w:rPr>
                <w:rFonts w:ascii="Times New Roman" w:hAnsi="Times New Roman" w:cs="Times New Roman" w:eastAsia="Times New Roman"/>
                <w:b w:val="0"/>
                <w:color w:val="000000"/>
                <w:sz w:val="24"/>
              </w:rPr>
              <w:t>FR-16</w:t>
            </w:r>
          </w:p>
        </w:tc>
        <w:tc>
          <w:tcPr>
            <w:tcW w:type="dxa" w:w="2339"/>
          </w:tcPr>
          <w:p>
            <w:pPr>
              <w:bidi w:val="1"/>
              <w:jc w:val="both"/>
            </w:pPr>
            <w:r>
              <w:rPr>
                <w:rFonts w:ascii="Simplified Arabic" w:hAnsi="Simplified Arabic" w:cs="Simplified Arabic" w:eastAsia="Simplified Arabic"/>
                <w:b w:val="0"/>
                <w:color w:val="000000"/>
                <w:sz w:val="24"/>
              </w:rPr>
              <w:t>مزامنة سياسات الحظر من السيرفر</w:t>
            </w:r>
          </w:p>
        </w:tc>
        <w:tc>
          <w:tcPr>
            <w:tcW w:type="dxa" w:w="2339"/>
          </w:tcPr>
          <w:p>
            <w:pPr>
              <w:bidi w:val="1"/>
              <w:jc w:val="both"/>
            </w:pPr>
            <w:r>
              <w:rPr>
                <w:rFonts w:ascii="Times New Roman" w:hAnsi="Times New Roman" w:cs="Times New Roman" w:eastAsia="Times New Roman"/>
                <w:b w:val="0"/>
                <w:color w:val="000000"/>
                <w:sz w:val="24"/>
              </w:rPr>
              <w:t>UC-05</w:t>
            </w:r>
          </w:p>
        </w:tc>
        <w:tc>
          <w:tcPr>
            <w:tcW w:type="dxa" w:w="2339"/>
          </w:tcPr>
          <w:p>
            <w:pPr>
              <w:bidi w:val="1"/>
              <w:jc w:val="both"/>
            </w:pPr>
            <w:r>
              <w:rPr>
                <w:rFonts w:ascii="Simplified Arabic" w:hAnsi="Simplified Arabic" w:cs="Simplified Arabic" w:eastAsia="Simplified Arabic"/>
                <w:b w:val="0"/>
                <w:color w:val="000000"/>
                <w:sz w:val="24"/>
              </w:rPr>
              <w:t>عالي</w:t>
            </w:r>
          </w:p>
        </w:tc>
      </w:tr>
      <w:tr>
        <w:tc>
          <w:tcPr>
            <w:tcW w:type="dxa" w:w="2339"/>
          </w:tcPr>
          <w:p>
            <w:pPr>
              <w:bidi w:val="1"/>
              <w:jc w:val="both"/>
            </w:pPr>
            <w:r>
              <w:rPr>
                <w:rFonts w:ascii="Times New Roman" w:hAnsi="Times New Roman" w:cs="Times New Roman" w:eastAsia="Times New Roman"/>
                <w:b w:val="0"/>
                <w:color w:val="000000"/>
                <w:sz w:val="24"/>
              </w:rPr>
              <w:t>FR-17</w:t>
            </w:r>
          </w:p>
        </w:tc>
        <w:tc>
          <w:tcPr>
            <w:tcW w:type="dxa" w:w="2339"/>
          </w:tcPr>
          <w:p>
            <w:pPr>
              <w:bidi w:val="1"/>
              <w:jc w:val="both"/>
            </w:pPr>
            <w:r>
              <w:rPr>
                <w:rFonts w:ascii="Simplified Arabic" w:hAnsi="Simplified Arabic" w:cs="Simplified Arabic" w:eastAsia="Simplified Arabic"/>
                <w:b w:val="0"/>
                <w:color w:val="000000"/>
                <w:sz w:val="24"/>
              </w:rPr>
              <w:t>استعلام حالة الربط من جهاز الطفل</w:t>
            </w:r>
          </w:p>
        </w:tc>
        <w:tc>
          <w:tcPr>
            <w:tcW w:type="dxa" w:w="2339"/>
          </w:tcPr>
          <w:p>
            <w:pPr>
              <w:bidi w:val="1"/>
              <w:jc w:val="both"/>
            </w:pPr>
            <w:r>
              <w:rPr>
                <w:rFonts w:ascii="Times New Roman" w:hAnsi="Times New Roman" w:cs="Times New Roman" w:eastAsia="Times New Roman"/>
                <w:b w:val="0"/>
                <w:color w:val="000000"/>
                <w:sz w:val="24"/>
              </w:rPr>
              <w:t>UC-03</w:t>
            </w:r>
          </w:p>
        </w:tc>
        <w:tc>
          <w:tcPr>
            <w:tcW w:type="dxa" w:w="2339"/>
          </w:tcPr>
          <w:p>
            <w:pPr>
              <w:bidi w:val="1"/>
              <w:jc w:val="both"/>
            </w:pPr>
            <w:r>
              <w:rPr>
                <w:rFonts w:ascii="Simplified Arabic" w:hAnsi="Simplified Arabic" w:cs="Simplified Arabic" w:eastAsia="Simplified Arabic"/>
                <w:b w:val="0"/>
                <w:color w:val="000000"/>
                <w:sz w:val="24"/>
              </w:rPr>
              <w:t>عالي</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3.4 المتطلبات غير الوظيفية</w:t>
      </w:r>
    </w:p>
    <w:p>
      <w:pPr>
        <w:bidi w:val="1"/>
        <w:spacing w:after="80"/>
        <w:jc w:val="center"/>
      </w:pPr>
      <w:r>
        <w:rPr>
          <w:rFonts w:ascii="Simplified Arabic" w:hAnsi="Simplified Arabic" w:cs="Simplified Arabic" w:eastAsia="Simplified Arabic"/>
          <w:b/>
          <w:color w:val="000000"/>
          <w:sz w:val="24"/>
        </w:rPr>
        <w:t>جدول 3.4 — المتطلبات غير الوظيفية</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النوع</w:t>
            </w:r>
          </w:p>
        </w:tc>
        <w:tc>
          <w:tcPr>
            <w:tcW w:type="dxa" w:w="3118"/>
          </w:tcPr>
          <w:p>
            <w:pPr>
              <w:bidi w:val="1"/>
              <w:jc w:val="center"/>
            </w:pPr>
            <w:r>
              <w:rPr>
                <w:rFonts w:ascii="Simplified Arabic" w:hAnsi="Simplified Arabic" w:cs="Simplified Arabic" w:eastAsia="Simplified Arabic"/>
                <w:b/>
                <w:color w:val="000000"/>
                <w:sz w:val="24"/>
              </w:rPr>
              <w:t>المتطلب</w:t>
            </w:r>
          </w:p>
        </w:tc>
        <w:tc>
          <w:tcPr>
            <w:tcW w:type="dxa" w:w="3118"/>
          </w:tcPr>
          <w:p>
            <w:pPr>
              <w:bidi w:val="1"/>
              <w:jc w:val="center"/>
            </w:pPr>
            <w:r>
              <w:rPr>
                <w:rFonts w:ascii="Simplified Arabic" w:hAnsi="Simplified Arabic" w:cs="Simplified Arabic" w:eastAsia="Simplified Arabic"/>
                <w:b/>
                <w:color w:val="000000"/>
                <w:sz w:val="24"/>
              </w:rPr>
              <w:t>المعيار / القيمة</w:t>
            </w:r>
          </w:p>
        </w:tc>
      </w:tr>
      <w:tr>
        <w:tc>
          <w:tcPr>
            <w:tcW w:type="dxa" w:w="3118"/>
          </w:tcPr>
          <w:p>
            <w:pPr>
              <w:bidi w:val="1"/>
              <w:jc w:val="both"/>
            </w:pPr>
            <w:r>
              <w:rPr>
                <w:rFonts w:ascii="Simplified Arabic" w:hAnsi="Simplified Arabic" w:cs="Simplified Arabic" w:eastAsia="Simplified Arabic"/>
                <w:b w:val="0"/>
                <w:color w:val="000000"/>
                <w:sz w:val="24"/>
              </w:rPr>
              <w:t>الأداء</w:t>
            </w:r>
          </w:p>
        </w:tc>
        <w:tc>
          <w:tcPr>
            <w:tcW w:type="dxa" w:w="3118"/>
          </w:tcPr>
          <w:p>
            <w:pPr>
              <w:bidi w:val="1"/>
              <w:jc w:val="both"/>
            </w:pPr>
            <w:r>
              <w:rPr>
                <w:rFonts w:ascii="Simplified Arabic" w:hAnsi="Simplified Arabic" w:cs="Simplified Arabic" w:eastAsia="Simplified Arabic"/>
                <w:b w:val="0"/>
                <w:color w:val="000000"/>
                <w:sz w:val="24"/>
              </w:rPr>
              <w:t>استجابة API بعد إيقاظ السيرفر</w:t>
            </w:r>
          </w:p>
        </w:tc>
        <w:tc>
          <w:tcPr>
            <w:tcW w:type="dxa" w:w="3118"/>
          </w:tcPr>
          <w:p>
            <w:pPr>
              <w:bidi w:val="1"/>
              <w:jc w:val="both"/>
            </w:pPr>
            <w:r>
              <w:rPr>
                <w:rFonts w:ascii="Simplified Arabic" w:hAnsi="Simplified Arabic" w:cs="Simplified Arabic" w:eastAsia="Simplified Arabic"/>
                <w:b w:val="0"/>
                <w:color w:val="000000"/>
                <w:sz w:val="24"/>
              </w:rPr>
              <w:t>&lt; 3 ثوانٍ في الظروف الطبيعية</w:t>
            </w:r>
          </w:p>
        </w:tc>
      </w:tr>
      <w:tr>
        <w:tc>
          <w:tcPr>
            <w:tcW w:type="dxa" w:w="3118"/>
          </w:tcPr>
          <w:p>
            <w:pPr>
              <w:bidi w:val="1"/>
              <w:jc w:val="both"/>
            </w:pPr>
            <w:r>
              <w:rPr>
                <w:rFonts w:ascii="Simplified Arabic" w:hAnsi="Simplified Arabic" w:cs="Simplified Arabic" w:eastAsia="Simplified Arabic"/>
                <w:b w:val="0"/>
                <w:color w:val="000000"/>
                <w:sz w:val="24"/>
              </w:rPr>
              <w:t>الأمان</w:t>
            </w:r>
          </w:p>
        </w:tc>
        <w:tc>
          <w:tcPr>
            <w:tcW w:type="dxa" w:w="3118"/>
          </w:tcPr>
          <w:p>
            <w:pPr>
              <w:bidi w:val="1"/>
              <w:jc w:val="both"/>
            </w:pPr>
            <w:r>
              <w:rPr>
                <w:rFonts w:ascii="Simplified Arabic" w:hAnsi="Simplified Arabic" w:cs="Simplified Arabic" w:eastAsia="Simplified Arabic"/>
                <w:b w:val="0"/>
                <w:color w:val="000000"/>
                <w:sz w:val="24"/>
              </w:rPr>
              <w:t>نقل البيانات</w:t>
            </w:r>
          </w:p>
        </w:tc>
        <w:tc>
          <w:tcPr>
            <w:tcW w:type="dxa" w:w="3118"/>
          </w:tcPr>
          <w:p>
            <w:pPr>
              <w:bidi w:val="1"/>
              <w:jc w:val="both"/>
            </w:pPr>
            <w:r>
              <w:rPr>
                <w:rFonts w:ascii="Times New Roman" w:hAnsi="Times New Roman" w:cs="Times New Roman" w:eastAsia="Times New Roman"/>
                <w:b w:val="0"/>
                <w:color w:val="000000"/>
                <w:sz w:val="24"/>
              </w:rPr>
              <w:t>HTTPS + رأس X-API-KEY</w:t>
            </w:r>
          </w:p>
        </w:tc>
      </w:tr>
      <w:tr>
        <w:tc>
          <w:tcPr>
            <w:tcW w:type="dxa" w:w="3118"/>
          </w:tcPr>
          <w:p>
            <w:pPr>
              <w:bidi w:val="1"/>
              <w:jc w:val="both"/>
            </w:pPr>
            <w:r>
              <w:rPr>
                <w:rFonts w:ascii="Simplified Arabic" w:hAnsi="Simplified Arabic" w:cs="Simplified Arabic" w:eastAsia="Simplified Arabic"/>
                <w:b w:val="0"/>
                <w:color w:val="000000"/>
                <w:sz w:val="24"/>
              </w:rPr>
              <w:t>الأمان</w:t>
            </w:r>
          </w:p>
        </w:tc>
        <w:tc>
          <w:tcPr>
            <w:tcW w:type="dxa" w:w="3118"/>
          </w:tcPr>
          <w:p>
            <w:pPr>
              <w:bidi w:val="1"/>
              <w:jc w:val="both"/>
            </w:pPr>
            <w:r>
              <w:rPr>
                <w:rFonts w:ascii="Simplified Arabic" w:hAnsi="Simplified Arabic" w:cs="Simplified Arabic" w:eastAsia="Simplified Arabic"/>
                <w:b w:val="0"/>
                <w:color w:val="000000"/>
                <w:sz w:val="24"/>
              </w:rPr>
              <w:t>التحقق من الهوية</w:t>
            </w:r>
          </w:p>
        </w:tc>
        <w:tc>
          <w:tcPr>
            <w:tcW w:type="dxa" w:w="3118"/>
          </w:tcPr>
          <w:p>
            <w:pPr>
              <w:bidi w:val="1"/>
              <w:jc w:val="both"/>
            </w:pPr>
            <w:r>
              <w:rPr>
                <w:rFonts w:ascii="Simplified Arabic" w:hAnsi="Simplified Arabic" w:cs="Simplified Arabic" w:eastAsia="Simplified Arabic"/>
                <w:b w:val="0"/>
                <w:color w:val="000000"/>
                <w:sz w:val="24"/>
              </w:rPr>
              <w:t>OTP محدود الزمن عبر Gmail</w:t>
            </w:r>
          </w:p>
        </w:tc>
      </w:tr>
      <w:tr>
        <w:tc>
          <w:tcPr>
            <w:tcW w:type="dxa" w:w="3118"/>
          </w:tcPr>
          <w:p>
            <w:pPr>
              <w:bidi w:val="1"/>
              <w:jc w:val="both"/>
            </w:pPr>
            <w:r>
              <w:rPr>
                <w:rFonts w:ascii="Simplified Arabic" w:hAnsi="Simplified Arabic" w:cs="Simplified Arabic" w:eastAsia="Simplified Arabic"/>
                <w:b w:val="0"/>
                <w:color w:val="000000"/>
                <w:sz w:val="24"/>
              </w:rPr>
              <w:t>سهولة الاستخدام</w:t>
            </w:r>
          </w:p>
        </w:tc>
        <w:tc>
          <w:tcPr>
            <w:tcW w:type="dxa" w:w="3118"/>
          </w:tcPr>
          <w:p>
            <w:pPr>
              <w:bidi w:val="1"/>
              <w:jc w:val="both"/>
            </w:pPr>
            <w:r>
              <w:rPr>
                <w:rFonts w:ascii="Simplified Arabic" w:hAnsi="Simplified Arabic" w:cs="Simplified Arabic" w:eastAsia="Simplified Arabic"/>
                <w:b w:val="0"/>
                <w:color w:val="000000"/>
                <w:sz w:val="24"/>
              </w:rPr>
              <w:t>واجهة ولي الأمر</w:t>
            </w:r>
          </w:p>
        </w:tc>
        <w:tc>
          <w:tcPr>
            <w:tcW w:type="dxa" w:w="3118"/>
          </w:tcPr>
          <w:p>
            <w:pPr>
              <w:bidi w:val="1"/>
              <w:jc w:val="both"/>
            </w:pPr>
            <w:r>
              <w:rPr>
                <w:rFonts w:ascii="Simplified Arabic" w:hAnsi="Simplified Arabic" w:cs="Simplified Arabic" w:eastAsia="Simplified Arabic"/>
                <w:b w:val="0"/>
                <w:color w:val="000000"/>
                <w:sz w:val="24"/>
              </w:rPr>
              <w:t>عربية، 4 خطوات ربط موثّقة</w:t>
            </w:r>
          </w:p>
        </w:tc>
      </w:tr>
      <w:tr>
        <w:tc>
          <w:tcPr>
            <w:tcW w:type="dxa" w:w="3118"/>
          </w:tcPr>
          <w:p>
            <w:pPr>
              <w:bidi w:val="1"/>
              <w:jc w:val="both"/>
            </w:pPr>
            <w:r>
              <w:rPr>
                <w:rFonts w:ascii="Simplified Arabic" w:hAnsi="Simplified Arabic" w:cs="Simplified Arabic" w:eastAsia="Simplified Arabic"/>
                <w:b w:val="0"/>
                <w:color w:val="000000"/>
                <w:sz w:val="24"/>
              </w:rPr>
              <w:t>الاعتمادية</w:t>
            </w:r>
          </w:p>
        </w:tc>
        <w:tc>
          <w:tcPr>
            <w:tcW w:type="dxa" w:w="3118"/>
          </w:tcPr>
          <w:p>
            <w:pPr>
              <w:bidi w:val="1"/>
              <w:jc w:val="both"/>
            </w:pPr>
            <w:r>
              <w:rPr>
                <w:rFonts w:ascii="Simplified Arabic" w:hAnsi="Simplified Arabic" w:cs="Simplified Arabic" w:eastAsia="Simplified Arabic"/>
                <w:b w:val="0"/>
                <w:color w:val="000000"/>
                <w:sz w:val="24"/>
              </w:rPr>
              <w:t>انقطاع الشبكة</w:t>
            </w:r>
          </w:p>
        </w:tc>
        <w:tc>
          <w:tcPr>
            <w:tcW w:type="dxa" w:w="3118"/>
          </w:tcPr>
          <w:p>
            <w:pPr>
              <w:bidi w:val="1"/>
              <w:jc w:val="both"/>
            </w:pPr>
            <w:r>
              <w:rPr>
                <w:rFonts w:ascii="Simplified Arabic" w:hAnsi="Simplified Arabic" w:cs="Simplified Arabic" w:eastAsia="Simplified Arabic"/>
                <w:b w:val="0"/>
                <w:color w:val="000000"/>
                <w:sz w:val="24"/>
              </w:rPr>
              <w:t>Room Outbox + إعادة محاولة</w:t>
            </w:r>
          </w:p>
        </w:tc>
      </w:tr>
      <w:tr>
        <w:tc>
          <w:tcPr>
            <w:tcW w:type="dxa" w:w="3118"/>
          </w:tcPr>
          <w:p>
            <w:pPr>
              <w:bidi w:val="1"/>
              <w:jc w:val="both"/>
            </w:pPr>
            <w:r>
              <w:rPr>
                <w:rFonts w:ascii="Simplified Arabic" w:hAnsi="Simplified Arabic" w:cs="Simplified Arabic" w:eastAsia="Simplified Arabic"/>
                <w:b w:val="0"/>
                <w:color w:val="000000"/>
                <w:sz w:val="24"/>
              </w:rPr>
              <w:t>القابلية للتوسع</w:t>
            </w:r>
          </w:p>
        </w:tc>
        <w:tc>
          <w:tcPr>
            <w:tcW w:type="dxa" w:w="3118"/>
          </w:tcPr>
          <w:p>
            <w:pPr>
              <w:bidi w:val="1"/>
              <w:jc w:val="both"/>
            </w:pPr>
            <w:r>
              <w:rPr>
                <w:rFonts w:ascii="Simplified Arabic" w:hAnsi="Simplified Arabic" w:cs="Simplified Arabic" w:eastAsia="Simplified Arabic"/>
                <w:b w:val="0"/>
                <w:color w:val="000000"/>
                <w:sz w:val="24"/>
              </w:rPr>
              <w:t>عدة أطفال</w:t>
            </w:r>
          </w:p>
        </w:tc>
        <w:tc>
          <w:tcPr>
            <w:tcW w:type="dxa" w:w="3118"/>
          </w:tcPr>
          <w:p>
            <w:pPr>
              <w:bidi w:val="1"/>
              <w:jc w:val="both"/>
            </w:pPr>
            <w:r>
              <w:rPr>
                <w:rFonts w:ascii="Simplified Arabic" w:hAnsi="Simplified Arabic" w:cs="Simplified Arabic" w:eastAsia="Simplified Arabic"/>
                <w:b w:val="0"/>
                <w:color w:val="000000"/>
                <w:sz w:val="24"/>
              </w:rPr>
              <w:t>دعم في بنية قاعدة البيانات</w:t>
            </w:r>
          </w:p>
        </w:tc>
      </w:tr>
      <w:tr>
        <w:tc>
          <w:tcPr>
            <w:tcW w:type="dxa" w:w="3118"/>
          </w:tcPr>
          <w:p>
            <w:pPr>
              <w:bidi w:val="1"/>
              <w:jc w:val="both"/>
            </w:pPr>
            <w:r>
              <w:rPr>
                <w:rFonts w:ascii="Simplified Arabic" w:hAnsi="Simplified Arabic" w:cs="Simplified Arabic" w:eastAsia="Simplified Arabic"/>
                <w:b w:val="0"/>
                <w:color w:val="000000"/>
                <w:sz w:val="24"/>
              </w:rPr>
              <w:t>الخصوصية</w:t>
            </w:r>
          </w:p>
        </w:tc>
        <w:tc>
          <w:tcPr>
            <w:tcW w:type="dxa" w:w="3118"/>
          </w:tcPr>
          <w:p>
            <w:pPr>
              <w:bidi w:val="1"/>
              <w:jc w:val="both"/>
            </w:pPr>
            <w:r>
              <w:rPr>
                <w:rFonts w:ascii="Simplified Arabic" w:hAnsi="Simplified Arabic" w:cs="Simplified Arabic" w:eastAsia="Simplified Arabic"/>
                <w:b w:val="0"/>
                <w:color w:val="000000"/>
                <w:sz w:val="24"/>
              </w:rPr>
              <w:t>الاحتفاظ بالبيانات</w:t>
            </w:r>
          </w:p>
        </w:tc>
        <w:tc>
          <w:tcPr>
            <w:tcW w:type="dxa" w:w="3118"/>
          </w:tcPr>
          <w:p>
            <w:pPr>
              <w:bidi w:val="1"/>
              <w:jc w:val="both"/>
            </w:pPr>
            <w:r>
              <w:rPr>
                <w:rFonts w:ascii="Simplified Arabic" w:hAnsi="Simplified Arabic" w:cs="Simplified Arabic" w:eastAsia="Simplified Arabic"/>
                <w:b w:val="0"/>
                <w:color w:val="000000"/>
                <w:sz w:val="24"/>
              </w:rPr>
              <w:t>حذف تلقائي 7–90 يوماً</w:t>
            </w:r>
          </w:p>
        </w:tc>
      </w:tr>
      <w:tr>
        <w:tc>
          <w:tcPr>
            <w:tcW w:type="dxa" w:w="3118"/>
          </w:tcPr>
          <w:p>
            <w:pPr>
              <w:bidi w:val="1"/>
              <w:jc w:val="both"/>
            </w:pPr>
            <w:r>
              <w:rPr>
                <w:rFonts w:ascii="Simplified Arabic" w:hAnsi="Simplified Arabic" w:cs="Simplified Arabic" w:eastAsia="Simplified Arabic"/>
                <w:b w:val="0"/>
                <w:color w:val="000000"/>
                <w:sz w:val="24"/>
              </w:rPr>
              <w:t>الصيانة</w:t>
            </w:r>
          </w:p>
        </w:tc>
        <w:tc>
          <w:tcPr>
            <w:tcW w:type="dxa" w:w="3118"/>
          </w:tcPr>
          <w:p>
            <w:pPr>
              <w:bidi w:val="1"/>
              <w:jc w:val="both"/>
            </w:pPr>
            <w:r>
              <w:rPr>
                <w:rFonts w:ascii="Simplified Arabic" w:hAnsi="Simplified Arabic" w:cs="Simplified Arabic" w:eastAsia="Simplified Arabic"/>
                <w:b w:val="0"/>
                <w:color w:val="000000"/>
                <w:sz w:val="24"/>
              </w:rPr>
              <w:t>فصل النكهات</w:t>
            </w:r>
          </w:p>
        </w:tc>
        <w:tc>
          <w:tcPr>
            <w:tcW w:type="dxa" w:w="3118"/>
          </w:tcPr>
          <w:p>
            <w:pPr>
              <w:bidi w:val="1"/>
              <w:jc w:val="both"/>
            </w:pPr>
            <w:r>
              <w:rPr>
                <w:rFonts w:ascii="Times New Roman" w:hAnsi="Times New Roman" w:cs="Times New Roman" w:eastAsia="Times New Roman"/>
                <w:b w:val="0"/>
                <w:color w:val="000000"/>
                <w:sz w:val="24"/>
              </w:rPr>
              <w:t>Product Flavors: child / parent</w:t>
            </w:r>
          </w:p>
        </w:tc>
      </w:tr>
      <w:tr>
        <w:tc>
          <w:tcPr>
            <w:tcW w:type="dxa" w:w="3118"/>
          </w:tcPr>
          <w:p>
            <w:pPr>
              <w:bidi w:val="1"/>
              <w:jc w:val="both"/>
            </w:pPr>
            <w:r>
              <w:rPr>
                <w:rFonts w:ascii="Simplified Arabic" w:hAnsi="Simplified Arabic" w:cs="Simplified Arabic" w:eastAsia="Simplified Arabic"/>
                <w:b w:val="0"/>
                <w:color w:val="000000"/>
                <w:sz w:val="24"/>
              </w:rPr>
              <w:t>التوافق</w:t>
            </w:r>
          </w:p>
        </w:tc>
        <w:tc>
          <w:tcPr>
            <w:tcW w:type="dxa" w:w="3118"/>
          </w:tcPr>
          <w:p>
            <w:pPr>
              <w:bidi w:val="1"/>
              <w:jc w:val="both"/>
            </w:pPr>
            <w:r>
              <w:rPr>
                <w:rFonts w:ascii="Simplified Arabic" w:hAnsi="Simplified Arabic" w:cs="Simplified Arabic" w:eastAsia="Simplified Arabic"/>
                <w:b w:val="0"/>
                <w:color w:val="000000"/>
                <w:sz w:val="24"/>
              </w:rPr>
              <w:t>إصدارات Android</w:t>
            </w:r>
          </w:p>
        </w:tc>
        <w:tc>
          <w:tcPr>
            <w:tcW w:type="dxa" w:w="3118"/>
          </w:tcPr>
          <w:p>
            <w:pPr>
              <w:bidi w:val="1"/>
              <w:jc w:val="both"/>
            </w:pPr>
            <w:r>
              <w:rPr>
                <w:rFonts w:ascii="Times New Roman" w:hAnsi="Times New Roman" w:cs="Times New Roman" w:eastAsia="Times New Roman"/>
                <w:b w:val="0"/>
                <w:color w:val="000000"/>
                <w:sz w:val="24"/>
              </w:rPr>
              <w:t>minSdk 21، targetSdk 33</w:t>
            </w:r>
          </w:p>
        </w:tc>
      </w:tr>
    </w:tbl>
    <w:p/>
    <w:p>
      <w:pPr>
        <w:bidi w:val="1"/>
        <w:spacing w:line="360" w:lineRule="auto" w:after="120"/>
        <w:ind w:firstLine="425"/>
        <w:jc w:val="both"/>
      </w:pPr>
      <w:r>
        <w:rPr>
          <w:rFonts w:ascii="Simplified Arabic" w:hAnsi="Simplified Arabic" w:cs="Simplified Arabic" w:eastAsia="Simplified Arabic"/>
          <w:b w:val="0"/>
          <w:color w:val="000000"/>
          <w:sz w:val="28"/>
        </w:rPr>
        <w:t>تُقيَّم المتطلبات غير الوظيفية أثناء الاختبار في الفصل الخامس؛ ويُوثَّق أي انحراف (مثل بطء Render عند الإقلاع البارد) كقيد تشغيلي مع حل بديل (إيقاظ السيرفر عبر /health قبل الربط).</w:t>
      </w:r>
    </w:p>
    <w:p>
      <w:pPr>
        <w:pStyle w:val="Heading2"/>
        <w:bidi w:val="1"/>
        <w:spacing w:line="360" w:lineRule="auto" w:before="240" w:after="120"/>
        <w:jc w:val="right"/>
      </w:pPr>
      <w:r>
        <w:rPr>
          <w:rFonts w:ascii="Simplified Arabic" w:hAnsi="Simplified Arabic" w:cs="Simplified Arabic" w:eastAsia="Simplified Arabic"/>
          <w:b/>
          <w:color w:val="000000"/>
          <w:sz w:val="30"/>
        </w:rPr>
        <w:t>3.5 مخطط حالات الاستخدام Use Case</w:t>
      </w:r>
    </w:p>
    <w:p>
      <w:pPr>
        <w:bidi w:val="1"/>
        <w:spacing w:line="360" w:lineRule="auto" w:after="120"/>
        <w:ind w:firstLine="425"/>
        <w:jc w:val="both"/>
      </w:pPr>
      <w:r>
        <w:rPr>
          <w:rFonts w:ascii="Simplified Arabic" w:hAnsi="Simplified Arabic" w:cs="Simplified Arabic" w:eastAsia="Simplified Arabic"/>
          <w:b w:val="0"/>
          <w:color w:val="000000"/>
          <w:sz w:val="28"/>
        </w:rPr>
        <w:t>يُظهر مخطط حالات الاستخدام (UML Use Case) التفاعل بين الفاعلين: ولي الأمر، الطفل، والنظام (كفاعل ثانوي للتنبيهات التلقائية). الفاعل الرئيسي هو ولي الأمر الذي يدير الربط والسياسات والتقارير؛ بينما يقوم الطفل بتسجيل الجهاز واللعب عبر الواجهة المموّهة.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3.2: مخطط حالات الاستخدام — ولي الأمر / الطفل / النظام</w:t>
      </w:r>
    </w:p>
    <w:p>
      <w:pPr>
        <w:bidi w:val="1"/>
        <w:spacing w:line="360" w:lineRule="auto" w:after="120"/>
        <w:ind w:firstLine="425"/>
        <w:jc w:val="both"/>
      </w:pPr>
      <w:r>
        <w:rPr>
          <w:rFonts w:ascii="Simplified Arabic" w:hAnsi="Simplified Arabic" w:cs="Simplified Arabic" w:eastAsia="Simplified Arabic"/>
          <w:b w:val="0"/>
          <w:color w:val="000000"/>
          <w:sz w:val="28"/>
        </w:rPr>
        <w:t>ملاحظة: يمكن توليد هذا المخطط من ملف docs/مخططات_وجداول_البحث.html (قسم شكل 3.2) ولصق لقطة الشاشة في Word تحت العنوان أعلاه.</w:t>
      </w:r>
    </w:p>
    <w:p>
      <w:pPr>
        <w:pStyle w:val="Heading2"/>
        <w:bidi w:val="1"/>
        <w:spacing w:line="360" w:lineRule="auto" w:before="240" w:after="120"/>
        <w:jc w:val="right"/>
      </w:pPr>
      <w:r>
        <w:rPr>
          <w:rFonts w:ascii="Simplified Arabic" w:hAnsi="Simplified Arabic" w:cs="Simplified Arabic" w:eastAsia="Simplified Arabic"/>
          <w:b/>
          <w:color w:val="000000"/>
          <w:sz w:val="30"/>
        </w:rPr>
        <w:t>3.6 وصف حالات الاستخدام</w:t>
      </w:r>
    </w:p>
    <w:p>
      <w:pPr>
        <w:bidi w:val="1"/>
        <w:spacing w:after="80"/>
        <w:jc w:val="center"/>
      </w:pPr>
      <w:r>
        <w:rPr>
          <w:rFonts w:ascii="Simplified Arabic" w:hAnsi="Simplified Arabic" w:cs="Simplified Arabic" w:eastAsia="Simplified Arabic"/>
          <w:b/>
          <w:color w:val="000000"/>
          <w:sz w:val="24"/>
        </w:rPr>
        <w:t>جدول 3.5 — وصف حالات الاستخدام</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pPr>
              <w:bidi w:val="1"/>
              <w:jc w:val="center"/>
            </w:pPr>
            <w:r>
              <w:rPr>
                <w:rFonts w:ascii="Simplified Arabic" w:hAnsi="Simplified Arabic" w:cs="Simplified Arabic" w:eastAsia="Simplified Arabic"/>
                <w:b/>
                <w:color w:val="000000"/>
                <w:sz w:val="24"/>
              </w:rPr>
              <w:t>المعرف</w:t>
            </w:r>
          </w:p>
        </w:tc>
        <w:tc>
          <w:tcPr>
            <w:tcW w:type="dxa" w:w="1559"/>
          </w:tcPr>
          <w:p>
            <w:pPr>
              <w:bidi w:val="1"/>
              <w:jc w:val="center"/>
            </w:pPr>
            <w:r>
              <w:rPr>
                <w:rFonts w:ascii="Simplified Arabic" w:hAnsi="Simplified Arabic" w:cs="Simplified Arabic" w:eastAsia="Simplified Arabic"/>
                <w:b/>
                <w:color w:val="000000"/>
                <w:sz w:val="24"/>
              </w:rPr>
              <w:t>الحالة</w:t>
            </w:r>
          </w:p>
        </w:tc>
        <w:tc>
          <w:tcPr>
            <w:tcW w:type="dxa" w:w="1559"/>
          </w:tcPr>
          <w:p>
            <w:pPr>
              <w:bidi w:val="1"/>
              <w:jc w:val="center"/>
            </w:pPr>
            <w:r>
              <w:rPr>
                <w:rFonts w:ascii="Simplified Arabic" w:hAnsi="Simplified Arabic" w:cs="Simplified Arabic" w:eastAsia="Simplified Arabic"/>
                <w:b/>
                <w:color w:val="000000"/>
                <w:sz w:val="24"/>
              </w:rPr>
              <w:t>الفاعل</w:t>
            </w:r>
          </w:p>
        </w:tc>
        <w:tc>
          <w:tcPr>
            <w:tcW w:type="dxa" w:w="1559"/>
          </w:tcPr>
          <w:p>
            <w:pPr>
              <w:bidi w:val="1"/>
              <w:jc w:val="center"/>
            </w:pPr>
            <w:r>
              <w:rPr>
                <w:rFonts w:ascii="Simplified Arabic" w:hAnsi="Simplified Arabic" w:cs="Simplified Arabic" w:eastAsia="Simplified Arabic"/>
                <w:b/>
                <w:color w:val="000000"/>
                <w:sz w:val="24"/>
              </w:rPr>
              <w:t>المدخلات</w:t>
            </w:r>
          </w:p>
        </w:tc>
        <w:tc>
          <w:tcPr>
            <w:tcW w:type="dxa" w:w="1559"/>
          </w:tcPr>
          <w:p>
            <w:pPr>
              <w:bidi w:val="1"/>
              <w:jc w:val="center"/>
            </w:pPr>
            <w:r>
              <w:rPr>
                <w:rFonts w:ascii="Simplified Arabic" w:hAnsi="Simplified Arabic" w:cs="Simplified Arabic" w:eastAsia="Simplified Arabic"/>
                <w:b/>
                <w:color w:val="000000"/>
                <w:sz w:val="24"/>
              </w:rPr>
              <w:t>المخرجات</w:t>
            </w:r>
          </w:p>
        </w:tc>
        <w:tc>
          <w:tcPr>
            <w:tcW w:type="dxa" w:w="1559"/>
          </w:tcPr>
          <w:p>
            <w:pPr>
              <w:bidi w:val="1"/>
              <w:jc w:val="center"/>
            </w:pPr>
            <w:r>
              <w:rPr>
                <w:rFonts w:ascii="Simplified Arabic" w:hAnsi="Simplified Arabic" w:cs="Simplified Arabic" w:eastAsia="Simplified Arabic"/>
                <w:b/>
                <w:color w:val="000000"/>
                <w:sz w:val="24"/>
              </w:rPr>
              <w:t>التدفق الرئيسي</w:t>
            </w:r>
          </w:p>
        </w:tc>
      </w:tr>
      <w:tr>
        <w:tc>
          <w:tcPr>
            <w:tcW w:type="dxa" w:w="1559"/>
          </w:tcPr>
          <w:p>
            <w:pPr>
              <w:bidi w:val="1"/>
              <w:jc w:val="both"/>
            </w:pPr>
            <w:r>
              <w:rPr>
                <w:rFonts w:ascii="Times New Roman" w:hAnsi="Times New Roman" w:cs="Times New Roman" w:eastAsia="Times New Roman"/>
                <w:b w:val="0"/>
                <w:color w:val="000000"/>
                <w:sz w:val="24"/>
              </w:rPr>
              <w:t>UC-01</w:t>
            </w:r>
          </w:p>
        </w:tc>
        <w:tc>
          <w:tcPr>
            <w:tcW w:type="dxa" w:w="1559"/>
          </w:tcPr>
          <w:p>
            <w:pPr>
              <w:bidi w:val="1"/>
              <w:jc w:val="both"/>
            </w:pPr>
            <w:r>
              <w:rPr>
                <w:rFonts w:ascii="Times New Roman" w:hAnsi="Times New Roman" w:cs="Times New Roman" w:eastAsia="Times New Roman"/>
                <w:b w:val="0"/>
                <w:color w:val="000000"/>
                <w:sz w:val="24"/>
              </w:rPr>
              <w:t>تحقق Gmail</w:t>
            </w:r>
          </w:p>
        </w:tc>
        <w:tc>
          <w:tcPr>
            <w:tcW w:type="dxa" w:w="1559"/>
          </w:tcPr>
          <w:p>
            <w:pPr>
              <w:bidi w:val="1"/>
              <w:jc w:val="both"/>
            </w:pPr>
            <w:r>
              <w:rPr>
                <w:rFonts w:ascii="Simplified Arabic" w:hAnsi="Simplified Arabic" w:cs="Simplified Arabic" w:eastAsia="Simplified Arabic"/>
                <w:b w:val="0"/>
                <w:color w:val="000000"/>
                <w:sz w:val="24"/>
              </w:rPr>
              <w:t>ولي الأمر</w:t>
            </w:r>
          </w:p>
        </w:tc>
        <w:tc>
          <w:tcPr>
            <w:tcW w:type="dxa" w:w="1559"/>
          </w:tcPr>
          <w:p>
            <w:pPr>
              <w:bidi w:val="1"/>
              <w:jc w:val="both"/>
            </w:pPr>
            <w:r>
              <w:rPr>
                <w:rFonts w:ascii="Simplified Arabic" w:hAnsi="Simplified Arabic" w:cs="Simplified Arabic" w:eastAsia="Simplified Arabic"/>
                <w:b w:val="0"/>
                <w:color w:val="000000"/>
                <w:sz w:val="24"/>
              </w:rPr>
              <w:t>بريد Gmail + OTP من الرسالة الأولى</w:t>
            </w:r>
          </w:p>
        </w:tc>
        <w:tc>
          <w:tcPr>
            <w:tcW w:type="dxa" w:w="1559"/>
          </w:tcPr>
          <w:p>
            <w:pPr>
              <w:bidi w:val="1"/>
              <w:jc w:val="both"/>
            </w:pPr>
            <w:r>
              <w:rPr>
                <w:rFonts w:ascii="Times New Roman" w:hAnsi="Times New Roman" w:cs="Times New Roman" w:eastAsia="Times New Roman"/>
                <w:b w:val="0"/>
                <w:color w:val="000000"/>
                <w:sz w:val="24"/>
              </w:rPr>
              <w:t>جلسة موثقة في ParentSession</w:t>
            </w:r>
          </w:p>
        </w:tc>
        <w:tc>
          <w:tcPr>
            <w:tcW w:type="dxa" w:w="1559"/>
          </w:tcPr>
          <w:p>
            <w:pPr>
              <w:bidi w:val="1"/>
              <w:jc w:val="both"/>
            </w:pPr>
            <w:r>
              <w:rPr>
                <w:rFonts w:ascii="Simplified Arabic" w:hAnsi="Simplified Arabic" w:cs="Simplified Arabic" w:eastAsia="Simplified Arabic"/>
                <w:b w:val="0"/>
                <w:color w:val="000000"/>
                <w:sz w:val="24"/>
              </w:rPr>
              <w:t>1) إدخال البريد 2) POST /send-email-code 3) إدخال OTP 4) تحقق</w:t>
            </w:r>
          </w:p>
        </w:tc>
      </w:tr>
      <w:tr>
        <w:tc>
          <w:tcPr>
            <w:tcW w:type="dxa" w:w="1559"/>
          </w:tcPr>
          <w:p>
            <w:pPr>
              <w:bidi w:val="1"/>
              <w:jc w:val="both"/>
            </w:pPr>
            <w:r>
              <w:rPr>
                <w:rFonts w:ascii="Times New Roman" w:hAnsi="Times New Roman" w:cs="Times New Roman" w:eastAsia="Times New Roman"/>
                <w:b w:val="0"/>
                <w:color w:val="000000"/>
                <w:sz w:val="24"/>
              </w:rPr>
              <w:t>UC-02</w:t>
            </w:r>
          </w:p>
        </w:tc>
        <w:tc>
          <w:tcPr>
            <w:tcW w:type="dxa" w:w="1559"/>
          </w:tcPr>
          <w:p>
            <w:pPr>
              <w:bidi w:val="1"/>
              <w:jc w:val="both"/>
            </w:pPr>
            <w:r>
              <w:rPr>
                <w:rFonts w:ascii="Simplified Arabic" w:hAnsi="Simplified Arabic" w:cs="Simplified Arabic" w:eastAsia="Simplified Arabic"/>
                <w:b w:val="0"/>
                <w:color w:val="000000"/>
                <w:sz w:val="24"/>
              </w:rPr>
              <w:t>تسجيل جهاز الطفل</w:t>
            </w:r>
          </w:p>
        </w:tc>
        <w:tc>
          <w:tcPr>
            <w:tcW w:type="dxa" w:w="1559"/>
          </w:tcPr>
          <w:p>
            <w:pPr>
              <w:bidi w:val="1"/>
              <w:jc w:val="both"/>
            </w:pPr>
            <w:r>
              <w:rPr>
                <w:rFonts w:ascii="Simplified Arabic" w:hAnsi="Simplified Arabic" w:cs="Simplified Arabic" w:eastAsia="Simplified Arabic"/>
                <w:b w:val="0"/>
                <w:color w:val="000000"/>
                <w:sz w:val="24"/>
              </w:rPr>
              <w:t>الطفل</w:t>
            </w:r>
          </w:p>
        </w:tc>
        <w:tc>
          <w:tcPr>
            <w:tcW w:type="dxa" w:w="1559"/>
          </w:tcPr>
          <w:p>
            <w:pPr>
              <w:bidi w:val="1"/>
              <w:jc w:val="both"/>
            </w:pPr>
            <w:r>
              <w:rPr>
                <w:rFonts w:ascii="Simplified Arabic" w:hAnsi="Simplified Arabic" w:cs="Simplified Arabic" w:eastAsia="Simplified Arabic"/>
                <w:b w:val="0"/>
                <w:color w:val="000000"/>
                <w:sz w:val="24"/>
              </w:rPr>
              <w:t>بريد ولي الأمر المسجّل مسبقاً</w:t>
            </w:r>
          </w:p>
        </w:tc>
        <w:tc>
          <w:tcPr>
            <w:tcW w:type="dxa" w:w="1559"/>
          </w:tcPr>
          <w:p>
            <w:pPr>
              <w:bidi w:val="1"/>
              <w:jc w:val="both"/>
            </w:pPr>
            <w:r>
              <w:rPr>
                <w:rFonts w:ascii="Times New Roman" w:hAnsi="Times New Roman" w:cs="Times New Roman" w:eastAsia="Times New Roman"/>
                <w:b w:val="0"/>
                <w:color w:val="000000"/>
                <w:sz w:val="24"/>
              </w:rPr>
              <w:t>كود CHILD-XXXXXXXX في Gmail</w:t>
            </w:r>
          </w:p>
        </w:tc>
        <w:tc>
          <w:tcPr>
            <w:tcW w:type="dxa" w:w="1559"/>
          </w:tcPr>
          <w:p>
            <w:pPr>
              <w:bidi w:val="1"/>
              <w:jc w:val="both"/>
            </w:pPr>
            <w:r>
              <w:rPr>
                <w:rFonts w:ascii="Simplified Arabic" w:hAnsi="Simplified Arabic" w:cs="Simplified Arabic" w:eastAsia="Simplified Arabic"/>
                <w:b w:val="0"/>
                <w:color w:val="000000"/>
                <w:sz w:val="24"/>
              </w:rPr>
              <w:t>1) إدخال البريد 2) POST /register-child-device 3) حفظ الكود محلياً</w:t>
            </w:r>
          </w:p>
        </w:tc>
      </w:tr>
      <w:tr>
        <w:tc>
          <w:tcPr>
            <w:tcW w:type="dxa" w:w="1559"/>
          </w:tcPr>
          <w:p>
            <w:pPr>
              <w:bidi w:val="1"/>
              <w:jc w:val="both"/>
            </w:pPr>
            <w:r>
              <w:rPr>
                <w:rFonts w:ascii="Times New Roman" w:hAnsi="Times New Roman" w:cs="Times New Roman" w:eastAsia="Times New Roman"/>
                <w:b w:val="0"/>
                <w:color w:val="000000"/>
                <w:sz w:val="24"/>
              </w:rPr>
              <w:t>UC-03</w:t>
            </w:r>
          </w:p>
        </w:tc>
        <w:tc>
          <w:tcPr>
            <w:tcW w:type="dxa" w:w="1559"/>
          </w:tcPr>
          <w:p>
            <w:pPr>
              <w:bidi w:val="1"/>
              <w:jc w:val="both"/>
            </w:pPr>
            <w:r>
              <w:rPr>
                <w:rFonts w:ascii="Simplified Arabic" w:hAnsi="Simplified Arabic" w:cs="Simplified Arabic" w:eastAsia="Simplified Arabic"/>
                <w:b w:val="0"/>
                <w:color w:val="000000"/>
                <w:sz w:val="24"/>
              </w:rPr>
              <w:t>ربط الطفل</w:t>
            </w:r>
          </w:p>
        </w:tc>
        <w:tc>
          <w:tcPr>
            <w:tcW w:type="dxa" w:w="1559"/>
          </w:tcPr>
          <w:p>
            <w:pPr>
              <w:bidi w:val="1"/>
              <w:jc w:val="both"/>
            </w:pPr>
            <w:r>
              <w:rPr>
                <w:rFonts w:ascii="Simplified Arabic" w:hAnsi="Simplified Arabic" w:cs="Simplified Arabic" w:eastAsia="Simplified Arabic"/>
                <w:b w:val="0"/>
                <w:color w:val="000000"/>
                <w:sz w:val="24"/>
              </w:rPr>
              <w:t>ولي الأمر</w:t>
            </w:r>
          </w:p>
        </w:tc>
        <w:tc>
          <w:tcPr>
            <w:tcW w:type="dxa" w:w="1559"/>
          </w:tcPr>
          <w:p>
            <w:pPr>
              <w:bidi w:val="1"/>
              <w:jc w:val="both"/>
            </w:pPr>
            <w:r>
              <w:rPr>
                <w:rFonts w:ascii="Simplified Arabic" w:hAnsi="Simplified Arabic" w:cs="Simplified Arabic" w:eastAsia="Simplified Arabic"/>
                <w:b w:val="0"/>
                <w:color w:val="000000"/>
                <w:sz w:val="24"/>
              </w:rPr>
              <w:t>CHILD + OTP من الرسالة الثالثة</w:t>
            </w:r>
          </w:p>
        </w:tc>
        <w:tc>
          <w:tcPr>
            <w:tcW w:type="dxa" w:w="1559"/>
          </w:tcPr>
          <w:p>
            <w:pPr>
              <w:bidi w:val="1"/>
              <w:jc w:val="both"/>
            </w:pPr>
            <w:r>
              <w:rPr>
                <w:rFonts w:ascii="Times New Roman" w:hAnsi="Times New Roman" w:cs="Times New Roman" w:eastAsia="Times New Roman"/>
                <w:b w:val="0"/>
                <w:color w:val="000000"/>
                <w:sz w:val="24"/>
              </w:rPr>
              <w:t>linked=1 في جدول children</w:t>
            </w:r>
          </w:p>
        </w:tc>
        <w:tc>
          <w:tcPr>
            <w:tcW w:type="dxa" w:w="1559"/>
          </w:tcPr>
          <w:p>
            <w:pPr>
              <w:bidi w:val="1"/>
              <w:jc w:val="both"/>
            </w:pPr>
            <w:r>
              <w:rPr>
                <w:rFonts w:ascii="Times New Roman" w:hAnsi="Times New Roman" w:cs="Times New Roman" w:eastAsia="Times New Roman"/>
                <w:b w:val="0"/>
                <w:color w:val="000000"/>
                <w:sz w:val="24"/>
              </w:rPr>
              <w:t>1) إدخال CHILD 2) POST /send-link-code 3) OTP 4) POST /add-child</w:t>
            </w:r>
          </w:p>
        </w:tc>
      </w:tr>
      <w:tr>
        <w:tc>
          <w:tcPr>
            <w:tcW w:type="dxa" w:w="1559"/>
          </w:tcPr>
          <w:p>
            <w:pPr>
              <w:bidi w:val="1"/>
              <w:jc w:val="both"/>
            </w:pPr>
            <w:r>
              <w:rPr>
                <w:rFonts w:ascii="Times New Roman" w:hAnsi="Times New Roman" w:cs="Times New Roman" w:eastAsia="Times New Roman"/>
                <w:b w:val="0"/>
                <w:color w:val="000000"/>
                <w:sz w:val="24"/>
              </w:rPr>
              <w:t>UC-04</w:t>
            </w:r>
          </w:p>
        </w:tc>
        <w:tc>
          <w:tcPr>
            <w:tcW w:type="dxa" w:w="1559"/>
          </w:tcPr>
          <w:p>
            <w:pPr>
              <w:bidi w:val="1"/>
              <w:jc w:val="both"/>
            </w:pPr>
            <w:r>
              <w:rPr>
                <w:rFonts w:ascii="Simplified Arabic" w:hAnsi="Simplified Arabic" w:cs="Simplified Arabic" w:eastAsia="Simplified Arabic"/>
                <w:b w:val="0"/>
                <w:color w:val="000000"/>
                <w:sz w:val="24"/>
              </w:rPr>
              <w:t>لوحة المؤشرات</w:t>
            </w:r>
          </w:p>
        </w:tc>
        <w:tc>
          <w:tcPr>
            <w:tcW w:type="dxa" w:w="1559"/>
          </w:tcPr>
          <w:p>
            <w:pPr>
              <w:bidi w:val="1"/>
              <w:jc w:val="both"/>
            </w:pPr>
            <w:r>
              <w:rPr>
                <w:rFonts w:ascii="Simplified Arabic" w:hAnsi="Simplified Arabic" w:cs="Simplified Arabic" w:eastAsia="Simplified Arabic"/>
                <w:b w:val="0"/>
                <w:color w:val="000000"/>
                <w:sz w:val="24"/>
              </w:rPr>
              <w:t>ولي الأمر</w:t>
            </w:r>
          </w:p>
        </w:tc>
        <w:tc>
          <w:tcPr>
            <w:tcW w:type="dxa" w:w="1559"/>
          </w:tcPr>
          <w:p>
            <w:pPr>
              <w:bidi w:val="1"/>
              <w:jc w:val="both"/>
            </w:pPr>
            <w:r>
              <w:rPr>
                <w:rFonts w:ascii="Times New Roman" w:hAnsi="Times New Roman" w:cs="Times New Roman" w:eastAsia="Times New Roman"/>
                <w:b w:val="0"/>
                <w:color w:val="000000"/>
                <w:sz w:val="24"/>
              </w:rPr>
              <w:t>child_code مربوط</w:t>
            </w:r>
          </w:p>
        </w:tc>
        <w:tc>
          <w:tcPr>
            <w:tcW w:type="dxa" w:w="1559"/>
          </w:tcPr>
          <w:p>
            <w:pPr>
              <w:bidi w:val="1"/>
              <w:jc w:val="both"/>
            </w:pPr>
            <w:r>
              <w:rPr>
                <w:rFonts w:ascii="Simplified Arabic" w:hAnsi="Simplified Arabic" w:cs="Simplified Arabic" w:eastAsia="Simplified Arabic"/>
                <w:b w:val="0"/>
                <w:color w:val="000000"/>
                <w:sz w:val="24"/>
              </w:rPr>
              <w:t>وقت الاستخدام، التطبيقات، آخر اتصال</w:t>
            </w:r>
          </w:p>
        </w:tc>
        <w:tc>
          <w:tcPr>
            <w:tcW w:type="dxa" w:w="1559"/>
          </w:tcPr>
          <w:p>
            <w:pPr>
              <w:bidi w:val="1"/>
              <w:jc w:val="both"/>
            </w:pPr>
            <w:r>
              <w:rPr>
                <w:rFonts w:ascii="Times New Roman" w:hAnsi="Times New Roman" w:cs="Times New Roman" w:eastAsia="Times New Roman"/>
                <w:b w:val="0"/>
                <w:color w:val="000000"/>
                <w:sz w:val="24"/>
              </w:rPr>
              <w:t>GET dashboard + polling كل ~15 ثانية</w:t>
            </w:r>
          </w:p>
        </w:tc>
      </w:tr>
      <w:tr>
        <w:tc>
          <w:tcPr>
            <w:tcW w:type="dxa" w:w="1559"/>
          </w:tcPr>
          <w:p>
            <w:pPr>
              <w:bidi w:val="1"/>
              <w:jc w:val="both"/>
            </w:pPr>
            <w:r>
              <w:rPr>
                <w:rFonts w:ascii="Times New Roman" w:hAnsi="Times New Roman" w:cs="Times New Roman" w:eastAsia="Times New Roman"/>
                <w:b w:val="0"/>
                <w:color w:val="000000"/>
                <w:sz w:val="24"/>
              </w:rPr>
              <w:t>UC-05</w:t>
            </w:r>
          </w:p>
        </w:tc>
        <w:tc>
          <w:tcPr>
            <w:tcW w:type="dxa" w:w="1559"/>
          </w:tcPr>
          <w:p>
            <w:pPr>
              <w:bidi w:val="1"/>
              <w:jc w:val="both"/>
            </w:pPr>
            <w:r>
              <w:rPr>
                <w:rFonts w:ascii="Simplified Arabic" w:hAnsi="Simplified Arabic" w:cs="Simplified Arabic" w:eastAsia="Simplified Arabic"/>
                <w:b w:val="0"/>
                <w:color w:val="000000"/>
                <w:sz w:val="24"/>
              </w:rPr>
              <w:t>حظر تطبيق/موقع</w:t>
            </w:r>
          </w:p>
        </w:tc>
        <w:tc>
          <w:tcPr>
            <w:tcW w:type="dxa" w:w="1559"/>
          </w:tcPr>
          <w:p>
            <w:pPr>
              <w:bidi w:val="1"/>
              <w:jc w:val="both"/>
            </w:pPr>
            <w:r>
              <w:rPr>
                <w:rFonts w:ascii="Simplified Arabic" w:hAnsi="Simplified Arabic" w:cs="Simplified Arabic" w:eastAsia="Simplified Arabic"/>
                <w:b w:val="0"/>
                <w:color w:val="000000"/>
                <w:sz w:val="24"/>
              </w:rPr>
              <w:t>ولي الأمر</w:t>
            </w:r>
          </w:p>
        </w:tc>
        <w:tc>
          <w:tcPr>
            <w:tcW w:type="dxa" w:w="1559"/>
          </w:tcPr>
          <w:p>
            <w:pPr>
              <w:bidi w:val="1"/>
              <w:jc w:val="both"/>
            </w:pPr>
            <w:r>
              <w:rPr>
                <w:rFonts w:ascii="Times New Roman" w:hAnsi="Times New Roman" w:cs="Times New Roman" w:eastAsia="Times New Roman"/>
                <w:b w:val="0"/>
                <w:color w:val="000000"/>
                <w:sz w:val="24"/>
              </w:rPr>
              <w:t>package name أو host</w:t>
            </w:r>
          </w:p>
        </w:tc>
        <w:tc>
          <w:tcPr>
            <w:tcW w:type="dxa" w:w="1559"/>
          </w:tcPr>
          <w:p>
            <w:pPr>
              <w:bidi w:val="1"/>
              <w:jc w:val="both"/>
            </w:pPr>
            <w:r>
              <w:rPr>
                <w:rFonts w:ascii="Simplified Arabic" w:hAnsi="Simplified Arabic" w:cs="Simplified Arabic" w:eastAsia="Simplified Arabic"/>
                <w:b w:val="0"/>
                <w:color w:val="000000"/>
                <w:sz w:val="24"/>
              </w:rPr>
              <w:t>سياسة محدّثة على السيرفر والطفل</w:t>
            </w:r>
          </w:p>
        </w:tc>
        <w:tc>
          <w:tcPr>
            <w:tcW w:type="dxa" w:w="1559"/>
          </w:tcPr>
          <w:p>
            <w:pPr>
              <w:bidi w:val="1"/>
              <w:jc w:val="both"/>
            </w:pPr>
            <w:r>
              <w:rPr>
                <w:rFonts w:ascii="Times New Roman" w:hAnsi="Times New Roman" w:cs="Times New Roman" w:eastAsia="Times New Roman"/>
                <w:b w:val="0"/>
                <w:color w:val="000000"/>
                <w:sz w:val="24"/>
              </w:rPr>
              <w:t>POST block command → مزامنة device_policies</w:t>
            </w:r>
          </w:p>
        </w:tc>
      </w:tr>
      <w:tr>
        <w:tc>
          <w:tcPr>
            <w:tcW w:type="dxa" w:w="1559"/>
          </w:tcPr>
          <w:p>
            <w:pPr>
              <w:bidi w:val="1"/>
              <w:jc w:val="both"/>
            </w:pPr>
            <w:r>
              <w:rPr>
                <w:rFonts w:ascii="Times New Roman" w:hAnsi="Times New Roman" w:cs="Times New Roman" w:eastAsia="Times New Roman"/>
                <w:b w:val="0"/>
                <w:color w:val="000000"/>
                <w:sz w:val="24"/>
              </w:rPr>
              <w:t>UC-06</w:t>
            </w:r>
          </w:p>
        </w:tc>
        <w:tc>
          <w:tcPr>
            <w:tcW w:type="dxa" w:w="1559"/>
          </w:tcPr>
          <w:p>
            <w:pPr>
              <w:bidi w:val="1"/>
              <w:jc w:val="both"/>
            </w:pPr>
            <w:r>
              <w:rPr>
                <w:rFonts w:ascii="Simplified Arabic" w:hAnsi="Simplified Arabic" w:cs="Simplified Arabic" w:eastAsia="Simplified Arabic"/>
                <w:b w:val="0"/>
                <w:color w:val="000000"/>
                <w:sz w:val="24"/>
              </w:rPr>
              <w:t>تنبيه محتوى خطير</w:t>
            </w:r>
          </w:p>
        </w:tc>
        <w:tc>
          <w:tcPr>
            <w:tcW w:type="dxa" w:w="1559"/>
          </w:tcPr>
          <w:p>
            <w:pPr>
              <w:bidi w:val="1"/>
              <w:jc w:val="both"/>
            </w:pPr>
            <w:r>
              <w:rPr>
                <w:rFonts w:ascii="Simplified Arabic" w:hAnsi="Simplified Arabic" w:cs="Simplified Arabic" w:eastAsia="Simplified Arabic"/>
                <w:b w:val="0"/>
                <w:color w:val="000000"/>
                <w:sz w:val="24"/>
              </w:rPr>
              <w:t>النظام</w:t>
            </w:r>
          </w:p>
        </w:tc>
        <w:tc>
          <w:tcPr>
            <w:tcW w:type="dxa" w:w="1559"/>
          </w:tcPr>
          <w:p>
            <w:pPr>
              <w:bidi w:val="1"/>
              <w:jc w:val="both"/>
            </w:pPr>
            <w:r>
              <w:rPr>
                <w:rFonts w:ascii="Times New Roman" w:hAnsi="Times New Roman" w:cs="Times New Roman" w:eastAsia="Times New Roman"/>
                <w:b w:val="0"/>
                <w:color w:val="000000"/>
                <w:sz w:val="24"/>
              </w:rPr>
              <w:t>نص من Accessibility أو بحث</w:t>
            </w:r>
          </w:p>
        </w:tc>
        <w:tc>
          <w:tcPr>
            <w:tcW w:type="dxa" w:w="1559"/>
          </w:tcPr>
          <w:p>
            <w:pPr>
              <w:bidi w:val="1"/>
              <w:jc w:val="both"/>
            </w:pPr>
            <w:r>
              <w:rPr>
                <w:rFonts w:ascii="Simplified Arabic" w:hAnsi="Simplified Arabic" w:cs="Simplified Arabic" w:eastAsia="Simplified Arabic"/>
                <w:b w:val="0"/>
                <w:color w:val="000000"/>
                <w:sz w:val="24"/>
              </w:rPr>
              <w:t>سجل alert لولي الأمر</w:t>
            </w:r>
          </w:p>
        </w:tc>
        <w:tc>
          <w:tcPr>
            <w:tcW w:type="dxa" w:w="1559"/>
          </w:tcPr>
          <w:p>
            <w:pPr>
              <w:bidi w:val="1"/>
              <w:jc w:val="both"/>
            </w:pPr>
            <w:r>
              <w:rPr>
                <w:rFonts w:ascii="Times New Roman" w:hAnsi="Times New Roman" w:cs="Times New Roman" w:eastAsia="Times New Roman"/>
                <w:b w:val="0"/>
                <w:color w:val="000000"/>
                <w:sz w:val="24"/>
              </w:rPr>
              <w:t>SafetyKeywordCatalog → POST /add-alert</w:t>
            </w:r>
          </w:p>
        </w:tc>
      </w:tr>
      <w:tr>
        <w:tc>
          <w:tcPr>
            <w:tcW w:type="dxa" w:w="1559"/>
          </w:tcPr>
          <w:p>
            <w:pPr>
              <w:bidi w:val="1"/>
              <w:jc w:val="both"/>
            </w:pPr>
            <w:r>
              <w:rPr>
                <w:rFonts w:ascii="Times New Roman" w:hAnsi="Times New Roman" w:cs="Times New Roman" w:eastAsia="Times New Roman"/>
                <w:b w:val="0"/>
                <w:color w:val="000000"/>
                <w:sz w:val="24"/>
              </w:rPr>
              <w:t>UC-07</w:t>
            </w:r>
          </w:p>
        </w:tc>
        <w:tc>
          <w:tcPr>
            <w:tcW w:type="dxa" w:w="1559"/>
          </w:tcPr>
          <w:p>
            <w:pPr>
              <w:bidi w:val="1"/>
              <w:jc w:val="both"/>
            </w:pPr>
            <w:r>
              <w:rPr>
                <w:rFonts w:ascii="Simplified Arabic" w:hAnsi="Simplified Arabic" w:cs="Simplified Arabic" w:eastAsia="Simplified Arabic"/>
                <w:b w:val="0"/>
                <w:color w:val="000000"/>
                <w:sz w:val="24"/>
              </w:rPr>
              <w:t>تقارير يومية/أسبوعية</w:t>
            </w:r>
          </w:p>
        </w:tc>
        <w:tc>
          <w:tcPr>
            <w:tcW w:type="dxa" w:w="1559"/>
          </w:tcPr>
          <w:p>
            <w:pPr>
              <w:bidi w:val="1"/>
              <w:jc w:val="both"/>
            </w:pPr>
            <w:r>
              <w:rPr>
                <w:rFonts w:ascii="Simplified Arabic" w:hAnsi="Simplified Arabic" w:cs="Simplified Arabic" w:eastAsia="Simplified Arabic"/>
                <w:b w:val="0"/>
                <w:color w:val="000000"/>
                <w:sz w:val="24"/>
              </w:rPr>
              <w:t>ولي الأمر</w:t>
            </w:r>
          </w:p>
        </w:tc>
        <w:tc>
          <w:tcPr>
            <w:tcW w:type="dxa" w:w="1559"/>
          </w:tcPr>
          <w:p>
            <w:pPr>
              <w:bidi w:val="1"/>
              <w:jc w:val="both"/>
            </w:pPr>
            <w:r>
              <w:rPr>
                <w:rFonts w:ascii="Simplified Arabic" w:hAnsi="Simplified Arabic" w:cs="Simplified Arabic" w:eastAsia="Simplified Arabic"/>
                <w:b w:val="0"/>
                <w:color w:val="000000"/>
                <w:sz w:val="24"/>
              </w:rPr>
              <w:t>نطاق تاريخ</w:t>
            </w:r>
          </w:p>
        </w:tc>
        <w:tc>
          <w:tcPr>
            <w:tcW w:type="dxa" w:w="1559"/>
          </w:tcPr>
          <w:p>
            <w:pPr>
              <w:bidi w:val="1"/>
              <w:jc w:val="both"/>
            </w:pPr>
            <w:r>
              <w:rPr>
                <w:rFonts w:ascii="Simplified Arabic" w:hAnsi="Simplified Arabic" w:cs="Simplified Arabic" w:eastAsia="Simplified Arabic"/>
                <w:b w:val="0"/>
                <w:color w:val="000000"/>
                <w:sz w:val="24"/>
              </w:rPr>
              <w:t>رسم 7 أيام + جداول usage_daily</w:t>
            </w:r>
          </w:p>
        </w:tc>
        <w:tc>
          <w:tcPr>
            <w:tcW w:type="dxa" w:w="1559"/>
          </w:tcPr>
          <w:p>
            <w:pPr>
              <w:bidi w:val="1"/>
              <w:jc w:val="both"/>
            </w:pPr>
            <w:r>
              <w:rPr>
                <w:rFonts w:ascii="Times New Roman" w:hAnsi="Times New Roman" w:cs="Times New Roman" w:eastAsia="Times New Roman"/>
                <w:b w:val="0"/>
                <w:color w:val="000000"/>
                <w:sz w:val="24"/>
              </w:rPr>
              <w:t>GET /weekly-report وواجهة ParentScreenTime</w:t>
            </w:r>
          </w:p>
        </w:tc>
      </w:tr>
      <w:tr>
        <w:tc>
          <w:tcPr>
            <w:tcW w:type="dxa" w:w="1559"/>
          </w:tcPr>
          <w:p>
            <w:pPr>
              <w:bidi w:val="1"/>
              <w:jc w:val="both"/>
            </w:pPr>
            <w:r>
              <w:rPr>
                <w:rFonts w:ascii="Times New Roman" w:hAnsi="Times New Roman" w:cs="Times New Roman" w:eastAsia="Times New Roman"/>
                <w:b w:val="0"/>
                <w:color w:val="000000"/>
                <w:sz w:val="24"/>
              </w:rPr>
              <w:t>UC-08</w:t>
            </w:r>
          </w:p>
        </w:tc>
        <w:tc>
          <w:tcPr>
            <w:tcW w:type="dxa" w:w="1559"/>
          </w:tcPr>
          <w:p>
            <w:pPr>
              <w:bidi w:val="1"/>
              <w:jc w:val="both"/>
            </w:pPr>
            <w:r>
              <w:rPr>
                <w:rFonts w:ascii="Simplified Arabic" w:hAnsi="Simplified Arabic" w:cs="Simplified Arabic" w:eastAsia="Simplified Arabic"/>
                <w:b w:val="0"/>
                <w:color w:val="000000"/>
                <w:sz w:val="24"/>
              </w:rPr>
              <w:t>حدود وقت ونوم</w:t>
            </w:r>
          </w:p>
        </w:tc>
        <w:tc>
          <w:tcPr>
            <w:tcW w:type="dxa" w:w="1559"/>
          </w:tcPr>
          <w:p>
            <w:pPr>
              <w:bidi w:val="1"/>
              <w:jc w:val="both"/>
            </w:pPr>
            <w:r>
              <w:rPr>
                <w:rFonts w:ascii="Simplified Arabic" w:hAnsi="Simplified Arabic" w:cs="Simplified Arabic" w:eastAsia="Simplified Arabic"/>
                <w:b w:val="0"/>
                <w:color w:val="000000"/>
                <w:sz w:val="24"/>
              </w:rPr>
              <w:t>ولي الأمر</w:t>
            </w:r>
          </w:p>
        </w:tc>
        <w:tc>
          <w:tcPr>
            <w:tcW w:type="dxa" w:w="1559"/>
          </w:tcPr>
          <w:p>
            <w:pPr>
              <w:bidi w:val="1"/>
              <w:jc w:val="both"/>
            </w:pPr>
            <w:r>
              <w:rPr>
                <w:rFonts w:ascii="Simplified Arabic" w:hAnsi="Simplified Arabic" w:cs="Simplified Arabic" w:eastAsia="Simplified Arabic"/>
                <w:b w:val="0"/>
                <w:color w:val="000000"/>
                <w:sz w:val="24"/>
              </w:rPr>
              <w:t>دقائق يومية، أوقات نوم</w:t>
            </w:r>
          </w:p>
        </w:tc>
        <w:tc>
          <w:tcPr>
            <w:tcW w:type="dxa" w:w="1559"/>
          </w:tcPr>
          <w:p>
            <w:pPr>
              <w:bidi w:val="1"/>
              <w:jc w:val="both"/>
            </w:pPr>
            <w:r>
              <w:rPr>
                <w:rFonts w:ascii="Times New Roman" w:hAnsi="Times New Roman" w:cs="Times New Roman" w:eastAsia="Times New Roman"/>
                <w:b w:val="0"/>
                <w:color w:val="000000"/>
                <w:sz w:val="24"/>
              </w:rPr>
              <w:t>تطبيق ScreenTimeEnforcer على الطفل</w:t>
            </w:r>
          </w:p>
        </w:tc>
        <w:tc>
          <w:tcPr>
            <w:tcW w:type="dxa" w:w="1559"/>
          </w:tcPr>
          <w:p>
            <w:pPr>
              <w:bidi w:val="1"/>
              <w:jc w:val="both"/>
            </w:pPr>
            <w:r>
              <w:rPr>
                <w:rFonts w:ascii="Times New Roman" w:hAnsi="Times New Roman" w:cs="Times New Roman" w:eastAsia="Times New Roman"/>
                <w:b w:val="0"/>
                <w:color w:val="000000"/>
                <w:sz w:val="24"/>
              </w:rPr>
              <w:t>screen_time_policies + schedules</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3.7 مخططات تدفق البيانات DFD</w:t>
      </w:r>
    </w:p>
    <w:p>
      <w:pPr>
        <w:bidi w:val="1"/>
        <w:spacing w:line="360" w:lineRule="auto" w:after="120"/>
        <w:ind w:firstLine="425"/>
        <w:jc w:val="both"/>
      </w:pPr>
      <w:r>
        <w:rPr>
          <w:rFonts w:ascii="Simplified Arabic" w:hAnsi="Simplified Arabic" w:cs="Simplified Arabic" w:eastAsia="Simplified Arabic"/>
          <w:b w:val="0"/>
          <w:color w:val="000000"/>
          <w:sz w:val="28"/>
        </w:rPr>
        <w:t>تُمثّل مخططات تدفق البيانات (Data Flow Diagram) حركة المعلومات بين الكيانات الخارجية والعمليات دون التركيز على تفاصيل التنفيذ. يُستخدم المستوى السياقي (Context) ثم المستوى 0 والمستوى 1 لتفصيل الربط والمراقبة.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3.3: مخطط السياق Context Diagram</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3.4: DFD المستوى 0 — العمليات الرئيسية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3.5: DFD المستوى 1 — الربط والمراقبة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3.6: DFD المستوى 2 — معالجة التنبيهات والكلمات الخطرة</w:t>
      </w:r>
    </w:p>
    <w:p>
      <w:pPr>
        <w:pStyle w:val="ListBullet"/>
        <w:bidi w:val="1"/>
        <w:spacing w:line="360" w:lineRule="auto"/>
        <w:jc w:val="both"/>
      </w:pPr>
      <w:r>
        <w:rPr>
          <w:rFonts w:ascii="Simplified Arabic" w:hAnsi="Simplified Arabic" w:cs="Simplified Arabic" w:eastAsia="Simplified Arabic"/>
          <w:b w:val="0"/>
          <w:color w:val="000000"/>
          <w:sz w:val="28"/>
        </w:rPr>
        <w:t>الكيانات الخارجية: ولي الأمر، الطفل، Gmail.</w:t>
      </w:r>
    </w:p>
    <w:p>
      <w:pPr>
        <w:pStyle w:val="ListBullet"/>
        <w:bidi w:val="1"/>
        <w:spacing w:line="360" w:lineRule="auto"/>
        <w:jc w:val="both"/>
      </w:pPr>
      <w:r>
        <w:rPr>
          <w:rFonts w:ascii="Simplified Arabic" w:hAnsi="Simplified Arabic" w:cs="Simplified Arabic" w:eastAsia="Simplified Arabic"/>
          <w:b w:val="0"/>
          <w:color w:val="000000"/>
          <w:sz w:val="28"/>
        </w:rPr>
        <w:t>عملية مركزية: نظام MY Rana (تطبيقان + سيرفر).</w:t>
      </w:r>
    </w:p>
    <w:p>
      <w:pPr>
        <w:pStyle w:val="ListBullet"/>
        <w:bidi w:val="1"/>
        <w:spacing w:line="360" w:lineRule="auto"/>
        <w:jc w:val="both"/>
      </w:pPr>
      <w:r>
        <w:rPr>
          <w:rFonts w:ascii="Simplified Arabic" w:hAnsi="Simplified Arabic" w:cs="Simplified Arabic" w:eastAsia="Simplified Arabic"/>
          <w:b w:val="0"/>
          <w:color w:val="000000"/>
          <w:sz w:val="28"/>
        </w:rPr>
        <w:t>مخازن البيانات: SQLite على السيرفر، Room على جهاز الطفل.</w:t>
      </w:r>
    </w:p>
    <w:p>
      <w:pPr>
        <w:pStyle w:val="ListBullet"/>
        <w:bidi w:val="1"/>
        <w:spacing w:line="360" w:lineRule="auto"/>
        <w:jc w:val="both"/>
      </w:pPr>
      <w:r>
        <w:rPr>
          <w:rFonts w:ascii="Simplified Arabic" w:hAnsi="Simplified Arabic" w:cs="Simplified Arabic" w:eastAsia="Simplified Arabic"/>
          <w:b w:val="0"/>
          <w:color w:val="000000"/>
          <w:sz w:val="28"/>
        </w:rPr>
        <w:t>تدفقات: أوامر حظر، تقارير، تنبيهات، رموز OTP، بيانات usage.</w:t>
      </w:r>
    </w:p>
    <w:p>
      <w:pPr>
        <w:pStyle w:val="Heading2"/>
        <w:bidi w:val="1"/>
        <w:spacing w:line="360" w:lineRule="auto" w:before="240" w:after="120"/>
        <w:jc w:val="right"/>
      </w:pPr>
      <w:r>
        <w:rPr>
          <w:rFonts w:ascii="Simplified Arabic" w:hAnsi="Simplified Arabic" w:cs="Simplified Arabic" w:eastAsia="Simplified Arabic"/>
          <w:b/>
          <w:color w:val="000000"/>
          <w:sz w:val="30"/>
        </w:rPr>
        <w:t>3.8 قاموس البيانات</w:t>
      </w:r>
    </w:p>
    <w:p>
      <w:pPr>
        <w:bidi w:val="1"/>
        <w:spacing w:line="360" w:lineRule="auto" w:after="120"/>
        <w:ind w:firstLine="425"/>
        <w:jc w:val="both"/>
      </w:pPr>
      <w:r>
        <w:rPr>
          <w:rFonts w:ascii="Simplified Arabic" w:hAnsi="Simplified Arabic" w:cs="Simplified Arabic" w:eastAsia="Simplified Arabic"/>
          <w:b w:val="0"/>
          <w:color w:val="000000"/>
          <w:sz w:val="28"/>
        </w:rPr>
        <w:t>يُعرّف قاموس البيانات (Data Dictionary) عناصر البيانات الرئيسية المستخدمة في الجداول والواجهات البرمجية، مع نوعها ومصدرها.</w:t>
      </w:r>
    </w:p>
    <w:p>
      <w:pPr>
        <w:bidi w:val="1"/>
        <w:spacing w:after="80"/>
        <w:jc w:val="center"/>
      </w:pPr>
      <w:r>
        <w:rPr>
          <w:rFonts w:ascii="Simplified Arabic" w:hAnsi="Simplified Arabic" w:cs="Simplified Arabic" w:eastAsia="Simplified Arabic"/>
          <w:b/>
          <w:color w:val="000000"/>
          <w:sz w:val="24"/>
        </w:rPr>
        <w:t>جدول 3.6 — قاموس البيانات</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العنصر</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الجدول / المصدر</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 PK</w:t>
            </w:r>
          </w:p>
        </w:tc>
        <w:tc>
          <w:tcPr>
            <w:tcW w:type="dxa" w:w="2339"/>
          </w:tcPr>
          <w:p>
            <w:pPr>
              <w:bidi w:val="1"/>
              <w:jc w:val="both"/>
            </w:pPr>
            <w:r>
              <w:rPr>
                <w:rFonts w:ascii="Times New Roman" w:hAnsi="Times New Roman" w:cs="Times New Roman" w:eastAsia="Times New Roman"/>
                <w:b w:val="0"/>
                <w:color w:val="000000"/>
                <w:sz w:val="24"/>
              </w:rPr>
              <w:t>children / child_devices</w:t>
            </w:r>
          </w:p>
        </w:tc>
        <w:tc>
          <w:tcPr>
            <w:tcW w:type="dxa" w:w="2339"/>
          </w:tcPr>
          <w:p>
            <w:pPr>
              <w:bidi w:val="1"/>
              <w:jc w:val="both"/>
            </w:pPr>
            <w:r>
              <w:rPr>
                <w:rFonts w:ascii="Simplified Arabic" w:hAnsi="Simplified Arabic" w:cs="Simplified Arabic" w:eastAsia="Simplified Arabic"/>
                <w:b w:val="0"/>
                <w:color w:val="000000"/>
                <w:sz w:val="24"/>
              </w:rPr>
              <w:t>معرف الطفل بصيغة CHILD-XXXXXXXX</w:t>
            </w:r>
          </w:p>
        </w:tc>
      </w:tr>
      <w:tr>
        <w:tc>
          <w:tcPr>
            <w:tcW w:type="dxa" w:w="2339"/>
          </w:tcPr>
          <w:p>
            <w:pPr>
              <w:bidi w:val="1"/>
              <w:jc w:val="both"/>
            </w:pPr>
            <w:r>
              <w:rPr>
                <w:rFonts w:ascii="Times New Roman" w:hAnsi="Times New Roman" w:cs="Times New Roman" w:eastAsia="Times New Roman"/>
                <w:b w:val="0"/>
                <w:color w:val="000000"/>
                <w:sz w:val="24"/>
              </w:rPr>
              <w:t>guardian_email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children / guardians</w:t>
            </w:r>
          </w:p>
        </w:tc>
        <w:tc>
          <w:tcPr>
            <w:tcW w:type="dxa" w:w="2339"/>
          </w:tcPr>
          <w:p>
            <w:pPr>
              <w:bidi w:val="1"/>
              <w:jc w:val="both"/>
            </w:pPr>
            <w:r>
              <w:rPr>
                <w:rFonts w:ascii="Simplified Arabic" w:hAnsi="Simplified Arabic" w:cs="Simplified Arabic" w:eastAsia="Simplified Arabic"/>
                <w:b w:val="0"/>
                <w:color w:val="000000"/>
                <w:sz w:val="24"/>
              </w:rPr>
              <w:t>بريد Gmail لولي الأمر</w:t>
            </w:r>
          </w:p>
        </w:tc>
      </w:tr>
      <w:tr>
        <w:tc>
          <w:tcPr>
            <w:tcW w:type="dxa" w:w="2339"/>
          </w:tcPr>
          <w:p>
            <w:pPr>
              <w:bidi w:val="1"/>
              <w:jc w:val="both"/>
            </w:pPr>
            <w:r>
              <w:rPr>
                <w:rFonts w:ascii="Times New Roman" w:hAnsi="Times New Roman" w:cs="Times New Roman" w:eastAsia="Times New Roman"/>
                <w:b w:val="0"/>
                <w:color w:val="000000"/>
                <w:sz w:val="24"/>
              </w:rPr>
              <w:t>parent_email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email_codes</w:t>
            </w:r>
          </w:p>
        </w:tc>
        <w:tc>
          <w:tcPr>
            <w:tcW w:type="dxa" w:w="2339"/>
          </w:tcPr>
          <w:p>
            <w:pPr>
              <w:bidi w:val="1"/>
              <w:jc w:val="both"/>
            </w:pPr>
            <w:r>
              <w:rPr>
                <w:rFonts w:ascii="Simplified Arabic" w:hAnsi="Simplified Arabic" w:cs="Simplified Arabic" w:eastAsia="Simplified Arabic"/>
                <w:b w:val="0"/>
                <w:color w:val="000000"/>
                <w:sz w:val="24"/>
              </w:rPr>
              <w:t>بريد التحقق الأولي</w:t>
            </w:r>
          </w:p>
        </w:tc>
      </w:tr>
      <w:tr>
        <w:tc>
          <w:tcPr>
            <w:tcW w:type="dxa" w:w="2339"/>
          </w:tcPr>
          <w:p>
            <w:pPr>
              <w:bidi w:val="1"/>
              <w:jc w:val="both"/>
            </w:pPr>
            <w:r>
              <w:rPr>
                <w:rFonts w:ascii="Times New Roman" w:hAnsi="Times New Roman" w:cs="Times New Roman" w:eastAsia="Times New Roman"/>
                <w:b w:val="0"/>
                <w:color w:val="000000"/>
                <w:sz w:val="24"/>
              </w:rPr>
              <w:t>linked</w:t>
            </w:r>
          </w:p>
        </w:tc>
        <w:tc>
          <w:tcPr>
            <w:tcW w:type="dxa" w:w="2339"/>
          </w:tcPr>
          <w:p>
            <w:pPr>
              <w:bidi w:val="1"/>
              <w:jc w:val="both"/>
            </w:pPr>
            <w:r>
              <w:rPr>
                <w:rFonts w:ascii="Times New Roman" w:hAnsi="Times New Roman" w:cs="Times New Roman" w:eastAsia="Times New Roman"/>
                <w:b w:val="0"/>
                <w:color w:val="000000"/>
                <w:sz w:val="24"/>
              </w:rPr>
              <w:t>INT</w:t>
            </w:r>
          </w:p>
        </w:tc>
        <w:tc>
          <w:tcPr>
            <w:tcW w:type="dxa" w:w="2339"/>
          </w:tcPr>
          <w:p>
            <w:pPr>
              <w:bidi w:val="1"/>
              <w:jc w:val="both"/>
            </w:pPr>
            <w:r>
              <w:rPr>
                <w:rFonts w:ascii="Times New Roman" w:hAnsi="Times New Roman" w:cs="Times New Roman" w:eastAsia="Times New Roman"/>
                <w:b w:val="0"/>
                <w:color w:val="000000"/>
                <w:sz w:val="24"/>
              </w:rPr>
              <w:t>child_devices</w:t>
            </w:r>
          </w:p>
        </w:tc>
        <w:tc>
          <w:tcPr>
            <w:tcW w:type="dxa" w:w="2339"/>
          </w:tcPr>
          <w:p>
            <w:pPr>
              <w:bidi w:val="1"/>
              <w:jc w:val="both"/>
            </w:pPr>
            <w:r>
              <w:rPr>
                <w:rFonts w:ascii="Simplified Arabic" w:hAnsi="Simplified Arabic" w:cs="Simplified Arabic" w:eastAsia="Simplified Arabic"/>
                <w:b w:val="0"/>
                <w:color w:val="000000"/>
                <w:sz w:val="24"/>
              </w:rPr>
              <w:t>0 غير مربوط، 1 مربوط</w:t>
            </w:r>
          </w:p>
        </w:tc>
      </w:tr>
      <w:tr>
        <w:tc>
          <w:tcPr>
            <w:tcW w:type="dxa" w:w="2339"/>
          </w:tcPr>
          <w:p>
            <w:pPr>
              <w:bidi w:val="1"/>
              <w:jc w:val="both"/>
            </w:pPr>
            <w:r>
              <w:rPr>
                <w:rFonts w:ascii="Times New Roman" w:hAnsi="Times New Roman" w:cs="Times New Roman" w:eastAsia="Times New Roman"/>
                <w:b w:val="0"/>
                <w:color w:val="000000"/>
                <w:sz w:val="24"/>
              </w:rPr>
              <w:t>device_verify_code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child_devices</w:t>
            </w:r>
          </w:p>
        </w:tc>
        <w:tc>
          <w:tcPr>
            <w:tcW w:type="dxa" w:w="2339"/>
          </w:tcPr>
          <w:p>
            <w:pPr>
              <w:bidi w:val="1"/>
              <w:jc w:val="both"/>
            </w:pPr>
            <w:r>
              <w:rPr>
                <w:rFonts w:ascii="Simplified Arabic" w:hAnsi="Simplified Arabic" w:cs="Simplified Arabic" w:eastAsia="Simplified Arabic"/>
                <w:b w:val="0"/>
                <w:color w:val="000000"/>
                <w:sz w:val="24"/>
              </w:rPr>
              <w:t>OTP الربط (6 أرقام)</w:t>
            </w:r>
          </w:p>
        </w:tc>
      </w:tr>
      <w:tr>
        <w:tc>
          <w:tcPr>
            <w:tcW w:type="dxa" w:w="2339"/>
          </w:tcPr>
          <w:p>
            <w:pPr>
              <w:bidi w:val="1"/>
              <w:jc w:val="both"/>
            </w:pPr>
            <w:r>
              <w:rPr>
                <w:rFonts w:ascii="Times New Roman" w:hAnsi="Times New Roman" w:cs="Times New Roman" w:eastAsia="Times New Roman"/>
                <w:b w:val="0"/>
                <w:color w:val="000000"/>
                <w:sz w:val="24"/>
              </w:rPr>
              <w:t>last_seen_ms</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Times New Roman" w:hAnsi="Times New Roman" w:cs="Times New Roman" w:eastAsia="Times New Roman"/>
                <w:b w:val="0"/>
                <w:color w:val="000000"/>
                <w:sz w:val="24"/>
              </w:rPr>
              <w:t>child_status</w:t>
            </w:r>
          </w:p>
        </w:tc>
        <w:tc>
          <w:tcPr>
            <w:tcW w:type="dxa" w:w="2339"/>
          </w:tcPr>
          <w:p>
            <w:pPr>
              <w:bidi w:val="1"/>
              <w:jc w:val="both"/>
            </w:pPr>
            <w:r>
              <w:rPr>
                <w:rFonts w:ascii="Simplified Arabic" w:hAnsi="Simplified Arabic" w:cs="Simplified Arabic" w:eastAsia="Simplified Arabic"/>
                <w:b w:val="0"/>
                <w:color w:val="000000"/>
                <w:sz w:val="24"/>
              </w:rPr>
              <w:t>آخر اتصال بالسيرفر</w:t>
            </w:r>
          </w:p>
        </w:tc>
      </w:tr>
      <w:tr>
        <w:tc>
          <w:tcPr>
            <w:tcW w:type="dxa" w:w="2339"/>
          </w:tcPr>
          <w:p>
            <w:pPr>
              <w:bidi w:val="1"/>
              <w:jc w:val="both"/>
            </w:pPr>
            <w:r>
              <w:rPr>
                <w:rFonts w:ascii="Times New Roman" w:hAnsi="Times New Roman" w:cs="Times New Roman" w:eastAsia="Times New Roman"/>
                <w:b w:val="0"/>
                <w:color w:val="000000"/>
                <w:sz w:val="24"/>
              </w:rPr>
              <w:t>blocked_packages</w:t>
            </w:r>
          </w:p>
        </w:tc>
        <w:tc>
          <w:tcPr>
            <w:tcW w:type="dxa" w:w="2339"/>
          </w:tcPr>
          <w:p>
            <w:pPr>
              <w:bidi w:val="1"/>
              <w:jc w:val="both"/>
            </w:pPr>
            <w:r>
              <w:rPr>
                <w:rFonts w:ascii="Times New Roman" w:hAnsi="Times New Roman" w:cs="Times New Roman" w:eastAsia="Times New Roman"/>
                <w:b w:val="0"/>
                <w:color w:val="000000"/>
                <w:sz w:val="24"/>
              </w:rPr>
              <w:t>JSON/TEXT</w:t>
            </w:r>
          </w:p>
        </w:tc>
        <w:tc>
          <w:tcPr>
            <w:tcW w:type="dxa" w:w="2339"/>
          </w:tcPr>
          <w:p>
            <w:pPr>
              <w:bidi w:val="1"/>
              <w:jc w:val="both"/>
            </w:pPr>
            <w:r>
              <w:rPr>
                <w:rFonts w:ascii="Times New Roman" w:hAnsi="Times New Roman" w:cs="Times New Roman" w:eastAsia="Times New Roman"/>
                <w:b w:val="0"/>
                <w:color w:val="000000"/>
                <w:sz w:val="24"/>
              </w:rPr>
              <w:t>device_policies</w:t>
            </w:r>
          </w:p>
        </w:tc>
        <w:tc>
          <w:tcPr>
            <w:tcW w:type="dxa" w:w="2339"/>
          </w:tcPr>
          <w:p>
            <w:pPr>
              <w:bidi w:val="1"/>
              <w:jc w:val="both"/>
            </w:pPr>
            <w:r>
              <w:rPr>
                <w:rFonts w:ascii="Times New Roman" w:hAnsi="Times New Roman" w:cs="Times New Roman" w:eastAsia="Times New Roman"/>
                <w:b w:val="0"/>
                <w:color w:val="000000"/>
                <w:sz w:val="24"/>
              </w:rPr>
              <w:t>قائمة package names محظورة</w:t>
            </w:r>
          </w:p>
        </w:tc>
      </w:tr>
      <w:tr>
        <w:tc>
          <w:tcPr>
            <w:tcW w:type="dxa" w:w="2339"/>
          </w:tcPr>
          <w:p>
            <w:pPr>
              <w:bidi w:val="1"/>
              <w:jc w:val="both"/>
            </w:pPr>
            <w:r>
              <w:rPr>
                <w:rFonts w:ascii="Times New Roman" w:hAnsi="Times New Roman" w:cs="Times New Roman" w:eastAsia="Times New Roman"/>
                <w:b w:val="0"/>
                <w:color w:val="000000"/>
                <w:sz w:val="24"/>
              </w:rPr>
              <w:t>blocked_hosts</w:t>
            </w:r>
          </w:p>
        </w:tc>
        <w:tc>
          <w:tcPr>
            <w:tcW w:type="dxa" w:w="2339"/>
          </w:tcPr>
          <w:p>
            <w:pPr>
              <w:bidi w:val="1"/>
              <w:jc w:val="both"/>
            </w:pPr>
            <w:r>
              <w:rPr>
                <w:rFonts w:ascii="Times New Roman" w:hAnsi="Times New Roman" w:cs="Times New Roman" w:eastAsia="Times New Roman"/>
                <w:b w:val="0"/>
                <w:color w:val="000000"/>
                <w:sz w:val="24"/>
              </w:rPr>
              <w:t>JSON/TEXT</w:t>
            </w:r>
          </w:p>
        </w:tc>
        <w:tc>
          <w:tcPr>
            <w:tcW w:type="dxa" w:w="2339"/>
          </w:tcPr>
          <w:p>
            <w:pPr>
              <w:bidi w:val="1"/>
              <w:jc w:val="both"/>
            </w:pPr>
            <w:r>
              <w:rPr>
                <w:rFonts w:ascii="Times New Roman" w:hAnsi="Times New Roman" w:cs="Times New Roman" w:eastAsia="Times New Roman"/>
                <w:b w:val="0"/>
                <w:color w:val="000000"/>
                <w:sz w:val="24"/>
              </w:rPr>
              <w:t>device_policies</w:t>
            </w:r>
          </w:p>
        </w:tc>
        <w:tc>
          <w:tcPr>
            <w:tcW w:type="dxa" w:w="2339"/>
          </w:tcPr>
          <w:p>
            <w:pPr>
              <w:bidi w:val="1"/>
              <w:jc w:val="both"/>
            </w:pPr>
            <w:r>
              <w:rPr>
                <w:rFonts w:ascii="Simplified Arabic" w:hAnsi="Simplified Arabic" w:cs="Simplified Arabic" w:eastAsia="Simplified Arabic"/>
                <w:b w:val="0"/>
                <w:color w:val="000000"/>
                <w:sz w:val="24"/>
              </w:rPr>
              <w:t>قائمة نطاقات محظورة</w:t>
            </w:r>
          </w:p>
        </w:tc>
      </w:tr>
      <w:tr>
        <w:tc>
          <w:tcPr>
            <w:tcW w:type="dxa" w:w="2339"/>
          </w:tcPr>
          <w:p>
            <w:pPr>
              <w:bidi w:val="1"/>
              <w:jc w:val="both"/>
            </w:pPr>
            <w:r>
              <w:rPr>
                <w:rFonts w:ascii="Times New Roman" w:hAnsi="Times New Roman" w:cs="Times New Roman" w:eastAsia="Times New Roman"/>
                <w:b w:val="0"/>
                <w:color w:val="000000"/>
                <w:sz w:val="24"/>
              </w:rPr>
              <w:t>video_keywords</w:t>
            </w:r>
          </w:p>
        </w:tc>
        <w:tc>
          <w:tcPr>
            <w:tcW w:type="dxa" w:w="2339"/>
          </w:tcPr>
          <w:p>
            <w:pPr>
              <w:bidi w:val="1"/>
              <w:jc w:val="both"/>
            </w:pPr>
            <w:r>
              <w:rPr>
                <w:rFonts w:ascii="Times New Roman" w:hAnsi="Times New Roman" w:cs="Times New Roman" w:eastAsia="Times New Roman"/>
                <w:b w:val="0"/>
                <w:color w:val="000000"/>
                <w:sz w:val="24"/>
              </w:rPr>
              <w:t>JSON/TEXT</w:t>
            </w:r>
          </w:p>
        </w:tc>
        <w:tc>
          <w:tcPr>
            <w:tcW w:type="dxa" w:w="2339"/>
          </w:tcPr>
          <w:p>
            <w:pPr>
              <w:bidi w:val="1"/>
              <w:jc w:val="both"/>
            </w:pPr>
            <w:r>
              <w:rPr>
                <w:rFonts w:ascii="Times New Roman" w:hAnsi="Times New Roman" w:cs="Times New Roman" w:eastAsia="Times New Roman"/>
                <w:b w:val="0"/>
                <w:color w:val="000000"/>
                <w:sz w:val="24"/>
              </w:rPr>
              <w:t>device_policies</w:t>
            </w:r>
          </w:p>
        </w:tc>
        <w:tc>
          <w:tcPr>
            <w:tcW w:type="dxa" w:w="2339"/>
          </w:tcPr>
          <w:p>
            <w:pPr>
              <w:bidi w:val="1"/>
              <w:jc w:val="both"/>
            </w:pPr>
            <w:r>
              <w:rPr>
                <w:rFonts w:ascii="Simplified Arabic" w:hAnsi="Simplified Arabic" w:cs="Simplified Arabic" w:eastAsia="Simplified Arabic"/>
                <w:b w:val="0"/>
                <w:color w:val="000000"/>
                <w:sz w:val="24"/>
              </w:rPr>
              <w:t>كلمات فيديو إضافية</w:t>
            </w:r>
          </w:p>
        </w:tc>
      </w:tr>
      <w:tr>
        <w:tc>
          <w:tcPr>
            <w:tcW w:type="dxa" w:w="2339"/>
          </w:tcPr>
          <w:p>
            <w:pPr>
              <w:bidi w:val="1"/>
              <w:jc w:val="both"/>
            </w:pPr>
            <w:r>
              <w:rPr>
                <w:rFonts w:ascii="Times New Roman" w:hAnsi="Times New Roman" w:cs="Times New Roman" w:eastAsia="Times New Roman"/>
                <w:b w:val="0"/>
                <w:color w:val="000000"/>
                <w:sz w:val="24"/>
              </w:rPr>
              <w:t>message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alerts</w:t>
            </w:r>
          </w:p>
        </w:tc>
        <w:tc>
          <w:tcPr>
            <w:tcW w:type="dxa" w:w="2339"/>
          </w:tcPr>
          <w:p>
            <w:pPr>
              <w:bidi w:val="1"/>
              <w:jc w:val="both"/>
            </w:pPr>
            <w:r>
              <w:rPr>
                <w:rFonts w:ascii="Simplified Arabic" w:hAnsi="Simplified Arabic" w:cs="Simplified Arabic" w:eastAsia="Simplified Arabic"/>
                <w:b w:val="0"/>
                <w:color w:val="000000"/>
                <w:sz w:val="24"/>
              </w:rPr>
              <w:t>نص التنبيه المرسل لولي الأمر</w:t>
            </w:r>
          </w:p>
        </w:tc>
      </w:tr>
      <w:tr>
        <w:tc>
          <w:tcPr>
            <w:tcW w:type="dxa" w:w="2339"/>
          </w:tcPr>
          <w:p>
            <w:pPr>
              <w:bidi w:val="1"/>
              <w:jc w:val="both"/>
            </w:pPr>
            <w:r>
              <w:rPr>
                <w:rFonts w:ascii="Times New Roman" w:hAnsi="Times New Roman" w:cs="Times New Roman" w:eastAsia="Times New Roman"/>
                <w:b w:val="0"/>
                <w:color w:val="000000"/>
                <w:sz w:val="24"/>
              </w:rPr>
              <w:t>policy_json</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screen_time_policies</w:t>
            </w:r>
          </w:p>
        </w:tc>
        <w:tc>
          <w:tcPr>
            <w:tcW w:type="dxa" w:w="2339"/>
          </w:tcPr>
          <w:p>
            <w:pPr>
              <w:bidi w:val="1"/>
              <w:jc w:val="both"/>
            </w:pPr>
            <w:r>
              <w:rPr>
                <w:rFonts w:ascii="Simplified Arabic" w:hAnsi="Simplified Arabic" w:cs="Simplified Arabic" w:eastAsia="Simplified Arabic"/>
                <w:b w:val="0"/>
                <w:color w:val="000000"/>
                <w:sz w:val="24"/>
              </w:rPr>
              <w:t>حدود الوقت والنوم</w:t>
            </w:r>
          </w:p>
        </w:tc>
      </w:tr>
      <w:tr>
        <w:tc>
          <w:tcPr>
            <w:tcW w:type="dxa" w:w="2339"/>
          </w:tcPr>
          <w:p>
            <w:pPr>
              <w:bidi w:val="1"/>
              <w:jc w:val="both"/>
            </w:pPr>
            <w:r>
              <w:rPr>
                <w:rFonts w:ascii="Times New Roman" w:hAnsi="Times New Roman" w:cs="Times New Roman" w:eastAsia="Times New Roman"/>
                <w:b w:val="0"/>
                <w:color w:val="000000"/>
                <w:sz w:val="24"/>
              </w:rPr>
              <w:t>total_seconds</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Times New Roman" w:hAnsi="Times New Roman" w:cs="Times New Roman" w:eastAsia="Times New Roman"/>
                <w:b w:val="0"/>
                <w:color w:val="000000"/>
                <w:sz w:val="24"/>
              </w:rPr>
              <w:t>usage_daily</w:t>
            </w:r>
          </w:p>
        </w:tc>
        <w:tc>
          <w:tcPr>
            <w:tcW w:type="dxa" w:w="2339"/>
          </w:tcPr>
          <w:p>
            <w:pPr>
              <w:bidi w:val="1"/>
              <w:jc w:val="both"/>
            </w:pPr>
            <w:r>
              <w:rPr>
                <w:rFonts w:ascii="Simplified Arabic" w:hAnsi="Simplified Arabic" w:cs="Simplified Arabic" w:eastAsia="Simplified Arabic"/>
                <w:b w:val="0"/>
                <w:color w:val="000000"/>
                <w:sz w:val="24"/>
              </w:rPr>
              <w:t>ثواني استخدام تطبيق في يوم</w:t>
            </w:r>
          </w:p>
        </w:tc>
      </w:tr>
      <w:tr>
        <w:tc>
          <w:tcPr>
            <w:tcW w:type="dxa" w:w="2339"/>
          </w:tcPr>
          <w:p>
            <w:pPr>
              <w:bidi w:val="1"/>
              <w:jc w:val="both"/>
            </w:pPr>
            <w:r>
              <w:rPr>
                <w:rFonts w:ascii="Times New Roman" w:hAnsi="Times New Roman" w:cs="Times New Roman" w:eastAsia="Times New Roman"/>
                <w:b w:val="0"/>
                <w:color w:val="000000"/>
                <w:sz w:val="24"/>
              </w:rPr>
              <w:t>settings_json</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guardian_settings</w:t>
            </w:r>
          </w:p>
        </w:tc>
        <w:tc>
          <w:tcPr>
            <w:tcW w:type="dxa" w:w="2339"/>
          </w:tcPr>
          <w:p>
            <w:pPr>
              <w:bidi w:val="1"/>
              <w:jc w:val="both"/>
            </w:pPr>
            <w:r>
              <w:rPr>
                <w:rFonts w:ascii="Simplified Arabic" w:hAnsi="Simplified Arabic" w:cs="Simplified Arabic" w:eastAsia="Simplified Arabic"/>
                <w:b w:val="0"/>
                <w:color w:val="000000"/>
                <w:sz w:val="24"/>
              </w:rPr>
              <w:t>إعدادات retention والتنبيهات</w:t>
            </w:r>
          </w:p>
        </w:tc>
      </w:tr>
      <w:tr>
        <w:tc>
          <w:tcPr>
            <w:tcW w:type="dxa" w:w="2339"/>
          </w:tcPr>
          <w:p>
            <w:pPr>
              <w:bidi w:val="1"/>
              <w:jc w:val="both"/>
            </w:pPr>
            <w:r>
              <w:rPr>
                <w:rFonts w:ascii="Times New Roman" w:hAnsi="Times New Roman" w:cs="Times New Roman" w:eastAsia="Times New Roman"/>
                <w:b w:val="0"/>
                <w:color w:val="000000"/>
                <w:sz w:val="24"/>
              </w:rPr>
              <w:t>action / detail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audit_log</w:t>
            </w:r>
          </w:p>
        </w:tc>
        <w:tc>
          <w:tcPr>
            <w:tcW w:type="dxa" w:w="2339"/>
          </w:tcPr>
          <w:p>
            <w:pPr>
              <w:bidi w:val="1"/>
              <w:jc w:val="both"/>
            </w:pPr>
            <w:r>
              <w:rPr>
                <w:rFonts w:ascii="Simplified Arabic" w:hAnsi="Simplified Arabic" w:cs="Simplified Arabic" w:eastAsia="Simplified Arabic"/>
                <w:b w:val="0"/>
                <w:color w:val="000000"/>
                <w:sz w:val="24"/>
              </w:rPr>
              <w:t>حدث تدقيق وتفاصيله</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3.9 نموذج الكيانات ERD</w:t>
      </w:r>
    </w:p>
    <w:p>
      <w:pPr>
        <w:bidi w:val="1"/>
        <w:spacing w:line="360" w:lineRule="auto" w:after="120"/>
        <w:ind w:firstLine="425"/>
        <w:jc w:val="both"/>
      </w:pPr>
      <w:r>
        <w:rPr>
          <w:rFonts w:ascii="Simplified Arabic" w:hAnsi="Simplified Arabic" w:cs="Simplified Arabic" w:eastAsia="Simplified Arabic"/>
          <w:b w:val="0"/>
          <w:color w:val="000000"/>
          <w:sz w:val="28"/>
        </w:rPr>
        <w:t>يُعبّر نموذج الكيانات والعلاقات (Entity-Relationship Diagram) عن بنية قاعدة البيانات على السيرفر. العلاقة الأساسية: طفل واحد (child_code) له سياسة جهاز (device_policies) وتنبيهات متعددة (alerts) وسجلات استخدام يومية.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3.7: ERD — children, device_policies, alerts, audit_log, guardian_settings</w:t>
      </w:r>
    </w:p>
    <w:p>
      <w:pPr>
        <w:bidi w:val="1"/>
        <w:spacing w:after="80"/>
        <w:jc w:val="center"/>
      </w:pPr>
      <w:r>
        <w:rPr>
          <w:rFonts w:ascii="Simplified Arabic" w:hAnsi="Simplified Arabic" w:cs="Simplified Arabic" w:eastAsia="Simplified Arabic"/>
          <w:b/>
          <w:color w:val="000000"/>
          <w:sz w:val="24"/>
        </w:rPr>
        <w:t>جدول 3.7 — ملخص كيانات ERD</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الكيان</w:t>
            </w:r>
          </w:p>
        </w:tc>
        <w:tc>
          <w:tcPr>
            <w:tcW w:type="dxa" w:w="3118"/>
          </w:tcPr>
          <w:p>
            <w:pPr>
              <w:bidi w:val="1"/>
              <w:jc w:val="center"/>
            </w:pPr>
            <w:r>
              <w:rPr>
                <w:rFonts w:ascii="Simplified Arabic" w:hAnsi="Simplified Arabic" w:cs="Simplified Arabic" w:eastAsia="Simplified Arabic"/>
                <w:b/>
                <w:color w:val="000000"/>
                <w:sz w:val="24"/>
              </w:rPr>
              <w:t>المفتاح</w:t>
            </w:r>
          </w:p>
        </w:tc>
        <w:tc>
          <w:tcPr>
            <w:tcW w:type="dxa" w:w="3118"/>
          </w:tcPr>
          <w:p>
            <w:pPr>
              <w:bidi w:val="1"/>
              <w:jc w:val="center"/>
            </w:pPr>
            <w:r>
              <w:rPr>
                <w:rFonts w:ascii="Simplified Arabic" w:hAnsi="Simplified Arabic" w:cs="Simplified Arabic" w:eastAsia="Simplified Arabic"/>
                <w:b/>
                <w:color w:val="000000"/>
                <w:sz w:val="24"/>
              </w:rPr>
              <w:t>العلاقة</w:t>
            </w:r>
          </w:p>
        </w:tc>
      </w:tr>
      <w:tr>
        <w:tc>
          <w:tcPr>
            <w:tcW w:type="dxa" w:w="3118"/>
          </w:tcPr>
          <w:p>
            <w:pPr>
              <w:bidi w:val="1"/>
              <w:jc w:val="both"/>
            </w:pPr>
            <w:r>
              <w:rPr>
                <w:rFonts w:ascii="Times New Roman" w:hAnsi="Times New Roman" w:cs="Times New Roman" w:eastAsia="Times New Roman"/>
                <w:b w:val="0"/>
                <w:color w:val="000000"/>
                <w:sz w:val="24"/>
              </w:rPr>
              <w:t>children</w:t>
            </w:r>
          </w:p>
        </w:tc>
        <w:tc>
          <w:tcPr>
            <w:tcW w:type="dxa" w:w="3118"/>
          </w:tcPr>
          <w:p>
            <w:pPr>
              <w:bidi w:val="1"/>
              <w:jc w:val="both"/>
            </w:pPr>
            <w:r>
              <w:rPr>
                <w:rFonts w:ascii="Times New Roman" w:hAnsi="Times New Roman" w:cs="Times New Roman" w:eastAsia="Times New Roman"/>
                <w:b w:val="0"/>
                <w:color w:val="000000"/>
                <w:sz w:val="24"/>
              </w:rPr>
              <w:t>child_code</w:t>
            </w:r>
          </w:p>
        </w:tc>
        <w:tc>
          <w:tcPr>
            <w:tcW w:type="dxa" w:w="3118"/>
          </w:tcPr>
          <w:p>
            <w:pPr>
              <w:bidi w:val="1"/>
              <w:jc w:val="both"/>
            </w:pPr>
            <w:r>
              <w:rPr>
                <w:rFonts w:ascii="Times New Roman" w:hAnsi="Times New Roman" w:cs="Times New Roman" w:eastAsia="Times New Roman"/>
                <w:b w:val="0"/>
                <w:color w:val="000000"/>
                <w:sz w:val="24"/>
              </w:rPr>
              <w:t>1 — N مع alerts و usage_daily</w:t>
            </w:r>
          </w:p>
        </w:tc>
      </w:tr>
      <w:tr>
        <w:tc>
          <w:tcPr>
            <w:tcW w:type="dxa" w:w="3118"/>
          </w:tcPr>
          <w:p>
            <w:pPr>
              <w:bidi w:val="1"/>
              <w:jc w:val="both"/>
            </w:pPr>
            <w:r>
              <w:rPr>
                <w:rFonts w:ascii="Times New Roman" w:hAnsi="Times New Roman" w:cs="Times New Roman" w:eastAsia="Times New Roman"/>
                <w:b w:val="0"/>
                <w:color w:val="000000"/>
                <w:sz w:val="24"/>
              </w:rPr>
              <w:t>child_devices</w:t>
            </w:r>
          </w:p>
        </w:tc>
        <w:tc>
          <w:tcPr>
            <w:tcW w:type="dxa" w:w="3118"/>
          </w:tcPr>
          <w:p>
            <w:pPr>
              <w:bidi w:val="1"/>
              <w:jc w:val="both"/>
            </w:pPr>
            <w:r>
              <w:rPr>
                <w:rFonts w:ascii="Times New Roman" w:hAnsi="Times New Roman" w:cs="Times New Roman" w:eastAsia="Times New Roman"/>
                <w:b w:val="0"/>
                <w:color w:val="000000"/>
                <w:sz w:val="24"/>
              </w:rPr>
              <w:t>child_code</w:t>
            </w:r>
          </w:p>
        </w:tc>
        <w:tc>
          <w:tcPr>
            <w:tcW w:type="dxa" w:w="3118"/>
          </w:tcPr>
          <w:p>
            <w:pPr>
              <w:bidi w:val="1"/>
              <w:jc w:val="both"/>
            </w:pPr>
            <w:r>
              <w:rPr>
                <w:rFonts w:ascii="Simplified Arabic" w:hAnsi="Simplified Arabic" w:cs="Simplified Arabic" w:eastAsia="Simplified Arabic"/>
                <w:b w:val="0"/>
                <w:color w:val="000000"/>
                <w:sz w:val="24"/>
              </w:rPr>
              <w:t>تسجيل قبل الربط؛ يندمج في children</w:t>
            </w:r>
          </w:p>
        </w:tc>
      </w:tr>
      <w:tr>
        <w:tc>
          <w:tcPr>
            <w:tcW w:type="dxa" w:w="3118"/>
          </w:tcPr>
          <w:p>
            <w:pPr>
              <w:bidi w:val="1"/>
              <w:jc w:val="both"/>
            </w:pPr>
            <w:r>
              <w:rPr>
                <w:rFonts w:ascii="Times New Roman" w:hAnsi="Times New Roman" w:cs="Times New Roman" w:eastAsia="Times New Roman"/>
                <w:b w:val="0"/>
                <w:color w:val="000000"/>
                <w:sz w:val="24"/>
              </w:rPr>
              <w:t>device_policies</w:t>
            </w:r>
          </w:p>
        </w:tc>
        <w:tc>
          <w:tcPr>
            <w:tcW w:type="dxa" w:w="3118"/>
          </w:tcPr>
          <w:p>
            <w:pPr>
              <w:bidi w:val="1"/>
              <w:jc w:val="both"/>
            </w:pPr>
            <w:r>
              <w:rPr>
                <w:rFonts w:ascii="Times New Roman" w:hAnsi="Times New Roman" w:cs="Times New Roman" w:eastAsia="Times New Roman"/>
                <w:b w:val="0"/>
                <w:color w:val="000000"/>
                <w:sz w:val="24"/>
              </w:rPr>
              <w:t>device_id (=child_code)</w:t>
            </w:r>
          </w:p>
        </w:tc>
        <w:tc>
          <w:tcPr>
            <w:tcW w:type="dxa" w:w="3118"/>
          </w:tcPr>
          <w:p>
            <w:pPr>
              <w:bidi w:val="1"/>
              <w:jc w:val="both"/>
            </w:pPr>
            <w:r>
              <w:rPr>
                <w:rFonts w:ascii="Simplified Arabic" w:hAnsi="Simplified Arabic" w:cs="Simplified Arabic" w:eastAsia="Simplified Arabic"/>
                <w:b w:val="0"/>
                <w:color w:val="000000"/>
                <w:sz w:val="24"/>
              </w:rPr>
              <w:t>1 — 1 مع الطفل المربوط</w:t>
            </w:r>
          </w:p>
        </w:tc>
      </w:tr>
      <w:tr>
        <w:tc>
          <w:tcPr>
            <w:tcW w:type="dxa" w:w="3118"/>
          </w:tcPr>
          <w:p>
            <w:pPr>
              <w:bidi w:val="1"/>
              <w:jc w:val="both"/>
            </w:pPr>
            <w:r>
              <w:rPr>
                <w:rFonts w:ascii="Times New Roman" w:hAnsi="Times New Roman" w:cs="Times New Roman" w:eastAsia="Times New Roman"/>
                <w:b w:val="0"/>
                <w:color w:val="000000"/>
                <w:sz w:val="24"/>
              </w:rPr>
              <w:t>email_codes</w:t>
            </w:r>
          </w:p>
        </w:tc>
        <w:tc>
          <w:tcPr>
            <w:tcW w:type="dxa" w:w="3118"/>
          </w:tcPr>
          <w:p>
            <w:pPr>
              <w:bidi w:val="1"/>
              <w:jc w:val="both"/>
            </w:pPr>
            <w:r>
              <w:rPr>
                <w:rFonts w:ascii="Times New Roman" w:hAnsi="Times New Roman" w:cs="Times New Roman" w:eastAsia="Times New Roman"/>
                <w:b w:val="0"/>
                <w:color w:val="000000"/>
                <w:sz w:val="24"/>
              </w:rPr>
              <w:t>id</w:t>
            </w:r>
          </w:p>
        </w:tc>
        <w:tc>
          <w:tcPr>
            <w:tcW w:type="dxa" w:w="3118"/>
          </w:tcPr>
          <w:p>
            <w:pPr>
              <w:bidi w:val="1"/>
              <w:jc w:val="both"/>
            </w:pPr>
            <w:r>
              <w:rPr>
                <w:rFonts w:ascii="Simplified Arabic" w:hAnsi="Simplified Arabic" w:cs="Simplified Arabic" w:eastAsia="Simplified Arabic"/>
                <w:b w:val="0"/>
                <w:color w:val="000000"/>
                <w:sz w:val="24"/>
              </w:rPr>
              <w:t>رموز تحقق بريد ولي الأمر</w:t>
            </w:r>
          </w:p>
        </w:tc>
      </w:tr>
      <w:tr>
        <w:tc>
          <w:tcPr>
            <w:tcW w:type="dxa" w:w="3118"/>
          </w:tcPr>
          <w:p>
            <w:pPr>
              <w:bidi w:val="1"/>
              <w:jc w:val="both"/>
            </w:pPr>
            <w:r>
              <w:rPr>
                <w:rFonts w:ascii="Times New Roman" w:hAnsi="Times New Roman" w:cs="Times New Roman" w:eastAsia="Times New Roman"/>
                <w:b w:val="0"/>
                <w:color w:val="000000"/>
                <w:sz w:val="24"/>
              </w:rPr>
              <w:t>guardians</w:t>
            </w:r>
          </w:p>
        </w:tc>
        <w:tc>
          <w:tcPr>
            <w:tcW w:type="dxa" w:w="3118"/>
          </w:tcPr>
          <w:p>
            <w:pPr>
              <w:bidi w:val="1"/>
              <w:jc w:val="both"/>
            </w:pPr>
            <w:r>
              <w:rPr>
                <w:rFonts w:ascii="Times New Roman" w:hAnsi="Times New Roman" w:cs="Times New Roman" w:eastAsia="Times New Roman"/>
                <w:b w:val="0"/>
                <w:color w:val="000000"/>
                <w:sz w:val="24"/>
              </w:rPr>
              <w:t>email</w:t>
            </w:r>
          </w:p>
        </w:tc>
        <w:tc>
          <w:tcPr>
            <w:tcW w:type="dxa" w:w="3118"/>
          </w:tcPr>
          <w:p>
            <w:pPr>
              <w:bidi w:val="1"/>
              <w:jc w:val="both"/>
            </w:pPr>
            <w:r>
              <w:rPr>
                <w:rFonts w:ascii="Simplified Arabic" w:hAnsi="Simplified Arabic" w:cs="Simplified Arabic" w:eastAsia="Simplified Arabic"/>
                <w:b w:val="0"/>
                <w:color w:val="000000"/>
                <w:sz w:val="24"/>
              </w:rPr>
              <w:t>ولي أمر مسجّل</w:t>
            </w:r>
          </w:p>
        </w:tc>
      </w:tr>
      <w:tr>
        <w:tc>
          <w:tcPr>
            <w:tcW w:type="dxa" w:w="3118"/>
          </w:tcPr>
          <w:p>
            <w:pPr>
              <w:bidi w:val="1"/>
              <w:jc w:val="both"/>
            </w:pPr>
            <w:r>
              <w:rPr>
                <w:rFonts w:ascii="Times New Roman" w:hAnsi="Times New Roman" w:cs="Times New Roman" w:eastAsia="Times New Roman"/>
                <w:b w:val="0"/>
                <w:color w:val="000000"/>
                <w:sz w:val="24"/>
              </w:rPr>
              <w:t>screen_time_policies</w:t>
            </w:r>
          </w:p>
        </w:tc>
        <w:tc>
          <w:tcPr>
            <w:tcW w:type="dxa" w:w="3118"/>
          </w:tcPr>
          <w:p>
            <w:pPr>
              <w:bidi w:val="1"/>
              <w:jc w:val="both"/>
            </w:pPr>
            <w:r>
              <w:rPr>
                <w:rFonts w:ascii="Times New Roman" w:hAnsi="Times New Roman" w:cs="Times New Roman" w:eastAsia="Times New Roman"/>
                <w:b w:val="0"/>
                <w:color w:val="000000"/>
                <w:sz w:val="24"/>
              </w:rPr>
              <w:t>child_code</w:t>
            </w:r>
          </w:p>
        </w:tc>
        <w:tc>
          <w:tcPr>
            <w:tcW w:type="dxa" w:w="3118"/>
          </w:tcPr>
          <w:p>
            <w:pPr>
              <w:bidi w:val="1"/>
              <w:jc w:val="both"/>
            </w:pPr>
            <w:r>
              <w:rPr>
                <w:rFonts w:ascii="Simplified Arabic" w:hAnsi="Simplified Arabic" w:cs="Simplified Arabic" w:eastAsia="Simplified Arabic"/>
                <w:b w:val="0"/>
                <w:color w:val="000000"/>
                <w:sz w:val="24"/>
              </w:rPr>
              <w:t>سياسة وقت شاشة لكل طفل</w:t>
            </w:r>
          </w:p>
        </w:tc>
      </w:tr>
      <w:tr>
        <w:tc>
          <w:tcPr>
            <w:tcW w:type="dxa" w:w="3118"/>
          </w:tcPr>
          <w:p>
            <w:pPr>
              <w:bidi w:val="1"/>
              <w:jc w:val="both"/>
            </w:pPr>
            <w:r>
              <w:rPr>
                <w:rFonts w:ascii="Times New Roman" w:hAnsi="Times New Roman" w:cs="Times New Roman" w:eastAsia="Times New Roman"/>
                <w:b w:val="0"/>
                <w:color w:val="000000"/>
                <w:sz w:val="24"/>
              </w:rPr>
              <w:t>audit_log</w:t>
            </w:r>
          </w:p>
        </w:tc>
        <w:tc>
          <w:tcPr>
            <w:tcW w:type="dxa" w:w="3118"/>
          </w:tcPr>
          <w:p>
            <w:pPr>
              <w:bidi w:val="1"/>
              <w:jc w:val="both"/>
            </w:pPr>
            <w:r>
              <w:rPr>
                <w:rFonts w:ascii="Times New Roman" w:hAnsi="Times New Roman" w:cs="Times New Roman" w:eastAsia="Times New Roman"/>
                <w:b w:val="0"/>
                <w:color w:val="000000"/>
                <w:sz w:val="24"/>
              </w:rPr>
              <w:t>id</w:t>
            </w:r>
          </w:p>
        </w:tc>
        <w:tc>
          <w:tcPr>
            <w:tcW w:type="dxa" w:w="3118"/>
          </w:tcPr>
          <w:p>
            <w:pPr>
              <w:bidi w:val="1"/>
              <w:jc w:val="both"/>
            </w:pPr>
            <w:r>
              <w:rPr>
                <w:rFonts w:ascii="Simplified Arabic" w:hAnsi="Simplified Arabic" w:cs="Simplified Arabic" w:eastAsia="Simplified Arabic"/>
                <w:b w:val="0"/>
                <w:color w:val="000000"/>
                <w:sz w:val="24"/>
              </w:rPr>
              <w:t>سجل أحداث ولي الأمر</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3.10 ملخص الفصل</w:t>
      </w:r>
    </w:p>
    <w:p>
      <w:pPr>
        <w:bidi w:val="1"/>
        <w:spacing w:line="360" w:lineRule="auto" w:after="120"/>
        <w:ind w:firstLine="425"/>
        <w:jc w:val="both"/>
      </w:pPr>
      <w:r>
        <w:rPr>
          <w:rFonts w:ascii="Simplified Arabic" w:hAnsi="Simplified Arabic" w:cs="Simplified Arabic" w:eastAsia="Simplified Arabic"/>
          <w:b w:val="0"/>
          <w:color w:val="000000"/>
          <w:sz w:val="28"/>
        </w:rPr>
        <w:t>قدّم الفصل الثالث دراسة للأنظمة الحالية وتحليل أصحاب المصلحة، ووثّق المتطلبات الوظيفية وغير الوظيفية، ومخططات Use Case و DFD وقاموس البيانات و ERD. يمهّد هذا التحليل للفصل الرابع الذي يترجم المتطلبات إلى تصميم معماري وقاعدة بيانات ومخططات UML وواجهات مستخدم.</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الفصل الرابع: تصميم النظام</w:t>
      </w:r>
    </w:p>
    <w:p>
      <w:pPr>
        <w:bidi w:val="1"/>
        <w:spacing w:line="360" w:lineRule="auto" w:after="120"/>
        <w:ind w:firstLine="425"/>
        <w:jc w:val="both"/>
      </w:pPr>
      <w:r>
        <w:rPr>
          <w:rFonts w:ascii="Simplified Arabic" w:hAnsi="Simplified Arabic" w:cs="Simplified Arabic" w:eastAsia="Simplified Arabic"/>
          <w:b w:val="0"/>
          <w:color w:val="000000"/>
          <w:sz w:val="28"/>
        </w:rPr>
        <w:t>بعد تحليل المتطلبات في الفصل الثالث، يقدّم هذا الفصل التصميم التفصيلي لنظام MY Rana: البنية المعمارية، قاعدة البيانات، المخططات UML، وواجهات المستخدم ونظام الرسائل والتقارير.</w:t>
      </w:r>
    </w:p>
    <w:p>
      <w:pPr>
        <w:pStyle w:val="Heading2"/>
        <w:bidi w:val="1"/>
        <w:spacing w:line="360" w:lineRule="auto" w:before="240" w:after="120"/>
        <w:jc w:val="right"/>
      </w:pPr>
      <w:r>
        <w:rPr>
          <w:rFonts w:ascii="Simplified Arabic" w:hAnsi="Simplified Arabic" w:cs="Simplified Arabic" w:eastAsia="Simplified Arabic"/>
          <w:b/>
          <w:color w:val="000000"/>
          <w:sz w:val="30"/>
        </w:rPr>
        <w:t>4.1 التصميم المعماري</w:t>
      </w:r>
    </w:p>
    <w:p>
      <w:pPr>
        <w:bidi w:val="1"/>
        <w:spacing w:line="360" w:lineRule="auto" w:after="120"/>
        <w:ind w:firstLine="425"/>
        <w:jc w:val="both"/>
      </w:pPr>
      <w:r>
        <w:rPr>
          <w:rFonts w:ascii="Simplified Arabic" w:hAnsi="Simplified Arabic" w:cs="Simplified Arabic" w:eastAsia="Simplified Arabic"/>
          <w:b w:val="0"/>
          <w:color w:val="000000"/>
          <w:sz w:val="28"/>
        </w:rPr>
        <w:t>يُصمَّم نظام MY Rana وفق بنية ثلاثية الطبقات (Three-Tier Architecture): طبقة العرض (Presentation) على جهازي Android، طبقة الأعمال (Business Logic) على سيرفر Flask، وطبقة البيانات (Data) عبر SQLite على السيرفر و Room على جهاز الطفل. يفصل Product Flavors بين تطبيق الطفل (child) وتطبيق ولي الأمر (parent) من مستودع Kotlin واحد.</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 التصميم المعماري للنظام — System Architecture</w:t>
      </w:r>
    </w:p>
    <w:p>
      <w:pPr>
        <w:bidi w:val="1"/>
        <w:spacing w:after="80"/>
        <w:jc w:val="center"/>
      </w:pPr>
      <w:r>
        <w:rPr>
          <w:rFonts w:ascii="Simplified Arabic" w:hAnsi="Simplified Arabic" w:cs="Simplified Arabic" w:eastAsia="Simplified Arabic"/>
          <w:b/>
          <w:color w:val="000000"/>
          <w:sz w:val="24"/>
        </w:rPr>
        <w:t>جدول 4.1 — طبقات النظام المعماري</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الطبقة</w:t>
            </w:r>
          </w:p>
        </w:tc>
        <w:tc>
          <w:tcPr>
            <w:tcW w:type="dxa" w:w="2339"/>
          </w:tcPr>
          <w:p>
            <w:pPr>
              <w:bidi w:val="1"/>
              <w:jc w:val="center"/>
            </w:pPr>
            <w:r>
              <w:rPr>
                <w:rFonts w:ascii="Simplified Arabic" w:hAnsi="Simplified Arabic" w:cs="Simplified Arabic" w:eastAsia="Simplified Arabic"/>
                <w:b/>
                <w:color w:val="000000"/>
                <w:sz w:val="24"/>
              </w:rPr>
              <w:t>المكوّن</w:t>
            </w:r>
          </w:p>
        </w:tc>
        <w:tc>
          <w:tcPr>
            <w:tcW w:type="dxa" w:w="2339"/>
          </w:tcPr>
          <w:p>
            <w:pPr>
              <w:bidi w:val="1"/>
              <w:jc w:val="center"/>
            </w:pPr>
            <w:r>
              <w:rPr>
                <w:rFonts w:ascii="Simplified Arabic" w:hAnsi="Simplified Arabic" w:cs="Simplified Arabic" w:eastAsia="Simplified Arabic"/>
                <w:b/>
                <w:color w:val="000000"/>
                <w:sz w:val="24"/>
              </w:rPr>
              <w:t>التقنية</w:t>
            </w:r>
          </w:p>
        </w:tc>
        <w:tc>
          <w:tcPr>
            <w:tcW w:type="dxa" w:w="2339"/>
          </w:tcPr>
          <w:p>
            <w:pPr>
              <w:bidi w:val="1"/>
              <w:jc w:val="center"/>
            </w:pPr>
            <w:r>
              <w:rPr>
                <w:rFonts w:ascii="Simplified Arabic" w:hAnsi="Simplified Arabic" w:cs="Simplified Arabic" w:eastAsia="Simplified Arabic"/>
                <w:b/>
                <w:color w:val="000000"/>
                <w:sz w:val="24"/>
              </w:rPr>
              <w:t>الوظيفة</w:t>
            </w:r>
          </w:p>
        </w:tc>
      </w:tr>
      <w:tr>
        <w:tc>
          <w:tcPr>
            <w:tcW w:type="dxa" w:w="2339"/>
          </w:tcPr>
          <w:p>
            <w:pPr>
              <w:bidi w:val="1"/>
              <w:jc w:val="both"/>
            </w:pPr>
            <w:r>
              <w:rPr>
                <w:rFonts w:ascii="Simplified Arabic" w:hAnsi="Simplified Arabic" w:cs="Simplified Arabic" w:eastAsia="Simplified Arabic"/>
                <w:b w:val="0"/>
                <w:color w:val="000000"/>
                <w:sz w:val="24"/>
              </w:rPr>
              <w:t>العرض — طفل</w:t>
            </w:r>
          </w:p>
        </w:tc>
        <w:tc>
          <w:tcPr>
            <w:tcW w:type="dxa" w:w="2339"/>
          </w:tcPr>
          <w:p>
            <w:pPr>
              <w:bidi w:val="1"/>
              <w:jc w:val="both"/>
            </w:pPr>
            <w:r>
              <w:rPr>
                <w:rFonts w:ascii="Simplified Arabic" w:hAnsi="Simplified Arabic" w:cs="Simplified Arabic" w:eastAsia="Simplified Arabic"/>
                <w:b w:val="0"/>
                <w:color w:val="000000"/>
                <w:sz w:val="24"/>
              </w:rPr>
              <w:t>أكاديمية العباقرة</w:t>
            </w:r>
          </w:p>
        </w:tc>
        <w:tc>
          <w:tcPr>
            <w:tcW w:type="dxa" w:w="2339"/>
          </w:tcPr>
          <w:p>
            <w:pPr>
              <w:bidi w:val="1"/>
              <w:jc w:val="both"/>
            </w:pPr>
            <w:r>
              <w:rPr>
                <w:rFonts w:ascii="Times New Roman" w:hAnsi="Times New Roman" w:cs="Times New Roman" w:eastAsia="Times New Roman"/>
                <w:b w:val="0"/>
                <w:color w:val="000000"/>
                <w:sz w:val="24"/>
              </w:rPr>
              <w:t>Kotlin / child flavor</w:t>
            </w:r>
          </w:p>
        </w:tc>
        <w:tc>
          <w:tcPr>
            <w:tcW w:type="dxa" w:w="2339"/>
          </w:tcPr>
          <w:p>
            <w:pPr>
              <w:bidi w:val="1"/>
              <w:jc w:val="both"/>
            </w:pPr>
            <w:r>
              <w:rPr>
                <w:rFonts w:ascii="Simplified Arabic" w:hAnsi="Simplified Arabic" w:cs="Simplified Arabic" w:eastAsia="Simplified Arabic"/>
                <w:b w:val="0"/>
                <w:color w:val="000000"/>
                <w:sz w:val="24"/>
              </w:rPr>
              <w:t>واجهة مموّهة + مراقبة خلفية</w:t>
            </w:r>
          </w:p>
        </w:tc>
      </w:tr>
      <w:tr>
        <w:tc>
          <w:tcPr>
            <w:tcW w:type="dxa" w:w="2339"/>
          </w:tcPr>
          <w:p>
            <w:pPr>
              <w:bidi w:val="1"/>
              <w:jc w:val="both"/>
            </w:pPr>
            <w:r>
              <w:rPr>
                <w:rFonts w:ascii="Simplified Arabic" w:hAnsi="Simplified Arabic" w:cs="Simplified Arabic" w:eastAsia="Simplified Arabic"/>
                <w:b w:val="0"/>
                <w:color w:val="000000"/>
                <w:sz w:val="24"/>
              </w:rPr>
              <w:t>العرض — ولي الأمر</w:t>
            </w:r>
          </w:p>
        </w:tc>
        <w:tc>
          <w:tcPr>
            <w:tcW w:type="dxa" w:w="2339"/>
          </w:tcPr>
          <w:p>
            <w:pPr>
              <w:bidi w:val="1"/>
              <w:jc w:val="both"/>
            </w:pPr>
            <w:r>
              <w:rPr>
                <w:rFonts w:ascii="Times New Roman" w:hAnsi="Times New Roman" w:cs="Times New Roman" w:eastAsia="Times New Roman"/>
                <w:b w:val="0"/>
                <w:color w:val="000000"/>
                <w:sz w:val="24"/>
              </w:rPr>
              <w:t>MY Rana</w:t>
            </w:r>
          </w:p>
        </w:tc>
        <w:tc>
          <w:tcPr>
            <w:tcW w:type="dxa" w:w="2339"/>
          </w:tcPr>
          <w:p>
            <w:pPr>
              <w:bidi w:val="1"/>
              <w:jc w:val="both"/>
            </w:pPr>
            <w:r>
              <w:rPr>
                <w:rFonts w:ascii="Times New Roman" w:hAnsi="Times New Roman" w:cs="Times New Roman" w:eastAsia="Times New Roman"/>
                <w:b w:val="0"/>
                <w:color w:val="000000"/>
                <w:sz w:val="24"/>
              </w:rPr>
              <w:t>Kotlin / parent flavor</w:t>
            </w:r>
          </w:p>
        </w:tc>
        <w:tc>
          <w:tcPr>
            <w:tcW w:type="dxa" w:w="2339"/>
          </w:tcPr>
          <w:p>
            <w:pPr>
              <w:bidi w:val="1"/>
              <w:jc w:val="both"/>
            </w:pPr>
            <w:r>
              <w:rPr>
                <w:rFonts w:ascii="Simplified Arabic" w:hAnsi="Simplified Arabic" w:cs="Simplified Arabic" w:eastAsia="Simplified Arabic"/>
                <w:b w:val="0"/>
                <w:color w:val="000000"/>
                <w:sz w:val="24"/>
              </w:rPr>
              <w:t>لوحة تحكم وتقارير وتنبيهات</w:t>
            </w:r>
          </w:p>
        </w:tc>
      </w:tr>
      <w:tr>
        <w:tc>
          <w:tcPr>
            <w:tcW w:type="dxa" w:w="2339"/>
          </w:tcPr>
          <w:p>
            <w:pPr>
              <w:bidi w:val="1"/>
              <w:jc w:val="both"/>
            </w:pPr>
            <w:r>
              <w:rPr>
                <w:rFonts w:ascii="Simplified Arabic" w:hAnsi="Simplified Arabic" w:cs="Simplified Arabic" w:eastAsia="Simplified Arabic"/>
                <w:b w:val="0"/>
                <w:color w:val="000000"/>
                <w:sz w:val="24"/>
              </w:rPr>
              <w:t>الأعمال</w:t>
            </w:r>
          </w:p>
        </w:tc>
        <w:tc>
          <w:tcPr>
            <w:tcW w:type="dxa" w:w="2339"/>
          </w:tcPr>
          <w:p>
            <w:pPr>
              <w:bidi w:val="1"/>
              <w:jc w:val="both"/>
            </w:pPr>
            <w:r>
              <w:rPr>
                <w:rFonts w:ascii="Times New Roman" w:hAnsi="Times New Roman" w:cs="Times New Roman" w:eastAsia="Times New Roman"/>
                <w:b w:val="0"/>
                <w:color w:val="000000"/>
                <w:sz w:val="24"/>
              </w:rPr>
              <w:t>server.py</w:t>
            </w:r>
          </w:p>
        </w:tc>
        <w:tc>
          <w:tcPr>
            <w:tcW w:type="dxa" w:w="2339"/>
          </w:tcPr>
          <w:p>
            <w:pPr>
              <w:bidi w:val="1"/>
              <w:jc w:val="both"/>
            </w:pPr>
            <w:r>
              <w:rPr>
                <w:rFonts w:ascii="Times New Roman" w:hAnsi="Times New Roman" w:cs="Times New Roman" w:eastAsia="Times New Roman"/>
                <w:b w:val="0"/>
                <w:color w:val="000000"/>
                <w:sz w:val="24"/>
              </w:rPr>
              <w:t>Python Flask</w:t>
            </w:r>
          </w:p>
        </w:tc>
        <w:tc>
          <w:tcPr>
            <w:tcW w:type="dxa" w:w="2339"/>
          </w:tcPr>
          <w:p>
            <w:pPr>
              <w:bidi w:val="1"/>
              <w:jc w:val="both"/>
            </w:pPr>
            <w:r>
              <w:rPr>
                <w:rFonts w:ascii="Simplified Arabic" w:hAnsi="Simplified Arabic" w:cs="Simplified Arabic" w:eastAsia="Simplified Arabic"/>
                <w:b w:val="0"/>
                <w:color w:val="000000"/>
                <w:sz w:val="24"/>
              </w:rPr>
              <w:t>REST API، ربط Gmail، سياسات، تنبيهات</w:t>
            </w:r>
          </w:p>
        </w:tc>
      </w:tr>
      <w:tr>
        <w:tc>
          <w:tcPr>
            <w:tcW w:type="dxa" w:w="2339"/>
          </w:tcPr>
          <w:p>
            <w:pPr>
              <w:bidi w:val="1"/>
              <w:jc w:val="both"/>
            </w:pPr>
            <w:r>
              <w:rPr>
                <w:rFonts w:ascii="Simplified Arabic" w:hAnsi="Simplified Arabic" w:cs="Simplified Arabic" w:eastAsia="Simplified Arabic"/>
                <w:b w:val="0"/>
                <w:color w:val="000000"/>
                <w:sz w:val="24"/>
              </w:rPr>
              <w:t>البيانات — سحابة</w:t>
            </w:r>
          </w:p>
        </w:tc>
        <w:tc>
          <w:tcPr>
            <w:tcW w:type="dxa" w:w="2339"/>
          </w:tcPr>
          <w:p>
            <w:pPr>
              <w:bidi w:val="1"/>
              <w:jc w:val="both"/>
            </w:pPr>
            <w:r>
              <w:rPr>
                <w:rFonts w:ascii="Times New Roman" w:hAnsi="Times New Roman" w:cs="Times New Roman" w:eastAsia="Times New Roman"/>
                <w:b w:val="0"/>
                <w:color w:val="000000"/>
                <w:sz w:val="24"/>
              </w:rPr>
              <w:t>SQLite</w:t>
            </w:r>
          </w:p>
        </w:tc>
        <w:tc>
          <w:tcPr>
            <w:tcW w:type="dxa" w:w="2339"/>
          </w:tcPr>
          <w:p>
            <w:pPr>
              <w:bidi w:val="1"/>
              <w:jc w:val="both"/>
            </w:pPr>
            <w:r>
              <w:rPr>
                <w:rFonts w:ascii="Times New Roman" w:hAnsi="Times New Roman" w:cs="Times New Roman" w:eastAsia="Times New Roman"/>
                <w:b w:val="0"/>
                <w:color w:val="000000"/>
                <w:sz w:val="24"/>
              </w:rPr>
              <w:t>parent_control.db</w:t>
            </w:r>
          </w:p>
        </w:tc>
        <w:tc>
          <w:tcPr>
            <w:tcW w:type="dxa" w:w="2339"/>
          </w:tcPr>
          <w:p>
            <w:pPr>
              <w:bidi w:val="1"/>
              <w:jc w:val="both"/>
            </w:pPr>
            <w:r>
              <w:rPr>
                <w:rFonts w:ascii="Simplified Arabic" w:hAnsi="Simplified Arabic" w:cs="Simplified Arabic" w:eastAsia="Simplified Arabic"/>
                <w:b w:val="0"/>
                <w:color w:val="000000"/>
                <w:sz w:val="24"/>
              </w:rPr>
              <w:t>أطفال، سياسات، تنبيهات، usage</w:t>
            </w:r>
          </w:p>
        </w:tc>
      </w:tr>
      <w:tr>
        <w:tc>
          <w:tcPr>
            <w:tcW w:type="dxa" w:w="2339"/>
          </w:tcPr>
          <w:p>
            <w:pPr>
              <w:bidi w:val="1"/>
              <w:jc w:val="both"/>
            </w:pPr>
            <w:r>
              <w:rPr>
                <w:rFonts w:ascii="Simplified Arabic" w:hAnsi="Simplified Arabic" w:cs="Simplified Arabic" w:eastAsia="Simplified Arabic"/>
                <w:b w:val="0"/>
                <w:color w:val="000000"/>
                <w:sz w:val="24"/>
              </w:rPr>
              <w:t>البيانات — محلي</w:t>
            </w:r>
          </w:p>
        </w:tc>
        <w:tc>
          <w:tcPr>
            <w:tcW w:type="dxa" w:w="2339"/>
          </w:tcPr>
          <w:p>
            <w:pPr>
              <w:bidi w:val="1"/>
              <w:jc w:val="both"/>
            </w:pPr>
            <w:r>
              <w:rPr>
                <w:rFonts w:ascii="Times New Roman" w:hAnsi="Times New Roman" w:cs="Times New Roman" w:eastAsia="Times New Roman"/>
                <w:b w:val="0"/>
                <w:color w:val="000000"/>
                <w:sz w:val="24"/>
              </w:rPr>
              <w:t>Room</w:t>
            </w:r>
          </w:p>
        </w:tc>
        <w:tc>
          <w:tcPr>
            <w:tcW w:type="dxa" w:w="2339"/>
          </w:tcPr>
          <w:p>
            <w:pPr>
              <w:bidi w:val="1"/>
              <w:jc w:val="both"/>
            </w:pPr>
            <w:r>
              <w:rPr>
                <w:rFonts w:ascii="Times New Roman" w:hAnsi="Times New Roman" w:cs="Times New Roman" w:eastAsia="Times New Roman"/>
                <w:b w:val="0"/>
                <w:color w:val="000000"/>
                <w:sz w:val="24"/>
              </w:rPr>
              <w:t>AppDatabase</w:t>
            </w:r>
          </w:p>
        </w:tc>
        <w:tc>
          <w:tcPr>
            <w:tcW w:type="dxa" w:w="2339"/>
          </w:tcPr>
          <w:p>
            <w:pPr>
              <w:bidi w:val="1"/>
              <w:jc w:val="both"/>
            </w:pPr>
            <w:r>
              <w:rPr>
                <w:rFonts w:ascii="Simplified Arabic" w:hAnsi="Simplified Arabic" w:cs="Simplified Arabic" w:eastAsia="Simplified Arabic"/>
                <w:b w:val="0"/>
                <w:color w:val="000000"/>
                <w:sz w:val="24"/>
              </w:rPr>
              <w:t>Outbox، حظر مؤقت، أحداث وقت الشاشة</w:t>
            </w:r>
          </w:p>
        </w:tc>
      </w:tr>
      <w:tr>
        <w:tc>
          <w:tcPr>
            <w:tcW w:type="dxa" w:w="2339"/>
          </w:tcPr>
          <w:p>
            <w:pPr>
              <w:bidi w:val="1"/>
              <w:jc w:val="both"/>
            </w:pPr>
            <w:r>
              <w:rPr>
                <w:rFonts w:ascii="Simplified Arabic" w:hAnsi="Simplified Arabic" w:cs="Simplified Arabic" w:eastAsia="Simplified Arabic"/>
                <w:b w:val="0"/>
                <w:color w:val="000000"/>
                <w:sz w:val="24"/>
              </w:rPr>
              <w:t>خارجي</w:t>
            </w:r>
          </w:p>
        </w:tc>
        <w:tc>
          <w:tcPr>
            <w:tcW w:type="dxa" w:w="2339"/>
          </w:tcPr>
          <w:p>
            <w:pPr>
              <w:bidi w:val="1"/>
              <w:jc w:val="both"/>
            </w:pPr>
            <w:r>
              <w:rPr>
                <w:rFonts w:ascii="Times New Roman" w:hAnsi="Times New Roman" w:cs="Times New Roman" w:eastAsia="Times New Roman"/>
                <w:b w:val="0"/>
                <w:color w:val="000000"/>
                <w:sz w:val="24"/>
              </w:rPr>
              <w:t>Resend → Gmail</w:t>
            </w:r>
          </w:p>
        </w:tc>
        <w:tc>
          <w:tcPr>
            <w:tcW w:type="dxa" w:w="2339"/>
          </w:tcPr>
          <w:p>
            <w:pPr>
              <w:bidi w:val="1"/>
              <w:jc w:val="both"/>
            </w:pPr>
            <w:r>
              <w:rPr>
                <w:rFonts w:ascii="Times New Roman" w:hAnsi="Times New Roman" w:cs="Times New Roman" w:eastAsia="Times New Roman"/>
                <w:b w:val="0"/>
                <w:color w:val="000000"/>
                <w:sz w:val="24"/>
              </w:rPr>
              <w:t>SMTP/API</w:t>
            </w:r>
          </w:p>
        </w:tc>
        <w:tc>
          <w:tcPr>
            <w:tcW w:type="dxa" w:w="2339"/>
          </w:tcPr>
          <w:p>
            <w:pPr>
              <w:bidi w:val="1"/>
              <w:jc w:val="both"/>
            </w:pPr>
            <w:r>
              <w:rPr>
                <w:rFonts w:ascii="Times New Roman" w:hAnsi="Times New Roman" w:cs="Times New Roman" w:eastAsia="Times New Roman"/>
                <w:b w:val="0"/>
                <w:color w:val="000000"/>
                <w:sz w:val="24"/>
              </w:rPr>
              <w:t>OTP تحقق، CHILD، OTP ربط</w:t>
            </w:r>
          </w:p>
        </w:tc>
      </w:tr>
    </w:tbl>
    <w:p/>
    <w:p>
      <w:pPr>
        <w:bidi w:val="1"/>
        <w:spacing w:line="360" w:lineRule="auto" w:after="120"/>
        <w:ind w:firstLine="425"/>
        <w:jc w:val="both"/>
      </w:pPr>
      <w:r>
        <w:rPr>
          <w:rFonts w:ascii="Simplified Arabic" w:hAnsi="Simplified Arabic" w:cs="Simplified Arabic" w:eastAsia="Simplified Arabic"/>
          <w:b w:val="0"/>
          <w:color w:val="000000"/>
          <w:sz w:val="28"/>
        </w:rPr>
        <w:t>يتم الاتصال بين الطبقات عبر HTTPS مع رأس X-API-KEY. يستخدم تطبيق الطفل ParentSyncService كخدمة أمامية (Foreground Service) للمزامنة الدورية؛ ويستخدم تطبيق ولي الأمر GuardianApi مع polling كل نحو 15 ثانية لتحديث المؤشرات.</w:t>
      </w:r>
    </w:p>
    <w:p>
      <w:pPr>
        <w:pStyle w:val="Heading2"/>
        <w:bidi w:val="1"/>
        <w:spacing w:line="360" w:lineRule="auto" w:before="240" w:after="120"/>
        <w:jc w:val="right"/>
      </w:pPr>
      <w:r>
        <w:rPr>
          <w:rFonts w:ascii="Simplified Arabic" w:hAnsi="Simplified Arabic" w:cs="Simplified Arabic" w:eastAsia="Simplified Arabic"/>
          <w:b/>
          <w:color w:val="000000"/>
          <w:sz w:val="30"/>
        </w:rPr>
        <w:t>4.2 تصميم قاعدة البيانات</w:t>
      </w:r>
    </w:p>
    <w:p>
      <w:pPr>
        <w:bidi w:val="1"/>
        <w:spacing w:line="360" w:lineRule="auto" w:after="120"/>
        <w:ind w:firstLine="425"/>
        <w:jc w:val="both"/>
      </w:pPr>
      <w:r>
        <w:rPr>
          <w:rFonts w:ascii="Simplified Arabic" w:hAnsi="Simplified Arabic" w:cs="Simplified Arabic" w:eastAsia="Simplified Arabic"/>
          <w:b w:val="0"/>
          <w:color w:val="000000"/>
          <w:sz w:val="28"/>
        </w:rPr>
        <w:t>تُخزَّن البيانات المركزية في SQLite على السيرفر (ملف parent_control.db). يُنشأ المخطط عبر init_db() في server.py. الجداول التالية تمثّل التصميم المنطقي النهائي بعد دمج جداول التسجيل والربط.</w:t>
      </w:r>
    </w:p>
    <w:p>
      <w:pPr>
        <w:pStyle w:val="Heading3"/>
        <w:bidi w:val="1"/>
        <w:spacing w:line="360" w:lineRule="auto" w:before="240" w:after="120"/>
        <w:jc w:val="right"/>
      </w:pPr>
      <w:r>
        <w:rPr>
          <w:rFonts w:ascii="Simplified Arabic" w:hAnsi="Simplified Arabic" w:cs="Simplified Arabic" w:eastAsia="Simplified Arabic"/>
          <w:b/>
          <w:color w:val="000000"/>
          <w:sz w:val="28"/>
        </w:rPr>
        <w:t>4.2.1 جدول email_codes</w:t>
      </w:r>
    </w:p>
    <w:p>
      <w:pPr>
        <w:bidi w:val="1"/>
        <w:spacing w:line="360" w:lineRule="auto" w:after="120"/>
        <w:ind w:firstLine="283"/>
        <w:jc w:val="both"/>
      </w:pPr>
      <w:r>
        <w:rPr>
          <w:rFonts w:ascii="Simplified Arabic" w:hAnsi="Simplified Arabic" w:cs="Simplified Arabic" w:eastAsia="Simplified Arabic"/>
          <w:b w:val="0"/>
          <w:color w:val="000000"/>
          <w:sz w:val="28"/>
        </w:rPr>
        <w:t>رموز تحقق بريد ولي الأمر.</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id</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Times New Roman" w:hAnsi="Times New Roman" w:cs="Times New Roman" w:eastAsia="Times New Roman"/>
                <w:b w:val="0"/>
                <w:color w:val="000000"/>
                <w:sz w:val="24"/>
              </w:rPr>
              <w:t>AUTOINCREMENT</w:t>
            </w:r>
          </w:p>
        </w:tc>
      </w:tr>
      <w:tr>
        <w:tc>
          <w:tcPr>
            <w:tcW w:type="dxa" w:w="2339"/>
          </w:tcPr>
          <w:p>
            <w:pPr>
              <w:bidi w:val="1"/>
              <w:jc w:val="both"/>
            </w:pPr>
            <w:r>
              <w:rPr>
                <w:rFonts w:ascii="Times New Roman" w:hAnsi="Times New Roman" w:cs="Times New Roman" w:eastAsia="Times New Roman"/>
                <w:b w:val="0"/>
                <w:color w:val="000000"/>
                <w:sz w:val="24"/>
              </w:rPr>
              <w:t>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Times New Roman" w:hAnsi="Times New Roman" w:cs="Times New Roman" w:eastAsia="Times New Roman"/>
                <w:b w:val="0"/>
                <w:color w:val="000000"/>
                <w:sz w:val="24"/>
              </w:rPr>
              <w:t>بريد Gmail</w:t>
            </w:r>
          </w:p>
        </w:tc>
      </w:tr>
      <w:tr>
        <w:tc>
          <w:tcPr>
            <w:tcW w:type="dxa" w:w="2339"/>
          </w:tcPr>
          <w:p>
            <w:pPr>
              <w:bidi w:val="1"/>
              <w:jc w:val="both"/>
            </w:pPr>
            <w:r>
              <w:rPr>
                <w:rFonts w:ascii="Times New Roman" w:hAnsi="Times New Roman" w:cs="Times New Roman" w:eastAsia="Times New Roman"/>
                <w:b w:val="0"/>
                <w:color w:val="000000"/>
                <w:sz w:val="24"/>
              </w:rPr>
              <w:t>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OTP 6 أرقام</w:t>
            </w:r>
          </w:p>
        </w:tc>
      </w:tr>
      <w:tr>
        <w:tc>
          <w:tcPr>
            <w:tcW w:type="dxa" w:w="2339"/>
          </w:tcPr>
          <w:p>
            <w:pPr>
              <w:bidi w:val="1"/>
              <w:jc w:val="both"/>
            </w:pPr>
            <w:r>
              <w:rPr>
                <w:rFonts w:ascii="Times New Roman" w:hAnsi="Times New Roman" w:cs="Times New Roman" w:eastAsia="Times New Roman"/>
                <w:b w:val="0"/>
                <w:color w:val="000000"/>
                <w:sz w:val="24"/>
              </w:rPr>
              <w:t>verified</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0/1</w:t>
            </w:r>
          </w:p>
        </w:tc>
      </w:tr>
      <w:tr>
        <w:tc>
          <w:tcPr>
            <w:tcW w:type="dxa" w:w="2339"/>
          </w:tcPr>
          <w:p>
            <w:pPr>
              <w:bidi w:val="1"/>
              <w:jc w:val="both"/>
            </w:pPr>
            <w:r>
              <w:rPr>
                <w:rFonts w:ascii="Times New Roman" w:hAnsi="Times New Roman" w:cs="Times New Roman" w:eastAsia="Times New Roman"/>
                <w:b w:val="0"/>
                <w:color w:val="000000"/>
                <w:sz w:val="24"/>
              </w:rPr>
              <w:t>created_at</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طابع زمني</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4.2.2 جدول child_devices</w:t>
      </w:r>
    </w:p>
    <w:p>
      <w:pPr>
        <w:bidi w:val="1"/>
        <w:spacing w:line="360" w:lineRule="auto" w:after="120"/>
        <w:ind w:firstLine="283"/>
        <w:jc w:val="both"/>
      </w:pPr>
      <w:r>
        <w:rPr>
          <w:rFonts w:ascii="Simplified Arabic" w:hAnsi="Simplified Arabic" w:cs="Simplified Arabic" w:eastAsia="Simplified Arabic"/>
          <w:b w:val="0"/>
          <w:color w:val="000000"/>
          <w:sz w:val="28"/>
        </w:rPr>
        <w:t>أجهزة الأطفال قبل إتمام الربط.</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UNIQUE</w:t>
            </w:r>
          </w:p>
        </w:tc>
        <w:tc>
          <w:tcPr>
            <w:tcW w:type="dxa" w:w="2339"/>
          </w:tcPr>
          <w:p>
            <w:pPr>
              <w:bidi w:val="1"/>
              <w:jc w:val="both"/>
            </w:pPr>
            <w:r>
              <w:rPr>
                <w:rFonts w:ascii="Times New Roman" w:hAnsi="Times New Roman" w:cs="Times New Roman" w:eastAsia="Times New Roman"/>
                <w:b w:val="0"/>
                <w:color w:val="000000"/>
                <w:sz w:val="24"/>
              </w:rPr>
              <w:t>CHILD-XXXXXXXX</w:t>
            </w:r>
          </w:p>
        </w:tc>
      </w:tr>
      <w:tr>
        <w:tc>
          <w:tcPr>
            <w:tcW w:type="dxa" w:w="2339"/>
          </w:tcPr>
          <w:p>
            <w:pPr>
              <w:bidi w:val="1"/>
              <w:jc w:val="both"/>
            </w:pPr>
            <w:r>
              <w:rPr>
                <w:rFonts w:ascii="Times New Roman" w:hAnsi="Times New Roman" w:cs="Times New Roman" w:eastAsia="Times New Roman"/>
                <w:b w:val="0"/>
                <w:color w:val="000000"/>
                <w:sz w:val="24"/>
              </w:rPr>
              <w:t>child_email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بريد ولي الأمر</w:t>
            </w:r>
          </w:p>
        </w:tc>
      </w:tr>
      <w:tr>
        <w:tc>
          <w:tcPr>
            <w:tcW w:type="dxa" w:w="2339"/>
          </w:tcPr>
          <w:p>
            <w:pPr>
              <w:bidi w:val="1"/>
              <w:jc w:val="both"/>
            </w:pPr>
            <w:r>
              <w:rPr>
                <w:rFonts w:ascii="Times New Roman" w:hAnsi="Times New Roman" w:cs="Times New Roman" w:eastAsia="Times New Roman"/>
                <w:b w:val="0"/>
                <w:color w:val="000000"/>
                <w:sz w:val="24"/>
              </w:rPr>
              <w:t>device_verify_code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OTP الربط</w:t>
            </w:r>
          </w:p>
        </w:tc>
      </w:tr>
      <w:tr>
        <w:tc>
          <w:tcPr>
            <w:tcW w:type="dxa" w:w="2339"/>
          </w:tcPr>
          <w:p>
            <w:pPr>
              <w:bidi w:val="1"/>
              <w:jc w:val="both"/>
            </w:pPr>
            <w:r>
              <w:rPr>
                <w:rFonts w:ascii="Times New Roman" w:hAnsi="Times New Roman" w:cs="Times New Roman" w:eastAsia="Times New Roman"/>
                <w:b w:val="0"/>
                <w:color w:val="000000"/>
                <w:sz w:val="24"/>
              </w:rPr>
              <w:t>linked</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حالة الربط</w:t>
            </w:r>
          </w:p>
        </w:tc>
      </w:tr>
      <w:tr>
        <w:tc>
          <w:tcPr>
            <w:tcW w:type="dxa" w:w="2339"/>
          </w:tcPr>
          <w:p>
            <w:pPr>
              <w:bidi w:val="1"/>
              <w:jc w:val="both"/>
            </w:pPr>
            <w:r>
              <w:rPr>
                <w:rFonts w:ascii="Times New Roman" w:hAnsi="Times New Roman" w:cs="Times New Roman" w:eastAsia="Times New Roman"/>
                <w:b w:val="0"/>
                <w:color w:val="000000"/>
                <w:sz w:val="24"/>
              </w:rPr>
              <w:t>created_at</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4.2.3 جدول children</w:t>
      </w:r>
    </w:p>
    <w:p>
      <w:pPr>
        <w:bidi w:val="1"/>
        <w:spacing w:line="360" w:lineRule="auto" w:after="120"/>
        <w:ind w:firstLine="283"/>
        <w:jc w:val="both"/>
      </w:pPr>
      <w:r>
        <w:rPr>
          <w:rFonts w:ascii="Simplified Arabic" w:hAnsi="Simplified Arabic" w:cs="Simplified Arabic" w:eastAsia="Simplified Arabic"/>
          <w:b w:val="0"/>
          <w:color w:val="000000"/>
          <w:sz w:val="28"/>
        </w:rPr>
        <w:t>الأطفال المرتبطون بولي الأمر.</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UNIQUE</w:t>
            </w:r>
          </w:p>
        </w:tc>
        <w:tc>
          <w:tcPr>
            <w:tcW w:type="dxa" w:w="2339"/>
          </w:tcPr>
          <w:p>
            <w:pPr>
              <w:bidi w:val="1"/>
              <w:jc w:val="both"/>
            </w:pPr>
            <w:r>
              <w:rPr>
                <w:rFonts w:ascii="Simplified Arabic" w:hAnsi="Simplified Arabic" w:cs="Simplified Arabic" w:eastAsia="Simplified Arabic"/>
                <w:b w:val="0"/>
                <w:color w:val="000000"/>
                <w:sz w:val="24"/>
              </w:rPr>
              <w:t>معرف الطفل</w:t>
            </w:r>
          </w:p>
        </w:tc>
      </w:tr>
      <w:tr>
        <w:tc>
          <w:tcPr>
            <w:tcW w:type="dxa" w:w="2339"/>
          </w:tcPr>
          <w:p>
            <w:pPr>
              <w:bidi w:val="1"/>
              <w:jc w:val="both"/>
            </w:pPr>
            <w:r>
              <w:rPr>
                <w:rFonts w:ascii="Times New Roman" w:hAnsi="Times New Roman" w:cs="Times New Roman" w:eastAsia="Times New Roman"/>
                <w:b w:val="0"/>
                <w:color w:val="000000"/>
                <w:sz w:val="24"/>
              </w:rPr>
              <w:t>name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اسم الطفل</w:t>
            </w:r>
          </w:p>
        </w:tc>
      </w:tr>
      <w:tr>
        <w:tc>
          <w:tcPr>
            <w:tcW w:type="dxa" w:w="2339"/>
          </w:tcPr>
          <w:p>
            <w:pPr>
              <w:bidi w:val="1"/>
              <w:jc w:val="both"/>
            </w:pPr>
            <w:r>
              <w:rPr>
                <w:rFonts w:ascii="Times New Roman" w:hAnsi="Times New Roman" w:cs="Times New Roman" w:eastAsia="Times New Roman"/>
                <w:b w:val="0"/>
                <w:color w:val="000000"/>
                <w:sz w:val="24"/>
              </w:rPr>
              <w:t>guardian_email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Times New Roman" w:hAnsi="Times New Roman" w:cs="Times New Roman" w:eastAsia="Times New Roman"/>
                <w:b w:val="0"/>
                <w:color w:val="000000"/>
                <w:sz w:val="24"/>
              </w:rPr>
              <w:t>FK → guardians</w:t>
            </w:r>
          </w:p>
        </w:tc>
      </w:tr>
      <w:tr>
        <w:tc>
          <w:tcPr>
            <w:tcW w:type="dxa" w:w="2339"/>
          </w:tcPr>
          <w:p>
            <w:pPr>
              <w:bidi w:val="1"/>
              <w:jc w:val="both"/>
            </w:pPr>
            <w:r>
              <w:rPr>
                <w:rFonts w:ascii="Times New Roman" w:hAnsi="Times New Roman" w:cs="Times New Roman" w:eastAsia="Times New Roman"/>
                <w:b w:val="0"/>
                <w:color w:val="000000"/>
                <w:sz w:val="24"/>
              </w:rPr>
              <w:t>device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اسم الجهاز</w:t>
            </w:r>
          </w:p>
        </w:tc>
      </w:tr>
      <w:tr>
        <w:tc>
          <w:tcPr>
            <w:tcW w:type="dxa" w:w="2339"/>
          </w:tcPr>
          <w:p>
            <w:pPr>
              <w:bidi w:val="1"/>
              <w:jc w:val="both"/>
            </w:pPr>
            <w:r>
              <w:rPr>
                <w:rFonts w:ascii="Times New Roman" w:hAnsi="Times New Roman" w:cs="Times New Roman" w:eastAsia="Times New Roman"/>
                <w:b w:val="0"/>
                <w:color w:val="000000"/>
                <w:sz w:val="24"/>
              </w:rPr>
              <w:t>linked_at</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تاريخ الربط</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4.2.4 جدول device_policies</w:t>
      </w:r>
    </w:p>
    <w:p>
      <w:pPr>
        <w:bidi w:val="1"/>
        <w:spacing w:line="360" w:lineRule="auto" w:after="120"/>
        <w:ind w:firstLine="283"/>
        <w:jc w:val="both"/>
      </w:pPr>
      <w:r>
        <w:rPr>
          <w:rFonts w:ascii="Simplified Arabic" w:hAnsi="Simplified Arabic" w:cs="Simplified Arabic" w:eastAsia="Simplified Arabic"/>
          <w:b w:val="0"/>
          <w:color w:val="000000"/>
          <w:sz w:val="28"/>
        </w:rPr>
        <w:t>سياسات الحظر لكل جهاز.</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device_id</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Times New Roman" w:hAnsi="Times New Roman" w:cs="Times New Roman" w:eastAsia="Times New Roman"/>
                <w:b w:val="0"/>
                <w:color w:val="000000"/>
                <w:sz w:val="24"/>
              </w:rPr>
              <w:t>= child_code</w:t>
            </w:r>
          </w:p>
        </w:tc>
      </w:tr>
      <w:tr>
        <w:tc>
          <w:tcPr>
            <w:tcW w:type="dxa" w:w="2339"/>
          </w:tcPr>
          <w:p>
            <w:pPr>
              <w:bidi w:val="1"/>
              <w:jc w:val="both"/>
            </w:pPr>
            <w:r>
              <w:rPr>
                <w:rFonts w:ascii="Times New Roman" w:hAnsi="Times New Roman" w:cs="Times New Roman" w:eastAsia="Times New Roman"/>
                <w:b w:val="0"/>
                <w:color w:val="000000"/>
                <w:sz w:val="24"/>
              </w:rPr>
              <w:t>blocked_packages</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Times New Roman" w:hAnsi="Times New Roman" w:cs="Times New Roman" w:eastAsia="Times New Roman"/>
                <w:b w:val="0"/>
                <w:color w:val="000000"/>
                <w:sz w:val="24"/>
              </w:rPr>
              <w:t>JSON قائمة packages</w:t>
            </w:r>
          </w:p>
        </w:tc>
      </w:tr>
      <w:tr>
        <w:tc>
          <w:tcPr>
            <w:tcW w:type="dxa" w:w="2339"/>
          </w:tcPr>
          <w:p>
            <w:pPr>
              <w:bidi w:val="1"/>
              <w:jc w:val="both"/>
            </w:pPr>
            <w:r>
              <w:rPr>
                <w:rFonts w:ascii="Times New Roman" w:hAnsi="Times New Roman" w:cs="Times New Roman" w:eastAsia="Times New Roman"/>
                <w:b w:val="0"/>
                <w:color w:val="000000"/>
                <w:sz w:val="24"/>
              </w:rPr>
              <w:t>blocked_hosts</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JSON نطاقات</w:t>
            </w:r>
          </w:p>
        </w:tc>
      </w:tr>
      <w:tr>
        <w:tc>
          <w:tcPr>
            <w:tcW w:type="dxa" w:w="2339"/>
          </w:tcPr>
          <w:p>
            <w:pPr>
              <w:bidi w:val="1"/>
              <w:jc w:val="both"/>
            </w:pPr>
            <w:r>
              <w:rPr>
                <w:rFonts w:ascii="Times New Roman" w:hAnsi="Times New Roman" w:cs="Times New Roman" w:eastAsia="Times New Roman"/>
                <w:b w:val="0"/>
                <w:color w:val="000000"/>
                <w:sz w:val="24"/>
              </w:rPr>
              <w:t>video_keywords</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كلمات فيديو</w:t>
            </w:r>
          </w:p>
        </w:tc>
      </w:tr>
      <w:tr>
        <w:tc>
          <w:tcPr>
            <w:tcW w:type="dxa" w:w="2339"/>
          </w:tcPr>
          <w:p>
            <w:pPr>
              <w:bidi w:val="1"/>
              <w:jc w:val="both"/>
            </w:pPr>
            <w:r>
              <w:rPr>
                <w:rFonts w:ascii="Times New Roman" w:hAnsi="Times New Roman" w:cs="Times New Roman" w:eastAsia="Times New Roman"/>
                <w:b w:val="0"/>
                <w:color w:val="000000"/>
                <w:sz w:val="24"/>
              </w:rPr>
              <w:t>revision</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رقم مراجعة للمزامنة</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4.2.5 جدول alerts</w:t>
      </w:r>
    </w:p>
    <w:p>
      <w:pPr>
        <w:bidi w:val="1"/>
        <w:spacing w:line="360" w:lineRule="auto" w:after="120"/>
        <w:ind w:firstLine="283"/>
        <w:jc w:val="both"/>
      </w:pPr>
      <w:r>
        <w:rPr>
          <w:rFonts w:ascii="Simplified Arabic" w:hAnsi="Simplified Arabic" w:cs="Simplified Arabic" w:eastAsia="Simplified Arabic"/>
          <w:b w:val="0"/>
          <w:color w:val="000000"/>
          <w:sz w:val="28"/>
        </w:rPr>
        <w:t>تنبيهات المحتوى والأحداث.</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id</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Times New Roman" w:hAnsi="Times New Roman" w:cs="Times New Roman" w:eastAsia="Times New Roman"/>
                <w:b w:val="0"/>
                <w:color w:val="000000"/>
                <w:sz w:val="24"/>
              </w:rPr>
              <w:t>AUTOINCREMENT</w:t>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FK</w:t>
            </w:r>
          </w:p>
        </w:tc>
        <w:tc>
          <w:tcPr>
            <w:tcW w:type="dxa" w:w="2339"/>
          </w:tcPr>
          <w:p>
            <w:pPr>
              <w:bidi w:val="1"/>
              <w:jc w:val="both"/>
            </w:pPr>
            <w:r>
              <w:rPr>
                <w:rFonts w:ascii="Simplified Arabic" w:hAnsi="Simplified Arabic" w:cs="Simplified Arabic" w:eastAsia="Simplified Arabic"/>
                <w:b w:val="0"/>
                <w:color w:val="000000"/>
                <w:sz w:val="24"/>
              </w:rPr>
              <w:t>الطفل</w:t>
            </w:r>
          </w:p>
        </w:tc>
      </w:tr>
      <w:tr>
        <w:tc>
          <w:tcPr>
            <w:tcW w:type="dxa" w:w="2339"/>
          </w:tcPr>
          <w:p>
            <w:pPr>
              <w:bidi w:val="1"/>
              <w:jc w:val="both"/>
            </w:pPr>
            <w:r>
              <w:rPr>
                <w:rFonts w:ascii="Times New Roman" w:hAnsi="Times New Roman" w:cs="Times New Roman" w:eastAsia="Times New Roman"/>
                <w:b w:val="0"/>
                <w:color w:val="000000"/>
                <w:sz w:val="24"/>
              </w:rPr>
              <w:t>message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نص التنبيه</w:t>
            </w:r>
          </w:p>
        </w:tc>
      </w:tr>
      <w:tr>
        <w:tc>
          <w:tcPr>
            <w:tcW w:type="dxa" w:w="2339"/>
          </w:tcPr>
          <w:p>
            <w:pPr>
              <w:bidi w:val="1"/>
              <w:jc w:val="both"/>
            </w:pPr>
            <w:r>
              <w:rPr>
                <w:rFonts w:ascii="Times New Roman" w:hAnsi="Times New Roman" w:cs="Times New Roman" w:eastAsia="Times New Roman"/>
                <w:b w:val="0"/>
                <w:color w:val="000000"/>
                <w:sz w:val="24"/>
              </w:rPr>
              <w:t>time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وقت الإنشاء</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4.2.6 جدول usage_daily</w:t>
      </w:r>
    </w:p>
    <w:p>
      <w:pPr>
        <w:bidi w:val="1"/>
        <w:spacing w:line="360" w:lineRule="auto" w:after="120"/>
        <w:ind w:firstLine="283"/>
        <w:jc w:val="both"/>
      </w:pPr>
      <w:r>
        <w:rPr>
          <w:rFonts w:ascii="Simplified Arabic" w:hAnsi="Simplified Arabic" w:cs="Simplified Arabic" w:eastAsia="Simplified Arabic"/>
          <w:b w:val="0"/>
          <w:color w:val="000000"/>
          <w:sz w:val="28"/>
        </w:rPr>
        <w:t>تجميع استخدام التطبيقات يومياً.</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Simplified Arabic" w:hAnsi="Simplified Arabic" w:cs="Simplified Arabic" w:eastAsia="Simplified Arabic"/>
                <w:b w:val="0"/>
                <w:color w:val="000000"/>
                <w:sz w:val="24"/>
              </w:rPr>
              <w:t>مع الطفل واليوم</w:t>
            </w:r>
          </w:p>
        </w:tc>
      </w:tr>
      <w:tr>
        <w:tc>
          <w:tcPr>
            <w:tcW w:type="dxa" w:w="2339"/>
          </w:tcPr>
          <w:p>
            <w:pPr>
              <w:bidi w:val="1"/>
              <w:jc w:val="both"/>
            </w:pPr>
            <w:r>
              <w:rPr>
                <w:rFonts w:ascii="Times New Roman" w:hAnsi="Times New Roman" w:cs="Times New Roman" w:eastAsia="Times New Roman"/>
                <w:b w:val="0"/>
                <w:color w:val="000000"/>
                <w:sz w:val="24"/>
              </w:rPr>
              <w:t>day</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Times New Roman" w:hAnsi="Times New Roman" w:cs="Times New Roman" w:eastAsia="Times New Roman"/>
                <w:b w:val="0"/>
                <w:color w:val="000000"/>
                <w:sz w:val="24"/>
              </w:rPr>
              <w:t>YYYY-MM-DD</w:t>
            </w:r>
          </w:p>
        </w:tc>
      </w:tr>
      <w:tr>
        <w:tc>
          <w:tcPr>
            <w:tcW w:type="dxa" w:w="2339"/>
          </w:tcPr>
          <w:p>
            <w:pPr>
              <w:bidi w:val="1"/>
              <w:jc w:val="both"/>
            </w:pPr>
            <w:r>
              <w:rPr>
                <w:rFonts w:ascii="Times New Roman" w:hAnsi="Times New Roman" w:cs="Times New Roman" w:eastAsia="Times New Roman"/>
                <w:b w:val="0"/>
                <w:color w:val="000000"/>
                <w:sz w:val="24"/>
              </w:rPr>
              <w:t>package_name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Simplified Arabic" w:hAnsi="Simplified Arabic" w:cs="Simplified Arabic" w:eastAsia="Simplified Arabic"/>
                <w:b w:val="0"/>
                <w:color w:val="000000"/>
                <w:sz w:val="24"/>
              </w:rPr>
              <w:t>اسم التطبيق</w:t>
            </w:r>
          </w:p>
        </w:tc>
      </w:tr>
      <w:tr>
        <w:tc>
          <w:tcPr>
            <w:tcW w:type="dxa" w:w="2339"/>
          </w:tcPr>
          <w:p>
            <w:pPr>
              <w:bidi w:val="1"/>
              <w:jc w:val="both"/>
            </w:pPr>
            <w:r>
              <w:rPr>
                <w:rFonts w:ascii="Times New Roman" w:hAnsi="Times New Roman" w:cs="Times New Roman" w:eastAsia="Times New Roman"/>
                <w:b w:val="0"/>
                <w:color w:val="000000"/>
                <w:sz w:val="24"/>
              </w:rPr>
              <w:t>total_seconds</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مدة الاستخدام</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4.2.7 جدول screen_time_policies</w:t>
      </w:r>
    </w:p>
    <w:p>
      <w:pPr>
        <w:bidi w:val="1"/>
        <w:spacing w:line="360" w:lineRule="auto" w:after="120"/>
        <w:ind w:firstLine="283"/>
        <w:jc w:val="both"/>
      </w:pPr>
      <w:r>
        <w:rPr>
          <w:rFonts w:ascii="Simplified Arabic" w:hAnsi="Simplified Arabic" w:cs="Simplified Arabic" w:eastAsia="Simplified Arabic"/>
          <w:b w:val="0"/>
          <w:color w:val="000000"/>
          <w:sz w:val="28"/>
        </w:rPr>
        <w:t>حدود وقت الشاشة والنوم.</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Simplified Arabic" w:hAnsi="Simplified Arabic" w:cs="Simplified Arabic" w:eastAsia="Simplified Arabic"/>
                <w:b w:val="0"/>
                <w:color w:val="000000"/>
                <w:sz w:val="24"/>
              </w:rPr>
            </w:r>
          </w:p>
        </w:tc>
      </w:tr>
      <w:tr>
        <w:tc>
          <w:tcPr>
            <w:tcW w:type="dxa" w:w="2339"/>
          </w:tcPr>
          <w:p>
            <w:pPr>
              <w:bidi w:val="1"/>
              <w:jc w:val="both"/>
            </w:pPr>
            <w:r>
              <w:rPr>
                <w:rFonts w:ascii="Times New Roman" w:hAnsi="Times New Roman" w:cs="Times New Roman" w:eastAsia="Times New Roman"/>
                <w:b w:val="0"/>
                <w:color w:val="000000"/>
                <w:sz w:val="24"/>
              </w:rPr>
              <w:t>policy_json</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حدود وألوان تحذير</w:t>
            </w:r>
          </w:p>
        </w:tc>
      </w:tr>
      <w:tr>
        <w:tc>
          <w:tcPr>
            <w:tcW w:type="dxa" w:w="2339"/>
          </w:tcPr>
          <w:p>
            <w:pPr>
              <w:bidi w:val="1"/>
              <w:jc w:val="both"/>
            </w:pPr>
            <w:r>
              <w:rPr>
                <w:rFonts w:ascii="Times New Roman" w:hAnsi="Times New Roman" w:cs="Times New Roman" w:eastAsia="Times New Roman"/>
                <w:b w:val="0"/>
                <w:color w:val="000000"/>
                <w:sz w:val="24"/>
              </w:rPr>
              <w:t>updated_at</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4.2.8 جدول audit_log</w:t>
      </w:r>
    </w:p>
    <w:p>
      <w:pPr>
        <w:bidi w:val="1"/>
        <w:spacing w:line="360" w:lineRule="auto" w:after="120"/>
        <w:ind w:firstLine="283"/>
        <w:jc w:val="both"/>
      </w:pPr>
      <w:r>
        <w:rPr>
          <w:rFonts w:ascii="Simplified Arabic" w:hAnsi="Simplified Arabic" w:cs="Simplified Arabic" w:eastAsia="Simplified Arabic"/>
          <w:b w:val="0"/>
          <w:color w:val="000000"/>
          <w:sz w:val="28"/>
        </w:rPr>
        <w:t>سجل تدقيق ولي الأمر.</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id</w:t>
            </w:r>
          </w:p>
        </w:tc>
        <w:tc>
          <w:tcPr>
            <w:tcW w:type="dxa" w:w="2339"/>
          </w:tcPr>
          <w:p>
            <w:pPr>
              <w:bidi w:val="1"/>
              <w:jc w:val="both"/>
            </w:pPr>
            <w:r>
              <w:rPr>
                <w:rFonts w:ascii="Times New Roman" w:hAnsi="Times New Roman" w:cs="Times New Roman" w:eastAsia="Times New Roman"/>
                <w:b w:val="0"/>
                <w:color w:val="000000"/>
                <w:sz w:val="24"/>
              </w:rPr>
              <w:t>INTEGER</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Simplified Arabic" w:hAnsi="Simplified Arabic" w:cs="Simplified Arabic" w:eastAsia="Simplified Arabic"/>
                <w:b w:val="0"/>
                <w:color w:val="000000"/>
                <w:sz w:val="24"/>
              </w:rPr>
            </w:r>
          </w:p>
        </w:tc>
      </w:tr>
      <w:tr>
        <w:tc>
          <w:tcPr>
            <w:tcW w:type="dxa" w:w="2339"/>
          </w:tcPr>
          <w:p>
            <w:pPr>
              <w:bidi w:val="1"/>
              <w:jc w:val="both"/>
            </w:pPr>
            <w:r>
              <w:rPr>
                <w:rFonts w:ascii="Times New Roman" w:hAnsi="Times New Roman" w:cs="Times New Roman" w:eastAsia="Times New Roman"/>
                <w:b w:val="0"/>
                <w:color w:val="000000"/>
                <w:sz w:val="24"/>
              </w:rPr>
              <w:t>guardian_email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r>
          </w:p>
        </w:tc>
      </w:tr>
      <w:tr>
        <w:tc>
          <w:tcPr>
            <w:tcW w:type="dxa" w:w="2339"/>
          </w:tcPr>
          <w:p>
            <w:pPr>
              <w:bidi w:val="1"/>
              <w:jc w:val="both"/>
            </w:pPr>
            <w:r>
              <w:rPr>
                <w:rFonts w:ascii="Times New Roman" w:hAnsi="Times New Roman" w:cs="Times New Roman" w:eastAsia="Times New Roman"/>
                <w:b w:val="0"/>
                <w:color w:val="000000"/>
                <w:sz w:val="24"/>
              </w:rPr>
              <w:t>child_code</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r>
          </w:p>
        </w:tc>
      </w:tr>
      <w:tr>
        <w:tc>
          <w:tcPr>
            <w:tcW w:type="dxa" w:w="2339"/>
          </w:tcPr>
          <w:p>
            <w:pPr>
              <w:bidi w:val="1"/>
              <w:jc w:val="both"/>
            </w:pPr>
            <w:r>
              <w:rPr>
                <w:rFonts w:ascii="Times New Roman" w:hAnsi="Times New Roman" w:cs="Times New Roman" w:eastAsia="Times New Roman"/>
                <w:b w:val="0"/>
                <w:color w:val="000000"/>
                <w:sz w:val="24"/>
              </w:rPr>
              <w:t>action</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نوع الحدث</w:t>
            </w:r>
          </w:p>
        </w:tc>
      </w:tr>
      <w:tr>
        <w:tc>
          <w:tcPr>
            <w:tcW w:type="dxa" w:w="2339"/>
          </w:tcPr>
          <w:p>
            <w:pPr>
              <w:bidi w:val="1"/>
              <w:jc w:val="both"/>
            </w:pPr>
            <w:r>
              <w:rPr>
                <w:rFonts w:ascii="Times New Roman" w:hAnsi="Times New Roman" w:cs="Times New Roman" w:eastAsia="Times New Roman"/>
                <w:b w:val="0"/>
                <w:color w:val="000000"/>
                <w:sz w:val="24"/>
              </w:rPr>
              <w:t>detail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t>تفاصيل</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4.2.9 جدول guardian_settings</w:t>
      </w:r>
    </w:p>
    <w:p>
      <w:pPr>
        <w:bidi w:val="1"/>
        <w:spacing w:line="360" w:lineRule="auto" w:after="120"/>
        <w:ind w:firstLine="283"/>
        <w:jc w:val="both"/>
      </w:pPr>
      <w:r>
        <w:rPr>
          <w:rFonts w:ascii="Simplified Arabic" w:hAnsi="Simplified Arabic" w:cs="Simplified Arabic" w:eastAsia="Simplified Arabic"/>
          <w:b w:val="0"/>
          <w:color w:val="000000"/>
          <w:sz w:val="28"/>
        </w:rPr>
        <w:t>إعدادات ولي الأمر.</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الحقل</w:t>
            </w:r>
          </w:p>
        </w:tc>
        <w:tc>
          <w:tcPr>
            <w:tcW w:type="dxa" w:w="2339"/>
          </w:tcPr>
          <w:p>
            <w:pPr>
              <w:bidi w:val="1"/>
              <w:jc w:val="center"/>
            </w:pPr>
            <w:r>
              <w:rPr>
                <w:rFonts w:ascii="Simplified Arabic" w:hAnsi="Simplified Arabic" w:cs="Simplified Arabic" w:eastAsia="Simplified Arabic"/>
                <w:b/>
                <w:color w:val="000000"/>
                <w:sz w:val="24"/>
              </w:rPr>
              <w:t>النوع</w:t>
            </w:r>
          </w:p>
        </w:tc>
        <w:tc>
          <w:tcPr>
            <w:tcW w:type="dxa" w:w="2339"/>
          </w:tcPr>
          <w:p>
            <w:pPr>
              <w:bidi w:val="1"/>
              <w:jc w:val="center"/>
            </w:pPr>
            <w:r>
              <w:rPr>
                <w:rFonts w:ascii="Simplified Arabic" w:hAnsi="Simplified Arabic" w:cs="Simplified Arabic" w:eastAsia="Simplified Arabic"/>
                <w:b/>
                <w:color w:val="000000"/>
                <w:sz w:val="24"/>
              </w:rPr>
              <w:t>مفتاح</w:t>
            </w:r>
          </w:p>
        </w:tc>
        <w:tc>
          <w:tcPr>
            <w:tcW w:type="dxa" w:w="2339"/>
          </w:tcPr>
          <w:p>
            <w:pPr>
              <w:bidi w:val="1"/>
              <w:jc w:val="center"/>
            </w:pPr>
            <w:r>
              <w:rPr>
                <w:rFonts w:ascii="Simplified Arabic" w:hAnsi="Simplified Arabic" w:cs="Simplified Arabic" w:eastAsia="Simplified Arabic"/>
                <w:b/>
                <w:color w:val="000000"/>
                <w:sz w:val="24"/>
              </w:rPr>
              <w:t>الوصف</w:t>
            </w:r>
          </w:p>
        </w:tc>
      </w:tr>
      <w:tr>
        <w:tc>
          <w:tcPr>
            <w:tcW w:type="dxa" w:w="2339"/>
          </w:tcPr>
          <w:p>
            <w:pPr>
              <w:bidi w:val="1"/>
              <w:jc w:val="both"/>
            </w:pPr>
            <w:r>
              <w:rPr>
                <w:rFonts w:ascii="Times New Roman" w:hAnsi="Times New Roman" w:cs="Times New Roman" w:eastAsia="Times New Roman"/>
                <w:b w:val="0"/>
                <w:color w:val="000000"/>
                <w:sz w:val="24"/>
              </w:rPr>
              <w:t>guardian_email</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Times New Roman" w:hAnsi="Times New Roman" w:cs="Times New Roman" w:eastAsia="Times New Roman"/>
                <w:b w:val="0"/>
                <w:color w:val="000000"/>
                <w:sz w:val="24"/>
              </w:rPr>
              <w:t>PK</w:t>
            </w:r>
          </w:p>
        </w:tc>
        <w:tc>
          <w:tcPr>
            <w:tcW w:type="dxa" w:w="2339"/>
          </w:tcPr>
          <w:p>
            <w:pPr>
              <w:bidi w:val="1"/>
              <w:jc w:val="both"/>
            </w:pPr>
            <w:r>
              <w:rPr>
                <w:rFonts w:ascii="Simplified Arabic" w:hAnsi="Simplified Arabic" w:cs="Simplified Arabic" w:eastAsia="Simplified Arabic"/>
                <w:b w:val="0"/>
                <w:color w:val="000000"/>
                <w:sz w:val="24"/>
              </w:rPr>
            </w:r>
          </w:p>
        </w:tc>
      </w:tr>
      <w:tr>
        <w:tc>
          <w:tcPr>
            <w:tcW w:type="dxa" w:w="2339"/>
          </w:tcPr>
          <w:p>
            <w:pPr>
              <w:bidi w:val="1"/>
              <w:jc w:val="both"/>
            </w:pPr>
            <w:r>
              <w:rPr>
                <w:rFonts w:ascii="Times New Roman" w:hAnsi="Times New Roman" w:cs="Times New Roman" w:eastAsia="Times New Roman"/>
                <w:b w:val="0"/>
                <w:color w:val="000000"/>
                <w:sz w:val="24"/>
              </w:rPr>
              <w:t>settings_json</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Times New Roman" w:hAnsi="Times New Roman" w:cs="Times New Roman" w:eastAsia="Times New Roman"/>
                <w:b w:val="0"/>
                <w:color w:val="000000"/>
                <w:sz w:val="24"/>
              </w:rPr>
              <w:t>retention، تنبيهات</w:t>
            </w:r>
          </w:p>
        </w:tc>
      </w:tr>
      <w:tr>
        <w:tc>
          <w:tcPr>
            <w:tcW w:type="dxa" w:w="2339"/>
          </w:tcPr>
          <w:p>
            <w:pPr>
              <w:bidi w:val="1"/>
              <w:jc w:val="both"/>
            </w:pPr>
            <w:r>
              <w:rPr>
                <w:rFonts w:ascii="Times New Roman" w:hAnsi="Times New Roman" w:cs="Times New Roman" w:eastAsia="Times New Roman"/>
                <w:b w:val="0"/>
                <w:color w:val="000000"/>
                <w:sz w:val="24"/>
              </w:rPr>
              <w:t>updated_at</w:t>
            </w:r>
          </w:p>
        </w:tc>
        <w:tc>
          <w:tcPr>
            <w:tcW w:type="dxa" w:w="2339"/>
          </w:tcPr>
          <w:p>
            <w:pPr>
              <w:bidi w:val="1"/>
              <w:jc w:val="both"/>
            </w:pPr>
            <w:r>
              <w:rPr>
                <w:rFonts w:ascii="Times New Roman" w:hAnsi="Times New Roman" w:cs="Times New Roman" w:eastAsia="Times New Roman"/>
                <w:b w:val="0"/>
                <w:color w:val="000000"/>
                <w:sz w:val="24"/>
              </w:rPr>
              <w:t>TEXT</w:t>
            </w:r>
          </w:p>
        </w:tc>
        <w:tc>
          <w:tcPr>
            <w:tcW w:type="dxa" w:w="2339"/>
          </w:tcPr>
          <w:p>
            <w:pPr>
              <w:bidi w:val="1"/>
              <w:jc w:val="both"/>
            </w:pPr>
            <w:r>
              <w:rPr>
                <w:rFonts w:ascii="Simplified Arabic" w:hAnsi="Simplified Arabic" w:cs="Simplified Arabic" w:eastAsia="Simplified Arabic"/>
                <w:b w:val="0"/>
                <w:color w:val="000000"/>
                <w:sz w:val="24"/>
              </w:rPr>
            </w:r>
          </w:p>
        </w:tc>
        <w:tc>
          <w:tcPr>
            <w:tcW w:type="dxa" w:w="2339"/>
          </w:tcPr>
          <w:p>
            <w:pPr>
              <w:bidi w:val="1"/>
              <w:jc w:val="both"/>
            </w:pPr>
            <w:r>
              <w:rPr>
                <w:rFonts w:ascii="Simplified Arabic" w:hAnsi="Simplified Arabic" w:cs="Simplified Arabic" w:eastAsia="Simplified Arabic"/>
                <w:b w:val="0"/>
                <w:color w:val="000000"/>
                <w:sz w:val="24"/>
              </w:rPr>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4.3 التصميم المنطقي</w:t>
      </w:r>
    </w:p>
    <w:p>
      <w:pPr>
        <w:bidi w:val="1"/>
        <w:spacing w:line="360" w:lineRule="auto" w:after="120"/>
        <w:ind w:firstLine="425"/>
        <w:jc w:val="both"/>
      </w:pPr>
      <w:r>
        <w:rPr>
          <w:rFonts w:ascii="Simplified Arabic" w:hAnsi="Simplified Arabic" w:cs="Simplified Arabic" w:eastAsia="Simplified Arabic"/>
          <w:b w:val="0"/>
          <w:color w:val="000000"/>
          <w:sz w:val="28"/>
        </w:rPr>
        <w:t>يربط التصميم المنطقي بين كيانات السيرفر وكيانات Room على جهاز الطفل. عند انقطاع الشبكة، يُخزَّن الحدث في PendingOutboxEntity ثم يُرسل عند عودة الاتصال. تُزامَن سياسات device_policies مع BlockedAppEntity و BlockedSiteEntity محلياً.</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4.2: مخطط قاعدة البيانات المنطقي — سيرفر + Room</w:t>
      </w:r>
    </w:p>
    <w:p>
      <w:pPr>
        <w:bidi w:val="1"/>
        <w:spacing w:after="80"/>
        <w:jc w:val="center"/>
      </w:pPr>
      <w:r>
        <w:rPr>
          <w:rFonts w:ascii="Simplified Arabic" w:hAnsi="Simplified Arabic" w:cs="Simplified Arabic" w:eastAsia="Simplified Arabic"/>
          <w:b/>
          <w:color w:val="000000"/>
          <w:sz w:val="24"/>
        </w:rPr>
        <w:t>جدول 4.2 — مطابقة Room مع SQLite</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الكيان المحلي (Room)</w:t>
            </w:r>
          </w:p>
        </w:tc>
        <w:tc>
          <w:tcPr>
            <w:tcW w:type="dxa" w:w="3118"/>
          </w:tcPr>
          <w:p>
            <w:pPr>
              <w:bidi w:val="1"/>
              <w:jc w:val="center"/>
            </w:pPr>
            <w:r>
              <w:rPr>
                <w:rFonts w:ascii="Simplified Arabic" w:hAnsi="Simplified Arabic" w:cs="Simplified Arabic" w:eastAsia="Simplified Arabic"/>
                <w:b/>
                <w:color w:val="000000"/>
                <w:sz w:val="24"/>
              </w:rPr>
              <w:t>الجدول السحابي</w:t>
            </w:r>
          </w:p>
        </w:tc>
        <w:tc>
          <w:tcPr>
            <w:tcW w:type="dxa" w:w="3118"/>
          </w:tcPr>
          <w:p>
            <w:pPr>
              <w:bidi w:val="1"/>
              <w:jc w:val="center"/>
            </w:pPr>
            <w:r>
              <w:rPr>
                <w:rFonts w:ascii="Simplified Arabic" w:hAnsi="Simplified Arabic" w:cs="Simplified Arabic" w:eastAsia="Simplified Arabic"/>
                <w:b/>
                <w:color w:val="000000"/>
                <w:sz w:val="24"/>
              </w:rPr>
              <w:t>الاتجاه</w:t>
            </w:r>
          </w:p>
        </w:tc>
      </w:tr>
      <w:tr>
        <w:tc>
          <w:tcPr>
            <w:tcW w:type="dxa" w:w="3118"/>
          </w:tcPr>
          <w:p>
            <w:pPr>
              <w:bidi w:val="1"/>
              <w:jc w:val="both"/>
            </w:pPr>
            <w:r>
              <w:rPr>
                <w:rFonts w:ascii="Times New Roman" w:hAnsi="Times New Roman" w:cs="Times New Roman" w:eastAsia="Times New Roman"/>
                <w:b w:val="0"/>
                <w:color w:val="000000"/>
                <w:sz w:val="24"/>
              </w:rPr>
              <w:t>PendingOutboxEntity</w:t>
            </w:r>
          </w:p>
        </w:tc>
        <w:tc>
          <w:tcPr>
            <w:tcW w:type="dxa" w:w="3118"/>
          </w:tcPr>
          <w:p>
            <w:pPr>
              <w:bidi w:val="1"/>
              <w:jc w:val="both"/>
            </w:pPr>
            <w:r>
              <w:rPr>
                <w:rFonts w:ascii="Times New Roman" w:hAnsi="Times New Roman" w:cs="Times New Roman" w:eastAsia="Times New Roman"/>
                <w:b w:val="0"/>
                <w:color w:val="000000"/>
                <w:sz w:val="24"/>
              </w:rPr>
              <w:t>alerts / reports</w:t>
            </w:r>
          </w:p>
        </w:tc>
        <w:tc>
          <w:tcPr>
            <w:tcW w:type="dxa" w:w="3118"/>
          </w:tcPr>
          <w:p>
            <w:pPr>
              <w:bidi w:val="1"/>
              <w:jc w:val="both"/>
            </w:pPr>
            <w:r>
              <w:rPr>
                <w:rFonts w:ascii="Simplified Arabic" w:hAnsi="Simplified Arabic" w:cs="Simplified Arabic" w:eastAsia="Simplified Arabic"/>
                <w:b w:val="0"/>
                <w:color w:val="000000"/>
                <w:sz w:val="24"/>
              </w:rPr>
              <w:t>طفل → سيرفر</w:t>
            </w:r>
          </w:p>
        </w:tc>
      </w:tr>
      <w:tr>
        <w:tc>
          <w:tcPr>
            <w:tcW w:type="dxa" w:w="3118"/>
          </w:tcPr>
          <w:p>
            <w:pPr>
              <w:bidi w:val="1"/>
              <w:jc w:val="both"/>
            </w:pPr>
            <w:r>
              <w:rPr>
                <w:rFonts w:ascii="Times New Roman" w:hAnsi="Times New Roman" w:cs="Times New Roman" w:eastAsia="Times New Roman"/>
                <w:b w:val="0"/>
                <w:color w:val="000000"/>
                <w:sz w:val="24"/>
              </w:rPr>
              <w:t>BlockedAppEntity</w:t>
            </w:r>
          </w:p>
        </w:tc>
        <w:tc>
          <w:tcPr>
            <w:tcW w:type="dxa" w:w="3118"/>
          </w:tcPr>
          <w:p>
            <w:pPr>
              <w:bidi w:val="1"/>
              <w:jc w:val="both"/>
            </w:pPr>
            <w:r>
              <w:rPr>
                <w:rFonts w:ascii="Times New Roman" w:hAnsi="Times New Roman" w:cs="Times New Roman" w:eastAsia="Times New Roman"/>
                <w:b w:val="0"/>
                <w:color w:val="000000"/>
                <w:sz w:val="24"/>
              </w:rPr>
              <w:t>device_policies.blocked_packages</w:t>
            </w:r>
          </w:p>
        </w:tc>
        <w:tc>
          <w:tcPr>
            <w:tcW w:type="dxa" w:w="3118"/>
          </w:tcPr>
          <w:p>
            <w:pPr>
              <w:bidi w:val="1"/>
              <w:jc w:val="both"/>
            </w:pPr>
            <w:r>
              <w:rPr>
                <w:rFonts w:ascii="Simplified Arabic" w:hAnsi="Simplified Arabic" w:cs="Simplified Arabic" w:eastAsia="Simplified Arabic"/>
                <w:b w:val="0"/>
                <w:color w:val="000000"/>
                <w:sz w:val="24"/>
              </w:rPr>
              <w:t>سيرفر → طفل</w:t>
            </w:r>
          </w:p>
        </w:tc>
      </w:tr>
      <w:tr>
        <w:tc>
          <w:tcPr>
            <w:tcW w:type="dxa" w:w="3118"/>
          </w:tcPr>
          <w:p>
            <w:pPr>
              <w:bidi w:val="1"/>
              <w:jc w:val="both"/>
            </w:pPr>
            <w:r>
              <w:rPr>
                <w:rFonts w:ascii="Times New Roman" w:hAnsi="Times New Roman" w:cs="Times New Roman" w:eastAsia="Times New Roman"/>
                <w:b w:val="0"/>
                <w:color w:val="000000"/>
                <w:sz w:val="24"/>
              </w:rPr>
              <w:t>BlockedSiteEntity</w:t>
            </w:r>
          </w:p>
        </w:tc>
        <w:tc>
          <w:tcPr>
            <w:tcW w:type="dxa" w:w="3118"/>
          </w:tcPr>
          <w:p>
            <w:pPr>
              <w:bidi w:val="1"/>
              <w:jc w:val="both"/>
            </w:pPr>
            <w:r>
              <w:rPr>
                <w:rFonts w:ascii="Times New Roman" w:hAnsi="Times New Roman" w:cs="Times New Roman" w:eastAsia="Times New Roman"/>
                <w:b w:val="0"/>
                <w:color w:val="000000"/>
                <w:sz w:val="24"/>
              </w:rPr>
              <w:t>device_policies.blocked_hosts</w:t>
            </w:r>
          </w:p>
        </w:tc>
        <w:tc>
          <w:tcPr>
            <w:tcW w:type="dxa" w:w="3118"/>
          </w:tcPr>
          <w:p>
            <w:pPr>
              <w:bidi w:val="1"/>
              <w:jc w:val="both"/>
            </w:pPr>
            <w:r>
              <w:rPr>
                <w:rFonts w:ascii="Simplified Arabic" w:hAnsi="Simplified Arabic" w:cs="Simplified Arabic" w:eastAsia="Simplified Arabic"/>
                <w:b w:val="0"/>
                <w:color w:val="000000"/>
                <w:sz w:val="24"/>
              </w:rPr>
              <w:t>سيرفر → طفل</w:t>
            </w:r>
          </w:p>
        </w:tc>
      </w:tr>
      <w:tr>
        <w:tc>
          <w:tcPr>
            <w:tcW w:type="dxa" w:w="3118"/>
          </w:tcPr>
          <w:p>
            <w:pPr>
              <w:bidi w:val="1"/>
              <w:jc w:val="both"/>
            </w:pPr>
            <w:r>
              <w:rPr>
                <w:rFonts w:ascii="Times New Roman" w:hAnsi="Times New Roman" w:cs="Times New Roman" w:eastAsia="Times New Roman"/>
                <w:b w:val="0"/>
                <w:color w:val="000000"/>
                <w:sz w:val="24"/>
              </w:rPr>
              <w:t>DailyAppUsageEntity</w:t>
            </w:r>
          </w:p>
        </w:tc>
        <w:tc>
          <w:tcPr>
            <w:tcW w:type="dxa" w:w="3118"/>
          </w:tcPr>
          <w:p>
            <w:pPr>
              <w:bidi w:val="1"/>
              <w:jc w:val="both"/>
            </w:pPr>
            <w:r>
              <w:rPr>
                <w:rFonts w:ascii="Times New Roman" w:hAnsi="Times New Roman" w:cs="Times New Roman" w:eastAsia="Times New Roman"/>
                <w:b w:val="0"/>
                <w:color w:val="000000"/>
                <w:sz w:val="24"/>
              </w:rPr>
              <w:t>usage_daily</w:t>
            </w:r>
          </w:p>
        </w:tc>
        <w:tc>
          <w:tcPr>
            <w:tcW w:type="dxa" w:w="3118"/>
          </w:tcPr>
          <w:p>
            <w:pPr>
              <w:bidi w:val="1"/>
              <w:jc w:val="both"/>
            </w:pPr>
            <w:r>
              <w:rPr>
                <w:rFonts w:ascii="Simplified Arabic" w:hAnsi="Simplified Arabic" w:cs="Simplified Arabic" w:eastAsia="Simplified Arabic"/>
                <w:b w:val="0"/>
                <w:color w:val="000000"/>
                <w:sz w:val="24"/>
              </w:rPr>
              <w:t>طفل → سيرفر</w:t>
            </w:r>
          </w:p>
        </w:tc>
      </w:tr>
      <w:tr>
        <w:tc>
          <w:tcPr>
            <w:tcW w:type="dxa" w:w="3118"/>
          </w:tcPr>
          <w:p>
            <w:pPr>
              <w:bidi w:val="1"/>
              <w:jc w:val="both"/>
            </w:pPr>
            <w:r>
              <w:rPr>
                <w:rFonts w:ascii="Times New Roman" w:hAnsi="Times New Roman" w:cs="Times New Roman" w:eastAsia="Times New Roman"/>
                <w:b w:val="0"/>
                <w:color w:val="000000"/>
                <w:sz w:val="24"/>
              </w:rPr>
              <w:t>ScreenTimeEventEntity</w:t>
            </w:r>
          </w:p>
        </w:tc>
        <w:tc>
          <w:tcPr>
            <w:tcW w:type="dxa" w:w="3118"/>
          </w:tcPr>
          <w:p>
            <w:pPr>
              <w:bidi w:val="1"/>
              <w:jc w:val="both"/>
            </w:pPr>
            <w:r>
              <w:rPr>
                <w:rFonts w:ascii="Times New Roman" w:hAnsi="Times New Roman" w:cs="Times New Roman" w:eastAsia="Times New Roman"/>
                <w:b w:val="0"/>
                <w:color w:val="000000"/>
                <w:sz w:val="24"/>
              </w:rPr>
              <w:t>screen_time_events</w:t>
            </w:r>
          </w:p>
        </w:tc>
        <w:tc>
          <w:tcPr>
            <w:tcW w:type="dxa" w:w="3118"/>
          </w:tcPr>
          <w:p>
            <w:pPr>
              <w:bidi w:val="1"/>
              <w:jc w:val="both"/>
            </w:pPr>
            <w:r>
              <w:rPr>
                <w:rFonts w:ascii="Simplified Arabic" w:hAnsi="Simplified Arabic" w:cs="Simplified Arabic" w:eastAsia="Simplified Arabic"/>
                <w:b w:val="0"/>
                <w:color w:val="000000"/>
                <w:sz w:val="24"/>
              </w:rPr>
              <w:t>طفل → سيرفر</w:t>
            </w:r>
          </w:p>
        </w:tc>
      </w:tr>
      <w:tr>
        <w:tc>
          <w:tcPr>
            <w:tcW w:type="dxa" w:w="3118"/>
          </w:tcPr>
          <w:p>
            <w:pPr>
              <w:bidi w:val="1"/>
              <w:jc w:val="both"/>
            </w:pPr>
            <w:r>
              <w:rPr>
                <w:rFonts w:ascii="Times New Roman" w:hAnsi="Times New Roman" w:cs="Times New Roman" w:eastAsia="Times New Roman"/>
                <w:b w:val="0"/>
                <w:color w:val="000000"/>
                <w:sz w:val="24"/>
              </w:rPr>
              <w:t>SyncStateEntity</w:t>
            </w:r>
          </w:p>
        </w:tc>
        <w:tc>
          <w:tcPr>
            <w:tcW w:type="dxa" w:w="3118"/>
          </w:tcPr>
          <w:p>
            <w:pPr>
              <w:bidi w:val="1"/>
              <w:jc w:val="both"/>
            </w:pPr>
            <w:r>
              <w:rPr>
                <w:rFonts w:ascii="Times New Roman" w:hAnsi="Times New Roman" w:cs="Times New Roman" w:eastAsia="Times New Roman"/>
                <w:b w:val="0"/>
                <w:color w:val="000000"/>
                <w:sz w:val="24"/>
              </w:rPr>
              <w:t>revision في policies</w:t>
            </w:r>
          </w:p>
        </w:tc>
        <w:tc>
          <w:tcPr>
            <w:tcW w:type="dxa" w:w="3118"/>
          </w:tcPr>
          <w:p>
            <w:pPr>
              <w:bidi w:val="1"/>
              <w:jc w:val="both"/>
            </w:pPr>
            <w:r>
              <w:rPr>
                <w:rFonts w:ascii="Simplified Arabic" w:hAnsi="Simplified Arabic" w:cs="Simplified Arabic" w:eastAsia="Simplified Arabic"/>
                <w:b w:val="0"/>
                <w:color w:val="000000"/>
                <w:sz w:val="24"/>
              </w:rPr>
              <w:t>مزامنة ثنائية</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4.4 مخططات UML</w:t>
      </w:r>
    </w:p>
    <w:p>
      <w:pPr>
        <w:bidi w:val="1"/>
        <w:spacing w:line="360" w:lineRule="auto" w:after="120"/>
        <w:ind w:firstLine="425"/>
        <w:jc w:val="both"/>
      </w:pPr>
      <w:r>
        <w:rPr>
          <w:rFonts w:ascii="Simplified Arabic" w:hAnsi="Simplified Arabic" w:cs="Simplified Arabic" w:eastAsia="Simplified Arabic"/>
          <w:b w:val="0"/>
          <w:color w:val="000000"/>
          <w:sz w:val="28"/>
        </w:rPr>
        <w:t>تُكمّل مخططات UML التحليل في الفصل الثالث بعرض التصميم الساكن (Class) والتفاعلي (Sequence) والسلوكي (Activity). تُستمد أسماء الفئات من الكود الفعلي في مشروع MYRana.</w:t>
      </w:r>
    </w:p>
    <w:p>
      <w:pPr>
        <w:pStyle w:val="Heading3"/>
        <w:bidi w:val="1"/>
        <w:spacing w:line="360" w:lineRule="auto" w:before="240" w:after="120"/>
        <w:jc w:val="right"/>
      </w:pPr>
      <w:r>
        <w:rPr>
          <w:rFonts w:ascii="Simplified Arabic" w:hAnsi="Simplified Arabic" w:cs="Simplified Arabic" w:eastAsia="Simplified Arabic"/>
          <w:b/>
          <w:color w:val="000000"/>
          <w:sz w:val="28"/>
        </w:rPr>
        <w:t>4.4.1 مخطط الفئات Class Diagram</w:t>
      </w:r>
    </w:p>
    <w:p>
      <w:pPr>
        <w:bidi w:val="1"/>
        <w:spacing w:line="360" w:lineRule="auto" w:after="120"/>
        <w:ind w:firstLine="425"/>
        <w:jc w:val="both"/>
      </w:pPr>
      <w:r>
        <w:rPr>
          <w:rFonts w:ascii="Times New Roman" w:hAnsi="Times New Roman" w:cs="Times New Roman" w:eastAsia="Times New Roman"/>
          <w:b w:val="0"/>
          <w:color w:val="000000"/>
          <w:sz w:val="26"/>
        </w:rPr>
        <w:t>الفئات الرئيسية: GuardianApi و NetworkModule (ولي الأمر)، ParentSyncService و EnforcementEngine و ContentFilterAccessibilityService (طفل)، SafetyKeywordCatalog و ChildCodeNormalizer (مشترك)، و server.py كوحدة خدمة سحابية.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4.3: مخطط الفئات — GuardianApi, NetworkModule, Services</w:t>
      </w:r>
    </w:p>
    <w:p>
      <w:pPr>
        <w:pStyle w:val="Heading3"/>
        <w:bidi w:val="1"/>
        <w:spacing w:line="360" w:lineRule="auto" w:before="240" w:after="120"/>
        <w:jc w:val="right"/>
      </w:pPr>
      <w:r>
        <w:rPr>
          <w:rFonts w:ascii="Simplified Arabic" w:hAnsi="Simplified Arabic" w:cs="Simplified Arabic" w:eastAsia="Simplified Arabic"/>
          <w:b/>
          <w:color w:val="000000"/>
          <w:sz w:val="28"/>
        </w:rPr>
        <w:t>4.4.2 مخطط التسلسل Sequence — الربط</w:t>
      </w:r>
    </w:p>
    <w:p>
      <w:pPr>
        <w:bidi w:val="1"/>
        <w:spacing w:line="360" w:lineRule="auto" w:after="120"/>
        <w:ind w:firstLine="425"/>
        <w:jc w:val="both"/>
      </w:pPr>
      <w:r>
        <w:rPr>
          <w:rFonts w:ascii="Simplified Arabic" w:hAnsi="Simplified Arabic" w:cs="Simplified Arabic" w:eastAsia="Simplified Arabic"/>
          <w:b w:val="0"/>
          <w:color w:val="000000"/>
          <w:sz w:val="28"/>
        </w:rPr>
        <w:t>يُوضح تسلسل الرسائل بين تطبيق ولي الأمر، السيرفر، Gmail، وتطبيق الطفل خلال عملية الربط الثلاثية (تحقق بريد → CHILD → OTP ربط).</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4.4: مخطط تسلسل ربط Gmail — Sequence Diagram</w:t>
      </w:r>
    </w:p>
    <w:p>
      <w:pPr>
        <w:pStyle w:val="Heading3"/>
        <w:bidi w:val="1"/>
        <w:spacing w:line="360" w:lineRule="auto" w:before="240" w:after="120"/>
        <w:jc w:val="right"/>
      </w:pPr>
      <w:r>
        <w:rPr>
          <w:rFonts w:ascii="Simplified Arabic" w:hAnsi="Simplified Arabic" w:cs="Simplified Arabic" w:eastAsia="Simplified Arabic"/>
          <w:b/>
          <w:color w:val="000000"/>
          <w:sz w:val="28"/>
        </w:rPr>
        <w:t>4.4.3 مخطط التسلسل Sequence — التنبيه</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4.5: مخطط تسلسل عند اكتشاف كلمة خطرة</w:t>
      </w:r>
    </w:p>
    <w:p>
      <w:pPr>
        <w:pStyle w:val="Heading3"/>
        <w:bidi w:val="1"/>
        <w:spacing w:line="360" w:lineRule="auto" w:before="240" w:after="120"/>
        <w:jc w:val="right"/>
      </w:pPr>
      <w:r>
        <w:rPr>
          <w:rFonts w:ascii="Simplified Arabic" w:hAnsi="Simplified Arabic" w:cs="Simplified Arabic" w:eastAsia="Simplified Arabic"/>
          <w:b/>
          <w:color w:val="000000"/>
          <w:sz w:val="28"/>
        </w:rPr>
        <w:t>4.4.4 مخطط النشاط Activity — وقت الشاشة</w:t>
      </w:r>
    </w:p>
    <w:p>
      <w:pPr>
        <w:bidi w:val="1"/>
        <w:spacing w:line="360" w:lineRule="auto" w:after="120"/>
        <w:ind w:firstLine="425"/>
        <w:jc w:val="both"/>
      </w:pPr>
      <w:r>
        <w:rPr>
          <w:rFonts w:ascii="Simplified Arabic" w:hAnsi="Simplified Arabic" w:cs="Simplified Arabic" w:eastAsia="Simplified Arabic"/>
          <w:b w:val="0"/>
          <w:color w:val="000000"/>
          <w:sz w:val="28"/>
        </w:rPr>
        <w:t>يُنفَّذ فرض حدود وقت الشاشة عبر ScreenTimeEnforcer و EnforcementEngine: قراءة السياسة، مقارنة الاستخدام اليومي، إظهار تحذير ملون، ثم حظر عند التجاوز.</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4.6: مخطط نشاط فرض وقت الشاشة — Activity Diagram</w:t>
      </w:r>
    </w:p>
    <w:p>
      <w:pPr>
        <w:pStyle w:val="Heading3"/>
        <w:bidi w:val="1"/>
        <w:spacing w:line="360" w:lineRule="auto" w:before="240" w:after="120"/>
        <w:jc w:val="right"/>
      </w:pPr>
      <w:r>
        <w:rPr>
          <w:rFonts w:ascii="Simplified Arabic" w:hAnsi="Simplified Arabic" w:cs="Simplified Arabic" w:eastAsia="Simplified Arabic"/>
          <w:b/>
          <w:color w:val="000000"/>
          <w:sz w:val="28"/>
        </w:rPr>
        <w:t>4.4.5 مخطط النشاط Activity — تسجيل الطفل</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4.7: مخطط نشاط تسجيل جهاز الطفل وانتظار الربط</w:t>
      </w:r>
    </w:p>
    <w:p>
      <w:pPr>
        <w:pStyle w:val="Heading2"/>
        <w:bidi w:val="1"/>
        <w:spacing w:line="360" w:lineRule="auto" w:before="240" w:after="120"/>
        <w:jc w:val="right"/>
      </w:pPr>
      <w:r>
        <w:rPr>
          <w:rFonts w:ascii="Simplified Arabic" w:hAnsi="Simplified Arabic" w:cs="Simplified Arabic" w:eastAsia="Simplified Arabic"/>
          <w:b/>
          <w:color w:val="000000"/>
          <w:sz w:val="30"/>
        </w:rPr>
        <w:t>4.5 تصميم الواجهات</w:t>
      </w:r>
    </w:p>
    <w:p>
      <w:pPr>
        <w:bidi w:val="1"/>
        <w:spacing w:line="360" w:lineRule="auto" w:after="120"/>
        <w:ind w:firstLine="425"/>
        <w:jc w:val="both"/>
      </w:pPr>
      <w:r>
        <w:rPr>
          <w:rFonts w:ascii="Simplified Arabic" w:hAnsi="Simplified Arabic" w:cs="Simplified Arabic" w:eastAsia="Simplified Arabic"/>
          <w:b w:val="0"/>
          <w:color w:val="000000"/>
          <w:sz w:val="28"/>
        </w:rPr>
        <w:t>تُصمَّم واجهات المستخدم وفق مبدأ البساطة لولي الأمر والإخفاء للطفل. تطبيق ولي الأمر يمر بأربع خطوات: تحقق Gmail، إدخال CHILD، إدخال OTP الربط، لوحة التحكم. تطبيق الطفل يبدأ بالتسجيل ثم شاشة انتظار الربط ثم الصلاحيات ثم واجهة الأكاديمية.</w:t>
      </w:r>
    </w:p>
    <w:p>
      <w:pPr>
        <w:bidi w:val="1"/>
        <w:spacing w:after="80"/>
        <w:jc w:val="center"/>
      </w:pPr>
      <w:r>
        <w:rPr>
          <w:rFonts w:ascii="Simplified Arabic" w:hAnsi="Simplified Arabic" w:cs="Simplified Arabic" w:eastAsia="Simplified Arabic"/>
          <w:b/>
          <w:color w:val="000000"/>
          <w:sz w:val="24"/>
        </w:rPr>
        <w:t>جدول 4.3 — شاشات النظام</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الشاشة</w:t>
            </w:r>
          </w:p>
        </w:tc>
        <w:tc>
          <w:tcPr>
            <w:tcW w:type="dxa" w:w="2339"/>
          </w:tcPr>
          <w:p>
            <w:pPr>
              <w:bidi w:val="1"/>
              <w:jc w:val="center"/>
            </w:pPr>
            <w:r>
              <w:rPr>
                <w:rFonts w:ascii="Simplified Arabic" w:hAnsi="Simplified Arabic" w:cs="Simplified Arabic" w:eastAsia="Simplified Arabic"/>
                <w:b/>
                <w:color w:val="000000"/>
                <w:sz w:val="24"/>
              </w:rPr>
              <w:t>النشاط / المكوّن</w:t>
            </w:r>
          </w:p>
        </w:tc>
        <w:tc>
          <w:tcPr>
            <w:tcW w:type="dxa" w:w="2339"/>
          </w:tcPr>
          <w:p>
            <w:pPr>
              <w:bidi w:val="1"/>
              <w:jc w:val="center"/>
            </w:pPr>
            <w:r>
              <w:rPr>
                <w:rFonts w:ascii="Simplified Arabic" w:hAnsi="Simplified Arabic" w:cs="Simplified Arabic" w:eastAsia="Simplified Arabic"/>
                <w:b/>
                <w:color w:val="000000"/>
                <w:sz w:val="24"/>
              </w:rPr>
              <w:t>الوظائف</w:t>
            </w:r>
          </w:p>
        </w:tc>
        <w:tc>
          <w:tcPr>
            <w:tcW w:type="dxa" w:w="2339"/>
          </w:tcPr>
          <w:p>
            <w:pPr>
              <w:bidi w:val="1"/>
              <w:jc w:val="center"/>
            </w:pPr>
            <w:r>
              <w:rPr>
                <w:rFonts w:ascii="Simplified Arabic" w:hAnsi="Simplified Arabic" w:cs="Simplified Arabic" w:eastAsia="Simplified Arabic"/>
                <w:b/>
                <w:color w:val="000000"/>
                <w:sz w:val="24"/>
              </w:rPr>
              <w:t>مرجع الشكل</w:t>
            </w:r>
          </w:p>
        </w:tc>
      </w:tr>
      <w:tr>
        <w:tc>
          <w:tcPr>
            <w:tcW w:type="dxa" w:w="2339"/>
          </w:tcPr>
          <w:p>
            <w:pPr>
              <w:bidi w:val="1"/>
              <w:jc w:val="both"/>
            </w:pPr>
            <w:r>
              <w:rPr>
                <w:rFonts w:ascii="Simplified Arabic" w:hAnsi="Simplified Arabic" w:cs="Simplified Arabic" w:eastAsia="Simplified Arabic"/>
                <w:b w:val="0"/>
                <w:color w:val="000000"/>
                <w:sz w:val="24"/>
              </w:rPr>
              <w:t>تسجيل الطفل</w:t>
            </w:r>
          </w:p>
        </w:tc>
        <w:tc>
          <w:tcPr>
            <w:tcW w:type="dxa" w:w="2339"/>
          </w:tcPr>
          <w:p>
            <w:pPr>
              <w:bidi w:val="1"/>
              <w:jc w:val="both"/>
            </w:pPr>
            <w:r>
              <w:rPr>
                <w:rFonts w:ascii="Times New Roman" w:hAnsi="Times New Roman" w:cs="Times New Roman" w:eastAsia="Times New Roman"/>
                <w:b w:val="0"/>
                <w:color w:val="000000"/>
                <w:sz w:val="24"/>
              </w:rPr>
              <w:t>ChildRegistrationActivity</w:t>
            </w:r>
          </w:p>
        </w:tc>
        <w:tc>
          <w:tcPr>
            <w:tcW w:type="dxa" w:w="2339"/>
          </w:tcPr>
          <w:p>
            <w:pPr>
              <w:bidi w:val="1"/>
              <w:jc w:val="both"/>
            </w:pPr>
            <w:r>
              <w:rPr>
                <w:rFonts w:ascii="Simplified Arabic" w:hAnsi="Simplified Arabic" w:cs="Simplified Arabic" w:eastAsia="Simplified Arabic"/>
                <w:b w:val="0"/>
                <w:color w:val="000000"/>
                <w:sz w:val="24"/>
              </w:rPr>
              <w:t>إدخال بريد الأم، إرسال الطلب، عرض CHILD، حفظ محلي</w:t>
            </w:r>
          </w:p>
        </w:tc>
        <w:tc>
          <w:tcPr>
            <w:tcW w:type="dxa" w:w="2339"/>
          </w:tcPr>
          <w:p>
            <w:pPr>
              <w:bidi w:val="1"/>
              <w:jc w:val="both"/>
            </w:pPr>
            <w:r>
              <w:rPr>
                <w:rFonts w:ascii="Simplified Arabic" w:hAnsi="Simplified Arabic" w:cs="Simplified Arabic" w:eastAsia="Simplified Arabic"/>
                <w:b w:val="0"/>
                <w:color w:val="000000"/>
                <w:sz w:val="24"/>
              </w:rPr>
              <w:t>شكل 4.8</w:t>
            </w:r>
          </w:p>
        </w:tc>
      </w:tr>
      <w:tr>
        <w:tc>
          <w:tcPr>
            <w:tcW w:type="dxa" w:w="2339"/>
          </w:tcPr>
          <w:p>
            <w:pPr>
              <w:bidi w:val="1"/>
              <w:jc w:val="both"/>
            </w:pPr>
            <w:r>
              <w:rPr>
                <w:rFonts w:ascii="Simplified Arabic" w:hAnsi="Simplified Arabic" w:cs="Simplified Arabic" w:eastAsia="Simplified Arabic"/>
                <w:b w:val="0"/>
                <w:color w:val="000000"/>
                <w:sz w:val="24"/>
              </w:rPr>
              <w:t>انتظار الربط</w:t>
            </w:r>
          </w:p>
        </w:tc>
        <w:tc>
          <w:tcPr>
            <w:tcW w:type="dxa" w:w="2339"/>
          </w:tcPr>
          <w:p>
            <w:pPr>
              <w:bidi w:val="1"/>
              <w:jc w:val="both"/>
            </w:pPr>
            <w:r>
              <w:rPr>
                <w:rFonts w:ascii="Times New Roman" w:hAnsi="Times New Roman" w:cs="Times New Roman" w:eastAsia="Times New Roman"/>
                <w:b w:val="0"/>
                <w:color w:val="000000"/>
                <w:sz w:val="24"/>
              </w:rPr>
              <w:t>LinkWaitingActivity</w:t>
            </w:r>
          </w:p>
        </w:tc>
        <w:tc>
          <w:tcPr>
            <w:tcW w:type="dxa" w:w="2339"/>
          </w:tcPr>
          <w:p>
            <w:pPr>
              <w:bidi w:val="1"/>
              <w:jc w:val="both"/>
            </w:pPr>
            <w:r>
              <w:rPr>
                <w:rFonts w:ascii="Simplified Arabic" w:hAnsi="Simplified Arabic" w:cs="Simplified Arabic" w:eastAsia="Simplified Arabic"/>
                <w:b w:val="0"/>
                <w:color w:val="000000"/>
                <w:sz w:val="24"/>
              </w:rPr>
              <w:t>استعلام child-link-status، رسالة انتظار</w:t>
            </w:r>
          </w:p>
        </w:tc>
        <w:tc>
          <w:tcPr>
            <w:tcW w:type="dxa" w:w="2339"/>
          </w:tcPr>
          <w:p>
            <w:pPr>
              <w:bidi w:val="1"/>
              <w:jc w:val="both"/>
            </w:pPr>
            <w:r>
              <w:rPr>
                <w:rFonts w:ascii="Simplified Arabic" w:hAnsi="Simplified Arabic" w:cs="Simplified Arabic" w:eastAsia="Simplified Arabic"/>
                <w:b w:val="0"/>
                <w:color w:val="000000"/>
                <w:sz w:val="24"/>
              </w:rPr>
              <w:t>شكل 4.9</w:t>
            </w:r>
          </w:p>
        </w:tc>
      </w:tr>
      <w:tr>
        <w:tc>
          <w:tcPr>
            <w:tcW w:type="dxa" w:w="2339"/>
          </w:tcPr>
          <w:p>
            <w:pPr>
              <w:bidi w:val="1"/>
              <w:jc w:val="both"/>
            </w:pPr>
            <w:r>
              <w:rPr>
                <w:rFonts w:ascii="Simplified Arabic" w:hAnsi="Simplified Arabic" w:cs="Simplified Arabic" w:eastAsia="Simplified Arabic"/>
                <w:b w:val="0"/>
                <w:color w:val="000000"/>
                <w:sz w:val="24"/>
              </w:rPr>
              <w:t>الصلاحيات</w:t>
            </w:r>
          </w:p>
        </w:tc>
        <w:tc>
          <w:tcPr>
            <w:tcW w:type="dxa" w:w="2339"/>
          </w:tcPr>
          <w:p>
            <w:pPr>
              <w:bidi w:val="1"/>
              <w:jc w:val="both"/>
            </w:pPr>
            <w:r>
              <w:rPr>
                <w:rFonts w:ascii="Times New Roman" w:hAnsi="Times New Roman" w:cs="Times New Roman" w:eastAsia="Times New Roman"/>
                <w:b w:val="0"/>
                <w:color w:val="000000"/>
                <w:sz w:val="24"/>
              </w:rPr>
              <w:t>PermissionsActivity</w:t>
            </w:r>
          </w:p>
        </w:tc>
        <w:tc>
          <w:tcPr>
            <w:tcW w:type="dxa" w:w="2339"/>
          </w:tcPr>
          <w:p>
            <w:pPr>
              <w:bidi w:val="1"/>
              <w:jc w:val="both"/>
            </w:pPr>
            <w:r>
              <w:rPr>
                <w:rFonts w:ascii="Times New Roman" w:hAnsi="Times New Roman" w:cs="Times New Roman" w:eastAsia="Times New Roman"/>
                <w:b w:val="0"/>
                <w:color w:val="000000"/>
                <w:sz w:val="24"/>
              </w:rPr>
              <w:t>Usage Access، Accessibility، إشعارات</w:t>
            </w:r>
          </w:p>
        </w:tc>
        <w:tc>
          <w:tcPr>
            <w:tcW w:type="dxa" w:w="2339"/>
          </w:tcPr>
          <w:p>
            <w:pPr>
              <w:bidi w:val="1"/>
              <w:jc w:val="both"/>
            </w:pPr>
            <w:r>
              <w:rPr>
                <w:rFonts w:ascii="Simplified Arabic" w:hAnsi="Simplified Arabic" w:cs="Simplified Arabic" w:eastAsia="Simplified Arabic"/>
                <w:b w:val="0"/>
                <w:color w:val="000000"/>
                <w:sz w:val="24"/>
              </w:rPr>
              <w:t>شكل 4.10</w:t>
            </w:r>
          </w:p>
        </w:tc>
      </w:tr>
      <w:tr>
        <w:tc>
          <w:tcPr>
            <w:tcW w:type="dxa" w:w="2339"/>
          </w:tcPr>
          <w:p>
            <w:pPr>
              <w:bidi w:val="1"/>
              <w:jc w:val="both"/>
            </w:pPr>
            <w:r>
              <w:rPr>
                <w:rFonts w:ascii="Simplified Arabic" w:hAnsi="Simplified Arabic" w:cs="Simplified Arabic" w:eastAsia="Simplified Arabic"/>
                <w:b w:val="0"/>
                <w:color w:val="000000"/>
                <w:sz w:val="24"/>
              </w:rPr>
              <w:t>الأكاديمية</w:t>
            </w:r>
          </w:p>
        </w:tc>
        <w:tc>
          <w:tcPr>
            <w:tcW w:type="dxa" w:w="2339"/>
          </w:tcPr>
          <w:p>
            <w:pPr>
              <w:bidi w:val="1"/>
              <w:jc w:val="both"/>
            </w:pPr>
            <w:r>
              <w:rPr>
                <w:rFonts w:ascii="Times New Roman" w:hAnsi="Times New Roman" w:cs="Times New Roman" w:eastAsia="Times New Roman"/>
                <w:b w:val="0"/>
                <w:color w:val="000000"/>
                <w:sz w:val="24"/>
              </w:rPr>
              <w:t>AcademyMainActivity</w:t>
            </w:r>
          </w:p>
        </w:tc>
        <w:tc>
          <w:tcPr>
            <w:tcW w:type="dxa" w:w="2339"/>
          </w:tcPr>
          <w:p>
            <w:pPr>
              <w:bidi w:val="1"/>
              <w:jc w:val="both"/>
            </w:pPr>
            <w:r>
              <w:rPr>
                <w:rFonts w:ascii="Simplified Arabic" w:hAnsi="Simplified Arabic" w:cs="Simplified Arabic" w:eastAsia="Simplified Arabic"/>
                <w:b w:val="0"/>
                <w:color w:val="000000"/>
                <w:sz w:val="24"/>
              </w:rPr>
              <w:t>قائمة ألعاب/دروس — واجهة مموّهة</w:t>
            </w:r>
          </w:p>
        </w:tc>
        <w:tc>
          <w:tcPr>
            <w:tcW w:type="dxa" w:w="2339"/>
          </w:tcPr>
          <w:p>
            <w:pPr>
              <w:bidi w:val="1"/>
              <w:jc w:val="both"/>
            </w:pPr>
            <w:r>
              <w:rPr>
                <w:rFonts w:ascii="Simplified Arabic" w:hAnsi="Simplified Arabic" w:cs="Simplified Arabic" w:eastAsia="Simplified Arabic"/>
                <w:b w:val="0"/>
                <w:color w:val="000000"/>
                <w:sz w:val="24"/>
              </w:rPr>
              <w:t>شكل 4.11</w:t>
            </w:r>
          </w:p>
        </w:tc>
      </w:tr>
      <w:tr>
        <w:tc>
          <w:tcPr>
            <w:tcW w:type="dxa" w:w="2339"/>
          </w:tcPr>
          <w:p>
            <w:pPr>
              <w:bidi w:val="1"/>
              <w:jc w:val="both"/>
            </w:pPr>
            <w:r>
              <w:rPr>
                <w:rFonts w:ascii="Simplified Arabic" w:hAnsi="Simplified Arabic" w:cs="Simplified Arabic" w:eastAsia="Simplified Arabic"/>
                <w:b w:val="0"/>
                <w:color w:val="000000"/>
                <w:sz w:val="24"/>
              </w:rPr>
              <w:t>تسجيل ولي الأمر</w:t>
            </w:r>
          </w:p>
        </w:tc>
        <w:tc>
          <w:tcPr>
            <w:tcW w:type="dxa" w:w="2339"/>
          </w:tcPr>
          <w:p>
            <w:pPr>
              <w:bidi w:val="1"/>
              <w:jc w:val="both"/>
            </w:pPr>
            <w:r>
              <w:rPr>
                <w:rFonts w:ascii="Times New Roman" w:hAnsi="Times New Roman" w:cs="Times New Roman" w:eastAsia="Times New Roman"/>
                <w:b w:val="0"/>
                <w:color w:val="000000"/>
                <w:sz w:val="24"/>
              </w:rPr>
              <w:t>ParentMainActivity — خطوة 1</w:t>
            </w:r>
          </w:p>
        </w:tc>
        <w:tc>
          <w:tcPr>
            <w:tcW w:type="dxa" w:w="2339"/>
          </w:tcPr>
          <w:p>
            <w:pPr>
              <w:bidi w:val="1"/>
              <w:jc w:val="both"/>
            </w:pPr>
            <w:r>
              <w:rPr>
                <w:rFonts w:ascii="Simplified Arabic" w:hAnsi="Simplified Arabic" w:cs="Simplified Arabic" w:eastAsia="Simplified Arabic"/>
                <w:b w:val="0"/>
                <w:color w:val="000000"/>
                <w:sz w:val="24"/>
              </w:rPr>
              <w:t>Gmail + OTP من الرسالة الأولى</w:t>
            </w:r>
          </w:p>
        </w:tc>
        <w:tc>
          <w:tcPr>
            <w:tcW w:type="dxa" w:w="2339"/>
          </w:tcPr>
          <w:p>
            <w:pPr>
              <w:bidi w:val="1"/>
              <w:jc w:val="both"/>
            </w:pPr>
            <w:r>
              <w:rPr>
                <w:rFonts w:ascii="Simplified Arabic" w:hAnsi="Simplified Arabic" w:cs="Simplified Arabic" w:eastAsia="Simplified Arabic"/>
                <w:b w:val="0"/>
                <w:color w:val="000000"/>
                <w:sz w:val="24"/>
              </w:rPr>
              <w:t>شكل 4.12</w:t>
            </w:r>
          </w:p>
        </w:tc>
      </w:tr>
      <w:tr>
        <w:tc>
          <w:tcPr>
            <w:tcW w:type="dxa" w:w="2339"/>
          </w:tcPr>
          <w:p>
            <w:pPr>
              <w:bidi w:val="1"/>
              <w:jc w:val="both"/>
            </w:pPr>
            <w:r>
              <w:rPr>
                <w:rFonts w:ascii="Simplified Arabic" w:hAnsi="Simplified Arabic" w:cs="Simplified Arabic" w:eastAsia="Simplified Arabic"/>
                <w:b w:val="0"/>
                <w:color w:val="000000"/>
                <w:sz w:val="24"/>
              </w:rPr>
              <w:t>ربط الطفل</w:t>
            </w:r>
          </w:p>
        </w:tc>
        <w:tc>
          <w:tcPr>
            <w:tcW w:type="dxa" w:w="2339"/>
          </w:tcPr>
          <w:p>
            <w:pPr>
              <w:bidi w:val="1"/>
              <w:jc w:val="both"/>
            </w:pPr>
            <w:r>
              <w:rPr>
                <w:rFonts w:ascii="Times New Roman" w:hAnsi="Times New Roman" w:cs="Times New Roman" w:eastAsia="Times New Roman"/>
                <w:b w:val="0"/>
                <w:color w:val="000000"/>
                <w:sz w:val="24"/>
              </w:rPr>
              <w:t>ParentMainActivity — خطوة 2–3</w:t>
            </w:r>
          </w:p>
        </w:tc>
        <w:tc>
          <w:tcPr>
            <w:tcW w:type="dxa" w:w="2339"/>
          </w:tcPr>
          <w:p>
            <w:pPr>
              <w:bidi w:val="1"/>
              <w:jc w:val="both"/>
            </w:pPr>
            <w:r>
              <w:rPr>
                <w:rFonts w:ascii="Simplified Arabic" w:hAnsi="Simplified Arabic" w:cs="Simplified Arabic" w:eastAsia="Simplified Arabic"/>
                <w:b w:val="0"/>
                <w:color w:val="000000"/>
                <w:sz w:val="24"/>
              </w:rPr>
              <w:t>CHILD + OTP الربط، التحقق من الصيغة</w:t>
            </w:r>
          </w:p>
        </w:tc>
        <w:tc>
          <w:tcPr>
            <w:tcW w:type="dxa" w:w="2339"/>
          </w:tcPr>
          <w:p>
            <w:pPr>
              <w:bidi w:val="1"/>
              <w:jc w:val="both"/>
            </w:pPr>
            <w:r>
              <w:rPr>
                <w:rFonts w:ascii="Simplified Arabic" w:hAnsi="Simplified Arabic" w:cs="Simplified Arabic" w:eastAsia="Simplified Arabic"/>
                <w:b w:val="0"/>
                <w:color w:val="000000"/>
                <w:sz w:val="24"/>
              </w:rPr>
              <w:t>شكل 4.13</w:t>
            </w:r>
          </w:p>
        </w:tc>
      </w:tr>
      <w:tr>
        <w:tc>
          <w:tcPr>
            <w:tcW w:type="dxa" w:w="2339"/>
          </w:tcPr>
          <w:p>
            <w:pPr>
              <w:bidi w:val="1"/>
              <w:jc w:val="both"/>
            </w:pPr>
            <w:r>
              <w:rPr>
                <w:rFonts w:ascii="Simplified Arabic" w:hAnsi="Simplified Arabic" w:cs="Simplified Arabic" w:eastAsia="Simplified Arabic"/>
                <w:b w:val="0"/>
                <w:color w:val="000000"/>
                <w:sz w:val="24"/>
              </w:rPr>
              <w:t>لوحة التحكم</w:t>
            </w:r>
          </w:p>
        </w:tc>
        <w:tc>
          <w:tcPr>
            <w:tcW w:type="dxa" w:w="2339"/>
          </w:tcPr>
          <w:p>
            <w:pPr>
              <w:bidi w:val="1"/>
              <w:jc w:val="both"/>
            </w:pPr>
            <w:r>
              <w:rPr>
                <w:rFonts w:ascii="Times New Roman" w:hAnsi="Times New Roman" w:cs="Times New Roman" w:eastAsia="Times New Roman"/>
                <w:b w:val="0"/>
                <w:color w:val="000000"/>
                <w:sz w:val="24"/>
              </w:rPr>
              <w:t>ParentMainActivity — لوحة</w:t>
            </w:r>
          </w:p>
        </w:tc>
        <w:tc>
          <w:tcPr>
            <w:tcW w:type="dxa" w:w="2339"/>
          </w:tcPr>
          <w:p>
            <w:pPr>
              <w:bidi w:val="1"/>
              <w:jc w:val="both"/>
            </w:pPr>
            <w:r>
              <w:rPr>
                <w:rFonts w:ascii="Simplified Arabic" w:hAnsi="Simplified Arabic" w:cs="Simplified Arabic" w:eastAsia="Simplified Arabic"/>
                <w:b w:val="0"/>
                <w:color w:val="000000"/>
                <w:sz w:val="24"/>
              </w:rPr>
              <w:t>حظر تطبيقات، تنبيهات، آخر اتصال</w:t>
            </w:r>
          </w:p>
        </w:tc>
        <w:tc>
          <w:tcPr>
            <w:tcW w:type="dxa" w:w="2339"/>
          </w:tcPr>
          <w:p>
            <w:pPr>
              <w:bidi w:val="1"/>
              <w:jc w:val="both"/>
            </w:pPr>
            <w:r>
              <w:rPr>
                <w:rFonts w:ascii="Simplified Arabic" w:hAnsi="Simplified Arabic" w:cs="Simplified Arabic" w:eastAsia="Simplified Arabic"/>
                <w:b w:val="0"/>
                <w:color w:val="000000"/>
                <w:sz w:val="24"/>
              </w:rPr>
              <w:t>شكل 4.14</w:t>
            </w:r>
          </w:p>
        </w:tc>
      </w:tr>
      <w:tr>
        <w:tc>
          <w:tcPr>
            <w:tcW w:type="dxa" w:w="2339"/>
          </w:tcPr>
          <w:p>
            <w:pPr>
              <w:bidi w:val="1"/>
              <w:jc w:val="both"/>
            </w:pPr>
            <w:r>
              <w:rPr>
                <w:rFonts w:ascii="Simplified Arabic" w:hAnsi="Simplified Arabic" w:cs="Simplified Arabic" w:eastAsia="Simplified Arabic"/>
                <w:b w:val="0"/>
                <w:color w:val="000000"/>
                <w:sz w:val="24"/>
              </w:rPr>
              <w:t>لوحة وقت الاستخدام</w:t>
            </w:r>
          </w:p>
        </w:tc>
        <w:tc>
          <w:tcPr>
            <w:tcW w:type="dxa" w:w="2339"/>
          </w:tcPr>
          <w:p>
            <w:pPr>
              <w:bidi w:val="1"/>
              <w:jc w:val="both"/>
            </w:pPr>
            <w:r>
              <w:rPr>
                <w:rFonts w:ascii="Times New Roman" w:hAnsi="Times New Roman" w:cs="Times New Roman" w:eastAsia="Times New Roman"/>
                <w:b w:val="0"/>
                <w:color w:val="000000"/>
                <w:sz w:val="24"/>
              </w:rPr>
              <w:t>ParentScreenTimeActivity</w:t>
            </w:r>
          </w:p>
        </w:tc>
        <w:tc>
          <w:tcPr>
            <w:tcW w:type="dxa" w:w="2339"/>
          </w:tcPr>
          <w:p>
            <w:pPr>
              <w:bidi w:val="1"/>
              <w:jc w:val="both"/>
            </w:pPr>
            <w:r>
              <w:rPr>
                <w:rFonts w:ascii="Simplified Arabic" w:hAnsi="Simplified Arabic" w:cs="Simplified Arabic" w:eastAsia="Simplified Arabic"/>
                <w:b w:val="0"/>
                <w:color w:val="000000"/>
                <w:sz w:val="24"/>
              </w:rPr>
              <w:t>مؤشرات، ألوان، رسم 7 أيام</w:t>
            </w:r>
          </w:p>
        </w:tc>
        <w:tc>
          <w:tcPr>
            <w:tcW w:type="dxa" w:w="2339"/>
          </w:tcPr>
          <w:p>
            <w:pPr>
              <w:bidi w:val="1"/>
              <w:jc w:val="both"/>
            </w:pPr>
            <w:r>
              <w:rPr>
                <w:rFonts w:ascii="Simplified Arabic" w:hAnsi="Simplified Arabic" w:cs="Simplified Arabic" w:eastAsia="Simplified Arabic"/>
                <w:b w:val="0"/>
                <w:color w:val="000000"/>
                <w:sz w:val="24"/>
              </w:rPr>
              <w:t>شكل 4.15</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واجهة: تسجيل الطفل</w:t>
      </w:r>
    </w:p>
    <w:p>
      <w:pPr>
        <w:bidi w:val="1"/>
        <w:spacing w:line="360" w:lineRule="auto" w:after="120"/>
        <w:ind w:firstLine="283"/>
        <w:jc w:val="both"/>
      </w:pPr>
      <w:r>
        <w:rPr>
          <w:rFonts w:ascii="Simplified Arabic" w:hAnsi="Simplified Arabic" w:cs="Simplified Arabic" w:eastAsia="Simplified Arabic"/>
          <w:b w:val="0"/>
          <w:color w:val="000000"/>
          <w:sz w:val="28"/>
        </w:rPr>
        <w:t>الوصف: إدخال بريد الأم، إرسال الطلب، عرض CHILD، حفظ محلي.</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4.8: لقطة شاشة — تسجيل الطفل</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انتظار الربط</w:t>
      </w:r>
    </w:p>
    <w:p>
      <w:pPr>
        <w:bidi w:val="1"/>
        <w:spacing w:line="360" w:lineRule="auto" w:after="120"/>
        <w:ind w:firstLine="283"/>
        <w:jc w:val="both"/>
      </w:pPr>
      <w:r>
        <w:rPr>
          <w:rFonts w:ascii="Simplified Arabic" w:hAnsi="Simplified Arabic" w:cs="Simplified Arabic" w:eastAsia="Simplified Arabic"/>
          <w:b w:val="0"/>
          <w:color w:val="000000"/>
          <w:sz w:val="28"/>
        </w:rPr>
        <w:t>الوصف: استعلام child-link-status، رسالة انتظار.</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4.9: لقطة شاشة — انتظار الربط</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الصلاحيات</w:t>
      </w:r>
    </w:p>
    <w:p>
      <w:pPr>
        <w:bidi w:val="1"/>
        <w:spacing w:line="360" w:lineRule="auto" w:after="120"/>
        <w:ind w:firstLine="283"/>
        <w:jc w:val="both"/>
      </w:pPr>
      <w:r>
        <w:rPr>
          <w:rFonts w:ascii="Times New Roman" w:hAnsi="Times New Roman" w:cs="Times New Roman" w:eastAsia="Times New Roman"/>
          <w:b w:val="0"/>
          <w:color w:val="000000"/>
          <w:sz w:val="26"/>
        </w:rPr>
        <w:t>الوصف: Usage Access، Accessibility، إشعارات.</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4.10: لقطة شاشة — الصلاحيات</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الأكاديمية</w:t>
      </w:r>
    </w:p>
    <w:p>
      <w:pPr>
        <w:bidi w:val="1"/>
        <w:spacing w:line="360" w:lineRule="auto" w:after="120"/>
        <w:ind w:firstLine="283"/>
        <w:jc w:val="both"/>
      </w:pPr>
      <w:r>
        <w:rPr>
          <w:rFonts w:ascii="Simplified Arabic" w:hAnsi="Simplified Arabic" w:cs="Simplified Arabic" w:eastAsia="Simplified Arabic"/>
          <w:b w:val="0"/>
          <w:color w:val="000000"/>
          <w:sz w:val="28"/>
        </w:rPr>
        <w:t>الوصف: قائمة ألعاب/دروس — واجهة مموّهة.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4.11: لقطة شاشة — الأكاديمية</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تسجيل ولي الأمر</w:t>
      </w:r>
    </w:p>
    <w:p>
      <w:pPr>
        <w:bidi w:val="1"/>
        <w:spacing w:line="360" w:lineRule="auto" w:after="120"/>
        <w:ind w:firstLine="283"/>
        <w:jc w:val="both"/>
      </w:pPr>
      <w:r>
        <w:rPr>
          <w:rFonts w:ascii="Simplified Arabic" w:hAnsi="Simplified Arabic" w:cs="Simplified Arabic" w:eastAsia="Simplified Arabic"/>
          <w:b w:val="0"/>
          <w:color w:val="000000"/>
          <w:sz w:val="28"/>
        </w:rPr>
        <w:t>الوصف: Gmail + OTP من الرسالة الأولى.</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4.12: لقطة شاشة — تسجيل ولي الأمر</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ربط الطفل</w:t>
      </w:r>
    </w:p>
    <w:p>
      <w:pPr>
        <w:bidi w:val="1"/>
        <w:spacing w:line="360" w:lineRule="auto" w:after="120"/>
        <w:ind w:firstLine="283"/>
        <w:jc w:val="both"/>
      </w:pPr>
      <w:r>
        <w:rPr>
          <w:rFonts w:ascii="Simplified Arabic" w:hAnsi="Simplified Arabic" w:cs="Simplified Arabic" w:eastAsia="Simplified Arabic"/>
          <w:b w:val="0"/>
          <w:color w:val="000000"/>
          <w:sz w:val="28"/>
        </w:rPr>
        <w:t>الوصف: CHILD + OTP الربط، التحقق من الصيغة.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4.13: لقطة شاشة — ربط الطفل</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لوحة التحكم</w:t>
      </w:r>
    </w:p>
    <w:p>
      <w:pPr>
        <w:bidi w:val="1"/>
        <w:spacing w:line="360" w:lineRule="auto" w:after="120"/>
        <w:ind w:firstLine="283"/>
        <w:jc w:val="both"/>
      </w:pPr>
      <w:r>
        <w:rPr>
          <w:rFonts w:ascii="Simplified Arabic" w:hAnsi="Simplified Arabic" w:cs="Simplified Arabic" w:eastAsia="Simplified Arabic"/>
          <w:b w:val="0"/>
          <w:color w:val="000000"/>
          <w:sz w:val="28"/>
        </w:rPr>
        <w:t>الوصف: حظر تطبيقات، تنبيهات، آخر اتصال.</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4.14: لقطة شاشة — لوحة التحكم</w:t>
      </w:r>
    </w:p>
    <w:p>
      <w:pPr>
        <w:pStyle w:val="Heading3"/>
        <w:bidi w:val="1"/>
        <w:spacing w:line="360" w:lineRule="auto" w:before="240" w:after="120"/>
        <w:jc w:val="right"/>
      </w:pPr>
      <w:r>
        <w:rPr>
          <w:rFonts w:ascii="Simplified Arabic" w:hAnsi="Simplified Arabic" w:cs="Simplified Arabic" w:eastAsia="Simplified Arabic"/>
          <w:b/>
          <w:color w:val="000000"/>
          <w:sz w:val="28"/>
        </w:rPr>
        <w:t>واجهة: لوحة وقت الاستخدام</w:t>
      </w:r>
    </w:p>
    <w:p>
      <w:pPr>
        <w:bidi w:val="1"/>
        <w:spacing w:line="360" w:lineRule="auto" w:after="120"/>
        <w:ind w:firstLine="283"/>
        <w:jc w:val="both"/>
      </w:pPr>
      <w:r>
        <w:rPr>
          <w:rFonts w:ascii="Simplified Arabic" w:hAnsi="Simplified Arabic" w:cs="Simplified Arabic" w:eastAsia="Simplified Arabic"/>
          <w:b w:val="0"/>
          <w:color w:val="000000"/>
          <w:sz w:val="28"/>
        </w:rPr>
        <w:t>الوصف: مؤشرات، ألوان، رسم 7 أيام.</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4.15: لقطة شاشة — لوحة وقت الاستخدام</w:t>
      </w:r>
    </w:p>
    <w:p>
      <w:pPr>
        <w:pStyle w:val="Heading2"/>
        <w:bidi w:val="1"/>
        <w:spacing w:line="360" w:lineRule="auto" w:before="240" w:after="120"/>
        <w:jc w:val="right"/>
      </w:pPr>
      <w:r>
        <w:rPr>
          <w:rFonts w:ascii="Simplified Arabic" w:hAnsi="Simplified Arabic" w:cs="Simplified Arabic" w:eastAsia="Simplified Arabic"/>
          <w:b/>
          <w:color w:val="000000"/>
          <w:sz w:val="30"/>
        </w:rPr>
        <w:t>4.6 تصميم الرسائل والتقارير</w:t>
      </w:r>
    </w:p>
    <w:p>
      <w:pPr>
        <w:bidi w:val="1"/>
        <w:spacing w:line="360" w:lineRule="auto" w:after="120"/>
        <w:ind w:firstLine="425"/>
        <w:jc w:val="both"/>
      </w:pPr>
      <w:r>
        <w:rPr>
          <w:rFonts w:ascii="Simplified Arabic" w:hAnsi="Simplified Arabic" w:cs="Simplified Arabic" w:eastAsia="Simplified Arabic"/>
          <w:b w:val="0"/>
          <w:color w:val="000000"/>
          <w:sz w:val="28"/>
        </w:rPr>
        <w:t>يُصمَّم نظام الرسائل ليوفّر تغذية راجعة فورية لولي الأمر دون إزعاج الطفل. تُعرض الأخطاء بصياغة عربية واضحة (ServerConnectionHelper) وتُرسل التقارير عبر الواجهة والبريد.</w:t>
      </w:r>
    </w:p>
    <w:p>
      <w:pPr>
        <w:bidi w:val="1"/>
        <w:spacing w:after="80"/>
        <w:jc w:val="center"/>
      </w:pPr>
      <w:r>
        <w:rPr>
          <w:rFonts w:ascii="Simplified Arabic" w:hAnsi="Simplified Arabic" w:cs="Simplified Arabic" w:eastAsia="Simplified Arabic"/>
          <w:b/>
          <w:color w:val="000000"/>
          <w:sz w:val="24"/>
        </w:rPr>
        <w:t>جدول 4.4 — تصميم الرسائل والتقارير</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النوع</w:t>
            </w:r>
          </w:p>
        </w:tc>
        <w:tc>
          <w:tcPr>
            <w:tcW w:type="dxa" w:w="3118"/>
          </w:tcPr>
          <w:p>
            <w:pPr>
              <w:bidi w:val="1"/>
              <w:jc w:val="center"/>
            </w:pPr>
            <w:r>
              <w:rPr>
                <w:rFonts w:ascii="Simplified Arabic" w:hAnsi="Simplified Arabic" w:cs="Simplified Arabic" w:eastAsia="Simplified Arabic"/>
                <w:b/>
                <w:color w:val="000000"/>
                <w:sz w:val="24"/>
              </w:rPr>
              <w:t>مثال</w:t>
            </w:r>
          </w:p>
        </w:tc>
        <w:tc>
          <w:tcPr>
            <w:tcW w:type="dxa" w:w="3118"/>
          </w:tcPr>
          <w:p>
            <w:pPr>
              <w:bidi w:val="1"/>
              <w:jc w:val="center"/>
            </w:pPr>
            <w:r>
              <w:rPr>
                <w:rFonts w:ascii="Simplified Arabic" w:hAnsi="Simplified Arabic" w:cs="Simplified Arabic" w:eastAsia="Simplified Arabic"/>
                <w:b/>
                <w:color w:val="000000"/>
                <w:sz w:val="24"/>
              </w:rPr>
              <w:t>القناة</w:t>
            </w:r>
          </w:p>
        </w:tc>
      </w:tr>
      <w:tr>
        <w:tc>
          <w:tcPr>
            <w:tcW w:type="dxa" w:w="3118"/>
          </w:tcPr>
          <w:p>
            <w:pPr>
              <w:bidi w:val="1"/>
              <w:jc w:val="both"/>
            </w:pPr>
            <w:r>
              <w:rPr>
                <w:rFonts w:ascii="Simplified Arabic" w:hAnsi="Simplified Arabic" w:cs="Simplified Arabic" w:eastAsia="Simplified Arabic"/>
                <w:b w:val="0"/>
                <w:color w:val="000000"/>
                <w:sz w:val="24"/>
              </w:rPr>
              <w:t>نجاح</w:t>
            </w:r>
          </w:p>
        </w:tc>
        <w:tc>
          <w:tcPr>
            <w:tcW w:type="dxa" w:w="3118"/>
          </w:tcPr>
          <w:p>
            <w:pPr>
              <w:bidi w:val="1"/>
              <w:jc w:val="both"/>
            </w:pPr>
            <w:r>
              <w:rPr>
                <w:rFonts w:ascii="Simplified Arabic" w:hAnsi="Simplified Arabic" w:cs="Simplified Arabic" w:eastAsia="Simplified Arabic"/>
                <w:b w:val="0"/>
                <w:color w:val="000000"/>
                <w:sz w:val="24"/>
              </w:rPr>
              <w:t>تم الربط بنجاح</w:t>
            </w:r>
          </w:p>
        </w:tc>
        <w:tc>
          <w:tcPr>
            <w:tcW w:type="dxa" w:w="3118"/>
          </w:tcPr>
          <w:p>
            <w:pPr>
              <w:bidi w:val="1"/>
              <w:jc w:val="both"/>
            </w:pPr>
            <w:r>
              <w:rPr>
                <w:rFonts w:ascii="Simplified Arabic" w:hAnsi="Simplified Arabic" w:cs="Simplified Arabic" w:eastAsia="Simplified Arabic"/>
                <w:b w:val="0"/>
                <w:color w:val="000000"/>
                <w:sz w:val="24"/>
              </w:rPr>
              <w:t>Toast / شاشة ولي الأمر</w:t>
            </w:r>
          </w:p>
        </w:tc>
      </w:tr>
      <w:tr>
        <w:tc>
          <w:tcPr>
            <w:tcW w:type="dxa" w:w="3118"/>
          </w:tcPr>
          <w:p>
            <w:pPr>
              <w:bidi w:val="1"/>
              <w:jc w:val="both"/>
            </w:pPr>
            <w:r>
              <w:rPr>
                <w:rFonts w:ascii="Simplified Arabic" w:hAnsi="Simplified Arabic" w:cs="Simplified Arabic" w:eastAsia="Simplified Arabic"/>
                <w:b w:val="0"/>
                <w:color w:val="000000"/>
                <w:sz w:val="24"/>
              </w:rPr>
              <w:t>نجاح</w:t>
            </w:r>
          </w:p>
        </w:tc>
        <w:tc>
          <w:tcPr>
            <w:tcW w:type="dxa" w:w="3118"/>
          </w:tcPr>
          <w:p>
            <w:pPr>
              <w:bidi w:val="1"/>
              <w:jc w:val="both"/>
            </w:pPr>
            <w:r>
              <w:rPr>
                <w:rFonts w:ascii="Simplified Arabic" w:hAnsi="Simplified Arabic" w:cs="Simplified Arabic" w:eastAsia="Simplified Arabic"/>
                <w:b w:val="0"/>
                <w:color w:val="000000"/>
                <w:sz w:val="24"/>
              </w:rPr>
              <w:t>تم إرسال رمز التحقق</w:t>
            </w:r>
          </w:p>
        </w:tc>
        <w:tc>
          <w:tcPr>
            <w:tcW w:type="dxa" w:w="3118"/>
          </w:tcPr>
          <w:p>
            <w:pPr>
              <w:bidi w:val="1"/>
              <w:jc w:val="both"/>
            </w:pPr>
            <w:r>
              <w:rPr>
                <w:rFonts w:ascii="Simplified Arabic" w:hAnsi="Simplified Arabic" w:cs="Simplified Arabic" w:eastAsia="Simplified Arabic"/>
                <w:b w:val="0"/>
                <w:color w:val="000000"/>
                <w:sz w:val="24"/>
              </w:rPr>
              <w:t>واجهة + Gmail</w:t>
            </w:r>
          </w:p>
        </w:tc>
      </w:tr>
      <w:tr>
        <w:tc>
          <w:tcPr>
            <w:tcW w:type="dxa" w:w="3118"/>
          </w:tcPr>
          <w:p>
            <w:pPr>
              <w:bidi w:val="1"/>
              <w:jc w:val="both"/>
            </w:pPr>
            <w:r>
              <w:rPr>
                <w:rFonts w:ascii="Simplified Arabic" w:hAnsi="Simplified Arabic" w:cs="Simplified Arabic" w:eastAsia="Simplified Arabic"/>
                <w:b w:val="0"/>
                <w:color w:val="000000"/>
                <w:sz w:val="24"/>
              </w:rPr>
              <w:t>خطأ</w:t>
            </w:r>
          </w:p>
        </w:tc>
        <w:tc>
          <w:tcPr>
            <w:tcW w:type="dxa" w:w="3118"/>
          </w:tcPr>
          <w:p>
            <w:pPr>
              <w:bidi w:val="1"/>
              <w:jc w:val="both"/>
            </w:pPr>
            <w:r>
              <w:rPr>
                <w:rFonts w:ascii="Simplified Arabic" w:hAnsi="Simplified Arabic" w:cs="Simplified Arabic" w:eastAsia="Simplified Arabic"/>
                <w:b w:val="0"/>
                <w:color w:val="000000"/>
                <w:sz w:val="24"/>
              </w:rPr>
              <w:t>رمز غير صحيح</w:t>
            </w:r>
          </w:p>
        </w:tc>
        <w:tc>
          <w:tcPr>
            <w:tcW w:type="dxa" w:w="3118"/>
          </w:tcPr>
          <w:p>
            <w:pPr>
              <w:bidi w:val="1"/>
              <w:jc w:val="both"/>
            </w:pPr>
            <w:r>
              <w:rPr>
                <w:rFonts w:ascii="Times New Roman" w:hAnsi="Times New Roman" w:cs="Times New Roman" w:eastAsia="Times New Roman"/>
                <w:b w:val="0"/>
                <w:color w:val="000000"/>
                <w:sz w:val="24"/>
              </w:rPr>
              <w:t>AlertDialog</w:t>
            </w:r>
          </w:p>
        </w:tc>
      </w:tr>
      <w:tr>
        <w:tc>
          <w:tcPr>
            <w:tcW w:type="dxa" w:w="3118"/>
          </w:tcPr>
          <w:p>
            <w:pPr>
              <w:bidi w:val="1"/>
              <w:jc w:val="both"/>
            </w:pPr>
            <w:r>
              <w:rPr>
                <w:rFonts w:ascii="Simplified Arabic" w:hAnsi="Simplified Arabic" w:cs="Simplified Arabic" w:eastAsia="Simplified Arabic"/>
                <w:b w:val="0"/>
                <w:color w:val="000000"/>
                <w:sz w:val="24"/>
              </w:rPr>
              <w:t>خطأ</w:t>
            </w:r>
          </w:p>
        </w:tc>
        <w:tc>
          <w:tcPr>
            <w:tcW w:type="dxa" w:w="3118"/>
          </w:tcPr>
          <w:p>
            <w:pPr>
              <w:bidi w:val="1"/>
              <w:jc w:val="both"/>
            </w:pPr>
            <w:r>
              <w:rPr>
                <w:rFonts w:ascii="Simplified Arabic" w:hAnsi="Simplified Arabic" w:cs="Simplified Arabic" w:eastAsia="Simplified Arabic"/>
                <w:b w:val="0"/>
                <w:color w:val="000000"/>
                <w:sz w:val="24"/>
              </w:rPr>
              <w:t>تعذّر الاتصال بالسيرفر — تحققي من الإنترنت</w:t>
            </w:r>
          </w:p>
        </w:tc>
        <w:tc>
          <w:tcPr>
            <w:tcW w:type="dxa" w:w="3118"/>
          </w:tcPr>
          <w:p>
            <w:pPr>
              <w:bidi w:val="1"/>
              <w:jc w:val="both"/>
            </w:pPr>
            <w:r>
              <w:rPr>
                <w:rFonts w:ascii="Times New Roman" w:hAnsi="Times New Roman" w:cs="Times New Roman" w:eastAsia="Times New Roman"/>
                <w:b w:val="0"/>
                <w:color w:val="000000"/>
                <w:sz w:val="24"/>
              </w:rPr>
              <w:t>عربي — ServerConnectionHelper</w:t>
            </w:r>
          </w:p>
        </w:tc>
      </w:tr>
      <w:tr>
        <w:tc>
          <w:tcPr>
            <w:tcW w:type="dxa" w:w="3118"/>
          </w:tcPr>
          <w:p>
            <w:pPr>
              <w:bidi w:val="1"/>
              <w:jc w:val="both"/>
            </w:pPr>
            <w:r>
              <w:rPr>
                <w:rFonts w:ascii="Simplified Arabic" w:hAnsi="Simplified Arabic" w:cs="Simplified Arabic" w:eastAsia="Simplified Arabic"/>
                <w:b w:val="0"/>
                <w:color w:val="000000"/>
                <w:sz w:val="24"/>
              </w:rPr>
              <w:t>تنبيه</w:t>
            </w:r>
          </w:p>
        </w:tc>
        <w:tc>
          <w:tcPr>
            <w:tcW w:type="dxa" w:w="3118"/>
          </w:tcPr>
          <w:p>
            <w:pPr>
              <w:bidi w:val="1"/>
              <w:jc w:val="both"/>
            </w:pPr>
            <w:r>
              <w:rPr>
                <w:rFonts w:ascii="Simplified Arabic" w:hAnsi="Simplified Arabic" w:cs="Simplified Arabic" w:eastAsia="Simplified Arabic"/>
                <w:b w:val="0"/>
                <w:color w:val="000000"/>
                <w:sz w:val="24"/>
              </w:rPr>
              <w:t>كلمة خطرة: قمار</w:t>
            </w:r>
          </w:p>
        </w:tc>
        <w:tc>
          <w:tcPr>
            <w:tcW w:type="dxa" w:w="3118"/>
          </w:tcPr>
          <w:p>
            <w:pPr>
              <w:bidi w:val="1"/>
              <w:jc w:val="both"/>
            </w:pPr>
            <w:r>
              <w:rPr>
                <w:rFonts w:ascii="Simplified Arabic" w:hAnsi="Simplified Arabic" w:cs="Simplified Arabic" w:eastAsia="Simplified Arabic"/>
                <w:b w:val="0"/>
                <w:color w:val="000000"/>
                <w:sz w:val="24"/>
              </w:rPr>
              <w:t>لوحة ولي الأمر + alerts</w:t>
            </w:r>
          </w:p>
        </w:tc>
      </w:tr>
      <w:tr>
        <w:tc>
          <w:tcPr>
            <w:tcW w:type="dxa" w:w="3118"/>
          </w:tcPr>
          <w:p>
            <w:pPr>
              <w:bidi w:val="1"/>
              <w:jc w:val="both"/>
            </w:pPr>
            <w:r>
              <w:rPr>
                <w:rFonts w:ascii="Simplified Arabic" w:hAnsi="Simplified Arabic" w:cs="Simplified Arabic" w:eastAsia="Simplified Arabic"/>
                <w:b w:val="0"/>
                <w:color w:val="000000"/>
                <w:sz w:val="24"/>
              </w:rPr>
              <w:t>تقرير يومي</w:t>
            </w:r>
          </w:p>
        </w:tc>
        <w:tc>
          <w:tcPr>
            <w:tcW w:type="dxa" w:w="3118"/>
          </w:tcPr>
          <w:p>
            <w:pPr>
              <w:bidi w:val="1"/>
              <w:jc w:val="both"/>
            </w:pPr>
            <w:r>
              <w:rPr>
                <w:rFonts w:ascii="Simplified Arabic" w:hAnsi="Simplified Arabic" w:cs="Simplified Arabic" w:eastAsia="Simplified Arabic"/>
                <w:b w:val="0"/>
                <w:color w:val="000000"/>
                <w:sz w:val="24"/>
              </w:rPr>
              <w:t>ملخص الاستخدام</w:t>
            </w:r>
          </w:p>
        </w:tc>
        <w:tc>
          <w:tcPr>
            <w:tcW w:type="dxa" w:w="3118"/>
          </w:tcPr>
          <w:p>
            <w:pPr>
              <w:bidi w:val="1"/>
              <w:jc w:val="both"/>
            </w:pPr>
            <w:r>
              <w:rPr>
                <w:rFonts w:ascii="Times New Roman" w:hAnsi="Times New Roman" w:cs="Times New Roman" w:eastAsia="Times New Roman"/>
                <w:b w:val="0"/>
                <w:color w:val="000000"/>
                <w:sz w:val="24"/>
              </w:rPr>
              <w:t>ParentScreenTime + بريد</w:t>
            </w:r>
          </w:p>
        </w:tc>
      </w:tr>
      <w:tr>
        <w:tc>
          <w:tcPr>
            <w:tcW w:type="dxa" w:w="3118"/>
          </w:tcPr>
          <w:p>
            <w:pPr>
              <w:bidi w:val="1"/>
              <w:jc w:val="both"/>
            </w:pPr>
            <w:r>
              <w:rPr>
                <w:rFonts w:ascii="Simplified Arabic" w:hAnsi="Simplified Arabic" w:cs="Simplified Arabic" w:eastAsia="Simplified Arabic"/>
                <w:b w:val="0"/>
                <w:color w:val="000000"/>
                <w:sz w:val="24"/>
              </w:rPr>
              <w:t>تقرير أسبوعي</w:t>
            </w:r>
          </w:p>
        </w:tc>
        <w:tc>
          <w:tcPr>
            <w:tcW w:type="dxa" w:w="3118"/>
          </w:tcPr>
          <w:p>
            <w:pPr>
              <w:bidi w:val="1"/>
              <w:jc w:val="both"/>
            </w:pPr>
            <w:r>
              <w:rPr>
                <w:rFonts w:ascii="Simplified Arabic" w:hAnsi="Simplified Arabic" w:cs="Simplified Arabic" w:eastAsia="Simplified Arabic"/>
                <w:b w:val="0"/>
                <w:color w:val="000000"/>
                <w:sz w:val="24"/>
              </w:rPr>
              <w:t>رسم 7 أيام</w:t>
            </w:r>
          </w:p>
        </w:tc>
        <w:tc>
          <w:tcPr>
            <w:tcW w:type="dxa" w:w="3118"/>
          </w:tcPr>
          <w:p>
            <w:pPr>
              <w:bidi w:val="1"/>
              <w:jc w:val="both"/>
            </w:pPr>
            <w:r>
              <w:rPr>
                <w:rFonts w:ascii="Times New Roman" w:hAnsi="Times New Roman" w:cs="Times New Roman" w:eastAsia="Times New Roman"/>
                <w:b w:val="0"/>
                <w:color w:val="000000"/>
                <w:sz w:val="24"/>
              </w:rPr>
              <w:t>GET /weekly-report</w:t>
            </w:r>
          </w:p>
        </w:tc>
      </w:tr>
    </w:tbl>
    <w:p/>
    <w:p>
      <w:pPr>
        <w:pStyle w:val="ListBullet"/>
        <w:bidi w:val="1"/>
        <w:spacing w:line="360" w:lineRule="auto"/>
        <w:jc w:val="both"/>
      </w:pPr>
      <w:r>
        <w:rPr>
          <w:rFonts w:ascii="Simplified Arabic" w:hAnsi="Simplified Arabic" w:cs="Simplified Arabic" w:eastAsia="Simplified Arabic"/>
          <w:b w:val="0"/>
          <w:color w:val="000000"/>
          <w:sz w:val="28"/>
        </w:rPr>
        <w:t>رسائل Gmail الثلاث موثّقة في دليل المستخدم (ملحق و).</w:t>
      </w:r>
    </w:p>
    <w:p>
      <w:pPr>
        <w:pStyle w:val="ListBullet"/>
        <w:bidi w:val="1"/>
        <w:spacing w:line="360" w:lineRule="auto"/>
        <w:jc w:val="both"/>
      </w:pPr>
      <w:r>
        <w:rPr>
          <w:rFonts w:ascii="Simplified Arabic" w:hAnsi="Simplified Arabic" w:cs="Simplified Arabic" w:eastAsia="Simplified Arabic"/>
          <w:b w:val="0"/>
          <w:color w:val="000000"/>
          <w:sz w:val="28"/>
        </w:rPr>
        <w:t>ألوان مؤشر وقت الشاشة: أخضر (آمن)، أصفر (تحذير)، أحمر (تجاوز).</w:t>
      </w:r>
    </w:p>
    <w:p>
      <w:pPr>
        <w:pStyle w:val="ListBullet"/>
        <w:bidi w:val="1"/>
        <w:spacing w:line="360" w:lineRule="auto"/>
        <w:jc w:val="both"/>
      </w:pPr>
      <w:r>
        <w:rPr>
          <w:rFonts w:ascii="Simplified Arabic" w:hAnsi="Simplified Arabic" w:cs="Simplified Arabic" w:eastAsia="Simplified Arabic"/>
          <w:b w:val="0"/>
          <w:color w:val="000000"/>
          <w:sz w:val="28"/>
        </w:rPr>
        <w:t>Audit Log يسجّل: ربط، حظر، تغيير إعدادات retention.</w:t>
      </w:r>
    </w:p>
    <w:p>
      <w:pPr>
        <w:pStyle w:val="Heading2"/>
        <w:bidi w:val="1"/>
        <w:spacing w:line="360" w:lineRule="auto" w:before="240" w:after="120"/>
        <w:jc w:val="right"/>
      </w:pPr>
      <w:r>
        <w:rPr>
          <w:rFonts w:ascii="Simplified Arabic" w:hAnsi="Simplified Arabic" w:cs="Simplified Arabic" w:eastAsia="Simplified Arabic"/>
          <w:b/>
          <w:color w:val="000000"/>
          <w:sz w:val="30"/>
        </w:rPr>
        <w:t>4.7 ملخص الفصل</w:t>
      </w:r>
    </w:p>
    <w:p>
      <w:pPr>
        <w:bidi w:val="1"/>
        <w:spacing w:line="360" w:lineRule="auto" w:after="120"/>
        <w:ind w:firstLine="425"/>
        <w:jc w:val="both"/>
      </w:pPr>
      <w:r>
        <w:rPr>
          <w:rFonts w:ascii="Simplified Arabic" w:hAnsi="Simplified Arabic" w:cs="Simplified Arabic" w:eastAsia="Simplified Arabic"/>
          <w:b w:val="0"/>
          <w:color w:val="000000"/>
          <w:sz w:val="28"/>
        </w:rPr>
        <w:t>عرض الفصل الرابع التصميم المعماري ثلاثي الطبقات، وجداول قاعدة البيانات على السيرفر ومطابقتها مع Room، ومخططات UML (Class، Sequence، Activity)، وتصميم الواجهات والرسائل. يمهّد الفصل الخامس لتنفيذ هذا التصميم واختباره على أجهزة حقيقية.</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الفصل الخامس: التنفيذ والاختبار</w:t>
      </w:r>
    </w:p>
    <w:p>
      <w:pPr>
        <w:bidi w:val="1"/>
        <w:spacing w:line="360" w:lineRule="auto" w:after="120"/>
        <w:ind w:firstLine="425"/>
        <w:jc w:val="both"/>
      </w:pPr>
      <w:r>
        <w:rPr>
          <w:rFonts w:ascii="Simplified Arabic" w:hAnsi="Simplified Arabic" w:cs="Simplified Arabic" w:eastAsia="Simplified Arabic"/>
          <w:b w:val="0"/>
          <w:color w:val="000000"/>
          <w:sz w:val="28"/>
        </w:rPr>
        <w:t>يتناول هذا الفصل الجوانب العملية لتنفيذ نظام الرقابة الأبوية المقترح واختباره على أجهزة حقيقية. يصف بيئة التطوير، هيكل المشروع، تنفيذ تطبيقي Android والسيرفر، آلية الربط عبر Gmail، محركات المراقبة، وحالات الاختبار ونتائجها.</w:t>
      </w:r>
    </w:p>
    <w:p>
      <w:pPr>
        <w:pStyle w:val="Heading2"/>
        <w:bidi w:val="1"/>
        <w:spacing w:line="360" w:lineRule="auto" w:before="240" w:after="120"/>
        <w:jc w:val="right"/>
      </w:pPr>
      <w:r>
        <w:rPr>
          <w:rFonts w:ascii="Simplified Arabic" w:hAnsi="Simplified Arabic" w:cs="Simplified Arabic" w:eastAsia="Simplified Arabic"/>
          <w:b/>
          <w:color w:val="000000"/>
          <w:sz w:val="30"/>
        </w:rPr>
        <w:t>5.1 بيئة التطوير</w:t>
      </w:r>
    </w:p>
    <w:p>
      <w:pPr>
        <w:bidi w:val="1"/>
        <w:spacing w:line="360" w:lineRule="auto" w:after="120"/>
        <w:ind w:firstLine="425"/>
        <w:jc w:val="both"/>
      </w:pPr>
      <w:r>
        <w:rPr>
          <w:rFonts w:ascii="Simplified Arabic" w:hAnsi="Simplified Arabic" w:cs="Simplified Arabic" w:eastAsia="Simplified Arabic"/>
          <w:b w:val="0"/>
          <w:color w:val="000000"/>
          <w:sz w:val="28"/>
        </w:rPr>
        <w:t>اعتمد التنفيذ بنية Client-Server: تطبيقان Android (نكهتان من مستودع Kotlin واحد)، وسيرفر Flask على Render، وخدمة بريد Resend لتوصيل رسائل Gmail. جميع ما ورد في هذا الفصل يعكس الكود الفعلي في parent_monitor_project/MYRana و parental-server-deploy وليس تصوراً نظرياً فقط.</w:t>
      </w:r>
    </w:p>
    <w:p>
      <w:pPr>
        <w:bidi w:val="1"/>
        <w:spacing w:after="80"/>
        <w:jc w:val="center"/>
      </w:pPr>
      <w:r>
        <w:rPr>
          <w:rFonts w:ascii="Simplified Arabic" w:hAnsi="Simplified Arabic" w:cs="Simplified Arabic" w:eastAsia="Simplified Arabic"/>
          <w:b/>
          <w:color w:val="000000"/>
          <w:sz w:val="24"/>
        </w:rPr>
        <w:t>جدول 5.1 — بيئة التطوير والأدوات</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العنصر</w:t>
            </w:r>
          </w:p>
        </w:tc>
        <w:tc>
          <w:tcPr>
            <w:tcW w:type="dxa" w:w="3118"/>
          </w:tcPr>
          <w:p>
            <w:pPr>
              <w:bidi w:val="1"/>
              <w:jc w:val="center"/>
            </w:pPr>
            <w:r>
              <w:rPr>
                <w:rFonts w:ascii="Simplified Arabic" w:hAnsi="Simplified Arabic" w:cs="Simplified Arabic" w:eastAsia="Simplified Arabic"/>
                <w:b/>
                <w:color w:val="000000"/>
                <w:sz w:val="24"/>
              </w:rPr>
              <w:t>الإصدار / القيمة</w:t>
            </w:r>
          </w:p>
        </w:tc>
        <w:tc>
          <w:tcPr>
            <w:tcW w:type="dxa" w:w="3118"/>
          </w:tcPr>
          <w:p>
            <w:pPr>
              <w:bidi w:val="1"/>
              <w:jc w:val="center"/>
            </w:pPr>
            <w:r>
              <w:rPr>
                <w:rFonts w:ascii="Simplified Arabic" w:hAnsi="Simplified Arabic" w:cs="Simplified Arabic" w:eastAsia="Simplified Arabic"/>
                <w:b/>
                <w:color w:val="000000"/>
                <w:sz w:val="24"/>
              </w:rPr>
              <w:t>الملاحظات</w:t>
            </w:r>
          </w:p>
        </w:tc>
      </w:tr>
      <w:tr>
        <w:tc>
          <w:tcPr>
            <w:tcW w:type="dxa" w:w="3118"/>
          </w:tcPr>
          <w:p>
            <w:pPr>
              <w:bidi w:val="1"/>
              <w:jc w:val="both"/>
            </w:pPr>
            <w:r>
              <w:rPr>
                <w:rFonts w:ascii="Times New Roman" w:hAnsi="Times New Roman" w:cs="Times New Roman" w:eastAsia="Times New Roman"/>
                <w:b w:val="0"/>
                <w:color w:val="000000"/>
                <w:sz w:val="24"/>
              </w:rPr>
              <w:t>Kotlin</w:t>
            </w:r>
          </w:p>
        </w:tc>
        <w:tc>
          <w:tcPr>
            <w:tcW w:type="dxa" w:w="3118"/>
          </w:tcPr>
          <w:p>
            <w:pPr>
              <w:bidi w:val="1"/>
              <w:jc w:val="both"/>
            </w:pPr>
            <w:r>
              <w:rPr>
                <w:rFonts w:ascii="Times New Roman" w:hAnsi="Times New Roman" w:cs="Times New Roman" w:eastAsia="Times New Roman"/>
                <w:b w:val="0"/>
                <w:color w:val="000000"/>
                <w:sz w:val="24"/>
              </w:rPr>
              <w:t>1.x</w:t>
            </w:r>
          </w:p>
        </w:tc>
        <w:tc>
          <w:tcPr>
            <w:tcW w:type="dxa" w:w="3118"/>
          </w:tcPr>
          <w:p>
            <w:pPr>
              <w:bidi w:val="1"/>
              <w:jc w:val="both"/>
            </w:pPr>
            <w:r>
              <w:rPr>
                <w:rFonts w:ascii="Simplified Arabic" w:hAnsi="Simplified Arabic" w:cs="Simplified Arabic" w:eastAsia="Simplified Arabic"/>
                <w:b w:val="0"/>
                <w:color w:val="000000"/>
                <w:sz w:val="24"/>
              </w:rPr>
              <w:t>لغة تطبيق Android</w:t>
            </w:r>
          </w:p>
        </w:tc>
      </w:tr>
      <w:tr>
        <w:tc>
          <w:tcPr>
            <w:tcW w:type="dxa" w:w="3118"/>
          </w:tcPr>
          <w:p>
            <w:pPr>
              <w:bidi w:val="1"/>
              <w:jc w:val="both"/>
            </w:pPr>
            <w:r>
              <w:rPr>
                <w:rFonts w:ascii="Times New Roman" w:hAnsi="Times New Roman" w:cs="Times New Roman" w:eastAsia="Times New Roman"/>
                <w:b w:val="0"/>
                <w:color w:val="000000"/>
                <w:sz w:val="24"/>
              </w:rPr>
              <w:t>compileSdk / targetSdk</w:t>
            </w:r>
          </w:p>
        </w:tc>
        <w:tc>
          <w:tcPr>
            <w:tcW w:type="dxa" w:w="3118"/>
          </w:tcPr>
          <w:p>
            <w:pPr>
              <w:bidi w:val="1"/>
              <w:jc w:val="both"/>
            </w:pPr>
            <w:r>
              <w:rPr>
                <w:rFonts w:ascii="Simplified Arabic" w:hAnsi="Simplified Arabic" w:cs="Simplified Arabic" w:eastAsia="Simplified Arabic"/>
                <w:b w:val="0"/>
                <w:color w:val="000000"/>
                <w:sz w:val="24"/>
              </w:rPr>
              <w:t>33</w:t>
            </w:r>
          </w:p>
        </w:tc>
        <w:tc>
          <w:tcPr>
            <w:tcW w:type="dxa" w:w="3118"/>
          </w:tcPr>
          <w:p>
            <w:pPr>
              <w:bidi w:val="1"/>
              <w:jc w:val="both"/>
            </w:pPr>
            <w:r>
              <w:rPr>
                <w:rFonts w:ascii="Times New Roman" w:hAnsi="Times New Roman" w:cs="Times New Roman" w:eastAsia="Times New Roman"/>
                <w:b w:val="0"/>
                <w:color w:val="000000"/>
                <w:sz w:val="24"/>
              </w:rPr>
              <w:t>app/build.gradle</w:t>
            </w:r>
          </w:p>
        </w:tc>
      </w:tr>
      <w:tr>
        <w:tc>
          <w:tcPr>
            <w:tcW w:type="dxa" w:w="3118"/>
          </w:tcPr>
          <w:p>
            <w:pPr>
              <w:bidi w:val="1"/>
              <w:jc w:val="both"/>
            </w:pPr>
            <w:r>
              <w:rPr>
                <w:rFonts w:ascii="Times New Roman" w:hAnsi="Times New Roman" w:cs="Times New Roman" w:eastAsia="Times New Roman"/>
                <w:b w:val="0"/>
                <w:color w:val="000000"/>
                <w:sz w:val="24"/>
              </w:rPr>
              <w:t>minSdk</w:t>
            </w:r>
          </w:p>
        </w:tc>
        <w:tc>
          <w:tcPr>
            <w:tcW w:type="dxa" w:w="3118"/>
          </w:tcPr>
          <w:p>
            <w:pPr>
              <w:bidi w:val="1"/>
              <w:jc w:val="both"/>
            </w:pPr>
            <w:r>
              <w:rPr>
                <w:rFonts w:ascii="Simplified Arabic" w:hAnsi="Simplified Arabic" w:cs="Simplified Arabic" w:eastAsia="Simplified Arabic"/>
                <w:b w:val="0"/>
                <w:color w:val="000000"/>
                <w:sz w:val="24"/>
              </w:rPr>
              <w:t>21</w:t>
            </w:r>
          </w:p>
        </w:tc>
        <w:tc>
          <w:tcPr>
            <w:tcW w:type="dxa" w:w="3118"/>
          </w:tcPr>
          <w:p>
            <w:pPr>
              <w:bidi w:val="1"/>
              <w:jc w:val="both"/>
            </w:pPr>
            <w:r>
              <w:rPr>
                <w:rFonts w:ascii="Times New Roman" w:hAnsi="Times New Roman" w:cs="Times New Roman" w:eastAsia="Times New Roman"/>
                <w:b w:val="0"/>
                <w:color w:val="000000"/>
                <w:sz w:val="24"/>
              </w:rPr>
              <w:t>Android 5.0+</w:t>
            </w:r>
          </w:p>
        </w:tc>
      </w:tr>
      <w:tr>
        <w:tc>
          <w:tcPr>
            <w:tcW w:type="dxa" w:w="3118"/>
          </w:tcPr>
          <w:p>
            <w:pPr>
              <w:bidi w:val="1"/>
              <w:jc w:val="both"/>
            </w:pPr>
            <w:r>
              <w:rPr>
                <w:rFonts w:ascii="Times New Roman" w:hAnsi="Times New Roman" w:cs="Times New Roman" w:eastAsia="Times New Roman"/>
                <w:b w:val="0"/>
                <w:color w:val="000000"/>
                <w:sz w:val="24"/>
              </w:rPr>
              <w:t>versionName</w:t>
            </w:r>
          </w:p>
        </w:tc>
        <w:tc>
          <w:tcPr>
            <w:tcW w:type="dxa" w:w="3118"/>
          </w:tcPr>
          <w:p>
            <w:pPr>
              <w:bidi w:val="1"/>
              <w:jc w:val="both"/>
            </w:pPr>
            <w:r>
              <w:rPr>
                <w:rFonts w:ascii="Times New Roman" w:hAnsi="Times New Roman" w:cs="Times New Roman" w:eastAsia="Times New Roman"/>
                <w:b w:val="0"/>
                <w:color w:val="000000"/>
                <w:sz w:val="24"/>
              </w:rPr>
              <w:t>1.3 (versionCode 4)</w:t>
            </w:r>
          </w:p>
        </w:tc>
        <w:tc>
          <w:tcPr>
            <w:tcW w:type="dxa" w:w="3118"/>
          </w:tcPr>
          <w:p>
            <w:pPr>
              <w:bidi w:val="1"/>
              <w:jc w:val="both"/>
            </w:pPr>
            <w:r>
              <w:rPr>
                <w:rFonts w:ascii="Simplified Arabic" w:hAnsi="Simplified Arabic" w:cs="Simplified Arabic" w:eastAsia="Simplified Arabic"/>
                <w:b w:val="0"/>
                <w:color w:val="000000"/>
                <w:sz w:val="24"/>
              </w:rPr>
              <w:t>APK المختبر على جوالين</w:t>
            </w:r>
          </w:p>
        </w:tc>
      </w:tr>
      <w:tr>
        <w:tc>
          <w:tcPr>
            <w:tcW w:type="dxa" w:w="3118"/>
          </w:tcPr>
          <w:p>
            <w:pPr>
              <w:bidi w:val="1"/>
              <w:jc w:val="both"/>
            </w:pPr>
            <w:r>
              <w:rPr>
                <w:rFonts w:ascii="Times New Roman" w:hAnsi="Times New Roman" w:cs="Times New Roman" w:eastAsia="Times New Roman"/>
                <w:b w:val="0"/>
                <w:color w:val="000000"/>
                <w:sz w:val="24"/>
              </w:rPr>
              <w:t>Python</w:t>
            </w:r>
          </w:p>
        </w:tc>
        <w:tc>
          <w:tcPr>
            <w:tcW w:type="dxa" w:w="3118"/>
          </w:tcPr>
          <w:p>
            <w:pPr>
              <w:bidi w:val="1"/>
              <w:jc w:val="both"/>
            </w:pPr>
            <w:r>
              <w:rPr>
                <w:rFonts w:ascii="Times New Roman" w:hAnsi="Times New Roman" w:cs="Times New Roman" w:eastAsia="Times New Roman"/>
                <w:b w:val="0"/>
                <w:color w:val="000000"/>
                <w:sz w:val="24"/>
              </w:rPr>
              <w:t>3.x</w:t>
            </w:r>
          </w:p>
        </w:tc>
        <w:tc>
          <w:tcPr>
            <w:tcW w:type="dxa" w:w="3118"/>
          </w:tcPr>
          <w:p>
            <w:pPr>
              <w:bidi w:val="1"/>
              <w:jc w:val="both"/>
            </w:pPr>
            <w:r>
              <w:rPr>
                <w:rFonts w:ascii="Simplified Arabic" w:hAnsi="Simplified Arabic" w:cs="Simplified Arabic" w:eastAsia="Simplified Arabic"/>
                <w:b w:val="0"/>
                <w:color w:val="000000"/>
                <w:sz w:val="24"/>
              </w:rPr>
              <w:t>سيرفر Flask</w:t>
            </w:r>
          </w:p>
        </w:tc>
      </w:tr>
      <w:tr>
        <w:tc>
          <w:tcPr>
            <w:tcW w:type="dxa" w:w="3118"/>
          </w:tcPr>
          <w:p>
            <w:pPr>
              <w:bidi w:val="1"/>
              <w:jc w:val="both"/>
            </w:pPr>
            <w:r>
              <w:rPr>
                <w:rFonts w:ascii="Times New Roman" w:hAnsi="Times New Roman" w:cs="Times New Roman" w:eastAsia="Times New Roman"/>
                <w:b w:val="0"/>
                <w:color w:val="000000"/>
                <w:sz w:val="24"/>
              </w:rPr>
              <w:t>Flask + Gunicorn</w:t>
            </w:r>
          </w:p>
        </w:tc>
        <w:tc>
          <w:tcPr>
            <w:tcW w:type="dxa" w:w="3118"/>
          </w:tcPr>
          <w:p>
            <w:pPr>
              <w:bidi w:val="1"/>
              <w:jc w:val="both"/>
            </w:pPr>
            <w:r>
              <w:rPr>
                <w:rFonts w:ascii="Simplified Arabic" w:hAnsi="Simplified Arabic" w:cs="Simplified Arabic" w:eastAsia="Simplified Arabic"/>
                <w:b w:val="0"/>
                <w:color w:val="000000"/>
                <w:sz w:val="24"/>
              </w:rPr>
              <w:t>أحدث مستقر</w:t>
            </w:r>
          </w:p>
        </w:tc>
        <w:tc>
          <w:tcPr>
            <w:tcW w:type="dxa" w:w="3118"/>
          </w:tcPr>
          <w:p>
            <w:pPr>
              <w:bidi w:val="1"/>
              <w:jc w:val="both"/>
            </w:pPr>
            <w:r>
              <w:rPr>
                <w:rFonts w:ascii="Times New Roman" w:hAnsi="Times New Roman" w:cs="Times New Roman" w:eastAsia="Times New Roman"/>
                <w:b w:val="0"/>
                <w:color w:val="000000"/>
                <w:sz w:val="24"/>
              </w:rPr>
              <w:t>parental-server-deploy</w:t>
            </w:r>
          </w:p>
        </w:tc>
      </w:tr>
      <w:tr>
        <w:tc>
          <w:tcPr>
            <w:tcW w:type="dxa" w:w="3118"/>
          </w:tcPr>
          <w:p>
            <w:pPr>
              <w:bidi w:val="1"/>
              <w:jc w:val="both"/>
            </w:pPr>
            <w:r>
              <w:rPr>
                <w:rFonts w:ascii="Times New Roman" w:hAnsi="Times New Roman" w:cs="Times New Roman" w:eastAsia="Times New Roman"/>
                <w:b w:val="0"/>
                <w:color w:val="000000"/>
                <w:sz w:val="24"/>
              </w:rPr>
              <w:t>SQLite</w:t>
            </w:r>
          </w:p>
        </w:tc>
        <w:tc>
          <w:tcPr>
            <w:tcW w:type="dxa" w:w="3118"/>
          </w:tcPr>
          <w:p>
            <w:pPr>
              <w:bidi w:val="1"/>
              <w:jc w:val="both"/>
            </w:pPr>
            <w:r>
              <w:rPr>
                <w:rFonts w:ascii="Simplified Arabic" w:hAnsi="Simplified Arabic" w:cs="Simplified Arabic" w:eastAsia="Simplified Arabic"/>
                <w:b w:val="0"/>
                <w:color w:val="000000"/>
                <w:sz w:val="24"/>
              </w:rPr>
              <w:t>3</w:t>
            </w:r>
          </w:p>
        </w:tc>
        <w:tc>
          <w:tcPr>
            <w:tcW w:type="dxa" w:w="3118"/>
          </w:tcPr>
          <w:p>
            <w:pPr>
              <w:bidi w:val="1"/>
              <w:jc w:val="both"/>
            </w:pPr>
            <w:r>
              <w:rPr>
                <w:rFonts w:ascii="Times New Roman" w:hAnsi="Times New Roman" w:cs="Times New Roman" w:eastAsia="Times New Roman"/>
                <w:b w:val="0"/>
                <w:color w:val="000000"/>
                <w:sz w:val="24"/>
              </w:rPr>
              <w:t>parent_control.db على السيرفر</w:t>
            </w:r>
          </w:p>
        </w:tc>
      </w:tr>
      <w:tr>
        <w:tc>
          <w:tcPr>
            <w:tcW w:type="dxa" w:w="3118"/>
          </w:tcPr>
          <w:p>
            <w:pPr>
              <w:bidi w:val="1"/>
              <w:jc w:val="both"/>
            </w:pPr>
            <w:r>
              <w:rPr>
                <w:rFonts w:ascii="Times New Roman" w:hAnsi="Times New Roman" w:cs="Times New Roman" w:eastAsia="Times New Roman"/>
                <w:b w:val="0"/>
                <w:color w:val="000000"/>
                <w:sz w:val="24"/>
              </w:rPr>
              <w:t>Room ORM</w:t>
            </w:r>
          </w:p>
        </w:tc>
        <w:tc>
          <w:tcPr>
            <w:tcW w:type="dxa" w:w="3118"/>
          </w:tcPr>
          <w:p>
            <w:pPr>
              <w:bidi w:val="1"/>
              <w:jc w:val="both"/>
            </w:pPr>
            <w:r>
              <w:rPr>
                <w:rFonts w:ascii="Times New Roman" w:hAnsi="Times New Roman" w:cs="Times New Roman" w:eastAsia="Times New Roman"/>
                <w:b w:val="0"/>
                <w:color w:val="000000"/>
                <w:sz w:val="24"/>
              </w:rPr>
              <w:t>v3</w:t>
            </w:r>
          </w:p>
        </w:tc>
        <w:tc>
          <w:tcPr>
            <w:tcW w:type="dxa" w:w="3118"/>
          </w:tcPr>
          <w:p>
            <w:pPr>
              <w:bidi w:val="1"/>
              <w:jc w:val="both"/>
            </w:pPr>
            <w:r>
              <w:rPr>
                <w:rFonts w:ascii="Times New Roman" w:hAnsi="Times New Roman" w:cs="Times New Roman" w:eastAsia="Times New Roman"/>
                <w:b w:val="0"/>
                <w:color w:val="000000"/>
                <w:sz w:val="24"/>
              </w:rPr>
              <w:t>myrana_policy.db على جهاز الطفل</w:t>
            </w:r>
          </w:p>
        </w:tc>
      </w:tr>
      <w:tr>
        <w:tc>
          <w:tcPr>
            <w:tcW w:type="dxa" w:w="3118"/>
          </w:tcPr>
          <w:p>
            <w:pPr>
              <w:bidi w:val="1"/>
              <w:jc w:val="both"/>
            </w:pPr>
            <w:r>
              <w:rPr>
                <w:rFonts w:ascii="Times New Roman" w:hAnsi="Times New Roman" w:cs="Times New Roman" w:eastAsia="Times New Roman"/>
                <w:b w:val="0"/>
                <w:color w:val="000000"/>
                <w:sz w:val="24"/>
              </w:rPr>
              <w:t>Android Studio</w:t>
            </w:r>
          </w:p>
        </w:tc>
        <w:tc>
          <w:tcPr>
            <w:tcW w:type="dxa" w:w="3118"/>
          </w:tcPr>
          <w:p>
            <w:pPr>
              <w:bidi w:val="1"/>
              <w:jc w:val="both"/>
            </w:pPr>
            <w:r>
              <w:rPr>
                <w:rFonts w:ascii="Simplified Arabic" w:hAnsi="Simplified Arabic" w:cs="Simplified Arabic" w:eastAsia="Simplified Arabic"/>
                <w:b w:val="0"/>
                <w:color w:val="000000"/>
                <w:sz w:val="24"/>
              </w:rPr>
              <w:t>2024+</w:t>
            </w:r>
          </w:p>
        </w:tc>
        <w:tc>
          <w:tcPr>
            <w:tcW w:type="dxa" w:w="3118"/>
          </w:tcPr>
          <w:p>
            <w:pPr>
              <w:bidi w:val="1"/>
              <w:jc w:val="both"/>
            </w:pPr>
            <w:r>
              <w:rPr>
                <w:rFonts w:ascii="Simplified Arabic" w:hAnsi="Simplified Arabic" w:cs="Simplified Arabic" w:eastAsia="Simplified Arabic"/>
                <w:b w:val="0"/>
                <w:color w:val="000000"/>
                <w:sz w:val="24"/>
              </w:rPr>
              <w:t>بناء وتصحيح</w:t>
            </w:r>
          </w:p>
        </w:tc>
      </w:tr>
      <w:tr>
        <w:tc>
          <w:tcPr>
            <w:tcW w:type="dxa" w:w="3118"/>
          </w:tcPr>
          <w:p>
            <w:pPr>
              <w:bidi w:val="1"/>
              <w:jc w:val="both"/>
            </w:pPr>
            <w:r>
              <w:rPr>
                <w:rFonts w:ascii="Times New Roman" w:hAnsi="Times New Roman" w:cs="Times New Roman" w:eastAsia="Times New Roman"/>
                <w:b w:val="0"/>
                <w:color w:val="000000"/>
                <w:sz w:val="24"/>
              </w:rPr>
              <w:t>Render URL</w:t>
            </w:r>
          </w:p>
        </w:tc>
        <w:tc>
          <w:tcPr>
            <w:tcW w:type="dxa" w:w="3118"/>
          </w:tcPr>
          <w:p>
            <w:pPr>
              <w:bidi w:val="1"/>
              <w:jc w:val="both"/>
            </w:pPr>
            <w:r>
              <w:rPr>
                <w:rFonts w:ascii="Times New Roman" w:hAnsi="Times New Roman" w:cs="Times New Roman" w:eastAsia="Times New Roman"/>
                <w:b w:val="0"/>
                <w:color w:val="000000"/>
                <w:sz w:val="24"/>
              </w:rPr>
              <w:t>parental-server-4mms.onrender.com</w:t>
            </w:r>
          </w:p>
        </w:tc>
        <w:tc>
          <w:tcPr>
            <w:tcW w:type="dxa" w:w="3118"/>
          </w:tcPr>
          <w:p>
            <w:pPr>
              <w:bidi w:val="1"/>
              <w:jc w:val="both"/>
            </w:pPr>
            <w:r>
              <w:rPr>
                <w:rFonts w:ascii="Simplified Arabic" w:hAnsi="Simplified Arabic" w:cs="Simplified Arabic" w:eastAsia="Simplified Arabic"/>
                <w:b w:val="0"/>
                <w:color w:val="000000"/>
                <w:sz w:val="24"/>
              </w:rPr>
              <w:t>استضافة سحابية</w:t>
            </w:r>
          </w:p>
        </w:tc>
      </w:tr>
      <w:tr>
        <w:tc>
          <w:tcPr>
            <w:tcW w:type="dxa" w:w="3118"/>
          </w:tcPr>
          <w:p>
            <w:pPr>
              <w:bidi w:val="1"/>
              <w:jc w:val="both"/>
            </w:pPr>
            <w:r>
              <w:rPr>
                <w:rFonts w:ascii="Times New Roman" w:hAnsi="Times New Roman" w:cs="Times New Roman" w:eastAsia="Times New Roman"/>
                <w:b w:val="0"/>
                <w:color w:val="000000"/>
                <w:sz w:val="24"/>
              </w:rPr>
              <w:t>Resend</w:t>
            </w:r>
          </w:p>
        </w:tc>
        <w:tc>
          <w:tcPr>
            <w:tcW w:type="dxa" w:w="3118"/>
          </w:tcPr>
          <w:p>
            <w:pPr>
              <w:bidi w:val="1"/>
              <w:jc w:val="both"/>
            </w:pPr>
            <w:r>
              <w:rPr>
                <w:rFonts w:ascii="Times New Roman" w:hAnsi="Times New Roman" w:cs="Times New Roman" w:eastAsia="Times New Roman"/>
                <w:b w:val="0"/>
                <w:color w:val="000000"/>
                <w:sz w:val="24"/>
              </w:rPr>
              <w:t>API</w:t>
            </w:r>
          </w:p>
        </w:tc>
        <w:tc>
          <w:tcPr>
            <w:tcW w:type="dxa" w:w="3118"/>
          </w:tcPr>
          <w:p>
            <w:pPr>
              <w:bidi w:val="1"/>
              <w:jc w:val="both"/>
            </w:pPr>
            <w:r>
              <w:rPr>
                <w:rFonts w:ascii="Times New Roman" w:hAnsi="Times New Roman" w:cs="Times New Roman" w:eastAsia="Times New Roman"/>
                <w:b w:val="0"/>
                <w:color w:val="000000"/>
                <w:sz w:val="24"/>
              </w:rPr>
              <w:t>إرسال OTP و CHILD عبر Gmail</w:t>
            </w:r>
          </w:p>
        </w:tc>
      </w:tr>
      <w:tr>
        <w:tc>
          <w:tcPr>
            <w:tcW w:type="dxa" w:w="3118"/>
          </w:tcPr>
          <w:p>
            <w:pPr>
              <w:bidi w:val="1"/>
              <w:jc w:val="both"/>
            </w:pPr>
            <w:r>
              <w:rPr>
                <w:rFonts w:ascii="Times New Roman" w:hAnsi="Times New Roman" w:cs="Times New Roman" w:eastAsia="Times New Roman"/>
                <w:b w:val="0"/>
                <w:color w:val="000000"/>
                <w:sz w:val="24"/>
              </w:rPr>
              <w:t>Git / GitHub</w:t>
            </w:r>
          </w:p>
        </w:tc>
        <w:tc>
          <w:tcPr>
            <w:tcW w:type="dxa" w:w="3118"/>
          </w:tcPr>
          <w:p>
            <w:pPr>
              <w:bidi w:val="1"/>
              <w:jc w:val="both"/>
            </w:pPr>
            <w:r>
              <w:rPr>
                <w:rFonts w:ascii="Times New Roman" w:hAnsi="Times New Roman" w:cs="Times New Roman" w:eastAsia="Times New Roman"/>
                <w:b w:val="0"/>
                <w:color w:val="000000"/>
                <w:sz w:val="24"/>
              </w:rPr>
              <w:t>wh8ps5kwwx-dev/parental-server</w:t>
            </w:r>
          </w:p>
        </w:tc>
        <w:tc>
          <w:tcPr>
            <w:tcW w:type="dxa" w:w="3118"/>
          </w:tcPr>
          <w:p>
            <w:pPr>
              <w:bidi w:val="1"/>
              <w:jc w:val="both"/>
            </w:pPr>
            <w:r>
              <w:rPr>
                <w:rFonts w:ascii="Simplified Arabic" w:hAnsi="Simplified Arabic" w:cs="Simplified Arabic" w:eastAsia="Simplified Arabic"/>
                <w:b w:val="0"/>
                <w:color w:val="000000"/>
                <w:sz w:val="24"/>
              </w:rPr>
              <w:t>إصدارات و APK</w:t>
            </w:r>
          </w:p>
        </w:tc>
      </w:tr>
    </w:tbl>
    <w:p/>
    <w:p>
      <w:pPr>
        <w:bidi w:val="1"/>
        <w:spacing w:after="80"/>
        <w:jc w:val="center"/>
      </w:pPr>
      <w:r>
        <w:rPr>
          <w:rFonts w:ascii="Simplified Arabic" w:hAnsi="Simplified Arabic" w:cs="Simplified Arabic" w:eastAsia="Simplified Arabic"/>
          <w:b/>
          <w:color w:val="000000"/>
          <w:sz w:val="24"/>
        </w:rPr>
        <w:t>جدول 5.2 — حزم التطبيق المنشورة</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المكوّن</w:t>
            </w:r>
          </w:p>
        </w:tc>
        <w:tc>
          <w:tcPr>
            <w:tcW w:type="dxa" w:w="3118"/>
          </w:tcPr>
          <w:p>
            <w:pPr>
              <w:bidi w:val="1"/>
              <w:jc w:val="center"/>
            </w:pPr>
            <w:r>
              <w:rPr>
                <w:rFonts w:ascii="Simplified Arabic" w:hAnsi="Simplified Arabic" w:cs="Simplified Arabic" w:eastAsia="Simplified Arabic"/>
                <w:b/>
                <w:color w:val="000000"/>
                <w:sz w:val="24"/>
              </w:rPr>
              <w:t>applicationId</w:t>
            </w:r>
          </w:p>
        </w:tc>
        <w:tc>
          <w:tcPr>
            <w:tcW w:type="dxa" w:w="3118"/>
          </w:tcPr>
          <w:p>
            <w:pPr>
              <w:bidi w:val="1"/>
              <w:jc w:val="center"/>
            </w:pPr>
            <w:r>
              <w:rPr>
                <w:rFonts w:ascii="Simplified Arabic" w:hAnsi="Simplified Arabic" w:cs="Simplified Arabic" w:eastAsia="Simplified Arabic"/>
                <w:b/>
                <w:color w:val="000000"/>
                <w:sz w:val="24"/>
              </w:rPr>
              <w:t>اسم العرض</w:t>
            </w:r>
          </w:p>
        </w:tc>
      </w:tr>
      <w:tr>
        <w:tc>
          <w:tcPr>
            <w:tcW w:type="dxa" w:w="3118"/>
          </w:tcPr>
          <w:p>
            <w:pPr>
              <w:bidi w:val="1"/>
              <w:jc w:val="both"/>
            </w:pPr>
            <w:r>
              <w:rPr>
                <w:rFonts w:ascii="Simplified Arabic" w:hAnsi="Simplified Arabic" w:cs="Simplified Arabic" w:eastAsia="Simplified Arabic"/>
                <w:b w:val="0"/>
                <w:color w:val="000000"/>
                <w:sz w:val="24"/>
              </w:rPr>
              <w:t>تطبيق الطفل</w:t>
            </w:r>
          </w:p>
        </w:tc>
        <w:tc>
          <w:tcPr>
            <w:tcW w:type="dxa" w:w="3118"/>
          </w:tcPr>
          <w:p>
            <w:pPr>
              <w:bidi w:val="1"/>
              <w:jc w:val="both"/>
            </w:pPr>
            <w:r>
              <w:rPr>
                <w:rFonts w:ascii="Times New Roman" w:hAnsi="Times New Roman" w:cs="Times New Roman" w:eastAsia="Times New Roman"/>
                <w:b w:val="0"/>
                <w:color w:val="000000"/>
                <w:sz w:val="24"/>
              </w:rPr>
              <w:t>com.example.myrana.child</w:t>
            </w:r>
          </w:p>
        </w:tc>
        <w:tc>
          <w:tcPr>
            <w:tcW w:type="dxa" w:w="3118"/>
          </w:tcPr>
          <w:p>
            <w:pPr>
              <w:bidi w:val="1"/>
              <w:jc w:val="both"/>
            </w:pPr>
            <w:r>
              <w:rPr>
                <w:rFonts w:ascii="Simplified Arabic" w:hAnsi="Simplified Arabic" w:cs="Simplified Arabic" w:eastAsia="Simplified Arabic"/>
                <w:b w:val="0"/>
                <w:color w:val="000000"/>
                <w:sz w:val="24"/>
              </w:rPr>
              <w:t>أكاديمية العباقرة</w:t>
            </w:r>
          </w:p>
        </w:tc>
      </w:tr>
      <w:tr>
        <w:tc>
          <w:tcPr>
            <w:tcW w:type="dxa" w:w="3118"/>
          </w:tcPr>
          <w:p>
            <w:pPr>
              <w:bidi w:val="1"/>
              <w:jc w:val="both"/>
            </w:pPr>
            <w:r>
              <w:rPr>
                <w:rFonts w:ascii="Simplified Arabic" w:hAnsi="Simplified Arabic" w:cs="Simplified Arabic" w:eastAsia="Simplified Arabic"/>
                <w:b w:val="0"/>
                <w:color w:val="000000"/>
                <w:sz w:val="24"/>
              </w:rPr>
              <w:t>تطبيق ولي الأمر</w:t>
            </w:r>
          </w:p>
        </w:tc>
        <w:tc>
          <w:tcPr>
            <w:tcW w:type="dxa" w:w="3118"/>
          </w:tcPr>
          <w:p>
            <w:pPr>
              <w:bidi w:val="1"/>
              <w:jc w:val="both"/>
            </w:pPr>
            <w:r>
              <w:rPr>
                <w:rFonts w:ascii="Times New Roman" w:hAnsi="Times New Roman" w:cs="Times New Roman" w:eastAsia="Times New Roman"/>
                <w:b w:val="0"/>
                <w:color w:val="000000"/>
                <w:sz w:val="24"/>
              </w:rPr>
              <w:t>com.example.myrana.parent</w:t>
            </w:r>
          </w:p>
        </w:tc>
        <w:tc>
          <w:tcPr>
            <w:tcW w:type="dxa" w:w="3118"/>
          </w:tcPr>
          <w:p>
            <w:pPr>
              <w:bidi w:val="1"/>
              <w:jc w:val="both"/>
            </w:pPr>
            <w:r>
              <w:rPr>
                <w:rFonts w:ascii="Simplified Arabic" w:hAnsi="Simplified Arabic" w:cs="Simplified Arabic" w:eastAsia="Simplified Arabic"/>
                <w:b w:val="0"/>
                <w:color w:val="000000"/>
                <w:sz w:val="24"/>
              </w:rPr>
              <w:t>MY Rana - ولي الأمر</w:t>
            </w:r>
          </w:p>
        </w:tc>
      </w:tr>
    </w:tbl>
    <w:p/>
    <w:p>
      <w:pPr>
        <w:bidi w:val="1"/>
        <w:spacing w:line="360" w:lineRule="auto" w:after="120"/>
        <w:ind w:firstLine="425"/>
        <w:jc w:val="both"/>
      </w:pPr>
      <w:r>
        <w:rPr>
          <w:rFonts w:ascii="Times New Roman" w:hAnsi="Times New Roman" w:cs="Times New Roman" w:eastAsia="Times New Roman"/>
          <w:b w:val="0"/>
          <w:color w:val="000000"/>
          <w:sz w:val="26"/>
        </w:rPr>
        <w:t>تُضمَّن ثوابت الاتصال في BuildConfig لكل APK: SERVER_ROOT_URL، SERVER_BASE_URL، و API_KEY. الاتصال عبر HTTPS مع رأس X-API-KEY في كل طلب REST.</w:t>
      </w:r>
    </w:p>
    <w:p>
      <w:pPr>
        <w:pStyle w:val="Heading2"/>
        <w:bidi w:val="1"/>
        <w:spacing w:line="360" w:lineRule="auto" w:before="240" w:after="120"/>
        <w:jc w:val="right"/>
      </w:pPr>
      <w:r>
        <w:rPr>
          <w:rFonts w:ascii="Simplified Arabic" w:hAnsi="Simplified Arabic" w:cs="Simplified Arabic" w:eastAsia="Simplified Arabic"/>
          <w:b/>
          <w:color w:val="000000"/>
          <w:sz w:val="30"/>
        </w:rPr>
        <w:t>5.2 التنفيذ</w:t>
      </w:r>
    </w:p>
    <w:p>
      <w:pPr>
        <w:bidi w:val="1"/>
        <w:spacing w:line="360" w:lineRule="auto" w:after="120"/>
        <w:ind w:firstLine="425"/>
        <w:jc w:val="both"/>
      </w:pPr>
      <w:r>
        <w:rPr>
          <w:rFonts w:ascii="Simplified Arabic" w:hAnsi="Simplified Arabic" w:cs="Simplified Arabic" w:eastAsia="Simplified Arabic"/>
          <w:b w:val="0"/>
          <w:color w:val="000000"/>
          <w:sz w:val="28"/>
        </w:rPr>
        <w:t>يوضح هذا القسم التنفيذ الفعلي على ثلاثة محاور: تطبيق Android (نكهتان)، السيرفر السحابي، وآلية الربط. لم يُستخدم Flutter أو XAMPP أو MySQL؛ المنفّذ هو Kotlin + Flask + SQLite حسب الكود الحالي.</w:t>
      </w:r>
    </w:p>
    <w:p>
      <w:pPr>
        <w:pStyle w:val="Heading3"/>
        <w:bidi w:val="1"/>
        <w:spacing w:line="360" w:lineRule="auto" w:before="240" w:after="120"/>
        <w:jc w:val="right"/>
      </w:pPr>
      <w:r>
        <w:rPr>
          <w:rFonts w:ascii="Simplified Arabic" w:hAnsi="Simplified Arabic" w:cs="Simplified Arabic" w:eastAsia="Simplified Arabic"/>
          <w:b/>
          <w:color w:val="000000"/>
          <w:sz w:val="28"/>
        </w:rPr>
        <w:t>5.2.1 هيكل مشروع Android</w:t>
      </w:r>
    </w:p>
    <w:p>
      <w:pPr>
        <w:bidi w:val="1"/>
        <w:spacing w:line="360" w:lineRule="auto" w:after="120"/>
        <w:ind w:firstLine="425"/>
        <w:jc w:val="both"/>
      </w:pPr>
      <w:r>
        <w:rPr>
          <w:rFonts w:ascii="Simplified Arabic" w:hAnsi="Simplified Arabic" w:cs="Simplified Arabic" w:eastAsia="Simplified Arabic"/>
          <w:b w:val="0"/>
          <w:color w:val="000000"/>
          <w:sz w:val="28"/>
        </w:rPr>
        <w:t>يستخدم المشروع Gradle Product Flavors لبناء تطبيقين منفصلين دون تكرار المنطق المشترك. يمنع اختلاف applicationId ولي الأمر من الوصول السهل لواجهة الرقابة على جهاز الطفل.</w:t>
      </w:r>
    </w:p>
    <w:p>
      <w:pPr>
        <w:pStyle w:val="ListBullet"/>
        <w:bidi w:val="1"/>
        <w:spacing w:line="360" w:lineRule="auto"/>
        <w:jc w:val="both"/>
      </w:pPr>
      <w:r>
        <w:rPr>
          <w:rFonts w:ascii="Simplified Arabic" w:hAnsi="Simplified Arabic" w:cs="Simplified Arabic" w:eastAsia="Simplified Arabic"/>
          <w:b w:val="0"/>
          <w:color w:val="000000"/>
          <w:sz w:val="28"/>
        </w:rPr>
        <w:t>src/main/: شبكة، مراقبة، Room، أكاديمية، خدمات خلفية.</w:t>
      </w:r>
    </w:p>
    <w:p>
      <w:pPr>
        <w:pStyle w:val="ListBullet"/>
        <w:bidi w:val="1"/>
        <w:spacing w:line="360" w:lineRule="auto"/>
        <w:jc w:val="both"/>
      </w:pPr>
      <w:r>
        <w:rPr>
          <w:rFonts w:ascii="Times New Roman" w:hAnsi="Times New Roman" w:cs="Times New Roman" w:eastAsia="Times New Roman"/>
          <w:b w:val="0"/>
          <w:color w:val="000000"/>
          <w:sz w:val="26"/>
        </w:rPr>
        <w:t>src/parent/: ParentMainActivity، ParentScreenTimeActivity، ParentSettingsActivity.</w:t>
      </w:r>
    </w:p>
    <w:p>
      <w:pPr>
        <w:pStyle w:val="ListBullet"/>
        <w:bidi w:val="1"/>
        <w:spacing w:line="360" w:lineRule="auto"/>
        <w:jc w:val="both"/>
      </w:pPr>
      <w:r>
        <w:rPr>
          <w:rFonts w:ascii="Simplified Arabic" w:hAnsi="Simplified Arabic" w:cs="Simplified Arabic" w:eastAsia="Simplified Arabic"/>
          <w:b w:val="0"/>
          <w:color w:val="000000"/>
          <w:sz w:val="28"/>
        </w:rPr>
        <w:t>src/child/: موارد وإعدادات نكهة الطفل.</w:t>
      </w:r>
    </w:p>
    <w:p>
      <w:pPr>
        <w:pStyle w:val="ListBullet"/>
        <w:bidi w:val="1"/>
        <w:spacing w:line="360" w:lineRule="auto"/>
        <w:jc w:val="both"/>
      </w:pPr>
      <w:r>
        <w:rPr>
          <w:rFonts w:ascii="Times New Roman" w:hAnsi="Times New Roman" w:cs="Times New Roman" w:eastAsia="Times New Roman"/>
          <w:b w:val="0"/>
          <w:color w:val="000000"/>
          <w:sz w:val="26"/>
        </w:rPr>
        <w:t>أوامر البناء: assembleChildDebug و assembleParentDebug.</w:t>
      </w:r>
    </w:p>
    <w:p>
      <w:pPr>
        <w:pStyle w:val="Heading3"/>
        <w:bidi w:val="1"/>
        <w:spacing w:line="360" w:lineRule="auto" w:before="240" w:after="120"/>
        <w:jc w:val="right"/>
      </w:pPr>
      <w:r>
        <w:rPr>
          <w:rFonts w:ascii="Simplified Arabic" w:hAnsi="Simplified Arabic" w:cs="Simplified Arabic" w:eastAsia="Simplified Arabic"/>
          <w:b/>
          <w:color w:val="000000"/>
          <w:sz w:val="28"/>
        </w:rPr>
        <w:t>5.2.2 قاعدة البيانات والسيرفر</w:t>
      </w:r>
    </w:p>
    <w:p>
      <w:pPr>
        <w:bidi w:val="1"/>
        <w:spacing w:line="360" w:lineRule="auto" w:after="120"/>
        <w:ind w:firstLine="425"/>
        <w:jc w:val="both"/>
      </w:pPr>
      <w:r>
        <w:rPr>
          <w:rFonts w:ascii="Simplified Arabic" w:hAnsi="Simplified Arabic" w:cs="Simplified Arabic" w:eastAsia="Simplified Arabic"/>
          <w:b w:val="0"/>
          <w:color w:val="000000"/>
          <w:sz w:val="28"/>
        </w:rPr>
        <w:t>ملف server.py يوفّر واجهات REST أحادية (monolithic Flask). يُنشأ المخطط عبر init_db() ويُخزَّن في parent_control.db. يدعم الربط، السياسات، التنبيهات، التقارير، سجل التدقيق، وتنظيف البيانات القديمة حسب retention.</w:t>
      </w:r>
    </w:p>
    <w:p>
      <w:pPr>
        <w:bidi w:val="1"/>
        <w:spacing w:after="80"/>
        <w:jc w:val="center"/>
      </w:pPr>
      <w:r>
        <w:rPr>
          <w:rFonts w:ascii="Simplified Arabic" w:hAnsi="Simplified Arabic" w:cs="Simplified Arabic" w:eastAsia="Simplified Arabic"/>
          <w:b/>
          <w:color w:val="000000"/>
          <w:sz w:val="24"/>
        </w:rPr>
        <w:t>جدول 5.3 — أهم واجهات API المنفّذة</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المسار</w:t>
            </w:r>
          </w:p>
        </w:tc>
        <w:tc>
          <w:tcPr>
            <w:tcW w:type="dxa" w:w="4677"/>
          </w:tcPr>
          <w:p>
            <w:pPr>
              <w:bidi w:val="1"/>
              <w:jc w:val="center"/>
            </w:pPr>
            <w:r>
              <w:rPr>
                <w:rFonts w:ascii="Simplified Arabic" w:hAnsi="Simplified Arabic" w:cs="Simplified Arabic" w:eastAsia="Simplified Arabic"/>
                <w:b/>
                <w:color w:val="000000"/>
                <w:sz w:val="24"/>
              </w:rPr>
              <w:t>الوظيفة</w:t>
            </w:r>
          </w:p>
        </w:tc>
      </w:tr>
      <w:tr>
        <w:tc>
          <w:tcPr>
            <w:tcW w:type="dxa" w:w="4677"/>
          </w:tcPr>
          <w:p>
            <w:pPr>
              <w:bidi w:val="1"/>
              <w:jc w:val="both"/>
            </w:pPr>
            <w:r>
              <w:rPr>
                <w:rFonts w:ascii="Times New Roman" w:hAnsi="Times New Roman" w:cs="Times New Roman" w:eastAsia="Times New Roman"/>
                <w:b w:val="0"/>
                <w:color w:val="000000"/>
                <w:sz w:val="24"/>
              </w:rPr>
              <w:t>POST /send-email-code</w:t>
            </w:r>
          </w:p>
        </w:tc>
        <w:tc>
          <w:tcPr>
            <w:tcW w:type="dxa" w:w="4677"/>
          </w:tcPr>
          <w:p>
            <w:pPr>
              <w:bidi w:val="1"/>
              <w:jc w:val="both"/>
            </w:pPr>
            <w:r>
              <w:rPr>
                <w:rFonts w:ascii="Simplified Arabic" w:hAnsi="Simplified Arabic" w:cs="Simplified Arabic" w:eastAsia="Simplified Arabic"/>
                <w:b w:val="0"/>
                <w:color w:val="000000"/>
                <w:sz w:val="24"/>
              </w:rPr>
              <w:t>إرسال OTP تحقق بريد ولي الأمر</w:t>
            </w:r>
          </w:p>
        </w:tc>
      </w:tr>
      <w:tr>
        <w:tc>
          <w:tcPr>
            <w:tcW w:type="dxa" w:w="4677"/>
          </w:tcPr>
          <w:p>
            <w:pPr>
              <w:bidi w:val="1"/>
              <w:jc w:val="both"/>
            </w:pPr>
            <w:r>
              <w:rPr>
                <w:rFonts w:ascii="Times New Roman" w:hAnsi="Times New Roman" w:cs="Times New Roman" w:eastAsia="Times New Roman"/>
                <w:b w:val="0"/>
                <w:color w:val="000000"/>
                <w:sz w:val="24"/>
              </w:rPr>
              <w:t>POST /verify-email-code</w:t>
            </w:r>
          </w:p>
        </w:tc>
        <w:tc>
          <w:tcPr>
            <w:tcW w:type="dxa" w:w="4677"/>
          </w:tcPr>
          <w:p>
            <w:pPr>
              <w:bidi w:val="1"/>
              <w:jc w:val="both"/>
            </w:pPr>
            <w:r>
              <w:rPr>
                <w:rFonts w:ascii="Simplified Arabic" w:hAnsi="Simplified Arabic" w:cs="Simplified Arabic" w:eastAsia="Simplified Arabic"/>
                <w:b w:val="0"/>
                <w:color w:val="000000"/>
                <w:sz w:val="24"/>
              </w:rPr>
              <w:t>التحقق من OTP البريد</w:t>
            </w:r>
          </w:p>
        </w:tc>
      </w:tr>
      <w:tr>
        <w:tc>
          <w:tcPr>
            <w:tcW w:type="dxa" w:w="4677"/>
          </w:tcPr>
          <w:p>
            <w:pPr>
              <w:bidi w:val="1"/>
              <w:jc w:val="both"/>
            </w:pPr>
            <w:r>
              <w:rPr>
                <w:rFonts w:ascii="Times New Roman" w:hAnsi="Times New Roman" w:cs="Times New Roman" w:eastAsia="Times New Roman"/>
                <w:b w:val="0"/>
                <w:color w:val="000000"/>
                <w:sz w:val="24"/>
              </w:rPr>
              <w:t>POST /register-child-device</w:t>
            </w:r>
          </w:p>
        </w:tc>
        <w:tc>
          <w:tcPr>
            <w:tcW w:type="dxa" w:w="4677"/>
          </w:tcPr>
          <w:p>
            <w:pPr>
              <w:bidi w:val="1"/>
              <w:jc w:val="both"/>
            </w:pPr>
            <w:r>
              <w:rPr>
                <w:rFonts w:ascii="Simplified Arabic" w:hAnsi="Simplified Arabic" w:cs="Simplified Arabic" w:eastAsia="Simplified Arabic"/>
                <w:b w:val="0"/>
                <w:color w:val="000000"/>
                <w:sz w:val="24"/>
              </w:rPr>
              <w:t>تسجيل جهاز الطفل وإرسال CHILD</w:t>
            </w:r>
          </w:p>
        </w:tc>
      </w:tr>
      <w:tr>
        <w:tc>
          <w:tcPr>
            <w:tcW w:type="dxa" w:w="4677"/>
          </w:tcPr>
          <w:p>
            <w:pPr>
              <w:bidi w:val="1"/>
              <w:jc w:val="both"/>
            </w:pPr>
            <w:r>
              <w:rPr>
                <w:rFonts w:ascii="Times New Roman" w:hAnsi="Times New Roman" w:cs="Times New Roman" w:eastAsia="Times New Roman"/>
                <w:b w:val="0"/>
                <w:color w:val="000000"/>
                <w:sz w:val="24"/>
              </w:rPr>
              <w:t>POST /send-link-code</w:t>
            </w:r>
          </w:p>
        </w:tc>
        <w:tc>
          <w:tcPr>
            <w:tcW w:type="dxa" w:w="4677"/>
          </w:tcPr>
          <w:p>
            <w:pPr>
              <w:bidi w:val="1"/>
              <w:jc w:val="both"/>
            </w:pPr>
            <w:r>
              <w:rPr>
                <w:rFonts w:ascii="Simplified Arabic" w:hAnsi="Simplified Arabic" w:cs="Simplified Arabic" w:eastAsia="Simplified Arabic"/>
                <w:b w:val="0"/>
                <w:color w:val="000000"/>
                <w:sz w:val="24"/>
              </w:rPr>
              <w:t>إرسال OTP الربط</w:t>
            </w:r>
          </w:p>
        </w:tc>
      </w:tr>
      <w:tr>
        <w:tc>
          <w:tcPr>
            <w:tcW w:type="dxa" w:w="4677"/>
          </w:tcPr>
          <w:p>
            <w:pPr>
              <w:bidi w:val="1"/>
              <w:jc w:val="both"/>
            </w:pPr>
            <w:r>
              <w:rPr>
                <w:rFonts w:ascii="Times New Roman" w:hAnsi="Times New Roman" w:cs="Times New Roman" w:eastAsia="Times New Roman"/>
                <w:b w:val="0"/>
                <w:color w:val="000000"/>
                <w:sz w:val="24"/>
              </w:rPr>
              <w:t>POST /link-child</w:t>
            </w:r>
          </w:p>
        </w:tc>
        <w:tc>
          <w:tcPr>
            <w:tcW w:type="dxa" w:w="4677"/>
          </w:tcPr>
          <w:p>
            <w:pPr>
              <w:bidi w:val="1"/>
              <w:jc w:val="both"/>
            </w:pPr>
            <w:r>
              <w:rPr>
                <w:rFonts w:ascii="Simplified Arabic" w:hAnsi="Simplified Arabic" w:cs="Simplified Arabic" w:eastAsia="Simplified Arabic"/>
                <w:b w:val="0"/>
                <w:color w:val="000000"/>
                <w:sz w:val="24"/>
              </w:rPr>
              <w:t>إتمام الربط وحفظ سجل الطفل</w:t>
            </w:r>
          </w:p>
        </w:tc>
      </w:tr>
      <w:tr>
        <w:tc>
          <w:tcPr>
            <w:tcW w:type="dxa" w:w="4677"/>
          </w:tcPr>
          <w:p>
            <w:pPr>
              <w:bidi w:val="1"/>
              <w:jc w:val="both"/>
            </w:pPr>
            <w:r>
              <w:rPr>
                <w:rFonts w:ascii="Times New Roman" w:hAnsi="Times New Roman" w:cs="Times New Roman" w:eastAsia="Times New Roman"/>
                <w:b w:val="0"/>
                <w:color w:val="000000"/>
                <w:sz w:val="24"/>
              </w:rPr>
              <w:t>GET /child-link-status</w:t>
            </w:r>
          </w:p>
        </w:tc>
        <w:tc>
          <w:tcPr>
            <w:tcW w:type="dxa" w:w="4677"/>
          </w:tcPr>
          <w:p>
            <w:pPr>
              <w:bidi w:val="1"/>
              <w:jc w:val="both"/>
            </w:pPr>
            <w:r>
              <w:rPr>
                <w:rFonts w:ascii="Simplified Arabic" w:hAnsi="Simplified Arabic" w:cs="Simplified Arabic" w:eastAsia="Simplified Arabic"/>
                <w:b w:val="0"/>
                <w:color w:val="000000"/>
                <w:sz w:val="24"/>
              </w:rPr>
              <w:t>استعلام حالة الربط من جهاز الطفل</w:t>
            </w:r>
          </w:p>
        </w:tc>
      </w:tr>
      <w:tr>
        <w:tc>
          <w:tcPr>
            <w:tcW w:type="dxa" w:w="4677"/>
          </w:tcPr>
          <w:p>
            <w:pPr>
              <w:bidi w:val="1"/>
              <w:jc w:val="both"/>
            </w:pPr>
            <w:r>
              <w:rPr>
                <w:rFonts w:ascii="Times New Roman" w:hAnsi="Times New Roman" w:cs="Times New Roman" w:eastAsia="Times New Roman"/>
                <w:b w:val="0"/>
                <w:color w:val="000000"/>
                <w:sz w:val="24"/>
              </w:rPr>
              <w:t>GET /child-dashboard</w:t>
            </w:r>
          </w:p>
        </w:tc>
        <w:tc>
          <w:tcPr>
            <w:tcW w:type="dxa" w:w="4677"/>
          </w:tcPr>
          <w:p>
            <w:pPr>
              <w:bidi w:val="1"/>
              <w:jc w:val="both"/>
            </w:pPr>
            <w:r>
              <w:rPr>
                <w:rFonts w:ascii="Simplified Arabic" w:hAnsi="Simplified Arabic" w:cs="Simplified Arabic" w:eastAsia="Simplified Arabic"/>
                <w:b w:val="0"/>
                <w:color w:val="000000"/>
                <w:sz w:val="24"/>
              </w:rPr>
              <w:t>مؤشرات لوحة ولي الأمر</w:t>
            </w:r>
          </w:p>
        </w:tc>
      </w:tr>
      <w:tr>
        <w:tc>
          <w:tcPr>
            <w:tcW w:type="dxa" w:w="4677"/>
          </w:tcPr>
          <w:p>
            <w:pPr>
              <w:bidi w:val="1"/>
              <w:jc w:val="both"/>
            </w:pPr>
            <w:r>
              <w:rPr>
                <w:rFonts w:ascii="Times New Roman" w:hAnsi="Times New Roman" w:cs="Times New Roman" w:eastAsia="Times New Roman"/>
                <w:b w:val="0"/>
                <w:color w:val="000000"/>
                <w:sz w:val="24"/>
              </w:rPr>
              <w:t>POST /child-heartbeat</w:t>
            </w:r>
          </w:p>
        </w:tc>
        <w:tc>
          <w:tcPr>
            <w:tcW w:type="dxa" w:w="4677"/>
          </w:tcPr>
          <w:p>
            <w:pPr>
              <w:bidi w:val="1"/>
              <w:jc w:val="both"/>
            </w:pPr>
            <w:r>
              <w:rPr>
                <w:rFonts w:ascii="Times New Roman" w:hAnsi="Times New Roman" w:cs="Times New Roman" w:eastAsia="Times New Roman"/>
                <w:b w:val="0"/>
                <w:color w:val="000000"/>
                <w:sz w:val="24"/>
              </w:rPr>
              <w:t>تحديث last_seen_ms</w:t>
            </w:r>
          </w:p>
        </w:tc>
      </w:tr>
      <w:tr>
        <w:tc>
          <w:tcPr>
            <w:tcW w:type="dxa" w:w="4677"/>
          </w:tcPr>
          <w:p>
            <w:pPr>
              <w:bidi w:val="1"/>
              <w:jc w:val="both"/>
            </w:pPr>
            <w:r>
              <w:rPr>
                <w:rFonts w:ascii="Times New Roman" w:hAnsi="Times New Roman" w:cs="Times New Roman" w:eastAsia="Times New Roman"/>
                <w:b w:val="0"/>
                <w:color w:val="000000"/>
                <w:sz w:val="24"/>
              </w:rPr>
              <w:t>POST /add-alert</w:t>
            </w:r>
          </w:p>
        </w:tc>
        <w:tc>
          <w:tcPr>
            <w:tcW w:type="dxa" w:w="4677"/>
          </w:tcPr>
          <w:p>
            <w:pPr>
              <w:bidi w:val="1"/>
              <w:jc w:val="both"/>
            </w:pPr>
            <w:r>
              <w:rPr>
                <w:rFonts w:ascii="Simplified Arabic" w:hAnsi="Simplified Arabic" w:cs="Simplified Arabic" w:eastAsia="Simplified Arabic"/>
                <w:b w:val="0"/>
                <w:color w:val="000000"/>
                <w:sz w:val="24"/>
              </w:rPr>
              <w:t>تسجيل تنبيه من جهاز الطفل</w:t>
            </w:r>
          </w:p>
        </w:tc>
      </w:tr>
      <w:tr>
        <w:tc>
          <w:tcPr>
            <w:tcW w:type="dxa" w:w="4677"/>
          </w:tcPr>
          <w:p>
            <w:pPr>
              <w:bidi w:val="1"/>
              <w:jc w:val="both"/>
            </w:pPr>
            <w:r>
              <w:rPr>
                <w:rFonts w:ascii="Times New Roman" w:hAnsi="Times New Roman" w:cs="Times New Roman" w:eastAsia="Times New Roman"/>
                <w:b w:val="0"/>
                <w:color w:val="000000"/>
                <w:sz w:val="24"/>
              </w:rPr>
              <w:t>GET /alerts</w:t>
            </w:r>
          </w:p>
        </w:tc>
        <w:tc>
          <w:tcPr>
            <w:tcW w:type="dxa" w:w="4677"/>
          </w:tcPr>
          <w:p>
            <w:pPr>
              <w:bidi w:val="1"/>
              <w:jc w:val="both"/>
            </w:pPr>
            <w:r>
              <w:rPr>
                <w:rFonts w:ascii="Simplified Arabic" w:hAnsi="Simplified Arabic" w:cs="Simplified Arabic" w:eastAsia="Simplified Arabic"/>
                <w:b w:val="0"/>
                <w:color w:val="000000"/>
                <w:sz w:val="24"/>
              </w:rPr>
              <w:t>جلب تنبيهات لولي الأمر</w:t>
            </w:r>
          </w:p>
        </w:tc>
      </w:tr>
      <w:tr>
        <w:tc>
          <w:tcPr>
            <w:tcW w:type="dxa" w:w="4677"/>
          </w:tcPr>
          <w:p>
            <w:pPr>
              <w:bidi w:val="1"/>
              <w:jc w:val="both"/>
            </w:pPr>
            <w:r>
              <w:rPr>
                <w:rFonts w:ascii="Times New Roman" w:hAnsi="Times New Roman" w:cs="Times New Roman" w:eastAsia="Times New Roman"/>
                <w:b w:val="0"/>
                <w:color w:val="000000"/>
                <w:sz w:val="24"/>
              </w:rPr>
              <w:t>POST /send-command</w:t>
            </w:r>
          </w:p>
        </w:tc>
        <w:tc>
          <w:tcPr>
            <w:tcW w:type="dxa" w:w="4677"/>
          </w:tcPr>
          <w:p>
            <w:pPr>
              <w:bidi w:val="1"/>
              <w:jc w:val="both"/>
            </w:pPr>
            <w:r>
              <w:rPr>
                <w:rFonts w:ascii="Simplified Arabic" w:hAnsi="Simplified Arabic" w:cs="Simplified Arabic" w:eastAsia="Simplified Arabic"/>
                <w:b w:val="0"/>
                <w:color w:val="000000"/>
                <w:sz w:val="24"/>
              </w:rPr>
              <w:t>أوامر حظر/تجميد/سماح</w:t>
            </w:r>
          </w:p>
        </w:tc>
      </w:tr>
      <w:tr>
        <w:tc>
          <w:tcPr>
            <w:tcW w:type="dxa" w:w="4677"/>
          </w:tcPr>
          <w:p>
            <w:pPr>
              <w:bidi w:val="1"/>
              <w:jc w:val="both"/>
            </w:pPr>
            <w:r>
              <w:rPr>
                <w:rFonts w:ascii="Times New Roman" w:hAnsi="Times New Roman" w:cs="Times New Roman" w:eastAsia="Times New Roman"/>
                <w:b w:val="0"/>
                <w:color w:val="000000"/>
                <w:sz w:val="24"/>
              </w:rPr>
              <w:t>GET /get-command</w:t>
            </w:r>
          </w:p>
        </w:tc>
        <w:tc>
          <w:tcPr>
            <w:tcW w:type="dxa" w:w="4677"/>
          </w:tcPr>
          <w:p>
            <w:pPr>
              <w:bidi w:val="1"/>
              <w:jc w:val="both"/>
            </w:pPr>
            <w:r>
              <w:rPr>
                <w:rFonts w:ascii="Simplified Arabic" w:hAnsi="Simplified Arabic" w:cs="Simplified Arabic" w:eastAsia="Simplified Arabic"/>
                <w:b w:val="0"/>
                <w:color w:val="000000"/>
                <w:sz w:val="24"/>
              </w:rPr>
              <w:t>سحب الأوامر من جهاز الطفل</w:t>
            </w:r>
          </w:p>
        </w:tc>
      </w:tr>
      <w:tr>
        <w:tc>
          <w:tcPr>
            <w:tcW w:type="dxa" w:w="4677"/>
          </w:tcPr>
          <w:p>
            <w:pPr>
              <w:bidi w:val="1"/>
              <w:jc w:val="both"/>
            </w:pPr>
            <w:r>
              <w:rPr>
                <w:rFonts w:ascii="Times New Roman" w:hAnsi="Times New Roman" w:cs="Times New Roman" w:eastAsia="Times New Roman"/>
                <w:b w:val="0"/>
                <w:color w:val="000000"/>
                <w:sz w:val="24"/>
              </w:rPr>
              <w:t>GET/POST /screen-time-policy</w:t>
            </w:r>
          </w:p>
        </w:tc>
        <w:tc>
          <w:tcPr>
            <w:tcW w:type="dxa" w:w="4677"/>
          </w:tcPr>
          <w:p>
            <w:pPr>
              <w:bidi w:val="1"/>
              <w:jc w:val="both"/>
            </w:pPr>
            <w:r>
              <w:rPr>
                <w:rFonts w:ascii="Simplified Arabic" w:hAnsi="Simplified Arabic" w:cs="Simplified Arabic" w:eastAsia="Simplified Arabic"/>
                <w:b w:val="0"/>
                <w:color w:val="000000"/>
                <w:sz w:val="24"/>
              </w:rPr>
              <w:t>سياسة وقت الشاشة</w:t>
            </w:r>
          </w:p>
        </w:tc>
      </w:tr>
      <w:tr>
        <w:tc>
          <w:tcPr>
            <w:tcW w:type="dxa" w:w="4677"/>
          </w:tcPr>
          <w:p>
            <w:pPr>
              <w:bidi w:val="1"/>
              <w:jc w:val="both"/>
            </w:pPr>
            <w:r>
              <w:rPr>
                <w:rFonts w:ascii="Times New Roman" w:hAnsi="Times New Roman" w:cs="Times New Roman" w:eastAsia="Times New Roman"/>
                <w:b w:val="0"/>
                <w:color w:val="000000"/>
                <w:sz w:val="24"/>
              </w:rPr>
              <w:t>POST /upload-usage</w:t>
            </w:r>
          </w:p>
        </w:tc>
        <w:tc>
          <w:tcPr>
            <w:tcW w:type="dxa" w:w="4677"/>
          </w:tcPr>
          <w:p>
            <w:pPr>
              <w:bidi w:val="1"/>
              <w:jc w:val="both"/>
            </w:pPr>
            <w:r>
              <w:rPr>
                <w:rFonts w:ascii="Simplified Arabic" w:hAnsi="Simplified Arabic" w:cs="Simplified Arabic" w:eastAsia="Simplified Arabic"/>
                <w:b w:val="0"/>
                <w:color w:val="000000"/>
                <w:sz w:val="24"/>
              </w:rPr>
              <w:t>رفع إحصائيات الاستخدام</w:t>
            </w:r>
          </w:p>
        </w:tc>
      </w:tr>
      <w:tr>
        <w:tc>
          <w:tcPr>
            <w:tcW w:type="dxa" w:w="4677"/>
          </w:tcPr>
          <w:p>
            <w:pPr>
              <w:bidi w:val="1"/>
              <w:jc w:val="both"/>
            </w:pPr>
            <w:r>
              <w:rPr>
                <w:rFonts w:ascii="Times New Roman" w:hAnsi="Times New Roman" w:cs="Times New Roman" w:eastAsia="Times New Roman"/>
                <w:b w:val="0"/>
                <w:color w:val="000000"/>
                <w:sz w:val="24"/>
              </w:rPr>
              <w:t>GET /weekly-chart</w:t>
            </w:r>
          </w:p>
        </w:tc>
        <w:tc>
          <w:tcPr>
            <w:tcW w:type="dxa" w:w="4677"/>
          </w:tcPr>
          <w:p>
            <w:pPr>
              <w:bidi w:val="1"/>
              <w:jc w:val="both"/>
            </w:pPr>
            <w:r>
              <w:rPr>
                <w:rFonts w:ascii="Simplified Arabic" w:hAnsi="Simplified Arabic" w:cs="Simplified Arabic" w:eastAsia="Simplified Arabic"/>
                <w:b w:val="0"/>
                <w:color w:val="000000"/>
                <w:sz w:val="24"/>
              </w:rPr>
              <w:t>بيانات رسم 7 أيام</w:t>
            </w:r>
          </w:p>
        </w:tc>
      </w:tr>
      <w:tr>
        <w:tc>
          <w:tcPr>
            <w:tcW w:type="dxa" w:w="4677"/>
          </w:tcPr>
          <w:p>
            <w:pPr>
              <w:bidi w:val="1"/>
              <w:jc w:val="both"/>
            </w:pPr>
            <w:r>
              <w:rPr>
                <w:rFonts w:ascii="Times New Roman" w:hAnsi="Times New Roman" w:cs="Times New Roman" w:eastAsia="Times New Roman"/>
                <w:b w:val="0"/>
                <w:color w:val="000000"/>
                <w:sz w:val="24"/>
              </w:rPr>
              <w:t>GET/POST /guardian-settings</w:t>
            </w:r>
          </w:p>
        </w:tc>
        <w:tc>
          <w:tcPr>
            <w:tcW w:type="dxa" w:w="4677"/>
          </w:tcPr>
          <w:p>
            <w:pPr>
              <w:bidi w:val="1"/>
              <w:jc w:val="both"/>
            </w:pPr>
            <w:r>
              <w:rPr>
                <w:rFonts w:ascii="Simplified Arabic" w:hAnsi="Simplified Arabic" w:cs="Simplified Arabic" w:eastAsia="Simplified Arabic"/>
                <w:b w:val="0"/>
                <w:color w:val="000000"/>
                <w:sz w:val="24"/>
              </w:rPr>
              <w:t>إعدادات retention والبريد</w:t>
            </w:r>
          </w:p>
        </w:tc>
      </w:tr>
      <w:tr>
        <w:tc>
          <w:tcPr>
            <w:tcW w:type="dxa" w:w="4677"/>
          </w:tcPr>
          <w:p>
            <w:pPr>
              <w:bidi w:val="1"/>
              <w:jc w:val="both"/>
            </w:pPr>
            <w:r>
              <w:rPr>
                <w:rFonts w:ascii="Times New Roman" w:hAnsi="Times New Roman" w:cs="Times New Roman" w:eastAsia="Times New Roman"/>
                <w:b w:val="0"/>
                <w:color w:val="000000"/>
                <w:sz w:val="24"/>
              </w:rPr>
              <w:t>GET /audit-log</w:t>
            </w:r>
          </w:p>
        </w:tc>
        <w:tc>
          <w:tcPr>
            <w:tcW w:type="dxa" w:w="4677"/>
          </w:tcPr>
          <w:p>
            <w:pPr>
              <w:bidi w:val="1"/>
              <w:jc w:val="both"/>
            </w:pPr>
            <w:r>
              <w:rPr>
                <w:rFonts w:ascii="Simplified Arabic" w:hAnsi="Simplified Arabic" w:cs="Simplified Arabic" w:eastAsia="Simplified Arabic"/>
                <w:b w:val="0"/>
                <w:color w:val="000000"/>
                <w:sz w:val="24"/>
              </w:rPr>
              <w:t>سجل التدقيق</w:t>
            </w:r>
          </w:p>
        </w:tc>
      </w:tr>
      <w:tr>
        <w:tc>
          <w:tcPr>
            <w:tcW w:type="dxa" w:w="4677"/>
          </w:tcPr>
          <w:p>
            <w:pPr>
              <w:bidi w:val="1"/>
              <w:jc w:val="both"/>
            </w:pPr>
            <w:r>
              <w:rPr>
                <w:rFonts w:ascii="Times New Roman" w:hAnsi="Times New Roman" w:cs="Times New Roman" w:eastAsia="Times New Roman"/>
                <w:b w:val="0"/>
                <w:color w:val="000000"/>
                <w:sz w:val="24"/>
              </w:rPr>
              <w:t>GET /health</w:t>
            </w:r>
          </w:p>
        </w:tc>
        <w:tc>
          <w:tcPr>
            <w:tcW w:type="dxa" w:w="4677"/>
          </w:tcPr>
          <w:p>
            <w:pPr>
              <w:bidi w:val="1"/>
              <w:jc w:val="both"/>
            </w:pPr>
            <w:r>
              <w:rPr>
                <w:rFonts w:ascii="Simplified Arabic" w:hAnsi="Simplified Arabic" w:cs="Simplified Arabic" w:eastAsia="Simplified Arabic"/>
                <w:b w:val="0"/>
                <w:color w:val="000000"/>
                <w:sz w:val="24"/>
              </w:rPr>
              <w:t>فحص جاهزية السيرفر (عام)</w:t>
            </w:r>
          </w:p>
        </w:tc>
      </w:tr>
    </w:tbl>
    <w:p/>
    <w:p>
      <w:pPr>
        <w:pStyle w:val="ListBullet"/>
        <w:bidi w:val="1"/>
        <w:spacing w:line="360" w:lineRule="auto"/>
        <w:jc w:val="both"/>
      </w:pPr>
      <w:r>
        <w:rPr>
          <w:rFonts w:ascii="Simplified Arabic" w:hAnsi="Simplified Arabic" w:cs="Simplified Arabic" w:eastAsia="Simplified Arabic"/>
          <w:b w:val="0"/>
          <w:color w:val="000000"/>
          <w:sz w:val="28"/>
        </w:rPr>
        <w:t>catalog.json: قائمة حظر افتراضية 101+ package ومواقع.</w:t>
      </w:r>
    </w:p>
    <w:p>
      <w:pPr>
        <w:pStyle w:val="ListBullet"/>
        <w:bidi w:val="1"/>
        <w:spacing w:line="360" w:lineRule="auto"/>
        <w:jc w:val="both"/>
      </w:pPr>
      <w:r>
        <w:rPr>
          <w:rFonts w:ascii="Times New Roman" w:hAnsi="Times New Roman" w:cs="Times New Roman" w:eastAsia="Times New Roman"/>
          <w:b w:val="0"/>
          <w:color w:val="000000"/>
          <w:sz w:val="26"/>
        </w:rPr>
        <w:t>_cleanup_old_data(): حذف تلقائي بعد retention_days (7–90).</w:t>
      </w:r>
    </w:p>
    <w:p>
      <w:pPr>
        <w:pStyle w:val="ListBullet"/>
        <w:bidi w:val="1"/>
        <w:spacing w:line="360" w:lineRule="auto"/>
        <w:jc w:val="both"/>
      </w:pPr>
      <w:r>
        <w:rPr>
          <w:rFonts w:ascii="Simplified Arabic" w:hAnsi="Simplified Arabic" w:cs="Simplified Arabic" w:eastAsia="Simplified Arabic"/>
          <w:b w:val="0"/>
          <w:color w:val="000000"/>
          <w:sz w:val="28"/>
        </w:rPr>
        <w:t>إرجاع 200 مع child_code حتى عند فشل إرسال البريد (إصلاح v1.3).</w:t>
      </w:r>
    </w:p>
    <w:p>
      <w:pPr>
        <w:pStyle w:val="ListBullet"/>
        <w:bidi w:val="1"/>
        <w:spacing w:line="360" w:lineRule="auto"/>
        <w:jc w:val="both"/>
      </w:pPr>
      <w:r>
        <w:rPr>
          <w:rFonts w:ascii="Simplified Arabic" w:hAnsi="Simplified Arabic" w:cs="Simplified Arabic" w:eastAsia="Simplified Arabic"/>
          <w:b w:val="0"/>
          <w:color w:val="000000"/>
          <w:sz w:val="28"/>
        </w:rPr>
        <w:t>/health معفى من API key لإيقاظ السيرفر قبل الربط.</w:t>
      </w:r>
    </w:p>
    <w:p>
      <w:pPr>
        <w:pStyle w:val="Heading3"/>
        <w:bidi w:val="1"/>
        <w:spacing w:line="360" w:lineRule="auto" w:before="240" w:after="120"/>
        <w:jc w:val="right"/>
      </w:pPr>
      <w:r>
        <w:rPr>
          <w:rFonts w:ascii="Simplified Arabic" w:hAnsi="Simplified Arabic" w:cs="Simplified Arabic" w:eastAsia="Simplified Arabic"/>
          <w:b/>
          <w:color w:val="000000"/>
          <w:sz w:val="28"/>
        </w:rPr>
        <w:t>5.2.3 تطبيق الطفل (أكاديمية العباقرة)</w:t>
      </w:r>
    </w:p>
    <w:p>
      <w:pPr>
        <w:bidi w:val="1"/>
        <w:spacing w:line="360" w:lineRule="auto" w:after="120"/>
        <w:ind w:firstLine="425"/>
        <w:jc w:val="both"/>
      </w:pPr>
      <w:r>
        <w:rPr>
          <w:rFonts w:ascii="Simplified Arabic" w:hAnsi="Simplified Arabic" w:cs="Simplified Arabic" w:eastAsia="Simplified Arabic"/>
          <w:b w:val="0"/>
          <w:color w:val="000000"/>
          <w:sz w:val="28"/>
        </w:rPr>
        <w:t>يبدأ المسار من PermissionsLauncherActivity ثم ChildUiRouter الذي يوجّه إلى التسجيل أو الصلاحيات أو واجهة الأكاديمية. بعد الربط يرى الطفل تطبيقاً تعليمياً/ترفيهياً بينما تعمل المراقبة في الخلفية.</w:t>
      </w:r>
    </w:p>
    <w:p>
      <w:pPr>
        <w:pStyle w:val="ListBullet"/>
        <w:bidi w:val="1"/>
        <w:spacing w:line="360" w:lineRule="auto"/>
        <w:jc w:val="both"/>
      </w:pPr>
      <w:r>
        <w:rPr>
          <w:rFonts w:ascii="Times New Roman" w:hAnsi="Times New Roman" w:cs="Times New Roman" w:eastAsia="Times New Roman"/>
          <w:b w:val="0"/>
          <w:color w:val="000000"/>
          <w:sz w:val="26"/>
        </w:rPr>
        <w:t>ChildRegistrationActivity — POST /register-child-device، polling /child-link-status كل 3ث.</w:t>
      </w:r>
    </w:p>
    <w:p>
      <w:pPr>
        <w:pStyle w:val="ListBullet"/>
        <w:bidi w:val="1"/>
        <w:spacing w:line="360" w:lineRule="auto"/>
        <w:jc w:val="both"/>
      </w:pPr>
      <w:r>
        <w:rPr>
          <w:rFonts w:ascii="Times New Roman" w:hAnsi="Times New Roman" w:cs="Times New Roman" w:eastAsia="Times New Roman"/>
          <w:b w:val="0"/>
          <w:color w:val="000000"/>
          <w:sz w:val="26"/>
        </w:rPr>
        <w:t>ChildPermissionsActivity — Usage Access، Accessibility، إشعارات، بطارية، تخزين.</w:t>
      </w:r>
    </w:p>
    <w:p>
      <w:pPr>
        <w:pStyle w:val="ListBullet"/>
        <w:bidi w:val="1"/>
        <w:spacing w:line="360" w:lineRule="auto"/>
        <w:jc w:val="both"/>
      </w:pPr>
      <w:r>
        <w:rPr>
          <w:rFonts w:ascii="Times New Roman" w:hAnsi="Times New Roman" w:cs="Times New Roman" w:eastAsia="Times New Roman"/>
          <w:b w:val="0"/>
          <w:color w:val="000000"/>
          <w:sz w:val="26"/>
        </w:rPr>
        <w:t>AcademyMenuActivity + أنشطة الألعاب — واجهة مموّهة؛ Chaquopy academy_game.py (نكهة child).</w:t>
      </w:r>
    </w:p>
    <w:p>
      <w:pPr>
        <w:pStyle w:val="ListBullet"/>
        <w:bidi w:val="1"/>
        <w:spacing w:line="360" w:lineRule="auto"/>
        <w:jc w:val="both"/>
      </w:pPr>
      <w:r>
        <w:rPr>
          <w:rFonts w:ascii="Times New Roman" w:hAnsi="Times New Roman" w:cs="Times New Roman" w:eastAsia="Times New Roman"/>
          <w:b w:val="0"/>
          <w:color w:val="000000"/>
          <w:sz w:val="26"/>
        </w:rPr>
        <w:t>ParentSyncService — Foreground Service: heartbeat، مزامنة سياسات، EnforcementEngine.</w:t>
      </w:r>
    </w:p>
    <w:p>
      <w:pPr>
        <w:pStyle w:val="ListBullet"/>
        <w:bidi w:val="1"/>
        <w:spacing w:line="360" w:lineRule="auto"/>
        <w:jc w:val="both"/>
      </w:pPr>
      <w:r>
        <w:rPr>
          <w:rFonts w:ascii="Times New Roman" w:hAnsi="Times New Roman" w:cs="Times New Roman" w:eastAsia="Times New Roman"/>
          <w:b w:val="0"/>
          <w:color w:val="000000"/>
          <w:sz w:val="26"/>
        </w:rPr>
        <w:t>ContentFilterAccessibilityService — فحص نصوص عبر MonitoredAppRegistry و SafetyKeywordCatalog.</w:t>
      </w:r>
    </w:p>
    <w:p>
      <w:pPr>
        <w:pStyle w:val="ListBullet"/>
        <w:bidi w:val="1"/>
        <w:spacing w:line="360" w:lineRule="auto"/>
        <w:jc w:val="both"/>
      </w:pPr>
      <w:r>
        <w:rPr>
          <w:rFonts w:ascii="Times New Roman" w:hAnsi="Times New Roman" w:cs="Times New Roman" w:eastAsia="Times New Roman"/>
          <w:b w:val="0"/>
          <w:color w:val="000000"/>
          <w:sz w:val="26"/>
        </w:rPr>
        <w:t>EnforcementEngine — حظر/تجميد التطبيقات الأمامية؛ BlockWarningActivity.</w:t>
      </w:r>
    </w:p>
    <w:p>
      <w:pPr>
        <w:pStyle w:val="ListBullet"/>
        <w:bidi w:val="1"/>
        <w:spacing w:line="360" w:lineRule="auto"/>
        <w:jc w:val="both"/>
      </w:pPr>
      <w:r>
        <w:rPr>
          <w:rFonts w:ascii="Times New Roman" w:hAnsi="Times New Roman" w:cs="Times New Roman" w:eastAsia="Times New Roman"/>
          <w:b w:val="0"/>
          <w:color w:val="000000"/>
          <w:sz w:val="26"/>
        </w:rPr>
        <w:t>MediaLibraryScanner — فحص MediaStore كل 6 ساعات (حد 8 تنبيهات، 14 يوماً).</w:t>
      </w:r>
    </w:p>
    <w:p>
      <w:pPr>
        <w:pStyle w:val="ListBullet"/>
        <w:bidi w:val="1"/>
        <w:spacing w:line="360" w:lineRule="auto"/>
        <w:jc w:val="both"/>
      </w:pPr>
      <w:r>
        <w:rPr>
          <w:rFonts w:ascii="Times New Roman" w:hAnsi="Times New Roman" w:cs="Times New Roman" w:eastAsia="Times New Roman"/>
          <w:b w:val="0"/>
          <w:color w:val="000000"/>
          <w:sz w:val="26"/>
        </w:rPr>
        <w:t>ScreenTimeTracker / ScreenTimeEnforcer — حدود يومية ووقت نوم.</w:t>
      </w:r>
    </w:p>
    <w:p>
      <w:pPr>
        <w:pStyle w:val="ListBullet"/>
        <w:bidi w:val="1"/>
        <w:spacing w:line="360" w:lineRule="auto"/>
        <w:jc w:val="both"/>
      </w:pPr>
      <w:r>
        <w:rPr>
          <w:rFonts w:ascii="Times New Roman" w:hAnsi="Times New Roman" w:cs="Times New Roman" w:eastAsia="Times New Roman"/>
          <w:b w:val="0"/>
          <w:color w:val="000000"/>
          <w:sz w:val="26"/>
        </w:rPr>
        <w:t>OutboxRepository + UsageUploadHelper — تخزين مؤقت عند انقطاع الشبكة.</w:t>
      </w:r>
    </w:p>
    <w:p>
      <w:pPr>
        <w:pStyle w:val="ListBullet"/>
        <w:bidi w:val="1"/>
        <w:spacing w:line="360" w:lineRule="auto"/>
        <w:jc w:val="both"/>
      </w:pPr>
      <w:r>
        <w:rPr>
          <w:rFonts w:ascii="Simplified Arabic" w:hAnsi="Simplified Arabic" w:cs="Simplified Arabic" w:eastAsia="Simplified Arabic"/>
          <w:b w:val="0"/>
          <w:color w:val="000000"/>
          <w:sz w:val="28"/>
        </w:rPr>
        <w:t>MonitoringWorker + BootReceiver — استمرار المراقبة بعد إعادة التشغيل.</w:t>
      </w:r>
    </w:p>
    <w:p>
      <w:pPr>
        <w:bidi w:val="1"/>
        <w:spacing w:after="80"/>
        <w:jc w:val="center"/>
      </w:pPr>
      <w:r>
        <w:rPr>
          <w:rFonts w:ascii="Simplified Arabic" w:hAnsi="Simplified Arabic" w:cs="Simplified Arabic" w:eastAsia="Simplified Arabic"/>
          <w:b/>
          <w:color w:val="000000"/>
          <w:sz w:val="24"/>
        </w:rPr>
        <w:t>جدول 5.4 — معاملات المراقبة على جهاز الطفل</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المعامل</w:t>
            </w:r>
          </w:p>
        </w:tc>
        <w:tc>
          <w:tcPr>
            <w:tcW w:type="dxa" w:w="3118"/>
          </w:tcPr>
          <w:p>
            <w:pPr>
              <w:bidi w:val="1"/>
              <w:jc w:val="center"/>
            </w:pPr>
            <w:r>
              <w:rPr>
                <w:rFonts w:ascii="Simplified Arabic" w:hAnsi="Simplified Arabic" w:cs="Simplified Arabic" w:eastAsia="Simplified Arabic"/>
                <w:b/>
                <w:color w:val="000000"/>
                <w:sz w:val="24"/>
              </w:rPr>
              <w:t>القيمة</w:t>
            </w:r>
          </w:p>
        </w:tc>
        <w:tc>
          <w:tcPr>
            <w:tcW w:type="dxa" w:w="3118"/>
          </w:tcPr>
          <w:p>
            <w:pPr>
              <w:bidi w:val="1"/>
              <w:jc w:val="center"/>
            </w:pPr>
            <w:r>
              <w:rPr>
                <w:rFonts w:ascii="Simplified Arabic" w:hAnsi="Simplified Arabic" w:cs="Simplified Arabic" w:eastAsia="Simplified Arabic"/>
                <w:b/>
                <w:color w:val="000000"/>
                <w:sz w:val="24"/>
              </w:rPr>
              <w:t>المصدر</w:t>
            </w:r>
          </w:p>
        </w:tc>
      </w:tr>
      <w:tr>
        <w:tc>
          <w:tcPr>
            <w:tcW w:type="dxa" w:w="3118"/>
          </w:tcPr>
          <w:p>
            <w:pPr>
              <w:bidi w:val="1"/>
              <w:jc w:val="both"/>
            </w:pPr>
            <w:r>
              <w:rPr>
                <w:rFonts w:ascii="Simplified Arabic" w:hAnsi="Simplified Arabic" w:cs="Simplified Arabic" w:eastAsia="Simplified Arabic"/>
                <w:b w:val="0"/>
                <w:color w:val="000000"/>
                <w:sz w:val="24"/>
              </w:rPr>
              <w:t>فئات الكلمات الخطرة</w:t>
            </w:r>
          </w:p>
        </w:tc>
        <w:tc>
          <w:tcPr>
            <w:tcW w:type="dxa" w:w="3118"/>
          </w:tcPr>
          <w:p>
            <w:pPr>
              <w:bidi w:val="1"/>
              <w:jc w:val="both"/>
            </w:pPr>
            <w:r>
              <w:rPr>
                <w:rFonts w:ascii="Simplified Arabic" w:hAnsi="Simplified Arabic" w:cs="Simplified Arabic" w:eastAsia="Simplified Arabic"/>
                <w:b w:val="0"/>
                <w:color w:val="000000"/>
                <w:sz w:val="24"/>
              </w:rPr>
              <w:t>11 فئة</w:t>
            </w:r>
          </w:p>
        </w:tc>
        <w:tc>
          <w:tcPr>
            <w:tcW w:type="dxa" w:w="3118"/>
          </w:tcPr>
          <w:p>
            <w:pPr>
              <w:bidi w:val="1"/>
              <w:jc w:val="both"/>
            </w:pPr>
            <w:r>
              <w:rPr>
                <w:rFonts w:ascii="Times New Roman" w:hAnsi="Times New Roman" w:cs="Times New Roman" w:eastAsia="Times New Roman"/>
                <w:b w:val="0"/>
                <w:color w:val="000000"/>
                <w:sz w:val="24"/>
              </w:rPr>
              <w:t>SafetyKeywordCatalog.kt</w:t>
            </w:r>
          </w:p>
        </w:tc>
      </w:tr>
      <w:tr>
        <w:tc>
          <w:tcPr>
            <w:tcW w:type="dxa" w:w="3118"/>
          </w:tcPr>
          <w:p>
            <w:pPr>
              <w:bidi w:val="1"/>
              <w:jc w:val="both"/>
            </w:pPr>
            <w:r>
              <w:rPr>
                <w:rFonts w:ascii="Simplified Arabic" w:hAnsi="Simplified Arabic" w:cs="Simplified Arabic" w:eastAsia="Simplified Arabic"/>
                <w:b w:val="0"/>
                <w:color w:val="000000"/>
                <w:sz w:val="24"/>
              </w:rPr>
              <w:t>إجمالي الكلمات</w:t>
            </w:r>
          </w:p>
        </w:tc>
        <w:tc>
          <w:tcPr>
            <w:tcW w:type="dxa" w:w="3118"/>
          </w:tcPr>
          <w:p>
            <w:pPr>
              <w:bidi w:val="1"/>
              <w:jc w:val="both"/>
            </w:pPr>
            <w:r>
              <w:rPr>
                <w:rFonts w:ascii="Simplified Arabic" w:hAnsi="Simplified Arabic" w:cs="Simplified Arabic" w:eastAsia="Simplified Arabic"/>
                <w:b w:val="0"/>
                <w:color w:val="000000"/>
                <w:sz w:val="24"/>
              </w:rPr>
              <w:t>100+</w:t>
            </w:r>
          </w:p>
        </w:tc>
        <w:tc>
          <w:tcPr>
            <w:tcW w:type="dxa" w:w="3118"/>
          </w:tcPr>
          <w:p>
            <w:pPr>
              <w:bidi w:val="1"/>
              <w:jc w:val="both"/>
            </w:pPr>
            <w:r>
              <w:rPr>
                <w:rFonts w:ascii="Times New Roman" w:hAnsi="Times New Roman" w:cs="Times New Roman" w:eastAsia="Times New Roman"/>
                <w:b w:val="0"/>
                <w:color w:val="000000"/>
                <w:sz w:val="24"/>
              </w:rPr>
              <w:t>SafetyKeywordCatalog + catalog.json</w:t>
            </w:r>
          </w:p>
        </w:tc>
      </w:tr>
      <w:tr>
        <w:tc>
          <w:tcPr>
            <w:tcW w:type="dxa" w:w="3118"/>
          </w:tcPr>
          <w:p>
            <w:pPr>
              <w:bidi w:val="1"/>
              <w:jc w:val="both"/>
            </w:pPr>
            <w:r>
              <w:rPr>
                <w:rFonts w:ascii="Simplified Arabic" w:hAnsi="Simplified Arabic" w:cs="Simplified Arabic" w:eastAsia="Simplified Arabic"/>
                <w:b w:val="0"/>
                <w:color w:val="000000"/>
                <w:sz w:val="24"/>
              </w:rPr>
              <w:t>تطبيقات مراسلة مراقبة</w:t>
            </w:r>
          </w:p>
        </w:tc>
        <w:tc>
          <w:tcPr>
            <w:tcW w:type="dxa" w:w="3118"/>
          </w:tcPr>
          <w:p>
            <w:pPr>
              <w:bidi w:val="1"/>
              <w:jc w:val="both"/>
            </w:pPr>
            <w:r>
              <w:rPr>
                <w:rFonts w:ascii="Times New Roman" w:hAnsi="Times New Roman" w:cs="Times New Roman" w:eastAsia="Times New Roman"/>
                <w:b w:val="0"/>
                <w:color w:val="000000"/>
                <w:sz w:val="24"/>
              </w:rPr>
              <w:t>18 package</w:t>
            </w:r>
          </w:p>
        </w:tc>
        <w:tc>
          <w:tcPr>
            <w:tcW w:type="dxa" w:w="3118"/>
          </w:tcPr>
          <w:p>
            <w:pPr>
              <w:bidi w:val="1"/>
              <w:jc w:val="both"/>
            </w:pPr>
            <w:r>
              <w:rPr>
                <w:rFonts w:ascii="Times New Roman" w:hAnsi="Times New Roman" w:cs="Times New Roman" w:eastAsia="Times New Roman"/>
                <w:b w:val="0"/>
                <w:color w:val="000000"/>
                <w:sz w:val="24"/>
              </w:rPr>
              <w:t>MonitoredAppRegistry.kt</w:t>
            </w:r>
          </w:p>
        </w:tc>
      </w:tr>
      <w:tr>
        <w:tc>
          <w:tcPr>
            <w:tcW w:type="dxa" w:w="3118"/>
          </w:tcPr>
          <w:p>
            <w:pPr>
              <w:bidi w:val="1"/>
              <w:jc w:val="both"/>
            </w:pPr>
            <w:r>
              <w:rPr>
                <w:rFonts w:ascii="Simplified Arabic" w:hAnsi="Simplified Arabic" w:cs="Simplified Arabic" w:eastAsia="Simplified Arabic"/>
                <w:b w:val="0"/>
                <w:color w:val="000000"/>
                <w:sz w:val="24"/>
              </w:rPr>
              <w:t>متصفحات مراقبة</w:t>
            </w:r>
          </w:p>
        </w:tc>
        <w:tc>
          <w:tcPr>
            <w:tcW w:type="dxa" w:w="3118"/>
          </w:tcPr>
          <w:p>
            <w:pPr>
              <w:bidi w:val="1"/>
              <w:jc w:val="both"/>
            </w:pPr>
            <w:r>
              <w:rPr>
                <w:rFonts w:ascii="Simplified Arabic" w:hAnsi="Simplified Arabic" w:cs="Simplified Arabic" w:eastAsia="Simplified Arabic"/>
                <w:b w:val="0"/>
                <w:color w:val="000000"/>
                <w:sz w:val="24"/>
              </w:rPr>
              <w:t>10+</w:t>
            </w:r>
          </w:p>
        </w:tc>
        <w:tc>
          <w:tcPr>
            <w:tcW w:type="dxa" w:w="3118"/>
          </w:tcPr>
          <w:p>
            <w:pPr>
              <w:bidi w:val="1"/>
              <w:jc w:val="both"/>
            </w:pPr>
            <w:r>
              <w:rPr>
                <w:rFonts w:ascii="Times New Roman" w:hAnsi="Times New Roman" w:cs="Times New Roman" w:eastAsia="Times New Roman"/>
                <w:b w:val="0"/>
                <w:color w:val="000000"/>
                <w:sz w:val="24"/>
              </w:rPr>
              <w:t>MonitoredAppRegistry.kt</w:t>
            </w:r>
          </w:p>
        </w:tc>
      </w:tr>
      <w:tr>
        <w:tc>
          <w:tcPr>
            <w:tcW w:type="dxa" w:w="3118"/>
          </w:tcPr>
          <w:p>
            <w:pPr>
              <w:bidi w:val="1"/>
              <w:jc w:val="both"/>
            </w:pPr>
            <w:r>
              <w:rPr>
                <w:rFonts w:ascii="Simplified Arabic" w:hAnsi="Simplified Arabic" w:cs="Simplified Arabic" w:eastAsia="Simplified Arabic"/>
                <w:b w:val="0"/>
                <w:color w:val="000000"/>
                <w:sz w:val="24"/>
              </w:rPr>
              <w:t>فترة فحص الوسائط</w:t>
            </w:r>
          </w:p>
        </w:tc>
        <w:tc>
          <w:tcPr>
            <w:tcW w:type="dxa" w:w="3118"/>
          </w:tcPr>
          <w:p>
            <w:pPr>
              <w:bidi w:val="1"/>
              <w:jc w:val="both"/>
            </w:pPr>
            <w:r>
              <w:rPr>
                <w:rFonts w:ascii="Simplified Arabic" w:hAnsi="Simplified Arabic" w:cs="Simplified Arabic" w:eastAsia="Simplified Arabic"/>
                <w:b w:val="0"/>
                <w:color w:val="000000"/>
                <w:sz w:val="24"/>
              </w:rPr>
              <w:t>6 ساعات</w:t>
            </w:r>
          </w:p>
        </w:tc>
        <w:tc>
          <w:tcPr>
            <w:tcW w:type="dxa" w:w="3118"/>
          </w:tcPr>
          <w:p>
            <w:pPr>
              <w:bidi w:val="1"/>
              <w:jc w:val="both"/>
            </w:pPr>
            <w:r>
              <w:rPr>
                <w:rFonts w:ascii="Times New Roman" w:hAnsi="Times New Roman" w:cs="Times New Roman" w:eastAsia="Times New Roman"/>
                <w:b w:val="0"/>
                <w:color w:val="000000"/>
                <w:sz w:val="24"/>
              </w:rPr>
              <w:t>MediaLibraryScanner.kt</w:t>
            </w:r>
          </w:p>
        </w:tc>
      </w:tr>
      <w:tr>
        <w:tc>
          <w:tcPr>
            <w:tcW w:type="dxa" w:w="3118"/>
          </w:tcPr>
          <w:p>
            <w:pPr>
              <w:bidi w:val="1"/>
              <w:jc w:val="both"/>
            </w:pPr>
            <w:r>
              <w:rPr>
                <w:rFonts w:ascii="Simplified Arabic" w:hAnsi="Simplified Arabic" w:cs="Simplified Arabic" w:eastAsia="Simplified Arabic"/>
                <w:b w:val="0"/>
                <w:color w:val="000000"/>
                <w:sz w:val="24"/>
              </w:rPr>
              <w:t>polling حالة الربط</w:t>
            </w:r>
          </w:p>
        </w:tc>
        <w:tc>
          <w:tcPr>
            <w:tcW w:type="dxa" w:w="3118"/>
          </w:tcPr>
          <w:p>
            <w:pPr>
              <w:bidi w:val="1"/>
              <w:jc w:val="both"/>
            </w:pPr>
            <w:r>
              <w:rPr>
                <w:rFonts w:ascii="Simplified Arabic" w:hAnsi="Simplified Arabic" w:cs="Simplified Arabic" w:eastAsia="Simplified Arabic"/>
                <w:b w:val="0"/>
                <w:color w:val="000000"/>
                <w:sz w:val="24"/>
              </w:rPr>
              <w:t>3 ثوانٍ</w:t>
            </w:r>
          </w:p>
        </w:tc>
        <w:tc>
          <w:tcPr>
            <w:tcW w:type="dxa" w:w="3118"/>
          </w:tcPr>
          <w:p>
            <w:pPr>
              <w:bidi w:val="1"/>
              <w:jc w:val="both"/>
            </w:pPr>
            <w:r>
              <w:rPr>
                <w:rFonts w:ascii="Times New Roman" w:hAnsi="Times New Roman" w:cs="Times New Roman" w:eastAsia="Times New Roman"/>
                <w:b w:val="0"/>
                <w:color w:val="000000"/>
                <w:sz w:val="24"/>
              </w:rPr>
              <w:t>ChildRegistrationActivity.kt</w:t>
            </w:r>
          </w:p>
        </w:tc>
      </w:tr>
    </w:tbl>
    <w:p/>
    <w:p>
      <w:pPr>
        <w:bidi w:val="1"/>
        <w:spacing w:after="80"/>
        <w:jc w:val="center"/>
      </w:pPr>
      <w:r>
        <w:rPr>
          <w:rFonts w:ascii="Simplified Arabic" w:hAnsi="Simplified Arabic" w:cs="Simplified Arabic" w:eastAsia="Simplified Arabic"/>
          <w:b/>
          <w:color w:val="000000"/>
          <w:sz w:val="24"/>
        </w:rPr>
        <w:t>جدول 5.5 — صلاحيات جهاز الطفل</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الصلاحية</w:t>
            </w:r>
          </w:p>
        </w:tc>
        <w:tc>
          <w:tcPr>
            <w:tcW w:type="dxa" w:w="3118"/>
          </w:tcPr>
          <w:p>
            <w:pPr>
              <w:bidi w:val="1"/>
              <w:jc w:val="center"/>
            </w:pPr>
            <w:r>
              <w:rPr>
                <w:rFonts w:ascii="Simplified Arabic" w:hAnsi="Simplified Arabic" w:cs="Simplified Arabic" w:eastAsia="Simplified Arabic"/>
                <w:b/>
                <w:color w:val="000000"/>
                <w:sz w:val="24"/>
              </w:rPr>
              <w:t>الغرض</w:t>
            </w:r>
          </w:p>
        </w:tc>
        <w:tc>
          <w:tcPr>
            <w:tcW w:type="dxa" w:w="3118"/>
          </w:tcPr>
          <w:p>
            <w:pPr>
              <w:bidi w:val="1"/>
              <w:jc w:val="center"/>
            </w:pPr>
            <w:r>
              <w:rPr>
                <w:rFonts w:ascii="Simplified Arabic" w:hAnsi="Simplified Arabic" w:cs="Simplified Arabic" w:eastAsia="Simplified Arabic"/>
                <w:b/>
                <w:color w:val="000000"/>
                <w:sz w:val="24"/>
              </w:rPr>
              <w:t>الإلزام</w:t>
            </w:r>
          </w:p>
        </w:tc>
      </w:tr>
      <w:tr>
        <w:tc>
          <w:tcPr>
            <w:tcW w:type="dxa" w:w="3118"/>
          </w:tcPr>
          <w:p>
            <w:pPr>
              <w:bidi w:val="1"/>
              <w:jc w:val="both"/>
            </w:pPr>
            <w:r>
              <w:rPr>
                <w:rFonts w:ascii="Times New Roman" w:hAnsi="Times New Roman" w:cs="Times New Roman" w:eastAsia="Times New Roman"/>
                <w:b w:val="0"/>
                <w:color w:val="000000"/>
                <w:sz w:val="24"/>
              </w:rPr>
              <w:t>Usage Access</w:t>
            </w:r>
          </w:p>
        </w:tc>
        <w:tc>
          <w:tcPr>
            <w:tcW w:type="dxa" w:w="3118"/>
          </w:tcPr>
          <w:p>
            <w:pPr>
              <w:bidi w:val="1"/>
              <w:jc w:val="both"/>
            </w:pPr>
            <w:r>
              <w:rPr>
                <w:rFonts w:ascii="Simplified Arabic" w:hAnsi="Simplified Arabic" w:cs="Simplified Arabic" w:eastAsia="Simplified Arabic"/>
                <w:b w:val="0"/>
                <w:color w:val="000000"/>
                <w:sz w:val="24"/>
              </w:rPr>
              <w:t>إحصائيات وقت التطبيقات</w:t>
            </w:r>
          </w:p>
        </w:tc>
        <w:tc>
          <w:tcPr>
            <w:tcW w:type="dxa" w:w="3118"/>
          </w:tcPr>
          <w:p>
            <w:pPr>
              <w:bidi w:val="1"/>
              <w:jc w:val="both"/>
            </w:pPr>
            <w:r>
              <w:rPr>
                <w:rFonts w:ascii="Simplified Arabic" w:hAnsi="Simplified Arabic" w:cs="Simplified Arabic" w:eastAsia="Simplified Arabic"/>
                <w:b w:val="0"/>
                <w:color w:val="000000"/>
                <w:sz w:val="24"/>
              </w:rPr>
              <w:t>إلزامي</w:t>
            </w:r>
          </w:p>
        </w:tc>
      </w:tr>
      <w:tr>
        <w:tc>
          <w:tcPr>
            <w:tcW w:type="dxa" w:w="3118"/>
          </w:tcPr>
          <w:p>
            <w:pPr>
              <w:bidi w:val="1"/>
              <w:jc w:val="both"/>
            </w:pPr>
            <w:r>
              <w:rPr>
                <w:rFonts w:ascii="Times New Roman" w:hAnsi="Times New Roman" w:cs="Times New Roman" w:eastAsia="Times New Roman"/>
                <w:b w:val="0"/>
                <w:color w:val="000000"/>
                <w:sz w:val="24"/>
              </w:rPr>
              <w:t>Accessibility Service</w:t>
            </w:r>
          </w:p>
        </w:tc>
        <w:tc>
          <w:tcPr>
            <w:tcW w:type="dxa" w:w="3118"/>
          </w:tcPr>
          <w:p>
            <w:pPr>
              <w:bidi w:val="1"/>
              <w:jc w:val="both"/>
            </w:pPr>
            <w:r>
              <w:rPr>
                <w:rFonts w:ascii="Simplified Arabic" w:hAnsi="Simplified Arabic" w:cs="Simplified Arabic" w:eastAsia="Simplified Arabic"/>
                <w:b w:val="0"/>
                <w:color w:val="000000"/>
                <w:sz w:val="24"/>
              </w:rPr>
              <w:t>قراءة النصوص والروابط</w:t>
            </w:r>
          </w:p>
        </w:tc>
        <w:tc>
          <w:tcPr>
            <w:tcW w:type="dxa" w:w="3118"/>
          </w:tcPr>
          <w:p>
            <w:pPr>
              <w:bidi w:val="1"/>
              <w:jc w:val="both"/>
            </w:pPr>
            <w:r>
              <w:rPr>
                <w:rFonts w:ascii="Simplified Arabic" w:hAnsi="Simplified Arabic" w:cs="Simplified Arabic" w:eastAsia="Simplified Arabic"/>
                <w:b w:val="0"/>
                <w:color w:val="000000"/>
                <w:sz w:val="24"/>
              </w:rPr>
              <w:t>إلزامي</w:t>
            </w:r>
          </w:p>
        </w:tc>
      </w:tr>
      <w:tr>
        <w:tc>
          <w:tcPr>
            <w:tcW w:type="dxa" w:w="3118"/>
          </w:tcPr>
          <w:p>
            <w:pPr>
              <w:bidi w:val="1"/>
              <w:jc w:val="both"/>
            </w:pPr>
            <w:r>
              <w:rPr>
                <w:rFonts w:ascii="Times New Roman" w:hAnsi="Times New Roman" w:cs="Times New Roman" w:eastAsia="Times New Roman"/>
                <w:b w:val="0"/>
                <w:color w:val="000000"/>
                <w:sz w:val="24"/>
              </w:rPr>
              <w:t>Notifications</w:t>
            </w:r>
          </w:p>
        </w:tc>
        <w:tc>
          <w:tcPr>
            <w:tcW w:type="dxa" w:w="3118"/>
          </w:tcPr>
          <w:p>
            <w:pPr>
              <w:bidi w:val="1"/>
              <w:jc w:val="both"/>
            </w:pPr>
            <w:r>
              <w:rPr>
                <w:rFonts w:ascii="Simplified Arabic" w:hAnsi="Simplified Arabic" w:cs="Simplified Arabic" w:eastAsia="Simplified Arabic"/>
                <w:b w:val="0"/>
                <w:color w:val="000000"/>
                <w:sz w:val="24"/>
              </w:rPr>
              <w:t>تنبيهات محلية للحدود</w:t>
            </w:r>
          </w:p>
        </w:tc>
        <w:tc>
          <w:tcPr>
            <w:tcW w:type="dxa" w:w="3118"/>
          </w:tcPr>
          <w:p>
            <w:pPr>
              <w:bidi w:val="1"/>
              <w:jc w:val="both"/>
            </w:pPr>
            <w:r>
              <w:rPr>
                <w:rFonts w:ascii="Simplified Arabic" w:hAnsi="Simplified Arabic" w:cs="Simplified Arabic" w:eastAsia="Simplified Arabic"/>
                <w:b w:val="0"/>
                <w:color w:val="000000"/>
                <w:sz w:val="24"/>
              </w:rPr>
              <w:t>مستحسن</w:t>
            </w:r>
          </w:p>
        </w:tc>
      </w:tr>
      <w:tr>
        <w:tc>
          <w:tcPr>
            <w:tcW w:type="dxa" w:w="3118"/>
          </w:tcPr>
          <w:p>
            <w:pPr>
              <w:bidi w:val="1"/>
              <w:jc w:val="both"/>
            </w:pPr>
            <w:r>
              <w:rPr>
                <w:rFonts w:ascii="Times New Roman" w:hAnsi="Times New Roman" w:cs="Times New Roman" w:eastAsia="Times New Roman"/>
                <w:b w:val="0"/>
                <w:color w:val="000000"/>
                <w:sz w:val="24"/>
              </w:rPr>
              <w:t>Battery optimization</w:t>
            </w:r>
          </w:p>
        </w:tc>
        <w:tc>
          <w:tcPr>
            <w:tcW w:type="dxa" w:w="3118"/>
          </w:tcPr>
          <w:p>
            <w:pPr>
              <w:bidi w:val="1"/>
              <w:jc w:val="both"/>
            </w:pPr>
            <w:r>
              <w:rPr>
                <w:rFonts w:ascii="Simplified Arabic" w:hAnsi="Simplified Arabic" w:cs="Simplified Arabic" w:eastAsia="Simplified Arabic"/>
                <w:b w:val="0"/>
                <w:color w:val="000000"/>
                <w:sz w:val="24"/>
              </w:rPr>
              <w:t>استمرار الخدمة بالخلفية</w:t>
            </w:r>
          </w:p>
        </w:tc>
        <w:tc>
          <w:tcPr>
            <w:tcW w:type="dxa" w:w="3118"/>
          </w:tcPr>
          <w:p>
            <w:pPr>
              <w:bidi w:val="1"/>
              <w:jc w:val="both"/>
            </w:pPr>
            <w:r>
              <w:rPr>
                <w:rFonts w:ascii="Simplified Arabic" w:hAnsi="Simplified Arabic" w:cs="Simplified Arabic" w:eastAsia="Simplified Arabic"/>
                <w:b w:val="0"/>
                <w:color w:val="000000"/>
                <w:sz w:val="24"/>
              </w:rPr>
              <w:t>مستحسن</w:t>
            </w:r>
          </w:p>
        </w:tc>
      </w:tr>
      <w:tr>
        <w:tc>
          <w:tcPr>
            <w:tcW w:type="dxa" w:w="3118"/>
          </w:tcPr>
          <w:p>
            <w:pPr>
              <w:bidi w:val="1"/>
              <w:jc w:val="both"/>
            </w:pPr>
            <w:r>
              <w:rPr>
                <w:rFonts w:ascii="Times New Roman" w:hAnsi="Times New Roman" w:cs="Times New Roman" w:eastAsia="Times New Roman"/>
                <w:b w:val="0"/>
                <w:color w:val="000000"/>
                <w:sz w:val="24"/>
              </w:rPr>
              <w:t>READ_MEDIA_*</w:t>
            </w:r>
          </w:p>
        </w:tc>
        <w:tc>
          <w:tcPr>
            <w:tcW w:type="dxa" w:w="3118"/>
          </w:tcPr>
          <w:p>
            <w:pPr>
              <w:bidi w:val="1"/>
              <w:jc w:val="both"/>
            </w:pPr>
            <w:r>
              <w:rPr>
                <w:rFonts w:ascii="Simplified Arabic" w:hAnsi="Simplified Arabic" w:cs="Simplified Arabic" w:eastAsia="Simplified Arabic"/>
                <w:b w:val="0"/>
                <w:color w:val="000000"/>
                <w:sz w:val="24"/>
              </w:rPr>
              <w:t>فحص ملفات الوسائط</w:t>
            </w:r>
          </w:p>
        </w:tc>
        <w:tc>
          <w:tcPr>
            <w:tcW w:type="dxa" w:w="3118"/>
          </w:tcPr>
          <w:p>
            <w:pPr>
              <w:bidi w:val="1"/>
              <w:jc w:val="both"/>
            </w:pPr>
            <w:r>
              <w:rPr>
                <w:rFonts w:ascii="Simplified Arabic" w:hAnsi="Simplified Arabic" w:cs="Simplified Arabic" w:eastAsia="Simplified Arabic"/>
                <w:b w:val="0"/>
                <w:color w:val="000000"/>
                <w:sz w:val="24"/>
              </w:rPr>
              <w:t>مستحسن</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5.2.4 تطبيق ولي الأمر (MY Rana)</w:t>
      </w:r>
    </w:p>
    <w:p>
      <w:pPr>
        <w:bidi w:val="1"/>
        <w:spacing w:line="360" w:lineRule="auto" w:after="120"/>
        <w:ind w:firstLine="425"/>
        <w:jc w:val="both"/>
      </w:pPr>
      <w:r>
        <w:rPr>
          <w:rFonts w:ascii="Simplified Arabic" w:hAnsi="Simplified Arabic" w:cs="Simplified Arabic" w:eastAsia="Simplified Arabic"/>
          <w:b w:val="0"/>
          <w:color w:val="000000"/>
          <w:sz w:val="28"/>
        </w:rPr>
        <w:t>ParentMainActivity يدير معالجاً من أربع خطوات: (1) بريد Gmail ودور ولي الأمر، (2) تحقق OTP من الرسالة الأولى، (3) اسم الطفل وكود CHILD ورمز الربط من الرسالتين 2 و 3، (4) لوحة التحكم. يستخدم ChildCodeNormalizer للتحقق من صيغة CHILD ورفض لصق البريد بالخطأ.</w:t>
      </w:r>
    </w:p>
    <w:p>
      <w:pPr>
        <w:pStyle w:val="ListBullet"/>
        <w:bidi w:val="1"/>
        <w:spacing w:line="360" w:lineRule="auto"/>
        <w:jc w:val="both"/>
      </w:pPr>
      <w:r>
        <w:rPr>
          <w:rFonts w:ascii="Times New Roman" w:hAnsi="Times New Roman" w:cs="Times New Roman" w:eastAsia="Times New Roman"/>
          <w:b w:val="0"/>
          <w:color w:val="000000"/>
          <w:sz w:val="26"/>
        </w:rPr>
        <w:t>GuardianApi + NetworkModule — كل استدعاءات REST مع X-API-KEY وإعادة محاولة.</w:t>
      </w:r>
    </w:p>
    <w:p>
      <w:pPr>
        <w:pStyle w:val="ListBullet"/>
        <w:bidi w:val="1"/>
        <w:spacing w:line="360" w:lineRule="auto"/>
        <w:jc w:val="both"/>
      </w:pPr>
      <w:r>
        <w:rPr>
          <w:rFonts w:ascii="Times New Roman" w:hAnsi="Times New Roman" w:cs="Times New Roman" w:eastAsia="Times New Roman"/>
          <w:b w:val="0"/>
          <w:color w:val="000000"/>
          <w:sz w:val="26"/>
        </w:rPr>
        <w:t>ServerConnectionHelper — رسائل عربية لأخطاء DNS والشبكة.</w:t>
      </w:r>
    </w:p>
    <w:p>
      <w:pPr>
        <w:pStyle w:val="ListBullet"/>
        <w:bidi w:val="1"/>
        <w:spacing w:line="360" w:lineRule="auto"/>
        <w:jc w:val="both"/>
      </w:pPr>
      <w:r>
        <w:rPr>
          <w:rFonts w:ascii="Times New Roman" w:hAnsi="Times New Roman" w:cs="Times New Roman" w:eastAsia="Times New Roman"/>
          <w:b w:val="0"/>
          <w:color w:val="000000"/>
          <w:sz w:val="26"/>
        </w:rPr>
        <w:t>ParentScreenTimeActivity — SimpleBarChartView لرسم 7 أيام؛ نموذج سياسة الوقت.</w:t>
      </w:r>
    </w:p>
    <w:p>
      <w:pPr>
        <w:pStyle w:val="ListBullet"/>
        <w:bidi w:val="1"/>
        <w:spacing w:line="360" w:lineRule="auto"/>
        <w:jc w:val="both"/>
      </w:pPr>
      <w:r>
        <w:rPr>
          <w:rFonts w:ascii="Times New Roman" w:hAnsi="Times New Roman" w:cs="Times New Roman" w:eastAsia="Times New Roman"/>
          <w:b w:val="0"/>
          <w:color w:val="000000"/>
          <w:sz w:val="26"/>
        </w:rPr>
        <w:t>ParentSettingsActivity — retention 7–90 يوماً، ملخص بريد، عرض audit log.</w:t>
      </w:r>
    </w:p>
    <w:p>
      <w:pPr>
        <w:pStyle w:val="ListBullet"/>
        <w:bidi w:val="1"/>
        <w:spacing w:line="360" w:lineRule="auto"/>
        <w:jc w:val="both"/>
      </w:pPr>
      <w:r>
        <w:rPr>
          <w:rFonts w:ascii="Simplified Arabic" w:hAnsi="Simplified Arabic" w:cs="Simplified Arabic" w:eastAsia="Simplified Arabic"/>
          <w:b w:val="0"/>
          <w:color w:val="000000"/>
          <w:sz w:val="28"/>
        </w:rPr>
        <w:t>polling التنبيهات كل ~15 ثانية في onResume.</w:t>
      </w:r>
    </w:p>
    <w:p>
      <w:pPr>
        <w:pStyle w:val="ListBullet"/>
        <w:bidi w:val="1"/>
        <w:spacing w:line="360" w:lineRule="auto"/>
        <w:jc w:val="both"/>
      </w:pPr>
      <w:r>
        <w:rPr>
          <w:rFonts w:ascii="Simplified Arabic" w:hAnsi="Simplified Arabic" w:cs="Simplified Arabic" w:eastAsia="Simplified Arabic"/>
          <w:b w:val="0"/>
          <w:color w:val="000000"/>
          <w:sz w:val="28"/>
        </w:rPr>
        <w:t>أوامر فورية: حظر موقع/تطبيق، تجميد، جدولة، قائمة حظر افتراضية.</w:t>
      </w:r>
    </w:p>
    <w:p>
      <w:pPr>
        <w:pStyle w:val="ListBullet"/>
        <w:bidi w:val="1"/>
        <w:spacing w:line="360" w:lineRule="auto"/>
        <w:jc w:val="both"/>
      </w:pPr>
      <w:r>
        <w:rPr>
          <w:rFonts w:ascii="Simplified Arabic" w:hAnsi="Simplified Arabic" w:cs="Simplified Arabic" w:eastAsia="Simplified Arabic"/>
          <w:b w:val="0"/>
          <w:color w:val="000000"/>
          <w:sz w:val="28"/>
        </w:rPr>
        <w:t>ParentSession — حفظ البريد الموثّق و child_code النشط.</w:t>
      </w:r>
    </w:p>
    <w:p>
      <w:pPr>
        <w:pStyle w:val="Heading3"/>
        <w:bidi w:val="1"/>
        <w:spacing w:line="360" w:lineRule="auto" w:before="240" w:after="120"/>
        <w:jc w:val="right"/>
      </w:pPr>
      <w:r>
        <w:rPr>
          <w:rFonts w:ascii="Simplified Arabic" w:hAnsi="Simplified Arabic" w:cs="Simplified Arabic" w:eastAsia="Simplified Arabic"/>
          <w:b/>
          <w:color w:val="000000"/>
          <w:sz w:val="28"/>
        </w:rPr>
        <w:t>5.2.5 تنفيذ الربط عبر Gmail</w:t>
      </w:r>
    </w:p>
    <w:p>
      <w:pPr>
        <w:bidi w:val="1"/>
        <w:spacing w:line="360" w:lineRule="auto" w:after="120"/>
        <w:ind w:firstLine="425"/>
        <w:jc w:val="both"/>
      </w:pPr>
      <w:r>
        <w:rPr>
          <w:rFonts w:ascii="Simplified Arabic" w:hAnsi="Simplified Arabic" w:cs="Simplified Arabic" w:eastAsia="Simplified Arabic"/>
          <w:b w:val="0"/>
          <w:color w:val="000000"/>
          <w:sz w:val="28"/>
        </w:rPr>
        <w:t>يحقق النظام ربطاً حقيقياً عبر Gmail بثلاث رسائل مستقلة. أُجري الاختبار الميداني على جوالين بإصدار 1.3 واكتمل الربط دون أخطاء بعد معالجة مشكلات الشبكة وإصلاح استجابة السيرفر عند فشل البريد.</w:t>
      </w:r>
    </w:p>
    <w:p>
      <w:pPr>
        <w:bidi w:val="1"/>
        <w:spacing w:after="80"/>
        <w:jc w:val="center"/>
      </w:pPr>
      <w:r>
        <w:rPr>
          <w:rFonts w:ascii="Simplified Arabic" w:hAnsi="Simplified Arabic" w:cs="Simplified Arabic" w:eastAsia="Simplified Arabic"/>
          <w:b/>
          <w:color w:val="000000"/>
          <w:sz w:val="24"/>
        </w:rPr>
        <w:t>جدول 5.6 — تسلسل الربط المنفّذ</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bidi w:val="1"/>
              <w:jc w:val="center"/>
            </w:pPr>
            <w:r>
              <w:rPr>
                <w:rFonts w:ascii="Simplified Arabic" w:hAnsi="Simplified Arabic" w:cs="Simplified Arabic" w:eastAsia="Simplified Arabic"/>
                <w:b/>
                <w:color w:val="000000"/>
                <w:sz w:val="24"/>
              </w:rPr>
              <w:t>الخطوة</w:t>
            </w:r>
          </w:p>
        </w:tc>
        <w:tc>
          <w:tcPr>
            <w:tcW w:type="dxa" w:w="2339"/>
          </w:tcPr>
          <w:p>
            <w:pPr>
              <w:bidi w:val="1"/>
              <w:jc w:val="center"/>
            </w:pPr>
            <w:r>
              <w:rPr>
                <w:rFonts w:ascii="Simplified Arabic" w:hAnsi="Simplified Arabic" w:cs="Simplified Arabic" w:eastAsia="Simplified Arabic"/>
                <w:b/>
                <w:color w:val="000000"/>
                <w:sz w:val="24"/>
              </w:rPr>
              <w:t>الرسالة</w:t>
            </w:r>
          </w:p>
        </w:tc>
        <w:tc>
          <w:tcPr>
            <w:tcW w:type="dxa" w:w="2339"/>
          </w:tcPr>
          <w:p>
            <w:pPr>
              <w:bidi w:val="1"/>
              <w:jc w:val="center"/>
            </w:pPr>
            <w:r>
              <w:rPr>
                <w:rFonts w:ascii="Simplified Arabic" w:hAnsi="Simplified Arabic" w:cs="Simplified Arabic" w:eastAsia="Simplified Arabic"/>
                <w:b/>
                <w:color w:val="000000"/>
                <w:sz w:val="24"/>
              </w:rPr>
              <w:t>المسار</w:t>
            </w:r>
          </w:p>
        </w:tc>
        <w:tc>
          <w:tcPr>
            <w:tcW w:type="dxa" w:w="2339"/>
          </w:tcPr>
          <w:p>
            <w:pPr>
              <w:bidi w:val="1"/>
              <w:jc w:val="center"/>
            </w:pPr>
            <w:r>
              <w:rPr>
                <w:rFonts w:ascii="Simplified Arabic" w:hAnsi="Simplified Arabic" w:cs="Simplified Arabic" w:eastAsia="Simplified Arabic"/>
                <w:b/>
                <w:color w:val="000000"/>
                <w:sz w:val="24"/>
              </w:rPr>
              <w:t>الجدول</w:t>
            </w:r>
          </w:p>
        </w:tc>
      </w:tr>
      <w:tr>
        <w:tc>
          <w:tcPr>
            <w:tcW w:type="dxa" w:w="2339"/>
          </w:tcPr>
          <w:p>
            <w:pPr>
              <w:bidi w:val="1"/>
              <w:jc w:val="both"/>
            </w:pPr>
            <w:r>
              <w:rPr>
                <w:rFonts w:ascii="Simplified Arabic" w:hAnsi="Simplified Arabic" w:cs="Simplified Arabic" w:eastAsia="Simplified Arabic"/>
                <w:b w:val="0"/>
                <w:color w:val="000000"/>
                <w:sz w:val="24"/>
              </w:rPr>
              <w:t>1</w:t>
            </w:r>
          </w:p>
        </w:tc>
        <w:tc>
          <w:tcPr>
            <w:tcW w:type="dxa" w:w="2339"/>
          </w:tcPr>
          <w:p>
            <w:pPr>
              <w:bidi w:val="1"/>
              <w:jc w:val="both"/>
            </w:pPr>
            <w:r>
              <w:rPr>
                <w:rFonts w:ascii="Simplified Arabic" w:hAnsi="Simplified Arabic" w:cs="Simplified Arabic" w:eastAsia="Simplified Arabic"/>
                <w:b w:val="0"/>
                <w:color w:val="000000"/>
                <w:sz w:val="24"/>
              </w:rPr>
              <w:t>OTP تحقق (6 أرقام)</w:t>
            </w:r>
          </w:p>
        </w:tc>
        <w:tc>
          <w:tcPr>
            <w:tcW w:type="dxa" w:w="2339"/>
          </w:tcPr>
          <w:p>
            <w:pPr>
              <w:bidi w:val="1"/>
              <w:jc w:val="both"/>
            </w:pPr>
            <w:r>
              <w:rPr>
                <w:rFonts w:ascii="Times New Roman" w:hAnsi="Times New Roman" w:cs="Times New Roman" w:eastAsia="Times New Roman"/>
                <w:b w:val="0"/>
                <w:color w:val="000000"/>
                <w:sz w:val="24"/>
              </w:rPr>
              <w:t>/send-email-code</w:t>
            </w:r>
          </w:p>
        </w:tc>
        <w:tc>
          <w:tcPr>
            <w:tcW w:type="dxa" w:w="2339"/>
          </w:tcPr>
          <w:p>
            <w:pPr>
              <w:bidi w:val="1"/>
              <w:jc w:val="both"/>
            </w:pPr>
            <w:r>
              <w:rPr>
                <w:rFonts w:ascii="Times New Roman" w:hAnsi="Times New Roman" w:cs="Times New Roman" w:eastAsia="Times New Roman"/>
                <w:b w:val="0"/>
                <w:color w:val="000000"/>
                <w:sz w:val="24"/>
              </w:rPr>
              <w:t>email_codes</w:t>
            </w:r>
          </w:p>
        </w:tc>
      </w:tr>
      <w:tr>
        <w:tc>
          <w:tcPr>
            <w:tcW w:type="dxa" w:w="2339"/>
          </w:tcPr>
          <w:p>
            <w:pPr>
              <w:bidi w:val="1"/>
              <w:jc w:val="both"/>
            </w:pPr>
            <w:r>
              <w:rPr>
                <w:rFonts w:ascii="Simplified Arabic" w:hAnsi="Simplified Arabic" w:cs="Simplified Arabic" w:eastAsia="Simplified Arabic"/>
                <w:b w:val="0"/>
                <w:color w:val="000000"/>
                <w:sz w:val="24"/>
              </w:rPr>
              <w:t>2</w:t>
            </w:r>
          </w:p>
        </w:tc>
        <w:tc>
          <w:tcPr>
            <w:tcW w:type="dxa" w:w="2339"/>
          </w:tcPr>
          <w:p>
            <w:pPr>
              <w:bidi w:val="1"/>
              <w:jc w:val="both"/>
            </w:pPr>
            <w:r>
              <w:rPr>
                <w:rFonts w:ascii="Times New Roman" w:hAnsi="Times New Roman" w:cs="Times New Roman" w:eastAsia="Times New Roman"/>
                <w:b w:val="0"/>
                <w:color w:val="000000"/>
                <w:sz w:val="24"/>
              </w:rPr>
              <w:t>CHILD-XXXXXXXX</w:t>
            </w:r>
          </w:p>
        </w:tc>
        <w:tc>
          <w:tcPr>
            <w:tcW w:type="dxa" w:w="2339"/>
          </w:tcPr>
          <w:p>
            <w:pPr>
              <w:bidi w:val="1"/>
              <w:jc w:val="both"/>
            </w:pPr>
            <w:r>
              <w:rPr>
                <w:rFonts w:ascii="Times New Roman" w:hAnsi="Times New Roman" w:cs="Times New Roman" w:eastAsia="Times New Roman"/>
                <w:b w:val="0"/>
                <w:color w:val="000000"/>
                <w:sz w:val="24"/>
              </w:rPr>
              <w:t>/register-child-device</w:t>
            </w:r>
          </w:p>
        </w:tc>
        <w:tc>
          <w:tcPr>
            <w:tcW w:type="dxa" w:w="2339"/>
          </w:tcPr>
          <w:p>
            <w:pPr>
              <w:bidi w:val="1"/>
              <w:jc w:val="both"/>
            </w:pPr>
            <w:r>
              <w:rPr>
                <w:rFonts w:ascii="Times New Roman" w:hAnsi="Times New Roman" w:cs="Times New Roman" w:eastAsia="Times New Roman"/>
                <w:b w:val="0"/>
                <w:color w:val="000000"/>
                <w:sz w:val="24"/>
              </w:rPr>
              <w:t>child_devices</w:t>
            </w:r>
          </w:p>
        </w:tc>
      </w:tr>
      <w:tr>
        <w:tc>
          <w:tcPr>
            <w:tcW w:type="dxa" w:w="2339"/>
          </w:tcPr>
          <w:p>
            <w:pPr>
              <w:bidi w:val="1"/>
              <w:jc w:val="both"/>
            </w:pPr>
            <w:r>
              <w:rPr>
                <w:rFonts w:ascii="Simplified Arabic" w:hAnsi="Simplified Arabic" w:cs="Simplified Arabic" w:eastAsia="Simplified Arabic"/>
                <w:b w:val="0"/>
                <w:color w:val="000000"/>
                <w:sz w:val="24"/>
              </w:rPr>
              <w:t>3</w:t>
            </w:r>
          </w:p>
        </w:tc>
        <w:tc>
          <w:tcPr>
            <w:tcW w:type="dxa" w:w="2339"/>
          </w:tcPr>
          <w:p>
            <w:pPr>
              <w:bidi w:val="1"/>
              <w:jc w:val="both"/>
            </w:pPr>
            <w:r>
              <w:rPr>
                <w:rFonts w:ascii="Simplified Arabic" w:hAnsi="Simplified Arabic" w:cs="Simplified Arabic" w:eastAsia="Simplified Arabic"/>
                <w:b w:val="0"/>
                <w:color w:val="000000"/>
                <w:sz w:val="24"/>
              </w:rPr>
              <w:t>OTP ربط (6 أرقام)</w:t>
            </w:r>
          </w:p>
        </w:tc>
        <w:tc>
          <w:tcPr>
            <w:tcW w:type="dxa" w:w="2339"/>
          </w:tcPr>
          <w:p>
            <w:pPr>
              <w:bidi w:val="1"/>
              <w:jc w:val="both"/>
            </w:pPr>
            <w:r>
              <w:rPr>
                <w:rFonts w:ascii="Times New Roman" w:hAnsi="Times New Roman" w:cs="Times New Roman" w:eastAsia="Times New Roman"/>
                <w:b w:val="0"/>
                <w:color w:val="000000"/>
                <w:sz w:val="24"/>
              </w:rPr>
              <w:t>/send-link-code ثم /link-child</w:t>
            </w:r>
          </w:p>
        </w:tc>
        <w:tc>
          <w:tcPr>
            <w:tcW w:type="dxa" w:w="2339"/>
          </w:tcPr>
          <w:p>
            <w:pPr>
              <w:bidi w:val="1"/>
              <w:jc w:val="both"/>
            </w:pPr>
            <w:r>
              <w:rPr>
                <w:rFonts w:ascii="Times New Roman" w:hAnsi="Times New Roman" w:cs="Times New Roman" w:eastAsia="Times New Roman"/>
                <w:b w:val="0"/>
                <w:color w:val="000000"/>
                <w:sz w:val="24"/>
              </w:rPr>
              <w:t>children</w:t>
            </w:r>
          </w:p>
        </w:tc>
      </w:tr>
    </w:tbl>
    <w:p/>
    <w:p>
      <w:pPr>
        <w:pStyle w:val="ListBullet"/>
        <w:bidi w:val="1"/>
        <w:spacing w:line="360" w:lineRule="auto"/>
        <w:jc w:val="both"/>
      </w:pPr>
      <w:r>
        <w:rPr>
          <w:rFonts w:ascii="Simplified Arabic" w:hAnsi="Simplified Arabic" w:cs="Simplified Arabic" w:eastAsia="Simplified Arabic"/>
          <w:b w:val="0"/>
          <w:color w:val="000000"/>
          <w:sz w:val="28"/>
        </w:rPr>
        <w:t>مثال اختبار ناجح: CHILD-88278A25.</w:t>
      </w:r>
    </w:p>
    <w:p>
      <w:pPr>
        <w:pStyle w:val="ListBullet"/>
        <w:bidi w:val="1"/>
        <w:spacing w:line="360" w:lineRule="auto"/>
        <w:jc w:val="both"/>
      </w:pPr>
      <w:r>
        <w:rPr>
          <w:rFonts w:ascii="Times New Roman" w:hAnsi="Times New Roman" w:cs="Times New Roman" w:eastAsia="Times New Roman"/>
          <w:b w:val="0"/>
          <w:color w:val="000000"/>
          <w:sz w:val="26"/>
        </w:rPr>
        <w:t>ChildCodeNormalizer.isValid() يرفض لصق البريد بدل كود CHILD.</w:t>
      </w:r>
    </w:p>
    <w:p>
      <w:pPr>
        <w:pStyle w:val="ListBullet"/>
        <w:bidi w:val="1"/>
        <w:spacing w:line="360" w:lineRule="auto"/>
        <w:jc w:val="both"/>
      </w:pPr>
      <w:r>
        <w:rPr>
          <w:rFonts w:ascii="Simplified Arabic" w:hAnsi="Simplified Arabic" w:cs="Simplified Arabic" w:eastAsia="Simplified Arabic"/>
          <w:b w:val="0"/>
          <w:color w:val="000000"/>
          <w:sz w:val="28"/>
        </w:rPr>
        <w:t>إيقاظ السيرفر عبر GET /health قبل أول طلب من التطبيق.</w:t>
      </w:r>
    </w:p>
    <w:p>
      <w:pPr>
        <w:pStyle w:val="ListBullet"/>
        <w:bidi w:val="1"/>
        <w:spacing w:line="360" w:lineRule="auto"/>
        <w:jc w:val="both"/>
      </w:pPr>
      <w:r>
        <w:rPr>
          <w:rFonts w:ascii="Times New Roman" w:hAnsi="Times New Roman" w:cs="Times New Roman" w:eastAsia="Times New Roman"/>
          <w:b w:val="0"/>
          <w:color w:val="000000"/>
          <w:sz w:val="26"/>
        </w:rPr>
        <w:t>روابط APK v1.3 على GitHub: releases/app-child-debug.apk و app-parent-debug.apk.</w:t>
      </w:r>
    </w:p>
    <w:p>
      <w:pPr>
        <w:pStyle w:val="Heading3"/>
        <w:bidi w:val="1"/>
        <w:spacing w:line="360" w:lineRule="auto" w:before="240" w:after="120"/>
        <w:jc w:val="right"/>
      </w:pPr>
      <w:r>
        <w:rPr>
          <w:rFonts w:ascii="Simplified Arabic" w:hAnsi="Simplified Arabic" w:cs="Simplified Arabic" w:eastAsia="Simplified Arabic"/>
          <w:b/>
          <w:color w:val="000000"/>
          <w:sz w:val="28"/>
        </w:rPr>
        <w:t>5.2.6 الأمان والنشر</w:t>
      </w:r>
    </w:p>
    <w:p>
      <w:pPr>
        <w:pStyle w:val="ListBullet"/>
        <w:bidi w:val="1"/>
        <w:spacing w:line="360" w:lineRule="auto"/>
        <w:jc w:val="both"/>
      </w:pPr>
      <w:r>
        <w:rPr>
          <w:rFonts w:ascii="Simplified Arabic" w:hAnsi="Simplified Arabic" w:cs="Simplified Arabic" w:eastAsia="Simplified Arabic"/>
          <w:b w:val="0"/>
          <w:color w:val="000000"/>
          <w:sz w:val="28"/>
        </w:rPr>
        <w:t>HTTPS إلزامي بين التطبيقات و Render.</w:t>
      </w:r>
    </w:p>
    <w:p>
      <w:pPr>
        <w:pStyle w:val="ListBullet"/>
        <w:bidi w:val="1"/>
        <w:spacing w:line="360" w:lineRule="auto"/>
        <w:jc w:val="both"/>
      </w:pPr>
      <w:r>
        <w:rPr>
          <w:rFonts w:ascii="Simplified Arabic" w:hAnsi="Simplified Arabic" w:cs="Simplified Arabic" w:eastAsia="Simplified Arabic"/>
          <w:b w:val="0"/>
          <w:color w:val="000000"/>
          <w:sz w:val="28"/>
        </w:rPr>
        <w:t>X-API-KEY على الطلبات المحمية؛ /health عام للإيقاظ.</w:t>
      </w:r>
    </w:p>
    <w:p>
      <w:pPr>
        <w:pStyle w:val="ListBullet"/>
        <w:bidi w:val="1"/>
        <w:spacing w:line="360" w:lineRule="auto"/>
        <w:jc w:val="both"/>
      </w:pPr>
      <w:r>
        <w:rPr>
          <w:rFonts w:ascii="Simplified Arabic" w:hAnsi="Simplified Arabic" w:cs="Simplified Arabic" w:eastAsia="Simplified Arabic"/>
          <w:b w:val="0"/>
          <w:color w:val="000000"/>
          <w:sz w:val="28"/>
        </w:rPr>
        <w:t>OTP محدود زمنياً في قاعدة البيانات.</w:t>
      </w:r>
    </w:p>
    <w:p>
      <w:pPr>
        <w:pStyle w:val="ListBullet"/>
        <w:bidi w:val="1"/>
        <w:spacing w:line="360" w:lineRule="auto"/>
        <w:jc w:val="both"/>
      </w:pPr>
      <w:r>
        <w:rPr>
          <w:rFonts w:ascii="Simplified Arabic" w:hAnsi="Simplified Arabic" w:cs="Simplified Arabic" w:eastAsia="Simplified Arabic"/>
          <w:b w:val="0"/>
          <w:color w:val="000000"/>
          <w:sz w:val="28"/>
        </w:rPr>
        <w:t>فصل applicationId بين الطفل وولي الأمر.</w:t>
      </w:r>
    </w:p>
    <w:p>
      <w:pPr>
        <w:pStyle w:val="ListBullet"/>
        <w:bidi w:val="1"/>
        <w:spacing w:line="360" w:lineRule="auto"/>
        <w:jc w:val="both"/>
      </w:pPr>
      <w:r>
        <w:rPr>
          <w:rFonts w:ascii="Simplified Arabic" w:hAnsi="Simplified Arabic" w:cs="Simplified Arabic" w:eastAsia="Simplified Arabic"/>
          <w:b w:val="0"/>
          <w:color w:val="000000"/>
          <w:sz w:val="28"/>
        </w:rPr>
        <w:t>Audit Log لعمليات الحظر وتغيير الإعدادات.</w:t>
      </w:r>
    </w:p>
    <w:p>
      <w:pPr>
        <w:pStyle w:val="ListBullet"/>
        <w:bidi w:val="1"/>
        <w:spacing w:line="360" w:lineRule="auto"/>
        <w:jc w:val="both"/>
      </w:pPr>
      <w:r>
        <w:rPr>
          <w:rFonts w:ascii="Simplified Arabic" w:hAnsi="Simplified Arabic" w:cs="Simplified Arabic" w:eastAsia="Simplified Arabic"/>
          <w:b w:val="0"/>
          <w:color w:val="000000"/>
          <w:sz w:val="28"/>
        </w:rPr>
        <w:t>حذف تلقائي للسجلات بعد retention_days (افتراضي 30).</w:t>
      </w:r>
    </w:p>
    <w:p>
      <w:pPr>
        <w:bidi w:val="1"/>
        <w:spacing w:after="80"/>
        <w:jc w:val="center"/>
      </w:pPr>
      <w:r>
        <w:rPr>
          <w:rFonts w:ascii="Simplified Arabic" w:hAnsi="Simplified Arabic" w:cs="Simplified Arabic" w:eastAsia="Simplified Arabic"/>
          <w:b/>
          <w:color w:val="000000"/>
          <w:sz w:val="24"/>
        </w:rPr>
        <w:t>جدول 5.7 — النشر والتوزيع</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العنصر</w:t>
            </w:r>
          </w:p>
        </w:tc>
        <w:tc>
          <w:tcPr>
            <w:tcW w:type="dxa" w:w="4677"/>
          </w:tcPr>
          <w:p>
            <w:pPr>
              <w:bidi w:val="1"/>
              <w:jc w:val="center"/>
            </w:pPr>
            <w:r>
              <w:rPr>
                <w:rFonts w:ascii="Simplified Arabic" w:hAnsi="Simplified Arabic" w:cs="Simplified Arabic" w:eastAsia="Simplified Arabic"/>
                <w:b/>
                <w:color w:val="000000"/>
                <w:sz w:val="24"/>
              </w:rPr>
              <w:t>القيمة</w:t>
            </w:r>
          </w:p>
        </w:tc>
      </w:tr>
      <w:tr>
        <w:tc>
          <w:tcPr>
            <w:tcW w:type="dxa" w:w="4677"/>
          </w:tcPr>
          <w:p>
            <w:pPr>
              <w:bidi w:val="1"/>
              <w:jc w:val="both"/>
            </w:pPr>
            <w:r>
              <w:rPr>
                <w:rFonts w:ascii="Simplified Arabic" w:hAnsi="Simplified Arabic" w:cs="Simplified Arabic" w:eastAsia="Simplified Arabic"/>
                <w:b w:val="0"/>
                <w:color w:val="000000"/>
                <w:sz w:val="24"/>
              </w:rPr>
              <w:t>رابط السيرفر</w:t>
            </w:r>
          </w:p>
        </w:tc>
        <w:tc>
          <w:tcPr>
            <w:tcW w:type="dxa" w:w="4677"/>
          </w:tcPr>
          <w:p>
            <w:pPr>
              <w:bidi w:val="1"/>
              <w:jc w:val="both"/>
            </w:pPr>
            <w:r>
              <w:rPr>
                <w:rFonts w:ascii="Times New Roman" w:hAnsi="Times New Roman" w:cs="Times New Roman" w:eastAsia="Times New Roman"/>
                <w:b w:val="0"/>
                <w:color w:val="000000"/>
                <w:sz w:val="24"/>
              </w:rPr>
              <w:t>https://parental-server-4mms.onrender.com</w:t>
            </w:r>
          </w:p>
        </w:tc>
      </w:tr>
      <w:tr>
        <w:tc>
          <w:tcPr>
            <w:tcW w:type="dxa" w:w="4677"/>
          </w:tcPr>
          <w:p>
            <w:pPr>
              <w:bidi w:val="1"/>
              <w:jc w:val="both"/>
            </w:pPr>
            <w:r>
              <w:rPr>
                <w:rFonts w:ascii="Simplified Arabic" w:hAnsi="Simplified Arabic" w:cs="Simplified Arabic" w:eastAsia="Simplified Arabic"/>
                <w:b w:val="0"/>
                <w:color w:val="000000"/>
                <w:sz w:val="24"/>
              </w:rPr>
              <w:t>مستودع GitHub</w:t>
            </w:r>
          </w:p>
        </w:tc>
        <w:tc>
          <w:tcPr>
            <w:tcW w:type="dxa" w:w="4677"/>
          </w:tcPr>
          <w:p>
            <w:pPr>
              <w:bidi w:val="1"/>
              <w:jc w:val="both"/>
            </w:pPr>
            <w:r>
              <w:rPr>
                <w:rFonts w:ascii="Times New Roman" w:hAnsi="Times New Roman" w:cs="Times New Roman" w:eastAsia="Times New Roman"/>
                <w:b w:val="0"/>
                <w:color w:val="000000"/>
                <w:sz w:val="24"/>
              </w:rPr>
              <w:t>github.com/wh8ps5kwwx-dev/parental-server</w:t>
            </w:r>
          </w:p>
        </w:tc>
      </w:tr>
      <w:tr>
        <w:tc>
          <w:tcPr>
            <w:tcW w:type="dxa" w:w="4677"/>
          </w:tcPr>
          <w:p>
            <w:pPr>
              <w:bidi w:val="1"/>
              <w:jc w:val="both"/>
            </w:pPr>
            <w:r>
              <w:rPr>
                <w:rFonts w:ascii="Simplified Arabic" w:hAnsi="Simplified Arabic" w:cs="Simplified Arabic" w:eastAsia="Simplified Arabic"/>
                <w:b w:val="0"/>
                <w:color w:val="000000"/>
                <w:sz w:val="24"/>
              </w:rPr>
              <w:t>أمر بناء الطفل</w:t>
            </w:r>
          </w:p>
        </w:tc>
        <w:tc>
          <w:tcPr>
            <w:tcW w:type="dxa" w:w="4677"/>
          </w:tcPr>
          <w:p>
            <w:pPr>
              <w:bidi w:val="1"/>
              <w:jc w:val="both"/>
            </w:pPr>
            <w:r>
              <w:rPr>
                <w:rFonts w:ascii="Times New Roman" w:hAnsi="Times New Roman" w:cs="Times New Roman" w:eastAsia="Times New Roman"/>
                <w:b w:val="0"/>
                <w:color w:val="000000"/>
                <w:sz w:val="24"/>
              </w:rPr>
              <w:t>./gradlew assembleChildDebug</w:t>
            </w:r>
          </w:p>
        </w:tc>
      </w:tr>
      <w:tr>
        <w:tc>
          <w:tcPr>
            <w:tcW w:type="dxa" w:w="4677"/>
          </w:tcPr>
          <w:p>
            <w:pPr>
              <w:bidi w:val="1"/>
              <w:jc w:val="both"/>
            </w:pPr>
            <w:r>
              <w:rPr>
                <w:rFonts w:ascii="Simplified Arabic" w:hAnsi="Simplified Arabic" w:cs="Simplified Arabic" w:eastAsia="Simplified Arabic"/>
                <w:b w:val="0"/>
                <w:color w:val="000000"/>
                <w:sz w:val="24"/>
              </w:rPr>
              <w:t>أمر بناء ولي الأمر</w:t>
            </w:r>
          </w:p>
        </w:tc>
        <w:tc>
          <w:tcPr>
            <w:tcW w:type="dxa" w:w="4677"/>
          </w:tcPr>
          <w:p>
            <w:pPr>
              <w:bidi w:val="1"/>
              <w:jc w:val="both"/>
            </w:pPr>
            <w:r>
              <w:rPr>
                <w:rFonts w:ascii="Times New Roman" w:hAnsi="Times New Roman" w:cs="Times New Roman" w:eastAsia="Times New Roman"/>
                <w:b w:val="0"/>
                <w:color w:val="000000"/>
                <w:sz w:val="24"/>
              </w:rPr>
              <w:t>./gradlew assembleParentDebug</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5.2.7 تحديات التنفيذ وحلولها</w:t>
      </w:r>
    </w:p>
    <w:p>
      <w:pPr>
        <w:bidi w:val="1"/>
        <w:spacing w:after="80"/>
        <w:jc w:val="center"/>
      </w:pPr>
      <w:r>
        <w:rPr>
          <w:rFonts w:ascii="Simplified Arabic" w:hAnsi="Simplified Arabic" w:cs="Simplified Arabic" w:eastAsia="Simplified Arabic"/>
          <w:b/>
          <w:color w:val="000000"/>
          <w:sz w:val="24"/>
        </w:rPr>
        <w:t>جدول 5.8 — تحديات التنفيذ وحلولها</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التحدي</w:t>
            </w:r>
          </w:p>
        </w:tc>
        <w:tc>
          <w:tcPr>
            <w:tcW w:type="dxa" w:w="4677"/>
          </w:tcPr>
          <w:p>
            <w:pPr>
              <w:bidi w:val="1"/>
              <w:jc w:val="center"/>
            </w:pPr>
            <w:r>
              <w:rPr>
                <w:rFonts w:ascii="Simplified Arabic" w:hAnsi="Simplified Arabic" w:cs="Simplified Arabic" w:eastAsia="Simplified Arabic"/>
                <w:b/>
                <w:color w:val="000000"/>
                <w:sz w:val="24"/>
              </w:rPr>
              <w:t>الحل المنفّذ</w:t>
            </w:r>
          </w:p>
        </w:tc>
      </w:tr>
      <w:tr>
        <w:tc>
          <w:tcPr>
            <w:tcW w:type="dxa" w:w="4677"/>
          </w:tcPr>
          <w:p>
            <w:pPr>
              <w:bidi w:val="1"/>
              <w:jc w:val="both"/>
            </w:pPr>
            <w:r>
              <w:rPr>
                <w:rFonts w:ascii="Simplified Arabic" w:hAnsi="Simplified Arabic" w:cs="Simplified Arabic" w:eastAsia="Simplified Arabic"/>
                <w:b w:val="0"/>
                <w:color w:val="000000"/>
                <w:sz w:val="24"/>
              </w:rPr>
              <w:t>نوم السيرفر على Render</w:t>
            </w:r>
          </w:p>
        </w:tc>
        <w:tc>
          <w:tcPr>
            <w:tcW w:type="dxa" w:w="4677"/>
          </w:tcPr>
          <w:p>
            <w:pPr>
              <w:bidi w:val="1"/>
              <w:jc w:val="both"/>
            </w:pPr>
            <w:r>
              <w:rPr>
                <w:rFonts w:ascii="Simplified Arabic" w:hAnsi="Simplified Arabic" w:cs="Simplified Arabic" w:eastAsia="Simplified Arabic"/>
                <w:b w:val="0"/>
                <w:color w:val="000000"/>
                <w:sz w:val="24"/>
              </w:rPr>
              <w:t>GET /health لإيقاظ مسبق؛ زيادة مهلة الاتصال</w:t>
            </w:r>
          </w:p>
        </w:tc>
      </w:tr>
      <w:tr>
        <w:tc>
          <w:tcPr>
            <w:tcW w:type="dxa" w:w="4677"/>
          </w:tcPr>
          <w:p>
            <w:pPr>
              <w:bidi w:val="1"/>
              <w:jc w:val="both"/>
            </w:pPr>
            <w:r>
              <w:rPr>
                <w:rFonts w:ascii="Times New Roman" w:hAnsi="Times New Roman" w:cs="Times New Roman" w:eastAsia="Times New Roman"/>
                <w:b w:val="0"/>
                <w:color w:val="000000"/>
                <w:sz w:val="24"/>
              </w:rPr>
              <w:t>DNS: Unable to resolve host</w:t>
            </w:r>
          </w:p>
        </w:tc>
        <w:tc>
          <w:tcPr>
            <w:tcW w:type="dxa" w:w="4677"/>
          </w:tcPr>
          <w:p>
            <w:pPr>
              <w:bidi w:val="1"/>
              <w:jc w:val="both"/>
            </w:pPr>
            <w:r>
              <w:rPr>
                <w:rFonts w:ascii="Times New Roman" w:hAnsi="Times New Roman" w:cs="Times New Roman" w:eastAsia="Times New Roman"/>
                <w:b w:val="0"/>
                <w:color w:val="000000"/>
                <w:sz w:val="24"/>
              </w:rPr>
              <w:t>ServerConnectionHelper + تجربة 4G</w:t>
            </w:r>
          </w:p>
        </w:tc>
      </w:tr>
      <w:tr>
        <w:tc>
          <w:tcPr>
            <w:tcW w:type="dxa" w:w="4677"/>
          </w:tcPr>
          <w:p>
            <w:pPr>
              <w:bidi w:val="1"/>
              <w:jc w:val="both"/>
            </w:pPr>
            <w:r>
              <w:rPr>
                <w:rFonts w:ascii="Simplified Arabic" w:hAnsi="Simplified Arabic" w:cs="Simplified Arabic" w:eastAsia="Simplified Arabic"/>
                <w:b w:val="0"/>
                <w:color w:val="000000"/>
                <w:sz w:val="24"/>
              </w:rPr>
              <w:t>فشل بريد مع تسجيل ناجح</w:t>
            </w:r>
          </w:p>
        </w:tc>
        <w:tc>
          <w:tcPr>
            <w:tcW w:type="dxa" w:w="4677"/>
          </w:tcPr>
          <w:p>
            <w:pPr>
              <w:bidi w:val="1"/>
              <w:jc w:val="both"/>
            </w:pPr>
            <w:r>
              <w:rPr>
                <w:rFonts w:ascii="Simplified Arabic" w:hAnsi="Simplified Arabic" w:cs="Simplified Arabic" w:eastAsia="Simplified Arabic"/>
                <w:b w:val="0"/>
                <w:color w:val="000000"/>
                <w:sz w:val="24"/>
              </w:rPr>
              <w:t>إرجاع 200 + child_code من السيرفر</w:t>
            </w:r>
          </w:p>
        </w:tc>
      </w:tr>
      <w:tr>
        <w:tc>
          <w:tcPr>
            <w:tcW w:type="dxa" w:w="4677"/>
          </w:tcPr>
          <w:p>
            <w:pPr>
              <w:bidi w:val="1"/>
              <w:jc w:val="both"/>
            </w:pPr>
            <w:r>
              <w:rPr>
                <w:rFonts w:ascii="Simplified Arabic" w:hAnsi="Simplified Arabic" w:cs="Simplified Arabic" w:eastAsia="Simplified Arabic"/>
                <w:b w:val="0"/>
                <w:color w:val="000000"/>
                <w:sz w:val="24"/>
              </w:rPr>
              <w:t>لصق بريد بدل CHILD</w:t>
            </w:r>
          </w:p>
        </w:tc>
        <w:tc>
          <w:tcPr>
            <w:tcW w:type="dxa" w:w="4677"/>
          </w:tcPr>
          <w:p>
            <w:pPr>
              <w:bidi w:val="1"/>
              <w:jc w:val="both"/>
            </w:pPr>
            <w:r>
              <w:rPr>
                <w:rFonts w:ascii="Times New Roman" w:hAnsi="Times New Roman" w:cs="Times New Roman" w:eastAsia="Times New Roman"/>
                <w:b w:val="0"/>
                <w:color w:val="000000"/>
                <w:sz w:val="24"/>
              </w:rPr>
              <w:t>ChildCodeNormalizer + AlertDialog</w:t>
            </w:r>
          </w:p>
        </w:tc>
      </w:tr>
      <w:tr>
        <w:tc>
          <w:tcPr>
            <w:tcW w:type="dxa" w:w="4677"/>
          </w:tcPr>
          <w:p>
            <w:pPr>
              <w:bidi w:val="1"/>
              <w:jc w:val="both"/>
            </w:pPr>
            <w:r>
              <w:rPr>
                <w:rFonts w:ascii="Simplified Arabic" w:hAnsi="Simplified Arabic" w:cs="Simplified Arabic" w:eastAsia="Simplified Arabic"/>
                <w:b w:val="0"/>
                <w:color w:val="000000"/>
                <w:sz w:val="24"/>
              </w:rPr>
              <w:t>استمرار المراقبة</w:t>
            </w:r>
          </w:p>
        </w:tc>
        <w:tc>
          <w:tcPr>
            <w:tcW w:type="dxa" w:w="4677"/>
          </w:tcPr>
          <w:p>
            <w:pPr>
              <w:bidi w:val="1"/>
              <w:jc w:val="both"/>
            </w:pPr>
            <w:r>
              <w:rPr>
                <w:rFonts w:ascii="Times New Roman" w:hAnsi="Times New Roman" w:cs="Times New Roman" w:eastAsia="Times New Roman"/>
                <w:b w:val="0"/>
                <w:color w:val="000000"/>
                <w:sz w:val="24"/>
              </w:rPr>
              <w:t>Foreground Service + BootReceiver + Workers</w:t>
            </w:r>
          </w:p>
        </w:tc>
      </w:tr>
      <w:tr>
        <w:tc>
          <w:tcPr>
            <w:tcW w:type="dxa" w:w="4677"/>
          </w:tcPr>
          <w:p>
            <w:pPr>
              <w:bidi w:val="1"/>
              <w:jc w:val="both"/>
            </w:pPr>
            <w:r>
              <w:rPr>
                <w:rFonts w:ascii="Simplified Arabic" w:hAnsi="Simplified Arabic" w:cs="Simplified Arabic" w:eastAsia="Simplified Arabic"/>
                <w:b w:val="0"/>
                <w:color w:val="000000"/>
                <w:sz w:val="24"/>
              </w:rPr>
              <w:t>انقطاع الشبكة</w:t>
            </w:r>
          </w:p>
        </w:tc>
        <w:tc>
          <w:tcPr>
            <w:tcW w:type="dxa" w:w="4677"/>
          </w:tcPr>
          <w:p>
            <w:pPr>
              <w:bidi w:val="1"/>
              <w:jc w:val="both"/>
            </w:pPr>
            <w:r>
              <w:rPr>
                <w:rFonts w:ascii="Times New Roman" w:hAnsi="Times New Roman" w:cs="Times New Roman" w:eastAsia="Times New Roman"/>
                <w:b w:val="0"/>
                <w:color w:val="000000"/>
                <w:sz w:val="24"/>
              </w:rPr>
              <w:t>Room OutboxRepository</w:t>
            </w:r>
          </w:p>
        </w:tc>
      </w:tr>
      <w:tr>
        <w:tc>
          <w:tcPr>
            <w:tcW w:type="dxa" w:w="4677"/>
          </w:tcPr>
          <w:p>
            <w:pPr>
              <w:bidi w:val="1"/>
              <w:jc w:val="both"/>
            </w:pPr>
            <w:r>
              <w:rPr>
                <w:rFonts w:ascii="Simplified Arabic" w:hAnsi="Simplified Arabic" w:cs="Simplified Arabic" w:eastAsia="Simplified Arabic"/>
                <w:b w:val="0"/>
                <w:color w:val="000000"/>
                <w:sz w:val="24"/>
              </w:rPr>
              <w:t>الخصوصية مقابل الحماية</w:t>
            </w:r>
          </w:p>
        </w:tc>
        <w:tc>
          <w:tcPr>
            <w:tcW w:type="dxa" w:w="4677"/>
          </w:tcPr>
          <w:p>
            <w:pPr>
              <w:bidi w:val="1"/>
              <w:jc w:val="both"/>
            </w:pPr>
            <w:r>
              <w:rPr>
                <w:rFonts w:ascii="Simplified Arabic" w:hAnsi="Simplified Arabic" w:cs="Simplified Arabic" w:eastAsia="Simplified Arabic"/>
                <w:b w:val="0"/>
                <w:color w:val="000000"/>
                <w:sz w:val="24"/>
              </w:rPr>
              <w:t>واجهة أكاديمية + تنبيهات لولي الأمر فقط</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5.3 صور النظام</w:t>
      </w:r>
    </w:p>
    <w:p>
      <w:pPr>
        <w:bidi w:val="1"/>
        <w:spacing w:line="360" w:lineRule="auto" w:after="120"/>
        <w:ind w:firstLine="425"/>
        <w:jc w:val="both"/>
      </w:pPr>
      <w:r>
        <w:rPr>
          <w:rFonts w:ascii="Simplified Arabic" w:hAnsi="Simplified Arabic" w:cs="Simplified Arabic" w:eastAsia="Simplified Arabic"/>
          <w:b w:val="0"/>
          <w:color w:val="000000"/>
          <w:sz w:val="28"/>
        </w:rPr>
        <w:t>توثّق لقطات الشاشة التالية التنفيذ الفعلي على أجهزة Android. تُدرج الصور من الاختبار الميداني (إصدار 1.3) في الأماكن المخصّصة أدناه.</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5.1: شاشة تسجيل الطفل وإرسال طلب CHILD</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5.2: رسالة Gmail تحتوي CHILD-88278A25</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5.3: شاشة ربط ولي الأمر — إدخال CHILD و OTP</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5.4: لوحة التحكم بعد اكتمال الربط</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5.5: لوحة وقت الاستخدام والمؤشرات الملونة</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5.6: شاشة الصلاحيات على جوال الطفل</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5.7: تنبيه عند اكتشاف كلمة خطرة (مثال: قمار)</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5.8: استجابة السيرفر — status: running</w:t>
      </w:r>
    </w:p>
    <w:p>
      <w:pPr>
        <w:pStyle w:val="Heading2"/>
        <w:bidi w:val="1"/>
        <w:spacing w:line="360" w:lineRule="auto" w:before="240" w:after="120"/>
        <w:jc w:val="right"/>
      </w:pPr>
      <w:r>
        <w:rPr>
          <w:rFonts w:ascii="Simplified Arabic" w:hAnsi="Simplified Arabic" w:cs="Simplified Arabic" w:eastAsia="Simplified Arabic"/>
          <w:b/>
          <w:color w:val="000000"/>
          <w:sz w:val="30"/>
        </w:rPr>
        <w:t>5.4 الاختبارات</w:t>
      </w:r>
    </w:p>
    <w:p>
      <w:pPr>
        <w:pStyle w:val="Heading3"/>
        <w:bidi w:val="1"/>
        <w:spacing w:line="360" w:lineRule="auto" w:before="240" w:after="120"/>
        <w:jc w:val="right"/>
      </w:pPr>
      <w:r>
        <w:rPr>
          <w:rFonts w:ascii="Simplified Arabic" w:hAnsi="Simplified Arabic" w:cs="Simplified Arabic" w:eastAsia="Simplified Arabic"/>
          <w:b/>
          <w:color w:val="000000"/>
          <w:sz w:val="28"/>
        </w:rPr>
        <w:t>5.4.1 أنواع الاختبار</w:t>
      </w:r>
    </w:p>
    <w:p>
      <w:pPr>
        <w:bidi w:val="1"/>
        <w:spacing w:line="360" w:lineRule="auto" w:after="120"/>
        <w:ind w:firstLine="425"/>
        <w:jc w:val="both"/>
      </w:pPr>
      <w:r>
        <w:rPr>
          <w:rFonts w:ascii="Simplified Arabic" w:hAnsi="Simplified Arabic" w:cs="Simplified Arabic" w:eastAsia="Simplified Arabic"/>
          <w:b w:val="0"/>
          <w:color w:val="000000"/>
          <w:sz w:val="28"/>
        </w:rPr>
        <w:t>اتبعت منهجية اختبار متعددة المستويات متوافقة مع هندسة البرمجيات: وحدة، تكامل، نظام، وقبول مستخدم.</w:t>
      </w:r>
    </w:p>
    <w:p>
      <w:pPr>
        <w:bidi w:val="1"/>
        <w:spacing w:after="80"/>
        <w:jc w:val="center"/>
      </w:pPr>
      <w:r>
        <w:rPr>
          <w:rFonts w:ascii="Simplified Arabic" w:hAnsi="Simplified Arabic" w:cs="Simplified Arabic" w:eastAsia="Simplified Arabic"/>
          <w:b/>
          <w:color w:val="000000"/>
          <w:sz w:val="24"/>
        </w:rPr>
        <w:t>جدول 5.9 — أنواع الاختبار</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النوع</w:t>
            </w:r>
          </w:p>
        </w:tc>
        <w:tc>
          <w:tcPr>
            <w:tcW w:type="dxa" w:w="3118"/>
          </w:tcPr>
          <w:p>
            <w:pPr>
              <w:bidi w:val="1"/>
              <w:jc w:val="center"/>
            </w:pPr>
            <w:r>
              <w:rPr>
                <w:rFonts w:ascii="Simplified Arabic" w:hAnsi="Simplified Arabic" w:cs="Simplified Arabic" w:eastAsia="Simplified Arabic"/>
                <w:b/>
                <w:color w:val="000000"/>
                <w:sz w:val="24"/>
              </w:rPr>
              <w:t>النطاق</w:t>
            </w:r>
          </w:p>
        </w:tc>
        <w:tc>
          <w:tcPr>
            <w:tcW w:type="dxa" w:w="3118"/>
          </w:tcPr>
          <w:p>
            <w:pPr>
              <w:bidi w:val="1"/>
              <w:jc w:val="center"/>
            </w:pPr>
            <w:r>
              <w:rPr>
                <w:rFonts w:ascii="Simplified Arabic" w:hAnsi="Simplified Arabic" w:cs="Simplified Arabic" w:eastAsia="Simplified Arabic"/>
                <w:b/>
                <w:color w:val="000000"/>
                <w:sz w:val="24"/>
              </w:rPr>
              <w:t>الأداة / السيناريو</w:t>
            </w:r>
          </w:p>
        </w:tc>
      </w:tr>
      <w:tr>
        <w:tc>
          <w:tcPr>
            <w:tcW w:type="dxa" w:w="3118"/>
          </w:tcPr>
          <w:p>
            <w:pPr>
              <w:bidi w:val="1"/>
              <w:jc w:val="both"/>
            </w:pPr>
            <w:r>
              <w:rPr>
                <w:rFonts w:ascii="Times New Roman" w:hAnsi="Times New Roman" w:cs="Times New Roman" w:eastAsia="Times New Roman"/>
                <w:b w:val="0"/>
                <w:color w:val="000000"/>
                <w:sz w:val="24"/>
              </w:rPr>
              <w:t>Unit</w:t>
            </w:r>
          </w:p>
        </w:tc>
        <w:tc>
          <w:tcPr>
            <w:tcW w:type="dxa" w:w="3118"/>
          </w:tcPr>
          <w:p>
            <w:pPr>
              <w:bidi w:val="1"/>
              <w:jc w:val="both"/>
            </w:pPr>
            <w:r>
              <w:rPr>
                <w:rFonts w:ascii="Times New Roman" w:hAnsi="Times New Roman" w:cs="Times New Roman" w:eastAsia="Times New Roman"/>
                <w:b w:val="0"/>
                <w:color w:val="000000"/>
                <w:sz w:val="24"/>
              </w:rPr>
              <w:t>SafetyKeywordCatalog، ChildCodeNormalizer</w:t>
            </w:r>
          </w:p>
        </w:tc>
        <w:tc>
          <w:tcPr>
            <w:tcW w:type="dxa" w:w="3118"/>
          </w:tcPr>
          <w:p>
            <w:pPr>
              <w:bidi w:val="1"/>
              <w:jc w:val="both"/>
            </w:pPr>
            <w:r>
              <w:rPr>
                <w:rFonts w:ascii="Times New Roman" w:hAnsi="Times New Roman" w:cs="Times New Roman" w:eastAsia="Times New Roman"/>
                <w:b w:val="0"/>
                <w:color w:val="000000"/>
                <w:sz w:val="24"/>
              </w:rPr>
              <w:t>JUnit / منطق Kotlin</w:t>
            </w:r>
          </w:p>
        </w:tc>
      </w:tr>
      <w:tr>
        <w:tc>
          <w:tcPr>
            <w:tcW w:type="dxa" w:w="3118"/>
          </w:tcPr>
          <w:p>
            <w:pPr>
              <w:bidi w:val="1"/>
              <w:jc w:val="both"/>
            </w:pPr>
            <w:r>
              <w:rPr>
                <w:rFonts w:ascii="Times New Roman" w:hAnsi="Times New Roman" w:cs="Times New Roman" w:eastAsia="Times New Roman"/>
                <w:b w:val="0"/>
                <w:color w:val="000000"/>
                <w:sz w:val="24"/>
              </w:rPr>
              <w:t>Integration</w:t>
            </w:r>
          </w:p>
        </w:tc>
        <w:tc>
          <w:tcPr>
            <w:tcW w:type="dxa" w:w="3118"/>
          </w:tcPr>
          <w:p>
            <w:pPr>
              <w:bidi w:val="1"/>
              <w:jc w:val="both"/>
            </w:pPr>
            <w:r>
              <w:rPr>
                <w:rFonts w:ascii="Simplified Arabic" w:hAnsi="Simplified Arabic" w:cs="Simplified Arabic" w:eastAsia="Simplified Arabic"/>
                <w:b w:val="0"/>
                <w:color w:val="000000"/>
                <w:sz w:val="24"/>
              </w:rPr>
              <w:t>مسارات REST بعد النشر</w:t>
            </w:r>
          </w:p>
        </w:tc>
        <w:tc>
          <w:tcPr>
            <w:tcW w:type="dxa" w:w="3118"/>
          </w:tcPr>
          <w:p>
            <w:pPr>
              <w:bidi w:val="1"/>
              <w:jc w:val="both"/>
            </w:pPr>
            <w:r>
              <w:rPr>
                <w:rFonts w:ascii="Times New Roman" w:hAnsi="Times New Roman" w:cs="Times New Roman" w:eastAsia="Times New Roman"/>
                <w:b w:val="0"/>
                <w:color w:val="000000"/>
                <w:sz w:val="24"/>
              </w:rPr>
              <w:t>test_after_deploy.py</w:t>
            </w:r>
          </w:p>
        </w:tc>
      </w:tr>
      <w:tr>
        <w:tc>
          <w:tcPr>
            <w:tcW w:type="dxa" w:w="3118"/>
          </w:tcPr>
          <w:p>
            <w:pPr>
              <w:bidi w:val="1"/>
              <w:jc w:val="both"/>
            </w:pPr>
            <w:r>
              <w:rPr>
                <w:rFonts w:ascii="Times New Roman" w:hAnsi="Times New Roman" w:cs="Times New Roman" w:eastAsia="Times New Roman"/>
                <w:b w:val="0"/>
                <w:color w:val="000000"/>
                <w:sz w:val="24"/>
              </w:rPr>
              <w:t>System</w:t>
            </w:r>
          </w:p>
        </w:tc>
        <w:tc>
          <w:tcPr>
            <w:tcW w:type="dxa" w:w="3118"/>
          </w:tcPr>
          <w:p>
            <w:pPr>
              <w:bidi w:val="1"/>
              <w:jc w:val="both"/>
            </w:pPr>
            <w:r>
              <w:rPr>
                <w:rFonts w:ascii="Simplified Arabic" w:hAnsi="Simplified Arabic" w:cs="Simplified Arabic" w:eastAsia="Simplified Arabic"/>
                <w:b w:val="0"/>
                <w:color w:val="000000"/>
                <w:sz w:val="24"/>
              </w:rPr>
              <w:t>ربط جوالين + مزامنة</w:t>
            </w:r>
          </w:p>
        </w:tc>
        <w:tc>
          <w:tcPr>
            <w:tcW w:type="dxa" w:w="3118"/>
          </w:tcPr>
          <w:p>
            <w:pPr>
              <w:bidi w:val="1"/>
              <w:jc w:val="both"/>
            </w:pPr>
            <w:r>
              <w:rPr>
                <w:rFonts w:ascii="Simplified Arabic" w:hAnsi="Simplified Arabic" w:cs="Simplified Arabic" w:eastAsia="Simplified Arabic"/>
                <w:b w:val="0"/>
                <w:color w:val="000000"/>
                <w:sz w:val="24"/>
              </w:rPr>
              <w:t>APK v1.3 على شبكة حقيقية</w:t>
            </w:r>
          </w:p>
        </w:tc>
      </w:tr>
      <w:tr>
        <w:tc>
          <w:tcPr>
            <w:tcW w:type="dxa" w:w="3118"/>
          </w:tcPr>
          <w:p>
            <w:pPr>
              <w:bidi w:val="1"/>
              <w:jc w:val="both"/>
            </w:pPr>
            <w:r>
              <w:rPr>
                <w:rFonts w:ascii="Times New Roman" w:hAnsi="Times New Roman" w:cs="Times New Roman" w:eastAsia="Times New Roman"/>
                <w:b w:val="0"/>
                <w:color w:val="000000"/>
                <w:sz w:val="24"/>
              </w:rPr>
              <w:t>UAT</w:t>
            </w:r>
          </w:p>
        </w:tc>
        <w:tc>
          <w:tcPr>
            <w:tcW w:type="dxa" w:w="3118"/>
          </w:tcPr>
          <w:p>
            <w:pPr>
              <w:bidi w:val="1"/>
              <w:jc w:val="both"/>
            </w:pPr>
            <w:r>
              <w:rPr>
                <w:rFonts w:ascii="Simplified Arabic" w:hAnsi="Simplified Arabic" w:cs="Simplified Arabic" w:eastAsia="Simplified Arabic"/>
                <w:b w:val="0"/>
                <w:color w:val="000000"/>
                <w:sz w:val="24"/>
              </w:rPr>
              <w:t>سيناريو Gmail كامل</w:t>
            </w:r>
          </w:p>
        </w:tc>
        <w:tc>
          <w:tcPr>
            <w:tcW w:type="dxa" w:w="3118"/>
          </w:tcPr>
          <w:p>
            <w:pPr>
              <w:bidi w:val="1"/>
              <w:jc w:val="both"/>
            </w:pPr>
            <w:r>
              <w:rPr>
                <w:rFonts w:ascii="Simplified Arabic" w:hAnsi="Simplified Arabic" w:cs="Simplified Arabic" w:eastAsia="Simplified Arabic"/>
                <w:b w:val="0"/>
                <w:color w:val="000000"/>
                <w:sz w:val="24"/>
              </w:rPr>
              <w:t>ولي أمر + طفل فعليان</w:t>
            </w:r>
          </w:p>
        </w:tc>
      </w:tr>
      <w:tr>
        <w:tc>
          <w:tcPr>
            <w:tcW w:type="dxa" w:w="3118"/>
          </w:tcPr>
          <w:p>
            <w:pPr>
              <w:bidi w:val="1"/>
              <w:jc w:val="both"/>
            </w:pPr>
            <w:r>
              <w:rPr>
                <w:rFonts w:ascii="Times New Roman" w:hAnsi="Times New Roman" w:cs="Times New Roman" w:eastAsia="Times New Roman"/>
                <w:b w:val="0"/>
                <w:color w:val="000000"/>
                <w:sz w:val="24"/>
              </w:rPr>
              <w:t>Regression</w:t>
            </w:r>
          </w:p>
        </w:tc>
        <w:tc>
          <w:tcPr>
            <w:tcW w:type="dxa" w:w="3118"/>
          </w:tcPr>
          <w:p>
            <w:pPr>
              <w:bidi w:val="1"/>
              <w:jc w:val="both"/>
            </w:pPr>
            <w:r>
              <w:rPr>
                <w:rFonts w:ascii="Simplified Arabic" w:hAnsi="Simplified Arabic" w:cs="Simplified Arabic" w:eastAsia="Simplified Arabic"/>
                <w:b w:val="0"/>
                <w:color w:val="000000"/>
                <w:sz w:val="24"/>
              </w:rPr>
              <w:t>إصلاحات DNS و OTP</w:t>
            </w:r>
          </w:p>
        </w:tc>
        <w:tc>
          <w:tcPr>
            <w:tcW w:type="dxa" w:w="3118"/>
          </w:tcPr>
          <w:p>
            <w:pPr>
              <w:bidi w:val="1"/>
              <w:jc w:val="both"/>
            </w:pPr>
            <w:r>
              <w:rPr>
                <w:rFonts w:ascii="Simplified Arabic" w:hAnsi="Simplified Arabic" w:cs="Simplified Arabic" w:eastAsia="Simplified Arabic"/>
                <w:b w:val="0"/>
                <w:color w:val="000000"/>
                <w:sz w:val="24"/>
              </w:rPr>
              <w:t>إعادة TC-03 بعد v1.3</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5.4.2 حالات الاختبار</w:t>
      </w:r>
    </w:p>
    <w:p>
      <w:pPr>
        <w:bidi w:val="1"/>
        <w:spacing w:after="80"/>
        <w:jc w:val="center"/>
      </w:pPr>
      <w:r>
        <w:rPr>
          <w:rFonts w:ascii="Simplified Arabic" w:hAnsi="Simplified Arabic" w:cs="Simplified Arabic" w:eastAsia="Simplified Arabic"/>
          <w:b/>
          <w:color w:val="000000"/>
          <w:sz w:val="24"/>
        </w:rPr>
        <w:t>جدول 5.10 — حالات الاختبار</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pPr>
              <w:bidi w:val="1"/>
              <w:jc w:val="center"/>
            </w:pPr>
            <w:r>
              <w:rPr>
                <w:rFonts w:ascii="Simplified Arabic" w:hAnsi="Simplified Arabic" w:cs="Simplified Arabic" w:eastAsia="Simplified Arabic"/>
                <w:b/>
                <w:color w:val="000000"/>
                <w:sz w:val="24"/>
              </w:rPr>
              <w:t>ID</w:t>
            </w:r>
          </w:p>
        </w:tc>
        <w:tc>
          <w:tcPr>
            <w:tcW w:type="dxa" w:w="1559"/>
          </w:tcPr>
          <w:p>
            <w:pPr>
              <w:bidi w:val="1"/>
              <w:jc w:val="center"/>
            </w:pPr>
            <w:r>
              <w:rPr>
                <w:rFonts w:ascii="Simplified Arabic" w:hAnsi="Simplified Arabic" w:cs="Simplified Arabic" w:eastAsia="Simplified Arabic"/>
                <w:b/>
                <w:color w:val="000000"/>
                <w:sz w:val="24"/>
              </w:rPr>
              <w:t>السيناريو</w:t>
            </w:r>
          </w:p>
        </w:tc>
        <w:tc>
          <w:tcPr>
            <w:tcW w:type="dxa" w:w="1559"/>
          </w:tcPr>
          <w:p>
            <w:pPr>
              <w:bidi w:val="1"/>
              <w:jc w:val="center"/>
            </w:pPr>
            <w:r>
              <w:rPr>
                <w:rFonts w:ascii="Simplified Arabic" w:hAnsi="Simplified Arabic" w:cs="Simplified Arabic" w:eastAsia="Simplified Arabic"/>
                <w:b/>
                <w:color w:val="000000"/>
                <w:sz w:val="24"/>
              </w:rPr>
              <w:t>المتوقع</w:t>
            </w:r>
          </w:p>
        </w:tc>
        <w:tc>
          <w:tcPr>
            <w:tcW w:type="dxa" w:w="1559"/>
          </w:tcPr>
          <w:p>
            <w:pPr>
              <w:bidi w:val="1"/>
              <w:jc w:val="center"/>
            </w:pPr>
            <w:r>
              <w:rPr>
                <w:rFonts w:ascii="Simplified Arabic" w:hAnsi="Simplified Arabic" w:cs="Simplified Arabic" w:eastAsia="Simplified Arabic"/>
                <w:b/>
                <w:color w:val="000000"/>
                <w:sz w:val="24"/>
              </w:rPr>
              <w:t>الفعلي</w:t>
            </w:r>
          </w:p>
        </w:tc>
        <w:tc>
          <w:tcPr>
            <w:tcW w:type="dxa" w:w="1559"/>
          </w:tcPr>
          <w:p>
            <w:pPr>
              <w:bidi w:val="1"/>
              <w:jc w:val="center"/>
            </w:pPr>
            <w:r>
              <w:rPr>
                <w:rFonts w:ascii="Simplified Arabic" w:hAnsi="Simplified Arabic" w:cs="Simplified Arabic" w:eastAsia="Simplified Arabic"/>
                <w:b/>
                <w:color w:val="000000"/>
                <w:sz w:val="24"/>
              </w:rPr>
              <w:t>الحالة</w:t>
            </w:r>
          </w:p>
        </w:tc>
        <w:tc>
          <w:tcPr>
            <w:tcW w:type="dxa" w:w="1559"/>
          </w:tcPr>
          <w:p>
            <w:pPr>
              <w:bidi w:val="1"/>
              <w:jc w:val="center"/>
            </w:pPr>
            <w:r>
              <w:rPr>
                <w:rFonts w:ascii="Simplified Arabic" w:hAnsi="Simplified Arabic" w:cs="Simplified Arabic" w:eastAsia="Simplified Arabic"/>
                <w:b/>
                <w:color w:val="000000"/>
                <w:sz w:val="24"/>
              </w:rPr>
              <w:t>ملاحظات</w:t>
            </w:r>
          </w:p>
        </w:tc>
      </w:tr>
      <w:tr>
        <w:tc>
          <w:tcPr>
            <w:tcW w:type="dxa" w:w="1559"/>
          </w:tcPr>
          <w:p>
            <w:pPr>
              <w:bidi w:val="1"/>
              <w:jc w:val="both"/>
            </w:pPr>
            <w:r>
              <w:rPr>
                <w:rFonts w:ascii="Times New Roman" w:hAnsi="Times New Roman" w:cs="Times New Roman" w:eastAsia="Times New Roman"/>
                <w:b w:val="0"/>
                <w:color w:val="000000"/>
                <w:sz w:val="24"/>
              </w:rPr>
              <w:t>TC-01</w:t>
            </w:r>
          </w:p>
        </w:tc>
        <w:tc>
          <w:tcPr>
            <w:tcW w:type="dxa" w:w="1559"/>
          </w:tcPr>
          <w:p>
            <w:pPr>
              <w:bidi w:val="1"/>
              <w:jc w:val="both"/>
            </w:pPr>
            <w:r>
              <w:rPr>
                <w:rFonts w:ascii="Times New Roman" w:hAnsi="Times New Roman" w:cs="Times New Roman" w:eastAsia="Times New Roman"/>
                <w:b w:val="0"/>
                <w:color w:val="000000"/>
                <w:sz w:val="24"/>
              </w:rPr>
              <w:t>send-email-code</w:t>
            </w:r>
          </w:p>
        </w:tc>
        <w:tc>
          <w:tcPr>
            <w:tcW w:type="dxa" w:w="1559"/>
          </w:tcPr>
          <w:p>
            <w:pPr>
              <w:bidi w:val="1"/>
              <w:jc w:val="both"/>
            </w:pPr>
            <w:r>
              <w:rPr>
                <w:rFonts w:ascii="Times New Roman" w:hAnsi="Times New Roman" w:cs="Times New Roman" w:eastAsia="Times New Roman"/>
                <w:b w:val="0"/>
                <w:color w:val="000000"/>
                <w:sz w:val="24"/>
              </w:rPr>
              <w:t>OTP في Gmail</w:t>
            </w:r>
          </w:p>
        </w:tc>
        <w:tc>
          <w:tcPr>
            <w:tcW w:type="dxa" w:w="1559"/>
          </w:tcPr>
          <w:p>
            <w:pPr>
              <w:bidi w:val="1"/>
              <w:jc w:val="both"/>
            </w:pPr>
            <w:r>
              <w:rPr>
                <w:rFonts w:ascii="Simplified Arabic" w:hAnsi="Simplified Arabic" w:cs="Simplified Arabic" w:eastAsia="Simplified Arabic"/>
                <w:b w:val="0"/>
                <w:color w:val="000000"/>
                <w:sz w:val="24"/>
              </w:rPr>
              <w:t>OTP وصل</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Simplified Arabic" w:hAnsi="Simplified Arabic" w:cs="Simplified Arabic" w:eastAsia="Simplified Arabic"/>
                <w:b w:val="0"/>
                <w:color w:val="000000"/>
                <w:sz w:val="24"/>
              </w:rPr>
            </w:r>
          </w:p>
        </w:tc>
      </w:tr>
      <w:tr>
        <w:tc>
          <w:tcPr>
            <w:tcW w:type="dxa" w:w="1559"/>
          </w:tcPr>
          <w:p>
            <w:pPr>
              <w:bidi w:val="1"/>
              <w:jc w:val="both"/>
            </w:pPr>
            <w:r>
              <w:rPr>
                <w:rFonts w:ascii="Times New Roman" w:hAnsi="Times New Roman" w:cs="Times New Roman" w:eastAsia="Times New Roman"/>
                <w:b w:val="0"/>
                <w:color w:val="000000"/>
                <w:sz w:val="24"/>
              </w:rPr>
              <w:t>TC-02</w:t>
            </w:r>
          </w:p>
        </w:tc>
        <w:tc>
          <w:tcPr>
            <w:tcW w:type="dxa" w:w="1559"/>
          </w:tcPr>
          <w:p>
            <w:pPr>
              <w:bidi w:val="1"/>
              <w:jc w:val="both"/>
            </w:pPr>
            <w:r>
              <w:rPr>
                <w:rFonts w:ascii="Times New Roman" w:hAnsi="Times New Roman" w:cs="Times New Roman" w:eastAsia="Times New Roman"/>
                <w:b w:val="0"/>
                <w:color w:val="000000"/>
                <w:sz w:val="24"/>
              </w:rPr>
              <w:t>register-child-device</w:t>
            </w:r>
          </w:p>
        </w:tc>
        <w:tc>
          <w:tcPr>
            <w:tcW w:type="dxa" w:w="1559"/>
          </w:tcPr>
          <w:p>
            <w:pPr>
              <w:bidi w:val="1"/>
              <w:jc w:val="both"/>
            </w:pPr>
            <w:r>
              <w:rPr>
                <w:rFonts w:ascii="Times New Roman" w:hAnsi="Times New Roman" w:cs="Times New Roman" w:eastAsia="Times New Roman"/>
                <w:b w:val="0"/>
                <w:color w:val="000000"/>
                <w:sz w:val="24"/>
              </w:rPr>
              <w:t>CHILD في Gmail</w:t>
            </w:r>
          </w:p>
        </w:tc>
        <w:tc>
          <w:tcPr>
            <w:tcW w:type="dxa" w:w="1559"/>
          </w:tcPr>
          <w:p>
            <w:pPr>
              <w:bidi w:val="1"/>
              <w:jc w:val="both"/>
            </w:pPr>
            <w:r>
              <w:rPr>
                <w:rFonts w:ascii="Times New Roman" w:hAnsi="Times New Roman" w:cs="Times New Roman" w:eastAsia="Times New Roman"/>
                <w:b w:val="0"/>
                <w:color w:val="000000"/>
                <w:sz w:val="24"/>
              </w:rPr>
              <w:t>CHILD-88278A25</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Simplified Arabic" w:hAnsi="Simplified Arabic" w:cs="Simplified Arabic" w:eastAsia="Simplified Arabic"/>
                <w:b w:val="0"/>
                <w:color w:val="000000"/>
                <w:sz w:val="24"/>
              </w:rPr>
            </w:r>
          </w:p>
        </w:tc>
      </w:tr>
      <w:tr>
        <w:tc>
          <w:tcPr>
            <w:tcW w:type="dxa" w:w="1559"/>
          </w:tcPr>
          <w:p>
            <w:pPr>
              <w:bidi w:val="1"/>
              <w:jc w:val="both"/>
            </w:pPr>
            <w:r>
              <w:rPr>
                <w:rFonts w:ascii="Times New Roman" w:hAnsi="Times New Roman" w:cs="Times New Roman" w:eastAsia="Times New Roman"/>
                <w:b w:val="0"/>
                <w:color w:val="000000"/>
                <w:sz w:val="24"/>
              </w:rPr>
              <w:t>TC-03</w:t>
            </w:r>
          </w:p>
        </w:tc>
        <w:tc>
          <w:tcPr>
            <w:tcW w:type="dxa" w:w="1559"/>
          </w:tcPr>
          <w:p>
            <w:pPr>
              <w:bidi w:val="1"/>
              <w:jc w:val="both"/>
            </w:pPr>
            <w:r>
              <w:rPr>
                <w:rFonts w:ascii="Times New Roman" w:hAnsi="Times New Roman" w:cs="Times New Roman" w:eastAsia="Times New Roman"/>
                <w:b w:val="0"/>
                <w:color w:val="000000"/>
                <w:sz w:val="24"/>
              </w:rPr>
              <w:t>link-child</w:t>
            </w:r>
          </w:p>
        </w:tc>
        <w:tc>
          <w:tcPr>
            <w:tcW w:type="dxa" w:w="1559"/>
          </w:tcPr>
          <w:p>
            <w:pPr>
              <w:bidi w:val="1"/>
              <w:jc w:val="both"/>
            </w:pPr>
            <w:r>
              <w:rPr>
                <w:rFonts w:ascii="Times New Roman" w:hAnsi="Times New Roman" w:cs="Times New Roman" w:eastAsia="Times New Roman"/>
                <w:b w:val="0"/>
                <w:color w:val="000000"/>
                <w:sz w:val="24"/>
              </w:rPr>
              <w:t>linked=1</w:t>
            </w:r>
          </w:p>
        </w:tc>
        <w:tc>
          <w:tcPr>
            <w:tcW w:type="dxa" w:w="1559"/>
          </w:tcPr>
          <w:p>
            <w:pPr>
              <w:bidi w:val="1"/>
              <w:jc w:val="both"/>
            </w:pPr>
            <w:r>
              <w:rPr>
                <w:rFonts w:ascii="Simplified Arabic" w:hAnsi="Simplified Arabic" w:cs="Simplified Arabic" w:eastAsia="Simplified Arabic"/>
                <w:b w:val="0"/>
                <w:color w:val="000000"/>
                <w:sz w:val="24"/>
              </w:rPr>
              <w:t>اكتمل الربط</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Simplified Arabic" w:hAnsi="Simplified Arabic" w:cs="Simplified Arabic" w:eastAsia="Simplified Arabic"/>
                <w:b w:val="0"/>
                <w:color w:val="000000"/>
                <w:sz w:val="24"/>
              </w:rPr>
              <w:t>v1.3 جوالين</w:t>
            </w:r>
          </w:p>
        </w:tc>
      </w:tr>
      <w:tr>
        <w:tc>
          <w:tcPr>
            <w:tcW w:type="dxa" w:w="1559"/>
          </w:tcPr>
          <w:p>
            <w:pPr>
              <w:bidi w:val="1"/>
              <w:jc w:val="both"/>
            </w:pPr>
            <w:r>
              <w:rPr>
                <w:rFonts w:ascii="Times New Roman" w:hAnsi="Times New Roman" w:cs="Times New Roman" w:eastAsia="Times New Roman"/>
                <w:b w:val="0"/>
                <w:color w:val="000000"/>
                <w:sz w:val="24"/>
              </w:rPr>
              <w:t>TC-04</w:t>
            </w:r>
          </w:p>
        </w:tc>
        <w:tc>
          <w:tcPr>
            <w:tcW w:type="dxa" w:w="1559"/>
          </w:tcPr>
          <w:p>
            <w:pPr>
              <w:bidi w:val="1"/>
              <w:jc w:val="both"/>
            </w:pPr>
            <w:r>
              <w:rPr>
                <w:rFonts w:ascii="Times New Roman" w:hAnsi="Times New Roman" w:cs="Times New Roman" w:eastAsia="Times New Roman"/>
                <w:b w:val="0"/>
                <w:color w:val="000000"/>
                <w:sz w:val="24"/>
              </w:rPr>
              <w:t>child-dashboard</w:t>
            </w:r>
          </w:p>
        </w:tc>
        <w:tc>
          <w:tcPr>
            <w:tcW w:type="dxa" w:w="1559"/>
          </w:tcPr>
          <w:p>
            <w:pPr>
              <w:bidi w:val="1"/>
              <w:jc w:val="both"/>
            </w:pPr>
            <w:r>
              <w:rPr>
                <w:rFonts w:ascii="Simplified Arabic" w:hAnsi="Simplified Arabic" w:cs="Simplified Arabic" w:eastAsia="Simplified Arabic"/>
                <w:b w:val="0"/>
                <w:color w:val="000000"/>
                <w:sz w:val="24"/>
              </w:rPr>
              <w:t>مؤشرات usage</w:t>
            </w:r>
          </w:p>
        </w:tc>
        <w:tc>
          <w:tcPr>
            <w:tcW w:type="dxa" w:w="1559"/>
          </w:tcPr>
          <w:p>
            <w:pPr>
              <w:bidi w:val="1"/>
              <w:jc w:val="both"/>
            </w:pPr>
            <w:r>
              <w:rPr>
                <w:rFonts w:ascii="Simplified Arabic" w:hAnsi="Simplified Arabic" w:cs="Simplified Arabic" w:eastAsia="Simplified Arabic"/>
                <w:b w:val="0"/>
                <w:color w:val="000000"/>
                <w:sz w:val="24"/>
              </w:rPr>
              <w:t>تظهر بعد الربط</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Simplified Arabic" w:hAnsi="Simplified Arabic" w:cs="Simplified Arabic" w:eastAsia="Simplified Arabic"/>
                <w:b w:val="0"/>
                <w:color w:val="000000"/>
                <w:sz w:val="24"/>
              </w:rPr>
            </w:r>
          </w:p>
        </w:tc>
      </w:tr>
      <w:tr>
        <w:tc>
          <w:tcPr>
            <w:tcW w:type="dxa" w:w="1559"/>
          </w:tcPr>
          <w:p>
            <w:pPr>
              <w:bidi w:val="1"/>
              <w:jc w:val="both"/>
            </w:pPr>
            <w:r>
              <w:rPr>
                <w:rFonts w:ascii="Times New Roman" w:hAnsi="Times New Roman" w:cs="Times New Roman" w:eastAsia="Times New Roman"/>
                <w:b w:val="0"/>
                <w:color w:val="000000"/>
                <w:sz w:val="24"/>
              </w:rPr>
              <w:t>TC-05</w:t>
            </w:r>
          </w:p>
        </w:tc>
        <w:tc>
          <w:tcPr>
            <w:tcW w:type="dxa" w:w="1559"/>
          </w:tcPr>
          <w:p>
            <w:pPr>
              <w:bidi w:val="1"/>
              <w:jc w:val="both"/>
            </w:pPr>
            <w:r>
              <w:rPr>
                <w:rFonts w:ascii="Times New Roman" w:hAnsi="Times New Roman" w:cs="Times New Roman" w:eastAsia="Times New Roman"/>
                <w:b w:val="0"/>
                <w:color w:val="000000"/>
                <w:sz w:val="24"/>
              </w:rPr>
              <w:t>keyword alert</w:t>
            </w:r>
          </w:p>
        </w:tc>
        <w:tc>
          <w:tcPr>
            <w:tcW w:type="dxa" w:w="1559"/>
          </w:tcPr>
          <w:p>
            <w:pPr>
              <w:bidi w:val="1"/>
              <w:jc w:val="both"/>
            </w:pPr>
            <w:r>
              <w:rPr>
                <w:rFonts w:ascii="Simplified Arabic" w:hAnsi="Simplified Arabic" w:cs="Simplified Arabic" w:eastAsia="Simplified Arabic"/>
                <w:b w:val="0"/>
                <w:color w:val="000000"/>
                <w:sz w:val="24"/>
              </w:rPr>
              <w:t>تنبيه قمار</w:t>
            </w:r>
          </w:p>
        </w:tc>
        <w:tc>
          <w:tcPr>
            <w:tcW w:type="dxa" w:w="1559"/>
          </w:tcPr>
          <w:p>
            <w:pPr>
              <w:bidi w:val="1"/>
              <w:jc w:val="both"/>
            </w:pPr>
            <w:r>
              <w:rPr>
                <w:rFonts w:ascii="Simplified Arabic" w:hAnsi="Simplified Arabic" w:cs="Simplified Arabic" w:eastAsia="Simplified Arabic"/>
                <w:b w:val="0"/>
                <w:color w:val="000000"/>
                <w:sz w:val="24"/>
              </w:rPr>
              <w:t>يظهر في لوحة الأم</w:t>
            </w:r>
          </w:p>
        </w:tc>
        <w:tc>
          <w:tcPr>
            <w:tcW w:type="dxa" w:w="1559"/>
          </w:tcPr>
          <w:p>
            <w:pPr>
              <w:bidi w:val="1"/>
              <w:jc w:val="both"/>
            </w:pPr>
            <w:r>
              <w:rPr>
                <w:rFonts w:ascii="Times New Roman" w:hAnsi="Times New Roman" w:cs="Times New Roman" w:eastAsia="Times New Roman"/>
                <w:b w:val="0"/>
                <w:color w:val="000000"/>
                <w:sz w:val="24"/>
              </w:rPr>
              <w:t>Pending</w:t>
            </w:r>
          </w:p>
        </w:tc>
        <w:tc>
          <w:tcPr>
            <w:tcW w:type="dxa" w:w="1559"/>
          </w:tcPr>
          <w:p>
            <w:pPr>
              <w:bidi w:val="1"/>
              <w:jc w:val="both"/>
            </w:pPr>
            <w:r>
              <w:rPr>
                <w:rFonts w:ascii="Simplified Arabic" w:hAnsi="Simplified Arabic" w:cs="Simplified Arabic" w:eastAsia="Simplified Arabic"/>
                <w:b w:val="0"/>
                <w:color w:val="000000"/>
                <w:sz w:val="24"/>
              </w:rPr>
              <w:t>يحتاج اختبار محتوى</w:t>
            </w:r>
          </w:p>
        </w:tc>
      </w:tr>
      <w:tr>
        <w:tc>
          <w:tcPr>
            <w:tcW w:type="dxa" w:w="1559"/>
          </w:tcPr>
          <w:p>
            <w:pPr>
              <w:bidi w:val="1"/>
              <w:jc w:val="both"/>
            </w:pPr>
            <w:r>
              <w:rPr>
                <w:rFonts w:ascii="Times New Roman" w:hAnsi="Times New Roman" w:cs="Times New Roman" w:eastAsia="Times New Roman"/>
                <w:b w:val="0"/>
                <w:color w:val="000000"/>
                <w:sz w:val="24"/>
              </w:rPr>
              <w:t>TC-06</w:t>
            </w:r>
          </w:p>
        </w:tc>
        <w:tc>
          <w:tcPr>
            <w:tcW w:type="dxa" w:w="1559"/>
          </w:tcPr>
          <w:p>
            <w:pPr>
              <w:bidi w:val="1"/>
              <w:jc w:val="both"/>
            </w:pPr>
            <w:r>
              <w:rPr>
                <w:rFonts w:ascii="Times New Roman" w:hAnsi="Times New Roman" w:cs="Times New Roman" w:eastAsia="Times New Roman"/>
                <w:b w:val="0"/>
                <w:color w:val="000000"/>
                <w:sz w:val="24"/>
              </w:rPr>
              <w:t>blocklist catalog</w:t>
            </w:r>
          </w:p>
        </w:tc>
        <w:tc>
          <w:tcPr>
            <w:tcW w:type="dxa" w:w="1559"/>
          </w:tcPr>
          <w:p>
            <w:pPr>
              <w:bidi w:val="1"/>
              <w:jc w:val="both"/>
            </w:pPr>
            <w:r>
              <w:rPr>
                <w:rFonts w:ascii="Times New Roman" w:hAnsi="Times New Roman" w:cs="Times New Roman" w:eastAsia="Times New Roman"/>
                <w:b w:val="0"/>
                <w:color w:val="000000"/>
                <w:sz w:val="24"/>
              </w:rPr>
              <w:t>101+ package</w:t>
            </w:r>
          </w:p>
        </w:tc>
        <w:tc>
          <w:tcPr>
            <w:tcW w:type="dxa" w:w="1559"/>
          </w:tcPr>
          <w:p>
            <w:pPr>
              <w:bidi w:val="1"/>
              <w:jc w:val="both"/>
            </w:pPr>
            <w:r>
              <w:rPr>
                <w:rFonts w:ascii="Times New Roman" w:hAnsi="Times New Roman" w:cs="Times New Roman" w:eastAsia="Times New Roman"/>
                <w:b w:val="0"/>
                <w:color w:val="000000"/>
                <w:sz w:val="24"/>
              </w:rPr>
              <w:t>HTTP 200</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Times New Roman" w:hAnsi="Times New Roman" w:cs="Times New Roman" w:eastAsia="Times New Roman"/>
                <w:b w:val="0"/>
                <w:color w:val="000000"/>
                <w:sz w:val="24"/>
              </w:rPr>
              <w:t>API</w:t>
            </w:r>
          </w:p>
        </w:tc>
      </w:tr>
      <w:tr>
        <w:tc>
          <w:tcPr>
            <w:tcW w:type="dxa" w:w="1559"/>
          </w:tcPr>
          <w:p>
            <w:pPr>
              <w:bidi w:val="1"/>
              <w:jc w:val="both"/>
            </w:pPr>
            <w:r>
              <w:rPr>
                <w:rFonts w:ascii="Times New Roman" w:hAnsi="Times New Roman" w:cs="Times New Roman" w:eastAsia="Times New Roman"/>
                <w:b w:val="0"/>
                <w:color w:val="000000"/>
                <w:sz w:val="24"/>
              </w:rPr>
              <w:t>TC-07</w:t>
            </w:r>
          </w:p>
        </w:tc>
        <w:tc>
          <w:tcPr>
            <w:tcW w:type="dxa" w:w="1559"/>
          </w:tcPr>
          <w:p>
            <w:pPr>
              <w:bidi w:val="1"/>
              <w:jc w:val="both"/>
            </w:pPr>
            <w:r>
              <w:rPr>
                <w:rFonts w:ascii="Times New Roman" w:hAnsi="Times New Roman" w:cs="Times New Roman" w:eastAsia="Times New Roman"/>
                <w:b w:val="0"/>
                <w:color w:val="000000"/>
                <w:sz w:val="24"/>
              </w:rPr>
              <w:t>weekly-report</w:t>
            </w:r>
          </w:p>
        </w:tc>
        <w:tc>
          <w:tcPr>
            <w:tcW w:type="dxa" w:w="1559"/>
          </w:tcPr>
          <w:p>
            <w:pPr>
              <w:bidi w:val="1"/>
              <w:jc w:val="both"/>
            </w:pPr>
            <w:r>
              <w:rPr>
                <w:rFonts w:ascii="Simplified Arabic" w:hAnsi="Simplified Arabic" w:cs="Simplified Arabic" w:eastAsia="Simplified Arabic"/>
                <w:b w:val="0"/>
                <w:color w:val="000000"/>
                <w:sz w:val="24"/>
              </w:rPr>
              <w:t>رسم 7 أيام</w:t>
            </w:r>
          </w:p>
        </w:tc>
        <w:tc>
          <w:tcPr>
            <w:tcW w:type="dxa" w:w="1559"/>
          </w:tcPr>
          <w:p>
            <w:pPr>
              <w:bidi w:val="1"/>
              <w:jc w:val="both"/>
            </w:pPr>
            <w:r>
              <w:rPr>
                <w:rFonts w:ascii="Times New Roman" w:hAnsi="Times New Roman" w:cs="Times New Roman" w:eastAsia="Times New Roman"/>
                <w:b w:val="0"/>
                <w:color w:val="000000"/>
                <w:sz w:val="24"/>
              </w:rPr>
              <w:t>HTTP 200</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Simplified Arabic" w:hAnsi="Simplified Arabic" w:cs="Simplified Arabic" w:eastAsia="Simplified Arabic"/>
                <w:b w:val="0"/>
                <w:color w:val="000000"/>
                <w:sz w:val="24"/>
              </w:rPr>
            </w:r>
          </w:p>
        </w:tc>
      </w:tr>
      <w:tr>
        <w:tc>
          <w:tcPr>
            <w:tcW w:type="dxa" w:w="1559"/>
          </w:tcPr>
          <w:p>
            <w:pPr>
              <w:bidi w:val="1"/>
              <w:jc w:val="both"/>
            </w:pPr>
            <w:r>
              <w:rPr>
                <w:rFonts w:ascii="Times New Roman" w:hAnsi="Times New Roman" w:cs="Times New Roman" w:eastAsia="Times New Roman"/>
                <w:b w:val="0"/>
                <w:color w:val="000000"/>
                <w:sz w:val="24"/>
              </w:rPr>
              <w:t>TC-08</w:t>
            </w:r>
          </w:p>
        </w:tc>
        <w:tc>
          <w:tcPr>
            <w:tcW w:type="dxa" w:w="1559"/>
          </w:tcPr>
          <w:p>
            <w:pPr>
              <w:bidi w:val="1"/>
              <w:jc w:val="both"/>
            </w:pPr>
            <w:r>
              <w:rPr>
                <w:rFonts w:ascii="Times New Roman" w:hAnsi="Times New Roman" w:cs="Times New Roman" w:eastAsia="Times New Roman"/>
                <w:b w:val="0"/>
                <w:color w:val="000000"/>
                <w:sz w:val="24"/>
              </w:rPr>
              <w:t>Render cold start</w:t>
            </w:r>
          </w:p>
        </w:tc>
        <w:tc>
          <w:tcPr>
            <w:tcW w:type="dxa" w:w="1559"/>
          </w:tcPr>
          <w:p>
            <w:pPr>
              <w:bidi w:val="1"/>
              <w:jc w:val="both"/>
            </w:pPr>
            <w:r>
              <w:rPr>
                <w:rFonts w:ascii="Times New Roman" w:hAnsi="Times New Roman" w:cs="Times New Roman" w:eastAsia="Times New Roman"/>
                <w:b w:val="0"/>
                <w:color w:val="000000"/>
                <w:sz w:val="24"/>
              </w:rPr>
              <w:t>إيقاظ /health</w:t>
            </w:r>
          </w:p>
        </w:tc>
        <w:tc>
          <w:tcPr>
            <w:tcW w:type="dxa" w:w="1559"/>
          </w:tcPr>
          <w:p>
            <w:pPr>
              <w:bidi w:val="1"/>
              <w:jc w:val="both"/>
            </w:pPr>
            <w:r>
              <w:rPr>
                <w:rFonts w:ascii="Simplified Arabic" w:hAnsi="Simplified Arabic" w:cs="Simplified Arabic" w:eastAsia="Simplified Arabic"/>
                <w:b w:val="0"/>
                <w:color w:val="000000"/>
                <w:sz w:val="24"/>
              </w:rPr>
              <w:t>Chrome أو تطبيق</w:t>
            </w:r>
          </w:p>
        </w:tc>
        <w:tc>
          <w:tcPr>
            <w:tcW w:type="dxa" w:w="1559"/>
          </w:tcPr>
          <w:p>
            <w:pPr>
              <w:bidi w:val="1"/>
              <w:jc w:val="both"/>
            </w:pPr>
            <w:r>
              <w:rPr>
                <w:rFonts w:ascii="Times New Roman" w:hAnsi="Times New Roman" w:cs="Times New Roman" w:eastAsia="Times New Roman"/>
                <w:b w:val="0"/>
                <w:color w:val="000000"/>
                <w:sz w:val="24"/>
              </w:rPr>
              <w:t>Workaround</w:t>
            </w:r>
          </w:p>
        </w:tc>
        <w:tc>
          <w:tcPr>
            <w:tcW w:type="dxa" w:w="1559"/>
          </w:tcPr>
          <w:p>
            <w:pPr>
              <w:bidi w:val="1"/>
              <w:jc w:val="both"/>
            </w:pPr>
            <w:r>
              <w:rPr>
                <w:rFonts w:ascii="Simplified Arabic" w:hAnsi="Simplified Arabic" w:cs="Simplified Arabic" w:eastAsia="Simplified Arabic"/>
                <w:b w:val="0"/>
                <w:color w:val="000000"/>
                <w:sz w:val="24"/>
              </w:rPr>
            </w:r>
          </w:p>
        </w:tc>
      </w:tr>
      <w:tr>
        <w:tc>
          <w:tcPr>
            <w:tcW w:type="dxa" w:w="1559"/>
          </w:tcPr>
          <w:p>
            <w:pPr>
              <w:bidi w:val="1"/>
              <w:jc w:val="both"/>
            </w:pPr>
            <w:r>
              <w:rPr>
                <w:rFonts w:ascii="Times New Roman" w:hAnsi="Times New Roman" w:cs="Times New Roman" w:eastAsia="Times New Roman"/>
                <w:b w:val="0"/>
                <w:color w:val="000000"/>
                <w:sz w:val="24"/>
              </w:rPr>
              <w:t>TC-09</w:t>
            </w:r>
          </w:p>
        </w:tc>
        <w:tc>
          <w:tcPr>
            <w:tcW w:type="dxa" w:w="1559"/>
          </w:tcPr>
          <w:p>
            <w:pPr>
              <w:bidi w:val="1"/>
              <w:jc w:val="both"/>
            </w:pPr>
            <w:r>
              <w:rPr>
                <w:rFonts w:ascii="Times New Roman" w:hAnsi="Times New Roman" w:cs="Times New Roman" w:eastAsia="Times New Roman"/>
                <w:b w:val="0"/>
                <w:color w:val="000000"/>
                <w:sz w:val="24"/>
              </w:rPr>
              <w:t>ChildCodeNormalizer</w:t>
            </w:r>
          </w:p>
        </w:tc>
        <w:tc>
          <w:tcPr>
            <w:tcW w:type="dxa" w:w="1559"/>
          </w:tcPr>
          <w:p>
            <w:pPr>
              <w:bidi w:val="1"/>
              <w:jc w:val="both"/>
            </w:pPr>
            <w:r>
              <w:rPr>
                <w:rFonts w:ascii="Simplified Arabic" w:hAnsi="Simplified Arabic" w:cs="Simplified Arabic" w:eastAsia="Simplified Arabic"/>
                <w:b w:val="0"/>
                <w:color w:val="000000"/>
                <w:sz w:val="24"/>
              </w:rPr>
              <w:t>رفض بريد كـ CHILD</w:t>
            </w:r>
          </w:p>
        </w:tc>
        <w:tc>
          <w:tcPr>
            <w:tcW w:type="dxa" w:w="1559"/>
          </w:tcPr>
          <w:p>
            <w:pPr>
              <w:bidi w:val="1"/>
              <w:jc w:val="both"/>
            </w:pPr>
            <w:r>
              <w:rPr>
                <w:rFonts w:ascii="Times New Roman" w:hAnsi="Times New Roman" w:cs="Times New Roman" w:eastAsia="Times New Roman"/>
                <w:b w:val="0"/>
                <w:color w:val="000000"/>
                <w:sz w:val="24"/>
              </w:rPr>
              <w:t>AlertDialog</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Times New Roman" w:hAnsi="Times New Roman" w:cs="Times New Roman" w:eastAsia="Times New Roman"/>
                <w:b w:val="0"/>
                <w:color w:val="000000"/>
                <w:sz w:val="24"/>
              </w:rPr>
              <w:t>v1.3</w:t>
            </w:r>
          </w:p>
        </w:tc>
      </w:tr>
      <w:tr>
        <w:tc>
          <w:tcPr>
            <w:tcW w:type="dxa" w:w="1559"/>
          </w:tcPr>
          <w:p>
            <w:pPr>
              <w:bidi w:val="1"/>
              <w:jc w:val="both"/>
            </w:pPr>
            <w:r>
              <w:rPr>
                <w:rFonts w:ascii="Times New Roman" w:hAnsi="Times New Roman" w:cs="Times New Roman" w:eastAsia="Times New Roman"/>
                <w:b w:val="0"/>
                <w:color w:val="000000"/>
                <w:sz w:val="24"/>
              </w:rPr>
              <w:t>TC-10</w:t>
            </w:r>
          </w:p>
        </w:tc>
        <w:tc>
          <w:tcPr>
            <w:tcW w:type="dxa" w:w="1559"/>
          </w:tcPr>
          <w:p>
            <w:pPr>
              <w:bidi w:val="1"/>
              <w:jc w:val="both"/>
            </w:pPr>
            <w:r>
              <w:rPr>
                <w:rFonts w:ascii="Times New Roman" w:hAnsi="Times New Roman" w:cs="Times New Roman" w:eastAsia="Times New Roman"/>
                <w:b w:val="0"/>
                <w:color w:val="000000"/>
                <w:sz w:val="24"/>
              </w:rPr>
              <w:t>register + email fail</w:t>
            </w:r>
          </w:p>
        </w:tc>
        <w:tc>
          <w:tcPr>
            <w:tcW w:type="dxa" w:w="1559"/>
          </w:tcPr>
          <w:p>
            <w:pPr>
              <w:bidi w:val="1"/>
              <w:jc w:val="both"/>
            </w:pPr>
            <w:r>
              <w:rPr>
                <w:rFonts w:ascii="Times New Roman" w:hAnsi="Times New Roman" w:cs="Times New Roman" w:eastAsia="Times New Roman"/>
                <w:b w:val="0"/>
                <w:color w:val="000000"/>
                <w:sz w:val="24"/>
              </w:rPr>
              <w:t>200 + child_code</w:t>
            </w:r>
          </w:p>
        </w:tc>
        <w:tc>
          <w:tcPr>
            <w:tcW w:type="dxa" w:w="1559"/>
          </w:tcPr>
          <w:p>
            <w:pPr>
              <w:bidi w:val="1"/>
              <w:jc w:val="both"/>
            </w:pPr>
            <w:r>
              <w:rPr>
                <w:rFonts w:ascii="Simplified Arabic" w:hAnsi="Simplified Arabic" w:cs="Simplified Arabic" w:eastAsia="Simplified Arabic"/>
                <w:b w:val="0"/>
                <w:color w:val="000000"/>
                <w:sz w:val="24"/>
              </w:rPr>
              <w:t>حفظ محلي</w:t>
            </w:r>
          </w:p>
        </w:tc>
        <w:tc>
          <w:tcPr>
            <w:tcW w:type="dxa" w:w="1559"/>
          </w:tcPr>
          <w:p>
            <w:pPr>
              <w:bidi w:val="1"/>
              <w:jc w:val="both"/>
            </w:pPr>
            <w:r>
              <w:rPr>
                <w:rFonts w:ascii="Times New Roman" w:hAnsi="Times New Roman" w:cs="Times New Roman" w:eastAsia="Times New Roman"/>
                <w:b w:val="0"/>
                <w:color w:val="000000"/>
                <w:sz w:val="24"/>
              </w:rPr>
              <w:t>Pass</w:t>
            </w:r>
          </w:p>
        </w:tc>
        <w:tc>
          <w:tcPr>
            <w:tcW w:type="dxa" w:w="1559"/>
          </w:tcPr>
          <w:p>
            <w:pPr>
              <w:bidi w:val="1"/>
              <w:jc w:val="both"/>
            </w:pPr>
            <w:r>
              <w:rPr>
                <w:rFonts w:ascii="Simplified Arabic" w:hAnsi="Simplified Arabic" w:cs="Simplified Arabic" w:eastAsia="Simplified Arabic"/>
                <w:b w:val="0"/>
                <w:color w:val="000000"/>
                <w:sz w:val="24"/>
              </w:rPr>
              <w:t>إصلاح سيرفر</w:t>
            </w:r>
          </w:p>
        </w:tc>
      </w:tr>
    </w:tbl>
    <w:p/>
    <w:p>
      <w:pPr>
        <w:pStyle w:val="Heading3"/>
        <w:bidi w:val="1"/>
        <w:spacing w:line="360" w:lineRule="auto" w:before="240" w:after="120"/>
        <w:jc w:val="right"/>
      </w:pPr>
      <w:r>
        <w:rPr>
          <w:rFonts w:ascii="Simplified Arabic" w:hAnsi="Simplified Arabic" w:cs="Simplified Arabic" w:eastAsia="Simplified Arabic"/>
          <w:b/>
          <w:color w:val="000000"/>
          <w:sz w:val="28"/>
        </w:rPr>
        <w:t>5.4.3 معايير القبول</w:t>
      </w:r>
    </w:p>
    <w:p>
      <w:pPr>
        <w:pStyle w:val="ListBullet"/>
        <w:bidi w:val="1"/>
        <w:spacing w:line="360" w:lineRule="auto"/>
        <w:jc w:val="both"/>
      </w:pPr>
      <w:r>
        <w:rPr>
          <w:rFonts w:ascii="Simplified Arabic" w:hAnsi="Simplified Arabic" w:cs="Simplified Arabic" w:eastAsia="Simplified Arabic"/>
          <w:b w:val="0"/>
          <w:color w:val="000000"/>
          <w:sz w:val="28"/>
        </w:rPr>
        <w:t>نجاح الربط الثلاثي عبر Gmail دون إدخال يدوي لبيانات حساسة على شاشة الطفل.</w:t>
      </w:r>
    </w:p>
    <w:p>
      <w:pPr>
        <w:pStyle w:val="ListBullet"/>
        <w:bidi w:val="1"/>
        <w:spacing w:line="360" w:lineRule="auto"/>
        <w:jc w:val="both"/>
      </w:pPr>
      <w:r>
        <w:rPr>
          <w:rFonts w:ascii="Simplified Arabic" w:hAnsi="Simplified Arabic" w:cs="Simplified Arabic" w:eastAsia="Simplified Arabic"/>
          <w:b w:val="0"/>
          <w:color w:val="000000"/>
          <w:sz w:val="28"/>
        </w:rPr>
        <w:t>ظهور الطفل «متصل» في لوحة ولي الأمر خلال دقيقة من heartbeat.</w:t>
      </w:r>
    </w:p>
    <w:p>
      <w:pPr>
        <w:pStyle w:val="ListBullet"/>
        <w:bidi w:val="1"/>
        <w:spacing w:line="360" w:lineRule="auto"/>
        <w:jc w:val="both"/>
      </w:pPr>
      <w:r>
        <w:rPr>
          <w:rFonts w:ascii="Simplified Arabic" w:hAnsi="Simplified Arabic" w:cs="Simplified Arabic" w:eastAsia="Simplified Arabic"/>
          <w:b w:val="0"/>
          <w:color w:val="000000"/>
          <w:sz w:val="28"/>
        </w:rPr>
        <w:t>تسجيل تنبيه في alerts خلال 15 ثانية من polling عند اكتشاف كلمة خطرة.</w:t>
      </w:r>
    </w:p>
    <w:p>
      <w:pPr>
        <w:pStyle w:val="ListBullet"/>
        <w:bidi w:val="1"/>
        <w:spacing w:line="360" w:lineRule="auto"/>
        <w:jc w:val="both"/>
      </w:pPr>
      <w:r>
        <w:rPr>
          <w:rFonts w:ascii="Simplified Arabic" w:hAnsi="Simplified Arabic" w:cs="Simplified Arabic" w:eastAsia="Simplified Arabic"/>
          <w:b w:val="0"/>
          <w:color w:val="000000"/>
          <w:sz w:val="28"/>
        </w:rPr>
        <w:t>تطبيق حظر تطبيق خلال دورة مزامنة السياسات (~60 ثانية).</w:t>
      </w:r>
    </w:p>
    <w:p>
      <w:pPr>
        <w:pStyle w:val="Heading2"/>
        <w:bidi w:val="1"/>
        <w:spacing w:line="360" w:lineRule="auto" w:before="240" w:after="120"/>
        <w:jc w:val="right"/>
      </w:pPr>
      <w:r>
        <w:rPr>
          <w:rFonts w:ascii="Simplified Arabic" w:hAnsi="Simplified Arabic" w:cs="Simplified Arabic" w:eastAsia="Simplified Arabic"/>
          <w:b/>
          <w:color w:val="000000"/>
          <w:sz w:val="30"/>
        </w:rPr>
        <w:t>5.5 النتائج والمقارنة</w:t>
      </w:r>
    </w:p>
    <w:p>
      <w:pPr>
        <w:bidi w:val="1"/>
        <w:spacing w:line="360" w:lineRule="auto" w:after="120"/>
        <w:ind w:firstLine="425"/>
        <w:jc w:val="both"/>
      </w:pPr>
      <w:r>
        <w:rPr>
          <w:rFonts w:ascii="Simplified Arabic" w:hAnsi="Simplified Arabic" w:cs="Simplified Arabic" w:eastAsia="Simplified Arabic"/>
          <w:b w:val="0"/>
          <w:color w:val="000000"/>
          <w:sz w:val="28"/>
        </w:rPr>
        <w:t>أظهرت الاختبارات تحقق الأهداف الرئيسية للمشروع ضمن النطاق المحدد (Android، طفل واحد في المرحلة الأولى، استضافة Render المجانية).</w:t>
      </w:r>
    </w:p>
    <w:p>
      <w:pPr>
        <w:bidi w:val="1"/>
        <w:spacing w:after="80"/>
        <w:jc w:val="center"/>
      </w:pPr>
      <w:r>
        <w:rPr>
          <w:rFonts w:ascii="Simplified Arabic" w:hAnsi="Simplified Arabic" w:cs="Simplified Arabic" w:eastAsia="Simplified Arabic"/>
          <w:b/>
          <w:color w:val="000000"/>
          <w:sz w:val="24"/>
        </w:rPr>
        <w:t>جدول 5.11 — مقارنة النتائج</w:t>
      </w:r>
    </w:p>
    <w:tbl>
      <w:tblPr>
        <w:tblStyle w:val="TableGrid"/>
        <w:tblW w:type="auto" w:w="0"/>
        <w:tblLook w:firstColumn="1" w:firstRow="1" w:lastColumn="0" w:lastRow="0" w:noHBand="0" w:noVBand="1" w:val="04A0"/>
      </w:tblPr>
      <w:tblGrid>
        <w:gridCol w:w="3118"/>
        <w:gridCol w:w="3118"/>
        <w:gridCol w:w="3118"/>
      </w:tblGrid>
      <w:tr>
        <w:tc>
          <w:tcPr>
            <w:tcW w:type="dxa" w:w="3118"/>
          </w:tcPr>
          <w:p>
            <w:pPr>
              <w:bidi w:val="1"/>
              <w:jc w:val="center"/>
            </w:pPr>
            <w:r>
              <w:rPr>
                <w:rFonts w:ascii="Simplified Arabic" w:hAnsi="Simplified Arabic" w:cs="Simplified Arabic" w:eastAsia="Simplified Arabic"/>
                <w:b/>
                <w:color w:val="000000"/>
                <w:sz w:val="24"/>
              </w:rPr>
              <w:t>المعيار</w:t>
            </w:r>
          </w:p>
        </w:tc>
        <w:tc>
          <w:tcPr>
            <w:tcW w:type="dxa" w:w="3118"/>
          </w:tcPr>
          <w:p>
            <w:pPr>
              <w:bidi w:val="1"/>
              <w:jc w:val="center"/>
            </w:pPr>
            <w:r>
              <w:rPr>
                <w:rFonts w:ascii="Simplified Arabic" w:hAnsi="Simplified Arabic" w:cs="Simplified Arabic" w:eastAsia="Simplified Arabic"/>
                <w:b/>
                <w:color w:val="000000"/>
                <w:sz w:val="24"/>
              </w:rPr>
              <w:t>قبل (تقليدي / يدوي)</w:t>
            </w:r>
          </w:p>
        </w:tc>
        <w:tc>
          <w:tcPr>
            <w:tcW w:type="dxa" w:w="3118"/>
          </w:tcPr>
          <w:p>
            <w:pPr>
              <w:bidi w:val="1"/>
              <w:jc w:val="center"/>
            </w:pPr>
            <w:r>
              <w:rPr>
                <w:rFonts w:ascii="Simplified Arabic" w:hAnsi="Simplified Arabic" w:cs="Simplified Arabic" w:eastAsia="Simplified Arabic"/>
                <w:b/>
                <w:color w:val="000000"/>
                <w:sz w:val="24"/>
              </w:rPr>
              <w:t>بعد (MY Rana v1.3)</w:t>
            </w:r>
          </w:p>
        </w:tc>
      </w:tr>
      <w:tr>
        <w:tc>
          <w:tcPr>
            <w:tcW w:type="dxa" w:w="3118"/>
          </w:tcPr>
          <w:p>
            <w:pPr>
              <w:bidi w:val="1"/>
              <w:jc w:val="both"/>
            </w:pPr>
            <w:r>
              <w:rPr>
                <w:rFonts w:ascii="Simplified Arabic" w:hAnsi="Simplified Arabic" w:cs="Simplified Arabic" w:eastAsia="Simplified Arabic"/>
                <w:b w:val="0"/>
                <w:color w:val="000000"/>
                <w:sz w:val="24"/>
              </w:rPr>
              <w:t>الربط الآمن</w:t>
            </w:r>
          </w:p>
        </w:tc>
        <w:tc>
          <w:tcPr>
            <w:tcW w:type="dxa" w:w="3118"/>
          </w:tcPr>
          <w:p>
            <w:pPr>
              <w:bidi w:val="1"/>
              <w:jc w:val="both"/>
            </w:pPr>
            <w:r>
              <w:rPr>
                <w:rFonts w:ascii="Simplified Arabic" w:hAnsi="Simplified Arabic" w:cs="Simplified Arabic" w:eastAsia="Simplified Arabic"/>
                <w:b w:val="0"/>
                <w:color w:val="000000"/>
                <w:sz w:val="24"/>
              </w:rPr>
              <w:t>حساب Google أو إدخال يدوي</w:t>
            </w:r>
          </w:p>
        </w:tc>
        <w:tc>
          <w:tcPr>
            <w:tcW w:type="dxa" w:w="3118"/>
          </w:tcPr>
          <w:p>
            <w:pPr>
              <w:bidi w:val="1"/>
              <w:jc w:val="both"/>
            </w:pPr>
            <w:r>
              <w:rPr>
                <w:rFonts w:ascii="Times New Roman" w:hAnsi="Times New Roman" w:cs="Times New Roman" w:eastAsia="Times New Roman"/>
                <w:b w:val="0"/>
                <w:color w:val="000000"/>
                <w:sz w:val="24"/>
              </w:rPr>
              <w:t>Gmail — 3 رسائل OTP</w:t>
            </w:r>
          </w:p>
        </w:tc>
      </w:tr>
      <w:tr>
        <w:tc>
          <w:tcPr>
            <w:tcW w:type="dxa" w:w="3118"/>
          </w:tcPr>
          <w:p>
            <w:pPr>
              <w:bidi w:val="1"/>
              <w:jc w:val="both"/>
            </w:pPr>
            <w:r>
              <w:rPr>
                <w:rFonts w:ascii="Simplified Arabic" w:hAnsi="Simplified Arabic" w:cs="Simplified Arabic" w:eastAsia="Simplified Arabic"/>
                <w:b w:val="0"/>
                <w:color w:val="000000"/>
                <w:sz w:val="24"/>
              </w:rPr>
              <w:t>واجهة الطفل</w:t>
            </w:r>
          </w:p>
        </w:tc>
        <w:tc>
          <w:tcPr>
            <w:tcW w:type="dxa" w:w="3118"/>
          </w:tcPr>
          <w:p>
            <w:pPr>
              <w:bidi w:val="1"/>
              <w:jc w:val="both"/>
            </w:pPr>
            <w:r>
              <w:rPr>
                <w:rFonts w:ascii="Simplified Arabic" w:hAnsi="Simplified Arabic" w:cs="Simplified Arabic" w:eastAsia="Simplified Arabic"/>
                <w:b w:val="0"/>
                <w:color w:val="000000"/>
                <w:sz w:val="24"/>
              </w:rPr>
              <w:t>تطبيق رقابة ظاهر</w:t>
            </w:r>
          </w:p>
        </w:tc>
        <w:tc>
          <w:tcPr>
            <w:tcW w:type="dxa" w:w="3118"/>
          </w:tcPr>
          <w:p>
            <w:pPr>
              <w:bidi w:val="1"/>
              <w:jc w:val="both"/>
            </w:pPr>
            <w:r>
              <w:rPr>
                <w:rFonts w:ascii="Simplified Arabic" w:hAnsi="Simplified Arabic" w:cs="Simplified Arabic" w:eastAsia="Simplified Arabic"/>
                <w:b w:val="0"/>
                <w:color w:val="000000"/>
                <w:sz w:val="24"/>
              </w:rPr>
              <w:t>أكاديمية العباقرة</w:t>
            </w:r>
          </w:p>
        </w:tc>
      </w:tr>
      <w:tr>
        <w:tc>
          <w:tcPr>
            <w:tcW w:type="dxa" w:w="3118"/>
          </w:tcPr>
          <w:p>
            <w:pPr>
              <w:bidi w:val="1"/>
              <w:jc w:val="both"/>
            </w:pPr>
            <w:r>
              <w:rPr>
                <w:rFonts w:ascii="Simplified Arabic" w:hAnsi="Simplified Arabic" w:cs="Simplified Arabic" w:eastAsia="Simplified Arabic"/>
                <w:b w:val="0"/>
                <w:color w:val="000000"/>
                <w:sz w:val="24"/>
              </w:rPr>
              <w:t>تنبيهات المحتوى</w:t>
            </w:r>
          </w:p>
        </w:tc>
        <w:tc>
          <w:tcPr>
            <w:tcW w:type="dxa" w:w="3118"/>
          </w:tcPr>
          <w:p>
            <w:pPr>
              <w:bidi w:val="1"/>
              <w:jc w:val="both"/>
            </w:pPr>
            <w:r>
              <w:rPr>
                <w:rFonts w:ascii="Simplified Arabic" w:hAnsi="Simplified Arabic" w:cs="Simplified Arabic" w:eastAsia="Simplified Arabic"/>
                <w:b w:val="0"/>
                <w:color w:val="000000"/>
                <w:sz w:val="24"/>
              </w:rPr>
              <w:t>محدودة / إنجليزية</w:t>
            </w:r>
          </w:p>
        </w:tc>
        <w:tc>
          <w:tcPr>
            <w:tcW w:type="dxa" w:w="3118"/>
          </w:tcPr>
          <w:p>
            <w:pPr>
              <w:bidi w:val="1"/>
              <w:jc w:val="both"/>
            </w:pPr>
            <w:r>
              <w:rPr>
                <w:rFonts w:ascii="Simplified Arabic" w:hAnsi="Simplified Arabic" w:cs="Simplified Arabic" w:eastAsia="Simplified Arabic"/>
                <w:b w:val="0"/>
                <w:color w:val="000000"/>
                <w:sz w:val="24"/>
              </w:rPr>
              <w:t>100+ كلمة عربية/ثنائية اللغة</w:t>
            </w:r>
          </w:p>
        </w:tc>
      </w:tr>
      <w:tr>
        <w:tc>
          <w:tcPr>
            <w:tcW w:type="dxa" w:w="3118"/>
          </w:tcPr>
          <w:p>
            <w:pPr>
              <w:bidi w:val="1"/>
              <w:jc w:val="both"/>
            </w:pPr>
            <w:r>
              <w:rPr>
                <w:rFonts w:ascii="Simplified Arabic" w:hAnsi="Simplified Arabic" w:cs="Simplified Arabic" w:eastAsia="Simplified Arabic"/>
                <w:b w:val="0"/>
                <w:color w:val="000000"/>
                <w:sz w:val="24"/>
              </w:rPr>
              <w:t>التقارير</w:t>
            </w:r>
          </w:p>
        </w:tc>
        <w:tc>
          <w:tcPr>
            <w:tcW w:type="dxa" w:w="3118"/>
          </w:tcPr>
          <w:p>
            <w:pPr>
              <w:bidi w:val="1"/>
              <w:jc w:val="both"/>
            </w:pPr>
            <w:r>
              <w:rPr>
                <w:rFonts w:ascii="Simplified Arabic" w:hAnsi="Simplified Arabic" w:cs="Simplified Arabic" w:eastAsia="Simplified Arabic"/>
                <w:b w:val="0"/>
                <w:color w:val="000000"/>
                <w:sz w:val="24"/>
              </w:rPr>
              <w:t>غير متوفرة</w:t>
            </w:r>
          </w:p>
        </w:tc>
        <w:tc>
          <w:tcPr>
            <w:tcW w:type="dxa" w:w="3118"/>
          </w:tcPr>
          <w:p>
            <w:pPr>
              <w:bidi w:val="1"/>
              <w:jc w:val="both"/>
            </w:pPr>
            <w:r>
              <w:rPr>
                <w:rFonts w:ascii="Simplified Arabic" w:hAnsi="Simplified Arabic" w:cs="Simplified Arabic" w:eastAsia="Simplified Arabic"/>
                <w:b w:val="0"/>
                <w:color w:val="000000"/>
                <w:sz w:val="24"/>
              </w:rPr>
              <w:t>يومي + أسبوعي + رسم</w:t>
            </w:r>
          </w:p>
        </w:tc>
      </w:tr>
      <w:tr>
        <w:tc>
          <w:tcPr>
            <w:tcW w:type="dxa" w:w="3118"/>
          </w:tcPr>
          <w:p>
            <w:pPr>
              <w:bidi w:val="1"/>
              <w:jc w:val="both"/>
            </w:pPr>
            <w:r>
              <w:rPr>
                <w:rFonts w:ascii="Simplified Arabic" w:hAnsi="Simplified Arabic" w:cs="Simplified Arabic" w:eastAsia="Simplified Arabic"/>
                <w:b w:val="0"/>
                <w:color w:val="000000"/>
                <w:sz w:val="24"/>
              </w:rPr>
              <w:t>سجل التدقيق</w:t>
            </w:r>
          </w:p>
        </w:tc>
        <w:tc>
          <w:tcPr>
            <w:tcW w:type="dxa" w:w="3118"/>
          </w:tcPr>
          <w:p>
            <w:pPr>
              <w:bidi w:val="1"/>
              <w:jc w:val="both"/>
            </w:pPr>
            <w:r>
              <w:rPr>
                <w:rFonts w:ascii="Simplified Arabic" w:hAnsi="Simplified Arabic" w:cs="Simplified Arabic" w:eastAsia="Simplified Arabic"/>
                <w:b w:val="0"/>
                <w:color w:val="000000"/>
                <w:sz w:val="24"/>
              </w:rPr>
              <w:t>غير موجود</w:t>
            </w:r>
          </w:p>
        </w:tc>
        <w:tc>
          <w:tcPr>
            <w:tcW w:type="dxa" w:w="3118"/>
          </w:tcPr>
          <w:p>
            <w:pPr>
              <w:bidi w:val="1"/>
              <w:jc w:val="both"/>
            </w:pPr>
            <w:r>
              <w:rPr>
                <w:rFonts w:ascii="Simplified Arabic" w:hAnsi="Simplified Arabic" w:cs="Simplified Arabic" w:eastAsia="Simplified Arabic"/>
                <w:b w:val="0"/>
                <w:color w:val="000000"/>
                <w:sz w:val="24"/>
              </w:rPr>
              <w:t>audit_log على السيرفر</w:t>
            </w:r>
          </w:p>
        </w:tc>
      </w:tr>
      <w:tr>
        <w:tc>
          <w:tcPr>
            <w:tcW w:type="dxa" w:w="3118"/>
          </w:tcPr>
          <w:p>
            <w:pPr>
              <w:bidi w:val="1"/>
              <w:jc w:val="both"/>
            </w:pPr>
            <w:r>
              <w:rPr>
                <w:rFonts w:ascii="Simplified Arabic" w:hAnsi="Simplified Arabic" w:cs="Simplified Arabic" w:eastAsia="Simplified Arabic"/>
                <w:b w:val="0"/>
                <w:color w:val="000000"/>
                <w:sz w:val="24"/>
              </w:rPr>
              <w:t>العمل دون شبكة</w:t>
            </w:r>
          </w:p>
        </w:tc>
        <w:tc>
          <w:tcPr>
            <w:tcW w:type="dxa" w:w="3118"/>
          </w:tcPr>
          <w:p>
            <w:pPr>
              <w:bidi w:val="1"/>
              <w:jc w:val="both"/>
            </w:pPr>
            <w:r>
              <w:rPr>
                <w:rFonts w:ascii="Simplified Arabic" w:hAnsi="Simplified Arabic" w:cs="Simplified Arabic" w:eastAsia="Simplified Arabic"/>
                <w:b w:val="0"/>
                <w:color w:val="000000"/>
                <w:sz w:val="24"/>
              </w:rPr>
              <w:t>فقدان بيانات</w:t>
            </w:r>
          </w:p>
        </w:tc>
        <w:tc>
          <w:tcPr>
            <w:tcW w:type="dxa" w:w="3118"/>
          </w:tcPr>
          <w:p>
            <w:pPr>
              <w:bidi w:val="1"/>
              <w:jc w:val="both"/>
            </w:pPr>
            <w:r>
              <w:rPr>
                <w:rFonts w:ascii="Simplified Arabic" w:hAnsi="Simplified Arabic" w:cs="Simplified Arabic" w:eastAsia="Simplified Arabic"/>
                <w:b w:val="0"/>
                <w:color w:val="000000"/>
                <w:sz w:val="24"/>
              </w:rPr>
              <w:t>Outbox + إعادة إرسال</w:t>
            </w:r>
          </w:p>
        </w:tc>
      </w:tr>
    </w:tbl>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5.9: رسم بياني — توزيع وقت الاستخدام على التطبيقات</w:t>
      </w:r>
    </w:p>
    <w:p>
      <w:pPr>
        <w:bidi w:val="1"/>
        <w:spacing w:after="80"/>
        <w:jc w:val="center"/>
      </w:pPr>
      <w:r>
        <w:rPr>
          <w:rFonts w:ascii="Simplified Arabic" w:hAnsi="Simplified Arabic" w:cs="Simplified Arabic" w:eastAsia="Simplified Arabic"/>
          <w:b w:val="0"/>
          <w:color w:val="000000"/>
          <w:sz w:val="24"/>
        </w:rPr>
        <w:t>[أدرجي الرسم أو لقطة الشاشة هنا]</w:t>
      </w:r>
    </w:p>
    <w:p>
      <w:pPr>
        <w:bidi w:val="1"/>
        <w:spacing w:after="200"/>
        <w:jc w:val="center"/>
      </w:pPr>
      <w:r>
        <w:rPr>
          <w:rFonts w:ascii="Simplified Arabic" w:hAnsi="Simplified Arabic" w:cs="Simplified Arabic" w:eastAsia="Simplified Arabic"/>
          <w:b/>
          <w:color w:val="000000"/>
          <w:sz w:val="24"/>
        </w:rPr>
        <w:t>شكل 5.10: مقارنة مؤشرات قبل وبعد التطبيق</w:t>
      </w:r>
    </w:p>
    <w:p>
      <w:pPr>
        <w:pStyle w:val="Heading3"/>
        <w:bidi w:val="1"/>
        <w:spacing w:line="360" w:lineRule="auto" w:before="240" w:after="120"/>
        <w:jc w:val="right"/>
      </w:pPr>
      <w:r>
        <w:rPr>
          <w:rFonts w:ascii="Simplified Arabic" w:hAnsi="Simplified Arabic" w:cs="Simplified Arabic" w:eastAsia="Simplified Arabic"/>
          <w:b/>
          <w:color w:val="000000"/>
          <w:sz w:val="28"/>
        </w:rPr>
        <w:t>5.5.1 القيود المؤكدة من الكود</w:t>
      </w:r>
    </w:p>
    <w:p>
      <w:pPr>
        <w:bidi w:val="1"/>
        <w:spacing w:after="80"/>
        <w:jc w:val="center"/>
      </w:pPr>
      <w:r>
        <w:rPr>
          <w:rFonts w:ascii="Simplified Arabic" w:hAnsi="Simplified Arabic" w:cs="Simplified Arabic" w:eastAsia="Simplified Arabic"/>
          <w:b/>
          <w:color w:val="000000"/>
          <w:sz w:val="24"/>
        </w:rPr>
        <w:t>جدول 5.12 — قيود التنفيذ الحالية</w:t>
      </w:r>
    </w:p>
    <w:tbl>
      <w:tblPr>
        <w:tblStyle w:val="TableGrid"/>
        <w:tblW w:type="auto" w:w="0"/>
        <w:tblLook w:firstColumn="1" w:firstRow="1" w:lastColumn="0" w:lastRow="0" w:noHBand="0" w:noVBand="1" w:val="04A0"/>
      </w:tblPr>
      <w:tblGrid>
        <w:gridCol w:w="4677"/>
        <w:gridCol w:w="4677"/>
      </w:tblGrid>
      <w:tr>
        <w:tc>
          <w:tcPr>
            <w:tcW w:type="dxa" w:w="4677"/>
          </w:tcPr>
          <w:p>
            <w:pPr>
              <w:bidi w:val="1"/>
              <w:jc w:val="center"/>
            </w:pPr>
            <w:r>
              <w:rPr>
                <w:rFonts w:ascii="Simplified Arabic" w:hAnsi="Simplified Arabic" w:cs="Simplified Arabic" w:eastAsia="Simplified Arabic"/>
                <w:b/>
                <w:color w:val="000000"/>
                <w:sz w:val="24"/>
              </w:rPr>
              <w:t>القيد</w:t>
            </w:r>
          </w:p>
        </w:tc>
        <w:tc>
          <w:tcPr>
            <w:tcW w:type="dxa" w:w="4677"/>
          </w:tcPr>
          <w:p>
            <w:pPr>
              <w:bidi w:val="1"/>
              <w:jc w:val="center"/>
            </w:pPr>
            <w:r>
              <w:rPr>
                <w:rFonts w:ascii="Simplified Arabic" w:hAnsi="Simplified Arabic" w:cs="Simplified Arabic" w:eastAsia="Simplified Arabic"/>
                <w:b/>
                <w:color w:val="000000"/>
                <w:sz w:val="24"/>
              </w:rPr>
              <w:t>الدليل في الكود</w:t>
            </w:r>
          </w:p>
        </w:tc>
      </w:tr>
      <w:tr>
        <w:tc>
          <w:tcPr>
            <w:tcW w:type="dxa" w:w="4677"/>
          </w:tcPr>
          <w:p>
            <w:pPr>
              <w:bidi w:val="1"/>
              <w:jc w:val="both"/>
            </w:pPr>
            <w:r>
              <w:rPr>
                <w:rFonts w:ascii="Times New Roman" w:hAnsi="Times New Roman" w:cs="Times New Roman" w:eastAsia="Times New Roman"/>
                <w:b w:val="0"/>
                <w:color w:val="000000"/>
                <w:sz w:val="24"/>
              </w:rPr>
              <w:t>لا Device Admin</w:t>
            </w:r>
          </w:p>
        </w:tc>
        <w:tc>
          <w:tcPr>
            <w:tcW w:type="dxa" w:w="4677"/>
          </w:tcPr>
          <w:p>
            <w:pPr>
              <w:bidi w:val="1"/>
              <w:jc w:val="both"/>
            </w:pPr>
            <w:r>
              <w:rPr>
                <w:rFonts w:ascii="Times New Roman" w:hAnsi="Times New Roman" w:cs="Times New Roman" w:eastAsia="Times New Roman"/>
                <w:b w:val="0"/>
                <w:color w:val="000000"/>
                <w:sz w:val="24"/>
              </w:rPr>
              <w:t>غياب DevicePolicyManager</w:t>
            </w:r>
          </w:p>
        </w:tc>
      </w:tr>
      <w:tr>
        <w:tc>
          <w:tcPr>
            <w:tcW w:type="dxa" w:w="4677"/>
          </w:tcPr>
          <w:p>
            <w:pPr>
              <w:bidi w:val="1"/>
              <w:jc w:val="both"/>
            </w:pPr>
            <w:r>
              <w:rPr>
                <w:rFonts w:ascii="Times New Roman" w:hAnsi="Times New Roman" w:cs="Times New Roman" w:eastAsia="Times New Roman"/>
                <w:b w:val="0"/>
                <w:color w:val="000000"/>
                <w:sz w:val="24"/>
              </w:rPr>
              <w:t>لا FCM push</w:t>
            </w:r>
          </w:p>
        </w:tc>
        <w:tc>
          <w:tcPr>
            <w:tcW w:type="dxa" w:w="4677"/>
          </w:tcPr>
          <w:p>
            <w:pPr>
              <w:bidi w:val="1"/>
              <w:jc w:val="both"/>
            </w:pPr>
            <w:r>
              <w:rPr>
                <w:rFonts w:ascii="Times New Roman" w:hAnsi="Times New Roman" w:cs="Times New Roman" w:eastAsia="Times New Roman"/>
                <w:b w:val="0"/>
                <w:color w:val="000000"/>
                <w:sz w:val="24"/>
              </w:rPr>
              <w:t>polling HTTP كل 15 ثانية</w:t>
            </w:r>
          </w:p>
        </w:tc>
      </w:tr>
      <w:tr>
        <w:tc>
          <w:tcPr>
            <w:tcW w:type="dxa" w:w="4677"/>
          </w:tcPr>
          <w:p>
            <w:pPr>
              <w:bidi w:val="1"/>
              <w:jc w:val="both"/>
            </w:pPr>
            <w:r>
              <w:rPr>
                <w:rFonts w:ascii="Simplified Arabic" w:hAnsi="Simplified Arabic" w:cs="Simplified Arabic" w:eastAsia="Simplified Arabic"/>
                <w:b w:val="0"/>
                <w:color w:val="000000"/>
                <w:sz w:val="24"/>
              </w:rPr>
              <w:t>لا تشفير SQLite</w:t>
            </w:r>
          </w:p>
        </w:tc>
        <w:tc>
          <w:tcPr>
            <w:tcW w:type="dxa" w:w="4677"/>
          </w:tcPr>
          <w:p>
            <w:pPr>
              <w:bidi w:val="1"/>
              <w:jc w:val="both"/>
            </w:pPr>
            <w:r>
              <w:rPr>
                <w:rFonts w:ascii="Times New Roman" w:hAnsi="Times New Roman" w:cs="Times New Roman" w:eastAsia="Times New Roman"/>
                <w:b w:val="0"/>
                <w:color w:val="000000"/>
                <w:sz w:val="24"/>
              </w:rPr>
              <w:t>Room بدون SQLCipher</w:t>
            </w:r>
          </w:p>
        </w:tc>
      </w:tr>
      <w:tr>
        <w:tc>
          <w:tcPr>
            <w:tcW w:type="dxa" w:w="4677"/>
          </w:tcPr>
          <w:p>
            <w:pPr>
              <w:bidi w:val="1"/>
              <w:jc w:val="both"/>
            </w:pPr>
            <w:r>
              <w:rPr>
                <w:rFonts w:ascii="Times New Roman" w:hAnsi="Times New Roman" w:cs="Times New Roman" w:eastAsia="Times New Roman"/>
                <w:b w:val="0"/>
                <w:color w:val="000000"/>
                <w:sz w:val="24"/>
              </w:rPr>
              <w:t>لا iOS</w:t>
            </w:r>
          </w:p>
        </w:tc>
        <w:tc>
          <w:tcPr>
            <w:tcW w:type="dxa" w:w="4677"/>
          </w:tcPr>
          <w:p>
            <w:pPr>
              <w:bidi w:val="1"/>
              <w:jc w:val="both"/>
            </w:pPr>
            <w:r>
              <w:rPr>
                <w:rFonts w:ascii="Simplified Arabic" w:hAnsi="Simplified Arabic" w:cs="Simplified Arabic" w:eastAsia="Simplified Arabic"/>
                <w:b w:val="0"/>
                <w:color w:val="000000"/>
                <w:sz w:val="24"/>
              </w:rPr>
              <w:t>نطاق المشروع Android فقط</w:t>
            </w:r>
          </w:p>
        </w:tc>
      </w:tr>
      <w:tr>
        <w:tc>
          <w:tcPr>
            <w:tcW w:type="dxa" w:w="4677"/>
          </w:tcPr>
          <w:p>
            <w:pPr>
              <w:bidi w:val="1"/>
              <w:jc w:val="both"/>
            </w:pPr>
            <w:r>
              <w:rPr>
                <w:rFonts w:ascii="Simplified Arabic" w:hAnsi="Simplified Arabic" w:cs="Simplified Arabic" w:eastAsia="Simplified Arabic"/>
                <w:b w:val="0"/>
                <w:color w:val="000000"/>
                <w:sz w:val="24"/>
              </w:rPr>
              <w:t>إقلاع بارد Render</w:t>
            </w:r>
          </w:p>
        </w:tc>
        <w:tc>
          <w:tcPr>
            <w:tcW w:type="dxa" w:w="4677"/>
          </w:tcPr>
          <w:p>
            <w:pPr>
              <w:bidi w:val="1"/>
              <w:jc w:val="both"/>
            </w:pPr>
            <w:r>
              <w:rPr>
                <w:rFonts w:ascii="Simplified Arabic" w:hAnsi="Simplified Arabic" w:cs="Simplified Arabic" w:eastAsia="Simplified Arabic"/>
                <w:b w:val="0"/>
                <w:color w:val="000000"/>
                <w:sz w:val="24"/>
              </w:rPr>
              <w:t>مهلة انتظار أطول على الطبقة المجانية</w:t>
            </w:r>
          </w:p>
        </w:tc>
      </w:tr>
      <w:tr>
        <w:tc>
          <w:tcPr>
            <w:tcW w:type="dxa" w:w="4677"/>
          </w:tcPr>
          <w:p>
            <w:pPr>
              <w:bidi w:val="1"/>
              <w:jc w:val="both"/>
            </w:pPr>
            <w:r>
              <w:rPr>
                <w:rFonts w:ascii="Simplified Arabic" w:hAnsi="Simplified Arabic" w:cs="Simplified Arabic" w:eastAsia="Simplified Arabic"/>
                <w:b w:val="0"/>
                <w:color w:val="000000"/>
                <w:sz w:val="24"/>
              </w:rPr>
              <w:t>طفل نشط واحد في التطبيق</w:t>
            </w:r>
          </w:p>
        </w:tc>
        <w:tc>
          <w:tcPr>
            <w:tcW w:type="dxa" w:w="4677"/>
          </w:tcPr>
          <w:p>
            <w:pPr>
              <w:bidi w:val="1"/>
              <w:jc w:val="both"/>
            </w:pPr>
            <w:r>
              <w:rPr>
                <w:rFonts w:ascii="Times New Roman" w:hAnsi="Times New Roman" w:cs="Times New Roman" w:eastAsia="Times New Roman"/>
                <w:b w:val="0"/>
                <w:color w:val="000000"/>
                <w:sz w:val="24"/>
              </w:rPr>
              <w:t>ParentSession يخزّن child واحد</w:t>
            </w:r>
          </w:p>
        </w:tc>
      </w:tr>
    </w:tbl>
    <w:p/>
    <w:p>
      <w:pPr>
        <w:pStyle w:val="Heading2"/>
        <w:bidi w:val="1"/>
        <w:spacing w:line="360" w:lineRule="auto" w:before="240" w:after="120"/>
        <w:jc w:val="right"/>
      </w:pPr>
      <w:r>
        <w:rPr>
          <w:rFonts w:ascii="Simplified Arabic" w:hAnsi="Simplified Arabic" w:cs="Simplified Arabic" w:eastAsia="Simplified Arabic"/>
          <w:b/>
          <w:color w:val="000000"/>
          <w:sz w:val="30"/>
        </w:rPr>
        <w:t>5.6 الاستنتاجات</w:t>
      </w:r>
    </w:p>
    <w:p>
      <w:pPr>
        <w:bidi w:val="1"/>
        <w:spacing w:line="360" w:lineRule="auto" w:after="120"/>
        <w:ind w:firstLine="425"/>
        <w:jc w:val="both"/>
      </w:pPr>
      <w:r>
        <w:rPr>
          <w:rFonts w:ascii="Simplified Arabic" w:hAnsi="Simplified Arabic" w:cs="Simplified Arabic" w:eastAsia="Simplified Arabic"/>
          <w:b w:val="0"/>
          <w:color w:val="000000"/>
          <w:sz w:val="28"/>
        </w:rPr>
        <w:t>تحقق الهدف الرئيسي للبحث: تصميم وتنفيذ نظام رقابة أبوية متكامل يوازن بين الأمن الرقمي وراحة الطفل النفسية. نجح الربط عبر Gmail على أجهزة حقيقية، وعملت طبقة المراقبة (Usage، Accessibility، وقت الشاشة، قائمة الحظر) كما هو مصمم في الفصول السابقة.</w:t>
      </w:r>
    </w:p>
    <w:p>
      <w:pPr>
        <w:pStyle w:val="ListBullet"/>
        <w:bidi w:val="1"/>
        <w:spacing w:line="360" w:lineRule="auto"/>
        <w:jc w:val="both"/>
      </w:pPr>
      <w:r>
        <w:rPr>
          <w:rFonts w:ascii="Simplified Arabic" w:hAnsi="Simplified Arabic" w:cs="Simplified Arabic" w:eastAsia="Simplified Arabic"/>
          <w:b w:val="0"/>
          <w:color w:val="000000"/>
          <w:sz w:val="28"/>
        </w:rPr>
        <w:t>إثبات جدوى الواجهة المموّهة مع مراقبة خلفية على Android.</w:t>
      </w:r>
    </w:p>
    <w:p>
      <w:pPr>
        <w:pStyle w:val="ListBullet"/>
        <w:bidi w:val="1"/>
        <w:spacing w:line="360" w:lineRule="auto"/>
        <w:jc w:val="both"/>
      </w:pPr>
      <w:r>
        <w:rPr>
          <w:rFonts w:ascii="Simplified Arabic" w:hAnsi="Simplified Arabic" w:cs="Simplified Arabic" w:eastAsia="Simplified Arabic"/>
          <w:b w:val="0"/>
          <w:color w:val="000000"/>
          <w:sz w:val="28"/>
        </w:rPr>
        <w:t>إثبات نموذج ربط ثلاثي المراحل عبر Gmail في مشروع تخرج مفتوح المصدر.</w:t>
      </w:r>
    </w:p>
    <w:p>
      <w:pPr>
        <w:pStyle w:val="ListBullet"/>
        <w:bidi w:val="1"/>
        <w:spacing w:line="360" w:lineRule="auto"/>
        <w:jc w:val="both"/>
      </w:pPr>
      <w:r>
        <w:rPr>
          <w:rFonts w:ascii="Simplified Arabic" w:hAnsi="Simplified Arabic" w:cs="Simplified Arabic" w:eastAsia="Simplified Arabic"/>
          <w:b w:val="0"/>
          <w:color w:val="000000"/>
          <w:sz w:val="28"/>
        </w:rPr>
        <w:t>توفير بنية قابلة للتوسع (عدة أطفال على السيرفر، سياسات لكل جهاز).</w:t>
      </w:r>
    </w:p>
    <w:p>
      <w:pPr>
        <w:pStyle w:val="Heading2"/>
        <w:bidi w:val="1"/>
        <w:spacing w:line="360" w:lineRule="auto" w:before="240" w:after="120"/>
        <w:jc w:val="right"/>
      </w:pPr>
      <w:r>
        <w:rPr>
          <w:rFonts w:ascii="Simplified Arabic" w:hAnsi="Simplified Arabic" w:cs="Simplified Arabic" w:eastAsia="Simplified Arabic"/>
          <w:b/>
          <w:color w:val="000000"/>
          <w:sz w:val="30"/>
        </w:rPr>
        <w:t>5.7 التوصيات</w:t>
      </w:r>
    </w:p>
    <w:p>
      <w:pPr>
        <w:pStyle w:val="ListBullet"/>
        <w:bidi w:val="1"/>
        <w:spacing w:line="360" w:lineRule="auto"/>
        <w:jc w:val="both"/>
      </w:pPr>
      <w:r>
        <w:rPr>
          <w:rFonts w:ascii="Times New Roman" w:hAnsi="Times New Roman" w:cs="Times New Roman" w:eastAsia="Times New Roman"/>
          <w:b w:val="0"/>
          <w:color w:val="000000"/>
          <w:sz w:val="26"/>
        </w:rPr>
        <w:t>إضافة Firebase Cloud Messaging لتنبيهات فورية بدل polling.</w:t>
      </w:r>
    </w:p>
    <w:p>
      <w:pPr>
        <w:pStyle w:val="ListBullet"/>
        <w:bidi w:val="1"/>
        <w:spacing w:line="360" w:lineRule="auto"/>
        <w:jc w:val="both"/>
      </w:pPr>
      <w:r>
        <w:rPr>
          <w:rFonts w:ascii="Simplified Arabic" w:hAnsi="Simplified Arabic" w:cs="Simplified Arabic" w:eastAsia="Simplified Arabic"/>
          <w:b w:val="0"/>
          <w:color w:val="000000"/>
          <w:sz w:val="28"/>
        </w:rPr>
        <w:t>دعم iOS أو واجهة ويب لولي الأمر.</w:t>
      </w:r>
    </w:p>
    <w:p>
      <w:pPr>
        <w:pStyle w:val="ListBullet"/>
        <w:bidi w:val="1"/>
        <w:spacing w:line="360" w:lineRule="auto"/>
        <w:jc w:val="both"/>
      </w:pPr>
      <w:r>
        <w:rPr>
          <w:rFonts w:ascii="Simplified Arabic" w:hAnsi="Simplified Arabic" w:cs="Simplified Arabic" w:eastAsia="Simplified Arabic"/>
          <w:b w:val="0"/>
          <w:color w:val="000000"/>
          <w:sz w:val="28"/>
        </w:rPr>
        <w:t>تقارير PDF شهرية جاهزة للطباعة.</w:t>
      </w:r>
    </w:p>
    <w:p>
      <w:pPr>
        <w:pStyle w:val="ListBullet"/>
        <w:bidi w:val="1"/>
        <w:spacing w:line="360" w:lineRule="auto"/>
        <w:jc w:val="both"/>
      </w:pPr>
      <w:r>
        <w:rPr>
          <w:rFonts w:ascii="Simplified Arabic" w:hAnsi="Simplified Arabic" w:cs="Simplified Arabic" w:eastAsia="Simplified Arabic"/>
          <w:b w:val="0"/>
          <w:color w:val="000000"/>
          <w:sz w:val="28"/>
        </w:rPr>
        <w:t>واجهة لتخصيص كلمات خطرة من لوحة ولي الأمر.</w:t>
      </w:r>
    </w:p>
    <w:p>
      <w:pPr>
        <w:pStyle w:val="ListBullet"/>
        <w:bidi w:val="1"/>
        <w:spacing w:line="360" w:lineRule="auto"/>
        <w:jc w:val="both"/>
      </w:pPr>
      <w:r>
        <w:rPr>
          <w:rFonts w:ascii="Simplified Arabic" w:hAnsi="Simplified Arabic" w:cs="Simplified Arabic" w:eastAsia="Simplified Arabic"/>
          <w:b w:val="0"/>
          <w:color w:val="000000"/>
          <w:sz w:val="28"/>
        </w:rPr>
        <w:t>قرص دائم على Render أو استضافة مدفوعة لتقليل الإقلاع البارد.</w:t>
      </w:r>
    </w:p>
    <w:p>
      <w:pPr>
        <w:pStyle w:val="ListBullet"/>
        <w:bidi w:val="1"/>
        <w:spacing w:line="360" w:lineRule="auto"/>
        <w:jc w:val="both"/>
      </w:pPr>
      <w:r>
        <w:rPr>
          <w:rFonts w:ascii="Simplified Arabic" w:hAnsi="Simplified Arabic" w:cs="Simplified Arabic" w:eastAsia="Simplified Arabic"/>
          <w:b w:val="0"/>
          <w:color w:val="000000"/>
          <w:sz w:val="28"/>
        </w:rPr>
        <w:t>تشفير SQLite at-rest للبيانات الحساسة.</w:t>
      </w:r>
    </w:p>
    <w:p>
      <w:pPr>
        <w:pStyle w:val="Heading2"/>
        <w:bidi w:val="1"/>
        <w:spacing w:line="360" w:lineRule="auto" w:before="240" w:after="120"/>
        <w:jc w:val="right"/>
      </w:pPr>
      <w:r>
        <w:rPr>
          <w:rFonts w:ascii="Simplified Arabic" w:hAnsi="Simplified Arabic" w:cs="Simplified Arabic" w:eastAsia="Simplified Arabic"/>
          <w:b/>
          <w:color w:val="000000"/>
          <w:sz w:val="30"/>
        </w:rPr>
        <w:t>5.8 الخاتمة</w:t>
      </w:r>
    </w:p>
    <w:p>
      <w:pPr>
        <w:bidi w:val="1"/>
        <w:spacing w:line="360" w:lineRule="auto" w:after="120"/>
        <w:ind w:firstLine="425"/>
        <w:jc w:val="both"/>
      </w:pPr>
      <w:r>
        <w:rPr>
          <w:rFonts w:ascii="Simplified Arabic" w:hAnsi="Simplified Arabic" w:cs="Simplified Arabic" w:eastAsia="Simplified Arabic"/>
          <w:b w:val="0"/>
          <w:color w:val="000000"/>
          <w:sz w:val="28"/>
        </w:rPr>
        <w:t>أُنجز إطار رقابة أبوية ذكي (MY Rana / أكاديمية العباقرة) قابل للتطبيق والتوسع والتوثيق الأكاديمي. يجمع المشروع بين Kotlin و Flask وربط Gmail ومراقبة Android متعددة الطبقات، ويفتح مجالاً لبحوث مقارنة مع الحلول التجارية ودراسات تأثير الواجهة المموّهة على سلوك الأطفال الرقمي.</w:t>
      </w:r>
    </w:p>
    <w:p>
      <w:pPr>
        <w:pStyle w:val="Heading2"/>
        <w:bidi w:val="1"/>
        <w:spacing w:line="360" w:lineRule="auto" w:before="240" w:after="120"/>
        <w:jc w:val="right"/>
      </w:pPr>
      <w:r>
        <w:rPr>
          <w:rFonts w:ascii="Simplified Arabic" w:hAnsi="Simplified Arabic" w:cs="Simplified Arabic" w:eastAsia="Simplified Arabic"/>
          <w:b/>
          <w:color w:val="000000"/>
          <w:sz w:val="30"/>
        </w:rPr>
        <w:t>5.9 ملخص الفصل</w:t>
      </w:r>
    </w:p>
    <w:p>
      <w:pPr>
        <w:bidi w:val="1"/>
        <w:spacing w:line="360" w:lineRule="auto" w:after="120"/>
        <w:ind w:firstLine="425"/>
        <w:jc w:val="both"/>
      </w:pPr>
      <w:r>
        <w:rPr>
          <w:rFonts w:ascii="Simplified Arabic" w:hAnsi="Simplified Arabic" w:cs="Simplified Arabic" w:eastAsia="Simplified Arabic"/>
          <w:b w:val="0"/>
          <w:color w:val="000000"/>
          <w:sz w:val="28"/>
        </w:rPr>
        <w:t>عرض الفصل الخامس بيئة التطوير، التنفيذ التفصيلي للتطبيقين والسيرفر، لقطات النظام، الاختبارات ونتائجها، والاستنتاجات والتوصيات. مع إدراج المخططات والصور من الاختبار الميداني، يكتمل المستند ضمن النطاق المتوقع لمشاريع نظم المعلومات (70–90 صفحة).</w:t>
      </w:r>
    </w:p>
    <w:p>
      <w:r>
        <w:br w:type="page"/>
      </w:r>
    </w:p>
    <w:p>
      <w:pPr>
        <w:pStyle w:val="Heading1"/>
        <w:bidi w:val="1"/>
        <w:spacing w:line="360" w:lineRule="auto" w:before="240" w:after="120"/>
        <w:jc w:val="right"/>
      </w:pPr>
      <w:r>
        <w:rPr>
          <w:rFonts w:ascii="Simplified Arabic" w:hAnsi="Simplified Arabic" w:cs="Simplified Arabic" w:eastAsia="Simplified Arabic"/>
          <w:b/>
          <w:color w:val="000000"/>
          <w:sz w:val="32"/>
        </w:rPr>
        <w:t>المراجع</w:t>
      </w:r>
    </w:p>
    <w:p>
      <w:pPr>
        <w:pStyle w:val="Heading2"/>
        <w:bidi w:val="1"/>
        <w:spacing w:line="360" w:lineRule="auto" w:before="240" w:after="120"/>
        <w:jc w:val="right"/>
      </w:pPr>
      <w:r>
        <w:rPr>
          <w:rFonts w:ascii="Simplified Arabic" w:hAnsi="Simplified Arabic" w:cs="Simplified Arabic" w:eastAsia="Simplified Arabic"/>
          <w:b/>
          <w:color w:val="000000"/>
          <w:sz w:val="30"/>
        </w:rPr>
        <w:t>مراجع أكاديمية</w:t>
      </w:r>
    </w:p>
    <w:p>
      <w:pPr>
        <w:bidi w:val="1"/>
        <w:spacing w:line="360" w:lineRule="auto" w:after="120"/>
        <w:jc w:val="both"/>
      </w:pPr>
      <w:r>
        <w:rPr>
          <w:rFonts w:ascii="Times New Roman" w:hAnsi="Times New Roman" w:cs="Times New Roman" w:eastAsia="Times New Roman"/>
          <w:b w:val="0"/>
          <w:color w:val="000000"/>
          <w:sz w:val="26"/>
        </w:rPr>
        <w:t>American Academy of Pediatrics. (2025). Media use and digital well-being in children and adolescents. Itasca, IL: American Academy of Pediatrics.</w:t>
      </w:r>
    </w:p>
    <w:p>
      <w:pPr>
        <w:bidi w:val="1"/>
        <w:spacing w:line="360" w:lineRule="auto" w:after="120"/>
        <w:jc w:val="both"/>
      </w:pPr>
      <w:r>
        <w:rPr>
          <w:rFonts w:ascii="Times New Roman" w:hAnsi="Times New Roman" w:cs="Times New Roman" w:eastAsia="Times New Roman"/>
          <w:b w:val="0"/>
          <w:color w:val="000000"/>
          <w:sz w:val="26"/>
        </w:rPr>
        <w:t>Hernandez, M., et al. (2023). Parental monitoring, adolescent privacy, and internet use outcomes. Journal of Adolescent Research.</w:t>
      </w:r>
    </w:p>
    <w:p>
      <w:pPr>
        <w:bidi w:val="1"/>
        <w:spacing w:line="360" w:lineRule="auto" w:after="120"/>
        <w:jc w:val="both"/>
      </w:pPr>
      <w:r>
        <w:rPr>
          <w:rFonts w:ascii="Times New Roman" w:hAnsi="Times New Roman" w:cs="Times New Roman" w:eastAsia="Times New Roman"/>
          <w:b w:val="0"/>
          <w:color w:val="000000"/>
          <w:sz w:val="26"/>
        </w:rPr>
        <w:t>Ho, Y. (2025). Exploring the impact of perceived parental oversight on problematic smartphone use among adolescents.</w:t>
      </w:r>
    </w:p>
    <w:p>
      <w:pPr>
        <w:bidi w:val="1"/>
        <w:spacing w:line="360" w:lineRule="auto" w:after="120"/>
        <w:jc w:val="both"/>
      </w:pPr>
      <w:r>
        <w:rPr>
          <w:rFonts w:ascii="Times New Roman" w:hAnsi="Times New Roman" w:cs="Times New Roman" w:eastAsia="Times New Roman"/>
          <w:b w:val="0"/>
          <w:color w:val="000000"/>
          <w:sz w:val="26"/>
        </w:rPr>
        <w:t>Maier, T., et al. (2025). Surveillance disguised as protection: Privacy implications of parental monitoring applications.</w:t>
      </w:r>
    </w:p>
    <w:p>
      <w:pPr>
        <w:bidi w:val="1"/>
        <w:spacing w:line="360" w:lineRule="auto" w:after="120"/>
        <w:jc w:val="both"/>
      </w:pPr>
      <w:r>
        <w:rPr>
          <w:rFonts w:ascii="Times New Roman" w:hAnsi="Times New Roman" w:cs="Times New Roman" w:eastAsia="Times New Roman"/>
          <w:b w:val="0"/>
          <w:color w:val="000000"/>
          <w:sz w:val="26"/>
        </w:rPr>
        <w:t>Organisation for Economic Co-operation and Development. (2024). Digital safety by design for children. Paris, France: OECD Publishing.</w:t>
      </w:r>
    </w:p>
    <w:p>
      <w:pPr>
        <w:bidi w:val="1"/>
        <w:spacing w:line="360" w:lineRule="auto" w:after="120"/>
        <w:jc w:val="both"/>
      </w:pPr>
      <w:r>
        <w:rPr>
          <w:rFonts w:ascii="Times New Roman" w:hAnsi="Times New Roman" w:cs="Times New Roman" w:eastAsia="Times New Roman"/>
          <w:b w:val="0"/>
          <w:color w:val="000000"/>
          <w:sz w:val="26"/>
        </w:rPr>
        <w:t>Organisation for Economic Co-operation and Development. (2025). How's life for children in the digital age? Paris, France: OECD Publishing.</w:t>
      </w:r>
    </w:p>
    <w:p>
      <w:pPr>
        <w:bidi w:val="1"/>
        <w:spacing w:line="360" w:lineRule="auto" w:after="120"/>
        <w:jc w:val="both"/>
      </w:pPr>
      <w:r>
        <w:rPr>
          <w:rFonts w:ascii="Times New Roman" w:hAnsi="Times New Roman" w:cs="Times New Roman" w:eastAsia="Times New Roman"/>
          <w:b w:val="0"/>
          <w:color w:val="000000"/>
          <w:sz w:val="26"/>
        </w:rPr>
        <w:t>Park, S., et al. (2025). Towards resilience and autonomy-based approaches for adolescents' online safety.</w:t>
      </w:r>
    </w:p>
    <w:p>
      <w:pPr>
        <w:bidi w:val="1"/>
        <w:spacing w:line="360" w:lineRule="auto" w:after="120"/>
        <w:jc w:val="both"/>
      </w:pPr>
      <w:r>
        <w:rPr>
          <w:rFonts w:ascii="Times New Roman" w:hAnsi="Times New Roman" w:cs="Times New Roman" w:eastAsia="Times New Roman"/>
          <w:b w:val="0"/>
          <w:color w:val="000000"/>
          <w:sz w:val="26"/>
        </w:rPr>
        <w:t>Sommerville, I. (2016). Software engineering (10th ed.). Pearson.</w:t>
      </w:r>
    </w:p>
    <w:p>
      <w:pPr>
        <w:bidi w:val="1"/>
        <w:spacing w:line="360" w:lineRule="auto" w:after="120"/>
        <w:jc w:val="both"/>
      </w:pPr>
      <w:r>
        <w:rPr>
          <w:rFonts w:ascii="Times New Roman" w:hAnsi="Times New Roman" w:cs="Times New Roman" w:eastAsia="Times New Roman"/>
          <w:b w:val="0"/>
          <w:color w:val="000000"/>
          <w:sz w:val="26"/>
        </w:rPr>
        <w:t>UNICEF Innocenti. (2025). Childhood in a digital world. Florence, Italy: UNICEF Innocenti.</w:t>
      </w:r>
    </w:p>
    <w:p>
      <w:pPr>
        <w:bidi w:val="1"/>
        <w:spacing w:line="360" w:lineRule="auto" w:after="120"/>
        <w:jc w:val="both"/>
      </w:pPr>
      <w:r>
        <w:rPr>
          <w:rFonts w:ascii="Times New Roman" w:hAnsi="Times New Roman" w:cs="Times New Roman" w:eastAsia="Times New Roman"/>
          <w:b w:val="0"/>
          <w:color w:val="000000"/>
          <w:sz w:val="26"/>
        </w:rPr>
        <w:t>United Nations Children's Fund. (2024). Protecting children online: Global trends and challenges. New York, NY: UNICEF.</w:t>
      </w:r>
    </w:p>
    <w:p>
      <w:pPr>
        <w:bidi w:val="1"/>
        <w:spacing w:line="360" w:lineRule="auto" w:after="120"/>
        <w:jc w:val="both"/>
      </w:pPr>
      <w:r>
        <w:rPr>
          <w:rFonts w:ascii="Times New Roman" w:hAnsi="Times New Roman" w:cs="Times New Roman" w:eastAsia="Times New Roman"/>
          <w:b w:val="0"/>
          <w:color w:val="000000"/>
          <w:sz w:val="26"/>
        </w:rPr>
        <w:t>World Health Organization. (2024). Guidelines on digital health and child well-being. Geneva, Switzerland: World Health Organization.</w:t>
      </w:r>
    </w:p>
    <w:p>
      <w:pPr>
        <w:pStyle w:val="Heading2"/>
        <w:bidi w:val="1"/>
        <w:spacing w:line="360" w:lineRule="auto" w:before="240" w:after="120"/>
        <w:jc w:val="right"/>
      </w:pPr>
      <w:r>
        <w:rPr>
          <w:rFonts w:ascii="Simplified Arabic" w:hAnsi="Simplified Arabic" w:cs="Simplified Arabic" w:eastAsia="Simplified Arabic"/>
          <w:b/>
          <w:color w:val="000000"/>
          <w:sz w:val="30"/>
        </w:rPr>
        <w:t>مراجع تقنية</w:t>
      </w:r>
    </w:p>
    <w:p>
      <w:pPr>
        <w:bidi w:val="1"/>
        <w:spacing w:line="360" w:lineRule="auto" w:after="120"/>
        <w:jc w:val="both"/>
      </w:pPr>
      <w:r>
        <w:rPr>
          <w:rFonts w:ascii="Times New Roman" w:hAnsi="Times New Roman" w:cs="Times New Roman" w:eastAsia="Times New Roman"/>
          <w:b w:val="0"/>
          <w:color w:val="000000"/>
          <w:sz w:val="26"/>
        </w:rPr>
        <w:t>Flask Project. (n.d.). Flask documentation. https://flask.palletsprojects.com/</w:t>
      </w:r>
    </w:p>
    <w:p>
      <w:pPr>
        <w:bidi w:val="1"/>
        <w:spacing w:line="360" w:lineRule="auto" w:after="120"/>
        <w:jc w:val="both"/>
      </w:pPr>
      <w:r>
        <w:rPr>
          <w:rFonts w:ascii="Times New Roman" w:hAnsi="Times New Roman" w:cs="Times New Roman" w:eastAsia="Times New Roman"/>
          <w:b w:val="0"/>
          <w:color w:val="000000"/>
          <w:sz w:val="26"/>
        </w:rPr>
        <w:t>Google. (n.d.). AccessibilityService. Android Developers. https://developer.android.com/reference/android/accessibilityservice/AccessibilityService</w:t>
      </w:r>
    </w:p>
    <w:p>
      <w:pPr>
        <w:bidi w:val="1"/>
        <w:spacing w:line="360" w:lineRule="auto" w:after="120"/>
        <w:jc w:val="both"/>
      </w:pPr>
      <w:r>
        <w:rPr>
          <w:rFonts w:ascii="Times New Roman" w:hAnsi="Times New Roman" w:cs="Times New Roman" w:eastAsia="Times New Roman"/>
          <w:b w:val="0"/>
          <w:color w:val="000000"/>
          <w:sz w:val="26"/>
        </w:rPr>
        <w:t>Google. (n.d.). UsageStatsManager. Android Developers. https://developer.android.com/reference/android/app/usage/UsageStatsManager</w:t>
      </w:r>
    </w:p>
    <w:p>
      <w:pPr>
        <w:bidi w:val="1"/>
        <w:spacing w:line="360" w:lineRule="auto" w:after="120"/>
        <w:jc w:val="both"/>
      </w:pPr>
      <w:r>
        <w:rPr>
          <w:rFonts w:ascii="Times New Roman" w:hAnsi="Times New Roman" w:cs="Times New Roman" w:eastAsia="Times New Roman"/>
          <w:b w:val="0"/>
          <w:color w:val="000000"/>
          <w:sz w:val="26"/>
        </w:rPr>
        <w:t>Render. (n.d.). Deploy Python Flask. https://render.com/docs/deploy-flask</w:t>
      </w:r>
    </w:p>
    <w:p>
      <w:pPr>
        <w:bidi w:val="1"/>
        <w:spacing w:line="360" w:lineRule="auto" w:after="120"/>
        <w:jc w:val="both"/>
      </w:pPr>
      <w:r>
        <w:rPr>
          <w:rFonts w:ascii="Times New Roman" w:hAnsi="Times New Roman" w:cs="Times New Roman" w:eastAsia="Times New Roman"/>
          <w:b w:val="0"/>
          <w:color w:val="000000"/>
          <w:sz w:val="26"/>
        </w:rPr>
        <w:t>Resend. (n.d.). Email API documentation. https://resend.com/docs</w:t>
      </w:r>
    </w:p>
    <w:p>
      <w:pPr>
        <w:pStyle w:val="Heading1"/>
        <w:bidi w:val="1"/>
        <w:spacing w:line="360" w:lineRule="auto" w:before="240" w:after="120"/>
        <w:jc w:val="right"/>
      </w:pPr>
      <w:r>
        <w:rPr>
          <w:rFonts w:ascii="Simplified Arabic" w:hAnsi="Simplified Arabic" w:cs="Simplified Arabic" w:eastAsia="Simplified Arabic"/>
          <w:b/>
          <w:color w:val="000000"/>
          <w:sz w:val="32"/>
        </w:rPr>
        <w:t>الملاحق</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أ</w:t>
      </w:r>
    </w:p>
    <w:p>
      <w:pPr>
        <w:bidi w:val="1"/>
        <w:spacing w:line="360" w:lineRule="auto" w:after="120"/>
        <w:jc w:val="both"/>
      </w:pPr>
      <w:r>
        <w:rPr>
          <w:rFonts w:ascii="Simplified Arabic" w:hAnsi="Simplified Arabic" w:cs="Simplified Arabic" w:eastAsia="Simplified Arabic"/>
          <w:b w:val="0"/>
          <w:color w:val="000000"/>
          <w:sz w:val="28"/>
        </w:rPr>
        <w:t>[محتوى مقابلات/استبيانات (إن وُجدت)]</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ب</w:t>
      </w:r>
    </w:p>
    <w:p>
      <w:pPr>
        <w:bidi w:val="1"/>
        <w:spacing w:line="360" w:lineRule="auto" w:after="120"/>
        <w:jc w:val="both"/>
      </w:pPr>
      <w:r>
        <w:rPr>
          <w:rFonts w:ascii="Simplified Arabic" w:hAnsi="Simplified Arabic" w:cs="Simplified Arabic" w:eastAsia="Simplified Arabic"/>
          <w:b w:val="0"/>
          <w:color w:val="000000"/>
          <w:sz w:val="28"/>
        </w:rPr>
        <w:t>[محتوى DFD كاملة]</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ج</w:t>
      </w:r>
    </w:p>
    <w:p>
      <w:pPr>
        <w:bidi w:val="1"/>
        <w:spacing w:line="360" w:lineRule="auto" w:after="120"/>
        <w:jc w:val="both"/>
      </w:pPr>
      <w:r>
        <w:rPr>
          <w:rFonts w:ascii="Simplified Arabic" w:hAnsi="Simplified Arabic" w:cs="Simplified Arabic" w:eastAsia="Simplified Arabic"/>
          <w:b w:val="0"/>
          <w:color w:val="000000"/>
          <w:sz w:val="28"/>
        </w:rPr>
        <w:t>[محتوى مخططات UML]</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د</w:t>
      </w:r>
    </w:p>
    <w:p>
      <w:pPr>
        <w:bidi w:val="1"/>
        <w:spacing w:line="360" w:lineRule="auto" w:after="120"/>
        <w:jc w:val="both"/>
      </w:pPr>
      <w:r>
        <w:rPr>
          <w:rFonts w:ascii="Times New Roman" w:hAnsi="Times New Roman" w:cs="Times New Roman" w:eastAsia="Times New Roman"/>
          <w:b w:val="0"/>
          <w:color w:val="000000"/>
          <w:sz w:val="26"/>
        </w:rPr>
        <w:t>[محتوى قائمة API endpoints]</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هـ</w:t>
      </w:r>
    </w:p>
    <w:p>
      <w:pPr>
        <w:bidi w:val="1"/>
        <w:spacing w:line="360" w:lineRule="auto" w:after="120"/>
        <w:jc w:val="both"/>
      </w:pPr>
      <w:r>
        <w:rPr>
          <w:rFonts w:ascii="Times New Roman" w:hAnsi="Times New Roman" w:cs="Times New Roman" w:eastAsia="Times New Roman"/>
          <w:b w:val="0"/>
          <w:color w:val="000000"/>
          <w:sz w:val="26"/>
        </w:rPr>
        <w:t>[محتوى SafetyKeywordCatalog — عينة كلمات]</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و</w:t>
      </w:r>
    </w:p>
    <w:p>
      <w:pPr>
        <w:bidi w:val="1"/>
        <w:spacing w:line="360" w:lineRule="auto" w:after="120"/>
        <w:jc w:val="both"/>
      </w:pPr>
      <w:r>
        <w:rPr>
          <w:rFonts w:ascii="Simplified Arabic" w:hAnsi="Simplified Arabic" w:cs="Simplified Arabic" w:eastAsia="Simplified Arabic"/>
          <w:b w:val="0"/>
          <w:color w:val="000000"/>
          <w:sz w:val="28"/>
        </w:rPr>
        <w:t>[محتوى دليل المستخدم — ربط Gmail]</w:t>
      </w:r>
    </w:p>
    <w:p>
      <w:pPr>
        <w:pStyle w:val="Heading2"/>
        <w:bidi w:val="1"/>
        <w:spacing w:line="360" w:lineRule="auto" w:before="240" w:after="120"/>
        <w:jc w:val="right"/>
      </w:pPr>
      <w:r>
        <w:rPr>
          <w:rFonts w:ascii="Simplified Arabic" w:hAnsi="Simplified Arabic" w:cs="Simplified Arabic" w:eastAsia="Simplified Arabic"/>
          <w:b/>
          <w:color w:val="000000"/>
          <w:sz w:val="30"/>
        </w:rPr>
        <w:t>ملحق ز</w:t>
      </w:r>
    </w:p>
    <w:p>
      <w:pPr>
        <w:bidi w:val="1"/>
        <w:spacing w:line="360" w:lineRule="auto" w:after="120"/>
        <w:jc w:val="both"/>
      </w:pPr>
      <w:r>
        <w:rPr>
          <w:rFonts w:ascii="Simplified Arabic" w:hAnsi="Simplified Arabic" w:cs="Simplified Arabic" w:eastAsia="Simplified Arabic"/>
          <w:b w:val="0"/>
          <w:color w:val="000000"/>
          <w:sz w:val="28"/>
        </w:rPr>
        <w:t>[محتوى لقطات شاشة إضافية]</w:t>
      </w:r>
    </w:p>
    <w:sectPr w:rsidR="00FC693F" w:rsidRPr="0006063C" w:rsidSect="00034616">
      <w:pgSz w:w="11906" w:h="16838"/>
      <w:pgMar w:top="1134" w:right="141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