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C3E6" w14:textId="77777777" w:rsidR="00922505" w:rsidRPr="00A83645" w:rsidRDefault="00922505" w:rsidP="00A83645">
      <w:pPr>
        <w:jc w:val="center"/>
        <w:rPr>
          <w:b/>
          <w:bCs/>
          <w:sz w:val="40"/>
          <w:szCs w:val="40"/>
        </w:rPr>
      </w:pPr>
      <w:r w:rsidRPr="00A83645">
        <w:rPr>
          <w:b/>
          <w:bCs/>
          <w:sz w:val="40"/>
          <w:szCs w:val="40"/>
        </w:rPr>
        <w:t>Schema del sistema</w:t>
      </w:r>
    </w:p>
    <w:p w14:paraId="402AC716" w14:textId="7F065DFE" w:rsidR="005F629E" w:rsidRDefault="00922505">
      <w:r w:rsidRPr="00922505">
        <w:drawing>
          <wp:inline distT="0" distB="0" distL="0" distR="0" wp14:anchorId="13C1FF36" wp14:editId="304D39FE">
            <wp:extent cx="6161674" cy="3821679"/>
            <wp:effectExtent l="0" t="0" r="0" b="7620"/>
            <wp:docPr id="10734918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1876" name=""/>
                    <pic:cNvPicPr/>
                  </pic:nvPicPr>
                  <pic:blipFill rotWithShape="1">
                    <a:blip r:embed="rId7"/>
                    <a:srcRect t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472" cy="382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CD3D4" w14:textId="77777777" w:rsidR="00A83645" w:rsidRDefault="00A83645">
      <w:pPr>
        <w:rPr>
          <w:noProof/>
        </w:rPr>
      </w:pPr>
    </w:p>
    <w:p w14:paraId="1CB01F06" w14:textId="1F66C5BE" w:rsidR="00922505" w:rsidRDefault="00A83645">
      <w:r>
        <w:rPr>
          <w:noProof/>
        </w:rPr>
        <w:drawing>
          <wp:inline distT="0" distB="0" distL="0" distR="0" wp14:anchorId="40FB8C12" wp14:editId="19885D0F">
            <wp:extent cx="6114415" cy="3125086"/>
            <wp:effectExtent l="0" t="0" r="635" b="0"/>
            <wp:docPr id="13440687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2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ED47C" w14:textId="2B6A7489" w:rsidR="00922505" w:rsidRDefault="00922505">
      <w:r w:rsidRPr="00A83645">
        <w:rPr>
          <w:b/>
          <w:bCs/>
        </w:rPr>
        <w:t>Dinamica operativa</w:t>
      </w:r>
      <w:r>
        <w:t>:</w:t>
      </w:r>
    </w:p>
    <w:p w14:paraId="31F27AA3" w14:textId="7DA94EAE" w:rsidR="00922505" w:rsidRDefault="00922505" w:rsidP="00922505">
      <w:pPr>
        <w:pStyle w:val="Paragrafoelenco"/>
        <w:numPr>
          <w:ilvl w:val="0"/>
          <w:numId w:val="1"/>
        </w:numPr>
      </w:pPr>
      <w:r w:rsidRPr="00922505">
        <w:t>L</w:t>
      </w:r>
      <w:r w:rsidR="00191259">
        <w:t>oading</w:t>
      </w:r>
    </w:p>
    <w:p w14:paraId="11F570B8" w14:textId="0B5F27EF" w:rsidR="000545B2" w:rsidRDefault="000545B2" w:rsidP="000545B2">
      <w:pPr>
        <w:pStyle w:val="Paragrafoelenco"/>
        <w:numPr>
          <w:ilvl w:val="0"/>
          <w:numId w:val="1"/>
        </w:numPr>
      </w:pPr>
      <w:r w:rsidRPr="00922505">
        <w:t>R</w:t>
      </w:r>
      <w:r w:rsidR="00191259">
        <w:t>eady and Idle</w:t>
      </w:r>
    </w:p>
    <w:p w14:paraId="5E899A46" w14:textId="4162486F" w:rsidR="00922505" w:rsidRDefault="00922505" w:rsidP="00922505">
      <w:pPr>
        <w:pStyle w:val="Paragrafoelenco"/>
        <w:numPr>
          <w:ilvl w:val="0"/>
          <w:numId w:val="1"/>
        </w:numPr>
      </w:pPr>
      <w:r w:rsidRPr="00922505">
        <w:t>P</w:t>
      </w:r>
      <w:r w:rsidR="00191259">
        <w:t>rocessing</w:t>
      </w:r>
    </w:p>
    <w:p w14:paraId="1291516D" w14:textId="527E1739" w:rsidR="00922505" w:rsidRDefault="00922505" w:rsidP="00922505">
      <w:pPr>
        <w:pStyle w:val="Paragrafoelenco"/>
        <w:numPr>
          <w:ilvl w:val="0"/>
          <w:numId w:val="1"/>
        </w:numPr>
      </w:pPr>
      <w:r>
        <w:t>B</w:t>
      </w:r>
      <w:r w:rsidR="00191259">
        <w:t>locking</w:t>
      </w:r>
      <w:r>
        <w:t xml:space="preserve"> </w:t>
      </w:r>
      <w:r w:rsidRPr="00922505">
        <w:rPr>
          <w:sz w:val="20"/>
          <w:szCs w:val="20"/>
        </w:rPr>
        <w:t>(possible</w:t>
      </w:r>
      <w:r w:rsidRPr="00922505">
        <w:rPr>
          <w:sz w:val="20"/>
          <w:szCs w:val="20"/>
          <w:lang w:val="en"/>
        </w:rPr>
        <w:t xml:space="preserve">) </w:t>
      </w:r>
    </w:p>
    <w:p w14:paraId="7CAAD5C1" w14:textId="529FEE86" w:rsidR="00922505" w:rsidRDefault="00922505" w:rsidP="00922505">
      <w:pPr>
        <w:pStyle w:val="Paragrafoelenco"/>
        <w:numPr>
          <w:ilvl w:val="0"/>
          <w:numId w:val="1"/>
        </w:numPr>
      </w:pPr>
      <w:r>
        <w:t>F</w:t>
      </w:r>
      <w:r w:rsidR="00191259">
        <w:t>ailure</w:t>
      </w:r>
      <w:r>
        <w:t xml:space="preserve"> </w:t>
      </w:r>
      <w:r w:rsidRPr="00922505">
        <w:rPr>
          <w:sz w:val="20"/>
          <w:szCs w:val="20"/>
        </w:rPr>
        <w:t>(possible</w:t>
      </w:r>
      <w:r w:rsidRPr="00922505">
        <w:rPr>
          <w:sz w:val="20"/>
          <w:szCs w:val="20"/>
          <w:lang w:val="en"/>
        </w:rPr>
        <w:t>)</w:t>
      </w:r>
    </w:p>
    <w:p w14:paraId="006DB956" w14:textId="6350C6D0" w:rsidR="00922505" w:rsidRDefault="00922505" w:rsidP="00922505">
      <w:pPr>
        <w:pStyle w:val="Paragrafoelenco"/>
        <w:numPr>
          <w:ilvl w:val="0"/>
          <w:numId w:val="1"/>
        </w:numPr>
      </w:pPr>
      <w:r w:rsidRPr="00922505">
        <w:t>U</w:t>
      </w:r>
      <w:r w:rsidR="00191259">
        <w:t>nload</w:t>
      </w:r>
    </w:p>
    <w:p w14:paraId="5984C969" w14:textId="26C3ED9F" w:rsidR="009E6672" w:rsidRDefault="00CF7B7E" w:rsidP="009E667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1D8239" wp14:editId="2A79E1CB">
            <wp:extent cx="2242868" cy="3653474"/>
            <wp:effectExtent l="0" t="0" r="5080" b="4445"/>
            <wp:docPr id="169281805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300" cy="36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83D9" w14:textId="77777777" w:rsidR="009E6672" w:rsidRDefault="009E6672" w:rsidP="009E6672">
      <w:pPr>
        <w:rPr>
          <w:b/>
          <w:bCs/>
          <w:sz w:val="24"/>
          <w:szCs w:val="24"/>
        </w:rPr>
      </w:pPr>
    </w:p>
    <w:p w14:paraId="1075818D" w14:textId="59C11ECD" w:rsidR="009E6672" w:rsidRPr="009E6672" w:rsidRDefault="009E6672" w:rsidP="009E6672">
      <w:pPr>
        <w:rPr>
          <w:sz w:val="24"/>
          <w:szCs w:val="24"/>
        </w:rPr>
      </w:pPr>
      <w:r w:rsidRPr="009E6672">
        <w:rPr>
          <w:b/>
          <w:bCs/>
          <w:sz w:val="24"/>
          <w:szCs w:val="24"/>
        </w:rPr>
        <w:t>Blocking</w:t>
      </w:r>
      <w:r w:rsidRPr="009E6672">
        <w:rPr>
          <w:sz w:val="24"/>
          <w:szCs w:val="24"/>
        </w:rPr>
        <w:t>:</w:t>
      </w:r>
    </w:p>
    <w:p w14:paraId="2CD890FD" w14:textId="77777777" w:rsidR="00384E6E" w:rsidRPr="00384E6E" w:rsidRDefault="009E6672" w:rsidP="00384E6E">
      <w:pPr>
        <w:pStyle w:val="Paragrafoelenco"/>
        <w:numPr>
          <w:ilvl w:val="0"/>
          <w:numId w:val="5"/>
        </w:numPr>
      </w:pPr>
      <w:r w:rsidRPr="009E6672">
        <w:rPr>
          <w:u w:val="single"/>
        </w:rPr>
        <w:t>Blocking Before Service</w:t>
      </w:r>
      <w:r>
        <w:rPr>
          <w:u w:val="single"/>
        </w:rPr>
        <w:t xml:space="preserve"> (BBS)</w:t>
      </w:r>
      <w:r w:rsidRPr="009E6672">
        <w:t xml:space="preserve"> → </w:t>
      </w:r>
      <w:r w:rsidR="00384E6E" w:rsidRPr="00384E6E">
        <w:t>la macchina non caricherà un nuovo pallet</w:t>
      </w:r>
    </w:p>
    <w:p w14:paraId="38336EF3" w14:textId="0B3F060A" w:rsidR="009E6672" w:rsidRDefault="009E6672" w:rsidP="00384E6E">
      <w:pPr>
        <w:pStyle w:val="Paragrafoelenco"/>
      </w:pPr>
      <w:r w:rsidRPr="009E6672">
        <w:drawing>
          <wp:inline distT="0" distB="0" distL="0" distR="0" wp14:anchorId="40CCAD6D" wp14:editId="2E6212CF">
            <wp:extent cx="2476919" cy="886236"/>
            <wp:effectExtent l="0" t="0" r="0" b="9525"/>
            <wp:docPr id="13842460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6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0117" cy="8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BDA" w14:textId="25024194" w:rsidR="00967D80" w:rsidRDefault="009E6672" w:rsidP="00384E6E">
      <w:pPr>
        <w:pStyle w:val="Paragrafoelenco"/>
        <w:numPr>
          <w:ilvl w:val="0"/>
          <w:numId w:val="5"/>
        </w:numPr>
      </w:pPr>
      <w:r w:rsidRPr="009E6672">
        <w:rPr>
          <w:u w:val="single"/>
        </w:rPr>
        <w:t>Blocking After Service</w:t>
      </w:r>
      <w:r>
        <w:rPr>
          <w:u w:val="single"/>
        </w:rPr>
        <w:t xml:space="preserve"> (BAS)</w:t>
      </w:r>
      <w:r w:rsidRPr="009E6672">
        <w:t xml:space="preserve"> → </w:t>
      </w:r>
      <w:r w:rsidR="00384E6E" w:rsidRPr="00384E6E">
        <w:t>la macchina non scaricherà il pallet</w:t>
      </w:r>
    </w:p>
    <w:p w14:paraId="3D3D17FD" w14:textId="39C86FB6" w:rsidR="009E6672" w:rsidRDefault="009E6672" w:rsidP="009E6672">
      <w:pPr>
        <w:pStyle w:val="Paragrafoelenco"/>
      </w:pPr>
      <w:r w:rsidRPr="009E6672">
        <w:drawing>
          <wp:inline distT="0" distB="0" distL="0" distR="0" wp14:anchorId="59726F49" wp14:editId="13C64081">
            <wp:extent cx="2481943" cy="933575"/>
            <wp:effectExtent l="0" t="0" r="0" b="0"/>
            <wp:docPr id="166281412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4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618" cy="9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2389" w14:textId="7E7199EB" w:rsidR="009E6672" w:rsidRPr="009E6672" w:rsidRDefault="009E6672" w:rsidP="009E6672">
      <w:pPr>
        <w:pStyle w:val="Paragrafoelenco"/>
        <w:rPr>
          <w:b/>
          <w:bCs/>
          <w:color w:val="EE0000"/>
        </w:rPr>
      </w:pPr>
      <w:r w:rsidRPr="009E6672">
        <w:rPr>
          <w:b/>
          <w:bCs/>
          <w:color w:val="EE0000"/>
        </w:rPr>
        <w:t>the workstation blocks with BAS rule</w:t>
      </w:r>
    </w:p>
    <w:p w14:paraId="333FFDB5" w14:textId="0AB87D61" w:rsidR="00922505" w:rsidRPr="00922505" w:rsidRDefault="00967D80" w:rsidP="00922505">
      <w:pPr>
        <w:rPr>
          <w:b/>
          <w:bCs/>
        </w:rPr>
      </w:pPr>
      <w:r>
        <w:rPr>
          <w:b/>
          <w:bCs/>
        </w:rPr>
        <w:t>Legenda illuminazione stazioni</w:t>
      </w:r>
      <w:r w:rsidR="00922505" w:rsidRPr="00922505">
        <w:rPr>
          <w:b/>
          <w:bCs/>
        </w:rPr>
        <w:t>:</w:t>
      </w:r>
    </w:p>
    <w:p w14:paraId="67AFA47E" w14:textId="77777777" w:rsidR="00922505" w:rsidRDefault="00922505" w:rsidP="00922505">
      <w:pPr>
        <w:pStyle w:val="Paragrafoelenco"/>
        <w:numPr>
          <w:ilvl w:val="0"/>
          <w:numId w:val="2"/>
        </w:numPr>
      </w:pPr>
      <w:r w:rsidRPr="00922505">
        <w:rPr>
          <w:b/>
          <w:bCs/>
          <w:color w:val="EE0000"/>
        </w:rPr>
        <w:t>Red light</w:t>
      </w:r>
      <w:r w:rsidRPr="00922505">
        <w:rPr>
          <w:color w:val="EE0000"/>
        </w:rPr>
        <w:t xml:space="preserve"> </w:t>
      </w:r>
      <w:r w:rsidRPr="00922505">
        <w:t xml:space="preserve">→ FAIL STATE </w:t>
      </w:r>
    </w:p>
    <w:p w14:paraId="68F607D6" w14:textId="5EB88413" w:rsidR="00922505" w:rsidRDefault="00922505" w:rsidP="00922505">
      <w:pPr>
        <w:pStyle w:val="Paragrafoelenco"/>
        <w:numPr>
          <w:ilvl w:val="0"/>
          <w:numId w:val="2"/>
        </w:numPr>
      </w:pPr>
      <w:r w:rsidRPr="00922505">
        <w:rPr>
          <w:b/>
          <w:bCs/>
          <w:color w:val="4EA72E" w:themeColor="accent6"/>
        </w:rPr>
        <w:t>Green light</w:t>
      </w:r>
      <w:r w:rsidRPr="00922505">
        <w:rPr>
          <w:color w:val="4EA72E" w:themeColor="accent6"/>
        </w:rPr>
        <w:t xml:space="preserve"> </w:t>
      </w:r>
      <w:r w:rsidRPr="00922505">
        <w:t xml:space="preserve">→ READY AND IDLE </w:t>
      </w:r>
    </w:p>
    <w:p w14:paraId="342CCD16" w14:textId="061CE9A7" w:rsidR="00922505" w:rsidRDefault="00922505" w:rsidP="00A83645">
      <w:pPr>
        <w:pStyle w:val="Paragrafoelenco"/>
        <w:numPr>
          <w:ilvl w:val="0"/>
          <w:numId w:val="2"/>
        </w:numPr>
      </w:pPr>
      <w:r w:rsidRPr="00A83645">
        <w:rPr>
          <w:b/>
          <w:bCs/>
          <w:color w:val="E97132" w:themeColor="accent2"/>
        </w:rPr>
        <w:t>Orange light</w:t>
      </w:r>
      <w:r w:rsidRPr="00A83645">
        <w:rPr>
          <w:color w:val="E97132" w:themeColor="accent2"/>
        </w:rPr>
        <w:t xml:space="preserve"> </w:t>
      </w:r>
      <w:r w:rsidRPr="00922505">
        <w:t>→ PROCESSING</w:t>
      </w:r>
    </w:p>
    <w:p w14:paraId="07A29A48" w14:textId="77777777" w:rsidR="00384E6E" w:rsidRDefault="00384E6E" w:rsidP="00384E6E">
      <w:pPr>
        <w:pStyle w:val="Paragrafoelenco"/>
      </w:pPr>
    </w:p>
    <w:p w14:paraId="6113DA73" w14:textId="48797BDA" w:rsidR="00384E6E" w:rsidRDefault="00384E6E" w:rsidP="00384E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Caratteristiche del sistema:</w:t>
      </w:r>
    </w:p>
    <w:p w14:paraId="3D65E6FB" w14:textId="716A9CF2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a eventi discreti (DES)</w:t>
      </w:r>
    </w:p>
    <w:p w14:paraId="095B0B2C" w14:textId="77777777" w:rsidR="00384E6E" w:rsidRPr="00384E6E" w:rsidRDefault="00384E6E" w:rsidP="00384E6E">
      <w:pPr>
        <w:numPr>
          <w:ilvl w:val="0"/>
          <w:numId w:val="7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t xml:space="preserve">cambia stato solo quando accade un evento </w:t>
      </w:r>
    </w:p>
    <w:p w14:paraId="04C83E40" w14:textId="26387541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concorrente</w:t>
      </w:r>
    </w:p>
    <w:p w14:paraId="1108D79F" w14:textId="77777777" w:rsidR="00384E6E" w:rsidRPr="00384E6E" w:rsidRDefault="00384E6E" w:rsidP="00384E6E">
      <w:pPr>
        <w:numPr>
          <w:ilvl w:val="0"/>
          <w:numId w:val="8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t xml:space="preserve">più stazioni lavorano in parallelo </w:t>
      </w:r>
    </w:p>
    <w:p w14:paraId="1B44B559" w14:textId="40EBB164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con risorse limitate</w:t>
      </w:r>
    </w:p>
    <w:p w14:paraId="35EDCEDB" w14:textId="77777777" w:rsidR="00384E6E" w:rsidRPr="00384E6E" w:rsidRDefault="00384E6E" w:rsidP="00384E6E">
      <w:pPr>
        <w:numPr>
          <w:ilvl w:val="0"/>
          <w:numId w:val="9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t xml:space="preserve">buffer e macchine </w:t>
      </w:r>
    </w:p>
    <w:p w14:paraId="7F2571E2" w14:textId="2D0112C2" w:rsidR="00384E6E" w:rsidRPr="00384E6E" w:rsidRDefault="00384E6E" w:rsidP="00384E6E">
      <w:pPr>
        <w:pStyle w:val="Paragrafoelenco"/>
        <w:numPr>
          <w:ilvl w:val="0"/>
          <w:numId w:val="11"/>
        </w:numPr>
      </w:pPr>
      <w:r w:rsidRPr="00384E6E">
        <w:t>Sistema non deterministico</w:t>
      </w:r>
    </w:p>
    <w:p w14:paraId="5A8EF27F" w14:textId="77777777" w:rsidR="00384E6E" w:rsidRPr="00384E6E" w:rsidRDefault="00384E6E" w:rsidP="00384E6E">
      <w:pPr>
        <w:numPr>
          <w:ilvl w:val="0"/>
          <w:numId w:val="10"/>
        </w:numPr>
        <w:tabs>
          <w:tab w:val="num" w:pos="720"/>
        </w:tabs>
        <w:rPr>
          <w:sz w:val="20"/>
          <w:szCs w:val="20"/>
        </w:rPr>
      </w:pPr>
      <w:r w:rsidRPr="00384E6E">
        <w:rPr>
          <w:sz w:val="20"/>
          <w:szCs w:val="20"/>
        </w:rPr>
        <w:lastRenderedPageBreak/>
        <w:t>routing + failure</w:t>
      </w:r>
    </w:p>
    <w:p w14:paraId="38E4C306" w14:textId="77777777" w:rsidR="00384E6E" w:rsidRDefault="00384E6E" w:rsidP="00384E6E">
      <w:pPr>
        <w:rPr>
          <w:b/>
          <w:bCs/>
          <w:sz w:val="24"/>
          <w:szCs w:val="24"/>
        </w:rPr>
      </w:pPr>
    </w:p>
    <w:p w14:paraId="013E0D04" w14:textId="04057987" w:rsidR="00384E6E" w:rsidRPr="00384E6E" w:rsidRDefault="00384E6E" w:rsidP="00384E6E">
      <w:pPr>
        <w:rPr>
          <w:b/>
          <w:bCs/>
          <w:sz w:val="24"/>
          <w:szCs w:val="24"/>
        </w:rPr>
      </w:pPr>
      <w:r w:rsidRPr="005E2B6C">
        <w:rPr>
          <w:b/>
          <w:bCs/>
          <w:sz w:val="28"/>
          <w:szCs w:val="28"/>
        </w:rPr>
        <w:t>Entità:</w:t>
      </w:r>
    </w:p>
    <w:p w14:paraId="5D641178" w14:textId="77777777" w:rsidR="00384E6E" w:rsidRPr="00384E6E" w:rsidRDefault="00384E6E" w:rsidP="00384E6E">
      <w:pPr>
        <w:pStyle w:val="Paragrafoelenco"/>
        <w:numPr>
          <w:ilvl w:val="0"/>
          <w:numId w:val="6"/>
        </w:numPr>
        <w:rPr>
          <w:b/>
          <w:bCs/>
        </w:rPr>
      </w:pPr>
      <w:r w:rsidRPr="00384E6E">
        <w:rPr>
          <w:b/>
          <w:bCs/>
        </w:rPr>
        <w:t>Pallet</w:t>
      </w:r>
    </w:p>
    <w:p w14:paraId="62FEFE76" w14:textId="3E2A8CA7" w:rsidR="00384E6E" w:rsidRDefault="00384E6E" w:rsidP="00384E6E">
      <w:pPr>
        <w:pStyle w:val="Paragrafoelenco"/>
        <w:ind w:firstLine="696"/>
      </w:pPr>
      <w:r w:rsidRPr="00384E6E">
        <w:t>Pallet = (ID, tipo, posizione)</w:t>
      </w:r>
    </w:p>
    <w:p w14:paraId="6E283C02" w14:textId="77777777" w:rsidR="00384E6E" w:rsidRPr="00384E6E" w:rsidRDefault="00384E6E" w:rsidP="00384E6E">
      <w:pPr>
        <w:pStyle w:val="Paragrafoelenco"/>
        <w:numPr>
          <w:ilvl w:val="0"/>
          <w:numId w:val="6"/>
        </w:numPr>
        <w:rPr>
          <w:b/>
          <w:bCs/>
        </w:rPr>
      </w:pPr>
      <w:r w:rsidRPr="00384E6E">
        <w:rPr>
          <w:b/>
          <w:bCs/>
        </w:rPr>
        <w:t>Stazione</w:t>
      </w:r>
    </w:p>
    <w:p w14:paraId="6101B526" w14:textId="7092E2C7" w:rsidR="00384E6E" w:rsidRDefault="00384E6E" w:rsidP="00384E6E">
      <w:pPr>
        <w:pStyle w:val="Paragrafoelenco"/>
        <w:ind w:left="1416"/>
      </w:pPr>
      <w:r w:rsidRPr="00384E6E">
        <w:t>Station = (</w:t>
      </w:r>
      <w:r w:rsidRPr="00384E6E">
        <w:br/>
        <w:t xml:space="preserve">    ID,</w:t>
      </w:r>
      <w:r w:rsidRPr="00384E6E">
        <w:br/>
        <w:t xml:space="preserve">    stato_macchina,</w:t>
      </w:r>
      <w:r w:rsidRPr="00384E6E">
        <w:br/>
        <w:t xml:space="preserve">    input_buffer,</w:t>
      </w:r>
      <w:r w:rsidRPr="00384E6E">
        <w:br/>
        <w:t xml:space="preserve">    output_buffer,</w:t>
      </w:r>
      <w:r w:rsidRPr="00384E6E">
        <w:br/>
        <w:t>)</w:t>
      </w:r>
    </w:p>
    <w:p w14:paraId="4D09469E" w14:textId="177BD4AB" w:rsidR="00DE55BF" w:rsidRDefault="00DE55BF" w:rsidP="00DE55BF">
      <w:pPr>
        <w:pStyle w:val="Paragrafoelenco"/>
        <w:numPr>
          <w:ilvl w:val="0"/>
          <w:numId w:val="11"/>
        </w:numPr>
        <w:rPr>
          <w:b/>
          <w:bCs/>
        </w:rPr>
      </w:pPr>
      <w:r w:rsidRPr="00DE55BF">
        <w:rPr>
          <w:b/>
          <w:bCs/>
        </w:rPr>
        <w:t>Buffer</w:t>
      </w:r>
    </w:p>
    <w:p w14:paraId="31196F01" w14:textId="166A2433" w:rsidR="00DE55BF" w:rsidRDefault="00DE55BF" w:rsidP="00225D93">
      <w:pPr>
        <w:pStyle w:val="Paragrafoelenco"/>
        <w:ind w:firstLine="696"/>
      </w:pPr>
      <w:r>
        <w:t>Buffer</w:t>
      </w:r>
      <w:r w:rsidRPr="00384E6E">
        <w:t xml:space="preserve"> = (</w:t>
      </w:r>
      <w:r>
        <w:t xml:space="preserve">capacità, </w:t>
      </w:r>
      <w:r w:rsidR="00F02A1E">
        <w:t>dimensioneAttuale</w:t>
      </w:r>
      <w:r w:rsidRPr="00384E6E">
        <w:t>)</w:t>
      </w:r>
    </w:p>
    <w:p w14:paraId="68F78968" w14:textId="77777777" w:rsidR="003C0A03" w:rsidRDefault="003C0A03" w:rsidP="00225D93">
      <w:pPr>
        <w:pStyle w:val="Paragrafoelenco"/>
        <w:ind w:firstLine="696"/>
      </w:pPr>
    </w:p>
    <w:p w14:paraId="4BAFEDF9" w14:textId="28F65E25" w:rsidR="003C0A03" w:rsidRDefault="003C0A03" w:rsidP="003C0A03">
      <w:pPr>
        <w:pStyle w:val="Paragrafoelenco"/>
        <w:numPr>
          <w:ilvl w:val="0"/>
          <w:numId w:val="18"/>
        </w:numPr>
        <w:rPr>
          <w:b/>
          <w:bCs/>
        </w:rPr>
      </w:pPr>
      <w:r w:rsidRPr="003C0A03">
        <w:rPr>
          <w:b/>
          <w:bCs/>
        </w:rPr>
        <w:t>Routing Gate</w:t>
      </w:r>
    </w:p>
    <w:p w14:paraId="2DE261D7" w14:textId="51FAD91B" w:rsidR="003C0A03" w:rsidRPr="003C0A03" w:rsidRDefault="003C0A03" w:rsidP="003C0A03">
      <w:pPr>
        <w:pStyle w:val="Paragrafoelenco"/>
        <w:ind w:left="1416"/>
      </w:pPr>
      <w:r w:rsidRPr="003C0A03">
        <w:t>Routing Gate = (Probabilità)</w:t>
      </w:r>
    </w:p>
    <w:p w14:paraId="724544EE" w14:textId="70FE2497" w:rsidR="00225D93" w:rsidRDefault="003C0A03" w:rsidP="00225D93">
      <w:r>
        <w:rPr>
          <w:noProof/>
        </w:rPr>
        <w:drawing>
          <wp:inline distT="0" distB="0" distL="0" distR="0" wp14:anchorId="14C08067" wp14:editId="7B5F47CC">
            <wp:extent cx="1939897" cy="6585045"/>
            <wp:effectExtent l="0" t="0" r="3810" b="6350"/>
            <wp:docPr id="179712273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995" cy="661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2F90" w14:textId="77777777" w:rsidR="00225D93" w:rsidRDefault="00225D93" w:rsidP="00225D93"/>
    <w:p w14:paraId="2132C00C" w14:textId="7B27987D" w:rsidR="00225D93" w:rsidRDefault="00225D93" w:rsidP="00225D93">
      <w:r w:rsidRPr="00225D93">
        <w:t xml:space="preserve">Il sistema è modellato come un insieme di stazioni interconnesse che processano entità di tipo </w:t>
      </w:r>
      <w:r w:rsidRPr="00225D93">
        <w:rPr>
          <w:i/>
          <w:iCs/>
        </w:rPr>
        <w:t>Pallet</w:t>
      </w:r>
      <w:r w:rsidRPr="00225D93">
        <w:t>.</w:t>
      </w:r>
      <w:r w:rsidRPr="00225D93">
        <w:br/>
        <w:t>Ogni stazione contiene una macchina e due buffer (input/output), soggetti a vincoli di capacità.</w:t>
      </w:r>
      <w:r w:rsidRPr="00225D93">
        <w:br/>
        <w:t xml:space="preserve">Il comportamento dinamico è descritto tramite operazioni come </w:t>
      </w:r>
      <w:r w:rsidRPr="00225D93">
        <w:rPr>
          <w:i/>
          <w:iCs/>
        </w:rPr>
        <w:t>load</w:t>
      </w:r>
      <w:r w:rsidRPr="00225D93">
        <w:t xml:space="preserve">, </w:t>
      </w:r>
      <w:r w:rsidRPr="00225D93">
        <w:rPr>
          <w:i/>
          <w:iCs/>
        </w:rPr>
        <w:t>process</w:t>
      </w:r>
      <w:r w:rsidRPr="00225D93">
        <w:t xml:space="preserve"> e </w:t>
      </w:r>
      <w:r w:rsidRPr="00225D93">
        <w:rPr>
          <w:i/>
          <w:iCs/>
        </w:rPr>
        <w:t>transfer</w:t>
      </w:r>
      <w:r w:rsidRPr="00225D93">
        <w:t>.</w:t>
      </w:r>
      <w:r w:rsidRPr="00225D93">
        <w:br/>
        <w:t xml:space="preserve">Il componente </w:t>
      </w:r>
      <w:r w:rsidRPr="00225D93">
        <w:rPr>
          <w:i/>
          <w:iCs/>
        </w:rPr>
        <w:t>RoutingGate</w:t>
      </w:r>
      <w:r w:rsidRPr="00225D93">
        <w:t xml:space="preserve"> modella la scelta probabilistica tra le stazioni parallele S3 e S4</w:t>
      </w:r>
    </w:p>
    <w:p w14:paraId="07602C00" w14:textId="77777777" w:rsidR="00225D93" w:rsidRPr="00225D93" w:rsidRDefault="00225D93" w:rsidP="00225D93"/>
    <w:p w14:paraId="48C6A54F" w14:textId="66DE6BFE" w:rsidR="00384E6E" w:rsidRDefault="00F02A1E" w:rsidP="00384E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Proprietà da Verificare</w:t>
      </w:r>
      <w:r w:rsidR="00384E6E" w:rsidRPr="005E2B6C">
        <w:rPr>
          <w:b/>
          <w:bCs/>
          <w:sz w:val="28"/>
          <w:szCs w:val="28"/>
        </w:rPr>
        <w:t>:</w:t>
      </w:r>
    </w:p>
    <w:p w14:paraId="2A64BA3F" w14:textId="77777777" w:rsidR="00F02A1E" w:rsidRPr="00F02A1E" w:rsidRDefault="00F02A1E" w:rsidP="00F02A1E">
      <w:pPr>
        <w:pStyle w:val="Paragrafoelenco"/>
        <w:numPr>
          <w:ilvl w:val="0"/>
          <w:numId w:val="15"/>
        </w:numPr>
        <w:rPr>
          <w:b/>
          <w:bCs/>
        </w:rPr>
      </w:pPr>
      <w:r w:rsidRPr="00F02A1E">
        <w:rPr>
          <w:b/>
          <w:bCs/>
        </w:rPr>
        <w:t>Proprietà di sicurezza (Safety)</w:t>
      </w:r>
    </w:p>
    <w:p w14:paraId="7549BA41" w14:textId="77777777" w:rsidR="00F02A1E" w:rsidRPr="00F02A1E" w:rsidRDefault="00F02A1E" w:rsidP="00F02A1E">
      <w:pPr>
        <w:ind w:left="708"/>
        <w:rPr>
          <w:sz w:val="20"/>
          <w:szCs w:val="20"/>
        </w:rPr>
      </w:pPr>
      <w:r w:rsidRPr="00F02A1E">
        <w:rPr>
          <w:sz w:val="20"/>
          <w:szCs w:val="20"/>
        </w:rPr>
        <w:t>Il sistema deve garantire che:</w:t>
      </w:r>
    </w:p>
    <w:p w14:paraId="287B58BC" w14:textId="77777777" w:rsidR="00F02A1E" w:rsidRPr="00F02A1E" w:rsidRDefault="00F02A1E" w:rsidP="00F02A1E">
      <w:pPr>
        <w:numPr>
          <w:ilvl w:val="0"/>
          <w:numId w:val="16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nessun buffer superi la capacità massima </w:t>
      </w:r>
    </w:p>
    <w:p w14:paraId="1F07E75C" w14:textId="77777777" w:rsidR="00F02A1E" w:rsidRPr="00F02A1E" w:rsidRDefault="00F02A1E" w:rsidP="00F02A1E">
      <w:pPr>
        <w:numPr>
          <w:ilvl w:val="0"/>
          <w:numId w:val="16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nessuna stazione operi in condizioni non valide (es. processing con macchina guasta) </w:t>
      </w:r>
    </w:p>
    <w:p w14:paraId="0D437DB5" w14:textId="77777777" w:rsidR="00F02A1E" w:rsidRPr="00F02A1E" w:rsidRDefault="00F02A1E" w:rsidP="00F02A1E">
      <w:pPr>
        <w:numPr>
          <w:ilvl w:val="0"/>
          <w:numId w:val="16"/>
        </w:numPr>
      </w:pPr>
      <w:r w:rsidRPr="00F02A1E">
        <w:rPr>
          <w:sz w:val="20"/>
          <w:szCs w:val="20"/>
        </w:rPr>
        <w:t xml:space="preserve">non si verifichino stati di blocco globale (deadlock) </w:t>
      </w:r>
    </w:p>
    <w:p w14:paraId="713A2E97" w14:textId="77777777" w:rsidR="00F02A1E" w:rsidRPr="00F02A1E" w:rsidRDefault="00F02A1E" w:rsidP="00F02A1E">
      <w:r w:rsidRPr="00F02A1E">
        <w:pict w14:anchorId="43F27D35">
          <v:rect id="_x0000_i1054" style="width:0;height:1.5pt" o:hralign="center" o:hrstd="t" o:hr="t" fillcolor="#a0a0a0" stroked="f"/>
        </w:pict>
      </w:r>
    </w:p>
    <w:p w14:paraId="601A4CA4" w14:textId="77777777" w:rsidR="00F02A1E" w:rsidRPr="00F02A1E" w:rsidRDefault="00F02A1E" w:rsidP="00F02A1E">
      <w:pPr>
        <w:pStyle w:val="Paragrafoelenco"/>
        <w:numPr>
          <w:ilvl w:val="0"/>
          <w:numId w:val="15"/>
        </w:numPr>
        <w:rPr>
          <w:b/>
          <w:bCs/>
        </w:rPr>
      </w:pPr>
      <w:r w:rsidRPr="00F02A1E">
        <w:rPr>
          <w:b/>
          <w:bCs/>
        </w:rPr>
        <w:t>Proprietà di liveness</w:t>
      </w:r>
    </w:p>
    <w:p w14:paraId="2DF0921D" w14:textId="28FCA291" w:rsidR="00F02A1E" w:rsidRPr="00F02A1E" w:rsidRDefault="00F02A1E" w:rsidP="00F02A1E">
      <w:pPr>
        <w:pStyle w:val="Paragrafoelenco"/>
        <w:numPr>
          <w:ilvl w:val="1"/>
          <w:numId w:val="15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ogni pallet deve poter completare il ciclo produttivo </w:t>
      </w:r>
    </w:p>
    <w:p w14:paraId="1BBE7BDA" w14:textId="06638F64" w:rsidR="00F02A1E" w:rsidRDefault="00F02A1E" w:rsidP="00F02A1E">
      <w:pPr>
        <w:pStyle w:val="Paragrafoelenco"/>
        <w:numPr>
          <w:ilvl w:val="1"/>
          <w:numId w:val="15"/>
        </w:numPr>
        <w:rPr>
          <w:sz w:val="20"/>
          <w:szCs w:val="20"/>
        </w:rPr>
      </w:pPr>
      <w:r w:rsidRPr="00F02A1E">
        <w:rPr>
          <w:sz w:val="20"/>
          <w:szCs w:val="20"/>
        </w:rPr>
        <w:t xml:space="preserve">il sistema deve continuare a produrre indefinitamente </w:t>
      </w:r>
    </w:p>
    <w:p w14:paraId="43B0C481" w14:textId="1AE5ED11" w:rsidR="00F02A1E" w:rsidRPr="00F02A1E" w:rsidRDefault="00F02A1E" w:rsidP="00F02A1E">
      <w:pPr>
        <w:rPr>
          <w:sz w:val="20"/>
          <w:szCs w:val="20"/>
        </w:rPr>
      </w:pPr>
      <w:r w:rsidRPr="00F02A1E">
        <w:pict w14:anchorId="2E735DE5">
          <v:rect id="_x0000_i1065" style="width:0;height:1.5pt" o:hralign="center" o:hrstd="t" o:hr="t" fillcolor="#a0a0a0" stroked="f"/>
        </w:pict>
      </w:r>
    </w:p>
    <w:p w14:paraId="5B1541E3" w14:textId="7E5388AB" w:rsidR="00F02A1E" w:rsidRPr="00F02A1E" w:rsidRDefault="00F02A1E" w:rsidP="00F02A1E">
      <w:pPr>
        <w:pStyle w:val="Paragrafoelenco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R</w:t>
      </w:r>
      <w:r w:rsidRPr="00F02A1E">
        <w:rPr>
          <w:b/>
          <w:bCs/>
        </w:rPr>
        <w:t>aggiungibilità stati</w:t>
      </w:r>
    </w:p>
    <w:p w14:paraId="7319395B" w14:textId="77777777" w:rsidR="00384E6E" w:rsidRDefault="00384E6E" w:rsidP="00384E6E"/>
    <w:sectPr w:rsidR="00384E6E" w:rsidSect="00A83645">
      <w:pgSz w:w="11906" w:h="16838"/>
      <w:pgMar w:top="28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5C883" w14:textId="77777777" w:rsidR="00EC3E22" w:rsidRDefault="00EC3E22" w:rsidP="00A83645">
      <w:pPr>
        <w:spacing w:after="0" w:line="240" w:lineRule="auto"/>
      </w:pPr>
      <w:r>
        <w:separator/>
      </w:r>
    </w:p>
  </w:endnote>
  <w:endnote w:type="continuationSeparator" w:id="0">
    <w:p w14:paraId="19FF3975" w14:textId="77777777" w:rsidR="00EC3E22" w:rsidRDefault="00EC3E22" w:rsidP="00A8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06D9" w14:textId="77777777" w:rsidR="00EC3E22" w:rsidRDefault="00EC3E22" w:rsidP="00A83645">
      <w:pPr>
        <w:spacing w:after="0" w:line="240" w:lineRule="auto"/>
      </w:pPr>
      <w:r>
        <w:separator/>
      </w:r>
    </w:p>
  </w:footnote>
  <w:footnote w:type="continuationSeparator" w:id="0">
    <w:p w14:paraId="76944167" w14:textId="77777777" w:rsidR="00EC3E22" w:rsidRDefault="00EC3E22" w:rsidP="00A83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5EC"/>
    <w:multiLevelType w:val="multilevel"/>
    <w:tmpl w:val="071275F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75824"/>
    <w:multiLevelType w:val="multilevel"/>
    <w:tmpl w:val="609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5C1C"/>
    <w:multiLevelType w:val="multilevel"/>
    <w:tmpl w:val="4D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5B55"/>
    <w:multiLevelType w:val="multilevel"/>
    <w:tmpl w:val="4D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263F"/>
    <w:multiLevelType w:val="multilevel"/>
    <w:tmpl w:val="4D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22EC7"/>
    <w:multiLevelType w:val="hybridMultilevel"/>
    <w:tmpl w:val="A9468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56DD9"/>
    <w:multiLevelType w:val="hybridMultilevel"/>
    <w:tmpl w:val="5AD04B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B4202"/>
    <w:multiLevelType w:val="multilevel"/>
    <w:tmpl w:val="F0C082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138DB"/>
    <w:multiLevelType w:val="multilevel"/>
    <w:tmpl w:val="AB7C55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A6DA7"/>
    <w:multiLevelType w:val="multilevel"/>
    <w:tmpl w:val="B9CC36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C0DF7"/>
    <w:multiLevelType w:val="multilevel"/>
    <w:tmpl w:val="1096978E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B58C5"/>
    <w:multiLevelType w:val="multilevel"/>
    <w:tmpl w:val="B0E609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5388F"/>
    <w:multiLevelType w:val="hybridMultilevel"/>
    <w:tmpl w:val="2C6207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37D1B"/>
    <w:multiLevelType w:val="hybridMultilevel"/>
    <w:tmpl w:val="B352C6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87B84"/>
    <w:multiLevelType w:val="hybridMultilevel"/>
    <w:tmpl w:val="8D602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03446"/>
    <w:multiLevelType w:val="hybridMultilevel"/>
    <w:tmpl w:val="6B749F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E161F"/>
    <w:multiLevelType w:val="hybridMultilevel"/>
    <w:tmpl w:val="ABA6B1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2039E0"/>
    <w:multiLevelType w:val="multilevel"/>
    <w:tmpl w:val="FE3CCC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60876618">
    <w:abstractNumId w:val="16"/>
  </w:num>
  <w:num w:numId="2" w16cid:durableId="1638684913">
    <w:abstractNumId w:val="15"/>
  </w:num>
  <w:num w:numId="3" w16cid:durableId="1858545740">
    <w:abstractNumId w:val="5"/>
  </w:num>
  <w:num w:numId="4" w16cid:durableId="1495562140">
    <w:abstractNumId w:val="13"/>
  </w:num>
  <w:num w:numId="5" w16cid:durableId="995575911">
    <w:abstractNumId w:val="14"/>
  </w:num>
  <w:num w:numId="6" w16cid:durableId="258635856">
    <w:abstractNumId w:val="12"/>
  </w:num>
  <w:num w:numId="7" w16cid:durableId="794446317">
    <w:abstractNumId w:val="7"/>
  </w:num>
  <w:num w:numId="8" w16cid:durableId="652835556">
    <w:abstractNumId w:val="11"/>
  </w:num>
  <w:num w:numId="9" w16cid:durableId="1469736011">
    <w:abstractNumId w:val="8"/>
  </w:num>
  <w:num w:numId="10" w16cid:durableId="632061112">
    <w:abstractNumId w:val="9"/>
  </w:num>
  <w:num w:numId="11" w16cid:durableId="1885365255">
    <w:abstractNumId w:val="6"/>
  </w:num>
  <w:num w:numId="12" w16cid:durableId="806777739">
    <w:abstractNumId w:val="1"/>
  </w:num>
  <w:num w:numId="13" w16cid:durableId="202641286">
    <w:abstractNumId w:val="17"/>
  </w:num>
  <w:num w:numId="14" w16cid:durableId="452988674">
    <w:abstractNumId w:val="3"/>
  </w:num>
  <w:num w:numId="15" w16cid:durableId="1528786635">
    <w:abstractNumId w:val="4"/>
  </w:num>
  <w:num w:numId="16" w16cid:durableId="1564491142">
    <w:abstractNumId w:val="10"/>
  </w:num>
  <w:num w:numId="17" w16cid:durableId="1133912646">
    <w:abstractNumId w:val="0"/>
  </w:num>
  <w:num w:numId="18" w16cid:durableId="1459298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3C"/>
    <w:rsid w:val="000545B2"/>
    <w:rsid w:val="00191259"/>
    <w:rsid w:val="00225D93"/>
    <w:rsid w:val="0023473C"/>
    <w:rsid w:val="00384E6E"/>
    <w:rsid w:val="003C0A03"/>
    <w:rsid w:val="00497080"/>
    <w:rsid w:val="005E2B6C"/>
    <w:rsid w:val="005F629E"/>
    <w:rsid w:val="00725942"/>
    <w:rsid w:val="008563A4"/>
    <w:rsid w:val="00922505"/>
    <w:rsid w:val="00967D80"/>
    <w:rsid w:val="009C4350"/>
    <w:rsid w:val="009D627E"/>
    <w:rsid w:val="009E6672"/>
    <w:rsid w:val="00A83645"/>
    <w:rsid w:val="00B0133D"/>
    <w:rsid w:val="00CF7B7E"/>
    <w:rsid w:val="00D63DFC"/>
    <w:rsid w:val="00DE55BF"/>
    <w:rsid w:val="00EC3E22"/>
    <w:rsid w:val="00F0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68B2F"/>
  <w15:chartTrackingRefBased/>
  <w15:docId w15:val="{72992A1A-CDF5-4B1A-862B-AB913F59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3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34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4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4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34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34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47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47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47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47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47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47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47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47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47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4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47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473C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225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22505"/>
    <w:rPr>
      <w:rFonts w:ascii="Consolas" w:hAnsi="Consolas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8364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3645"/>
  </w:style>
  <w:style w:type="paragraph" w:styleId="Pidipagina">
    <w:name w:val="footer"/>
    <w:basedOn w:val="Normale"/>
    <w:link w:val="PidipaginaCarattere"/>
    <w:uiPriority w:val="99"/>
    <w:unhideWhenUsed/>
    <w:rsid w:val="00A8364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3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Minotti</dc:creator>
  <cp:keywords/>
  <dc:description/>
  <cp:lastModifiedBy>Mattia Minotti</cp:lastModifiedBy>
  <cp:revision>18</cp:revision>
  <dcterms:created xsi:type="dcterms:W3CDTF">2026-04-28T13:17:00Z</dcterms:created>
  <dcterms:modified xsi:type="dcterms:W3CDTF">2026-04-28T14:10:00Z</dcterms:modified>
</cp:coreProperties>
</file>