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50F2" w14:textId="088A0CAF" w:rsidR="00167E98" w:rsidRDefault="00167E98" w:rsidP="00703C01">
      <w:pPr>
        <w:spacing w:after="960"/>
        <w:ind w:firstLine="0"/>
        <w:jc w:val="center"/>
        <w:rPr>
          <w:lang w:val="ru-RU"/>
        </w:rPr>
      </w:pPr>
      <w:r>
        <w:rPr>
          <w:lang w:val="ru-RU"/>
        </w:rPr>
        <w:t>Научное общество учащихся «Эврика»</w:t>
      </w:r>
      <w:r w:rsidRPr="00204BBA">
        <w:rPr>
          <w:lang w:val="ru-RU"/>
        </w:rPr>
        <w:br/>
      </w:r>
      <w:r w:rsidRPr="00167E98">
        <w:rPr>
          <w:lang w:val="ru-RU"/>
        </w:rPr>
        <w:t>Муниципальное автономное общеобразовательное учреждение</w:t>
      </w:r>
      <w:r>
        <w:rPr>
          <w:lang w:val="ru-RU"/>
        </w:rPr>
        <w:t xml:space="preserve"> «Лицей №38»</w:t>
      </w:r>
    </w:p>
    <w:p w14:paraId="5FA40A6A" w14:textId="77777777" w:rsidR="00703C01" w:rsidRDefault="00703C01" w:rsidP="00703C01">
      <w:pPr>
        <w:spacing w:after="960"/>
        <w:ind w:firstLine="0"/>
        <w:jc w:val="center"/>
        <w:rPr>
          <w:lang w:val="ru-RU"/>
        </w:rPr>
      </w:pPr>
    </w:p>
    <w:p w14:paraId="662999C1" w14:textId="77777777" w:rsidR="00703C01" w:rsidRPr="00167E98" w:rsidRDefault="00703C01" w:rsidP="00703C01">
      <w:pPr>
        <w:spacing w:after="960"/>
        <w:ind w:firstLine="0"/>
        <w:jc w:val="center"/>
        <w:rPr>
          <w:lang w:val="ru-RU"/>
        </w:rPr>
      </w:pPr>
    </w:p>
    <w:p w14:paraId="666B110B" w14:textId="6D636424" w:rsidR="00204BBA" w:rsidRDefault="00AB1F31" w:rsidP="00703C01">
      <w:pPr>
        <w:spacing w:after="960"/>
        <w:ind w:left="709" w:right="707" w:firstLine="0"/>
        <w:jc w:val="center"/>
        <w:rPr>
          <w:rFonts w:cs="Times New Roman"/>
          <w:b/>
          <w:bCs/>
          <w:szCs w:val="28"/>
          <w:lang w:val="ru-RU"/>
        </w:rPr>
      </w:pPr>
      <w:r w:rsidRPr="00AB1F31">
        <w:rPr>
          <w:rFonts w:cs="Times New Roman"/>
          <w:b/>
          <w:bCs/>
          <w:szCs w:val="28"/>
          <w:lang w:val="ru-RU"/>
        </w:rPr>
        <w:t xml:space="preserve">Разработка платёжной системы для обработки, приёма и проведения транзакций на блокчейне </w:t>
      </w:r>
      <w:r w:rsidRPr="00AB1F31">
        <w:rPr>
          <w:rFonts w:cs="Times New Roman"/>
          <w:b/>
          <w:bCs/>
          <w:szCs w:val="28"/>
        </w:rPr>
        <w:t>TON</w:t>
      </w:r>
      <w:r w:rsidRPr="00AB1F31">
        <w:rPr>
          <w:rFonts w:cs="Times New Roman"/>
          <w:b/>
          <w:bCs/>
          <w:szCs w:val="28"/>
          <w:lang w:val="ru-RU"/>
        </w:rPr>
        <w:t>.</w:t>
      </w:r>
    </w:p>
    <w:p w14:paraId="439E2D42" w14:textId="77777777" w:rsidR="00703C01" w:rsidRPr="00AB1F31" w:rsidRDefault="00703C01" w:rsidP="00AB1F31">
      <w:pPr>
        <w:spacing w:after="960"/>
        <w:ind w:firstLine="0"/>
        <w:jc w:val="center"/>
        <w:rPr>
          <w:b/>
          <w:bCs/>
          <w:lang w:val="ru-RU"/>
        </w:rPr>
      </w:pPr>
    </w:p>
    <w:p w14:paraId="1FAC9DB5" w14:textId="77777777" w:rsidR="00167E98" w:rsidRDefault="00000000" w:rsidP="00703C01">
      <w:pPr>
        <w:spacing w:line="240" w:lineRule="auto"/>
        <w:ind w:left="3686" w:firstLine="0"/>
        <w:jc w:val="right"/>
        <w:rPr>
          <w:lang w:val="ru-RU"/>
        </w:rPr>
      </w:pPr>
      <w:r w:rsidRPr="00204BBA">
        <w:rPr>
          <w:lang w:val="ru-RU"/>
        </w:rPr>
        <w:t>Выполнил: Абрамов Дмитрий Эдуардович</w:t>
      </w:r>
    </w:p>
    <w:p w14:paraId="429A32CE" w14:textId="3EE6F162" w:rsidR="001A391B" w:rsidRPr="00204BBA" w:rsidRDefault="00167E98" w:rsidP="00703C01">
      <w:pPr>
        <w:spacing w:line="240" w:lineRule="auto"/>
        <w:ind w:left="3686" w:firstLine="0"/>
        <w:jc w:val="right"/>
        <w:rPr>
          <w:lang w:val="ru-RU"/>
        </w:rPr>
      </w:pPr>
      <w:r>
        <w:rPr>
          <w:lang w:val="ru-RU"/>
        </w:rPr>
        <w:t>ученик</w:t>
      </w:r>
      <w:r w:rsidRPr="00204BBA">
        <w:rPr>
          <w:lang w:val="ru-RU"/>
        </w:rPr>
        <w:t xml:space="preserve"> 10 класс</w:t>
      </w:r>
      <w:r w:rsidR="00703C01">
        <w:rPr>
          <w:lang w:val="ru-RU"/>
        </w:rPr>
        <w:t>а</w:t>
      </w:r>
      <w:r w:rsidRPr="00204BBA">
        <w:rPr>
          <w:lang w:val="ru-RU"/>
        </w:rPr>
        <w:t xml:space="preserve"> (17 группа)</w:t>
      </w:r>
    </w:p>
    <w:p w14:paraId="32337368" w14:textId="77777777" w:rsidR="00703C01" w:rsidRDefault="00000000" w:rsidP="00703C01">
      <w:pPr>
        <w:spacing w:line="240" w:lineRule="auto"/>
        <w:ind w:left="3686" w:firstLine="2693"/>
        <w:jc w:val="right"/>
        <w:rPr>
          <w:lang w:val="ru-RU"/>
        </w:rPr>
      </w:pPr>
      <w:r w:rsidRPr="00204BBA">
        <w:rPr>
          <w:lang w:val="ru-RU"/>
        </w:rPr>
        <w:t xml:space="preserve">Научный руководитель: Кожин </w:t>
      </w:r>
      <w:r w:rsidR="00703C01">
        <w:rPr>
          <w:lang w:val="ru-RU"/>
        </w:rPr>
        <w:t>А.</w:t>
      </w:r>
      <w:r w:rsidRPr="00204BBA">
        <w:rPr>
          <w:lang w:val="ru-RU"/>
        </w:rPr>
        <w:t xml:space="preserve"> </w:t>
      </w:r>
      <w:r w:rsidR="00703C01">
        <w:rPr>
          <w:lang w:val="ru-RU"/>
        </w:rPr>
        <w:t>Н.</w:t>
      </w:r>
      <w:r w:rsidRPr="00204BBA">
        <w:rPr>
          <w:lang w:val="ru-RU"/>
        </w:rPr>
        <w:t>,</w:t>
      </w:r>
    </w:p>
    <w:p w14:paraId="648AF897" w14:textId="263B056F" w:rsidR="001A391B" w:rsidRDefault="00000000" w:rsidP="00703C01">
      <w:pPr>
        <w:spacing w:after="360" w:line="240" w:lineRule="auto"/>
        <w:ind w:left="3686" w:firstLine="2693"/>
        <w:jc w:val="right"/>
        <w:rPr>
          <w:lang w:val="ru-RU"/>
        </w:rPr>
      </w:pPr>
      <w:r w:rsidRPr="00204BBA">
        <w:rPr>
          <w:lang w:val="ru-RU"/>
        </w:rPr>
        <w:t xml:space="preserve"> учитель информатики</w:t>
      </w:r>
    </w:p>
    <w:p w14:paraId="759CD8B7" w14:textId="45E8EEF9" w:rsidR="00703C01" w:rsidRPr="00204BBA" w:rsidRDefault="00703C01" w:rsidP="00703C01">
      <w:pPr>
        <w:spacing w:after="2760"/>
        <w:ind w:firstLine="0"/>
        <w:rPr>
          <w:lang w:val="ru-RU"/>
        </w:rPr>
      </w:pPr>
    </w:p>
    <w:p w14:paraId="426FAAD2" w14:textId="77777777" w:rsidR="001A391B" w:rsidRDefault="00000000">
      <w:pPr>
        <w:ind w:firstLine="0"/>
        <w:jc w:val="center"/>
        <w:rPr>
          <w:lang w:val="ru-RU"/>
        </w:rPr>
      </w:pPr>
      <w:r w:rsidRPr="00204BBA">
        <w:rPr>
          <w:lang w:val="ru-RU"/>
        </w:rPr>
        <w:t>Нижний Новгород</w:t>
      </w:r>
      <w:r w:rsidRPr="00204BBA">
        <w:rPr>
          <w:lang w:val="ru-RU"/>
        </w:rPr>
        <w:br/>
        <w:t>2026 г.</w:t>
      </w:r>
    </w:p>
    <w:p w14:paraId="001B556E" w14:textId="1DAB3426" w:rsidR="001A391B" w:rsidRDefault="00000000" w:rsidP="00663A96">
      <w:pPr>
        <w:spacing w:before="240" w:after="120"/>
        <w:ind w:firstLine="0"/>
        <w:jc w:val="center"/>
        <w:rPr>
          <w:lang w:val="ru-RU"/>
        </w:rPr>
      </w:pPr>
      <w:r w:rsidRPr="00204BBA">
        <w:rPr>
          <w:b/>
          <w:lang w:val="ru-RU"/>
        </w:rPr>
        <w:lastRenderedPageBreak/>
        <w:t>Список сокращений</w:t>
      </w:r>
    </w:p>
    <w:p w14:paraId="28CD9E3E" w14:textId="77777777" w:rsidR="00204BBA" w:rsidRPr="00204BBA" w:rsidRDefault="00204BBA" w:rsidP="00204BBA">
      <w:pPr>
        <w:spacing w:before="240" w:after="120"/>
        <w:ind w:firstLine="0"/>
        <w:jc w:val="center"/>
        <w:rPr>
          <w:lang w:val="ru-RU"/>
        </w:rPr>
      </w:pPr>
    </w:p>
    <w:p w14:paraId="33A90A5E" w14:textId="6C5817F7" w:rsidR="001A391B" w:rsidRPr="00204BBA" w:rsidRDefault="00000000">
      <w:pPr>
        <w:spacing w:after="160"/>
        <w:ind w:firstLine="0"/>
        <w:rPr>
          <w:lang w:val="ru-RU"/>
        </w:rPr>
      </w:pPr>
      <w:r>
        <w:t>API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интерфейс прикладного программирования</w:t>
      </w:r>
    </w:p>
    <w:p w14:paraId="76FF94D5" w14:textId="2AB3B6DA" w:rsidR="001A391B" w:rsidRPr="00204BBA" w:rsidRDefault="00000000">
      <w:pPr>
        <w:spacing w:after="160"/>
        <w:ind w:firstLine="0"/>
        <w:rPr>
          <w:lang w:val="ru-RU"/>
        </w:rPr>
      </w:pPr>
      <w:r w:rsidRPr="00204BBA">
        <w:rPr>
          <w:lang w:val="ru-RU"/>
        </w:rPr>
        <w:t xml:space="preserve">БД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база данных</w:t>
      </w:r>
    </w:p>
    <w:p w14:paraId="45FDB20E" w14:textId="3A4C07C3" w:rsidR="001A391B" w:rsidRPr="00204BBA" w:rsidRDefault="00000000">
      <w:pPr>
        <w:spacing w:after="160"/>
        <w:ind w:firstLine="0"/>
        <w:rPr>
          <w:lang w:val="ru-RU"/>
        </w:rPr>
      </w:pPr>
      <w:r>
        <w:t>CSRF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подделка межсайтовых запросов</w:t>
      </w:r>
    </w:p>
    <w:p w14:paraId="30A49489" w14:textId="56F259A6" w:rsidR="001A391B" w:rsidRPr="00204BBA" w:rsidRDefault="00000000">
      <w:pPr>
        <w:spacing w:after="160"/>
        <w:ind w:firstLine="0"/>
        <w:rPr>
          <w:lang w:val="ru-RU"/>
        </w:rPr>
      </w:pPr>
      <w:r>
        <w:t>HMAC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код аутентификации сообщений на основе хеша</w:t>
      </w:r>
    </w:p>
    <w:p w14:paraId="34E31041" w14:textId="2CC3BD8C" w:rsidR="001A391B" w:rsidRPr="00204BBA" w:rsidRDefault="00000000">
      <w:pPr>
        <w:spacing w:after="160"/>
        <w:ind w:firstLine="0"/>
        <w:rPr>
          <w:lang w:val="ru-RU"/>
        </w:rPr>
      </w:pPr>
      <w:r>
        <w:t>HTTP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протокол передачи гипертекста</w:t>
      </w:r>
    </w:p>
    <w:p w14:paraId="05F36835" w14:textId="270DEE9B" w:rsidR="001A391B" w:rsidRPr="00204BBA" w:rsidRDefault="00000000">
      <w:pPr>
        <w:spacing w:after="160"/>
        <w:ind w:firstLine="0"/>
        <w:rPr>
          <w:lang w:val="ru-RU"/>
        </w:rPr>
      </w:pPr>
      <w:r>
        <w:t>Jetton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стандарт токенов в блокчейне </w:t>
      </w:r>
      <w:r>
        <w:t>TON</w:t>
      </w:r>
    </w:p>
    <w:p w14:paraId="65F15D84" w14:textId="5550368C" w:rsidR="001A391B" w:rsidRPr="00204BBA" w:rsidRDefault="00000000">
      <w:pPr>
        <w:spacing w:after="160"/>
        <w:ind w:firstLine="0"/>
        <w:rPr>
          <w:lang w:val="ru-RU"/>
        </w:rPr>
      </w:pPr>
      <w:r>
        <w:t>LT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</w:t>
      </w:r>
      <w:r>
        <w:t>Logical</w:t>
      </w:r>
      <w:r w:rsidRPr="00204BBA">
        <w:rPr>
          <w:lang w:val="ru-RU"/>
        </w:rPr>
        <w:t xml:space="preserve"> </w:t>
      </w:r>
      <w:r>
        <w:t>Time</w:t>
      </w:r>
      <w:r w:rsidRPr="00204BBA">
        <w:rPr>
          <w:lang w:val="ru-RU"/>
        </w:rPr>
        <w:t xml:space="preserve">, логическое время транзакции в </w:t>
      </w:r>
      <w:r>
        <w:t>TON</w:t>
      </w:r>
    </w:p>
    <w:p w14:paraId="779D8DDB" w14:textId="7AB94393" w:rsidR="001A391B" w:rsidRPr="00204BBA" w:rsidRDefault="00000000">
      <w:pPr>
        <w:spacing w:after="160"/>
        <w:ind w:firstLine="0"/>
        <w:rPr>
          <w:lang w:val="ru-RU"/>
        </w:rPr>
      </w:pPr>
      <w:r>
        <w:t>MySQL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система управления базами данных</w:t>
      </w:r>
    </w:p>
    <w:p w14:paraId="725802E4" w14:textId="47644E26" w:rsidR="001A391B" w:rsidRPr="00204BBA" w:rsidRDefault="00000000">
      <w:pPr>
        <w:spacing w:after="160"/>
        <w:ind w:firstLine="0"/>
        <w:rPr>
          <w:lang w:val="ru-RU"/>
        </w:rPr>
      </w:pPr>
      <w:r w:rsidRPr="00204BBA">
        <w:rPr>
          <w:lang w:val="ru-RU"/>
        </w:rPr>
        <w:t xml:space="preserve">НИР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научно-исследовательская работа</w:t>
      </w:r>
    </w:p>
    <w:p w14:paraId="3573DA3E" w14:textId="7E3D2FB9" w:rsidR="001A391B" w:rsidRPr="00204BBA" w:rsidRDefault="00000000">
      <w:pPr>
        <w:spacing w:after="160"/>
        <w:ind w:firstLine="0"/>
        <w:rPr>
          <w:lang w:val="ru-RU"/>
        </w:rPr>
      </w:pPr>
      <w:r w:rsidRPr="00204BBA">
        <w:rPr>
          <w:lang w:val="ru-RU"/>
        </w:rPr>
        <w:t xml:space="preserve">НОУ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научное общество учащихся</w:t>
      </w:r>
    </w:p>
    <w:p w14:paraId="38884847" w14:textId="5E85309D" w:rsidR="001A391B" w:rsidRPr="00204BBA" w:rsidRDefault="00000000">
      <w:pPr>
        <w:spacing w:after="160"/>
        <w:ind w:firstLine="0"/>
        <w:rPr>
          <w:lang w:val="ru-RU"/>
        </w:rPr>
      </w:pPr>
      <w:r>
        <w:t>PHP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язык программирования для веб-разработки</w:t>
      </w:r>
    </w:p>
    <w:p w14:paraId="5F4997C5" w14:textId="3D006100" w:rsidR="001A391B" w:rsidRPr="00204BBA" w:rsidRDefault="00000000">
      <w:pPr>
        <w:spacing w:after="160"/>
        <w:ind w:firstLine="0"/>
        <w:rPr>
          <w:lang w:val="ru-RU"/>
        </w:rPr>
      </w:pPr>
      <w:r>
        <w:t>SQL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язык структурированных запросов</w:t>
      </w:r>
    </w:p>
    <w:p w14:paraId="25504173" w14:textId="5F9B8E72" w:rsidR="001A391B" w:rsidRPr="00204BBA" w:rsidRDefault="00000000">
      <w:pPr>
        <w:spacing w:after="160"/>
        <w:ind w:firstLine="0"/>
        <w:rPr>
          <w:lang w:val="ru-RU"/>
        </w:rPr>
      </w:pPr>
      <w:r>
        <w:t>SSRF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подделка серверных запросов</w:t>
      </w:r>
    </w:p>
    <w:p w14:paraId="12EBAD4D" w14:textId="4206F92C" w:rsidR="001A391B" w:rsidRPr="00204BBA" w:rsidRDefault="00000000">
      <w:pPr>
        <w:spacing w:after="160"/>
        <w:ind w:firstLine="0"/>
        <w:rPr>
          <w:lang w:val="ru-RU"/>
        </w:rPr>
      </w:pPr>
      <w:r w:rsidRPr="00204BBA">
        <w:rPr>
          <w:lang w:val="ru-RU"/>
        </w:rPr>
        <w:t xml:space="preserve">СУБД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система управления базами данных</w:t>
      </w:r>
    </w:p>
    <w:p w14:paraId="76641240" w14:textId="18C9B8E5" w:rsidR="001A391B" w:rsidRPr="00204BBA" w:rsidRDefault="00000000">
      <w:pPr>
        <w:spacing w:after="160"/>
        <w:ind w:firstLine="0"/>
        <w:rPr>
          <w:lang w:val="ru-RU"/>
        </w:rPr>
      </w:pPr>
      <w:r>
        <w:t>TON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</w:t>
      </w:r>
      <w:r>
        <w:t>The</w:t>
      </w:r>
      <w:r w:rsidRPr="00204BBA">
        <w:rPr>
          <w:lang w:val="ru-RU"/>
        </w:rPr>
        <w:t xml:space="preserve"> </w:t>
      </w:r>
      <w:r>
        <w:t>Open</w:t>
      </w:r>
      <w:r w:rsidRPr="00204BBA">
        <w:rPr>
          <w:lang w:val="ru-RU"/>
        </w:rPr>
        <w:t xml:space="preserve"> </w:t>
      </w:r>
      <w:r>
        <w:t>Network</w:t>
      </w:r>
      <w:r w:rsidRPr="00204BBA">
        <w:rPr>
          <w:lang w:val="ru-RU"/>
        </w:rPr>
        <w:t>, блокчейн-платформа</w:t>
      </w:r>
    </w:p>
    <w:p w14:paraId="781D12B0" w14:textId="23C9BE3D" w:rsidR="001A391B" w:rsidRPr="00204BBA" w:rsidRDefault="00000000">
      <w:pPr>
        <w:spacing w:after="160"/>
        <w:ind w:firstLine="0"/>
        <w:rPr>
          <w:lang w:val="ru-RU"/>
        </w:rPr>
      </w:pPr>
      <w:r>
        <w:t>URL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унифицированный указатель ресурса</w:t>
      </w:r>
    </w:p>
    <w:p w14:paraId="0E62EA71" w14:textId="0122946B" w:rsidR="001A391B" w:rsidRPr="00204BBA" w:rsidRDefault="00000000">
      <w:pPr>
        <w:spacing w:after="160"/>
        <w:ind w:firstLine="0"/>
        <w:rPr>
          <w:lang w:val="ru-RU"/>
        </w:rPr>
      </w:pPr>
      <w:r>
        <w:t>Webhook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уведомление по </w:t>
      </w:r>
      <w:r>
        <w:t>HTTP</w:t>
      </w:r>
      <w:r w:rsidRPr="00204BBA">
        <w:rPr>
          <w:lang w:val="ru-RU"/>
        </w:rPr>
        <w:t xml:space="preserve"> при наступлении события</w:t>
      </w:r>
    </w:p>
    <w:p w14:paraId="03C8B850" w14:textId="1135987D" w:rsidR="001A391B" w:rsidRPr="00204BBA" w:rsidRDefault="00000000">
      <w:pPr>
        <w:spacing w:after="160"/>
        <w:ind w:firstLine="0"/>
        <w:rPr>
          <w:lang w:val="ru-RU"/>
        </w:rPr>
      </w:pPr>
      <w:r>
        <w:t>XSS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межсайтовое выполнение сценариев</w:t>
      </w:r>
    </w:p>
    <w:p w14:paraId="0C2B9902" w14:textId="733C8437" w:rsidR="001A391B" w:rsidRDefault="001A391B">
      <w:pPr>
        <w:rPr>
          <w:lang w:val="ru-RU"/>
        </w:rPr>
      </w:pPr>
    </w:p>
    <w:p w14:paraId="1327D998" w14:textId="77777777" w:rsidR="00894964" w:rsidRDefault="00894964">
      <w:pPr>
        <w:rPr>
          <w:lang w:val="ru-RU"/>
        </w:rPr>
      </w:pPr>
    </w:p>
    <w:p w14:paraId="25C691F6" w14:textId="77777777" w:rsidR="00581E0B" w:rsidRPr="00590097" w:rsidRDefault="00581E0B" w:rsidP="00590097">
      <w:pPr>
        <w:spacing w:before="240" w:after="120"/>
        <w:ind w:firstLine="0"/>
        <w:rPr>
          <w:b/>
          <w:lang w:val="ru-RU"/>
        </w:rPr>
      </w:pPr>
    </w:p>
    <w:p w14:paraId="6EB4E8FE" w14:textId="5A5FBC45" w:rsidR="00581E0B" w:rsidRDefault="00581E0B" w:rsidP="00581E0B">
      <w:pPr>
        <w:spacing w:before="240" w:after="120"/>
        <w:ind w:firstLine="0"/>
        <w:jc w:val="center"/>
        <w:rPr>
          <w:b/>
        </w:rPr>
      </w:pPr>
      <w:r w:rsidRPr="00204BBA">
        <w:rPr>
          <w:b/>
          <w:lang w:val="ru-RU"/>
        </w:rPr>
        <w:lastRenderedPageBreak/>
        <w:t>Содержание</w:t>
      </w:r>
    </w:p>
    <w:p w14:paraId="4D46224E" w14:textId="77777777" w:rsidR="00581E0B" w:rsidRPr="00581E0B" w:rsidRDefault="00581E0B" w:rsidP="00581E0B">
      <w:pPr>
        <w:spacing w:before="240" w:after="120"/>
        <w:ind w:firstLine="0"/>
        <w:jc w:val="center"/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1"/>
        <w:gridCol w:w="496"/>
      </w:tblGrid>
      <w:tr w:rsidR="00581E0B" w14:paraId="2801FF1F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3824BBB7" w14:textId="44D5C160" w:rsidR="00581E0B" w:rsidRDefault="00581E0B" w:rsidP="00581E0B">
            <w:pPr>
              <w:ind w:firstLine="0"/>
            </w:pPr>
            <w:r w:rsidRPr="00204BBA">
              <w:rPr>
                <w:lang w:val="ru-RU"/>
              </w:rPr>
              <w:t>Список сокращений</w:t>
            </w:r>
            <w:r>
              <w:rPr>
                <w:lang w:val="ru-RU"/>
              </w:rPr>
              <w:t xml:space="preserve"> ……………………………………………………………</w:t>
            </w:r>
            <w:r w:rsidR="00590097">
              <w:rPr>
                <w:lang w:val="ru-RU"/>
              </w:rPr>
              <w:t>...</w:t>
            </w:r>
          </w:p>
        </w:tc>
        <w:tc>
          <w:tcPr>
            <w:tcW w:w="250" w:type="dxa"/>
            <w:vAlign w:val="center"/>
          </w:tcPr>
          <w:p w14:paraId="7442213C" w14:textId="6EC183F5" w:rsidR="00581E0B" w:rsidRDefault="00581E0B" w:rsidP="00581E0B">
            <w:pPr>
              <w:ind w:firstLine="0"/>
              <w:jc w:val="right"/>
            </w:pPr>
            <w:r>
              <w:t>2</w:t>
            </w:r>
          </w:p>
        </w:tc>
      </w:tr>
      <w:tr w:rsidR="00581E0B" w14:paraId="1D4131B0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6FA519B5" w14:textId="62ADE923" w:rsidR="00581E0B" w:rsidRDefault="00581E0B" w:rsidP="00581E0B">
            <w:pPr>
              <w:ind w:firstLine="0"/>
            </w:pPr>
            <w:r w:rsidRPr="00204BBA">
              <w:rPr>
                <w:lang w:val="ru-RU"/>
              </w:rPr>
              <w:t>Введение</w:t>
            </w:r>
            <w:r>
              <w:rPr>
                <w:lang w:val="ru-RU"/>
              </w:rPr>
              <w:t xml:space="preserve"> ………………………………………………………………………</w:t>
            </w:r>
            <w:r w:rsidR="00590097">
              <w:rPr>
                <w:lang w:val="ru-RU"/>
              </w:rPr>
              <w:t>….</w:t>
            </w:r>
          </w:p>
        </w:tc>
        <w:tc>
          <w:tcPr>
            <w:tcW w:w="250" w:type="dxa"/>
            <w:vAlign w:val="center"/>
          </w:tcPr>
          <w:p w14:paraId="2BD81F9A" w14:textId="4FA405B2" w:rsidR="00581E0B" w:rsidRDefault="00581E0B" w:rsidP="00581E0B">
            <w:pPr>
              <w:ind w:firstLine="0"/>
              <w:jc w:val="right"/>
            </w:pPr>
            <w:r>
              <w:t>4</w:t>
            </w:r>
          </w:p>
        </w:tc>
      </w:tr>
      <w:tr w:rsidR="00581E0B" w14:paraId="1FCEF9F6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691BDF23" w14:textId="2DFC07B5" w:rsidR="00581E0B" w:rsidRDefault="00581E0B" w:rsidP="00581E0B">
            <w:pPr>
              <w:ind w:firstLine="0"/>
            </w:pPr>
            <w:r w:rsidRPr="00204BBA">
              <w:rPr>
                <w:lang w:val="ru-RU"/>
              </w:rPr>
              <w:t>1 Обзор литературы</w:t>
            </w:r>
            <w:r>
              <w:rPr>
                <w:lang w:val="ru-RU"/>
              </w:rPr>
              <w:t xml:space="preserve"> ……………………………………………………………</w:t>
            </w:r>
            <w:r w:rsidR="00590097">
              <w:rPr>
                <w:lang w:val="ru-RU"/>
              </w:rPr>
              <w:t>...</w:t>
            </w:r>
          </w:p>
        </w:tc>
        <w:tc>
          <w:tcPr>
            <w:tcW w:w="250" w:type="dxa"/>
            <w:vAlign w:val="center"/>
          </w:tcPr>
          <w:p w14:paraId="6D4C3660" w14:textId="267C6F31" w:rsidR="00581E0B" w:rsidRPr="00014218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581E0B" w14:paraId="483A1DBA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62581A39" w14:textId="6559B005" w:rsidR="00581E0B" w:rsidRDefault="004E6CBB" w:rsidP="00581E0B">
            <w:pPr>
              <w:ind w:firstLine="0"/>
            </w:pPr>
            <w:r>
              <w:rPr>
                <w:lang w:val="ru-RU"/>
              </w:rPr>
              <w:t xml:space="preserve">  - </w:t>
            </w:r>
            <w:r w:rsidR="00581E0B" w:rsidRPr="00204BBA">
              <w:rPr>
                <w:lang w:val="ru-RU"/>
              </w:rPr>
              <w:t>1.1 Блокчейн и криптовалютные платежи</w:t>
            </w:r>
            <w:r w:rsidR="00581E0B">
              <w:rPr>
                <w:lang w:val="ru-RU"/>
              </w:rPr>
              <w:t xml:space="preserve"> …………………………………</w:t>
            </w:r>
            <w:r w:rsidR="00590097">
              <w:rPr>
                <w:lang w:val="ru-RU"/>
              </w:rPr>
              <w:t>..</w:t>
            </w:r>
          </w:p>
        </w:tc>
        <w:tc>
          <w:tcPr>
            <w:tcW w:w="250" w:type="dxa"/>
            <w:vAlign w:val="center"/>
          </w:tcPr>
          <w:p w14:paraId="68F2DDF6" w14:textId="531A6AC8" w:rsidR="00581E0B" w:rsidRPr="00014218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581E0B" w14:paraId="4A9B149A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78934FF8" w14:textId="10B75BDB" w:rsidR="00581E0B" w:rsidRPr="004E6CBB" w:rsidRDefault="004E6CBB" w:rsidP="00581E0B">
            <w:pPr>
              <w:ind w:firstLine="0"/>
            </w:pPr>
            <w:r w:rsidRPr="004E6CBB">
              <w:t xml:space="preserve">  - </w:t>
            </w:r>
            <w:r w:rsidR="00581E0B" w:rsidRPr="00581E0B">
              <w:t xml:space="preserve">1.2 </w:t>
            </w:r>
            <w:r w:rsidR="00581E0B">
              <w:t>The</w:t>
            </w:r>
            <w:r w:rsidR="00581E0B" w:rsidRPr="00581E0B">
              <w:t xml:space="preserve"> </w:t>
            </w:r>
            <w:r w:rsidR="00581E0B">
              <w:t>Open</w:t>
            </w:r>
            <w:r w:rsidR="00581E0B" w:rsidRPr="00581E0B">
              <w:t xml:space="preserve"> </w:t>
            </w:r>
            <w:r w:rsidR="00581E0B">
              <w:t>Network</w:t>
            </w:r>
            <w:r w:rsidR="00581E0B" w:rsidRPr="00581E0B">
              <w:t xml:space="preserve"> </w:t>
            </w:r>
            <w:r w:rsidR="00581E0B" w:rsidRPr="00204BBA">
              <w:rPr>
                <w:lang w:val="ru-RU"/>
              </w:rPr>
              <w:t>и</w:t>
            </w:r>
            <w:r w:rsidR="00581E0B" w:rsidRPr="00581E0B">
              <w:t xml:space="preserve"> </w:t>
            </w:r>
            <w:r w:rsidR="00581E0B" w:rsidRPr="00204BBA">
              <w:rPr>
                <w:lang w:val="ru-RU"/>
              </w:rPr>
              <w:t>стандарт</w:t>
            </w:r>
            <w:r w:rsidR="00581E0B" w:rsidRPr="00581E0B">
              <w:t xml:space="preserve"> </w:t>
            </w:r>
            <w:r w:rsidR="00581E0B">
              <w:t>Jetton</w:t>
            </w:r>
            <w:r w:rsidR="00590097" w:rsidRPr="00590097">
              <w:t xml:space="preserve"> ………………………………</w:t>
            </w:r>
            <w:r w:rsidR="00590097">
              <w:t>…</w:t>
            </w:r>
            <w:r w:rsidR="00590097" w:rsidRPr="00590097">
              <w:t>...</w:t>
            </w:r>
            <w:r w:rsidRPr="004E6CBB">
              <w:t>...</w:t>
            </w:r>
          </w:p>
        </w:tc>
        <w:tc>
          <w:tcPr>
            <w:tcW w:w="250" w:type="dxa"/>
            <w:vAlign w:val="center"/>
          </w:tcPr>
          <w:p w14:paraId="466FD069" w14:textId="5B5317AA" w:rsidR="00581E0B" w:rsidRPr="00014218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581E0B" w14:paraId="226D2A7B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3A722439" w14:textId="55035063" w:rsidR="00581E0B" w:rsidRDefault="004E6CBB" w:rsidP="00581E0B">
            <w:pPr>
              <w:ind w:firstLine="0"/>
            </w:pPr>
            <w:r w:rsidRPr="004E6CBB">
              <w:t xml:space="preserve">  - </w:t>
            </w:r>
            <w:r w:rsidR="00581E0B" w:rsidRPr="00204BBA">
              <w:rPr>
                <w:lang w:val="ru-RU"/>
              </w:rPr>
              <w:t>1.3 Выводы по обзору литературы</w:t>
            </w:r>
            <w:r w:rsidR="00590097">
              <w:rPr>
                <w:lang w:val="ru-RU"/>
              </w:rPr>
              <w:t xml:space="preserve"> ………………………………………...</w:t>
            </w:r>
            <w:r>
              <w:rPr>
                <w:lang w:val="ru-RU"/>
              </w:rPr>
              <w:t>...</w:t>
            </w:r>
          </w:p>
        </w:tc>
        <w:tc>
          <w:tcPr>
            <w:tcW w:w="250" w:type="dxa"/>
            <w:vAlign w:val="center"/>
          </w:tcPr>
          <w:p w14:paraId="47E47519" w14:textId="6E0F8EAB" w:rsidR="00581E0B" w:rsidRPr="000C4697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  <w:tr w:rsidR="00581E0B" w14:paraId="1DA29FDB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0B731482" w14:textId="6DE7913F" w:rsidR="00581E0B" w:rsidRDefault="00581E0B" w:rsidP="00581E0B">
            <w:pPr>
              <w:ind w:firstLine="0"/>
            </w:pPr>
            <w:r w:rsidRPr="00204BBA">
              <w:rPr>
                <w:lang w:val="ru-RU"/>
              </w:rPr>
              <w:t>2 Материалы и методики исследования</w:t>
            </w:r>
            <w:r w:rsidR="00590097">
              <w:rPr>
                <w:lang w:val="ru-RU"/>
              </w:rPr>
              <w:t xml:space="preserve"> ………………………………………..</w:t>
            </w:r>
          </w:p>
        </w:tc>
        <w:tc>
          <w:tcPr>
            <w:tcW w:w="250" w:type="dxa"/>
            <w:vAlign w:val="center"/>
          </w:tcPr>
          <w:p w14:paraId="58E67EFD" w14:textId="0BB182B2" w:rsidR="00581E0B" w:rsidRPr="00581E0B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81E0B" w:rsidRPr="00581E0B" w14:paraId="7BC80D73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3C28582B" w14:textId="26F74BCB" w:rsidR="00581E0B" w:rsidRPr="00581E0B" w:rsidRDefault="004E6CBB" w:rsidP="00581E0B">
            <w:pPr>
              <w:ind w:firstLine="0"/>
              <w:rPr>
                <w:lang w:val="ru-RU"/>
              </w:rPr>
            </w:pPr>
            <w:r w:rsidRPr="004E6CBB">
              <w:rPr>
                <w:lang w:val="ru-RU"/>
              </w:rPr>
              <w:t xml:space="preserve">  - </w:t>
            </w:r>
            <w:r w:rsidR="00581E0B" w:rsidRPr="00204BBA">
              <w:rPr>
                <w:lang w:val="ru-RU"/>
              </w:rPr>
              <w:t>2.1 Архитектура системы и технологический стек</w:t>
            </w:r>
            <w:r w:rsidR="00590097">
              <w:rPr>
                <w:lang w:val="ru-RU"/>
              </w:rPr>
              <w:t xml:space="preserve"> …………………………</w:t>
            </w:r>
          </w:p>
        </w:tc>
        <w:tc>
          <w:tcPr>
            <w:tcW w:w="250" w:type="dxa"/>
            <w:vAlign w:val="center"/>
          </w:tcPr>
          <w:p w14:paraId="72CB494D" w14:textId="07B762C0" w:rsidR="00581E0B" w:rsidRPr="00581E0B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81E0B" w:rsidRPr="00581E0B" w14:paraId="20695B06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5F2F5AAF" w14:textId="69817877" w:rsidR="00581E0B" w:rsidRPr="00581E0B" w:rsidRDefault="004E6CBB" w:rsidP="00581E0B">
            <w:pPr>
              <w:ind w:firstLine="0"/>
              <w:rPr>
                <w:lang w:val="ru-RU"/>
              </w:rPr>
            </w:pPr>
            <w:r w:rsidRPr="004E6CBB">
              <w:rPr>
                <w:lang w:val="ru-RU"/>
              </w:rPr>
              <w:t xml:space="preserve">  - </w:t>
            </w:r>
            <w:r w:rsidR="00581E0B" w:rsidRPr="00204BBA">
              <w:rPr>
                <w:lang w:val="ru-RU"/>
              </w:rPr>
              <w:t>2.2 Мониторинг транзакций и сопоставление платежей</w:t>
            </w:r>
            <w:r w:rsidR="00590097">
              <w:rPr>
                <w:lang w:val="ru-RU"/>
              </w:rPr>
              <w:t xml:space="preserve"> …………………...</w:t>
            </w:r>
          </w:p>
        </w:tc>
        <w:tc>
          <w:tcPr>
            <w:tcW w:w="250" w:type="dxa"/>
            <w:vAlign w:val="center"/>
          </w:tcPr>
          <w:p w14:paraId="36B6DDD7" w14:textId="778D9023" w:rsidR="00581E0B" w:rsidRPr="00581E0B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81E0B" w:rsidRPr="00581E0B" w14:paraId="489121F3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180B6288" w14:textId="2D59CFB1" w:rsidR="00581E0B" w:rsidRPr="00581E0B" w:rsidRDefault="004E6CBB" w:rsidP="00581E0B">
            <w:pPr>
              <w:ind w:firstLine="0"/>
              <w:rPr>
                <w:lang w:val="ru-RU"/>
              </w:rPr>
            </w:pPr>
            <w:r w:rsidRPr="004E6CBB">
              <w:rPr>
                <w:lang w:val="ru-RU"/>
              </w:rPr>
              <w:t xml:space="preserve">  - </w:t>
            </w:r>
            <w:r w:rsidR="00581E0B" w:rsidRPr="00204BBA">
              <w:rPr>
                <w:lang w:val="ru-RU"/>
              </w:rPr>
              <w:t>2.3 Вывод средств и расчет комиссий</w:t>
            </w:r>
            <w:r w:rsidR="00590097">
              <w:rPr>
                <w:lang w:val="ru-RU"/>
              </w:rPr>
              <w:t xml:space="preserve"> ……………………………………….</w:t>
            </w:r>
          </w:p>
        </w:tc>
        <w:tc>
          <w:tcPr>
            <w:tcW w:w="250" w:type="dxa"/>
            <w:vAlign w:val="center"/>
          </w:tcPr>
          <w:p w14:paraId="07CFC3A4" w14:textId="73DD08C2" w:rsidR="00581E0B" w:rsidRPr="00581E0B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581E0B" w:rsidRPr="00581E0B" w14:paraId="5182C363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39880C6C" w14:textId="751F0649" w:rsidR="00581E0B" w:rsidRPr="00581E0B" w:rsidRDefault="00581E0B" w:rsidP="00581E0B">
            <w:pPr>
              <w:ind w:firstLine="0"/>
              <w:rPr>
                <w:lang w:val="ru-RU"/>
              </w:rPr>
            </w:pPr>
            <w:r w:rsidRPr="00204BBA">
              <w:rPr>
                <w:lang w:val="ru-RU"/>
              </w:rPr>
              <w:t>3 Результаты и их обсуждение</w:t>
            </w:r>
            <w:r w:rsidR="00590097">
              <w:rPr>
                <w:lang w:val="ru-RU"/>
              </w:rPr>
              <w:t xml:space="preserve"> ………………………………………………….</w:t>
            </w:r>
          </w:p>
        </w:tc>
        <w:tc>
          <w:tcPr>
            <w:tcW w:w="250" w:type="dxa"/>
            <w:vAlign w:val="center"/>
          </w:tcPr>
          <w:p w14:paraId="3351504F" w14:textId="1D35F4F1" w:rsidR="00581E0B" w:rsidRPr="00581E0B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</w:tr>
      <w:tr w:rsidR="00581E0B" w:rsidRPr="00581E0B" w14:paraId="7FC77B34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3B38B600" w14:textId="4907050E" w:rsidR="00581E0B" w:rsidRPr="00581E0B" w:rsidRDefault="004E6CBB" w:rsidP="00581E0B">
            <w:pPr>
              <w:ind w:firstLine="0"/>
              <w:rPr>
                <w:lang w:val="ru-RU"/>
              </w:rPr>
            </w:pPr>
            <w:r w:rsidRPr="004E6CBB">
              <w:t xml:space="preserve">  - </w:t>
            </w:r>
            <w:r w:rsidR="00581E0B" w:rsidRPr="00204BBA">
              <w:rPr>
                <w:lang w:val="ru-RU"/>
              </w:rPr>
              <w:t>3.1 Реализованный функционал</w:t>
            </w:r>
            <w:r w:rsidR="00590097">
              <w:rPr>
                <w:lang w:val="ru-RU"/>
              </w:rPr>
              <w:t xml:space="preserve"> ……………………………………………...</w:t>
            </w:r>
          </w:p>
        </w:tc>
        <w:tc>
          <w:tcPr>
            <w:tcW w:w="250" w:type="dxa"/>
            <w:vAlign w:val="center"/>
          </w:tcPr>
          <w:p w14:paraId="09AAFD63" w14:textId="7753F3DE" w:rsidR="00581E0B" w:rsidRPr="00581E0B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</w:tr>
      <w:tr w:rsidR="00581E0B" w:rsidRPr="00581E0B" w14:paraId="21E93DEF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3DB2F9C6" w14:textId="51A52EF3" w:rsidR="00581E0B" w:rsidRPr="00204BBA" w:rsidRDefault="004E6CBB" w:rsidP="00581E0B">
            <w:pPr>
              <w:ind w:firstLine="0"/>
              <w:rPr>
                <w:lang w:val="ru-RU"/>
              </w:rPr>
            </w:pPr>
            <w:r w:rsidRPr="004E6CBB">
              <w:t xml:space="preserve">  - </w:t>
            </w:r>
            <w:r w:rsidR="00581E0B" w:rsidRPr="00204BBA">
              <w:rPr>
                <w:lang w:val="ru-RU"/>
              </w:rPr>
              <w:t>3.2 Безопасность и производительность</w:t>
            </w:r>
            <w:r w:rsidR="00590097">
              <w:rPr>
                <w:lang w:val="ru-RU"/>
              </w:rPr>
              <w:t xml:space="preserve"> …………………………………….</w:t>
            </w:r>
          </w:p>
        </w:tc>
        <w:tc>
          <w:tcPr>
            <w:tcW w:w="250" w:type="dxa"/>
            <w:vAlign w:val="center"/>
          </w:tcPr>
          <w:p w14:paraId="1624EEC8" w14:textId="4BECAF47" w:rsidR="00581E0B" w:rsidRDefault="00014218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</w:tr>
      <w:tr w:rsidR="00581E0B" w:rsidRPr="00581E0B" w14:paraId="34E2C7E0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47814767" w14:textId="565AC158" w:rsidR="00581E0B" w:rsidRPr="00581E0B" w:rsidRDefault="00581E0B" w:rsidP="00581E0B">
            <w:pPr>
              <w:ind w:firstLine="0"/>
              <w:rPr>
                <w:lang w:val="ru-RU"/>
              </w:rPr>
            </w:pPr>
            <w:r w:rsidRPr="00204BBA">
              <w:rPr>
                <w:lang w:val="ru-RU"/>
              </w:rPr>
              <w:t>Заключение</w:t>
            </w:r>
            <w:r w:rsidR="00590097">
              <w:rPr>
                <w:lang w:val="ru-RU"/>
              </w:rPr>
              <w:t xml:space="preserve"> ……………………………………………………………………….</w:t>
            </w:r>
          </w:p>
        </w:tc>
        <w:tc>
          <w:tcPr>
            <w:tcW w:w="250" w:type="dxa"/>
            <w:vAlign w:val="center"/>
          </w:tcPr>
          <w:p w14:paraId="459D0C04" w14:textId="59F92BE2" w:rsidR="00581E0B" w:rsidRPr="00581E0B" w:rsidRDefault="00581E0B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14218">
              <w:rPr>
                <w:lang w:val="ru-RU"/>
              </w:rPr>
              <w:t>3</w:t>
            </w:r>
          </w:p>
        </w:tc>
      </w:tr>
      <w:tr w:rsidR="00581E0B" w:rsidRPr="00581E0B" w14:paraId="0839A4EB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051FDD4F" w14:textId="02A0D989" w:rsidR="00581E0B" w:rsidRPr="00204BBA" w:rsidRDefault="00581E0B" w:rsidP="00581E0B">
            <w:pPr>
              <w:ind w:firstLine="0"/>
              <w:rPr>
                <w:lang w:val="ru-RU"/>
              </w:rPr>
            </w:pPr>
            <w:r w:rsidRPr="00204BBA">
              <w:rPr>
                <w:lang w:val="ru-RU"/>
              </w:rPr>
              <w:t>Список литературы</w:t>
            </w:r>
            <w:r w:rsidR="00590097">
              <w:rPr>
                <w:lang w:val="ru-RU"/>
              </w:rPr>
              <w:t xml:space="preserve"> ………………………………………………………………</w:t>
            </w:r>
          </w:p>
        </w:tc>
        <w:tc>
          <w:tcPr>
            <w:tcW w:w="250" w:type="dxa"/>
            <w:vAlign w:val="center"/>
          </w:tcPr>
          <w:p w14:paraId="3279DDAB" w14:textId="1D32F97F" w:rsidR="00581E0B" w:rsidRPr="00581E0B" w:rsidRDefault="00581E0B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14218">
              <w:rPr>
                <w:lang w:val="ru-RU"/>
              </w:rPr>
              <w:t>4</w:t>
            </w:r>
          </w:p>
        </w:tc>
      </w:tr>
      <w:tr w:rsidR="00581E0B" w:rsidRPr="00581E0B" w14:paraId="770A2D22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2DD69919" w14:textId="70EF7E3D" w:rsidR="00581E0B" w:rsidRPr="00204BBA" w:rsidRDefault="00581E0B" w:rsidP="00581E0B">
            <w:pPr>
              <w:ind w:firstLine="0"/>
              <w:rPr>
                <w:lang w:val="ru-RU"/>
              </w:rPr>
            </w:pPr>
            <w:r w:rsidRPr="00204BBA">
              <w:rPr>
                <w:lang w:val="ru-RU"/>
              </w:rPr>
              <w:t>Приложения</w:t>
            </w:r>
            <w:r w:rsidR="00590097">
              <w:rPr>
                <w:lang w:val="ru-RU"/>
              </w:rPr>
              <w:t xml:space="preserve"> ……………………………………………………………………...</w:t>
            </w:r>
          </w:p>
        </w:tc>
        <w:tc>
          <w:tcPr>
            <w:tcW w:w="250" w:type="dxa"/>
            <w:vAlign w:val="center"/>
          </w:tcPr>
          <w:p w14:paraId="1CBC18A5" w14:textId="0164876B" w:rsidR="00581E0B" w:rsidRPr="00581E0B" w:rsidRDefault="00581E0B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14218">
              <w:rPr>
                <w:lang w:val="ru-RU"/>
              </w:rPr>
              <w:t>5</w:t>
            </w:r>
          </w:p>
        </w:tc>
      </w:tr>
      <w:tr w:rsidR="00581E0B" w:rsidRPr="00581E0B" w14:paraId="436668A1" w14:textId="77777777" w:rsidTr="00581E0B">
        <w:trPr>
          <w:trHeight w:hRule="exact" w:val="624"/>
        </w:trPr>
        <w:tc>
          <w:tcPr>
            <w:tcW w:w="9604" w:type="dxa"/>
            <w:vAlign w:val="center"/>
          </w:tcPr>
          <w:p w14:paraId="4583B372" w14:textId="45837E93" w:rsidR="00581E0B" w:rsidRPr="00581E0B" w:rsidRDefault="00581E0B" w:rsidP="00581E0B">
            <w:pPr>
              <w:ind w:firstLine="0"/>
            </w:pPr>
            <w:r w:rsidRPr="00204BBA">
              <w:rPr>
                <w:lang w:val="ru-RU"/>
              </w:rPr>
              <w:t>Отзыв научного руководителя</w:t>
            </w:r>
            <w:r w:rsidR="00590097">
              <w:rPr>
                <w:lang w:val="ru-RU"/>
              </w:rPr>
              <w:t xml:space="preserve"> ………………………………………………….</w:t>
            </w:r>
          </w:p>
        </w:tc>
        <w:tc>
          <w:tcPr>
            <w:tcW w:w="250" w:type="dxa"/>
            <w:vAlign w:val="center"/>
          </w:tcPr>
          <w:p w14:paraId="6887F8F3" w14:textId="7B62B60B" w:rsidR="00581E0B" w:rsidRPr="00581E0B" w:rsidRDefault="00581E0B" w:rsidP="00581E0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14218">
              <w:rPr>
                <w:lang w:val="ru-RU"/>
              </w:rPr>
              <w:t>7</w:t>
            </w:r>
          </w:p>
        </w:tc>
      </w:tr>
    </w:tbl>
    <w:p w14:paraId="5D50A329" w14:textId="77777777" w:rsidR="001B006D" w:rsidRDefault="001B006D" w:rsidP="00581E0B">
      <w:pPr>
        <w:spacing w:after="1440"/>
        <w:ind w:firstLine="0"/>
        <w:rPr>
          <w:lang w:val="ru-RU"/>
        </w:rPr>
      </w:pPr>
    </w:p>
    <w:p w14:paraId="0B2762BA" w14:textId="77777777" w:rsidR="00590097" w:rsidRPr="00581E0B" w:rsidRDefault="00590097" w:rsidP="00581E0B">
      <w:pPr>
        <w:spacing w:after="1440"/>
        <w:ind w:firstLine="0"/>
        <w:rPr>
          <w:lang w:val="ru-RU"/>
        </w:rPr>
      </w:pPr>
    </w:p>
    <w:p w14:paraId="205253BC" w14:textId="77777777" w:rsidR="001A391B" w:rsidRPr="00204BBA" w:rsidRDefault="00000000">
      <w:pPr>
        <w:spacing w:before="240" w:after="120"/>
        <w:ind w:firstLine="0"/>
        <w:jc w:val="center"/>
        <w:rPr>
          <w:lang w:val="ru-RU"/>
        </w:rPr>
      </w:pPr>
      <w:r w:rsidRPr="00204BBA">
        <w:rPr>
          <w:b/>
          <w:lang w:val="ru-RU"/>
        </w:rPr>
        <w:lastRenderedPageBreak/>
        <w:t>Введение</w:t>
      </w:r>
    </w:p>
    <w:p w14:paraId="0FD5BBD0" w14:textId="77777777" w:rsidR="009051A8" w:rsidRDefault="009051A8" w:rsidP="009051A8">
      <w:pPr>
        <w:rPr>
          <w:lang w:val="ru-RU"/>
        </w:rPr>
      </w:pPr>
      <w:r w:rsidRPr="009051A8">
        <w:rPr>
          <w:lang w:val="ru-RU"/>
        </w:rPr>
        <w:t>Актуальность темы.</w:t>
      </w:r>
      <w:r w:rsidRPr="009051A8">
        <w:t> </w:t>
      </w:r>
      <w:r w:rsidRPr="009051A8">
        <w:rPr>
          <w:lang w:val="ru-RU"/>
        </w:rPr>
        <w:t xml:space="preserve">Распространение криптовалют и блокчейн-платформ заметно растёт. </w:t>
      </w:r>
      <w:r w:rsidRPr="009051A8">
        <w:t>The</w:t>
      </w:r>
      <w:r w:rsidRPr="009051A8">
        <w:rPr>
          <w:lang w:val="ru-RU"/>
        </w:rPr>
        <w:t xml:space="preserve"> </w:t>
      </w:r>
      <w:r w:rsidRPr="009051A8">
        <w:t>Open</w:t>
      </w:r>
      <w:r w:rsidRPr="009051A8">
        <w:rPr>
          <w:lang w:val="ru-RU"/>
        </w:rPr>
        <w:t xml:space="preserve"> </w:t>
      </w:r>
      <w:r w:rsidRPr="009051A8">
        <w:t>Network </w:t>
      </w:r>
      <w:r w:rsidRPr="009051A8">
        <w:rPr>
          <w:lang w:val="ru-RU"/>
        </w:rPr>
        <w:t>(</w:t>
      </w:r>
      <w:r w:rsidRPr="009051A8">
        <w:t>TON</w:t>
      </w:r>
      <w:r w:rsidRPr="009051A8">
        <w:rPr>
          <w:lang w:val="ru-RU"/>
        </w:rPr>
        <w:t>) позиционируется как инфраструктура</w:t>
      </w:r>
      <w:r w:rsidRPr="009051A8">
        <w:t> </w:t>
      </w:r>
      <w:r w:rsidRPr="009051A8">
        <w:rPr>
          <w:lang w:val="ru-RU"/>
        </w:rPr>
        <w:t>для децентрализованных приложений, однако</w:t>
      </w:r>
      <w:r w:rsidRPr="009051A8">
        <w:t> </w:t>
      </w:r>
      <w:r w:rsidRPr="009051A8">
        <w:rPr>
          <w:lang w:val="ru-RU"/>
        </w:rPr>
        <w:t xml:space="preserve">внедрение платежей в </w:t>
      </w:r>
      <w:r w:rsidRPr="009051A8">
        <w:t>TON </w:t>
      </w:r>
      <w:r w:rsidRPr="009051A8">
        <w:rPr>
          <w:lang w:val="ru-RU"/>
        </w:rPr>
        <w:t>обычно связано с высокой технической сложностью. Малые и средние проекты,</w:t>
      </w:r>
      <w:r w:rsidRPr="009051A8">
        <w:t> </w:t>
      </w:r>
      <w:r w:rsidRPr="009051A8">
        <w:rPr>
          <w:lang w:val="ru-RU"/>
        </w:rPr>
        <w:t>сторонние разработчики и другие заинтересованные лица часто не имеют ресурсов и экспертизы для самостоятельной</w:t>
      </w:r>
      <w:r w:rsidRPr="009051A8">
        <w:t> </w:t>
      </w:r>
      <w:r w:rsidRPr="009051A8">
        <w:rPr>
          <w:lang w:val="ru-RU"/>
        </w:rPr>
        <w:t>интеграции блокчейн-платежей. Это создаёт</w:t>
      </w:r>
      <w:r w:rsidRPr="009051A8">
        <w:t> </w:t>
      </w:r>
      <w:r w:rsidRPr="009051A8">
        <w:rPr>
          <w:lang w:val="ru-RU"/>
        </w:rPr>
        <w:t xml:space="preserve">потребность в готовом продукте, который позволял бы добавлять приём платежей в </w:t>
      </w:r>
      <w:r w:rsidRPr="009051A8">
        <w:t>TON</w:t>
      </w:r>
      <w:r w:rsidRPr="009051A8">
        <w:rPr>
          <w:lang w:val="ru-RU"/>
        </w:rPr>
        <w:t xml:space="preserve"> в существующие и новые проекты без глубокой технической подготовки и</w:t>
      </w:r>
      <w:r w:rsidRPr="009051A8">
        <w:t> </w:t>
      </w:r>
      <w:r w:rsidRPr="009051A8">
        <w:rPr>
          <w:lang w:val="ru-RU"/>
        </w:rPr>
        <w:t>сложной реализации.</w:t>
      </w:r>
    </w:p>
    <w:p w14:paraId="678A2003" w14:textId="38FAFD57" w:rsidR="009051A8" w:rsidRDefault="009051A8" w:rsidP="009051A8">
      <w:pPr>
        <w:rPr>
          <w:lang w:val="ru-RU"/>
        </w:rPr>
      </w:pPr>
      <w:r w:rsidRPr="009051A8">
        <w:rPr>
          <w:lang w:val="ru-RU"/>
        </w:rPr>
        <w:t>Цель работы:</w:t>
      </w:r>
      <w:r w:rsidRPr="009051A8">
        <w:t> </w:t>
      </w:r>
      <w:r w:rsidRPr="009051A8">
        <w:rPr>
          <w:lang w:val="ru-RU"/>
        </w:rPr>
        <w:t>разработать платёжный шлюз</w:t>
      </w:r>
      <w:r w:rsidRPr="009051A8">
        <w:t> </w:t>
      </w:r>
      <w:r w:rsidRPr="009051A8">
        <w:rPr>
          <w:lang w:val="ru-RU"/>
        </w:rPr>
        <w:t xml:space="preserve">для блокчейна </w:t>
      </w:r>
      <w:r w:rsidRPr="009051A8">
        <w:t>TON</w:t>
      </w:r>
      <w:r w:rsidRPr="009051A8">
        <w:rPr>
          <w:lang w:val="ru-RU"/>
        </w:rPr>
        <w:t>, дающий</w:t>
      </w:r>
      <w:r w:rsidRPr="009051A8">
        <w:t> </w:t>
      </w:r>
      <w:r w:rsidRPr="009051A8">
        <w:rPr>
          <w:lang w:val="ru-RU"/>
        </w:rPr>
        <w:t xml:space="preserve">сторонним разработчикам и заинтересованным лицам возможность интегрировать приём платежей в </w:t>
      </w:r>
      <w:r w:rsidRPr="009051A8">
        <w:t>TON</w:t>
      </w:r>
      <w:r w:rsidRPr="009051A8">
        <w:rPr>
          <w:lang w:val="ru-RU"/>
        </w:rPr>
        <w:t xml:space="preserve"> и </w:t>
      </w:r>
      <w:r w:rsidRPr="009051A8">
        <w:t>Jetton</w:t>
      </w:r>
      <w:r w:rsidRPr="009051A8">
        <w:rPr>
          <w:lang w:val="ru-RU"/>
        </w:rPr>
        <w:t xml:space="preserve"> в свои продукты</w:t>
      </w:r>
      <w:r w:rsidRPr="009051A8">
        <w:t> </w:t>
      </w:r>
      <w:r w:rsidRPr="009051A8">
        <w:rPr>
          <w:lang w:val="ru-RU"/>
        </w:rPr>
        <w:t xml:space="preserve">без необходимости проектировать и внедрять сложные технические решения. Целевой результат — комплексное решение с простым </w:t>
      </w:r>
      <w:r w:rsidRPr="009051A8">
        <w:t>API</w:t>
      </w:r>
      <w:r w:rsidRPr="009051A8">
        <w:rPr>
          <w:lang w:val="ru-RU"/>
        </w:rPr>
        <w:t>, удобным веб-интерфейсом</w:t>
      </w:r>
      <w:r w:rsidRPr="009051A8">
        <w:t> </w:t>
      </w:r>
      <w:r w:rsidRPr="009051A8">
        <w:rPr>
          <w:lang w:val="ru-RU"/>
        </w:rPr>
        <w:t>и подробной документацией, упрощающее подключение и эксплуатацию платёжной</w:t>
      </w:r>
      <w:r w:rsidRPr="009051A8">
        <w:t> </w:t>
      </w:r>
      <w:r w:rsidRPr="009051A8">
        <w:rPr>
          <w:lang w:val="ru-RU"/>
        </w:rPr>
        <w:t>инфраструктуры.</w:t>
      </w:r>
    </w:p>
    <w:p w14:paraId="78E081CF" w14:textId="57E0D64D" w:rsidR="009051A8" w:rsidRDefault="009051A8" w:rsidP="009051A8">
      <w:pPr>
        <w:rPr>
          <w:lang w:val="ru-RU"/>
        </w:rPr>
      </w:pPr>
      <w:r w:rsidRPr="009051A8">
        <w:rPr>
          <w:lang w:val="ru-RU"/>
        </w:rPr>
        <w:t>Задачи:</w:t>
      </w:r>
      <w:r w:rsidRPr="009051A8">
        <w:t> </w:t>
      </w:r>
      <w:r w:rsidRPr="009051A8">
        <w:rPr>
          <w:lang w:val="ru-RU"/>
        </w:rPr>
        <w:t xml:space="preserve">1) изучить архитектуру </w:t>
      </w:r>
      <w:r w:rsidRPr="009051A8">
        <w:t>The Open</w:t>
      </w:r>
      <w:r w:rsidRPr="009051A8">
        <w:rPr>
          <w:lang w:val="ru-RU"/>
        </w:rPr>
        <w:t xml:space="preserve"> </w:t>
      </w:r>
      <w:r w:rsidRPr="009051A8">
        <w:t>Network </w:t>
      </w:r>
      <w:r w:rsidRPr="009051A8">
        <w:rPr>
          <w:lang w:val="ru-RU"/>
        </w:rPr>
        <w:t>(</w:t>
      </w:r>
      <w:r w:rsidRPr="009051A8">
        <w:t>TON</w:t>
      </w:r>
      <w:r w:rsidRPr="009051A8">
        <w:rPr>
          <w:lang w:val="ru-RU"/>
        </w:rPr>
        <w:t xml:space="preserve">), стандарты </w:t>
      </w:r>
      <w:r w:rsidRPr="009051A8">
        <w:t>Jetton</w:t>
      </w:r>
      <w:r w:rsidRPr="009051A8">
        <w:rPr>
          <w:lang w:val="ru-RU"/>
        </w:rPr>
        <w:t xml:space="preserve"> и</w:t>
      </w:r>
      <w:r w:rsidRPr="009051A8">
        <w:t> </w:t>
      </w:r>
      <w:r w:rsidRPr="009051A8">
        <w:rPr>
          <w:lang w:val="ru-RU"/>
        </w:rPr>
        <w:t>существующую</w:t>
      </w:r>
      <w:r w:rsidRPr="009051A8">
        <w:t> </w:t>
      </w:r>
      <w:r w:rsidRPr="009051A8">
        <w:rPr>
          <w:lang w:val="ru-RU"/>
        </w:rPr>
        <w:t>документацию по комиссиям</w:t>
      </w:r>
      <w:r w:rsidRPr="009051A8">
        <w:t> </w:t>
      </w:r>
      <w:r w:rsidRPr="009051A8">
        <w:rPr>
          <w:lang w:val="ru-RU"/>
        </w:rPr>
        <w:t>и работе с сетью; 2) спроектировать и реализовать модуль</w:t>
      </w:r>
      <w:r w:rsidRPr="009051A8">
        <w:t> </w:t>
      </w:r>
      <w:r w:rsidRPr="009051A8">
        <w:rPr>
          <w:lang w:val="ru-RU"/>
        </w:rPr>
        <w:t>мониторинга</w:t>
      </w:r>
      <w:r w:rsidRPr="009051A8">
        <w:t> </w:t>
      </w:r>
      <w:r w:rsidRPr="009051A8">
        <w:rPr>
          <w:lang w:val="ru-RU"/>
        </w:rPr>
        <w:t>транзакций с</w:t>
      </w:r>
      <w:r w:rsidRPr="009051A8">
        <w:t> </w:t>
      </w:r>
      <w:r w:rsidRPr="009051A8">
        <w:rPr>
          <w:lang w:val="ru-RU"/>
        </w:rPr>
        <w:t xml:space="preserve">опросом блокчейна, сопоставлением входящих платежей и учётом особенностей </w:t>
      </w:r>
      <w:r w:rsidRPr="009051A8">
        <w:t>TON</w:t>
      </w:r>
      <w:r w:rsidRPr="009051A8">
        <w:rPr>
          <w:lang w:val="ru-RU"/>
        </w:rPr>
        <w:t>;</w:t>
      </w:r>
      <w:r w:rsidRPr="009051A8">
        <w:t> </w:t>
      </w:r>
      <w:r w:rsidRPr="009051A8">
        <w:rPr>
          <w:lang w:val="ru-RU"/>
        </w:rPr>
        <w:t xml:space="preserve">3) реализовать создание платежей, начисление балансов и вывод </w:t>
      </w:r>
      <w:r w:rsidRPr="009051A8">
        <w:t>TON</w:t>
      </w:r>
      <w:r w:rsidRPr="009051A8">
        <w:rPr>
          <w:lang w:val="ru-RU"/>
        </w:rPr>
        <w:t xml:space="preserve"> и </w:t>
      </w:r>
      <w:r w:rsidRPr="009051A8">
        <w:t>Jetton</w:t>
      </w:r>
      <w:r w:rsidRPr="009051A8">
        <w:rPr>
          <w:lang w:val="ru-RU"/>
        </w:rPr>
        <w:t xml:space="preserve"> с учётом</w:t>
      </w:r>
      <w:r w:rsidRPr="009051A8">
        <w:t> </w:t>
      </w:r>
      <w:r w:rsidRPr="009051A8">
        <w:rPr>
          <w:lang w:val="ru-RU"/>
        </w:rPr>
        <w:t>сетевых комиссий; 4) обеспечить удобную интеграцию для сторонних разработчиков через</w:t>
      </w:r>
      <w:r w:rsidRPr="009051A8">
        <w:t> REST</w:t>
      </w:r>
      <w:r w:rsidRPr="009051A8">
        <w:rPr>
          <w:lang w:val="ru-RU"/>
        </w:rPr>
        <w:t xml:space="preserve"> </w:t>
      </w:r>
      <w:r w:rsidRPr="009051A8">
        <w:t>API</w:t>
      </w:r>
      <w:r w:rsidRPr="009051A8">
        <w:rPr>
          <w:lang w:val="ru-RU"/>
        </w:rPr>
        <w:t xml:space="preserve"> и </w:t>
      </w:r>
      <w:r w:rsidRPr="009051A8">
        <w:t>webhook</w:t>
      </w:r>
      <w:r w:rsidRPr="009051A8">
        <w:rPr>
          <w:lang w:val="ru-RU"/>
        </w:rPr>
        <w:t>; 5) реализовать защиту системы от двойного списания, дубликатов транзакций и типичных веб-уязвимостей.</w:t>
      </w:r>
    </w:p>
    <w:p w14:paraId="18CA7756" w14:textId="2A50CD4B" w:rsidR="009051A8" w:rsidRDefault="009051A8" w:rsidP="009051A8">
      <w:pPr>
        <w:rPr>
          <w:lang w:val="ru-RU"/>
        </w:rPr>
      </w:pPr>
      <w:r w:rsidRPr="009051A8">
        <w:rPr>
          <w:lang w:val="ru-RU"/>
        </w:rPr>
        <w:t>Методы:</w:t>
      </w:r>
      <w:r w:rsidRPr="009051A8">
        <w:t> </w:t>
      </w:r>
      <w:r w:rsidRPr="009051A8">
        <w:rPr>
          <w:lang w:val="ru-RU"/>
        </w:rPr>
        <w:t xml:space="preserve">изучение официальной документации </w:t>
      </w:r>
      <w:r w:rsidRPr="009051A8">
        <w:t>TON</w:t>
      </w:r>
      <w:r w:rsidRPr="009051A8">
        <w:rPr>
          <w:lang w:val="ru-RU"/>
        </w:rPr>
        <w:t xml:space="preserve"> </w:t>
      </w:r>
      <w:r w:rsidRPr="009051A8">
        <w:t>Foundation</w:t>
      </w:r>
      <w:r w:rsidRPr="009051A8">
        <w:rPr>
          <w:lang w:val="ru-RU"/>
        </w:rPr>
        <w:t xml:space="preserve">, стандартов </w:t>
      </w:r>
      <w:r w:rsidRPr="009051A8">
        <w:t>Jetton</w:t>
      </w:r>
      <w:r w:rsidRPr="009051A8">
        <w:rPr>
          <w:lang w:val="ru-RU"/>
        </w:rPr>
        <w:t xml:space="preserve"> и открытых источников; проектирование и разработка бэкенда на </w:t>
      </w:r>
      <w:r w:rsidRPr="009051A8">
        <w:t>Python</w:t>
      </w:r>
      <w:r w:rsidRPr="009051A8">
        <w:rPr>
          <w:lang w:val="ru-RU"/>
        </w:rPr>
        <w:t>;</w:t>
      </w:r>
      <w:r w:rsidRPr="009051A8">
        <w:t> </w:t>
      </w:r>
      <w:r w:rsidRPr="009051A8">
        <w:rPr>
          <w:lang w:val="ru-RU"/>
        </w:rPr>
        <w:t>создание веб-интерфейса на</w:t>
      </w:r>
      <w:r w:rsidRPr="009051A8">
        <w:t> PHP</w:t>
      </w:r>
      <w:r w:rsidRPr="009051A8">
        <w:rPr>
          <w:lang w:val="ru-RU"/>
        </w:rPr>
        <w:t xml:space="preserve">; использование </w:t>
      </w:r>
      <w:r w:rsidRPr="009051A8">
        <w:t>MySQL </w:t>
      </w:r>
      <w:r w:rsidRPr="009051A8">
        <w:rPr>
          <w:lang w:val="ru-RU"/>
        </w:rPr>
        <w:t>для хранения</w:t>
      </w:r>
      <w:r w:rsidRPr="009051A8">
        <w:t> </w:t>
      </w:r>
      <w:r w:rsidRPr="009051A8">
        <w:rPr>
          <w:lang w:val="ru-RU"/>
        </w:rPr>
        <w:t>и обработки</w:t>
      </w:r>
      <w:r w:rsidRPr="009051A8">
        <w:t> </w:t>
      </w:r>
      <w:r w:rsidRPr="009051A8">
        <w:rPr>
          <w:lang w:val="ru-RU"/>
        </w:rPr>
        <w:t>данных; поэтапное тестирование в тестовой сети и в боевом режиме.</w:t>
      </w:r>
    </w:p>
    <w:p w14:paraId="033414DA" w14:textId="00109FAE" w:rsidR="009051A8" w:rsidRDefault="009051A8" w:rsidP="009051A8">
      <w:pPr>
        <w:rPr>
          <w:lang w:val="ru-RU"/>
        </w:rPr>
      </w:pPr>
      <w:r w:rsidRPr="009051A8">
        <w:rPr>
          <w:lang w:val="ru-RU"/>
        </w:rPr>
        <w:lastRenderedPageBreak/>
        <w:t>Теоретическая значимость:</w:t>
      </w:r>
      <w:r w:rsidRPr="009051A8">
        <w:t> </w:t>
      </w:r>
      <w:r w:rsidRPr="009051A8">
        <w:rPr>
          <w:lang w:val="ru-RU"/>
        </w:rPr>
        <w:t>обобщение</w:t>
      </w:r>
      <w:r w:rsidRPr="009051A8">
        <w:t> </w:t>
      </w:r>
      <w:r w:rsidRPr="009051A8">
        <w:rPr>
          <w:lang w:val="ru-RU"/>
        </w:rPr>
        <w:t xml:space="preserve">подхода к интеграции платежей в </w:t>
      </w:r>
      <w:r w:rsidRPr="009051A8">
        <w:t>TON </w:t>
      </w:r>
      <w:r w:rsidRPr="009051A8">
        <w:rPr>
          <w:lang w:val="ru-RU"/>
        </w:rPr>
        <w:t xml:space="preserve">и </w:t>
      </w:r>
      <w:r w:rsidRPr="009051A8">
        <w:t>Jetton</w:t>
      </w:r>
      <w:r w:rsidRPr="009051A8">
        <w:rPr>
          <w:lang w:val="ru-RU"/>
        </w:rPr>
        <w:t xml:space="preserve"> с учётом ограничений </w:t>
      </w:r>
      <w:r w:rsidRPr="009051A8">
        <w:t>API</w:t>
      </w:r>
      <w:r w:rsidRPr="009051A8">
        <w:rPr>
          <w:lang w:val="ru-RU"/>
        </w:rPr>
        <w:t>, комиссий, нормализации адресов и особенностей</w:t>
      </w:r>
      <w:r w:rsidRPr="009051A8">
        <w:t> </w:t>
      </w:r>
      <w:r w:rsidRPr="009051A8">
        <w:rPr>
          <w:lang w:val="ru-RU"/>
        </w:rPr>
        <w:t>работы сети. Результаты могут</w:t>
      </w:r>
      <w:r w:rsidRPr="009051A8">
        <w:t> </w:t>
      </w:r>
      <w:r w:rsidRPr="009051A8">
        <w:rPr>
          <w:lang w:val="ru-RU"/>
        </w:rPr>
        <w:t>служить основой для дальнейших исследований и разработок в области интеграции блокчейн-платежей.</w:t>
      </w:r>
    </w:p>
    <w:p w14:paraId="56835CCE" w14:textId="088C2354" w:rsidR="009051A8" w:rsidRDefault="009051A8" w:rsidP="009051A8">
      <w:pPr>
        <w:rPr>
          <w:lang w:val="ru-RU"/>
        </w:rPr>
      </w:pPr>
      <w:r w:rsidRPr="009051A8">
        <w:rPr>
          <w:lang w:val="ru-RU"/>
        </w:rPr>
        <w:t>Практическая значимость:</w:t>
      </w:r>
      <w:r w:rsidRPr="009051A8">
        <w:t> </w:t>
      </w:r>
      <w:r w:rsidRPr="009051A8">
        <w:rPr>
          <w:lang w:val="ru-RU"/>
        </w:rPr>
        <w:t>готовый</w:t>
      </w:r>
      <w:r w:rsidRPr="009051A8">
        <w:t> </w:t>
      </w:r>
      <w:r w:rsidRPr="009051A8">
        <w:rPr>
          <w:lang w:val="ru-RU"/>
        </w:rPr>
        <w:t>к использованию продукт, позволяющий разработчикам и</w:t>
      </w:r>
      <w:r w:rsidRPr="009051A8">
        <w:t> </w:t>
      </w:r>
      <w:r w:rsidRPr="009051A8">
        <w:rPr>
          <w:lang w:val="ru-RU"/>
        </w:rPr>
        <w:t>заинтересованным лицам подключать приём платежей в</w:t>
      </w:r>
      <w:r w:rsidRPr="009051A8">
        <w:t> TON</w:t>
      </w:r>
      <w:r w:rsidRPr="009051A8">
        <w:rPr>
          <w:lang w:val="ru-RU"/>
        </w:rPr>
        <w:t xml:space="preserve"> к своим</w:t>
      </w:r>
      <w:r w:rsidRPr="009051A8">
        <w:t> </w:t>
      </w:r>
      <w:r w:rsidRPr="009051A8">
        <w:rPr>
          <w:lang w:val="ru-RU"/>
        </w:rPr>
        <w:t xml:space="preserve">приложениям без сложной реализации. Интеграция осуществляется через веб-интерфейс, </w:t>
      </w:r>
      <w:r w:rsidRPr="009051A8">
        <w:t>REST</w:t>
      </w:r>
      <w:r w:rsidRPr="009051A8">
        <w:rPr>
          <w:lang w:val="ru-RU"/>
        </w:rPr>
        <w:t xml:space="preserve"> </w:t>
      </w:r>
      <w:r w:rsidRPr="009051A8">
        <w:t>API</w:t>
      </w:r>
      <w:r w:rsidRPr="009051A8">
        <w:rPr>
          <w:lang w:val="ru-RU"/>
        </w:rPr>
        <w:t xml:space="preserve"> и </w:t>
      </w:r>
      <w:r w:rsidRPr="009051A8">
        <w:t>webhook</w:t>
      </w:r>
      <w:r w:rsidRPr="009051A8">
        <w:rPr>
          <w:lang w:val="ru-RU"/>
        </w:rPr>
        <w:t xml:space="preserve"> и может применяться в коммерческих и некоммерческих проектах.</w:t>
      </w:r>
    </w:p>
    <w:p w14:paraId="4BA73474" w14:textId="77777777" w:rsidR="009051A8" w:rsidRDefault="009051A8" w:rsidP="009051A8">
      <w:pPr>
        <w:rPr>
          <w:lang w:val="ru-RU"/>
        </w:rPr>
      </w:pPr>
      <w:r w:rsidRPr="009051A8">
        <w:rPr>
          <w:lang w:val="ru-RU"/>
        </w:rPr>
        <w:t>Личный вклад автора:</w:t>
      </w:r>
      <w:r w:rsidRPr="009051A8">
        <w:t> </w:t>
      </w:r>
      <w:r w:rsidRPr="009051A8">
        <w:rPr>
          <w:lang w:val="ru-RU"/>
        </w:rPr>
        <w:t>проектирование общей архитектуры продукта с фокусом</w:t>
      </w:r>
      <w:r w:rsidRPr="009051A8">
        <w:t> </w:t>
      </w:r>
      <w:r w:rsidRPr="009051A8">
        <w:rPr>
          <w:lang w:val="ru-RU"/>
        </w:rPr>
        <w:t>на простоту интеграции; реализация мониторинга</w:t>
      </w:r>
      <w:r w:rsidRPr="009051A8">
        <w:t> </w:t>
      </w:r>
      <w:r w:rsidRPr="009051A8">
        <w:rPr>
          <w:lang w:val="ru-RU"/>
        </w:rPr>
        <w:t>транзакций и сопоставления</w:t>
      </w:r>
      <w:r w:rsidRPr="009051A8">
        <w:t> </w:t>
      </w:r>
      <w:r w:rsidRPr="009051A8">
        <w:rPr>
          <w:lang w:val="ru-RU"/>
        </w:rPr>
        <w:t>платежей; реализация механизмов вывода средств; внедрение мер</w:t>
      </w:r>
      <w:r w:rsidRPr="009051A8">
        <w:t> </w:t>
      </w:r>
      <w:r w:rsidRPr="009051A8">
        <w:rPr>
          <w:lang w:val="ru-RU"/>
        </w:rPr>
        <w:t>безопасности; подготовка документации и демонстрационного прототипа продукта.</w:t>
      </w:r>
    </w:p>
    <w:p w14:paraId="26E717A7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6455C103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02D30AF3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42448236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25F0C870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1EB784F6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70C5455C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14372FB2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7E4DE1C1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3D72E52B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3AA0B704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2491595A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4810FB07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63BF18F6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2C85C51D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306189FF" w14:textId="77777777" w:rsidR="009051A8" w:rsidRDefault="009051A8" w:rsidP="009051A8">
      <w:pPr>
        <w:ind w:firstLine="0"/>
        <w:jc w:val="center"/>
        <w:rPr>
          <w:b/>
          <w:lang w:val="ru-RU"/>
        </w:rPr>
      </w:pPr>
    </w:p>
    <w:p w14:paraId="12B3E9F6" w14:textId="22E7C447" w:rsidR="001A391B" w:rsidRPr="00204BBA" w:rsidRDefault="00000000" w:rsidP="009051A8">
      <w:pPr>
        <w:ind w:firstLine="0"/>
        <w:jc w:val="center"/>
        <w:rPr>
          <w:lang w:val="ru-RU"/>
        </w:rPr>
      </w:pPr>
      <w:r w:rsidRPr="00204BBA">
        <w:rPr>
          <w:b/>
          <w:lang w:val="ru-RU"/>
        </w:rPr>
        <w:lastRenderedPageBreak/>
        <w:t>1 Обзор литературы</w:t>
      </w:r>
    </w:p>
    <w:p w14:paraId="1B232B35" w14:textId="77777777" w:rsidR="001A391B" w:rsidRPr="00204BBA" w:rsidRDefault="00000000" w:rsidP="009051A8">
      <w:pPr>
        <w:spacing w:before="240" w:after="120"/>
        <w:ind w:firstLine="0"/>
        <w:jc w:val="both"/>
        <w:rPr>
          <w:lang w:val="ru-RU"/>
        </w:rPr>
      </w:pPr>
      <w:r w:rsidRPr="00204BBA">
        <w:rPr>
          <w:b/>
          <w:lang w:val="ru-RU"/>
        </w:rPr>
        <w:t>1.1 Блокчейн и криптовалютные платежи</w:t>
      </w:r>
    </w:p>
    <w:p w14:paraId="35DB5833" w14:textId="77777777" w:rsidR="009051A8" w:rsidRDefault="009051A8" w:rsidP="009051A8">
      <w:pPr>
        <w:jc w:val="both"/>
        <w:rPr>
          <w:lang w:val="ru-RU"/>
        </w:rPr>
      </w:pPr>
      <w:r w:rsidRPr="009051A8">
        <w:rPr>
          <w:lang w:val="ru-RU"/>
        </w:rPr>
        <w:t>Блокчейн</w:t>
      </w:r>
      <w:r w:rsidRPr="009051A8">
        <w:t> </w:t>
      </w:r>
      <w:r w:rsidRPr="009051A8">
        <w:rPr>
          <w:lang w:val="ru-RU"/>
        </w:rPr>
        <w:t>представляет собой распределённую базу</w:t>
      </w:r>
      <w:r w:rsidRPr="009051A8">
        <w:t> </w:t>
      </w:r>
      <w:r w:rsidRPr="009051A8">
        <w:rPr>
          <w:lang w:val="ru-RU"/>
        </w:rPr>
        <w:t>данных, где</w:t>
      </w:r>
      <w:r w:rsidRPr="009051A8">
        <w:t> </w:t>
      </w:r>
      <w:r w:rsidRPr="009051A8">
        <w:rPr>
          <w:lang w:val="ru-RU"/>
        </w:rPr>
        <w:t>транзакции фиксируются без единого центра и могут проверяться любым</w:t>
      </w:r>
      <w:r w:rsidRPr="009051A8">
        <w:t> </w:t>
      </w:r>
      <w:r w:rsidRPr="009051A8">
        <w:rPr>
          <w:lang w:val="ru-RU"/>
        </w:rPr>
        <w:t>участником сети. Криптовалютные</w:t>
      </w:r>
      <w:r w:rsidRPr="009051A8">
        <w:t> </w:t>
      </w:r>
      <w:r w:rsidRPr="009051A8">
        <w:rPr>
          <w:lang w:val="ru-RU"/>
        </w:rPr>
        <w:t>платежи строятся на передаче активов между адресами и</w:t>
      </w:r>
      <w:r w:rsidRPr="009051A8">
        <w:t> </w:t>
      </w:r>
      <w:r w:rsidRPr="009051A8">
        <w:rPr>
          <w:lang w:val="ru-RU"/>
        </w:rPr>
        <w:t>подтверждении операций сетью узлов. Для</w:t>
      </w:r>
      <w:r w:rsidRPr="009051A8">
        <w:t> </w:t>
      </w:r>
      <w:r w:rsidRPr="009051A8">
        <w:rPr>
          <w:lang w:val="ru-RU"/>
        </w:rPr>
        <w:t>практической интеграции блокчейна в бизнес-процессы нужны платёжные шлюзы, обеспечивающие приём средств по сформированным заявкам, сопоставление входящих переводов с ожидающими платежами, учёт сетевых комиссий</w:t>
      </w:r>
      <w:r w:rsidRPr="009051A8">
        <w:t> </w:t>
      </w:r>
      <w:r w:rsidRPr="009051A8">
        <w:rPr>
          <w:lang w:val="ru-RU"/>
        </w:rPr>
        <w:t>и вывод средств.</w:t>
      </w:r>
    </w:p>
    <w:p w14:paraId="5C538EFE" w14:textId="57E70D5B" w:rsidR="001A391B" w:rsidRPr="00204BBA" w:rsidRDefault="009051A8" w:rsidP="009051A8">
      <w:pPr>
        <w:jc w:val="both"/>
        <w:rPr>
          <w:lang w:val="ru-RU"/>
        </w:rPr>
      </w:pPr>
      <w:r w:rsidRPr="009051A8">
        <w:rPr>
          <w:lang w:val="ru-RU"/>
        </w:rPr>
        <w:t>Комиссии в блокчейнах складываются из</w:t>
      </w:r>
      <w:r w:rsidRPr="009051A8">
        <w:t> </w:t>
      </w:r>
      <w:r w:rsidRPr="009051A8">
        <w:rPr>
          <w:lang w:val="ru-RU"/>
        </w:rPr>
        <w:t>платы за хранение данных в</w:t>
      </w:r>
      <w:r w:rsidRPr="009051A8">
        <w:t> </w:t>
      </w:r>
      <w:r w:rsidRPr="009051A8">
        <w:rPr>
          <w:lang w:val="ru-RU"/>
        </w:rPr>
        <w:t>состоянии, выполнение смарт-контрактов и доставку сообщений</w:t>
      </w:r>
      <w:r w:rsidRPr="009051A8">
        <w:t> </w:t>
      </w:r>
      <w:r w:rsidRPr="009051A8">
        <w:rPr>
          <w:lang w:val="ru-RU"/>
        </w:rPr>
        <w:t xml:space="preserve">[1]. В </w:t>
      </w:r>
      <w:r w:rsidRPr="009051A8">
        <w:t>TON</w:t>
      </w:r>
      <w:r w:rsidRPr="009051A8">
        <w:rPr>
          <w:lang w:val="ru-RU"/>
        </w:rPr>
        <w:t xml:space="preserve"> эти составляющие подробно описаны</w:t>
      </w:r>
      <w:r w:rsidRPr="009051A8">
        <w:t> </w:t>
      </w:r>
      <w:r w:rsidRPr="009051A8">
        <w:rPr>
          <w:lang w:val="ru-RU"/>
        </w:rPr>
        <w:t xml:space="preserve">в документации </w:t>
      </w:r>
      <w:r w:rsidRPr="009051A8">
        <w:t>TON</w:t>
      </w:r>
      <w:r w:rsidRPr="009051A8">
        <w:rPr>
          <w:lang w:val="ru-RU"/>
        </w:rPr>
        <w:t xml:space="preserve"> </w:t>
      </w:r>
      <w:r w:rsidRPr="009051A8">
        <w:t>Foundation</w:t>
      </w:r>
      <w:r w:rsidRPr="009051A8">
        <w:rPr>
          <w:lang w:val="ru-RU"/>
        </w:rPr>
        <w:t>: приведены</w:t>
      </w:r>
      <w:r w:rsidRPr="009051A8">
        <w:t> </w:t>
      </w:r>
      <w:r w:rsidRPr="009051A8">
        <w:rPr>
          <w:lang w:val="ru-RU"/>
        </w:rPr>
        <w:t>структура комиссий и формулы расчёта. Практические оценки комиссий доступны</w:t>
      </w:r>
      <w:r w:rsidRPr="009051A8">
        <w:t> </w:t>
      </w:r>
      <w:r w:rsidRPr="009051A8">
        <w:rPr>
          <w:lang w:val="ru-RU"/>
        </w:rPr>
        <w:t>в статьях и</w:t>
      </w:r>
      <w:r w:rsidRPr="009051A8">
        <w:t> </w:t>
      </w:r>
      <w:r w:rsidRPr="009051A8">
        <w:rPr>
          <w:lang w:val="ru-RU"/>
        </w:rPr>
        <w:t>обсуждениях, связанных</w:t>
      </w:r>
      <w:r w:rsidRPr="009051A8">
        <w:t> </w:t>
      </w:r>
      <w:r w:rsidRPr="009051A8">
        <w:rPr>
          <w:lang w:val="ru-RU"/>
        </w:rPr>
        <w:t xml:space="preserve">с методом </w:t>
      </w:r>
      <w:r w:rsidRPr="009051A8">
        <w:t>estimateFee</w:t>
      </w:r>
      <w:r w:rsidRPr="009051A8">
        <w:rPr>
          <w:lang w:val="ru-RU"/>
        </w:rPr>
        <w:t xml:space="preserve"> и использованием </w:t>
      </w:r>
      <w:r w:rsidRPr="009051A8">
        <w:t>API </w:t>
      </w:r>
      <w:r w:rsidRPr="009051A8">
        <w:rPr>
          <w:lang w:val="ru-RU"/>
        </w:rPr>
        <w:t>блокчейн-сервисов [2, 3].</w:t>
      </w:r>
    </w:p>
    <w:p w14:paraId="0CA18C08" w14:textId="77777777" w:rsidR="001A391B" w:rsidRPr="009051A8" w:rsidRDefault="00000000" w:rsidP="009051A8">
      <w:pPr>
        <w:spacing w:before="240" w:after="120"/>
        <w:ind w:firstLine="0"/>
        <w:jc w:val="both"/>
      </w:pPr>
      <w:r w:rsidRPr="009051A8">
        <w:rPr>
          <w:b/>
        </w:rPr>
        <w:t xml:space="preserve">1.2 </w:t>
      </w:r>
      <w:r>
        <w:rPr>
          <w:b/>
        </w:rPr>
        <w:t>The</w:t>
      </w:r>
      <w:r w:rsidRPr="009051A8">
        <w:rPr>
          <w:b/>
        </w:rPr>
        <w:t xml:space="preserve"> </w:t>
      </w:r>
      <w:r>
        <w:rPr>
          <w:b/>
        </w:rPr>
        <w:t>Open</w:t>
      </w:r>
      <w:r w:rsidRPr="009051A8">
        <w:rPr>
          <w:b/>
        </w:rPr>
        <w:t xml:space="preserve"> </w:t>
      </w:r>
      <w:r>
        <w:rPr>
          <w:b/>
        </w:rPr>
        <w:t>Network</w:t>
      </w:r>
      <w:r w:rsidRPr="009051A8">
        <w:rPr>
          <w:b/>
        </w:rPr>
        <w:t xml:space="preserve"> </w:t>
      </w:r>
      <w:r w:rsidRPr="009051A8">
        <w:rPr>
          <w:b/>
          <w:lang w:val="ru-RU"/>
        </w:rPr>
        <w:t>и</w:t>
      </w:r>
      <w:r w:rsidRPr="009051A8">
        <w:rPr>
          <w:b/>
        </w:rPr>
        <w:t xml:space="preserve"> </w:t>
      </w:r>
      <w:r w:rsidRPr="009051A8">
        <w:rPr>
          <w:b/>
          <w:lang w:val="ru-RU"/>
        </w:rPr>
        <w:t>стандарт</w:t>
      </w:r>
      <w:r w:rsidRPr="009051A8">
        <w:rPr>
          <w:b/>
        </w:rPr>
        <w:t xml:space="preserve"> </w:t>
      </w:r>
      <w:r>
        <w:rPr>
          <w:b/>
        </w:rPr>
        <w:t>Jetton</w:t>
      </w:r>
    </w:p>
    <w:p w14:paraId="2C85B5A5" w14:textId="77A75579" w:rsidR="001A391B" w:rsidRPr="00204BBA" w:rsidRDefault="00D16B6B" w:rsidP="009051A8">
      <w:pPr>
        <w:jc w:val="both"/>
        <w:rPr>
          <w:lang w:val="ru-RU"/>
        </w:rPr>
      </w:pPr>
      <w:r w:rsidRPr="00D16B6B">
        <w:t>The</w:t>
      </w:r>
      <w:r w:rsidRPr="00D16B6B">
        <w:rPr>
          <w:lang w:val="ru-RU"/>
        </w:rPr>
        <w:t xml:space="preserve"> </w:t>
      </w:r>
      <w:r w:rsidRPr="00D16B6B">
        <w:t>Open</w:t>
      </w:r>
      <w:r w:rsidRPr="00D16B6B">
        <w:rPr>
          <w:lang w:val="ru-RU"/>
        </w:rPr>
        <w:t xml:space="preserve"> </w:t>
      </w:r>
      <w:r w:rsidRPr="00D16B6B">
        <w:t>Network</w:t>
      </w:r>
      <w:r w:rsidRPr="00D16B6B">
        <w:rPr>
          <w:lang w:val="ru-RU"/>
        </w:rPr>
        <w:t xml:space="preserve"> (</w:t>
      </w:r>
      <w:r w:rsidRPr="00D16B6B">
        <w:t>TON</w:t>
      </w:r>
      <w:r w:rsidRPr="00D16B6B">
        <w:rPr>
          <w:lang w:val="ru-RU"/>
        </w:rPr>
        <w:t>)</w:t>
      </w:r>
      <w:r w:rsidRPr="00D16B6B">
        <w:t> </w:t>
      </w:r>
      <w:r w:rsidRPr="00D16B6B">
        <w:rPr>
          <w:lang w:val="ru-RU"/>
        </w:rPr>
        <w:t>— блокчейн-платформа с поддержкой смарт-контрактов и</w:t>
      </w:r>
      <w:r w:rsidRPr="00D16B6B">
        <w:t> </w:t>
      </w:r>
      <w:r w:rsidRPr="00D16B6B">
        <w:rPr>
          <w:lang w:val="ru-RU"/>
        </w:rPr>
        <w:t>токенов, ориентированная</w:t>
      </w:r>
      <w:r w:rsidRPr="00D16B6B">
        <w:t> </w:t>
      </w:r>
      <w:r w:rsidRPr="00D16B6B">
        <w:rPr>
          <w:lang w:val="ru-RU"/>
        </w:rPr>
        <w:t>на массовые приложения и интеграцию в сервисы [10]. Адреса кошельков</w:t>
      </w:r>
      <w:r w:rsidRPr="00D16B6B">
        <w:t> </w:t>
      </w:r>
      <w:r w:rsidRPr="00D16B6B">
        <w:rPr>
          <w:lang w:val="ru-RU"/>
        </w:rPr>
        <w:t xml:space="preserve">могут представляться в нескольких форматах: </w:t>
      </w:r>
      <w:r w:rsidRPr="00D16B6B">
        <w:t>user</w:t>
      </w:r>
      <w:r w:rsidRPr="00D16B6B">
        <w:rPr>
          <w:lang w:val="ru-RU"/>
        </w:rPr>
        <w:t>-</w:t>
      </w:r>
      <w:r w:rsidRPr="00D16B6B">
        <w:t>friendly</w:t>
      </w:r>
      <w:r w:rsidRPr="00D16B6B">
        <w:rPr>
          <w:lang w:val="ru-RU"/>
        </w:rPr>
        <w:t xml:space="preserve"> (</w:t>
      </w:r>
      <w:r w:rsidRPr="00D16B6B">
        <w:t>EQD</w:t>
      </w:r>
      <w:r w:rsidRPr="00D16B6B">
        <w:rPr>
          <w:lang w:val="ru-RU"/>
        </w:rPr>
        <w:t>...,</w:t>
      </w:r>
      <w:r w:rsidRPr="00D16B6B">
        <w:t> UQ</w:t>
      </w:r>
      <w:r w:rsidRPr="00D16B6B">
        <w:rPr>
          <w:lang w:val="ru-RU"/>
        </w:rPr>
        <w:t xml:space="preserve">... и др.), </w:t>
      </w:r>
      <w:r w:rsidRPr="00D16B6B">
        <w:t>raw </w:t>
      </w:r>
      <w:r w:rsidRPr="00D16B6B">
        <w:rPr>
          <w:lang w:val="ru-RU"/>
        </w:rPr>
        <w:t>(0:</w:t>
      </w:r>
      <w:r w:rsidRPr="00D16B6B">
        <w:t>hex</w:t>
      </w:r>
      <w:r w:rsidRPr="00D16B6B">
        <w:rPr>
          <w:lang w:val="ru-RU"/>
        </w:rPr>
        <w:t>) и иных вариантах. При</w:t>
      </w:r>
      <w:r w:rsidRPr="00D16B6B">
        <w:t> </w:t>
      </w:r>
      <w:r w:rsidRPr="00D16B6B">
        <w:rPr>
          <w:lang w:val="ru-RU"/>
        </w:rPr>
        <w:t>сопоставлении транзакций</w:t>
      </w:r>
      <w:r w:rsidRPr="00D16B6B">
        <w:t> </w:t>
      </w:r>
      <w:r w:rsidRPr="00D16B6B">
        <w:rPr>
          <w:lang w:val="ru-RU"/>
        </w:rPr>
        <w:t>и проверке соответствия платежей требуется нормализация адресов к единому</w:t>
      </w:r>
      <w:r w:rsidRPr="00D16B6B">
        <w:t> </w:t>
      </w:r>
      <w:r w:rsidRPr="00D16B6B">
        <w:rPr>
          <w:lang w:val="ru-RU"/>
        </w:rPr>
        <w:t xml:space="preserve">виду. Транзакции в </w:t>
      </w:r>
      <w:r w:rsidRPr="00D16B6B">
        <w:t>TON</w:t>
      </w:r>
      <w:r w:rsidRPr="00D16B6B">
        <w:rPr>
          <w:lang w:val="ru-RU"/>
        </w:rPr>
        <w:t xml:space="preserve"> имеют логическое время (</w:t>
      </w:r>
      <w:r w:rsidRPr="00D16B6B">
        <w:t>logical</w:t>
      </w:r>
      <w:r w:rsidRPr="00D16B6B">
        <w:rPr>
          <w:lang w:val="ru-RU"/>
        </w:rPr>
        <w:t xml:space="preserve"> </w:t>
      </w:r>
      <w:r w:rsidRPr="00D16B6B">
        <w:t>time</w:t>
      </w:r>
      <w:r w:rsidRPr="00D16B6B">
        <w:rPr>
          <w:lang w:val="ru-RU"/>
        </w:rPr>
        <w:t>,</w:t>
      </w:r>
      <w:r w:rsidRPr="00D16B6B">
        <w:t> LT</w:t>
      </w:r>
      <w:r w:rsidRPr="00D16B6B">
        <w:rPr>
          <w:lang w:val="ru-RU"/>
        </w:rPr>
        <w:t>), по которому можно упорядочивать операции и отбирать новые при периодическом опросе блокчейна [8]</w:t>
      </w:r>
      <w:r>
        <w:rPr>
          <w:lang w:val="ru-RU"/>
        </w:rPr>
        <w:t>.</w:t>
      </w:r>
    </w:p>
    <w:p w14:paraId="20965143" w14:textId="7816092D" w:rsidR="001A391B" w:rsidRPr="005852D0" w:rsidRDefault="005852D0" w:rsidP="009051A8">
      <w:pPr>
        <w:jc w:val="both"/>
        <w:rPr>
          <w:lang w:val="ru-RU"/>
        </w:rPr>
      </w:pPr>
      <w:r w:rsidRPr="005852D0">
        <w:t>Jetton</w:t>
      </w:r>
      <w:r w:rsidRPr="005852D0">
        <w:rPr>
          <w:lang w:val="ru-RU"/>
        </w:rPr>
        <w:t xml:space="preserve"> — стандарт реализации</w:t>
      </w:r>
      <w:r w:rsidRPr="005852D0">
        <w:t> </w:t>
      </w:r>
      <w:r w:rsidRPr="005852D0">
        <w:rPr>
          <w:lang w:val="ru-RU"/>
        </w:rPr>
        <w:t xml:space="preserve">токенов в </w:t>
      </w:r>
      <w:r w:rsidRPr="005852D0">
        <w:t>TON</w:t>
      </w:r>
      <w:r w:rsidRPr="005852D0">
        <w:rPr>
          <w:lang w:val="ru-RU"/>
        </w:rPr>
        <w:t>, задающий единый</w:t>
      </w:r>
      <w:r w:rsidRPr="005852D0">
        <w:t> </w:t>
      </w:r>
      <w:r w:rsidRPr="005852D0">
        <w:rPr>
          <w:lang w:val="ru-RU"/>
        </w:rPr>
        <w:t>формат для выпуска, хранения и передачи токенов</w:t>
      </w:r>
      <w:r w:rsidRPr="005852D0">
        <w:t> </w:t>
      </w:r>
      <w:r w:rsidRPr="005852D0">
        <w:rPr>
          <w:lang w:val="ru-RU"/>
        </w:rPr>
        <w:t xml:space="preserve">[1]. Передачи </w:t>
      </w:r>
      <w:r w:rsidRPr="005852D0">
        <w:t>Jetton </w:t>
      </w:r>
      <w:r w:rsidRPr="005852D0">
        <w:rPr>
          <w:lang w:val="ru-RU"/>
        </w:rPr>
        <w:t>оформляются</w:t>
      </w:r>
      <w:r w:rsidRPr="005852D0">
        <w:t> </w:t>
      </w:r>
      <w:r w:rsidRPr="005852D0">
        <w:rPr>
          <w:lang w:val="ru-RU"/>
        </w:rPr>
        <w:t xml:space="preserve">как события </w:t>
      </w:r>
      <w:r w:rsidRPr="005852D0">
        <w:t>JettonTransfer</w:t>
      </w:r>
      <w:r w:rsidRPr="005852D0">
        <w:rPr>
          <w:lang w:val="ru-RU"/>
        </w:rPr>
        <w:t xml:space="preserve">, при этом важно учитывать </w:t>
      </w:r>
      <w:r w:rsidRPr="005852D0">
        <w:t>decimals</w:t>
      </w:r>
      <w:r w:rsidRPr="005852D0">
        <w:rPr>
          <w:lang w:val="ru-RU"/>
        </w:rPr>
        <w:t xml:space="preserve"> контракта и комиссии сети. Вывод </w:t>
      </w:r>
      <w:r w:rsidRPr="005852D0">
        <w:t>Jetton</w:t>
      </w:r>
      <w:r w:rsidRPr="005852D0">
        <w:rPr>
          <w:lang w:val="ru-RU"/>
        </w:rPr>
        <w:t xml:space="preserve"> выполняется через кошелёк </w:t>
      </w:r>
      <w:r w:rsidRPr="005852D0">
        <w:t>Jetton</w:t>
      </w:r>
      <w:r w:rsidRPr="005852D0">
        <w:rPr>
          <w:lang w:val="ru-RU"/>
        </w:rPr>
        <w:t xml:space="preserve">-контракта с </w:t>
      </w:r>
      <w:r w:rsidRPr="005852D0">
        <w:rPr>
          <w:lang w:val="ru-RU"/>
        </w:rPr>
        <w:lastRenderedPageBreak/>
        <w:t xml:space="preserve">использованием методов типа </w:t>
      </w:r>
      <w:r w:rsidRPr="005852D0">
        <w:t>build</w:t>
      </w:r>
      <w:r w:rsidRPr="005852D0">
        <w:rPr>
          <w:lang w:val="ru-RU"/>
        </w:rPr>
        <w:t>_</w:t>
      </w:r>
      <w:r w:rsidRPr="005852D0">
        <w:t>transfer</w:t>
      </w:r>
      <w:r w:rsidRPr="005852D0">
        <w:rPr>
          <w:lang w:val="ru-RU"/>
        </w:rPr>
        <w:t>_</w:t>
      </w:r>
      <w:r w:rsidRPr="005852D0">
        <w:t>body </w:t>
      </w:r>
      <w:r w:rsidRPr="005852D0">
        <w:rPr>
          <w:lang w:val="ru-RU"/>
        </w:rPr>
        <w:t xml:space="preserve">[5, 6, 7]. Для прямых переводов нативного </w:t>
      </w:r>
      <w:r w:rsidRPr="005852D0">
        <w:t>TON</w:t>
      </w:r>
      <w:r w:rsidRPr="005852D0">
        <w:rPr>
          <w:lang w:val="ru-RU"/>
        </w:rPr>
        <w:t xml:space="preserve"> применяется кошелёк типа </w:t>
      </w:r>
      <w:r w:rsidRPr="005852D0">
        <w:t>WalletV</w:t>
      </w:r>
      <w:r w:rsidRPr="005852D0">
        <w:rPr>
          <w:lang w:val="ru-RU"/>
        </w:rPr>
        <w:t>5</w:t>
      </w:r>
      <w:r w:rsidRPr="005852D0">
        <w:t>R</w:t>
      </w:r>
      <w:r w:rsidRPr="005852D0">
        <w:rPr>
          <w:lang w:val="ru-RU"/>
        </w:rPr>
        <w:t>1</w:t>
      </w:r>
      <w:r w:rsidRPr="005852D0">
        <w:t> </w:t>
      </w:r>
      <w:r w:rsidRPr="005852D0">
        <w:rPr>
          <w:lang w:val="ru-RU"/>
        </w:rPr>
        <w:t>[13]</w:t>
      </w:r>
      <w:r>
        <w:rPr>
          <w:lang w:val="ru-RU"/>
        </w:rPr>
        <w:t>.</w:t>
      </w:r>
    </w:p>
    <w:p w14:paraId="7D1CEF2D" w14:textId="7EB3E16D" w:rsidR="003D344E" w:rsidRPr="00581E0B" w:rsidRDefault="005852D0" w:rsidP="009051A8">
      <w:pPr>
        <w:jc w:val="both"/>
        <w:rPr>
          <w:lang w:val="ru-RU"/>
        </w:rPr>
      </w:pPr>
      <w:r w:rsidRPr="005852D0">
        <w:rPr>
          <w:lang w:val="ru-RU"/>
        </w:rPr>
        <w:t xml:space="preserve">В работе использованы официальная документация </w:t>
      </w:r>
      <w:r w:rsidRPr="005852D0">
        <w:t>TON</w:t>
      </w:r>
      <w:r w:rsidRPr="005852D0">
        <w:rPr>
          <w:lang w:val="ru-RU"/>
        </w:rPr>
        <w:t xml:space="preserve"> по комиссиям и смарт-контрактам</w:t>
      </w:r>
      <w:r w:rsidRPr="005852D0">
        <w:t> </w:t>
      </w:r>
      <w:r w:rsidRPr="005852D0">
        <w:rPr>
          <w:lang w:val="ru-RU"/>
        </w:rPr>
        <w:t xml:space="preserve">[1, 2, 14], материалы </w:t>
      </w:r>
      <w:r w:rsidRPr="005852D0">
        <w:t>TonCenter</w:t>
      </w:r>
      <w:r w:rsidRPr="005852D0">
        <w:rPr>
          <w:lang w:val="ru-RU"/>
        </w:rPr>
        <w:t xml:space="preserve"> по </w:t>
      </w:r>
      <w:r w:rsidRPr="005852D0">
        <w:t>estimateFee </w:t>
      </w:r>
      <w:r w:rsidRPr="005852D0">
        <w:rPr>
          <w:lang w:val="ru-RU"/>
        </w:rPr>
        <w:t xml:space="preserve">[9], примеры реализации </w:t>
      </w:r>
      <w:r w:rsidRPr="005852D0">
        <w:t>Jetton</w:t>
      </w:r>
      <w:r w:rsidRPr="005852D0">
        <w:rPr>
          <w:lang w:val="ru-RU"/>
        </w:rPr>
        <w:t>-переводов в</w:t>
      </w:r>
      <w:r w:rsidRPr="005852D0">
        <w:t> </w:t>
      </w:r>
      <w:r w:rsidRPr="005852D0">
        <w:rPr>
          <w:lang w:val="ru-RU"/>
        </w:rPr>
        <w:t xml:space="preserve">библиотеках </w:t>
      </w:r>
      <w:r w:rsidRPr="005852D0">
        <w:t>tonutils</w:t>
      </w:r>
      <w:r w:rsidRPr="005852D0">
        <w:rPr>
          <w:lang w:val="ru-RU"/>
        </w:rPr>
        <w:t xml:space="preserve"> и </w:t>
      </w:r>
      <w:r w:rsidRPr="005852D0">
        <w:t>pyton</w:t>
      </w:r>
      <w:r w:rsidRPr="005852D0">
        <w:rPr>
          <w:lang w:val="ru-RU"/>
        </w:rPr>
        <w:t>-</w:t>
      </w:r>
      <w:r w:rsidRPr="005852D0">
        <w:t>lessons </w:t>
      </w:r>
      <w:r w:rsidRPr="005852D0">
        <w:rPr>
          <w:lang w:val="ru-RU"/>
        </w:rPr>
        <w:t>[5, 6, 7</w:t>
      </w:r>
      <w:r w:rsidR="00000000" w:rsidRPr="00031309">
        <w:rPr>
          <w:lang w:val="ru-RU"/>
        </w:rPr>
        <w:t>].</w:t>
      </w:r>
    </w:p>
    <w:p w14:paraId="52BF550B" w14:textId="77777777" w:rsidR="001A391B" w:rsidRPr="00204BBA" w:rsidRDefault="00000000" w:rsidP="009051A8">
      <w:pPr>
        <w:spacing w:before="240" w:after="120"/>
        <w:ind w:firstLine="0"/>
        <w:jc w:val="both"/>
        <w:rPr>
          <w:lang w:val="ru-RU"/>
        </w:rPr>
      </w:pPr>
      <w:r w:rsidRPr="00204BBA">
        <w:rPr>
          <w:b/>
          <w:lang w:val="ru-RU"/>
        </w:rPr>
        <w:t>1.3 Выводы по обзору литературы</w:t>
      </w:r>
    </w:p>
    <w:p w14:paraId="230A933D" w14:textId="3E492E2C" w:rsidR="00204BBA" w:rsidRDefault="003429A6" w:rsidP="009051A8">
      <w:pPr>
        <w:jc w:val="both"/>
        <w:rPr>
          <w:lang w:val="ru-RU"/>
        </w:rPr>
      </w:pPr>
      <w:r w:rsidRPr="003429A6">
        <w:rPr>
          <w:lang w:val="ru-RU"/>
        </w:rPr>
        <w:t>На основе изученных</w:t>
      </w:r>
      <w:r w:rsidRPr="003429A6">
        <w:t> </w:t>
      </w:r>
      <w:r w:rsidRPr="003429A6">
        <w:rPr>
          <w:lang w:val="ru-RU"/>
        </w:rPr>
        <w:t>источников сформулированы требования к проектируемой платёжной системе: опрос блокчейна с фильтрацией по логическому времени (</w:t>
      </w:r>
      <w:r w:rsidRPr="003429A6">
        <w:t>LT</w:t>
      </w:r>
      <w:r w:rsidRPr="003429A6">
        <w:rPr>
          <w:lang w:val="ru-RU"/>
        </w:rPr>
        <w:t>) для определения новых транзакций [8]; приведение адресов к единому</w:t>
      </w:r>
      <w:r w:rsidRPr="003429A6">
        <w:t> </w:t>
      </w:r>
      <w:r w:rsidRPr="003429A6">
        <w:rPr>
          <w:lang w:val="ru-RU"/>
        </w:rPr>
        <w:t>формату для корректного сопоставления</w:t>
      </w:r>
      <w:r w:rsidRPr="003429A6">
        <w:t> </w:t>
      </w:r>
      <w:r w:rsidRPr="003429A6">
        <w:rPr>
          <w:lang w:val="ru-RU"/>
        </w:rPr>
        <w:t>[13]; раздельная</w:t>
      </w:r>
      <w:r w:rsidRPr="003429A6">
        <w:t> </w:t>
      </w:r>
      <w:r w:rsidRPr="003429A6">
        <w:rPr>
          <w:lang w:val="ru-RU"/>
        </w:rPr>
        <w:t xml:space="preserve">обработка переводов </w:t>
      </w:r>
      <w:r w:rsidRPr="003429A6">
        <w:t>TON</w:t>
      </w:r>
      <w:r w:rsidRPr="003429A6">
        <w:rPr>
          <w:lang w:val="ru-RU"/>
        </w:rPr>
        <w:t xml:space="preserve"> и</w:t>
      </w:r>
      <w:r w:rsidRPr="003429A6">
        <w:t> Jetton</w:t>
      </w:r>
      <w:r w:rsidRPr="003429A6">
        <w:rPr>
          <w:lang w:val="ru-RU"/>
        </w:rPr>
        <w:t xml:space="preserve"> [1]; учёт комиссий</w:t>
      </w:r>
      <w:r w:rsidRPr="003429A6">
        <w:t> </w:t>
      </w:r>
      <w:r w:rsidRPr="003429A6">
        <w:rPr>
          <w:lang w:val="ru-RU"/>
        </w:rPr>
        <w:t xml:space="preserve">при выводе средств [1, 2, 4]; защита от дубликатов и двойного списания. Реализация опирается на </w:t>
      </w:r>
      <w:r w:rsidRPr="003429A6">
        <w:t>TON API</w:t>
      </w:r>
      <w:r w:rsidRPr="003429A6">
        <w:rPr>
          <w:lang w:val="ru-RU"/>
        </w:rPr>
        <w:t xml:space="preserve"> (</w:t>
      </w:r>
      <w:r w:rsidRPr="003429A6">
        <w:t>tonapi</w:t>
      </w:r>
      <w:r w:rsidRPr="003429A6">
        <w:rPr>
          <w:lang w:val="ru-RU"/>
        </w:rPr>
        <w:t>.</w:t>
      </w:r>
      <w:r w:rsidRPr="003429A6">
        <w:t>io</w:t>
      </w:r>
      <w:r w:rsidRPr="003429A6">
        <w:rPr>
          <w:lang w:val="ru-RU"/>
        </w:rPr>
        <w:t>) для мониторинга транзакций</w:t>
      </w:r>
      <w:r w:rsidRPr="003429A6">
        <w:t> </w:t>
      </w:r>
      <w:r w:rsidRPr="003429A6">
        <w:rPr>
          <w:lang w:val="ru-RU"/>
        </w:rPr>
        <w:t xml:space="preserve">[8] и </w:t>
      </w:r>
      <w:r w:rsidRPr="003429A6">
        <w:t>TonCenter</w:t>
      </w:r>
      <w:r w:rsidRPr="003429A6">
        <w:rPr>
          <w:lang w:val="ru-RU"/>
        </w:rPr>
        <w:t xml:space="preserve"> </w:t>
      </w:r>
      <w:r w:rsidRPr="003429A6">
        <w:t>API</w:t>
      </w:r>
      <w:r w:rsidRPr="003429A6">
        <w:rPr>
          <w:lang w:val="ru-RU"/>
        </w:rPr>
        <w:t xml:space="preserve"> для оценки комиссий</w:t>
      </w:r>
      <w:r w:rsidRPr="003429A6">
        <w:t> </w:t>
      </w:r>
      <w:r w:rsidRPr="003429A6">
        <w:rPr>
          <w:lang w:val="ru-RU"/>
        </w:rPr>
        <w:t>[9].</w:t>
      </w:r>
    </w:p>
    <w:p w14:paraId="12FF6184" w14:textId="77777777" w:rsidR="00014218" w:rsidRDefault="00014218" w:rsidP="009051A8">
      <w:pPr>
        <w:jc w:val="both"/>
        <w:rPr>
          <w:lang w:val="ru-RU"/>
        </w:rPr>
      </w:pPr>
    </w:p>
    <w:p w14:paraId="1EECC75F" w14:textId="77777777" w:rsidR="00014218" w:rsidRDefault="00014218" w:rsidP="009051A8">
      <w:pPr>
        <w:jc w:val="both"/>
        <w:rPr>
          <w:lang w:val="ru-RU"/>
        </w:rPr>
      </w:pPr>
    </w:p>
    <w:p w14:paraId="082E1533" w14:textId="77777777" w:rsidR="00014218" w:rsidRDefault="00014218" w:rsidP="009051A8">
      <w:pPr>
        <w:jc w:val="both"/>
        <w:rPr>
          <w:lang w:val="ru-RU"/>
        </w:rPr>
      </w:pPr>
    </w:p>
    <w:p w14:paraId="141662B1" w14:textId="77777777" w:rsidR="00014218" w:rsidRDefault="00014218" w:rsidP="009051A8">
      <w:pPr>
        <w:jc w:val="both"/>
        <w:rPr>
          <w:lang w:val="ru-RU"/>
        </w:rPr>
      </w:pPr>
    </w:p>
    <w:p w14:paraId="3717B095" w14:textId="77777777" w:rsidR="00014218" w:rsidRDefault="00014218" w:rsidP="009051A8">
      <w:pPr>
        <w:jc w:val="both"/>
        <w:rPr>
          <w:lang w:val="ru-RU"/>
        </w:rPr>
      </w:pPr>
    </w:p>
    <w:p w14:paraId="3E9DBFDA" w14:textId="77777777" w:rsidR="00014218" w:rsidRDefault="00014218" w:rsidP="009051A8">
      <w:pPr>
        <w:jc w:val="both"/>
        <w:rPr>
          <w:lang w:val="ru-RU"/>
        </w:rPr>
      </w:pPr>
    </w:p>
    <w:p w14:paraId="5CA97926" w14:textId="77777777" w:rsidR="00014218" w:rsidRDefault="00014218" w:rsidP="009051A8">
      <w:pPr>
        <w:jc w:val="both"/>
        <w:rPr>
          <w:lang w:val="ru-RU"/>
        </w:rPr>
      </w:pPr>
    </w:p>
    <w:p w14:paraId="58BDC20B" w14:textId="77777777" w:rsidR="00014218" w:rsidRDefault="00014218" w:rsidP="009051A8">
      <w:pPr>
        <w:jc w:val="both"/>
        <w:rPr>
          <w:lang w:val="ru-RU"/>
        </w:rPr>
      </w:pPr>
    </w:p>
    <w:p w14:paraId="19BBD5D5" w14:textId="77777777" w:rsidR="00014218" w:rsidRDefault="00014218" w:rsidP="009051A8">
      <w:pPr>
        <w:jc w:val="both"/>
        <w:rPr>
          <w:lang w:val="ru-RU"/>
        </w:rPr>
      </w:pPr>
    </w:p>
    <w:p w14:paraId="64A6A7D6" w14:textId="77777777" w:rsidR="00014218" w:rsidRDefault="00014218" w:rsidP="009051A8">
      <w:pPr>
        <w:jc w:val="both"/>
        <w:rPr>
          <w:lang w:val="ru-RU"/>
        </w:rPr>
      </w:pPr>
    </w:p>
    <w:p w14:paraId="51B39EAF" w14:textId="77777777" w:rsidR="00014218" w:rsidRDefault="00014218" w:rsidP="009051A8">
      <w:pPr>
        <w:jc w:val="both"/>
        <w:rPr>
          <w:lang w:val="ru-RU"/>
        </w:rPr>
      </w:pPr>
    </w:p>
    <w:p w14:paraId="69B67EB4" w14:textId="77777777" w:rsidR="00014218" w:rsidRDefault="00014218" w:rsidP="009051A8">
      <w:pPr>
        <w:jc w:val="both"/>
        <w:rPr>
          <w:lang w:val="ru-RU"/>
        </w:rPr>
      </w:pPr>
    </w:p>
    <w:p w14:paraId="20D7AAF8" w14:textId="77777777" w:rsidR="00014218" w:rsidRDefault="00014218" w:rsidP="009051A8">
      <w:pPr>
        <w:jc w:val="both"/>
        <w:rPr>
          <w:lang w:val="ru-RU"/>
        </w:rPr>
      </w:pPr>
    </w:p>
    <w:p w14:paraId="3B68AFC3" w14:textId="77777777" w:rsidR="00014218" w:rsidRDefault="00014218" w:rsidP="009051A8">
      <w:pPr>
        <w:jc w:val="both"/>
        <w:rPr>
          <w:lang w:val="ru-RU"/>
        </w:rPr>
      </w:pPr>
    </w:p>
    <w:p w14:paraId="37C4D2C8" w14:textId="77777777" w:rsidR="00014218" w:rsidRDefault="00014218" w:rsidP="009051A8">
      <w:pPr>
        <w:jc w:val="both"/>
        <w:rPr>
          <w:lang w:val="ru-RU"/>
        </w:rPr>
      </w:pPr>
    </w:p>
    <w:p w14:paraId="0BF50990" w14:textId="3AA9E6DE" w:rsidR="001A391B" w:rsidRPr="00204BBA" w:rsidRDefault="00000000" w:rsidP="00204BBA">
      <w:pPr>
        <w:ind w:firstLine="0"/>
        <w:jc w:val="center"/>
        <w:rPr>
          <w:lang w:val="ru-RU"/>
        </w:rPr>
      </w:pPr>
      <w:r w:rsidRPr="00204BBA">
        <w:rPr>
          <w:b/>
          <w:lang w:val="ru-RU"/>
        </w:rPr>
        <w:lastRenderedPageBreak/>
        <w:t>2 Материалы и методики исследования</w:t>
      </w:r>
    </w:p>
    <w:p w14:paraId="527C8884" w14:textId="77777777" w:rsidR="001A391B" w:rsidRPr="00204BBA" w:rsidRDefault="00000000">
      <w:pPr>
        <w:spacing w:before="240" w:after="120"/>
        <w:ind w:firstLine="0"/>
        <w:jc w:val="both"/>
        <w:rPr>
          <w:lang w:val="ru-RU"/>
        </w:rPr>
      </w:pPr>
      <w:r w:rsidRPr="00204BBA">
        <w:rPr>
          <w:b/>
          <w:lang w:val="ru-RU"/>
        </w:rPr>
        <w:t>2.1 Архитектура системы и технологический стек</w:t>
      </w:r>
    </w:p>
    <w:p w14:paraId="0E8E1A6E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Работа выполнена на персональном компьютере под управлением </w:t>
      </w:r>
      <w:r>
        <w:t>Windows</w:t>
      </w:r>
      <w:r w:rsidRPr="00204BBA">
        <w:rPr>
          <w:lang w:val="ru-RU"/>
        </w:rPr>
        <w:t xml:space="preserve">; для развертывания использованы веб-сервер, интерпретатор </w:t>
      </w:r>
      <w:r>
        <w:t>Python</w:t>
      </w:r>
      <w:r w:rsidRPr="00204BBA">
        <w:rPr>
          <w:lang w:val="ru-RU"/>
        </w:rPr>
        <w:t xml:space="preserve"> 3.10+ и СУБД </w:t>
      </w:r>
      <w:r>
        <w:t>MySQL</w:t>
      </w:r>
      <w:r w:rsidRPr="00204BBA">
        <w:rPr>
          <w:lang w:val="ru-RU"/>
        </w:rPr>
        <w:t>. Система состоит из трех основных компонентов: веб-интерфейса (</w:t>
      </w:r>
      <w:r>
        <w:t>PHP</w:t>
      </w:r>
      <w:r w:rsidRPr="00204BBA">
        <w:rPr>
          <w:lang w:val="ru-RU"/>
        </w:rPr>
        <w:t xml:space="preserve">), бэкенда мониторинга и </w:t>
      </w:r>
      <w:r>
        <w:t>API</w:t>
      </w:r>
      <w:r w:rsidRPr="00204BBA">
        <w:rPr>
          <w:lang w:val="ru-RU"/>
        </w:rPr>
        <w:t xml:space="preserve"> (</w:t>
      </w:r>
      <w:r>
        <w:t>Python</w:t>
      </w:r>
      <w:r w:rsidRPr="00204BBA">
        <w:rPr>
          <w:lang w:val="ru-RU"/>
        </w:rPr>
        <w:t>) и базы данных (</w:t>
      </w:r>
      <w:r>
        <w:t>MySQL</w:t>
      </w:r>
      <w:r w:rsidRPr="00204BBA">
        <w:rPr>
          <w:lang w:val="ru-RU"/>
        </w:rPr>
        <w:t>).</w:t>
      </w:r>
    </w:p>
    <w:p w14:paraId="091891A8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>Веб-интерфейс (</w:t>
      </w:r>
      <w:r>
        <w:t>TON</w:t>
      </w:r>
      <w:r w:rsidRPr="00204BBA">
        <w:rPr>
          <w:lang w:val="ru-RU"/>
        </w:rPr>
        <w:t>-</w:t>
      </w:r>
      <w:r>
        <w:t>web</w:t>
      </w:r>
      <w:r w:rsidRPr="00204BBA">
        <w:rPr>
          <w:lang w:val="ru-RU"/>
        </w:rPr>
        <w:t xml:space="preserve">) реализован на </w:t>
      </w:r>
      <w:r>
        <w:t>PHP</w:t>
      </w:r>
      <w:r w:rsidRPr="00204BBA">
        <w:rPr>
          <w:lang w:val="ru-RU"/>
        </w:rPr>
        <w:t xml:space="preserve"> и отвечает за создание платежей, отображение статусов, инициацию вывода средств, управление кассами и аутентификацию пользователей. Интерфейс обеспечивает защиту от </w:t>
      </w:r>
      <w:r>
        <w:t>CSRF</w:t>
      </w:r>
      <w:r w:rsidRPr="00204BBA">
        <w:rPr>
          <w:lang w:val="ru-RU"/>
        </w:rPr>
        <w:t xml:space="preserve">, </w:t>
      </w:r>
      <w:r>
        <w:t>XSS</w:t>
      </w:r>
      <w:r w:rsidRPr="00204BBA">
        <w:rPr>
          <w:lang w:val="ru-RU"/>
        </w:rPr>
        <w:t xml:space="preserve">, </w:t>
      </w:r>
      <w:r>
        <w:t>SQL</w:t>
      </w:r>
      <w:r w:rsidRPr="00204BBA">
        <w:rPr>
          <w:lang w:val="ru-RU"/>
        </w:rPr>
        <w:t xml:space="preserve">-инъекций и </w:t>
      </w:r>
      <w:r>
        <w:t>SSRF</w:t>
      </w:r>
      <w:r w:rsidRPr="00204BBA">
        <w:rPr>
          <w:lang w:val="ru-RU"/>
        </w:rPr>
        <w:t xml:space="preserve">, использует сессии с защитой от фиксации и </w:t>
      </w:r>
      <w:r>
        <w:t>rate</w:t>
      </w:r>
      <w:r w:rsidRPr="00204BBA">
        <w:rPr>
          <w:lang w:val="ru-RU"/>
        </w:rPr>
        <w:t xml:space="preserve"> </w:t>
      </w:r>
      <w:r>
        <w:t>limiting</w:t>
      </w:r>
      <w:r w:rsidRPr="00204BBA">
        <w:rPr>
          <w:lang w:val="ru-RU"/>
        </w:rPr>
        <w:t xml:space="preserve"> для предотвращения злоупотреблений.</w:t>
      </w:r>
    </w:p>
    <w:p w14:paraId="0E989E38" w14:textId="0D8E30AB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>Бэкенд (</w:t>
      </w:r>
      <w:r>
        <w:t>TON</w:t>
      </w:r>
      <w:r w:rsidRPr="00204BBA">
        <w:rPr>
          <w:lang w:val="ru-RU"/>
        </w:rPr>
        <w:t>-</w:t>
      </w:r>
      <w:r>
        <w:t>backend</w:t>
      </w:r>
      <w:r w:rsidRPr="00204BBA">
        <w:rPr>
          <w:lang w:val="ru-RU"/>
        </w:rPr>
        <w:t xml:space="preserve">) реализован на </w:t>
      </w:r>
      <w:r>
        <w:t>Python</w:t>
      </w:r>
      <w:r w:rsidRPr="00204BBA">
        <w:rPr>
          <w:lang w:val="ru-RU"/>
        </w:rPr>
        <w:t xml:space="preserve"> и содержит модули проверки транзакций (</w:t>
      </w:r>
      <w:r>
        <w:t>checkTON</w:t>
      </w:r>
      <w:r w:rsidRPr="00204BBA">
        <w:rPr>
          <w:lang w:val="ru-RU"/>
        </w:rPr>
        <w:t>), работы с базой данных (</w:t>
      </w:r>
      <w:r>
        <w:t>database</w:t>
      </w:r>
      <w:r w:rsidRPr="00204BBA">
        <w:rPr>
          <w:lang w:val="ru-RU"/>
        </w:rPr>
        <w:t xml:space="preserve">), создания платежей и отправки </w:t>
      </w:r>
      <w:r>
        <w:t>webhook</w:t>
      </w:r>
      <w:r w:rsidRPr="00204BBA">
        <w:rPr>
          <w:lang w:val="ru-RU"/>
        </w:rPr>
        <w:t>-уведомлений (</w:t>
      </w:r>
      <w:r>
        <w:t>payment</w:t>
      </w:r>
      <w:r w:rsidRPr="00204BBA">
        <w:rPr>
          <w:lang w:val="ru-RU"/>
        </w:rPr>
        <w:t>), вывода средств с расчетом комиссий (</w:t>
      </w:r>
      <w:r>
        <w:t>withdraw</w:t>
      </w:r>
      <w:r w:rsidRPr="00204BBA">
        <w:rPr>
          <w:lang w:val="ru-RU"/>
        </w:rPr>
        <w:t xml:space="preserve">). Для доступа к блокчейну </w:t>
      </w:r>
      <w:r>
        <w:t>TON</w:t>
      </w:r>
      <w:r w:rsidRPr="00204BBA">
        <w:rPr>
          <w:lang w:val="ru-RU"/>
        </w:rPr>
        <w:t xml:space="preserve"> используются </w:t>
      </w:r>
      <w:r>
        <w:t>TON</w:t>
      </w:r>
      <w:r w:rsidRPr="00204BBA">
        <w:rPr>
          <w:lang w:val="ru-RU"/>
        </w:rPr>
        <w:t xml:space="preserve"> </w:t>
      </w:r>
      <w:r>
        <w:t>API</w:t>
      </w:r>
      <w:r w:rsidRPr="00204BBA">
        <w:rPr>
          <w:lang w:val="ru-RU"/>
        </w:rPr>
        <w:t xml:space="preserve"> </w:t>
      </w:r>
      <w:r>
        <w:t>v</w:t>
      </w:r>
      <w:r w:rsidRPr="00204BBA">
        <w:rPr>
          <w:lang w:val="ru-RU"/>
        </w:rPr>
        <w:t>2 (</w:t>
      </w:r>
      <w:r>
        <w:t>tonapi</w:t>
      </w:r>
      <w:r w:rsidRPr="00204BBA">
        <w:rPr>
          <w:lang w:val="ru-RU"/>
        </w:rPr>
        <w:t>.</w:t>
      </w:r>
      <w:r>
        <w:t>io</w:t>
      </w:r>
      <w:r w:rsidRPr="00204BBA">
        <w:rPr>
          <w:lang w:val="ru-RU"/>
        </w:rPr>
        <w:t xml:space="preserve">) и </w:t>
      </w:r>
      <w:r>
        <w:t>TonCenter</w:t>
      </w:r>
      <w:r w:rsidRPr="00204BBA">
        <w:rPr>
          <w:lang w:val="ru-RU"/>
        </w:rPr>
        <w:t xml:space="preserve"> </w:t>
      </w:r>
      <w:r>
        <w:t>API</w:t>
      </w:r>
      <w:r w:rsidRPr="00204BBA">
        <w:rPr>
          <w:lang w:val="ru-RU"/>
        </w:rPr>
        <w:t xml:space="preserve"> </w:t>
      </w:r>
      <w:r>
        <w:t>v</w:t>
      </w:r>
      <w:r w:rsidRPr="00204BBA">
        <w:rPr>
          <w:lang w:val="ru-RU"/>
        </w:rPr>
        <w:t xml:space="preserve">2; для подписи и отправки транзакций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библиотека </w:t>
      </w:r>
      <w:r>
        <w:t>tonutils</w:t>
      </w:r>
      <w:r w:rsidRPr="00204BBA">
        <w:rPr>
          <w:lang w:val="ru-RU"/>
        </w:rPr>
        <w:t xml:space="preserve">, обеспечивающая работу с кошельками типа </w:t>
      </w:r>
      <w:r>
        <w:t>WalletV</w:t>
      </w:r>
      <w:r w:rsidRPr="00204BBA">
        <w:rPr>
          <w:lang w:val="ru-RU"/>
        </w:rPr>
        <w:t>5</w:t>
      </w:r>
      <w:r>
        <w:t>R</w:t>
      </w:r>
      <w:r w:rsidRPr="00204BBA">
        <w:rPr>
          <w:lang w:val="ru-RU"/>
        </w:rPr>
        <w:t xml:space="preserve">1 и стандартом </w:t>
      </w:r>
      <w:r>
        <w:t>Jetton</w:t>
      </w:r>
      <w:r w:rsidRPr="00204BBA">
        <w:rPr>
          <w:lang w:val="ru-RU"/>
        </w:rPr>
        <w:t>.</w:t>
      </w:r>
    </w:p>
    <w:p w14:paraId="14975545" w14:textId="39F68A62" w:rsidR="00964E7F" w:rsidRPr="00204BBA" w:rsidRDefault="00000000" w:rsidP="00EC2814">
      <w:pPr>
        <w:jc w:val="both"/>
        <w:rPr>
          <w:lang w:val="ru-RU"/>
        </w:rPr>
      </w:pPr>
      <w:r w:rsidRPr="00204BBA">
        <w:rPr>
          <w:lang w:val="ru-RU"/>
        </w:rPr>
        <w:t xml:space="preserve">База данных </w:t>
      </w:r>
      <w:r>
        <w:t>MySQL</w:t>
      </w:r>
      <w:r w:rsidRPr="00204BBA">
        <w:rPr>
          <w:lang w:val="ru-RU"/>
        </w:rPr>
        <w:t xml:space="preserve"> хранит информацию о пользователях, кассах, платежах, транзакциях и балансах. Используются атомарные транзакции и блокировки (</w:t>
      </w:r>
      <w:r>
        <w:t>SELECT</w:t>
      </w:r>
      <w:r w:rsidRPr="00204BBA">
        <w:rPr>
          <w:lang w:val="ru-RU"/>
        </w:rPr>
        <w:t xml:space="preserve"> </w:t>
      </w:r>
      <w:r>
        <w:t>FOR</w:t>
      </w:r>
      <w:r w:rsidRPr="00204BBA">
        <w:rPr>
          <w:lang w:val="ru-RU"/>
        </w:rPr>
        <w:t xml:space="preserve"> </w:t>
      </w:r>
      <w:r>
        <w:t>UPDATE</w:t>
      </w:r>
      <w:r w:rsidRPr="00204BBA">
        <w:rPr>
          <w:lang w:val="ru-RU"/>
        </w:rPr>
        <w:t xml:space="preserve">) для предотвращения </w:t>
      </w:r>
      <w:r>
        <w:t>race</w:t>
      </w:r>
      <w:r w:rsidRPr="00204BBA">
        <w:rPr>
          <w:lang w:val="ru-RU"/>
        </w:rPr>
        <w:t xml:space="preserve"> </w:t>
      </w:r>
      <w:r>
        <w:t>conditions</w:t>
      </w:r>
      <w:r w:rsidRPr="00204BBA">
        <w:rPr>
          <w:lang w:val="ru-RU"/>
        </w:rPr>
        <w:t xml:space="preserve"> и двойного списания.</w:t>
      </w:r>
    </w:p>
    <w:p w14:paraId="1968DF91" w14:textId="77777777" w:rsidR="001A391B" w:rsidRPr="00204BBA" w:rsidRDefault="00000000">
      <w:pPr>
        <w:spacing w:before="240" w:after="120"/>
        <w:ind w:firstLine="0"/>
        <w:jc w:val="both"/>
        <w:rPr>
          <w:lang w:val="ru-RU"/>
        </w:rPr>
      </w:pPr>
      <w:r w:rsidRPr="00204BBA">
        <w:rPr>
          <w:b/>
          <w:lang w:val="ru-RU"/>
        </w:rPr>
        <w:t>2.2 Мониторинг транзакций и сопоставление платежей</w:t>
      </w:r>
    </w:p>
    <w:p w14:paraId="67556C5B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Мониторинг реализован в виде циклического опроса блокчейна с интервалом 5 секунд. Система запрашивает список транзакций кошелька через </w:t>
      </w:r>
      <w:r>
        <w:t>TON</w:t>
      </w:r>
      <w:r w:rsidRPr="00204BBA">
        <w:rPr>
          <w:lang w:val="ru-RU"/>
        </w:rPr>
        <w:t xml:space="preserve"> </w:t>
      </w:r>
      <w:r>
        <w:t>API</w:t>
      </w:r>
      <w:r w:rsidRPr="00204BBA">
        <w:rPr>
          <w:lang w:val="ru-RU"/>
        </w:rPr>
        <w:t xml:space="preserve"> </w:t>
      </w:r>
      <w:r>
        <w:t>v</w:t>
      </w:r>
      <w:r w:rsidRPr="00204BBA">
        <w:rPr>
          <w:lang w:val="ru-RU"/>
        </w:rPr>
        <w:t xml:space="preserve">2; по полю </w:t>
      </w:r>
      <w:r>
        <w:t>Logical</w:t>
      </w:r>
      <w:r w:rsidRPr="00204BBA">
        <w:rPr>
          <w:lang w:val="ru-RU"/>
        </w:rPr>
        <w:t xml:space="preserve"> </w:t>
      </w:r>
      <w:r>
        <w:t>Time</w:t>
      </w:r>
      <w:r w:rsidRPr="00204BBA">
        <w:rPr>
          <w:lang w:val="ru-RU"/>
        </w:rPr>
        <w:t xml:space="preserve"> (</w:t>
      </w:r>
      <w:r>
        <w:t>LT</w:t>
      </w:r>
      <w:r w:rsidRPr="00204BBA">
        <w:rPr>
          <w:lang w:val="ru-RU"/>
        </w:rPr>
        <w:t xml:space="preserve">) отбираются только новые транзакции, что позволяет избежать повторной обработки уже известных операций. Обработка ведется батчами по 3 транзакции с ограничением частоты запросов (максимум 3 запроса в секунду) для соблюдения лимитов внешних </w:t>
      </w:r>
      <w:r>
        <w:t>API</w:t>
      </w:r>
      <w:r w:rsidRPr="00204BBA">
        <w:rPr>
          <w:lang w:val="ru-RU"/>
        </w:rPr>
        <w:t xml:space="preserve"> и предотвращения блокировок по </w:t>
      </w:r>
      <w:r>
        <w:t>rate</w:t>
      </w:r>
      <w:r w:rsidRPr="00204BBA">
        <w:rPr>
          <w:lang w:val="ru-RU"/>
        </w:rPr>
        <w:t xml:space="preserve"> </w:t>
      </w:r>
      <w:r>
        <w:t>limiting</w:t>
      </w:r>
      <w:r w:rsidRPr="00204BBA">
        <w:rPr>
          <w:lang w:val="ru-RU"/>
        </w:rPr>
        <w:t>.</w:t>
      </w:r>
    </w:p>
    <w:p w14:paraId="5F4FDC62" w14:textId="19809336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lastRenderedPageBreak/>
        <w:t xml:space="preserve">Для транзакций в нативной валюте </w:t>
      </w:r>
      <w:r>
        <w:t>TON</w:t>
      </w:r>
      <w:r w:rsidRPr="00204BBA">
        <w:rPr>
          <w:lang w:val="ru-RU"/>
        </w:rPr>
        <w:t xml:space="preserve"> проверяются следующие параметры: тип сообщения (должен быть </w:t>
      </w:r>
      <w:r>
        <w:t>int</w:t>
      </w:r>
      <w:r w:rsidRPr="00204BBA">
        <w:rPr>
          <w:lang w:val="ru-RU"/>
        </w:rPr>
        <w:t>_</w:t>
      </w:r>
      <w:r>
        <w:t>msg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внутреннее сообщение), успешность транзакции (</w:t>
      </w:r>
      <w:r>
        <w:t>success</w:t>
      </w:r>
      <w:r w:rsidRPr="00204BBA">
        <w:rPr>
          <w:lang w:val="ru-RU"/>
        </w:rPr>
        <w:t xml:space="preserve"> == </w:t>
      </w:r>
      <w:r>
        <w:t>true</w:t>
      </w:r>
      <w:r w:rsidRPr="00204BBA">
        <w:rPr>
          <w:lang w:val="ru-RU"/>
        </w:rPr>
        <w:t xml:space="preserve">), адрес получателя (должен совпадать с адресом кошелька системы) и сумма перевода. Сумма извлекается из поля </w:t>
      </w:r>
      <w:r>
        <w:t>in</w:t>
      </w:r>
      <w:r w:rsidRPr="00204BBA">
        <w:rPr>
          <w:lang w:val="ru-RU"/>
        </w:rPr>
        <w:t>_</w:t>
      </w:r>
      <w:r>
        <w:t>msg</w:t>
      </w:r>
      <w:r w:rsidRPr="00204BBA">
        <w:rPr>
          <w:lang w:val="ru-RU"/>
        </w:rPr>
        <w:t>.</w:t>
      </w:r>
      <w:r>
        <w:t>value</w:t>
      </w:r>
      <w:r w:rsidRPr="00204BBA">
        <w:rPr>
          <w:lang w:val="ru-RU"/>
        </w:rPr>
        <w:t xml:space="preserve"> в нанотонах, переводится в </w:t>
      </w:r>
      <w:r>
        <w:t>TON</w:t>
      </w:r>
      <w:r w:rsidRPr="00204BBA">
        <w:rPr>
          <w:lang w:val="ru-RU"/>
        </w:rPr>
        <w:t xml:space="preserve"> (деление на 10^9) и округляется вниз до двух знаков после запятой для защиты от потери средств при округлении.</w:t>
      </w:r>
    </w:p>
    <w:p w14:paraId="472DBB2B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Сопоставление входящих транзакций с ожидающими платежами выполняется по трем критериям: адрес отправителя (с учетом нормализации различных форматов адресов), сумма платежа (точное совпадение с округлением до 2 знаков) и временное окно (±120 секунд от времени создания заявки на платеж). Для токенов </w:t>
      </w:r>
      <w:r>
        <w:t>Jetton</w:t>
      </w:r>
      <w:r w:rsidRPr="00204BBA">
        <w:rPr>
          <w:lang w:val="ru-RU"/>
        </w:rPr>
        <w:t xml:space="preserve"> дополнительно учитываются события </w:t>
      </w:r>
      <w:r>
        <w:t>JettonTransfer</w:t>
      </w:r>
      <w:r w:rsidRPr="00204BBA">
        <w:rPr>
          <w:lang w:val="ru-RU"/>
        </w:rPr>
        <w:t xml:space="preserve">, </w:t>
      </w:r>
      <w:r>
        <w:t>decimals</w:t>
      </w:r>
      <w:r w:rsidRPr="00204BBA">
        <w:rPr>
          <w:lang w:val="ru-RU"/>
        </w:rPr>
        <w:t xml:space="preserve"> контракта (для правильного пересчета суммы) и при необходимости </w:t>
      </w:r>
      <w:r>
        <w:t>webhook</w:t>
      </w:r>
      <w:r w:rsidRPr="00204BBA">
        <w:rPr>
          <w:lang w:val="ru-RU"/>
        </w:rPr>
        <w:t>_</w:t>
      </w:r>
      <w:r>
        <w:t>url</w:t>
      </w:r>
      <w:r w:rsidRPr="00204BBA">
        <w:rPr>
          <w:lang w:val="ru-RU"/>
        </w:rPr>
        <w:t xml:space="preserve"> кассы (для поддержки нескольких касс с одним типом </w:t>
      </w:r>
      <w:r>
        <w:t>Jetton</w:t>
      </w:r>
      <w:r w:rsidRPr="00204BBA">
        <w:rPr>
          <w:lang w:val="ru-RU"/>
        </w:rPr>
        <w:t>).</w:t>
      </w:r>
    </w:p>
    <w:p w14:paraId="4EF32198" w14:textId="47E51229" w:rsidR="00204BBA" w:rsidRPr="00EC2814" w:rsidRDefault="00000000" w:rsidP="00EC2814">
      <w:pPr>
        <w:jc w:val="both"/>
        <w:rPr>
          <w:lang w:val="ru-RU"/>
        </w:rPr>
      </w:pPr>
      <w:r w:rsidRPr="00204BBA">
        <w:rPr>
          <w:lang w:val="ru-RU"/>
        </w:rPr>
        <w:t xml:space="preserve">Для исключения дубликатов используется комбинация механизмов: блокировка по </w:t>
      </w:r>
      <w:r>
        <w:t>hash</w:t>
      </w:r>
      <w:r w:rsidRPr="00204BBA">
        <w:rPr>
          <w:lang w:val="ru-RU"/>
        </w:rPr>
        <w:t xml:space="preserve"> транзакции через </w:t>
      </w:r>
      <w:r>
        <w:t>threading</w:t>
      </w:r>
      <w:r w:rsidRPr="00204BBA">
        <w:rPr>
          <w:lang w:val="ru-RU"/>
        </w:rPr>
        <w:t>.</w:t>
      </w:r>
      <w:r>
        <w:t>Lock</w:t>
      </w:r>
      <w:r w:rsidRPr="00204BBA">
        <w:rPr>
          <w:lang w:val="ru-RU"/>
        </w:rPr>
        <w:t xml:space="preserve"> для синхронизации потоков, проверка существования транзакции в базе данных перед обработкой и атомарные операции в БД (</w:t>
      </w:r>
      <w:r>
        <w:t>BEGIN</w:t>
      </w:r>
      <w:r w:rsidRPr="00204BBA">
        <w:rPr>
          <w:lang w:val="ru-RU"/>
        </w:rPr>
        <w:t xml:space="preserve"> </w:t>
      </w:r>
      <w:r>
        <w:t>TRANSACTION</w:t>
      </w:r>
      <w:r w:rsidRPr="00204BBA">
        <w:rPr>
          <w:lang w:val="ru-RU"/>
        </w:rPr>
        <w:t xml:space="preserve"> / </w:t>
      </w:r>
      <w:r>
        <w:t>COMMIT</w:t>
      </w:r>
      <w:r w:rsidRPr="00204BBA">
        <w:rPr>
          <w:lang w:val="ru-RU"/>
        </w:rPr>
        <w:t xml:space="preserve">). Перед начислением баланса проверяется отсутствие уже обработанной успешной транзакции в том же временном окне; если такая найдена, все кандидаты помечаются как </w:t>
      </w:r>
      <w:r>
        <w:t>duplicate</w:t>
      </w:r>
      <w:r w:rsidRPr="00204BBA">
        <w:rPr>
          <w:lang w:val="ru-RU"/>
        </w:rPr>
        <w:t>.</w:t>
      </w:r>
    </w:p>
    <w:p w14:paraId="7A9842C2" w14:textId="7FD5FA60" w:rsidR="001A391B" w:rsidRPr="00204BBA" w:rsidRDefault="00000000">
      <w:pPr>
        <w:spacing w:before="240" w:after="120"/>
        <w:ind w:firstLine="0"/>
        <w:jc w:val="both"/>
        <w:rPr>
          <w:lang w:val="ru-RU"/>
        </w:rPr>
      </w:pPr>
      <w:r w:rsidRPr="00204BBA">
        <w:rPr>
          <w:b/>
          <w:lang w:val="ru-RU"/>
        </w:rPr>
        <w:t>2.3 Вывод средств и расчет комиссий</w:t>
      </w:r>
    </w:p>
    <w:p w14:paraId="758505EB" w14:textId="77777777" w:rsidR="001A391B" w:rsidRPr="00204BBA" w:rsidRDefault="00000000">
      <w:pPr>
        <w:jc w:val="both"/>
        <w:rPr>
          <w:lang w:val="ru-RU"/>
        </w:rPr>
      </w:pPr>
      <w:r w:rsidRPr="00031309">
        <w:rPr>
          <w:lang w:val="ru-RU"/>
        </w:rPr>
        <w:t xml:space="preserve">Вывод нативной валюты </w:t>
      </w:r>
      <w:r>
        <w:t>TON</w:t>
      </w:r>
      <w:r w:rsidRPr="00031309">
        <w:rPr>
          <w:lang w:val="ru-RU"/>
        </w:rPr>
        <w:t xml:space="preserve"> выполняется через библиотеку </w:t>
      </w:r>
      <w:r>
        <w:t>tonutils</w:t>
      </w:r>
      <w:r w:rsidRPr="00031309">
        <w:rPr>
          <w:lang w:val="ru-RU"/>
        </w:rPr>
        <w:t xml:space="preserve"> с использованием кошелька типа </w:t>
      </w:r>
      <w:r>
        <w:t>WalletV</w:t>
      </w:r>
      <w:r w:rsidRPr="00031309">
        <w:rPr>
          <w:lang w:val="ru-RU"/>
        </w:rPr>
        <w:t>5</w:t>
      </w:r>
      <w:r>
        <w:t>R</w:t>
      </w:r>
      <w:r w:rsidRPr="00031309">
        <w:rPr>
          <w:lang w:val="ru-RU"/>
        </w:rPr>
        <w:t xml:space="preserve">1. Комиссия блокчейна оценивается через </w:t>
      </w:r>
      <w:r>
        <w:t>TonCenter</w:t>
      </w:r>
      <w:r w:rsidRPr="00031309">
        <w:rPr>
          <w:lang w:val="ru-RU"/>
        </w:rPr>
        <w:t xml:space="preserve"> </w:t>
      </w:r>
      <w:r>
        <w:t>API</w:t>
      </w:r>
      <w:r w:rsidRPr="00031309">
        <w:rPr>
          <w:lang w:val="ru-RU"/>
        </w:rPr>
        <w:t xml:space="preserve"> </w:t>
      </w:r>
      <w:r>
        <w:t>v</w:t>
      </w:r>
      <w:r w:rsidRPr="00031309">
        <w:rPr>
          <w:lang w:val="ru-RU"/>
        </w:rPr>
        <w:t xml:space="preserve">2 методом </w:t>
      </w:r>
      <w:r>
        <w:t>estimateFee</w:t>
      </w:r>
      <w:r w:rsidRPr="00031309">
        <w:rPr>
          <w:lang w:val="ru-RU"/>
        </w:rPr>
        <w:t xml:space="preserve">, который эмулирует транзакцию и возвращает компоненты комиссии: </w:t>
      </w:r>
      <w:r>
        <w:t>storage</w:t>
      </w:r>
      <w:r w:rsidRPr="00031309">
        <w:rPr>
          <w:lang w:val="ru-RU"/>
        </w:rPr>
        <w:t>_</w:t>
      </w:r>
      <w:r>
        <w:t>fees</w:t>
      </w:r>
      <w:r w:rsidRPr="00031309">
        <w:rPr>
          <w:lang w:val="ru-RU"/>
        </w:rPr>
        <w:t xml:space="preserve"> (комиссия за хранение), </w:t>
      </w:r>
      <w:r>
        <w:t>computation</w:t>
      </w:r>
      <w:r w:rsidRPr="00031309">
        <w:rPr>
          <w:lang w:val="ru-RU"/>
        </w:rPr>
        <w:t>_</w:t>
      </w:r>
      <w:r>
        <w:t>fees</w:t>
      </w:r>
      <w:r w:rsidRPr="00031309">
        <w:rPr>
          <w:lang w:val="ru-RU"/>
        </w:rPr>
        <w:t xml:space="preserve"> (комиссия за выполнение кода, </w:t>
      </w:r>
      <w:r>
        <w:t>gas</w:t>
      </w:r>
      <w:r w:rsidRPr="00031309">
        <w:rPr>
          <w:lang w:val="ru-RU"/>
        </w:rPr>
        <w:t xml:space="preserve">), </w:t>
      </w:r>
      <w:r>
        <w:t>in</w:t>
      </w:r>
      <w:r w:rsidRPr="00031309">
        <w:rPr>
          <w:lang w:val="ru-RU"/>
        </w:rPr>
        <w:t>_</w:t>
      </w:r>
      <w:r>
        <w:t>fwd</w:t>
      </w:r>
      <w:r w:rsidRPr="00031309">
        <w:rPr>
          <w:lang w:val="ru-RU"/>
        </w:rPr>
        <w:t>_</w:t>
      </w:r>
      <w:r>
        <w:t>fees</w:t>
      </w:r>
      <w:r w:rsidRPr="00031309">
        <w:rPr>
          <w:lang w:val="ru-RU"/>
        </w:rPr>
        <w:t xml:space="preserve"> (комиссия за входящее сообщение), </w:t>
      </w:r>
      <w:r>
        <w:t>action</w:t>
      </w:r>
      <w:r w:rsidRPr="00031309">
        <w:rPr>
          <w:lang w:val="ru-RU"/>
        </w:rPr>
        <w:t>_</w:t>
      </w:r>
      <w:r>
        <w:t>fees</w:t>
      </w:r>
      <w:r w:rsidRPr="00031309">
        <w:rPr>
          <w:lang w:val="ru-RU"/>
        </w:rPr>
        <w:t xml:space="preserve"> (комиссия валидатора) и </w:t>
      </w:r>
      <w:r>
        <w:t>forward</w:t>
      </w:r>
      <w:r w:rsidRPr="00031309">
        <w:rPr>
          <w:lang w:val="ru-RU"/>
        </w:rPr>
        <w:t>_</w:t>
      </w:r>
      <w:r>
        <w:t>fees</w:t>
      </w:r>
      <w:r w:rsidRPr="00031309">
        <w:rPr>
          <w:lang w:val="ru-RU"/>
        </w:rPr>
        <w:t xml:space="preserve"> (комиссия за доставку сообщений) [9].</w:t>
      </w:r>
    </w:p>
    <w:p w14:paraId="0B4108BA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lastRenderedPageBreak/>
        <w:t xml:space="preserve">При неполных данных от </w:t>
      </w:r>
      <w:r>
        <w:t>API</w:t>
      </w:r>
      <w:r w:rsidRPr="00204BBA">
        <w:rPr>
          <w:lang w:val="ru-RU"/>
        </w:rPr>
        <w:t xml:space="preserve"> (когда возвращаются только базовые комиссии менее 0.001 </w:t>
      </w:r>
      <w:r>
        <w:t>TON</w:t>
      </w:r>
      <w:r w:rsidRPr="00204BBA">
        <w:rPr>
          <w:lang w:val="ru-RU"/>
        </w:rPr>
        <w:t xml:space="preserve">) применяется коэффициент умножения 5.5-6.0 на основе практических замеров реальных транзакций в сети </w:t>
      </w:r>
      <w:r>
        <w:t>TON</w:t>
      </w:r>
      <w:r w:rsidRPr="00204BBA">
        <w:rPr>
          <w:lang w:val="ru-RU"/>
        </w:rPr>
        <w:t xml:space="preserve"> [3]. К рассчитанной комиссии добавляется резерв (минимум 0.0025 </w:t>
      </w:r>
      <w:r>
        <w:t>TON</w:t>
      </w:r>
      <w:r w:rsidRPr="00204BBA">
        <w:rPr>
          <w:lang w:val="ru-RU"/>
        </w:rPr>
        <w:t xml:space="preserve"> для сумм &gt;= 0.01, максимум 0.011 </w:t>
      </w:r>
      <w:r>
        <w:t>TON</w:t>
      </w:r>
      <w:r w:rsidRPr="00204BBA">
        <w:rPr>
          <w:lang w:val="ru-RU"/>
        </w:rPr>
        <w:t xml:space="preserve">) и дополнительный резерв 0.0002 </w:t>
      </w:r>
      <w:r>
        <w:t>TON</w:t>
      </w:r>
      <w:r w:rsidRPr="00204BBA">
        <w:rPr>
          <w:lang w:val="ru-RU"/>
        </w:rPr>
        <w:t xml:space="preserve"> для защиты от недооценки. Итоговая комиссия округляется до 0.001 </w:t>
      </w:r>
      <w:r>
        <w:t>TON</w:t>
      </w:r>
      <w:r w:rsidRPr="00204BBA">
        <w:rPr>
          <w:lang w:val="ru-RU"/>
        </w:rPr>
        <w:t xml:space="preserve"> по стандартному математическому правилу.</w:t>
      </w:r>
    </w:p>
    <w:p w14:paraId="58F880E4" w14:textId="77777777" w:rsidR="001A391B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Для вывода токенов </w:t>
      </w:r>
      <w:r>
        <w:t>Jetton</w:t>
      </w:r>
      <w:r w:rsidRPr="00204BBA">
        <w:rPr>
          <w:lang w:val="ru-RU"/>
        </w:rPr>
        <w:t xml:space="preserve"> используется фиксированная комиссия 0.1 </w:t>
      </w:r>
      <w:r>
        <w:t>TON</w:t>
      </w:r>
      <w:r w:rsidRPr="00204BBA">
        <w:rPr>
          <w:lang w:val="ru-RU"/>
        </w:rPr>
        <w:t xml:space="preserve">, которая списывается с </w:t>
      </w:r>
      <w:r>
        <w:t>TON</w:t>
      </w:r>
      <w:r w:rsidRPr="00204BBA">
        <w:rPr>
          <w:lang w:val="ru-RU"/>
        </w:rPr>
        <w:t xml:space="preserve">-баланса пользователя (требуется наличие активной </w:t>
      </w:r>
      <w:r>
        <w:t>TON</w:t>
      </w:r>
      <w:r w:rsidRPr="00204BBA">
        <w:rPr>
          <w:lang w:val="ru-RU"/>
        </w:rPr>
        <w:t xml:space="preserve">-кассы с достаточным балансом). Тело перевода формируется через метод </w:t>
      </w:r>
      <w:r>
        <w:t>JettonWalletStandard</w:t>
      </w:r>
      <w:r w:rsidRPr="00204BBA">
        <w:rPr>
          <w:lang w:val="ru-RU"/>
        </w:rPr>
        <w:t>.</w:t>
      </w:r>
      <w:r>
        <w:t>build</w:t>
      </w:r>
      <w:r w:rsidRPr="00204BBA">
        <w:rPr>
          <w:lang w:val="ru-RU"/>
        </w:rPr>
        <w:t>_</w:t>
      </w:r>
      <w:r>
        <w:t>transfer</w:t>
      </w:r>
      <w:r w:rsidRPr="00204BBA">
        <w:rPr>
          <w:lang w:val="ru-RU"/>
        </w:rPr>
        <w:t>_</w:t>
      </w:r>
      <w:r>
        <w:t>body</w:t>
      </w:r>
      <w:r w:rsidRPr="00204BBA">
        <w:rPr>
          <w:lang w:val="ru-RU"/>
        </w:rPr>
        <w:t xml:space="preserve"> библиотеки </w:t>
      </w:r>
      <w:r>
        <w:t>tonutils</w:t>
      </w:r>
      <w:r w:rsidRPr="00204BBA">
        <w:rPr>
          <w:lang w:val="ru-RU"/>
        </w:rPr>
        <w:t xml:space="preserve"> [5, 6, 7]; отправка выполняется на адрес </w:t>
      </w:r>
      <w:r>
        <w:t>Jetton</w:t>
      </w:r>
      <w:r w:rsidRPr="00204BBA">
        <w:rPr>
          <w:lang w:val="ru-RU"/>
        </w:rPr>
        <w:t xml:space="preserve"> </w:t>
      </w:r>
      <w:r>
        <w:t>wallet</w:t>
      </w:r>
      <w:r w:rsidRPr="00204BBA">
        <w:rPr>
          <w:lang w:val="ru-RU"/>
        </w:rPr>
        <w:t xml:space="preserve"> получателя, а не напрямую на адрес пользователя. После отправки транзакция проверяется в блокчейне по </w:t>
      </w:r>
      <w:r>
        <w:t>hash</w:t>
      </w:r>
      <w:r w:rsidRPr="00204BBA">
        <w:rPr>
          <w:lang w:val="ru-RU"/>
        </w:rPr>
        <w:t xml:space="preserve"> сообщения или транзакции с повторными попытками (до 10 раз с задержкой 5 секунд) для подтверждения успешности операции.</w:t>
      </w:r>
    </w:p>
    <w:p w14:paraId="05A9CE15" w14:textId="77777777" w:rsidR="00EC2814" w:rsidRDefault="00EC2814">
      <w:pPr>
        <w:jc w:val="both"/>
        <w:rPr>
          <w:lang w:val="ru-RU"/>
        </w:rPr>
      </w:pPr>
    </w:p>
    <w:p w14:paraId="4AF0164D" w14:textId="77777777" w:rsidR="00EC2814" w:rsidRDefault="00EC2814">
      <w:pPr>
        <w:jc w:val="both"/>
        <w:rPr>
          <w:lang w:val="ru-RU"/>
        </w:rPr>
      </w:pPr>
    </w:p>
    <w:p w14:paraId="1173A602" w14:textId="77777777" w:rsidR="00EC2814" w:rsidRDefault="00EC2814">
      <w:pPr>
        <w:jc w:val="both"/>
        <w:rPr>
          <w:lang w:val="ru-RU"/>
        </w:rPr>
      </w:pPr>
    </w:p>
    <w:p w14:paraId="4AD00215" w14:textId="77777777" w:rsidR="00EC2814" w:rsidRDefault="00EC2814">
      <w:pPr>
        <w:jc w:val="both"/>
        <w:rPr>
          <w:lang w:val="ru-RU"/>
        </w:rPr>
      </w:pPr>
    </w:p>
    <w:p w14:paraId="1BE1CA49" w14:textId="77777777" w:rsidR="00EC2814" w:rsidRDefault="00EC2814">
      <w:pPr>
        <w:jc w:val="both"/>
        <w:rPr>
          <w:lang w:val="ru-RU"/>
        </w:rPr>
      </w:pPr>
    </w:p>
    <w:p w14:paraId="451F2E5F" w14:textId="77777777" w:rsidR="00EC2814" w:rsidRDefault="00EC2814">
      <w:pPr>
        <w:jc w:val="both"/>
        <w:rPr>
          <w:lang w:val="ru-RU"/>
        </w:rPr>
      </w:pPr>
    </w:p>
    <w:p w14:paraId="178394E7" w14:textId="77777777" w:rsidR="00EC2814" w:rsidRDefault="00EC2814">
      <w:pPr>
        <w:jc w:val="both"/>
        <w:rPr>
          <w:lang w:val="ru-RU"/>
        </w:rPr>
      </w:pPr>
    </w:p>
    <w:p w14:paraId="08CB8B05" w14:textId="77777777" w:rsidR="00EC2814" w:rsidRDefault="00EC2814">
      <w:pPr>
        <w:jc w:val="both"/>
        <w:rPr>
          <w:lang w:val="ru-RU"/>
        </w:rPr>
      </w:pPr>
    </w:p>
    <w:p w14:paraId="52C09ECB" w14:textId="77777777" w:rsidR="00EC2814" w:rsidRDefault="00EC2814">
      <w:pPr>
        <w:jc w:val="both"/>
        <w:rPr>
          <w:lang w:val="ru-RU"/>
        </w:rPr>
      </w:pPr>
    </w:p>
    <w:p w14:paraId="1808ECDE" w14:textId="77777777" w:rsidR="00014218" w:rsidRDefault="00014218">
      <w:pPr>
        <w:jc w:val="both"/>
        <w:rPr>
          <w:lang w:val="ru-RU"/>
        </w:rPr>
      </w:pPr>
    </w:p>
    <w:p w14:paraId="594A64D8" w14:textId="77777777" w:rsidR="00014218" w:rsidRDefault="00014218">
      <w:pPr>
        <w:jc w:val="both"/>
        <w:rPr>
          <w:lang w:val="ru-RU"/>
        </w:rPr>
      </w:pPr>
    </w:p>
    <w:p w14:paraId="561DACD5" w14:textId="77777777" w:rsidR="00014218" w:rsidRDefault="00014218">
      <w:pPr>
        <w:jc w:val="both"/>
        <w:rPr>
          <w:lang w:val="ru-RU"/>
        </w:rPr>
      </w:pPr>
    </w:p>
    <w:p w14:paraId="77A4D805" w14:textId="77777777" w:rsidR="00EC2814" w:rsidRDefault="00EC2814">
      <w:pPr>
        <w:jc w:val="both"/>
        <w:rPr>
          <w:lang w:val="ru-RU"/>
        </w:rPr>
      </w:pPr>
    </w:p>
    <w:p w14:paraId="45F6239D" w14:textId="77777777" w:rsidR="00EC2814" w:rsidRDefault="00EC2814">
      <w:pPr>
        <w:jc w:val="both"/>
        <w:rPr>
          <w:lang w:val="ru-RU"/>
        </w:rPr>
      </w:pPr>
    </w:p>
    <w:p w14:paraId="43AF444A" w14:textId="77777777" w:rsidR="00204BBA" w:rsidRPr="00204BBA" w:rsidRDefault="00204BBA">
      <w:pPr>
        <w:jc w:val="both"/>
        <w:rPr>
          <w:lang w:val="ru-RU"/>
        </w:rPr>
      </w:pPr>
    </w:p>
    <w:p w14:paraId="472D48C4" w14:textId="5F6451E0" w:rsidR="001A391B" w:rsidRPr="00204BBA" w:rsidRDefault="00000000" w:rsidP="00204BBA">
      <w:pPr>
        <w:ind w:firstLine="0"/>
        <w:jc w:val="center"/>
        <w:rPr>
          <w:lang w:val="ru-RU"/>
        </w:rPr>
      </w:pPr>
      <w:r w:rsidRPr="00204BBA">
        <w:rPr>
          <w:b/>
          <w:lang w:val="ru-RU"/>
        </w:rPr>
        <w:lastRenderedPageBreak/>
        <w:t>3 Результаты и их обсуждение</w:t>
      </w:r>
    </w:p>
    <w:p w14:paraId="2F4D72A7" w14:textId="77777777" w:rsidR="001A391B" w:rsidRPr="00204BBA" w:rsidRDefault="00000000">
      <w:pPr>
        <w:spacing w:before="240" w:after="120"/>
        <w:ind w:firstLine="0"/>
        <w:jc w:val="both"/>
        <w:rPr>
          <w:lang w:val="ru-RU"/>
        </w:rPr>
      </w:pPr>
      <w:r w:rsidRPr="00204BBA">
        <w:rPr>
          <w:b/>
          <w:lang w:val="ru-RU"/>
        </w:rPr>
        <w:t>3.1 Реализованный функционал</w:t>
      </w:r>
    </w:p>
    <w:p w14:paraId="49343647" w14:textId="26857C8A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Реализована полнофункциональная платежная система, интегрированная с блокчейном </w:t>
      </w:r>
      <w:r>
        <w:t>TON</w:t>
      </w:r>
      <w:r w:rsidRPr="00204BBA">
        <w:rPr>
          <w:lang w:val="ru-RU"/>
        </w:rPr>
        <w:t xml:space="preserve">. Система обеспечивает прием депозитов в нативной валюте </w:t>
      </w:r>
      <w:r>
        <w:t>TON</w:t>
      </w:r>
      <w:r w:rsidRPr="00204BBA">
        <w:rPr>
          <w:lang w:val="ru-RU"/>
        </w:rPr>
        <w:t xml:space="preserve"> и токенах стандарта </w:t>
      </w:r>
      <w:r>
        <w:t>Jetton</w:t>
      </w:r>
      <w:r w:rsidRPr="00204BBA">
        <w:rPr>
          <w:lang w:val="ru-RU"/>
        </w:rPr>
        <w:t>, непрерывный мониторинг входящих транзакций через опрос блокчейна, автоматическое сопоставление входящих переводов с ожидающими платежами по адресу, сумме и временному окну, обновление статусов платежей (</w:t>
      </w:r>
      <w:r>
        <w:t>nohash</w:t>
      </w:r>
      <w:r w:rsidRPr="00204BBA">
        <w:rPr>
          <w:lang w:val="ru-RU"/>
        </w:rPr>
        <w:t xml:space="preserve"> </w:t>
      </w:r>
      <w:r w:rsidR="004F4B24">
        <w:rPr>
          <w:lang w:val="ru-RU"/>
        </w:rPr>
        <w:t>-</w:t>
      </w:r>
      <w:r w:rsidRPr="00204BBA">
        <w:rPr>
          <w:lang w:val="ru-RU"/>
        </w:rPr>
        <w:t xml:space="preserve"> создан, </w:t>
      </w:r>
      <w:r>
        <w:t>pending</w:t>
      </w:r>
      <w:r w:rsidRPr="00204BBA">
        <w:rPr>
          <w:lang w:val="ru-RU"/>
        </w:rPr>
        <w:t xml:space="preserve"> </w:t>
      </w:r>
      <w:r w:rsidR="004F4B24">
        <w:rPr>
          <w:lang w:val="ru-RU"/>
        </w:rPr>
        <w:t>-</w:t>
      </w:r>
      <w:r w:rsidRPr="00204BBA">
        <w:rPr>
          <w:lang w:val="ru-RU"/>
        </w:rPr>
        <w:t xml:space="preserve"> найден, </w:t>
      </w:r>
      <w:r>
        <w:t>success</w:t>
      </w:r>
      <w:r w:rsidRPr="00204BBA">
        <w:rPr>
          <w:lang w:val="ru-RU"/>
        </w:rPr>
        <w:t xml:space="preserve"> </w:t>
      </w:r>
      <w:r w:rsidR="00964E7F">
        <w:rPr>
          <w:lang w:val="ru-RU"/>
        </w:rPr>
        <w:t>-</w:t>
      </w:r>
      <w:r w:rsidRPr="00204BBA">
        <w:rPr>
          <w:lang w:val="ru-RU"/>
        </w:rPr>
        <w:t xml:space="preserve"> успешно обработан, </w:t>
      </w:r>
      <w:r>
        <w:t>duplicate</w:t>
      </w:r>
      <w:r w:rsidRPr="00204BBA">
        <w:rPr>
          <w:lang w:val="ru-RU"/>
        </w:rPr>
        <w:t xml:space="preserve"> </w:t>
      </w:r>
      <w:r w:rsidR="004F4B24">
        <w:rPr>
          <w:lang w:val="ru-RU"/>
        </w:rPr>
        <w:t>-</w:t>
      </w:r>
      <w:r w:rsidRPr="00204BBA">
        <w:rPr>
          <w:lang w:val="ru-RU"/>
        </w:rPr>
        <w:t xml:space="preserve"> дубликат, </w:t>
      </w:r>
      <w:r>
        <w:t>expired</w:t>
      </w:r>
      <w:r w:rsidRPr="00204BBA">
        <w:rPr>
          <w:lang w:val="ru-RU"/>
        </w:rPr>
        <w:t xml:space="preserve"> </w:t>
      </w:r>
      <w:r w:rsidR="004F4B24">
        <w:rPr>
          <w:lang w:val="ru-RU"/>
        </w:rPr>
        <w:t>-</w:t>
      </w:r>
      <w:r w:rsidRPr="00204BBA">
        <w:rPr>
          <w:lang w:val="ru-RU"/>
        </w:rPr>
        <w:t xml:space="preserve"> истек, </w:t>
      </w:r>
      <w:r>
        <w:t>error</w:t>
      </w:r>
      <w:r w:rsidRPr="00204BBA">
        <w:rPr>
          <w:lang w:val="ru-RU"/>
        </w:rPr>
        <w:t xml:space="preserve"> </w:t>
      </w:r>
      <w:r w:rsidR="004F4B24">
        <w:rPr>
          <w:lang w:val="ru-RU"/>
        </w:rPr>
        <w:t>-</w:t>
      </w:r>
      <w:r w:rsidRPr="00204BBA">
        <w:rPr>
          <w:lang w:val="ru-RU"/>
        </w:rPr>
        <w:t xml:space="preserve"> ошибка) и автоматическое начисление балансов соответствующих касс.</w:t>
      </w:r>
    </w:p>
    <w:p w14:paraId="731311D0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Реализован функционал вывода средств в </w:t>
      </w:r>
      <w:r>
        <w:t>TON</w:t>
      </w:r>
      <w:r w:rsidRPr="00204BBA">
        <w:rPr>
          <w:lang w:val="ru-RU"/>
        </w:rPr>
        <w:t xml:space="preserve"> и </w:t>
      </w:r>
      <w:r>
        <w:t>Jetton</w:t>
      </w:r>
      <w:r w:rsidRPr="00204BBA">
        <w:rPr>
          <w:lang w:val="ru-RU"/>
        </w:rPr>
        <w:t xml:space="preserve"> с автоматическим расчетом комиссий блокчейна, проверкой достаточности баланса, отправкой транзакций через </w:t>
      </w:r>
      <w:r>
        <w:t>tonutils</w:t>
      </w:r>
      <w:r w:rsidRPr="00204BBA">
        <w:rPr>
          <w:lang w:val="ru-RU"/>
        </w:rPr>
        <w:t xml:space="preserve"> и последующей проверкой успешности операций в блокчейне. Поддерживаются </w:t>
      </w:r>
      <w:r>
        <w:t>webhook</w:t>
      </w:r>
      <w:r w:rsidRPr="00204BBA">
        <w:rPr>
          <w:lang w:val="ru-RU"/>
        </w:rPr>
        <w:t xml:space="preserve">-уведомления при смене статуса платежа с </w:t>
      </w:r>
      <w:r>
        <w:t>HMAC</w:t>
      </w:r>
      <w:r w:rsidRPr="00204BBA">
        <w:rPr>
          <w:lang w:val="ru-RU"/>
        </w:rPr>
        <w:t>-подписью для безопасности; система позволяет создавать неограниченное количество касс для разных валют и проектов.</w:t>
      </w:r>
    </w:p>
    <w:p w14:paraId="3D9F5877" w14:textId="0C5CB132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>Времена жизни платежа ограничены 20 минутами (1200 секунд); минимальная сумма платежа составляет 0.01 единицы валюты. Обработка одной транзакции занимает порядка 1</w:t>
      </w:r>
      <w:r w:rsidR="004F4B24">
        <w:rPr>
          <w:lang w:val="ru-RU"/>
        </w:rPr>
        <w:t>-</w:t>
      </w:r>
      <w:r w:rsidRPr="00204BBA">
        <w:rPr>
          <w:lang w:val="ru-RU"/>
        </w:rPr>
        <w:t xml:space="preserve">3 секунд в зависимости от загрузки внешних </w:t>
      </w:r>
      <w:r>
        <w:t>API</w:t>
      </w:r>
      <w:r w:rsidRPr="00204BBA">
        <w:rPr>
          <w:lang w:val="ru-RU"/>
        </w:rPr>
        <w:t>; задержка обнаружения новой транзакции составляет 5</w:t>
      </w:r>
      <w:r w:rsidR="00D250A0">
        <w:rPr>
          <w:lang w:val="ru-RU"/>
        </w:rPr>
        <w:t>-</w:t>
      </w:r>
      <w:r w:rsidRPr="00204BBA">
        <w:rPr>
          <w:lang w:val="ru-RU"/>
        </w:rPr>
        <w:t xml:space="preserve">10 секунд (интервал опроса 5 секунд плюс время обработки). Ограничение 3 запроса в секунду к внешним </w:t>
      </w:r>
      <w:r>
        <w:t>API</w:t>
      </w:r>
      <w:r w:rsidRPr="00204BBA">
        <w:rPr>
          <w:lang w:val="ru-RU"/>
        </w:rPr>
        <w:t xml:space="preserve"> соблюдается через семафор и </w:t>
      </w:r>
      <w:r>
        <w:t>rate</w:t>
      </w:r>
      <w:r w:rsidRPr="00204BBA">
        <w:rPr>
          <w:lang w:val="ru-RU"/>
        </w:rPr>
        <w:t xml:space="preserve"> </w:t>
      </w:r>
      <w:r>
        <w:t>limiter</w:t>
      </w:r>
      <w:r w:rsidRPr="00204BBA">
        <w:rPr>
          <w:lang w:val="ru-RU"/>
        </w:rPr>
        <w:t>, что предотвращает блокировки и обеспечивает стабильную работу системы.</w:t>
      </w:r>
    </w:p>
    <w:p w14:paraId="2511A978" w14:textId="77777777" w:rsidR="001A391B" w:rsidRPr="00204BBA" w:rsidRDefault="00000000">
      <w:pPr>
        <w:spacing w:before="240" w:after="120"/>
        <w:ind w:firstLine="0"/>
        <w:jc w:val="both"/>
        <w:rPr>
          <w:lang w:val="ru-RU"/>
        </w:rPr>
      </w:pPr>
      <w:r w:rsidRPr="00204BBA">
        <w:rPr>
          <w:b/>
          <w:lang w:val="ru-RU"/>
        </w:rPr>
        <w:t>3.2 Безопасность и производительность</w:t>
      </w:r>
    </w:p>
    <w:p w14:paraId="319F2B13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Реализована защита от различных типов атак. Защита от двойного списания: проверка </w:t>
      </w:r>
      <w:r>
        <w:t>hash</w:t>
      </w:r>
      <w:r w:rsidRPr="00204BBA">
        <w:rPr>
          <w:lang w:val="ru-RU"/>
        </w:rPr>
        <w:t xml:space="preserve"> транзакции перед обработкой, блокировки (</w:t>
      </w:r>
      <w:r>
        <w:t>threading</w:t>
      </w:r>
      <w:r w:rsidRPr="00204BBA">
        <w:rPr>
          <w:lang w:val="ru-RU"/>
        </w:rPr>
        <w:t>.</w:t>
      </w:r>
      <w:r>
        <w:t>Lock</w:t>
      </w:r>
      <w:r w:rsidRPr="00204BBA">
        <w:rPr>
          <w:lang w:val="ru-RU"/>
        </w:rPr>
        <w:t>) для синхронизации потоков, атомарные операции в базе данных (</w:t>
      </w:r>
      <w:r>
        <w:t>BEGIN</w:t>
      </w:r>
      <w:r w:rsidRPr="00204BBA">
        <w:rPr>
          <w:lang w:val="ru-RU"/>
        </w:rPr>
        <w:t xml:space="preserve"> </w:t>
      </w:r>
      <w:r>
        <w:t>TRANSACTION</w:t>
      </w:r>
      <w:r w:rsidRPr="00204BBA">
        <w:rPr>
          <w:lang w:val="ru-RU"/>
        </w:rPr>
        <w:t xml:space="preserve"> / </w:t>
      </w:r>
      <w:r>
        <w:t>COMMIT</w:t>
      </w:r>
      <w:r w:rsidRPr="00204BBA">
        <w:rPr>
          <w:lang w:val="ru-RU"/>
        </w:rPr>
        <w:t xml:space="preserve">), проверка отсутствия успешных транзакций в том же временном окне. Адреса и суммы валидируются на всех </w:t>
      </w:r>
      <w:r w:rsidRPr="00204BBA">
        <w:rPr>
          <w:lang w:val="ru-RU"/>
        </w:rPr>
        <w:lastRenderedPageBreak/>
        <w:t>этапах, используется нормализация адресов для приведения форматов (</w:t>
      </w:r>
      <w:r>
        <w:t>EQD</w:t>
      </w:r>
      <w:r w:rsidRPr="00204BBA">
        <w:rPr>
          <w:lang w:val="ru-RU"/>
        </w:rPr>
        <w:t xml:space="preserve">..., </w:t>
      </w:r>
      <w:r>
        <w:t>UQ</w:t>
      </w:r>
      <w:r w:rsidRPr="00204BBA">
        <w:rPr>
          <w:lang w:val="ru-RU"/>
        </w:rPr>
        <w:t>..., 0:</w:t>
      </w:r>
      <w:r>
        <w:t>hex</w:t>
      </w:r>
      <w:r w:rsidRPr="00204BBA">
        <w:rPr>
          <w:lang w:val="ru-RU"/>
        </w:rPr>
        <w:t>) к единому виду.</w:t>
      </w:r>
    </w:p>
    <w:p w14:paraId="42444082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В веб-интерфейсе реализованы меры защиты: </w:t>
      </w:r>
      <w:r>
        <w:t>CSRF</w:t>
      </w:r>
      <w:r w:rsidRPr="00204BBA">
        <w:rPr>
          <w:lang w:val="ru-RU"/>
        </w:rPr>
        <w:t xml:space="preserve"> (проверка токена для </w:t>
      </w:r>
      <w:r>
        <w:t>POST</w:t>
      </w:r>
      <w:r w:rsidRPr="00204BBA">
        <w:rPr>
          <w:lang w:val="ru-RU"/>
        </w:rPr>
        <w:t>/</w:t>
      </w:r>
      <w:r>
        <w:t>PUT</w:t>
      </w:r>
      <w:r w:rsidRPr="00204BBA">
        <w:rPr>
          <w:lang w:val="ru-RU"/>
        </w:rPr>
        <w:t>/</w:t>
      </w:r>
      <w:r>
        <w:t>DELETE</w:t>
      </w:r>
      <w:r w:rsidRPr="00204BBA">
        <w:rPr>
          <w:lang w:val="ru-RU"/>
        </w:rPr>
        <w:t>/</w:t>
      </w:r>
      <w:r>
        <w:t>PATCH</w:t>
      </w:r>
      <w:r w:rsidRPr="00204BBA">
        <w:rPr>
          <w:lang w:val="ru-RU"/>
        </w:rPr>
        <w:t xml:space="preserve"> запросов), </w:t>
      </w:r>
      <w:r>
        <w:t>XSS</w:t>
      </w:r>
      <w:r w:rsidRPr="00204BBA">
        <w:rPr>
          <w:lang w:val="ru-RU"/>
        </w:rPr>
        <w:t xml:space="preserve"> (</w:t>
      </w:r>
      <w:r>
        <w:t>htmlspecialchars</w:t>
      </w:r>
      <w:r w:rsidRPr="00204BBA">
        <w:rPr>
          <w:lang w:val="ru-RU"/>
        </w:rPr>
        <w:t xml:space="preserve"> для выходных данных, </w:t>
      </w:r>
      <w:r>
        <w:t>Content</w:t>
      </w:r>
      <w:r w:rsidRPr="00204BBA">
        <w:rPr>
          <w:lang w:val="ru-RU"/>
        </w:rPr>
        <w:t>-</w:t>
      </w:r>
      <w:r>
        <w:t>Security</w:t>
      </w:r>
      <w:r w:rsidRPr="00204BBA">
        <w:rPr>
          <w:lang w:val="ru-RU"/>
        </w:rPr>
        <w:t>-</w:t>
      </w:r>
      <w:r>
        <w:t>Policy</w:t>
      </w:r>
      <w:r w:rsidRPr="00204BBA">
        <w:rPr>
          <w:lang w:val="ru-RU"/>
        </w:rPr>
        <w:t xml:space="preserve"> заголовки), </w:t>
      </w:r>
      <w:r>
        <w:t>SQL</w:t>
      </w:r>
      <w:r w:rsidRPr="00204BBA">
        <w:rPr>
          <w:lang w:val="ru-RU"/>
        </w:rPr>
        <w:t>-инъекций (</w:t>
      </w:r>
      <w:r>
        <w:t>prepared</w:t>
      </w:r>
      <w:r w:rsidRPr="00204BBA">
        <w:rPr>
          <w:lang w:val="ru-RU"/>
        </w:rPr>
        <w:t xml:space="preserve"> </w:t>
      </w:r>
      <w:r>
        <w:t>statements</w:t>
      </w:r>
      <w:r w:rsidRPr="00204BBA">
        <w:rPr>
          <w:lang w:val="ru-RU"/>
        </w:rPr>
        <w:t xml:space="preserve">), </w:t>
      </w:r>
      <w:r>
        <w:t>SSRF</w:t>
      </w:r>
      <w:r w:rsidRPr="00204BBA">
        <w:rPr>
          <w:lang w:val="ru-RU"/>
        </w:rPr>
        <w:t xml:space="preserve"> (блокировка </w:t>
      </w:r>
      <w:r>
        <w:t>localhost</w:t>
      </w:r>
      <w:r w:rsidRPr="00204BBA">
        <w:rPr>
          <w:lang w:val="ru-RU"/>
        </w:rPr>
        <w:t xml:space="preserve"> и приватных </w:t>
      </w:r>
      <w:r>
        <w:t>IP</w:t>
      </w:r>
      <w:r w:rsidRPr="00204BBA">
        <w:rPr>
          <w:lang w:val="ru-RU"/>
        </w:rPr>
        <w:t xml:space="preserve">, валидация </w:t>
      </w:r>
      <w:r>
        <w:t>URL</w:t>
      </w:r>
      <w:r w:rsidRPr="00204BBA">
        <w:rPr>
          <w:lang w:val="ru-RU"/>
        </w:rPr>
        <w:t xml:space="preserve">). Для </w:t>
      </w:r>
      <w:r>
        <w:t>webhook</w:t>
      </w:r>
      <w:r w:rsidRPr="00204BBA">
        <w:rPr>
          <w:lang w:val="ru-RU"/>
        </w:rPr>
        <w:t xml:space="preserve"> используется проверка </w:t>
      </w:r>
      <w:r>
        <w:t>HMAC</w:t>
      </w:r>
      <w:r w:rsidRPr="00204BBA">
        <w:rPr>
          <w:lang w:val="ru-RU"/>
        </w:rPr>
        <w:t>-</w:t>
      </w:r>
      <w:r>
        <w:t>SHA</w:t>
      </w:r>
      <w:r w:rsidRPr="00204BBA">
        <w:rPr>
          <w:lang w:val="ru-RU"/>
        </w:rPr>
        <w:t xml:space="preserve">256 подписи, ограничение частоты запросов и защита от перебора паролей (максимум 5 попыток за 15 минут с блокировкой по </w:t>
      </w:r>
      <w:r>
        <w:t>email</w:t>
      </w:r>
      <w:r w:rsidRPr="00204BBA">
        <w:rPr>
          <w:lang w:val="ru-RU"/>
        </w:rPr>
        <w:t xml:space="preserve"> и </w:t>
      </w:r>
      <w:r>
        <w:t>IP</w:t>
      </w:r>
      <w:r w:rsidRPr="00204BBA">
        <w:rPr>
          <w:lang w:val="ru-RU"/>
        </w:rPr>
        <w:t>).</w:t>
      </w:r>
    </w:p>
    <w:p w14:paraId="4F6B9571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Производительность оптимизирована: использование </w:t>
      </w:r>
      <w:r>
        <w:t>LT</w:t>
      </w:r>
      <w:r w:rsidRPr="00204BBA">
        <w:rPr>
          <w:lang w:val="ru-RU"/>
        </w:rPr>
        <w:t xml:space="preserve"> для фильтрации новых транзакций, батчинг обработки (по 3 транзакции), кеширование списка активных касс (обновление каждые 60 секунд), параллельная обработка внутри батчей через </w:t>
      </w:r>
      <w:r>
        <w:t>asyncio</w:t>
      </w:r>
      <w:r w:rsidRPr="00204BBA">
        <w:rPr>
          <w:lang w:val="ru-RU"/>
        </w:rPr>
        <w:t>.</w:t>
      </w:r>
      <w:r>
        <w:t>gather</w:t>
      </w:r>
      <w:r w:rsidRPr="00204BBA">
        <w:rPr>
          <w:lang w:val="ru-RU"/>
        </w:rPr>
        <w:t xml:space="preserve">(), оптимизация запросов к базе данных (индексы, </w:t>
      </w:r>
      <w:r>
        <w:t>prepared</w:t>
      </w:r>
      <w:r w:rsidRPr="00204BBA">
        <w:rPr>
          <w:lang w:val="ru-RU"/>
        </w:rPr>
        <w:t xml:space="preserve"> </w:t>
      </w:r>
      <w:r>
        <w:t>statements</w:t>
      </w:r>
      <w:r w:rsidRPr="00204BBA">
        <w:rPr>
          <w:lang w:val="ru-RU"/>
        </w:rPr>
        <w:t xml:space="preserve">). Система обрабатывает поток входящих платежей в рамках лимитов внешних </w:t>
      </w:r>
      <w:r>
        <w:t>API</w:t>
      </w:r>
      <w:r w:rsidRPr="00204BBA">
        <w:rPr>
          <w:lang w:val="ru-RU"/>
        </w:rPr>
        <w:t xml:space="preserve"> при временном окне сопоставления 120 секунд.</w:t>
      </w:r>
    </w:p>
    <w:p w14:paraId="6D50DE33" w14:textId="77777777" w:rsidR="001A391B" w:rsidRPr="00204BBA" w:rsidRDefault="00000000">
      <w:pPr>
        <w:jc w:val="both"/>
        <w:rPr>
          <w:lang w:val="ru-RU"/>
        </w:rPr>
      </w:pPr>
      <w:r w:rsidRPr="00204BBA">
        <w:rPr>
          <w:lang w:val="ru-RU"/>
        </w:rPr>
        <w:t xml:space="preserve">Возможные улучшения: переход на </w:t>
      </w:r>
      <w:r>
        <w:t>WebSocket</w:t>
      </w:r>
      <w:r w:rsidRPr="00204BBA">
        <w:rPr>
          <w:lang w:val="ru-RU"/>
        </w:rPr>
        <w:t xml:space="preserve"> для уведомлений о транзакциях, использование распределенных блокировок (</w:t>
      </w:r>
      <w:r>
        <w:t>Redis</w:t>
      </w:r>
      <w:r w:rsidRPr="00204BBA">
        <w:rPr>
          <w:lang w:val="ru-RU"/>
        </w:rPr>
        <w:t>) для масштабирования, расширенный мониторинг и алерты, оптимизация алгоритма сопоставления платежей.</w:t>
      </w:r>
    </w:p>
    <w:p w14:paraId="526935AD" w14:textId="77777777" w:rsidR="001A391B" w:rsidRPr="00204BBA" w:rsidRDefault="00000000">
      <w:pPr>
        <w:rPr>
          <w:lang w:val="ru-RU"/>
        </w:rPr>
      </w:pPr>
      <w:r w:rsidRPr="00204BBA">
        <w:rPr>
          <w:lang w:val="ru-RU"/>
        </w:rPr>
        <w:br w:type="page"/>
      </w:r>
    </w:p>
    <w:p w14:paraId="293CFE19" w14:textId="77777777" w:rsidR="001A391B" w:rsidRPr="00204BBA" w:rsidRDefault="00000000">
      <w:pPr>
        <w:spacing w:before="240" w:after="120"/>
        <w:ind w:firstLine="0"/>
        <w:jc w:val="center"/>
        <w:rPr>
          <w:lang w:val="ru-RU"/>
        </w:rPr>
      </w:pPr>
      <w:r w:rsidRPr="00204BBA">
        <w:rPr>
          <w:b/>
          <w:lang w:val="ru-RU"/>
        </w:rPr>
        <w:lastRenderedPageBreak/>
        <w:t>Заключение</w:t>
      </w:r>
    </w:p>
    <w:p w14:paraId="23ECCD2A" w14:textId="3E925CD8" w:rsidR="001A391B" w:rsidRPr="00204BBA" w:rsidRDefault="00014218">
      <w:pPr>
        <w:jc w:val="both"/>
        <w:rPr>
          <w:lang w:val="ru-RU"/>
        </w:rPr>
      </w:pPr>
      <w:r w:rsidRPr="00014218">
        <w:rPr>
          <w:lang w:val="ru-RU"/>
        </w:rPr>
        <w:t>В ходе работы достигнута поставленная цель: разработан продукт, помогающий сторонним разработчикам и заинтересованным лицам</w:t>
      </w:r>
      <w:r w:rsidRPr="00014218">
        <w:t> </w:t>
      </w:r>
      <w:r w:rsidRPr="00014218">
        <w:rPr>
          <w:lang w:val="ru-RU"/>
        </w:rPr>
        <w:t xml:space="preserve">интегрировать приём платежей в </w:t>
      </w:r>
      <w:r w:rsidRPr="00014218">
        <w:t>TON</w:t>
      </w:r>
      <w:r w:rsidRPr="00014218">
        <w:rPr>
          <w:lang w:val="ru-RU"/>
        </w:rPr>
        <w:t xml:space="preserve"> в свои проекты</w:t>
      </w:r>
      <w:r w:rsidRPr="00014218">
        <w:t> </w:t>
      </w:r>
      <w:r w:rsidRPr="00014218">
        <w:rPr>
          <w:lang w:val="ru-RU"/>
        </w:rPr>
        <w:t>без сложных технических решений. Реализована платёжная</w:t>
      </w:r>
      <w:r w:rsidRPr="00014218">
        <w:t> </w:t>
      </w:r>
      <w:r w:rsidRPr="00014218">
        <w:rPr>
          <w:lang w:val="ru-RU"/>
        </w:rPr>
        <w:t xml:space="preserve">система, включающая приём депозитов в </w:t>
      </w:r>
      <w:r w:rsidRPr="00014218">
        <w:t>TON </w:t>
      </w:r>
      <w:r w:rsidRPr="00014218">
        <w:rPr>
          <w:lang w:val="ru-RU"/>
        </w:rPr>
        <w:t xml:space="preserve">и </w:t>
      </w:r>
      <w:r w:rsidRPr="00014218">
        <w:t>Jetton</w:t>
      </w:r>
      <w:r w:rsidRPr="00014218">
        <w:rPr>
          <w:lang w:val="ru-RU"/>
        </w:rPr>
        <w:t>, мониторинг транзакций, сопоставление платежей с ожидающими заявками и вывод средств с учётом</w:t>
      </w:r>
      <w:r w:rsidRPr="00014218">
        <w:t> </w:t>
      </w:r>
      <w:r w:rsidRPr="00014218">
        <w:rPr>
          <w:lang w:val="ru-RU"/>
        </w:rPr>
        <w:t>сетевых комиссий</w:t>
      </w:r>
      <w:r w:rsidR="00000000" w:rsidRPr="00204BBA">
        <w:rPr>
          <w:lang w:val="ru-RU"/>
        </w:rPr>
        <w:t>.</w:t>
      </w:r>
    </w:p>
    <w:p w14:paraId="4E87940E" w14:textId="2ADC95D6" w:rsidR="001A391B" w:rsidRPr="00204BBA" w:rsidRDefault="00014218">
      <w:pPr>
        <w:jc w:val="both"/>
        <w:rPr>
          <w:lang w:val="ru-RU"/>
        </w:rPr>
      </w:pPr>
      <w:r w:rsidRPr="00014218">
        <w:rPr>
          <w:lang w:val="ru-RU"/>
        </w:rPr>
        <w:t xml:space="preserve">Решены все сформулированные задачи: изучены архитектура </w:t>
      </w:r>
      <w:r w:rsidRPr="00014218">
        <w:t>TON</w:t>
      </w:r>
      <w:r w:rsidRPr="00014218">
        <w:rPr>
          <w:lang w:val="ru-RU"/>
        </w:rPr>
        <w:t xml:space="preserve">, стандарт </w:t>
      </w:r>
      <w:r w:rsidRPr="00014218">
        <w:t>Jetton</w:t>
      </w:r>
      <w:r w:rsidRPr="00014218">
        <w:rPr>
          <w:lang w:val="ru-RU"/>
        </w:rPr>
        <w:t xml:space="preserve"> и документация</w:t>
      </w:r>
      <w:r w:rsidRPr="00014218">
        <w:t> </w:t>
      </w:r>
      <w:r w:rsidRPr="00014218">
        <w:rPr>
          <w:lang w:val="ru-RU"/>
        </w:rPr>
        <w:t>по комиссиям; реализован</w:t>
      </w:r>
      <w:r w:rsidRPr="00014218">
        <w:t> </w:t>
      </w:r>
      <w:r w:rsidRPr="00014218">
        <w:rPr>
          <w:lang w:val="ru-RU"/>
        </w:rPr>
        <w:t>модуль мониторинга</w:t>
      </w:r>
      <w:r w:rsidRPr="00014218">
        <w:t> </w:t>
      </w:r>
      <w:r w:rsidRPr="00014218">
        <w:rPr>
          <w:lang w:val="ru-RU"/>
        </w:rPr>
        <w:t>с опросом блокчейна и сопоставлением транзакций по</w:t>
      </w:r>
      <w:r w:rsidRPr="00014218">
        <w:t> </w:t>
      </w:r>
      <w:r w:rsidRPr="00014218">
        <w:rPr>
          <w:lang w:val="ru-RU"/>
        </w:rPr>
        <w:t>адресу, сумме и времени; реализованы создание платёжных</w:t>
      </w:r>
      <w:r w:rsidRPr="00014218">
        <w:t> </w:t>
      </w:r>
      <w:r w:rsidRPr="00014218">
        <w:rPr>
          <w:lang w:val="ru-RU"/>
        </w:rPr>
        <w:t xml:space="preserve">заявок, начисление балансов и вывод </w:t>
      </w:r>
      <w:r w:rsidRPr="00014218">
        <w:t>TON </w:t>
      </w:r>
      <w:r w:rsidRPr="00014218">
        <w:rPr>
          <w:lang w:val="ru-RU"/>
        </w:rPr>
        <w:t xml:space="preserve">и </w:t>
      </w:r>
      <w:r w:rsidRPr="00014218">
        <w:t>Jetton</w:t>
      </w:r>
      <w:r w:rsidRPr="00014218">
        <w:rPr>
          <w:lang w:val="ru-RU"/>
        </w:rPr>
        <w:t xml:space="preserve"> с</w:t>
      </w:r>
      <w:r w:rsidRPr="00014218">
        <w:t> </w:t>
      </w:r>
      <w:r w:rsidRPr="00014218">
        <w:rPr>
          <w:lang w:val="ru-RU"/>
        </w:rPr>
        <w:t>учётом комиссий; обеспечена защита от двойного списания, дубликатов транзакций и типовых веб-уязвимостей;</w:t>
      </w:r>
      <w:r w:rsidRPr="00014218">
        <w:t> </w:t>
      </w:r>
      <w:r w:rsidRPr="00014218">
        <w:rPr>
          <w:lang w:val="ru-RU"/>
        </w:rPr>
        <w:t>подготовлена документация и</w:t>
      </w:r>
      <w:r w:rsidRPr="00014218">
        <w:t> </w:t>
      </w:r>
      <w:r w:rsidRPr="00014218">
        <w:rPr>
          <w:lang w:val="ru-RU"/>
        </w:rPr>
        <w:t>демонстрационный прототип</w:t>
      </w:r>
      <w:r w:rsidR="00000000" w:rsidRPr="00204BBA">
        <w:rPr>
          <w:lang w:val="ru-RU"/>
        </w:rPr>
        <w:t>.</w:t>
      </w:r>
    </w:p>
    <w:p w14:paraId="4247C815" w14:textId="415111A5" w:rsidR="001A391B" w:rsidRDefault="00014218">
      <w:pPr>
        <w:jc w:val="both"/>
        <w:rPr>
          <w:lang w:val="ru-RU"/>
        </w:rPr>
      </w:pPr>
      <w:r w:rsidRPr="00014218">
        <w:rPr>
          <w:lang w:val="ru-RU"/>
        </w:rPr>
        <w:t>Система развёрнута</w:t>
      </w:r>
      <w:r w:rsidR="00B272F5">
        <w:rPr>
          <w:lang w:val="ru-RU"/>
        </w:rPr>
        <w:t xml:space="preserve"> на моём личном домашнем сервере</w:t>
      </w:r>
      <w:r w:rsidRPr="00014218">
        <w:rPr>
          <w:lang w:val="ru-RU"/>
        </w:rPr>
        <w:t xml:space="preserve"> и доступна для демонстрации</w:t>
      </w:r>
      <w:r w:rsidR="00B272F5">
        <w:rPr>
          <w:lang w:val="ru-RU"/>
        </w:rPr>
        <w:t xml:space="preserve">. </w:t>
      </w:r>
      <w:r w:rsidRPr="00014218">
        <w:rPr>
          <w:lang w:val="ru-RU"/>
        </w:rPr>
        <w:t>Практическая применимость</w:t>
      </w:r>
      <w:r w:rsidRPr="00014218">
        <w:t> </w:t>
      </w:r>
      <w:r w:rsidRPr="00014218">
        <w:rPr>
          <w:lang w:val="ru-RU"/>
        </w:rPr>
        <w:t>подтверждается</w:t>
      </w:r>
      <w:r w:rsidRPr="00014218">
        <w:t> </w:t>
      </w:r>
      <w:r w:rsidRPr="00014218">
        <w:rPr>
          <w:lang w:val="ru-RU"/>
        </w:rPr>
        <w:t>тем, что продукт может использоваться</w:t>
      </w:r>
      <w:r w:rsidRPr="00014218">
        <w:t> </w:t>
      </w:r>
      <w:r w:rsidRPr="00014218">
        <w:rPr>
          <w:lang w:val="ru-RU"/>
        </w:rPr>
        <w:t>как готовый</w:t>
      </w:r>
      <w:r w:rsidRPr="00014218">
        <w:t> </w:t>
      </w:r>
      <w:r w:rsidRPr="00014218">
        <w:rPr>
          <w:lang w:val="ru-RU"/>
        </w:rPr>
        <w:t>платёжный шлюз: разработчик или</w:t>
      </w:r>
      <w:r w:rsidRPr="00014218">
        <w:t> </w:t>
      </w:r>
      <w:r w:rsidRPr="00014218">
        <w:rPr>
          <w:lang w:val="ru-RU"/>
        </w:rPr>
        <w:t xml:space="preserve">заинтересованное лицо подключает </w:t>
      </w:r>
      <w:r w:rsidRPr="00014218">
        <w:t>API</w:t>
      </w:r>
      <w:r w:rsidRPr="00014218">
        <w:rPr>
          <w:lang w:val="ru-RU"/>
        </w:rPr>
        <w:t xml:space="preserve"> и </w:t>
      </w:r>
      <w:r w:rsidRPr="00014218">
        <w:t>webhook</w:t>
      </w:r>
      <w:r w:rsidRPr="00014218">
        <w:rPr>
          <w:lang w:val="ru-RU"/>
        </w:rPr>
        <w:t xml:space="preserve"> к своему продукту и получает возможность принимать платежи в </w:t>
      </w:r>
      <w:r w:rsidRPr="00014218">
        <w:t>TON</w:t>
      </w:r>
      <w:r w:rsidRPr="00014218">
        <w:rPr>
          <w:lang w:val="ru-RU"/>
        </w:rPr>
        <w:t xml:space="preserve"> без необходимости самостоятельно реализовывать работу с блокчейном</w:t>
      </w:r>
      <w:r>
        <w:rPr>
          <w:lang w:val="ru-RU"/>
        </w:rPr>
        <w:t>.</w:t>
      </w:r>
    </w:p>
    <w:p w14:paraId="316F59CE" w14:textId="3F2398EA" w:rsidR="00014218" w:rsidRPr="00014218" w:rsidRDefault="00014218">
      <w:pPr>
        <w:jc w:val="both"/>
        <w:rPr>
          <w:lang w:val="ru-RU"/>
        </w:rPr>
      </w:pPr>
      <w:r>
        <w:rPr>
          <w:lang w:val="ru-RU"/>
        </w:rPr>
        <w:t>Дальнейшие</w:t>
      </w:r>
      <w:r w:rsidRPr="00014218">
        <w:rPr>
          <w:lang w:val="ru-RU"/>
        </w:rPr>
        <w:t xml:space="preserve"> направления развития: расширение документации и</w:t>
      </w:r>
      <w:r w:rsidRPr="00014218">
        <w:t> </w:t>
      </w:r>
      <w:r w:rsidRPr="00014218">
        <w:rPr>
          <w:lang w:val="ru-RU"/>
        </w:rPr>
        <w:t xml:space="preserve">примеров интеграции, введение </w:t>
      </w:r>
      <w:r w:rsidRPr="00014218">
        <w:t>WebSocket</w:t>
      </w:r>
      <w:r w:rsidRPr="00014218">
        <w:rPr>
          <w:lang w:val="ru-RU"/>
        </w:rPr>
        <w:t>-уведомлений для</w:t>
      </w:r>
      <w:r w:rsidRPr="00014218">
        <w:t> </w:t>
      </w:r>
      <w:r w:rsidRPr="00014218">
        <w:rPr>
          <w:lang w:val="ru-RU"/>
        </w:rPr>
        <w:t>оперативного</w:t>
      </w:r>
      <w:r w:rsidRPr="00014218">
        <w:t> </w:t>
      </w:r>
      <w:r w:rsidRPr="00014218">
        <w:rPr>
          <w:lang w:val="ru-RU"/>
        </w:rPr>
        <w:t>оповещения о</w:t>
      </w:r>
      <w:r w:rsidRPr="00014218">
        <w:t> </w:t>
      </w:r>
      <w:r w:rsidRPr="00014218">
        <w:rPr>
          <w:lang w:val="ru-RU"/>
        </w:rPr>
        <w:t>платежах, а также система мониторинга состояния сервиса и алертов при сбоях.</w:t>
      </w:r>
    </w:p>
    <w:p w14:paraId="56D3B627" w14:textId="77777777" w:rsidR="001A391B" w:rsidRPr="00204BBA" w:rsidRDefault="00000000">
      <w:pPr>
        <w:rPr>
          <w:lang w:val="ru-RU"/>
        </w:rPr>
      </w:pPr>
      <w:r w:rsidRPr="00204BBA">
        <w:rPr>
          <w:lang w:val="ru-RU"/>
        </w:rPr>
        <w:br w:type="page"/>
      </w:r>
    </w:p>
    <w:p w14:paraId="12FFDEEC" w14:textId="77777777" w:rsidR="001A391B" w:rsidRPr="00B11EAD" w:rsidRDefault="00000000">
      <w:pPr>
        <w:spacing w:before="240" w:after="120"/>
        <w:ind w:firstLine="0"/>
        <w:jc w:val="center"/>
        <w:rPr>
          <w:lang w:val="ru-RU"/>
        </w:rPr>
      </w:pPr>
      <w:r w:rsidRPr="00B11EAD">
        <w:rPr>
          <w:b/>
          <w:lang w:val="ru-RU"/>
        </w:rPr>
        <w:lastRenderedPageBreak/>
        <w:t>Список литературы</w:t>
      </w:r>
    </w:p>
    <w:p w14:paraId="7D17B4A9" w14:textId="3051D71E" w:rsidR="001A391B" w:rsidRPr="00497DF5" w:rsidRDefault="00000000" w:rsidP="00F66E32">
      <w:pPr>
        <w:spacing w:after="40"/>
        <w:ind w:left="709" w:hanging="709"/>
        <w:rPr>
          <w:lang w:val="ru-RU"/>
        </w:rPr>
      </w:pPr>
      <w:r w:rsidRPr="00B11EAD">
        <w:rPr>
          <w:lang w:val="ru-RU"/>
        </w:rPr>
        <w:t xml:space="preserve">1. </w:t>
      </w:r>
      <w:r w:rsidR="001A0B72">
        <w:t>TON</w:t>
      </w:r>
      <w:r w:rsidR="001A0B72" w:rsidRPr="00B11EAD">
        <w:rPr>
          <w:lang w:val="ru-RU"/>
        </w:rPr>
        <w:t xml:space="preserve"> </w:t>
      </w:r>
      <w:r w:rsidR="001A0B72">
        <w:t>Foundation</w:t>
      </w:r>
      <w:r w:rsidR="001A0B72" w:rsidRPr="00B11EAD">
        <w:rPr>
          <w:lang w:val="ru-RU"/>
        </w:rPr>
        <w:t xml:space="preserve">. </w:t>
      </w:r>
      <w:r w:rsidR="001A0B72">
        <w:t>URL</w:t>
      </w:r>
      <w:r w:rsidR="001A0B72" w:rsidRPr="00497DF5">
        <w:rPr>
          <w:lang w:val="ru-RU"/>
        </w:rPr>
        <w:t xml:space="preserve">: </w:t>
      </w:r>
      <w:r w:rsidR="001A0B72">
        <w:t>https</w:t>
      </w:r>
      <w:r w:rsidR="001A0B72" w:rsidRPr="00497DF5">
        <w:rPr>
          <w:lang w:val="ru-RU"/>
        </w:rPr>
        <w:t>://</w:t>
      </w:r>
      <w:r w:rsidR="001A0B72">
        <w:t>github</w:t>
      </w:r>
      <w:r w:rsidR="001A0B72" w:rsidRPr="00497DF5">
        <w:rPr>
          <w:lang w:val="ru-RU"/>
        </w:rPr>
        <w:t>.</w:t>
      </w:r>
      <w:r w:rsidR="001A0B72">
        <w:t>com</w:t>
      </w:r>
      <w:r w:rsidR="001A0B72" w:rsidRPr="00497DF5">
        <w:rPr>
          <w:lang w:val="ru-RU"/>
        </w:rPr>
        <w:t>/</w:t>
      </w:r>
      <w:r w:rsidR="001A0B72">
        <w:t>ton</w:t>
      </w:r>
      <w:r w:rsidR="001A0B72" w:rsidRPr="00497DF5">
        <w:rPr>
          <w:lang w:val="ru-RU"/>
        </w:rPr>
        <w:t>-</w:t>
      </w:r>
      <w:r w:rsidR="001A0B72">
        <w:t>blockchain</w:t>
      </w:r>
      <w:r w:rsidR="001A0B72" w:rsidRPr="00497DF5">
        <w:rPr>
          <w:lang w:val="ru-RU"/>
        </w:rPr>
        <w:t>/</w:t>
      </w:r>
      <w:r w:rsidR="001A0B72">
        <w:t>TEPs</w:t>
      </w:r>
      <w:r w:rsidR="001A0B72" w:rsidRPr="00497DF5">
        <w:rPr>
          <w:lang w:val="ru-RU"/>
        </w:rPr>
        <w:t>/</w:t>
      </w:r>
      <w:r w:rsidR="001A0B72">
        <w:t>blob</w:t>
      </w:r>
      <w:r w:rsidR="001A0B72" w:rsidRPr="00497DF5">
        <w:rPr>
          <w:lang w:val="ru-RU"/>
        </w:rPr>
        <w:t>/</w:t>
      </w:r>
      <w:r w:rsidR="001A0B72">
        <w:t>master</w:t>
      </w:r>
      <w:r w:rsidR="001A0B72" w:rsidRPr="00497DF5">
        <w:rPr>
          <w:lang w:val="ru-RU"/>
        </w:rPr>
        <w:t>/</w:t>
      </w:r>
      <w:r w:rsidR="001A0B72">
        <w:t>text</w:t>
      </w:r>
      <w:r w:rsidR="001A0B72" w:rsidRPr="00497DF5">
        <w:rPr>
          <w:lang w:val="ru-RU"/>
        </w:rPr>
        <w:t>/0074-</w:t>
      </w:r>
      <w:r w:rsidR="001A0B72">
        <w:t>jettons</w:t>
      </w:r>
      <w:r w:rsidR="001A0B72" w:rsidRPr="00497DF5">
        <w:rPr>
          <w:lang w:val="ru-RU"/>
        </w:rPr>
        <w:t>-</w:t>
      </w:r>
      <w:r w:rsidR="001A0B72">
        <w:t>standard</w:t>
      </w:r>
      <w:r w:rsidR="001A0B72" w:rsidRPr="00497DF5">
        <w:rPr>
          <w:lang w:val="ru-RU"/>
        </w:rPr>
        <w:t>.</w:t>
      </w:r>
      <w:r w:rsidR="001A0B72">
        <w:t>md</w:t>
      </w:r>
      <w:r w:rsidR="00497DF5" w:rsidRPr="00497DF5">
        <w:rPr>
          <w:lang w:val="ru-RU"/>
        </w:rPr>
        <w:t xml:space="preserve"> (</w:t>
      </w:r>
      <w:r w:rsidR="00B75845">
        <w:rPr>
          <w:lang w:val="ru-RU"/>
        </w:rPr>
        <w:t>Дата обращения</w:t>
      </w:r>
      <w:r w:rsidR="00497DF5" w:rsidRPr="00497DF5">
        <w:rPr>
          <w:lang w:val="ru-RU"/>
        </w:rPr>
        <w:t>: 2025).</w:t>
      </w:r>
    </w:p>
    <w:p w14:paraId="117AA8B0" w14:textId="4938032F" w:rsidR="001A391B" w:rsidRPr="00B11EAD" w:rsidRDefault="00000000" w:rsidP="00F66E32">
      <w:pPr>
        <w:spacing w:after="40"/>
        <w:ind w:left="709" w:hanging="709"/>
      </w:pPr>
      <w:r>
        <w:t>2. TON. Smart contracts fees. URL</w:t>
      </w:r>
      <w:r w:rsidRPr="00B11EAD">
        <w:t>:</w:t>
      </w:r>
      <w:r w:rsidR="00B75845" w:rsidRPr="00B11EAD">
        <w:t xml:space="preserve"> </w:t>
      </w:r>
      <w:r>
        <w:t>https</w:t>
      </w:r>
      <w:r w:rsidRPr="00B11EAD">
        <w:t>://</w:t>
      </w:r>
      <w:r>
        <w:t>ton</w:t>
      </w:r>
      <w:r w:rsidRPr="00B11EAD">
        <w:t>-</w:t>
      </w:r>
      <w:r>
        <w:t>docs</w:t>
      </w:r>
      <w:r w:rsidRPr="00B11EAD">
        <w:t>-</w:t>
      </w:r>
      <w:r>
        <w:t>mu</w:t>
      </w:r>
      <w:r w:rsidRPr="00B11EAD">
        <w:t>.</w:t>
      </w:r>
      <w:r>
        <w:t>vercel</w:t>
      </w:r>
      <w:r w:rsidRPr="00B11EAD">
        <w:t>.</w:t>
      </w:r>
      <w:r>
        <w:t>app</w:t>
      </w:r>
      <w:r w:rsidRPr="00B11EAD">
        <w:t>/</w:t>
      </w:r>
      <w:r>
        <w:t>develop</w:t>
      </w:r>
      <w:r w:rsidRPr="00B11EAD">
        <w:t>/</w:t>
      </w:r>
      <w:r>
        <w:t>smart</w:t>
      </w:r>
      <w:r w:rsidRPr="00B11EAD">
        <w:t>-</w:t>
      </w:r>
      <w:r>
        <w:t>contracts</w:t>
      </w:r>
      <w:r w:rsidRPr="00B11EAD">
        <w:t>/</w:t>
      </w:r>
      <w:r>
        <w:t>fees</w:t>
      </w:r>
      <w:r w:rsidR="00497DF5" w:rsidRPr="00B11EAD">
        <w:t xml:space="preserve"> (</w:t>
      </w:r>
      <w:r w:rsidR="00B75845">
        <w:rPr>
          <w:lang w:val="ru-RU"/>
        </w:rPr>
        <w:t>Дата</w:t>
      </w:r>
      <w:r w:rsidR="00B75845" w:rsidRPr="00B11EAD">
        <w:t xml:space="preserve"> </w:t>
      </w:r>
      <w:r w:rsidR="00B75845">
        <w:rPr>
          <w:lang w:val="ru-RU"/>
        </w:rPr>
        <w:t>обращения</w:t>
      </w:r>
      <w:r w:rsidR="00497DF5" w:rsidRPr="00B11EAD">
        <w:t>: 2025).</w:t>
      </w:r>
    </w:p>
    <w:p w14:paraId="29A633FE" w14:textId="7AB7E310" w:rsidR="001A391B" w:rsidRPr="00497DF5" w:rsidRDefault="00000000" w:rsidP="00F66E32">
      <w:pPr>
        <w:spacing w:after="40"/>
        <w:ind w:left="709" w:hanging="709"/>
        <w:rPr>
          <w:lang w:val="ru-RU"/>
        </w:rPr>
      </w:pPr>
      <w:r w:rsidRPr="00204BBA">
        <w:rPr>
          <w:lang w:val="ru-RU"/>
        </w:rPr>
        <w:t xml:space="preserve">3. Комиссии в сети </w:t>
      </w:r>
      <w:r>
        <w:t>TON</w:t>
      </w:r>
      <w:r w:rsidRPr="00204BBA">
        <w:rPr>
          <w:lang w:val="ru-RU"/>
        </w:rPr>
        <w:t xml:space="preserve">. </w:t>
      </w:r>
      <w:r>
        <w:t>URL</w:t>
      </w:r>
      <w:r w:rsidRPr="00497DF5">
        <w:rPr>
          <w:lang w:val="ru-RU"/>
        </w:rPr>
        <w:t xml:space="preserve">: </w:t>
      </w:r>
      <w:r>
        <w:t>https</w:t>
      </w:r>
      <w:r w:rsidRPr="00497DF5">
        <w:rPr>
          <w:lang w:val="ru-RU"/>
        </w:rPr>
        <w:t>://</w:t>
      </w:r>
      <w:r>
        <w:t>otzyvmarketing</w:t>
      </w:r>
      <w:r w:rsidRPr="00497DF5">
        <w:rPr>
          <w:lang w:val="ru-RU"/>
        </w:rPr>
        <w:t>.</w:t>
      </w:r>
      <w:r>
        <w:t>ru</w:t>
      </w:r>
      <w:r w:rsidRPr="00497DF5">
        <w:rPr>
          <w:lang w:val="ru-RU"/>
        </w:rPr>
        <w:t>/</w:t>
      </w:r>
      <w:r>
        <w:t>articles</w:t>
      </w:r>
      <w:r w:rsidRPr="00497DF5">
        <w:rPr>
          <w:lang w:val="ru-RU"/>
        </w:rPr>
        <w:t>/</w:t>
      </w:r>
      <w:r>
        <w:t>komissii</w:t>
      </w:r>
      <w:r w:rsidRPr="00497DF5">
        <w:rPr>
          <w:lang w:val="ru-RU"/>
        </w:rPr>
        <w:t>-</w:t>
      </w:r>
      <w:r>
        <w:t>v</w:t>
      </w:r>
      <w:r w:rsidRPr="00497DF5">
        <w:rPr>
          <w:lang w:val="ru-RU"/>
        </w:rPr>
        <w:t>-</w:t>
      </w:r>
      <w:r>
        <w:t>seti</w:t>
      </w:r>
      <w:r w:rsidRPr="00497DF5">
        <w:rPr>
          <w:lang w:val="ru-RU"/>
        </w:rPr>
        <w:t>-</w:t>
      </w:r>
      <w:r>
        <w:t>ton</w:t>
      </w:r>
      <w:r w:rsidRPr="00497DF5">
        <w:rPr>
          <w:lang w:val="ru-RU"/>
        </w:rPr>
        <w:t>/</w:t>
      </w:r>
      <w:r w:rsidR="00497DF5" w:rsidRPr="00497DF5">
        <w:rPr>
          <w:lang w:val="ru-RU"/>
        </w:rPr>
        <w:t xml:space="preserve"> (</w:t>
      </w:r>
      <w:r w:rsidR="00B75845">
        <w:rPr>
          <w:lang w:val="ru-RU"/>
        </w:rPr>
        <w:t>Дата обращения</w:t>
      </w:r>
      <w:r w:rsidR="00497DF5" w:rsidRPr="00497DF5">
        <w:rPr>
          <w:lang w:val="ru-RU"/>
        </w:rPr>
        <w:t>: 2025).</w:t>
      </w:r>
    </w:p>
    <w:p w14:paraId="682558C2" w14:textId="31E45E3C" w:rsidR="001A391B" w:rsidRPr="00497DF5" w:rsidRDefault="00000000" w:rsidP="00F66E32">
      <w:pPr>
        <w:spacing w:after="40"/>
        <w:ind w:left="709" w:hanging="709"/>
        <w:rPr>
          <w:lang w:val="ru-RU"/>
        </w:rPr>
      </w:pPr>
      <w:r w:rsidRPr="00B11EAD">
        <w:rPr>
          <w:lang w:val="ru-RU"/>
        </w:rPr>
        <w:t xml:space="preserve">4. </w:t>
      </w:r>
      <w:r w:rsidR="00E307CF">
        <w:t>ton</w:t>
      </w:r>
      <w:r w:rsidR="00E307CF" w:rsidRPr="00B11EAD">
        <w:rPr>
          <w:lang w:val="ru-RU"/>
        </w:rPr>
        <w:t>-</w:t>
      </w:r>
      <w:r w:rsidR="00E307CF">
        <w:t>utils</w:t>
      </w:r>
      <w:r w:rsidR="00E307CF" w:rsidRPr="00B11EAD">
        <w:rPr>
          <w:lang w:val="ru-RU"/>
        </w:rPr>
        <w:t xml:space="preserve">. </w:t>
      </w:r>
      <w:r w:rsidR="00E307CF">
        <w:t>URL</w:t>
      </w:r>
      <w:r w:rsidR="00E307CF" w:rsidRPr="00497DF5">
        <w:rPr>
          <w:lang w:val="ru-RU"/>
        </w:rPr>
        <w:t xml:space="preserve">: </w:t>
      </w:r>
      <w:r w:rsidR="00E307CF">
        <w:t>https</w:t>
      </w:r>
      <w:r w:rsidR="00E307CF" w:rsidRPr="00497DF5">
        <w:rPr>
          <w:lang w:val="ru-RU"/>
        </w:rPr>
        <w:t>://</w:t>
      </w:r>
      <w:r w:rsidR="00E307CF">
        <w:t>github</w:t>
      </w:r>
      <w:r w:rsidR="00E307CF" w:rsidRPr="00497DF5">
        <w:rPr>
          <w:lang w:val="ru-RU"/>
        </w:rPr>
        <w:t>.</w:t>
      </w:r>
      <w:r w:rsidR="00E307CF">
        <w:t>com</w:t>
      </w:r>
      <w:r w:rsidR="00E307CF" w:rsidRPr="00497DF5">
        <w:rPr>
          <w:lang w:val="ru-RU"/>
        </w:rPr>
        <w:t>/</w:t>
      </w:r>
      <w:r w:rsidR="00E307CF">
        <w:t>cthtuf</w:t>
      </w:r>
      <w:r w:rsidR="00E307CF" w:rsidRPr="00497DF5">
        <w:rPr>
          <w:lang w:val="ru-RU"/>
        </w:rPr>
        <w:t>/</w:t>
      </w:r>
      <w:r w:rsidR="00E307CF">
        <w:t>ton</w:t>
      </w:r>
      <w:r w:rsidR="00E307CF" w:rsidRPr="00497DF5">
        <w:rPr>
          <w:lang w:val="ru-RU"/>
        </w:rPr>
        <w:t>-</w:t>
      </w:r>
      <w:r w:rsidR="00E307CF">
        <w:t>utils</w:t>
      </w:r>
      <w:r w:rsidR="00E307CF" w:rsidRPr="00497DF5">
        <w:rPr>
          <w:lang w:val="ru-RU"/>
        </w:rPr>
        <w:t>/</w:t>
      </w:r>
      <w:r w:rsidR="00E307CF">
        <w:t>blob</w:t>
      </w:r>
      <w:r w:rsidR="00E307CF" w:rsidRPr="00497DF5">
        <w:rPr>
          <w:lang w:val="ru-RU"/>
        </w:rPr>
        <w:t>/</w:t>
      </w:r>
      <w:r w:rsidR="00E307CF">
        <w:t>main</w:t>
      </w:r>
      <w:r w:rsidR="00E307CF" w:rsidRPr="00497DF5">
        <w:rPr>
          <w:lang w:val="ru-RU"/>
        </w:rPr>
        <w:t>/</w:t>
      </w:r>
      <w:r w:rsidR="00E307CF">
        <w:t>jetton</w:t>
      </w:r>
      <w:r w:rsidR="00E307CF" w:rsidRPr="00497DF5">
        <w:rPr>
          <w:lang w:val="ru-RU"/>
        </w:rPr>
        <w:t>_</w:t>
      </w:r>
      <w:r w:rsidR="00E307CF">
        <w:t>sender</w:t>
      </w:r>
      <w:r w:rsidR="00E307CF" w:rsidRPr="00497DF5">
        <w:rPr>
          <w:lang w:val="ru-RU"/>
        </w:rPr>
        <w:t>.</w:t>
      </w:r>
      <w:r w:rsidR="00E307CF">
        <w:t>py</w:t>
      </w:r>
      <w:r w:rsidR="00497DF5" w:rsidRPr="00497DF5">
        <w:rPr>
          <w:lang w:val="ru-RU"/>
        </w:rPr>
        <w:t xml:space="preserve"> (</w:t>
      </w:r>
      <w:r w:rsidR="00B75845">
        <w:rPr>
          <w:lang w:val="ru-RU"/>
        </w:rPr>
        <w:t>Дата обращения</w:t>
      </w:r>
      <w:r w:rsidR="00497DF5" w:rsidRPr="00497DF5">
        <w:rPr>
          <w:lang w:val="ru-RU"/>
        </w:rPr>
        <w:t>: 2025).</w:t>
      </w:r>
    </w:p>
    <w:p w14:paraId="7BCB013C" w14:textId="53E39534" w:rsidR="001A391B" w:rsidRPr="00497DF5" w:rsidRDefault="00000000" w:rsidP="00F66E32">
      <w:pPr>
        <w:spacing w:after="40"/>
        <w:ind w:left="709" w:hanging="709"/>
        <w:rPr>
          <w:lang w:val="ru-RU"/>
        </w:rPr>
      </w:pPr>
      <w:r w:rsidRPr="00B11EAD">
        <w:rPr>
          <w:lang w:val="ru-RU"/>
        </w:rPr>
        <w:t xml:space="preserve">5. </w:t>
      </w:r>
      <w:r>
        <w:t>tonutils</w:t>
      </w:r>
      <w:r w:rsidRPr="00B11EAD">
        <w:rPr>
          <w:lang w:val="ru-RU"/>
        </w:rPr>
        <w:t xml:space="preserve">. </w:t>
      </w:r>
      <w:r>
        <w:t>URL</w:t>
      </w:r>
      <w:r w:rsidRPr="00497DF5">
        <w:rPr>
          <w:lang w:val="ru-RU"/>
        </w:rPr>
        <w:t>:</w:t>
      </w:r>
      <w:r w:rsidR="00B75845">
        <w:rPr>
          <w:lang w:val="ru-RU"/>
        </w:rPr>
        <w:t xml:space="preserve"> </w:t>
      </w:r>
      <w:r>
        <w:t>https</w:t>
      </w:r>
      <w:r w:rsidRPr="00497DF5">
        <w:rPr>
          <w:lang w:val="ru-RU"/>
        </w:rPr>
        <w:t>://</w:t>
      </w:r>
      <w:r>
        <w:t>github</w:t>
      </w:r>
      <w:r w:rsidRPr="00497DF5">
        <w:rPr>
          <w:lang w:val="ru-RU"/>
        </w:rPr>
        <w:t>.</w:t>
      </w:r>
      <w:r>
        <w:t>com</w:t>
      </w:r>
      <w:r w:rsidRPr="00497DF5">
        <w:rPr>
          <w:lang w:val="ru-RU"/>
        </w:rPr>
        <w:t>/</w:t>
      </w:r>
      <w:r>
        <w:t>nessshon</w:t>
      </w:r>
      <w:r w:rsidRPr="00497DF5">
        <w:rPr>
          <w:lang w:val="ru-RU"/>
        </w:rPr>
        <w:t>/</w:t>
      </w:r>
      <w:r>
        <w:t>tonutils</w:t>
      </w:r>
      <w:r w:rsidRPr="00497DF5">
        <w:rPr>
          <w:lang w:val="ru-RU"/>
        </w:rPr>
        <w:t>/</w:t>
      </w:r>
      <w:r>
        <w:t>blob</w:t>
      </w:r>
      <w:r w:rsidRPr="00497DF5">
        <w:rPr>
          <w:lang w:val="ru-RU"/>
        </w:rPr>
        <w:t>/</w:t>
      </w:r>
      <w:r>
        <w:t>main</w:t>
      </w:r>
      <w:r w:rsidRPr="00497DF5">
        <w:rPr>
          <w:lang w:val="ru-RU"/>
        </w:rPr>
        <w:t>/</w:t>
      </w:r>
      <w:r>
        <w:t>examples</w:t>
      </w:r>
      <w:r w:rsidRPr="00497DF5">
        <w:rPr>
          <w:lang w:val="ru-RU"/>
        </w:rPr>
        <w:t>/</w:t>
      </w:r>
      <w:r>
        <w:t>jetton</w:t>
      </w:r>
      <w:r w:rsidRPr="00497DF5">
        <w:rPr>
          <w:lang w:val="ru-RU"/>
        </w:rPr>
        <w:t>/</w:t>
      </w:r>
      <w:r>
        <w:t>transfer</w:t>
      </w:r>
      <w:r w:rsidRPr="00497DF5">
        <w:rPr>
          <w:lang w:val="ru-RU"/>
        </w:rPr>
        <w:t>_</w:t>
      </w:r>
      <w:r>
        <w:t>jetton</w:t>
      </w:r>
      <w:r w:rsidRPr="00497DF5">
        <w:rPr>
          <w:lang w:val="ru-RU"/>
        </w:rPr>
        <w:t>.</w:t>
      </w:r>
      <w:r>
        <w:t>py</w:t>
      </w:r>
      <w:r w:rsidR="00497DF5" w:rsidRPr="00497DF5">
        <w:rPr>
          <w:lang w:val="ru-RU"/>
        </w:rPr>
        <w:t xml:space="preserve"> (</w:t>
      </w:r>
      <w:r w:rsidR="00B75845">
        <w:rPr>
          <w:lang w:val="ru-RU"/>
        </w:rPr>
        <w:t>Дата обращения</w:t>
      </w:r>
      <w:r w:rsidR="00497DF5" w:rsidRPr="00497DF5">
        <w:rPr>
          <w:lang w:val="ru-RU"/>
        </w:rPr>
        <w:t>: 2025).</w:t>
      </w:r>
    </w:p>
    <w:p w14:paraId="35FB572E" w14:textId="1393FBDD" w:rsidR="001A391B" w:rsidRPr="00B11EAD" w:rsidRDefault="00000000" w:rsidP="00F66E32">
      <w:pPr>
        <w:spacing w:after="40"/>
        <w:ind w:left="709" w:hanging="709"/>
      </w:pPr>
      <w:r>
        <w:t>6. pyton-lessons. URL</w:t>
      </w:r>
      <w:r w:rsidRPr="00B11EAD">
        <w:t xml:space="preserve">: </w:t>
      </w:r>
      <w:r>
        <w:t>https</w:t>
      </w:r>
      <w:r w:rsidRPr="00B11EAD">
        <w:t>://</w:t>
      </w:r>
      <w:r>
        <w:t>raw</w:t>
      </w:r>
      <w:r w:rsidRPr="00B11EAD">
        <w:t>.</w:t>
      </w:r>
      <w:r>
        <w:t>githubusercontent</w:t>
      </w:r>
      <w:r w:rsidRPr="00B11EAD">
        <w:t>.</w:t>
      </w:r>
      <w:r>
        <w:t>com</w:t>
      </w:r>
      <w:r w:rsidRPr="00B11EAD">
        <w:t>/</w:t>
      </w:r>
      <w:r>
        <w:t>yungwine</w:t>
      </w:r>
      <w:r w:rsidRPr="00B11EAD">
        <w:t>/</w:t>
      </w:r>
      <w:r>
        <w:t>pyton</w:t>
      </w:r>
      <w:r w:rsidRPr="00B11EAD">
        <w:t>-</w:t>
      </w:r>
      <w:r>
        <w:t>lessons</w:t>
      </w:r>
      <w:r w:rsidRPr="00B11EAD">
        <w:t>/</w:t>
      </w:r>
      <w:r>
        <w:t>master</w:t>
      </w:r>
      <w:r w:rsidRPr="00B11EAD">
        <w:t>/</w:t>
      </w:r>
      <w:r>
        <w:t>lesson</w:t>
      </w:r>
      <w:r w:rsidRPr="00B11EAD">
        <w:t>-6/</w:t>
      </w:r>
      <w:r>
        <w:t>transfer</w:t>
      </w:r>
      <w:r w:rsidRPr="00B11EAD">
        <w:t>_</w:t>
      </w:r>
      <w:r>
        <w:t>jettons</w:t>
      </w:r>
      <w:r w:rsidRPr="00B11EAD">
        <w:t>.</w:t>
      </w:r>
      <w:r>
        <w:t>py</w:t>
      </w:r>
      <w:r w:rsidR="00497DF5" w:rsidRPr="00B11EAD">
        <w:t xml:space="preserve"> (</w:t>
      </w:r>
      <w:r w:rsidR="00B75845">
        <w:rPr>
          <w:lang w:val="ru-RU"/>
        </w:rPr>
        <w:t>Дата</w:t>
      </w:r>
      <w:r w:rsidR="00B75845" w:rsidRPr="00B11EAD">
        <w:t xml:space="preserve"> </w:t>
      </w:r>
      <w:r w:rsidR="00B75845">
        <w:rPr>
          <w:lang w:val="ru-RU"/>
        </w:rPr>
        <w:t>обращения</w:t>
      </w:r>
      <w:r w:rsidR="00497DF5" w:rsidRPr="00B11EAD">
        <w:t>: 2025).</w:t>
      </w:r>
    </w:p>
    <w:p w14:paraId="064C4745" w14:textId="2B4B9669" w:rsidR="001A391B" w:rsidRPr="00497DF5" w:rsidRDefault="00000000" w:rsidP="00F66E32">
      <w:pPr>
        <w:spacing w:after="40"/>
        <w:ind w:left="709" w:hanging="709"/>
        <w:rPr>
          <w:lang w:val="ru-RU"/>
        </w:rPr>
      </w:pPr>
      <w:r>
        <w:t>7.</w:t>
      </w:r>
      <w:r w:rsidR="001602C9" w:rsidRPr="001602C9">
        <w:t xml:space="preserve"> </w:t>
      </w:r>
      <w:r w:rsidR="001602C9">
        <w:t>toncenter/tonweb. URL</w:t>
      </w:r>
      <w:r w:rsidR="001602C9" w:rsidRPr="00497DF5">
        <w:rPr>
          <w:lang w:val="ru-RU"/>
        </w:rPr>
        <w:t xml:space="preserve">: </w:t>
      </w:r>
      <w:r w:rsidR="001602C9">
        <w:t>https</w:t>
      </w:r>
      <w:r w:rsidR="001602C9" w:rsidRPr="00497DF5">
        <w:rPr>
          <w:lang w:val="ru-RU"/>
        </w:rPr>
        <w:t>://</w:t>
      </w:r>
      <w:r w:rsidR="001602C9">
        <w:t>github</w:t>
      </w:r>
      <w:r w:rsidR="001602C9" w:rsidRPr="00497DF5">
        <w:rPr>
          <w:lang w:val="ru-RU"/>
        </w:rPr>
        <w:t>.</w:t>
      </w:r>
      <w:r w:rsidR="001602C9">
        <w:t>com</w:t>
      </w:r>
      <w:r w:rsidR="001602C9" w:rsidRPr="00497DF5">
        <w:rPr>
          <w:lang w:val="ru-RU"/>
        </w:rPr>
        <w:t>/</w:t>
      </w:r>
      <w:r w:rsidR="001602C9">
        <w:t>toncenter</w:t>
      </w:r>
      <w:r w:rsidR="001602C9" w:rsidRPr="00497DF5">
        <w:rPr>
          <w:lang w:val="ru-RU"/>
        </w:rPr>
        <w:t>/</w:t>
      </w:r>
      <w:r w:rsidR="001602C9">
        <w:t>tonweb</w:t>
      </w:r>
      <w:r w:rsidR="001602C9" w:rsidRPr="00497DF5">
        <w:rPr>
          <w:lang w:val="ru-RU"/>
        </w:rPr>
        <w:t>/</w:t>
      </w:r>
      <w:r w:rsidR="001602C9">
        <w:t>issues</w:t>
      </w:r>
      <w:r w:rsidR="001602C9" w:rsidRPr="00497DF5">
        <w:rPr>
          <w:lang w:val="ru-RU"/>
        </w:rPr>
        <w:t>/124</w:t>
      </w:r>
      <w:r w:rsidR="00497DF5" w:rsidRPr="00497DF5">
        <w:rPr>
          <w:lang w:val="ru-RU"/>
        </w:rPr>
        <w:t xml:space="preserve"> (</w:t>
      </w:r>
      <w:r w:rsidR="00B75845">
        <w:rPr>
          <w:lang w:val="ru-RU"/>
        </w:rPr>
        <w:t>Дата обращения</w:t>
      </w:r>
      <w:r w:rsidR="00497DF5" w:rsidRPr="00497DF5">
        <w:rPr>
          <w:lang w:val="ru-RU"/>
        </w:rPr>
        <w:t>: 2025).</w:t>
      </w:r>
    </w:p>
    <w:p w14:paraId="3756E773" w14:textId="680BC4C1" w:rsidR="001A391B" w:rsidRPr="00497DF5" w:rsidRDefault="00000000" w:rsidP="00F66E32">
      <w:pPr>
        <w:spacing w:after="40"/>
        <w:ind w:left="709" w:hanging="709"/>
        <w:rPr>
          <w:lang w:val="ru-RU"/>
        </w:rPr>
      </w:pPr>
      <w:r w:rsidRPr="00B11EAD">
        <w:rPr>
          <w:lang w:val="ru-RU"/>
        </w:rPr>
        <w:t xml:space="preserve">8. </w:t>
      </w:r>
      <w:r>
        <w:t>TON</w:t>
      </w:r>
      <w:r w:rsidRPr="00B11EAD">
        <w:rPr>
          <w:lang w:val="ru-RU"/>
        </w:rPr>
        <w:t xml:space="preserve"> </w:t>
      </w:r>
      <w:r>
        <w:t>API</w:t>
      </w:r>
      <w:r w:rsidRPr="00B11EAD">
        <w:rPr>
          <w:lang w:val="ru-RU"/>
        </w:rPr>
        <w:t xml:space="preserve"> </w:t>
      </w:r>
      <w:r>
        <w:t>v</w:t>
      </w:r>
      <w:r w:rsidRPr="00B11EAD">
        <w:rPr>
          <w:lang w:val="ru-RU"/>
        </w:rPr>
        <w:t xml:space="preserve">2. </w:t>
      </w:r>
      <w:r>
        <w:t>URL</w:t>
      </w:r>
      <w:r w:rsidRPr="00497DF5">
        <w:rPr>
          <w:lang w:val="ru-RU"/>
        </w:rPr>
        <w:t xml:space="preserve">: </w:t>
      </w:r>
      <w:r>
        <w:t>https</w:t>
      </w:r>
      <w:r w:rsidRPr="00497DF5">
        <w:rPr>
          <w:lang w:val="ru-RU"/>
        </w:rPr>
        <w:t>://</w:t>
      </w:r>
      <w:r>
        <w:t>tonapi</w:t>
      </w:r>
      <w:r w:rsidRPr="00497DF5">
        <w:rPr>
          <w:lang w:val="ru-RU"/>
        </w:rPr>
        <w:t>.</w:t>
      </w:r>
      <w:r>
        <w:t>io</w:t>
      </w:r>
      <w:r w:rsidRPr="00497DF5">
        <w:rPr>
          <w:lang w:val="ru-RU"/>
        </w:rPr>
        <w:t>/</w:t>
      </w:r>
      <w:r>
        <w:t>swagger</w:t>
      </w:r>
      <w:r w:rsidRPr="00497DF5">
        <w:rPr>
          <w:lang w:val="ru-RU"/>
        </w:rPr>
        <w:t>-</w:t>
      </w:r>
      <w:r>
        <w:t>ui</w:t>
      </w:r>
      <w:r w:rsidRPr="00497DF5">
        <w:rPr>
          <w:lang w:val="ru-RU"/>
        </w:rPr>
        <w:t>/</w:t>
      </w:r>
      <w:r>
        <w:t>v</w:t>
      </w:r>
      <w:r w:rsidRPr="00497DF5">
        <w:rPr>
          <w:lang w:val="ru-RU"/>
        </w:rPr>
        <w:t>2</w:t>
      </w:r>
      <w:r w:rsidR="00497DF5" w:rsidRPr="00497DF5">
        <w:rPr>
          <w:lang w:val="ru-RU"/>
        </w:rPr>
        <w:t xml:space="preserve"> (</w:t>
      </w:r>
      <w:r w:rsidR="00B75845">
        <w:rPr>
          <w:lang w:val="ru-RU"/>
        </w:rPr>
        <w:t>Дата обращения</w:t>
      </w:r>
      <w:r w:rsidR="00497DF5" w:rsidRPr="00497DF5">
        <w:rPr>
          <w:lang w:val="ru-RU"/>
        </w:rPr>
        <w:t>: 2025).</w:t>
      </w:r>
    </w:p>
    <w:p w14:paraId="1BFA0843" w14:textId="49FFD224" w:rsidR="001A391B" w:rsidRPr="00B11EAD" w:rsidRDefault="00000000" w:rsidP="00F66E32">
      <w:pPr>
        <w:spacing w:after="40"/>
        <w:ind w:left="709" w:hanging="709"/>
      </w:pPr>
      <w:r>
        <w:t>9. TonCenter API v2. URL</w:t>
      </w:r>
      <w:r w:rsidRPr="00B11EAD">
        <w:t>:</w:t>
      </w:r>
      <w:r w:rsidR="00A1698E" w:rsidRPr="00B11EAD">
        <w:t xml:space="preserve"> </w:t>
      </w:r>
      <w:r>
        <w:t>https</w:t>
      </w:r>
      <w:r w:rsidRPr="00B11EAD">
        <w:t>://</w:t>
      </w:r>
      <w:r>
        <w:t>toncenter</w:t>
      </w:r>
      <w:r w:rsidRPr="00B11EAD">
        <w:t>.</w:t>
      </w:r>
      <w:r>
        <w:t>com</w:t>
      </w:r>
      <w:r w:rsidRPr="00B11EAD">
        <w:t>/</w:t>
      </w:r>
      <w:r>
        <w:t>api</w:t>
      </w:r>
      <w:r w:rsidRPr="00B11EAD">
        <w:t>/</w:t>
      </w:r>
      <w:r>
        <w:t>v</w:t>
      </w:r>
      <w:r w:rsidRPr="00B11EAD">
        <w:t>2</w:t>
      </w:r>
      <w:r w:rsidR="00497DF5" w:rsidRPr="00B11EAD">
        <w:t xml:space="preserve"> (</w:t>
      </w:r>
      <w:r w:rsidR="00B75845">
        <w:rPr>
          <w:lang w:val="ru-RU"/>
        </w:rPr>
        <w:t>Дата</w:t>
      </w:r>
      <w:r w:rsidR="00B75845" w:rsidRPr="00B11EAD">
        <w:t xml:space="preserve"> </w:t>
      </w:r>
      <w:r w:rsidR="00B75845">
        <w:rPr>
          <w:lang w:val="ru-RU"/>
        </w:rPr>
        <w:t>обращения</w:t>
      </w:r>
      <w:r w:rsidR="00497DF5" w:rsidRPr="00B11EAD">
        <w:t>: 2025).</w:t>
      </w:r>
    </w:p>
    <w:p w14:paraId="621BB1E1" w14:textId="4A24457A" w:rsidR="001A391B" w:rsidRPr="00497DF5" w:rsidRDefault="00000000" w:rsidP="00F66E32">
      <w:pPr>
        <w:spacing w:after="40"/>
        <w:ind w:left="709" w:hanging="709"/>
        <w:rPr>
          <w:lang w:val="ru-RU"/>
        </w:rPr>
      </w:pPr>
      <w:r>
        <w:t>10. TON Foundation. URL</w:t>
      </w:r>
      <w:r w:rsidRPr="00497DF5">
        <w:rPr>
          <w:lang w:val="ru-RU"/>
        </w:rPr>
        <w:t xml:space="preserve">: </w:t>
      </w:r>
      <w:r>
        <w:t>https</w:t>
      </w:r>
      <w:r w:rsidRPr="00497DF5">
        <w:rPr>
          <w:lang w:val="ru-RU"/>
        </w:rPr>
        <w:t>://</w:t>
      </w:r>
      <w:r>
        <w:t>ton</w:t>
      </w:r>
      <w:r w:rsidRPr="00497DF5">
        <w:rPr>
          <w:lang w:val="ru-RU"/>
        </w:rPr>
        <w:t>.</w:t>
      </w:r>
      <w:r>
        <w:t>org</w:t>
      </w:r>
      <w:r w:rsidRPr="00497DF5">
        <w:rPr>
          <w:lang w:val="ru-RU"/>
        </w:rPr>
        <w:t>/</w:t>
      </w:r>
      <w:r>
        <w:t>docs</w:t>
      </w:r>
      <w:r w:rsidRPr="00497DF5">
        <w:rPr>
          <w:lang w:val="ru-RU"/>
        </w:rPr>
        <w:t>/</w:t>
      </w:r>
      <w:r w:rsidR="00497DF5" w:rsidRPr="00497DF5">
        <w:rPr>
          <w:lang w:val="ru-RU"/>
        </w:rPr>
        <w:t xml:space="preserve"> (</w:t>
      </w:r>
      <w:r w:rsidR="00B75845">
        <w:rPr>
          <w:lang w:val="ru-RU"/>
        </w:rPr>
        <w:t>Дата обращения</w:t>
      </w:r>
      <w:r w:rsidR="00497DF5" w:rsidRPr="00497DF5">
        <w:rPr>
          <w:lang w:val="ru-RU"/>
        </w:rPr>
        <w:t>: 2025).</w:t>
      </w:r>
    </w:p>
    <w:p w14:paraId="5B83DFC6" w14:textId="0CA00028" w:rsidR="001A391B" w:rsidRPr="00B11EAD" w:rsidRDefault="00000000" w:rsidP="001A0B72">
      <w:pPr>
        <w:spacing w:after="40"/>
        <w:ind w:left="709" w:hanging="709"/>
      </w:pPr>
      <w:r>
        <w:t xml:space="preserve">11. </w:t>
      </w:r>
      <w:r w:rsidR="001A0B72">
        <w:t>TON Foundation. URL</w:t>
      </w:r>
      <w:r w:rsidR="001A0B72" w:rsidRPr="00B11EAD">
        <w:t xml:space="preserve">: </w:t>
      </w:r>
      <w:r w:rsidR="001A0B72">
        <w:t>https</w:t>
      </w:r>
      <w:r w:rsidR="001A0B72" w:rsidRPr="00B11EAD">
        <w:t>://</w:t>
      </w:r>
      <w:r w:rsidR="001A0B72">
        <w:t>docs</w:t>
      </w:r>
      <w:r w:rsidR="001A0B72" w:rsidRPr="00B11EAD">
        <w:t>.</w:t>
      </w:r>
      <w:r w:rsidR="001A0B72">
        <w:t>ton</w:t>
      </w:r>
      <w:r w:rsidR="001A0B72" w:rsidRPr="00B11EAD">
        <w:t>.</w:t>
      </w:r>
      <w:r w:rsidR="001A0B72">
        <w:t>org</w:t>
      </w:r>
      <w:r w:rsidR="001A0B72" w:rsidRPr="00B11EAD">
        <w:t>/</w:t>
      </w:r>
      <w:r w:rsidR="001A0B72">
        <w:t>foundations</w:t>
      </w:r>
      <w:r w:rsidR="001A0B72" w:rsidRPr="00B11EAD">
        <w:t>/</w:t>
      </w:r>
      <w:r w:rsidR="001A0B72">
        <w:t>fees</w:t>
      </w:r>
      <w:r w:rsidR="00497DF5" w:rsidRPr="00B11EAD">
        <w:t xml:space="preserve"> (</w:t>
      </w:r>
      <w:r w:rsidR="00B75845">
        <w:rPr>
          <w:lang w:val="ru-RU"/>
        </w:rPr>
        <w:t>Дата</w:t>
      </w:r>
      <w:r w:rsidR="00B75845" w:rsidRPr="00B11EAD">
        <w:t xml:space="preserve"> </w:t>
      </w:r>
      <w:r w:rsidR="00B75845">
        <w:rPr>
          <w:lang w:val="ru-RU"/>
        </w:rPr>
        <w:t>обращения</w:t>
      </w:r>
      <w:r w:rsidR="00497DF5" w:rsidRPr="00B11EAD">
        <w:t>: 2025).</w:t>
      </w:r>
    </w:p>
    <w:p w14:paraId="64843153" w14:textId="41B2BF16" w:rsidR="001A391B" w:rsidRPr="00B11EAD" w:rsidRDefault="00000000" w:rsidP="00F66E32">
      <w:pPr>
        <w:spacing w:after="40"/>
        <w:ind w:left="709" w:hanging="709"/>
      </w:pPr>
      <w:r>
        <w:t>1</w:t>
      </w:r>
      <w:r w:rsidR="004C19BB">
        <w:t>2</w:t>
      </w:r>
      <w:r>
        <w:t>. TON Foundation. URL</w:t>
      </w:r>
      <w:r w:rsidRPr="00B11EAD">
        <w:t xml:space="preserve">: </w:t>
      </w:r>
      <w:r>
        <w:t>https</w:t>
      </w:r>
      <w:r w:rsidRPr="00B11EAD">
        <w:t>://</w:t>
      </w:r>
      <w:r>
        <w:t>docs</w:t>
      </w:r>
      <w:r w:rsidRPr="00B11EAD">
        <w:t>.</w:t>
      </w:r>
      <w:r>
        <w:t>ton</w:t>
      </w:r>
      <w:r w:rsidRPr="00B11EAD">
        <w:t>.</w:t>
      </w:r>
      <w:r>
        <w:t>org</w:t>
      </w:r>
      <w:r w:rsidRPr="00B11EAD">
        <w:t>/</w:t>
      </w:r>
      <w:r>
        <w:t>develop</w:t>
      </w:r>
      <w:r w:rsidRPr="00B11EAD">
        <w:t>/</w:t>
      </w:r>
      <w:r>
        <w:t>smart</w:t>
      </w:r>
      <w:r w:rsidRPr="00B11EAD">
        <w:t>-</w:t>
      </w:r>
      <w:r>
        <w:t>contracts</w:t>
      </w:r>
      <w:r w:rsidRPr="00B11EAD">
        <w:t>/</w:t>
      </w:r>
      <w:r>
        <w:t>overview</w:t>
      </w:r>
      <w:r w:rsidR="00497DF5" w:rsidRPr="00B11EAD">
        <w:t xml:space="preserve"> (</w:t>
      </w:r>
      <w:r w:rsidR="00B75845">
        <w:rPr>
          <w:lang w:val="ru-RU"/>
        </w:rPr>
        <w:t>Дата</w:t>
      </w:r>
      <w:r w:rsidR="00B75845" w:rsidRPr="00B11EAD">
        <w:t xml:space="preserve"> </w:t>
      </w:r>
      <w:r w:rsidR="00B75845">
        <w:rPr>
          <w:lang w:val="ru-RU"/>
        </w:rPr>
        <w:t>обращения</w:t>
      </w:r>
      <w:r w:rsidR="00497DF5" w:rsidRPr="00B11EAD">
        <w:t>: 2025).</w:t>
      </w:r>
    </w:p>
    <w:p w14:paraId="3E6537CF" w14:textId="645E93FA" w:rsidR="001A391B" w:rsidRPr="00B11EAD" w:rsidRDefault="00000000" w:rsidP="00F66E32">
      <w:pPr>
        <w:spacing w:after="40"/>
        <w:ind w:left="709" w:hanging="709"/>
      </w:pPr>
      <w:r>
        <w:t>1</w:t>
      </w:r>
      <w:r w:rsidR="004C19BB">
        <w:t>3</w:t>
      </w:r>
      <w:r>
        <w:t>. TON Foundation. URL</w:t>
      </w:r>
      <w:r w:rsidRPr="00B11EAD">
        <w:t xml:space="preserve">: </w:t>
      </w:r>
      <w:r>
        <w:t>https</w:t>
      </w:r>
      <w:r w:rsidRPr="00B11EAD">
        <w:t>://</w:t>
      </w:r>
      <w:r>
        <w:t>docs</w:t>
      </w:r>
      <w:r w:rsidRPr="00B11EAD">
        <w:t>.</w:t>
      </w:r>
      <w:r>
        <w:t>ton</w:t>
      </w:r>
      <w:r w:rsidRPr="00B11EAD">
        <w:t>.</w:t>
      </w:r>
      <w:r>
        <w:t>org</w:t>
      </w:r>
      <w:r w:rsidRPr="00B11EAD">
        <w:t>/</w:t>
      </w:r>
      <w:r>
        <w:t>develop</w:t>
      </w:r>
      <w:r w:rsidRPr="00B11EAD">
        <w:t>/</w:t>
      </w:r>
      <w:r>
        <w:t>smart</w:t>
      </w:r>
      <w:r w:rsidRPr="00B11EAD">
        <w:t>-</w:t>
      </w:r>
      <w:r>
        <w:t>contracts</w:t>
      </w:r>
      <w:r w:rsidRPr="00B11EAD">
        <w:t>/</w:t>
      </w:r>
      <w:r>
        <w:t>messages</w:t>
      </w:r>
      <w:r w:rsidR="00497DF5" w:rsidRPr="00B11EAD">
        <w:t xml:space="preserve"> (</w:t>
      </w:r>
      <w:r w:rsidR="00B75845">
        <w:rPr>
          <w:lang w:val="ru-RU"/>
        </w:rPr>
        <w:t>Дата</w:t>
      </w:r>
      <w:r w:rsidR="00B75845" w:rsidRPr="00B11EAD">
        <w:t xml:space="preserve"> </w:t>
      </w:r>
      <w:r w:rsidR="00B75845">
        <w:rPr>
          <w:lang w:val="ru-RU"/>
        </w:rPr>
        <w:t>обращения</w:t>
      </w:r>
      <w:r w:rsidR="00497DF5" w:rsidRPr="00B11EAD">
        <w:t>: 2025).</w:t>
      </w:r>
    </w:p>
    <w:p w14:paraId="3F284C6A" w14:textId="46BBB5FD" w:rsidR="001A391B" w:rsidRPr="00B11EAD" w:rsidRDefault="00000000" w:rsidP="00F66E32">
      <w:pPr>
        <w:spacing w:after="40"/>
        <w:ind w:left="709" w:hanging="709"/>
      </w:pPr>
      <w:r>
        <w:t>1</w:t>
      </w:r>
      <w:r w:rsidR="004C19BB">
        <w:t>4</w:t>
      </w:r>
      <w:r>
        <w:t>. TON Foundation. URL</w:t>
      </w:r>
      <w:r w:rsidRPr="00B11EAD">
        <w:t xml:space="preserve">: </w:t>
      </w:r>
      <w:r>
        <w:t>https</w:t>
      </w:r>
      <w:r w:rsidRPr="00B11EAD">
        <w:t>://</w:t>
      </w:r>
      <w:r>
        <w:t>docs</w:t>
      </w:r>
      <w:r w:rsidRPr="00B11EAD">
        <w:t>.</w:t>
      </w:r>
      <w:r>
        <w:t>ton</w:t>
      </w:r>
      <w:r w:rsidRPr="00B11EAD">
        <w:t>.</w:t>
      </w:r>
      <w:r>
        <w:t>org</w:t>
      </w:r>
      <w:r w:rsidRPr="00B11EAD">
        <w:t>/</w:t>
      </w:r>
      <w:r>
        <w:t>develop</w:t>
      </w:r>
      <w:r w:rsidRPr="00B11EAD">
        <w:t>/</w:t>
      </w:r>
      <w:r>
        <w:t>smart</w:t>
      </w:r>
      <w:r w:rsidRPr="00B11EAD">
        <w:t>-</w:t>
      </w:r>
      <w:r>
        <w:t>contracts</w:t>
      </w:r>
      <w:r w:rsidRPr="00B11EAD">
        <w:t>/</w:t>
      </w:r>
      <w:r>
        <w:t>fees</w:t>
      </w:r>
      <w:r w:rsidR="00497DF5" w:rsidRPr="00B11EAD">
        <w:t xml:space="preserve"> (</w:t>
      </w:r>
      <w:r w:rsidR="00B75845">
        <w:rPr>
          <w:lang w:val="ru-RU"/>
        </w:rPr>
        <w:t>Дата</w:t>
      </w:r>
      <w:r w:rsidR="00B75845" w:rsidRPr="00B11EAD">
        <w:t xml:space="preserve"> </w:t>
      </w:r>
      <w:r w:rsidR="00B75845">
        <w:rPr>
          <w:lang w:val="ru-RU"/>
        </w:rPr>
        <w:t>обращения</w:t>
      </w:r>
      <w:r w:rsidR="00497DF5" w:rsidRPr="00B11EAD">
        <w:t>: 2025).</w:t>
      </w:r>
    </w:p>
    <w:p w14:paraId="426A1BD3" w14:textId="77777777" w:rsidR="004C19BB" w:rsidRPr="00B11EAD" w:rsidRDefault="004C19BB" w:rsidP="00B75845">
      <w:pPr>
        <w:spacing w:after="40"/>
        <w:ind w:firstLine="0"/>
      </w:pPr>
    </w:p>
    <w:p w14:paraId="2BAD704E" w14:textId="77777777" w:rsidR="003D344E" w:rsidRDefault="00000000" w:rsidP="003D344E">
      <w:pPr>
        <w:spacing w:before="240" w:after="120"/>
        <w:ind w:firstLine="0"/>
        <w:jc w:val="center"/>
        <w:rPr>
          <w:b/>
          <w:lang w:val="ru-RU"/>
        </w:rPr>
      </w:pPr>
      <w:r w:rsidRPr="00204BBA">
        <w:rPr>
          <w:b/>
          <w:lang w:val="ru-RU"/>
        </w:rPr>
        <w:lastRenderedPageBreak/>
        <w:t>Приложения</w:t>
      </w:r>
    </w:p>
    <w:p w14:paraId="2A6D4FF8" w14:textId="33E7B70C" w:rsidR="000C4697" w:rsidRDefault="00B11EAD" w:rsidP="000C4697">
      <w:pPr>
        <w:spacing w:before="240" w:after="120"/>
        <w:ind w:left="-284" w:right="-142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EA39AFB" wp14:editId="09719D27">
            <wp:extent cx="3239241" cy="2160000"/>
            <wp:effectExtent l="0" t="0" r="0" b="0"/>
            <wp:docPr id="1" name="Picture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24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697">
        <w:rPr>
          <w:noProof/>
        </w:rPr>
        <w:drawing>
          <wp:inline distT="0" distB="0" distL="0" distR="0" wp14:anchorId="5B6617AE" wp14:editId="76A7639F">
            <wp:extent cx="3239240" cy="2160000"/>
            <wp:effectExtent l="0" t="0" r="0" b="0"/>
            <wp:docPr id="2" name="Picture 2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24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E08E" w14:textId="2F32B9C7" w:rsidR="000C4697" w:rsidRDefault="000C4697" w:rsidP="000C4697">
      <w:pPr>
        <w:spacing w:before="240" w:after="120"/>
        <w:ind w:left="-284" w:right="-142" w:firstLine="0"/>
        <w:jc w:val="center"/>
        <w:rPr>
          <w:lang w:val="ru-RU"/>
        </w:rPr>
      </w:pPr>
      <w:r>
        <w:rPr>
          <w:lang w:val="ru-RU"/>
        </w:rPr>
        <w:t>Рисунок 1.                                                       Рисунок 2.</w:t>
      </w:r>
    </w:p>
    <w:p w14:paraId="6E7DF274" w14:textId="77777777" w:rsidR="00B562F3" w:rsidRPr="000C4697" w:rsidRDefault="00B562F3" w:rsidP="000C4697">
      <w:pPr>
        <w:spacing w:before="240" w:after="120"/>
        <w:ind w:left="-284" w:right="-142" w:firstLine="0"/>
        <w:jc w:val="center"/>
        <w:rPr>
          <w:lang w:val="ru-RU"/>
        </w:rPr>
      </w:pPr>
    </w:p>
    <w:p w14:paraId="2AE17F62" w14:textId="1D781DFB" w:rsidR="00B11EAD" w:rsidRDefault="00B11EAD" w:rsidP="000C4697">
      <w:pPr>
        <w:spacing w:before="240" w:after="120"/>
        <w:ind w:left="-284" w:right="-142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04D4E0C" wp14:editId="7FF2CD90">
            <wp:extent cx="3239241" cy="2160000"/>
            <wp:effectExtent l="0" t="0" r="0" b="0"/>
            <wp:docPr id="3" name="Picture 3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924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53CFA2" wp14:editId="5C7CBFE9">
            <wp:extent cx="3239241" cy="2160000"/>
            <wp:effectExtent l="0" t="0" r="0" b="0"/>
            <wp:docPr id="4" name="Picture 4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924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436A" w14:textId="3827F1EE" w:rsidR="000C4697" w:rsidRDefault="000C4697" w:rsidP="000C4697">
      <w:pPr>
        <w:spacing w:before="240" w:after="360"/>
        <w:ind w:left="-284" w:right="-142" w:firstLine="0"/>
        <w:jc w:val="center"/>
        <w:rPr>
          <w:lang w:val="ru-RU"/>
        </w:rPr>
      </w:pPr>
      <w:r>
        <w:rPr>
          <w:lang w:val="ru-RU"/>
        </w:rPr>
        <w:t>Рисунок 3.                                                      Рисунок 4.</w:t>
      </w:r>
    </w:p>
    <w:p w14:paraId="324563DC" w14:textId="77777777" w:rsidR="00B562F3" w:rsidRDefault="00B562F3" w:rsidP="000C4697">
      <w:pPr>
        <w:spacing w:before="240" w:after="360"/>
        <w:ind w:left="-284" w:right="-142" w:firstLine="0"/>
        <w:jc w:val="center"/>
        <w:rPr>
          <w:lang w:val="ru-RU"/>
        </w:rPr>
      </w:pPr>
    </w:p>
    <w:p w14:paraId="52DA86E3" w14:textId="77777777" w:rsidR="00B562F3" w:rsidRPr="000C4697" w:rsidRDefault="00B562F3" w:rsidP="000C4697">
      <w:pPr>
        <w:spacing w:before="240" w:after="360"/>
        <w:ind w:left="-284" w:right="-142" w:firstLine="0"/>
        <w:jc w:val="center"/>
        <w:rPr>
          <w:lang w:val="ru-RU"/>
        </w:rPr>
      </w:pPr>
    </w:p>
    <w:p w14:paraId="180F3737" w14:textId="1FAECFC0" w:rsidR="00B11EAD" w:rsidRPr="000F49E8" w:rsidRDefault="00B11EAD" w:rsidP="000F49E8">
      <w:pPr>
        <w:ind w:firstLine="0"/>
        <w:rPr>
          <w:lang w:val="ru-RU"/>
        </w:rPr>
      </w:pPr>
      <w:r w:rsidRPr="00204BBA">
        <w:rPr>
          <w:lang w:val="ru-RU"/>
        </w:rPr>
        <w:t>Рисунок 1. Общая архитектура платежной системы</w:t>
      </w:r>
    </w:p>
    <w:p w14:paraId="3BB19D33" w14:textId="1064CA5A" w:rsidR="00B11EAD" w:rsidRPr="000F49E8" w:rsidRDefault="00B11EAD" w:rsidP="000F49E8">
      <w:pPr>
        <w:ind w:firstLine="0"/>
        <w:rPr>
          <w:lang w:val="ru-RU"/>
        </w:rPr>
      </w:pPr>
      <w:r w:rsidRPr="00204BBA">
        <w:rPr>
          <w:lang w:val="ru-RU"/>
        </w:rPr>
        <w:t xml:space="preserve">Рисунок 2. Схема обработки депозитов в </w:t>
      </w:r>
      <w:r>
        <w:t>TON</w:t>
      </w:r>
    </w:p>
    <w:p w14:paraId="3781E56F" w14:textId="05B38AC2" w:rsidR="00B11EAD" w:rsidRPr="000F49E8" w:rsidRDefault="00B11EAD" w:rsidP="000F49E8">
      <w:pPr>
        <w:ind w:firstLine="0"/>
        <w:rPr>
          <w:lang w:val="ru-RU"/>
        </w:rPr>
      </w:pPr>
      <w:r w:rsidRPr="00204BBA">
        <w:rPr>
          <w:lang w:val="ru-RU"/>
        </w:rPr>
        <w:t xml:space="preserve">Рисунок 3. Схема обработки депозитов в </w:t>
      </w:r>
      <w:r>
        <w:t>Jetton</w:t>
      </w:r>
    </w:p>
    <w:p w14:paraId="1B6A83C7" w14:textId="24759F43" w:rsidR="000C4697" w:rsidRDefault="00B11EAD" w:rsidP="000F49E8">
      <w:pPr>
        <w:ind w:firstLine="0"/>
        <w:rPr>
          <w:lang w:val="ru-RU"/>
        </w:rPr>
      </w:pPr>
      <w:r w:rsidRPr="00204BBA">
        <w:rPr>
          <w:lang w:val="ru-RU"/>
        </w:rPr>
        <w:t>Рисунок 4. Схема вывода средств</w:t>
      </w:r>
    </w:p>
    <w:p w14:paraId="430CC1AF" w14:textId="0C9BAEDB" w:rsidR="001A391B" w:rsidRPr="00204BBA" w:rsidRDefault="00000000" w:rsidP="00B11EAD">
      <w:pPr>
        <w:spacing w:before="240" w:after="120"/>
        <w:ind w:firstLine="0"/>
        <w:jc w:val="center"/>
        <w:rPr>
          <w:lang w:val="ru-RU"/>
        </w:rPr>
      </w:pPr>
      <w:r>
        <w:lastRenderedPageBreak/>
        <w:t>QR</w:t>
      </w:r>
      <w:r w:rsidRPr="00204BBA">
        <w:rPr>
          <w:lang w:val="ru-RU"/>
        </w:rPr>
        <w:t>-коды для доступа к материалам проекта.</w:t>
      </w:r>
    </w:p>
    <w:p w14:paraId="4D7A6FCD" w14:textId="7A23930A" w:rsidR="003D344E" w:rsidRPr="00B11EAD" w:rsidRDefault="00000000" w:rsidP="00B11EAD">
      <w:pPr>
        <w:spacing w:before="240" w:after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03911C4" wp14:editId="286B34D1">
            <wp:extent cx="1440000" cy="14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q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EAD">
        <w:rPr>
          <w:lang w:val="ru-RU"/>
        </w:rPr>
        <w:t xml:space="preserve">                      </w:t>
      </w:r>
      <w:r w:rsidR="00B11EAD">
        <w:rPr>
          <w:noProof/>
        </w:rPr>
        <w:drawing>
          <wp:inline distT="0" distB="0" distL="0" distR="0" wp14:anchorId="146DE509" wp14:editId="56F850A0">
            <wp:extent cx="1448656" cy="1448656"/>
            <wp:effectExtent l="0" t="0" r="0" b="0"/>
            <wp:docPr id="1704072887" name="Рисунок 1" descr="Изображение выглядит как шаблон, Графика, текст, шов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72887" name="Рисунок 1" descr="Изображение выглядит как шаблон, Графика, текст, шов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170" cy="14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4E93" w14:textId="43D3D077" w:rsidR="00B11EAD" w:rsidRPr="00581E0B" w:rsidRDefault="00000000" w:rsidP="00B11EAD">
      <w:pPr>
        <w:spacing w:after="40"/>
        <w:ind w:firstLine="0"/>
        <w:jc w:val="center"/>
        <w:rPr>
          <w:lang w:val="ru-RU"/>
        </w:rPr>
      </w:pPr>
      <w:r w:rsidRPr="00204BBA">
        <w:rPr>
          <w:lang w:val="ru-RU"/>
        </w:rPr>
        <w:t xml:space="preserve">Демонстрационный </w:t>
      </w:r>
      <w:r w:rsidR="003D344E">
        <w:rPr>
          <w:lang w:val="ru-RU"/>
        </w:rPr>
        <w:t>продукт</w:t>
      </w:r>
      <w:r w:rsidR="00B11EAD">
        <w:rPr>
          <w:lang w:val="ru-RU"/>
        </w:rPr>
        <w:t xml:space="preserve">       </w:t>
      </w:r>
      <w:r w:rsidR="00B11EAD" w:rsidRPr="00204BBA">
        <w:rPr>
          <w:lang w:val="ru-RU"/>
        </w:rPr>
        <w:t>Репозиторий и документация</w:t>
      </w:r>
      <w:r w:rsidR="00B11EAD" w:rsidRPr="00E7199C">
        <w:rPr>
          <w:lang w:val="ru-RU"/>
        </w:rPr>
        <w:t xml:space="preserve"> </w:t>
      </w:r>
    </w:p>
    <w:p w14:paraId="58EE319A" w14:textId="104825E1" w:rsidR="00B11EAD" w:rsidRDefault="00B11EAD" w:rsidP="00B11EAD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      </w:t>
      </w:r>
      <w:r w:rsidRPr="00B11EAD">
        <w:rPr>
          <w:b/>
          <w:bCs/>
        </w:rPr>
        <w:t>https</w:t>
      </w:r>
      <w:r w:rsidRPr="00B11EAD">
        <w:rPr>
          <w:b/>
          <w:bCs/>
          <w:lang w:val="ru-RU"/>
        </w:rPr>
        <w:t>://</w:t>
      </w:r>
      <w:r w:rsidRPr="00B11EAD">
        <w:rPr>
          <w:b/>
          <w:bCs/>
        </w:rPr>
        <w:t>pay</w:t>
      </w:r>
      <w:r w:rsidRPr="00B11EAD">
        <w:rPr>
          <w:b/>
          <w:bCs/>
          <w:lang w:val="ru-RU"/>
        </w:rPr>
        <w:t>.</w:t>
      </w:r>
      <w:r w:rsidRPr="00B11EAD">
        <w:rPr>
          <w:b/>
          <w:bCs/>
        </w:rPr>
        <w:t>whaile</w:t>
      </w:r>
      <w:r w:rsidRPr="00B11EAD">
        <w:rPr>
          <w:b/>
          <w:bCs/>
          <w:lang w:val="ru-RU"/>
        </w:rPr>
        <w:t>.</w:t>
      </w:r>
      <w:r w:rsidRPr="00B11EAD">
        <w:rPr>
          <w:b/>
          <w:bCs/>
        </w:rPr>
        <w:t>ru</w:t>
      </w:r>
      <w:r w:rsidRPr="00B11EAD">
        <w:rPr>
          <w:b/>
          <w:bCs/>
          <w:lang w:val="ru-RU"/>
        </w:rPr>
        <w:t xml:space="preserve">/        </w:t>
      </w:r>
      <w:r>
        <w:rPr>
          <w:b/>
          <w:bCs/>
          <w:lang w:val="ru-RU"/>
        </w:rPr>
        <w:t xml:space="preserve"> </w:t>
      </w:r>
      <w:r w:rsidRPr="00B11EAD">
        <w:rPr>
          <w:b/>
          <w:bCs/>
        </w:rPr>
        <w:t>https</w:t>
      </w:r>
      <w:r w:rsidRPr="00B11EAD">
        <w:rPr>
          <w:b/>
          <w:bCs/>
          <w:lang w:val="ru-RU"/>
        </w:rPr>
        <w:t>://</w:t>
      </w:r>
      <w:r w:rsidRPr="00B11EAD">
        <w:rPr>
          <w:b/>
          <w:bCs/>
        </w:rPr>
        <w:t>github</w:t>
      </w:r>
      <w:r w:rsidRPr="00B11EAD">
        <w:rPr>
          <w:b/>
          <w:bCs/>
          <w:lang w:val="ru-RU"/>
        </w:rPr>
        <w:t>.</w:t>
      </w:r>
      <w:r w:rsidRPr="00B11EAD">
        <w:rPr>
          <w:b/>
          <w:bCs/>
        </w:rPr>
        <w:t>com</w:t>
      </w:r>
      <w:r w:rsidRPr="00B11EAD">
        <w:rPr>
          <w:b/>
          <w:bCs/>
          <w:lang w:val="ru-RU"/>
        </w:rPr>
        <w:t>/</w:t>
      </w:r>
      <w:r w:rsidRPr="00B11EAD">
        <w:rPr>
          <w:b/>
          <w:bCs/>
        </w:rPr>
        <w:t>whaile</w:t>
      </w:r>
      <w:r w:rsidRPr="00B11EAD">
        <w:rPr>
          <w:b/>
          <w:bCs/>
          <w:lang w:val="ru-RU"/>
        </w:rPr>
        <w:t>-</w:t>
      </w:r>
      <w:r w:rsidRPr="00B11EAD">
        <w:rPr>
          <w:b/>
          <w:bCs/>
        </w:rPr>
        <w:t>dev</w:t>
      </w:r>
      <w:r w:rsidRPr="00B11EAD">
        <w:rPr>
          <w:b/>
          <w:bCs/>
          <w:lang w:val="ru-RU"/>
        </w:rPr>
        <w:t>/</w:t>
      </w:r>
      <w:r w:rsidRPr="00B11EAD">
        <w:rPr>
          <w:b/>
          <w:bCs/>
        </w:rPr>
        <w:t>TON</w:t>
      </w:r>
      <w:r w:rsidRPr="00B11EAD">
        <w:rPr>
          <w:b/>
          <w:bCs/>
          <w:lang w:val="ru-RU"/>
        </w:rPr>
        <w:t>-</w:t>
      </w:r>
    </w:p>
    <w:p w14:paraId="63A91CF5" w14:textId="068848CF" w:rsidR="00B11EAD" w:rsidRDefault="00B11EAD" w:rsidP="00B11EAD">
      <w:pPr>
        <w:ind w:firstLine="3686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 </w:t>
      </w:r>
      <w:r w:rsidRPr="004C19BB">
        <w:rPr>
          <w:b/>
          <w:bCs/>
        </w:rPr>
        <w:t>Payment</w:t>
      </w:r>
      <w:r w:rsidRPr="009051A8">
        <w:rPr>
          <w:b/>
          <w:bCs/>
          <w:lang w:val="ru-RU"/>
        </w:rPr>
        <w:t>-</w:t>
      </w:r>
      <w:r w:rsidRPr="004C19BB">
        <w:rPr>
          <w:b/>
          <w:bCs/>
        </w:rPr>
        <w:t>System</w:t>
      </w:r>
      <w:r w:rsidRPr="009051A8">
        <w:rPr>
          <w:b/>
          <w:bCs/>
          <w:lang w:val="ru-RU"/>
        </w:rPr>
        <w:t>/</w:t>
      </w:r>
    </w:p>
    <w:p w14:paraId="32EE5DFE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6666EDD8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68BE8870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3C5BDE6C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19D461CA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4D58C632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7750CFCA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2B904492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1109BD9A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5D9D90D5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659C7FFE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22EB3541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63468877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021726C6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5706F547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30E66649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0FAD789A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30407A99" w14:textId="77777777" w:rsid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450E074F" w14:textId="77777777" w:rsidR="000C4697" w:rsidRPr="000C4697" w:rsidRDefault="000C4697" w:rsidP="00B11EAD">
      <w:pPr>
        <w:ind w:firstLine="3686"/>
        <w:jc w:val="center"/>
        <w:rPr>
          <w:b/>
          <w:bCs/>
          <w:lang w:val="ru-RU"/>
        </w:rPr>
      </w:pPr>
    </w:p>
    <w:p w14:paraId="55D76AB4" w14:textId="44F1C413" w:rsidR="001A391B" w:rsidRPr="009051A8" w:rsidRDefault="001A391B" w:rsidP="00B11EAD">
      <w:pPr>
        <w:ind w:firstLine="0"/>
        <w:rPr>
          <w:lang w:val="ru-RU"/>
        </w:rPr>
      </w:pPr>
    </w:p>
    <w:p w14:paraId="33971BB5" w14:textId="77777777" w:rsidR="001A391B" w:rsidRPr="00204BBA" w:rsidRDefault="00000000" w:rsidP="00204BBA">
      <w:pPr>
        <w:spacing w:before="240" w:after="120" w:line="240" w:lineRule="auto"/>
        <w:ind w:firstLine="0"/>
        <w:jc w:val="center"/>
        <w:rPr>
          <w:lang w:val="ru-RU"/>
        </w:rPr>
      </w:pPr>
      <w:r w:rsidRPr="00204BBA">
        <w:rPr>
          <w:b/>
          <w:lang w:val="ru-RU"/>
        </w:rPr>
        <w:lastRenderedPageBreak/>
        <w:t>Отзыв научного руководителя</w:t>
      </w:r>
    </w:p>
    <w:p w14:paraId="470EC106" w14:textId="77777777" w:rsidR="001A391B" w:rsidRDefault="00000000" w:rsidP="00204BBA">
      <w:pPr>
        <w:spacing w:before="240" w:after="120" w:line="240" w:lineRule="auto"/>
        <w:ind w:firstLine="0"/>
        <w:jc w:val="center"/>
        <w:rPr>
          <w:b/>
          <w:lang w:val="ru-RU"/>
        </w:rPr>
      </w:pPr>
      <w:r w:rsidRPr="00204BBA">
        <w:rPr>
          <w:b/>
          <w:lang w:val="ru-RU"/>
        </w:rPr>
        <w:t>на исследовательскую работу ученика</w:t>
      </w:r>
    </w:p>
    <w:p w14:paraId="65287228" w14:textId="77777777" w:rsidR="00204BBA" w:rsidRPr="00204BBA" w:rsidRDefault="00204BBA" w:rsidP="00204BBA">
      <w:pPr>
        <w:spacing w:before="240" w:after="120" w:line="240" w:lineRule="auto"/>
        <w:ind w:firstLine="0"/>
        <w:jc w:val="center"/>
        <w:rPr>
          <w:lang w:val="ru-RU"/>
        </w:rPr>
      </w:pPr>
    </w:p>
    <w:p w14:paraId="1C0FEDF4" w14:textId="301DA75C" w:rsidR="001A391B" w:rsidRPr="00AB1F31" w:rsidRDefault="00000000">
      <w:pPr>
        <w:ind w:firstLine="0"/>
        <w:jc w:val="both"/>
        <w:rPr>
          <w:lang w:val="ru-RU"/>
        </w:rPr>
      </w:pPr>
      <w:r w:rsidRPr="00204BBA">
        <w:rPr>
          <w:b/>
          <w:lang w:val="ru-RU"/>
        </w:rPr>
        <w:t xml:space="preserve">Тема: </w:t>
      </w:r>
      <w:r w:rsidR="00AB1F31" w:rsidRPr="00AB1F31">
        <w:rPr>
          <w:rFonts w:cs="Times New Roman"/>
          <w:szCs w:val="28"/>
          <w:lang w:val="ru-RU"/>
        </w:rPr>
        <w:t xml:space="preserve">Разработка платёжной системы для обработки, приёма и проведения транзакций на блокчейне </w:t>
      </w:r>
      <w:r w:rsidR="00AB1F31" w:rsidRPr="00213053">
        <w:rPr>
          <w:rFonts w:cs="Times New Roman"/>
          <w:szCs w:val="28"/>
        </w:rPr>
        <w:t>TON</w:t>
      </w:r>
      <w:r w:rsidR="00AB1F31" w:rsidRPr="00AB1F31">
        <w:rPr>
          <w:rFonts w:cs="Times New Roman"/>
          <w:szCs w:val="28"/>
          <w:lang w:val="ru-RU"/>
        </w:rPr>
        <w:t>.</w:t>
      </w:r>
    </w:p>
    <w:p w14:paraId="2A287D43" w14:textId="77777777" w:rsidR="001A391B" w:rsidRPr="00204BBA" w:rsidRDefault="001A391B">
      <w:pPr>
        <w:rPr>
          <w:lang w:val="ru-RU"/>
        </w:rPr>
      </w:pPr>
    </w:p>
    <w:p w14:paraId="6E5A4216" w14:textId="6427BCD9" w:rsidR="001A391B" w:rsidRPr="00673353" w:rsidRDefault="00673353" w:rsidP="00673353">
      <w:pPr>
        <w:ind w:firstLine="0"/>
        <w:rPr>
          <w:lang w:val="ru-RU"/>
        </w:rPr>
      </w:pPr>
      <w:r w:rsidRPr="00204BBA">
        <w:rPr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A64287" w14:textId="77777777" w:rsidR="001A391B" w:rsidRPr="00204BBA" w:rsidRDefault="001A391B">
      <w:pPr>
        <w:rPr>
          <w:lang w:val="ru-RU"/>
        </w:rPr>
      </w:pPr>
    </w:p>
    <w:p w14:paraId="7A96375C" w14:textId="3B6E5ED5" w:rsidR="001A391B" w:rsidRPr="00204BBA" w:rsidRDefault="00000000" w:rsidP="00673353">
      <w:pPr>
        <w:ind w:firstLine="0"/>
        <w:jc w:val="both"/>
        <w:rPr>
          <w:lang w:val="ru-RU"/>
        </w:rPr>
      </w:pPr>
      <w:r w:rsidRPr="00204BBA">
        <w:rPr>
          <w:lang w:val="ru-RU"/>
        </w:rPr>
        <w:t>Научный руководитель: _____</w:t>
      </w:r>
      <w:r w:rsidR="00673353" w:rsidRPr="00204BBA">
        <w:rPr>
          <w:lang w:val="ru-RU"/>
        </w:rPr>
        <w:t>____</w:t>
      </w:r>
      <w:r w:rsidRPr="00204BBA">
        <w:rPr>
          <w:lang w:val="ru-RU"/>
        </w:rPr>
        <w:t>_________ / Кожин Александр Николаевич /</w:t>
      </w:r>
    </w:p>
    <w:p w14:paraId="6FD6C72B" w14:textId="2C8FE488" w:rsidR="001A391B" w:rsidRPr="00204BBA" w:rsidRDefault="00000000">
      <w:pPr>
        <w:ind w:firstLine="0"/>
        <w:jc w:val="both"/>
        <w:rPr>
          <w:lang w:val="ru-RU"/>
        </w:rPr>
      </w:pPr>
      <w:r w:rsidRPr="00204BBA">
        <w:rPr>
          <w:lang w:val="ru-RU"/>
        </w:rPr>
        <w:t xml:space="preserve">Должность, учреждение: </w:t>
      </w:r>
      <w:r w:rsidR="00673353" w:rsidRPr="00673353">
        <w:rPr>
          <w:lang w:val="ru-RU"/>
        </w:rPr>
        <w:t xml:space="preserve">                      </w:t>
      </w:r>
      <w:r w:rsidRPr="00204BBA">
        <w:rPr>
          <w:lang w:val="ru-RU"/>
        </w:rPr>
        <w:t>учитель информатики, МАОУ лицей №38</w:t>
      </w:r>
    </w:p>
    <w:sectPr w:rsidR="001A391B" w:rsidRPr="00204BBA" w:rsidSect="000C4697">
      <w:footerReference w:type="default" r:id="rId14"/>
      <w:pgSz w:w="11906" w:h="16838" w:code="9"/>
      <w:pgMar w:top="1134" w:right="991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EFD39" w14:textId="77777777" w:rsidR="00D22E03" w:rsidRDefault="00D22E03">
      <w:pPr>
        <w:spacing w:line="240" w:lineRule="auto"/>
      </w:pPr>
      <w:r>
        <w:separator/>
      </w:r>
    </w:p>
  </w:endnote>
  <w:endnote w:type="continuationSeparator" w:id="0">
    <w:p w14:paraId="31039F24" w14:textId="77777777" w:rsidR="00D22E03" w:rsidRDefault="00D22E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1464" w14:textId="77777777" w:rsidR="001A391B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204BB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B9B0" w14:textId="77777777" w:rsidR="00D22E03" w:rsidRDefault="00D22E03">
      <w:pPr>
        <w:spacing w:line="240" w:lineRule="auto"/>
      </w:pPr>
      <w:r>
        <w:separator/>
      </w:r>
    </w:p>
  </w:footnote>
  <w:footnote w:type="continuationSeparator" w:id="0">
    <w:p w14:paraId="66726334" w14:textId="77777777" w:rsidR="00D22E03" w:rsidRDefault="00D22E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585192">
    <w:abstractNumId w:val="8"/>
  </w:num>
  <w:num w:numId="2" w16cid:durableId="1387795956">
    <w:abstractNumId w:val="6"/>
  </w:num>
  <w:num w:numId="3" w16cid:durableId="1135835364">
    <w:abstractNumId w:val="5"/>
  </w:num>
  <w:num w:numId="4" w16cid:durableId="906577429">
    <w:abstractNumId w:val="4"/>
  </w:num>
  <w:num w:numId="5" w16cid:durableId="1148085437">
    <w:abstractNumId w:val="7"/>
  </w:num>
  <w:num w:numId="6" w16cid:durableId="619537039">
    <w:abstractNumId w:val="3"/>
  </w:num>
  <w:num w:numId="7" w16cid:durableId="1322199147">
    <w:abstractNumId w:val="2"/>
  </w:num>
  <w:num w:numId="8" w16cid:durableId="1426419418">
    <w:abstractNumId w:val="1"/>
  </w:num>
  <w:num w:numId="9" w16cid:durableId="189426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218"/>
    <w:rsid w:val="00031309"/>
    <w:rsid w:val="00034616"/>
    <w:rsid w:val="0006063C"/>
    <w:rsid w:val="000C4697"/>
    <w:rsid w:val="000F49E8"/>
    <w:rsid w:val="0015074B"/>
    <w:rsid w:val="001602C9"/>
    <w:rsid w:val="00167E98"/>
    <w:rsid w:val="001A0B72"/>
    <w:rsid w:val="001A2F62"/>
    <w:rsid w:val="001A391B"/>
    <w:rsid w:val="001B006D"/>
    <w:rsid w:val="00204BBA"/>
    <w:rsid w:val="00256C11"/>
    <w:rsid w:val="0029639D"/>
    <w:rsid w:val="002E3DD9"/>
    <w:rsid w:val="00326B2D"/>
    <w:rsid w:val="00326F90"/>
    <w:rsid w:val="003429A6"/>
    <w:rsid w:val="00350153"/>
    <w:rsid w:val="003D344E"/>
    <w:rsid w:val="00497DF5"/>
    <w:rsid w:val="004C19BB"/>
    <w:rsid w:val="004E6CBB"/>
    <w:rsid w:val="004F4B24"/>
    <w:rsid w:val="00561272"/>
    <w:rsid w:val="00581E0B"/>
    <w:rsid w:val="005852D0"/>
    <w:rsid w:val="00590097"/>
    <w:rsid w:val="00604896"/>
    <w:rsid w:val="00663A96"/>
    <w:rsid w:val="006729F7"/>
    <w:rsid w:val="00673353"/>
    <w:rsid w:val="00703C01"/>
    <w:rsid w:val="00711282"/>
    <w:rsid w:val="00894964"/>
    <w:rsid w:val="008D55F4"/>
    <w:rsid w:val="009051A8"/>
    <w:rsid w:val="00964E7F"/>
    <w:rsid w:val="00A1698E"/>
    <w:rsid w:val="00AA057A"/>
    <w:rsid w:val="00AA1D8D"/>
    <w:rsid w:val="00AB1F31"/>
    <w:rsid w:val="00AB7C7D"/>
    <w:rsid w:val="00B11EAD"/>
    <w:rsid w:val="00B272F5"/>
    <w:rsid w:val="00B47730"/>
    <w:rsid w:val="00B562F3"/>
    <w:rsid w:val="00B6408F"/>
    <w:rsid w:val="00B75845"/>
    <w:rsid w:val="00B90CC3"/>
    <w:rsid w:val="00B930C2"/>
    <w:rsid w:val="00BE625E"/>
    <w:rsid w:val="00CB0664"/>
    <w:rsid w:val="00CD1853"/>
    <w:rsid w:val="00D158D6"/>
    <w:rsid w:val="00D16B6B"/>
    <w:rsid w:val="00D22E03"/>
    <w:rsid w:val="00D250A0"/>
    <w:rsid w:val="00DB2773"/>
    <w:rsid w:val="00DB689E"/>
    <w:rsid w:val="00DC3CD3"/>
    <w:rsid w:val="00DF450F"/>
    <w:rsid w:val="00E307CF"/>
    <w:rsid w:val="00E70560"/>
    <w:rsid w:val="00E7199C"/>
    <w:rsid w:val="00EC2814"/>
    <w:rsid w:val="00EE2755"/>
    <w:rsid w:val="00F66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3BF882"/>
  <w14:defaultImageDpi w14:val="300"/>
  <w15:docId w15:val="{855F4E77-B316-400A-B574-1D9DA177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1EAD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c">
    <w:name w:val="toc 2"/>
    <w:basedOn w:val="a1"/>
    <w:next w:val="a1"/>
    <w:autoRedefine/>
    <w:uiPriority w:val="39"/>
    <w:unhideWhenUsed/>
    <w:rsid w:val="00663A96"/>
    <w:pPr>
      <w:spacing w:after="100" w:line="259" w:lineRule="auto"/>
      <w:ind w:left="220" w:firstLine="0"/>
    </w:pPr>
    <w:rPr>
      <w:rFonts w:asciiTheme="minorHAnsi" w:hAnsiTheme="minorHAnsi" w:cs="Times New Roman"/>
      <w:sz w:val="22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663A96"/>
    <w:pPr>
      <w:spacing w:after="100" w:line="259" w:lineRule="auto"/>
      <w:ind w:firstLine="0"/>
    </w:pPr>
    <w:rPr>
      <w:rFonts w:asciiTheme="minorHAnsi" w:hAnsiTheme="minorHAnsi" w:cs="Times New Roman"/>
      <w:sz w:val="22"/>
      <w:lang w:val="ru-RU" w:eastAsia="ru-RU"/>
    </w:rPr>
  </w:style>
  <w:style w:type="paragraph" w:styleId="38">
    <w:name w:val="toc 3"/>
    <w:basedOn w:val="a1"/>
    <w:next w:val="a1"/>
    <w:autoRedefine/>
    <w:uiPriority w:val="39"/>
    <w:unhideWhenUsed/>
    <w:rsid w:val="00663A96"/>
    <w:pPr>
      <w:spacing w:after="100" w:line="259" w:lineRule="auto"/>
      <w:ind w:left="440" w:firstLine="0"/>
    </w:pPr>
    <w:rPr>
      <w:rFonts w:asciiTheme="minorHAnsi" w:hAnsiTheme="minorHAnsi" w:cs="Times New Roman"/>
      <w:sz w:val="22"/>
      <w:lang w:val="ru-RU" w:eastAsia="ru-RU"/>
    </w:rPr>
  </w:style>
  <w:style w:type="character" w:styleId="aff8">
    <w:name w:val="Hyperlink"/>
    <w:basedOn w:val="a2"/>
    <w:uiPriority w:val="99"/>
    <w:unhideWhenUsed/>
    <w:rsid w:val="00E7199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71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17</Pages>
  <Words>3042</Words>
  <Characters>17340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Абрамов</cp:lastModifiedBy>
  <cp:revision>41</cp:revision>
  <dcterms:created xsi:type="dcterms:W3CDTF">2013-12-23T23:15:00Z</dcterms:created>
  <dcterms:modified xsi:type="dcterms:W3CDTF">2026-02-18T04:52:00Z</dcterms:modified>
  <cp:category/>
</cp:coreProperties>
</file>