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2093" w14:textId="495ACB79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t>СЛАЙД 1: Проблема и актуальность</w:t>
      </w:r>
    </w:p>
    <w:p w14:paraId="7462E4B5" w14:textId="036E9FBB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Здравствуйте</w:t>
      </w:r>
      <w:r w:rsidR="00D01A97" w:rsidRPr="00D01A97">
        <w:rPr>
          <w:sz w:val="22"/>
          <w:szCs w:val="22"/>
        </w:rPr>
        <w:t xml:space="preserve"> </w:t>
      </w:r>
      <w:r w:rsidR="00D01A97">
        <w:rPr>
          <w:sz w:val="22"/>
          <w:szCs w:val="22"/>
        </w:rPr>
        <w:t>уважаемая комиссия, меня зовут А. Д. я ученик 10 касса, мой научный руководитель Александр Николаевич Кожин</w:t>
      </w:r>
      <w:r w:rsidR="00975F0A">
        <w:rPr>
          <w:sz w:val="22"/>
          <w:szCs w:val="22"/>
        </w:rPr>
        <w:t xml:space="preserve"> </w:t>
      </w:r>
      <w:r w:rsidRPr="00494189">
        <w:rPr>
          <w:sz w:val="22"/>
          <w:szCs w:val="22"/>
        </w:rPr>
        <w:t>. Тема моей работы — разработка платёжной системы для приёма и проведения транзакций на блокчейне TON.</w:t>
      </w:r>
    </w:p>
    <w:p w14:paraId="6B388844" w14:textId="3C84211D" w:rsidR="005E1CB5" w:rsidRPr="00494189" w:rsidRDefault="00975F0A" w:rsidP="00494189">
      <w:pPr>
        <w:ind w:left="-993"/>
        <w:rPr>
          <w:sz w:val="22"/>
          <w:szCs w:val="22"/>
        </w:rPr>
      </w:pPr>
      <w:r>
        <w:rPr>
          <w:sz w:val="22"/>
          <w:szCs w:val="22"/>
        </w:rPr>
        <w:t>Проблема в том, что</w:t>
      </w:r>
      <w:r w:rsidR="00000000" w:rsidRPr="00494189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000000" w:rsidRPr="00494189">
        <w:rPr>
          <w:sz w:val="22"/>
          <w:szCs w:val="22"/>
        </w:rPr>
        <w:t>спользование криптовалют и блокчейна растёт, TON становится платформой для приложений, но встроить приём платежей в TON в свой проект по-прежнему сложно: нужны глубокие технические знания</w:t>
      </w:r>
      <w:r w:rsidR="00D664EB">
        <w:rPr>
          <w:sz w:val="22"/>
          <w:szCs w:val="22"/>
        </w:rPr>
        <w:t>.</w:t>
      </w:r>
      <w:r w:rsidR="00000000" w:rsidRPr="00494189">
        <w:rPr>
          <w:sz w:val="22"/>
          <w:szCs w:val="22"/>
        </w:rPr>
        <w:t xml:space="preserve"> Разработчикам и бизнесу нужен готовый инструмент, который позволяет добавить приём платежей в TON без такой сложной разработки.</w:t>
      </w:r>
    </w:p>
    <w:p w14:paraId="72D08BA4" w14:textId="77777777" w:rsidR="005E1CB5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Поэтому тема актуальна: платёжный шлюз для TON — это не просто «кнопка принять оплату», а нужный инструмент для финансовой интеграции. Его востребованность растёт вместе с популярностью TON и потребностью в простой и безопасной интеграции платежей.</w:t>
      </w:r>
    </w:p>
    <w:p w14:paraId="16E2642A" w14:textId="77777777" w:rsidR="00EC1AC8" w:rsidRDefault="00EC1AC8" w:rsidP="00494189">
      <w:pPr>
        <w:ind w:left="-993"/>
        <w:rPr>
          <w:sz w:val="22"/>
          <w:szCs w:val="22"/>
        </w:rPr>
      </w:pPr>
    </w:p>
    <w:p w14:paraId="573B6A5D" w14:textId="718F121A" w:rsidR="00EC1AC8" w:rsidRPr="00494189" w:rsidRDefault="00EC1AC8" w:rsidP="00EC1AC8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t xml:space="preserve">СЛАЙД </w:t>
      </w:r>
      <w:r>
        <w:rPr>
          <w:b/>
          <w:sz w:val="22"/>
          <w:szCs w:val="22"/>
        </w:rPr>
        <w:t>2</w:t>
      </w:r>
      <w:r w:rsidRPr="00494189">
        <w:rPr>
          <w:b/>
          <w:sz w:val="22"/>
          <w:szCs w:val="22"/>
        </w:rPr>
        <w:t>: Цели и задачи</w:t>
      </w:r>
    </w:p>
    <w:p w14:paraId="1D6C5EA9" w14:textId="33F71FB7" w:rsidR="00EC1AC8" w:rsidRPr="00494189" w:rsidRDefault="00EC1AC8" w:rsidP="00EC1AC8">
      <w:pPr>
        <w:ind w:left="-993"/>
        <w:rPr>
          <w:sz w:val="22"/>
          <w:szCs w:val="22"/>
        </w:rPr>
      </w:pPr>
      <w:r w:rsidRPr="00494189">
        <w:rPr>
          <w:b/>
          <w:bCs/>
          <w:sz w:val="22"/>
          <w:szCs w:val="22"/>
        </w:rPr>
        <w:t>Цель работы</w:t>
      </w:r>
      <w:r w:rsidRPr="00494189">
        <w:rPr>
          <w:sz w:val="22"/>
          <w:szCs w:val="22"/>
        </w:rPr>
        <w:t xml:space="preserve"> — создать платёжный шлюз для блокчейна TON, чтобы сторонние разработчики и заинтересованные лица могли подключать приём платежей в TON к своим продуктам, без разработки сложных технических решений с нуля.</w:t>
      </w:r>
    </w:p>
    <w:p w14:paraId="7C68B02B" w14:textId="0FD82BA9" w:rsidR="00EC1AC8" w:rsidRPr="00494189" w:rsidRDefault="00EC1AC8" w:rsidP="00EC1AC8">
      <w:pPr>
        <w:ind w:left="-993"/>
        <w:rPr>
          <w:sz w:val="22"/>
          <w:szCs w:val="22"/>
        </w:rPr>
      </w:pPr>
      <w:r w:rsidRPr="00494189">
        <w:rPr>
          <w:b/>
          <w:bCs/>
          <w:sz w:val="22"/>
          <w:szCs w:val="22"/>
        </w:rPr>
        <w:t>Задачи я ставил такие</w:t>
      </w:r>
      <w:r w:rsidRPr="00494189">
        <w:rPr>
          <w:sz w:val="22"/>
          <w:szCs w:val="22"/>
        </w:rPr>
        <w:t xml:space="preserve">: </w:t>
      </w:r>
      <w:r w:rsidRPr="00D664EB">
        <w:rPr>
          <w:sz w:val="22"/>
          <w:szCs w:val="22"/>
          <w:u w:val="single"/>
        </w:rPr>
        <w:t>первое</w:t>
      </w:r>
      <w:r w:rsidRPr="00494189">
        <w:rPr>
          <w:sz w:val="22"/>
          <w:szCs w:val="22"/>
        </w:rPr>
        <w:t xml:space="preserve"> — изучить архитектуру TON, стандарты и документаци</w:t>
      </w:r>
      <w:r w:rsidR="00D664EB">
        <w:rPr>
          <w:sz w:val="22"/>
          <w:szCs w:val="22"/>
        </w:rPr>
        <w:t>ю</w:t>
      </w:r>
      <w:r w:rsidRPr="00494189">
        <w:rPr>
          <w:sz w:val="22"/>
          <w:szCs w:val="22"/>
        </w:rPr>
        <w:t xml:space="preserve">; </w:t>
      </w:r>
      <w:r w:rsidRPr="00D664EB">
        <w:rPr>
          <w:sz w:val="22"/>
          <w:szCs w:val="22"/>
          <w:u w:val="single"/>
        </w:rPr>
        <w:t>второе</w:t>
      </w:r>
      <w:r w:rsidRPr="00494189">
        <w:rPr>
          <w:sz w:val="22"/>
          <w:szCs w:val="22"/>
        </w:rPr>
        <w:t xml:space="preserve"> — сделать модуль мониторинга транзакций с опросом блокчейна и сопоставлением платежей; </w:t>
      </w:r>
      <w:r w:rsidRPr="00D664EB">
        <w:rPr>
          <w:sz w:val="22"/>
          <w:szCs w:val="22"/>
          <w:u w:val="single"/>
        </w:rPr>
        <w:t>третье</w:t>
      </w:r>
      <w:r w:rsidRPr="00494189">
        <w:rPr>
          <w:sz w:val="22"/>
          <w:szCs w:val="22"/>
        </w:rPr>
        <w:t xml:space="preserve"> — реализовать создание платежей, начисление балансов и вывод </w:t>
      </w:r>
      <w:r w:rsidR="00D664EB">
        <w:rPr>
          <w:sz w:val="22"/>
          <w:szCs w:val="22"/>
        </w:rPr>
        <w:t>валют</w:t>
      </w:r>
      <w:r w:rsidRPr="00494189">
        <w:rPr>
          <w:sz w:val="22"/>
          <w:szCs w:val="22"/>
        </w:rPr>
        <w:t xml:space="preserve"> с учётом комиссий; </w:t>
      </w:r>
      <w:r w:rsidRPr="00D664EB">
        <w:rPr>
          <w:sz w:val="22"/>
          <w:szCs w:val="22"/>
          <w:u w:val="single"/>
        </w:rPr>
        <w:t>четвёртое</w:t>
      </w:r>
      <w:r w:rsidRPr="00494189">
        <w:rPr>
          <w:sz w:val="22"/>
          <w:szCs w:val="22"/>
        </w:rPr>
        <w:t xml:space="preserve"> — обеспечить простую интеграцию</w:t>
      </w:r>
      <w:r w:rsidR="00D664EB">
        <w:rPr>
          <w:sz w:val="22"/>
          <w:szCs w:val="22"/>
        </w:rPr>
        <w:t xml:space="preserve"> для разработчиков,</w:t>
      </w:r>
      <w:r w:rsidRPr="00494189">
        <w:rPr>
          <w:sz w:val="22"/>
          <w:szCs w:val="22"/>
        </w:rPr>
        <w:t xml:space="preserve"> через API; </w:t>
      </w:r>
      <w:r w:rsidRPr="00D664EB">
        <w:rPr>
          <w:sz w:val="22"/>
          <w:szCs w:val="22"/>
          <w:u w:val="single"/>
        </w:rPr>
        <w:t>пятое</w:t>
      </w:r>
      <w:r w:rsidRPr="00494189">
        <w:rPr>
          <w:sz w:val="22"/>
          <w:szCs w:val="22"/>
        </w:rPr>
        <w:t xml:space="preserve"> — защитить систему от двойного списания, дубликатов и типичных веб-уязвимостей.</w:t>
      </w:r>
    </w:p>
    <w:p w14:paraId="458A04FE" w14:textId="77777777" w:rsidR="005E1CB5" w:rsidRPr="00494189" w:rsidRDefault="005E1CB5" w:rsidP="00494189">
      <w:pPr>
        <w:ind w:left="-993"/>
        <w:rPr>
          <w:sz w:val="22"/>
          <w:szCs w:val="22"/>
        </w:rPr>
      </w:pPr>
    </w:p>
    <w:p w14:paraId="07B9B7E6" w14:textId="25C434A5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t xml:space="preserve">СЛАЙД </w:t>
      </w:r>
      <w:r w:rsidR="00EC1AC8">
        <w:rPr>
          <w:b/>
          <w:sz w:val="22"/>
          <w:szCs w:val="22"/>
        </w:rPr>
        <w:t>3</w:t>
      </w:r>
      <w:r w:rsidRPr="00494189">
        <w:rPr>
          <w:b/>
          <w:sz w:val="22"/>
          <w:szCs w:val="22"/>
        </w:rPr>
        <w:t>: Термины</w:t>
      </w:r>
    </w:p>
    <w:p w14:paraId="7AD09E16" w14:textId="483EBB94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 xml:space="preserve">Кратко по основным терминам. </w:t>
      </w:r>
      <w:r w:rsidRPr="00494189">
        <w:rPr>
          <w:b/>
          <w:bCs/>
          <w:sz w:val="22"/>
          <w:szCs w:val="22"/>
        </w:rPr>
        <w:t>TON</w:t>
      </w:r>
      <w:r w:rsidRPr="00494189">
        <w:rPr>
          <w:sz w:val="22"/>
          <w:szCs w:val="22"/>
        </w:rPr>
        <w:t xml:space="preserve"> — The Open Network — это блокчейн-платформа с поддержкой смарт-контрактов и токенов, на базе которой построена наша система. </w:t>
      </w:r>
      <w:r w:rsidRPr="00494189">
        <w:rPr>
          <w:b/>
          <w:bCs/>
          <w:sz w:val="22"/>
          <w:szCs w:val="22"/>
        </w:rPr>
        <w:t>Jetton</w:t>
      </w:r>
      <w:r w:rsidRPr="00494189">
        <w:rPr>
          <w:sz w:val="22"/>
          <w:szCs w:val="22"/>
        </w:rPr>
        <w:t xml:space="preserve"> — стандарт токенов в TON; </w:t>
      </w:r>
      <w:r w:rsidR="00D664EB">
        <w:rPr>
          <w:sz w:val="22"/>
          <w:szCs w:val="22"/>
        </w:rPr>
        <w:t>для геймифицированных продуктов</w:t>
      </w:r>
      <w:r w:rsidRPr="00494189">
        <w:rPr>
          <w:sz w:val="22"/>
          <w:szCs w:val="22"/>
        </w:rPr>
        <w:t xml:space="preserve">. </w:t>
      </w:r>
      <w:r w:rsidRPr="00494189">
        <w:rPr>
          <w:b/>
          <w:bCs/>
          <w:sz w:val="22"/>
          <w:szCs w:val="22"/>
        </w:rPr>
        <w:t>Платёжный шлюз</w:t>
      </w:r>
      <w:r w:rsidRPr="00494189">
        <w:rPr>
          <w:sz w:val="22"/>
          <w:szCs w:val="22"/>
        </w:rPr>
        <w:t xml:space="preserve"> — это продукт, который позволяет встроить приём платежей в TON и Jetton в сторонние приложения через </w:t>
      </w:r>
      <w:r w:rsidR="00D664EB">
        <w:rPr>
          <w:sz w:val="22"/>
          <w:szCs w:val="22"/>
        </w:rPr>
        <w:t xml:space="preserve">наши сервисы </w:t>
      </w:r>
      <w:r w:rsidRPr="00494189">
        <w:rPr>
          <w:sz w:val="22"/>
          <w:szCs w:val="22"/>
        </w:rPr>
        <w:t xml:space="preserve">без сложной технической реализации. </w:t>
      </w:r>
      <w:r w:rsidRPr="00494189">
        <w:rPr>
          <w:b/>
          <w:bCs/>
          <w:sz w:val="22"/>
          <w:szCs w:val="22"/>
        </w:rPr>
        <w:t>Webhook</w:t>
      </w:r>
      <w:r w:rsidRPr="00494189">
        <w:rPr>
          <w:sz w:val="22"/>
          <w:szCs w:val="22"/>
        </w:rPr>
        <w:t xml:space="preserve"> — уведомление при наступлении события, например при смене статуса платежа; в системе используется </w:t>
      </w:r>
      <w:r w:rsidRPr="00D664EB">
        <w:rPr>
          <w:sz w:val="22"/>
          <w:szCs w:val="22"/>
          <w:u w:val="single"/>
        </w:rPr>
        <w:t>HMAC</w:t>
      </w:r>
      <w:r w:rsidRPr="00494189">
        <w:rPr>
          <w:sz w:val="22"/>
          <w:szCs w:val="22"/>
        </w:rPr>
        <w:t>-подпись для безопасности.</w:t>
      </w:r>
    </w:p>
    <w:p w14:paraId="2E287308" w14:textId="77777777" w:rsidR="00494189" w:rsidRPr="00494189" w:rsidRDefault="00494189" w:rsidP="00EC1AC8">
      <w:pPr>
        <w:rPr>
          <w:sz w:val="22"/>
          <w:szCs w:val="22"/>
        </w:rPr>
      </w:pPr>
    </w:p>
    <w:p w14:paraId="1FE97C31" w14:textId="3B3CB986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t>СЛАЙД 4: Статистические данные</w:t>
      </w:r>
    </w:p>
    <w:p w14:paraId="5B4E2177" w14:textId="784B3A6E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 xml:space="preserve">На слайде — ключевая статистика сети TON по </w:t>
      </w:r>
      <w:r w:rsidR="00D664EB">
        <w:rPr>
          <w:sz w:val="22"/>
          <w:szCs w:val="22"/>
        </w:rPr>
        <w:t>данным официальных источников</w:t>
      </w:r>
      <w:r w:rsidRPr="00494189">
        <w:rPr>
          <w:sz w:val="22"/>
          <w:szCs w:val="22"/>
        </w:rPr>
        <w:t xml:space="preserve">. </w:t>
      </w:r>
      <w:r w:rsidRPr="00D664EB">
        <w:rPr>
          <w:sz w:val="22"/>
          <w:szCs w:val="22"/>
          <w:u w:val="single"/>
        </w:rPr>
        <w:t>Слева</w:t>
      </w:r>
      <w:r w:rsidRPr="00494189">
        <w:rPr>
          <w:sz w:val="22"/>
          <w:szCs w:val="22"/>
        </w:rPr>
        <w:t xml:space="preserve"> — аудитория: около 71 процента — это все зарегистрированные аккаунты, 29 процентов — активированные кошельки, то есть те, с которых уже проводились операции. </w:t>
      </w:r>
      <w:r w:rsidRPr="00D664EB">
        <w:rPr>
          <w:sz w:val="22"/>
          <w:szCs w:val="22"/>
          <w:u w:val="single"/>
        </w:rPr>
        <w:t>Справа</w:t>
      </w:r>
      <w:r w:rsidRPr="00494189">
        <w:rPr>
          <w:sz w:val="22"/>
          <w:szCs w:val="22"/>
        </w:rPr>
        <w:t xml:space="preserve"> — структура экосистемы по типам активностей: большую долю занимают обычные аккаунты, затем Jetton-кошельки и выпущенные NFT. Это показывает, что TON активно используется и для нативной валюты, и для токенов, то есть платёжный шлюз, поддерживающий и TON, и Jetton, востребован.</w:t>
      </w:r>
    </w:p>
    <w:p w14:paraId="5F66BEE0" w14:textId="77777777" w:rsidR="005E1CB5" w:rsidRDefault="005E1CB5" w:rsidP="00494189">
      <w:pPr>
        <w:ind w:left="-993"/>
        <w:rPr>
          <w:sz w:val="22"/>
          <w:szCs w:val="22"/>
        </w:rPr>
      </w:pPr>
    </w:p>
    <w:p w14:paraId="1578D103" w14:textId="77777777" w:rsidR="00D664EB" w:rsidRPr="00494189" w:rsidRDefault="00D664EB" w:rsidP="00494189">
      <w:pPr>
        <w:ind w:left="-993"/>
        <w:rPr>
          <w:sz w:val="22"/>
          <w:szCs w:val="22"/>
        </w:rPr>
      </w:pPr>
    </w:p>
    <w:p w14:paraId="64F2C390" w14:textId="23A617FB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lastRenderedPageBreak/>
        <w:t>ПЕРЕД ДЕМОНСТРАЦИЕЙ ВИДЕО</w:t>
      </w:r>
    </w:p>
    <w:p w14:paraId="50454AD8" w14:textId="77777777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Чтобы показать, как это выглядит в работе, я подготовил короткую демонстрацию системы: создание платежа, приём средств и при необходимости вывод. Включаю запись.</w:t>
      </w:r>
    </w:p>
    <w:p w14:paraId="0D553104" w14:textId="77777777" w:rsidR="005E1CB5" w:rsidRPr="00494189" w:rsidRDefault="005E1CB5" w:rsidP="00494189">
      <w:pPr>
        <w:ind w:left="-993"/>
        <w:rPr>
          <w:sz w:val="22"/>
          <w:szCs w:val="22"/>
        </w:rPr>
      </w:pPr>
    </w:p>
    <w:p w14:paraId="535ADCC5" w14:textId="35F2CAE8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t>ВО ВРЕМЯ ДЕМОНСТРАЦИИ ВИДЕО</w:t>
      </w:r>
    </w:p>
    <w:p w14:paraId="5FD46494" w14:textId="77777777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Комментировать происходящее:</w:t>
      </w:r>
    </w:p>
    <w:p w14:paraId="72237AFF" w14:textId="77777777" w:rsidR="005E1CB5" w:rsidRPr="00494189" w:rsidRDefault="00000000" w:rsidP="00494189">
      <w:pPr>
        <w:spacing w:after="0"/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- Прохождение аунтификации</w:t>
      </w:r>
    </w:p>
    <w:p w14:paraId="563284CB" w14:textId="77777777" w:rsidR="005E1CB5" w:rsidRPr="00494189" w:rsidRDefault="00000000" w:rsidP="00494189">
      <w:pPr>
        <w:spacing w:after="0"/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- Возможность создания TON кассы</w:t>
      </w:r>
    </w:p>
    <w:p w14:paraId="6B1D38D5" w14:textId="77777777" w:rsidR="005E1CB5" w:rsidRPr="00494189" w:rsidRDefault="00000000" w:rsidP="00494189">
      <w:pPr>
        <w:spacing w:after="0"/>
        <w:ind w:left="-993"/>
        <w:rPr>
          <w:sz w:val="22"/>
          <w:szCs w:val="22"/>
        </w:rPr>
      </w:pPr>
      <w:r w:rsidRPr="00494189">
        <w:rPr>
          <w:sz w:val="22"/>
          <w:szCs w:val="22"/>
        </w:rPr>
        <w:t xml:space="preserve">- Возможность создания Jetton кассы </w:t>
      </w:r>
    </w:p>
    <w:p w14:paraId="5B1A4275" w14:textId="77777777" w:rsidR="005E1CB5" w:rsidRPr="00494189" w:rsidRDefault="00000000" w:rsidP="00494189">
      <w:pPr>
        <w:spacing w:after="0"/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- Демонстрация страницы администроватирования кассы</w:t>
      </w:r>
    </w:p>
    <w:p w14:paraId="19745EBE" w14:textId="77777777" w:rsidR="005E1CB5" w:rsidRPr="00494189" w:rsidRDefault="00000000" w:rsidP="00494189">
      <w:pPr>
        <w:spacing w:after="0"/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- Создание платежной ссылки и платежа</w:t>
      </w:r>
    </w:p>
    <w:p w14:paraId="20636981" w14:textId="77777777" w:rsidR="005E1CB5" w:rsidRPr="00494189" w:rsidRDefault="00000000" w:rsidP="00494189">
      <w:pPr>
        <w:spacing w:after="0"/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- Проведение оплаты в TON</w:t>
      </w:r>
    </w:p>
    <w:p w14:paraId="20D34279" w14:textId="77777777" w:rsidR="005E1CB5" w:rsidRPr="00494189" w:rsidRDefault="00000000" w:rsidP="00494189">
      <w:pPr>
        <w:spacing w:after="0"/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- Проведение оплаты в Jetton</w:t>
      </w:r>
    </w:p>
    <w:p w14:paraId="63A9CFCE" w14:textId="77777777" w:rsidR="005E1CB5" w:rsidRPr="00494189" w:rsidRDefault="00000000" w:rsidP="00494189">
      <w:pPr>
        <w:spacing w:after="0"/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- Вывод средств: TON/Jetton</w:t>
      </w:r>
    </w:p>
    <w:p w14:paraId="0496065A" w14:textId="77777777" w:rsidR="005E1CB5" w:rsidRPr="00494189" w:rsidRDefault="005E1CB5" w:rsidP="00494189">
      <w:pPr>
        <w:ind w:left="-993"/>
        <w:rPr>
          <w:sz w:val="22"/>
          <w:szCs w:val="22"/>
        </w:rPr>
      </w:pPr>
    </w:p>
    <w:p w14:paraId="2F8791C9" w14:textId="7092A37A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t>ПОСЛЕ ДЕМОНСТРАЦИИ ВИДЕО</w:t>
      </w:r>
    </w:p>
    <w:p w14:paraId="7EF08629" w14:textId="77777777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Как видно из демо, пользователь может создавать кассы, получать ссылки для оплаты в TON и Jetton, видеть статусы платежей и выводить средства. Всё это доступно через веб-интерфейс и API для интеграции в другие приложения.</w:t>
      </w:r>
    </w:p>
    <w:p w14:paraId="6C57D14C" w14:textId="77777777" w:rsidR="005E1CB5" w:rsidRPr="00494189" w:rsidRDefault="005E1CB5" w:rsidP="00494189">
      <w:pPr>
        <w:ind w:left="-993"/>
        <w:rPr>
          <w:sz w:val="22"/>
          <w:szCs w:val="22"/>
        </w:rPr>
      </w:pPr>
    </w:p>
    <w:p w14:paraId="63B2B312" w14:textId="76375CA3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t>СЛАЙД 6: Список использованных источников</w:t>
      </w:r>
    </w:p>
    <w:p w14:paraId="04154C36" w14:textId="44E9BD3F" w:rsidR="005E1CB5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В работе использованы официальная документация TON Foundation по комиссиям и смарт-контрактам, TonCenter API и TON API для опроса блокчейна и оценки комиссий, библиотека tonutils для работы с кошельками и Jetton, а также стандарт Jetton и материалы по реализации переводов. Все источники оформлены по ГОСТ и приведены на слайде.</w:t>
      </w:r>
    </w:p>
    <w:p w14:paraId="688D87E8" w14:textId="77777777" w:rsidR="00494189" w:rsidRPr="00494189" w:rsidRDefault="00494189" w:rsidP="00494189">
      <w:pPr>
        <w:ind w:left="-993"/>
        <w:rPr>
          <w:sz w:val="22"/>
          <w:szCs w:val="22"/>
        </w:rPr>
      </w:pPr>
    </w:p>
    <w:p w14:paraId="29DF9208" w14:textId="6CB4FC13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b/>
          <w:sz w:val="22"/>
          <w:szCs w:val="22"/>
        </w:rPr>
        <w:t>ЗАКЛЮЧЕНИЕ (после последнего слайда)</w:t>
      </w:r>
    </w:p>
    <w:p w14:paraId="00F1F7E1" w14:textId="77777777" w:rsidR="005E1CB5" w:rsidRPr="00494189" w:rsidRDefault="00000000" w:rsidP="00494189">
      <w:pPr>
        <w:ind w:left="-993"/>
        <w:rPr>
          <w:sz w:val="22"/>
          <w:szCs w:val="22"/>
        </w:rPr>
      </w:pPr>
      <w:r w:rsidRPr="00494189">
        <w:rPr>
          <w:sz w:val="22"/>
          <w:szCs w:val="22"/>
        </w:rPr>
        <w:t>Итак, была разработана платёжная система для приёма и проведения транзакций в TON и Jetton. Она позволяет интегрировать криптоплатежи в сторонние проекты через API и веб-интерфейс без глубокой разработки под блокчейн. Спасибо за внимание. Готов ответить на вопросы.</w:t>
      </w:r>
    </w:p>
    <w:p w14:paraId="5DBF2457" w14:textId="77777777" w:rsidR="005E1CB5" w:rsidRDefault="005E1CB5" w:rsidP="00494189">
      <w:pPr>
        <w:ind w:left="-993"/>
      </w:pPr>
    </w:p>
    <w:p w14:paraId="08E200E4" w14:textId="77777777" w:rsidR="005E1CB5" w:rsidRDefault="005E1CB5" w:rsidP="00494189">
      <w:pPr>
        <w:ind w:left="-993"/>
      </w:pPr>
    </w:p>
    <w:p w14:paraId="1A232768" w14:textId="77777777" w:rsidR="00494189" w:rsidRDefault="00494189" w:rsidP="00494189">
      <w:pPr>
        <w:ind w:left="-993"/>
      </w:pPr>
    </w:p>
    <w:p w14:paraId="3C60B993" w14:textId="77777777" w:rsidR="00494189" w:rsidRDefault="00494189" w:rsidP="00494189">
      <w:pPr>
        <w:ind w:left="-993"/>
      </w:pPr>
    </w:p>
    <w:p w14:paraId="7DADC32C" w14:textId="77777777" w:rsidR="00494189" w:rsidRDefault="00494189" w:rsidP="00494189">
      <w:pPr>
        <w:ind w:left="-993"/>
      </w:pPr>
    </w:p>
    <w:p w14:paraId="4C63DEFA" w14:textId="77777777" w:rsidR="00494189" w:rsidRDefault="00494189" w:rsidP="00494189">
      <w:pPr>
        <w:ind w:left="-993"/>
      </w:pPr>
    </w:p>
    <w:p w14:paraId="6148DD41" w14:textId="6E69CBC0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lastRenderedPageBreak/>
        <w:t>========================================================================</w:t>
      </w:r>
    </w:p>
    <w:p w14:paraId="435CE9D2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РАЗДЕЛ: ОТВЕТЫ НА ВОЗМОЖНЫЕ ВОПРОСЫ (держать перед глазами на защите)</w:t>
      </w:r>
    </w:p>
    <w:p w14:paraId="5E82E3A5" w14:textId="59D5BBB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t>========================================================================</w:t>
      </w:r>
    </w:p>
    <w:p w14:paraId="5E642049" w14:textId="77777777" w:rsidR="005E1CB5" w:rsidRPr="00D664EB" w:rsidRDefault="005E1CB5" w:rsidP="00494189">
      <w:pPr>
        <w:ind w:left="-993"/>
        <w:rPr>
          <w:sz w:val="22"/>
          <w:szCs w:val="22"/>
        </w:rPr>
      </w:pPr>
    </w:p>
    <w:p w14:paraId="736094C6" w14:textId="0F9CECF1" w:rsidR="005E1CB5" w:rsidRPr="00D664EB" w:rsidRDefault="00000000" w:rsidP="00D664EB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t xml:space="preserve">ОБЩИЕ И </w:t>
      </w:r>
      <w:r w:rsidRPr="006D7C47">
        <w:rPr>
          <w:b/>
          <w:bCs/>
        </w:rPr>
        <w:t>КОНЦЕПТУАЛЬНЫЕВ</w:t>
      </w:r>
      <w:r w:rsidRPr="00D664EB">
        <w:rPr>
          <w:sz w:val="22"/>
          <w:szCs w:val="22"/>
        </w:rPr>
        <w:t xml:space="preserve">: </w:t>
      </w:r>
      <w:r w:rsidR="006D7C47">
        <w:rPr>
          <w:sz w:val="22"/>
          <w:szCs w:val="22"/>
        </w:rPr>
        <w:br/>
        <w:t>В</w:t>
      </w:r>
      <w:r w:rsidR="006D7C47" w:rsidRPr="00D01A97">
        <w:rPr>
          <w:sz w:val="22"/>
          <w:szCs w:val="22"/>
        </w:rPr>
        <w:t xml:space="preserve">: </w:t>
      </w:r>
      <w:r w:rsidRPr="00D664EB">
        <w:rPr>
          <w:sz w:val="22"/>
          <w:szCs w:val="22"/>
        </w:rPr>
        <w:t>Кто ваша целевая аудитория?</w:t>
      </w:r>
    </w:p>
    <w:p w14:paraId="5B3857B4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Сторонние разработчики, владельцы малого и среднего бизнеса и другие заинтересованные лица, которым нужен приём криптоплатежей, но нет ресурсов на самостоятельную интеграцию с блокчейном.</w:t>
      </w:r>
    </w:p>
    <w:p w14:paraId="263F965E" w14:textId="77777777" w:rsidR="005E1CB5" w:rsidRPr="00D664EB" w:rsidRDefault="005E1CB5" w:rsidP="00D664EB">
      <w:pPr>
        <w:rPr>
          <w:sz w:val="22"/>
          <w:szCs w:val="22"/>
        </w:rPr>
      </w:pPr>
    </w:p>
    <w:p w14:paraId="551AEBDC" w14:textId="60406D23" w:rsidR="005E1CB5" w:rsidRPr="00D664EB" w:rsidRDefault="00000000" w:rsidP="00D664EB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t>ТЕХНИЧЕСКИЕ: БЛОКЧЕЙН И TON</w:t>
      </w:r>
    </w:p>
    <w:p w14:paraId="04D73D5A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Что такое Jetton и зачем он нужен?</w:t>
      </w:r>
    </w:p>
    <w:p w14:paraId="505964C9" w14:textId="23547B13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Jetton — стандарт токенов в TON. Позволяет выпускать и передавать токены поверх нативного TON. Передачи оформляются как события JettonTransfer, важно учитывать комиссии. Многие проекты в TON используют Jetton для стейблкоинов, игровых и других токенов.</w:t>
      </w:r>
    </w:p>
    <w:p w14:paraId="107C4A9D" w14:textId="77777777" w:rsidR="005E1CB5" w:rsidRPr="00D664EB" w:rsidRDefault="005E1CB5" w:rsidP="00494189">
      <w:pPr>
        <w:ind w:left="-993"/>
        <w:rPr>
          <w:sz w:val="22"/>
          <w:szCs w:val="22"/>
        </w:rPr>
      </w:pPr>
    </w:p>
    <w:p w14:paraId="0B47297A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Что такое логическое время (LT) и как вы его используете?</w:t>
      </w:r>
    </w:p>
    <w:p w14:paraId="440EE8E3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LT — порядковый номер транзакции в счётчике аккаунта. При опросе блокчейна мы используем LT, чтобы отбирать только новые транзакции и не обрабатывать старые повторно.</w:t>
      </w:r>
    </w:p>
    <w:p w14:paraId="0B0935D1" w14:textId="77777777" w:rsidR="005E1CB5" w:rsidRPr="00D664EB" w:rsidRDefault="005E1CB5" w:rsidP="00494189">
      <w:pPr>
        <w:ind w:left="-993"/>
        <w:rPr>
          <w:sz w:val="22"/>
          <w:szCs w:val="22"/>
        </w:rPr>
      </w:pPr>
    </w:p>
    <w:p w14:paraId="7B62553C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Какие комиссии есть в TON и как вы их учитываете?</w:t>
      </w:r>
    </w:p>
    <w:p w14:paraId="066CD57D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Комиссии включают плату за хранение, выполнение смарт-контрактов и доставку сообщений. Мы используем estimateFee через TonCenter API для оценки комиссии перед выводом, чтобы не отправить транзакцию, если средств не хватает. При выводе комиссия вычитается из суммы.</w:t>
      </w:r>
    </w:p>
    <w:p w14:paraId="1846C519" w14:textId="77777777" w:rsidR="005E1CB5" w:rsidRPr="00D664EB" w:rsidRDefault="005E1CB5" w:rsidP="00494189">
      <w:pPr>
        <w:ind w:left="-993"/>
        <w:rPr>
          <w:sz w:val="22"/>
          <w:szCs w:val="22"/>
        </w:rPr>
      </w:pPr>
    </w:p>
    <w:p w14:paraId="6E041BC2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Почему выбрали tonapi.io и TonCenter?</w:t>
      </w:r>
    </w:p>
    <w:p w14:paraId="2EA9CCDA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TON API (tonapi.io) удобен для опроса транзакций по адресу и LT. TonCenter — проверенный сервис с estimateFee для расчёта комиссий. Оба — публичные API, используются в экосистеме TON.</w:t>
      </w:r>
    </w:p>
    <w:p w14:paraId="432485E9" w14:textId="77777777" w:rsidR="005E1CB5" w:rsidRPr="00D664EB" w:rsidRDefault="005E1CB5" w:rsidP="00494189">
      <w:pPr>
        <w:ind w:left="-993"/>
        <w:rPr>
          <w:sz w:val="22"/>
          <w:szCs w:val="22"/>
        </w:rPr>
      </w:pPr>
    </w:p>
    <w:p w14:paraId="375453F8" w14:textId="7B023E5F" w:rsidR="005E1CB5" w:rsidRPr="00D664EB" w:rsidRDefault="00000000" w:rsidP="00D664EB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t>АРХИТЕКТУРА И РЕАЛИЗАЦИЯ</w:t>
      </w:r>
    </w:p>
    <w:p w14:paraId="3926144E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Как происходит сопоставление платежа?</w:t>
      </w:r>
    </w:p>
    <w:p w14:paraId="04E5CB8E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По адресу отправителя (или получателя, в зависимости от логики Jetton/TON), сумме и допустимому временному окну. Платёж помечается как оплачен, начисляется баланс, отправляется webhook.</w:t>
      </w:r>
    </w:p>
    <w:p w14:paraId="420E0A56" w14:textId="77777777" w:rsidR="005E1CB5" w:rsidRPr="00D664EB" w:rsidRDefault="005E1CB5" w:rsidP="00D664EB">
      <w:pPr>
        <w:rPr>
          <w:sz w:val="22"/>
          <w:szCs w:val="22"/>
        </w:rPr>
      </w:pPr>
    </w:p>
    <w:p w14:paraId="78327F87" w14:textId="1B1BEF2B" w:rsidR="005E1CB5" w:rsidRPr="00D664EB" w:rsidRDefault="00000000" w:rsidP="00D664EB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lastRenderedPageBreak/>
        <w:t>БЕЗОПАСНОСТЬ</w:t>
      </w:r>
    </w:p>
    <w:p w14:paraId="445354BB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Как защищены от двойного списания?</w:t>
      </w:r>
    </w:p>
    <w:p w14:paraId="4BE658FC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Каждая транзакция в блокчейне привязывается к одному платежу. После сопоставления платёж помечается как оплачен и не может быть сопоставлен повторно. Используются уникальные идентификаторы и проверки в БД.</w:t>
      </w:r>
    </w:p>
    <w:p w14:paraId="7AD74835" w14:textId="77777777" w:rsidR="005E1CB5" w:rsidRPr="00D664EB" w:rsidRDefault="005E1CB5" w:rsidP="00D664EB">
      <w:pPr>
        <w:rPr>
          <w:sz w:val="22"/>
          <w:szCs w:val="22"/>
        </w:rPr>
      </w:pPr>
    </w:p>
    <w:p w14:paraId="2FFA18DC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Какие веб-уязвимости учтены?</w:t>
      </w:r>
    </w:p>
    <w:p w14:paraId="28987049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Использование prepared statements для SQL (защита от SQL-инъекций), валидация входных данных, CORS, rate limiting для API, HMAC-подпись для webhook. Хранение чувствительных данных (seed, API-ключи) вне публичного кода.</w:t>
      </w:r>
    </w:p>
    <w:p w14:paraId="7B187B7B" w14:textId="77777777" w:rsidR="005E1CB5" w:rsidRPr="00D664EB" w:rsidRDefault="005E1CB5" w:rsidP="00494189">
      <w:pPr>
        <w:ind w:left="-993"/>
        <w:rPr>
          <w:sz w:val="22"/>
          <w:szCs w:val="22"/>
        </w:rPr>
      </w:pPr>
    </w:p>
    <w:p w14:paraId="75460B27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Что такое HMAC в webhook и зачем он?</w:t>
      </w:r>
    </w:p>
    <w:p w14:paraId="1B26BF8C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HMAC — криптографическая подпись тела запроса секретным ключом. Получатель webhook может проверить, что запрос пришёл от нашей системы, а не от третьего лица.</w:t>
      </w:r>
    </w:p>
    <w:p w14:paraId="388F1263" w14:textId="77777777" w:rsidR="005E1CB5" w:rsidRPr="00D664EB" w:rsidRDefault="005E1CB5" w:rsidP="00494189">
      <w:pPr>
        <w:ind w:left="-993"/>
        <w:rPr>
          <w:sz w:val="22"/>
          <w:szCs w:val="22"/>
        </w:rPr>
      </w:pPr>
    </w:p>
    <w:p w14:paraId="02F971DF" w14:textId="19B300CB" w:rsidR="005E1CB5" w:rsidRPr="00D664EB" w:rsidRDefault="00000000" w:rsidP="00D664EB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t>API И ИНТЕГРАЦИЯ</w:t>
      </w:r>
    </w:p>
    <w:p w14:paraId="3692251F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Как разработчик подключается к вашему API?</w:t>
      </w:r>
    </w:p>
    <w:p w14:paraId="1FA6D714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Создаёт кассу в веб-интерфейсе, получает API-токен. Вызывает REST API для создания платежа (cashier_id, amount, wallet, опционально payload, return_url). При смене статуса платежа отправляется webhook на указанный URL с подписью HMAC.</w:t>
      </w:r>
    </w:p>
    <w:p w14:paraId="5E95E950" w14:textId="77777777" w:rsidR="005E1CB5" w:rsidRPr="00D664EB" w:rsidRDefault="005E1CB5" w:rsidP="00494189">
      <w:pPr>
        <w:ind w:left="-993"/>
        <w:rPr>
          <w:sz w:val="22"/>
          <w:szCs w:val="22"/>
        </w:rPr>
      </w:pPr>
    </w:p>
    <w:p w14:paraId="6E5294D1" w14:textId="033219C2" w:rsidR="005E1CB5" w:rsidRPr="00D664EB" w:rsidRDefault="00000000" w:rsidP="00D664EB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t>ЛИЧНЫЙ ВКЛАД</w:t>
      </w:r>
    </w:p>
    <w:p w14:paraId="7123FAED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Что вы сделали сами, а что взяли готовым?</w:t>
      </w:r>
    </w:p>
    <w:p w14:paraId="624FCBAC" w14:textId="05C497EB" w:rsidR="005E1CB5" w:rsidRDefault="00000000" w:rsidP="00D664EB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Самостоятельно: проектирование архитектуры, модуль мониторинга и сопоставления платежей, логика вывода с учётом комиссий, API и webhook, меры безопасности, документация и демо. Использованы готовые библиотеки (tonutils, pytoniq_core), официальная документация TON, TonCenter и TON API.</w:t>
      </w:r>
    </w:p>
    <w:p w14:paraId="6CB6A109" w14:textId="77777777" w:rsidR="00D664EB" w:rsidRPr="00D664EB" w:rsidRDefault="00D664EB" w:rsidP="00D664EB">
      <w:pPr>
        <w:ind w:left="-993"/>
        <w:rPr>
          <w:sz w:val="22"/>
          <w:szCs w:val="22"/>
        </w:rPr>
      </w:pPr>
    </w:p>
    <w:p w14:paraId="451B85A8" w14:textId="3412C8D2" w:rsidR="005E1CB5" w:rsidRPr="00D664EB" w:rsidRDefault="00000000" w:rsidP="00D664EB">
      <w:pPr>
        <w:ind w:left="-993"/>
        <w:rPr>
          <w:sz w:val="22"/>
          <w:szCs w:val="22"/>
        </w:rPr>
      </w:pPr>
      <w:r w:rsidRPr="00D664EB">
        <w:rPr>
          <w:b/>
          <w:sz w:val="22"/>
          <w:szCs w:val="22"/>
        </w:rPr>
        <w:t>МЕТОДОЛОГИЯ</w:t>
      </w:r>
    </w:p>
    <w:p w14:paraId="4BE35BB1" w14:textId="77777777" w:rsidR="005E1CB5" w:rsidRPr="00D664EB" w:rsidRDefault="00000000" w:rsidP="00494189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В: Почему выбрали такой стек (Python, PHP, MySQL)?</w:t>
      </w:r>
    </w:p>
    <w:p w14:paraId="32B4AC94" w14:textId="5CE1142D" w:rsidR="005E1CB5" w:rsidRPr="00D664EB" w:rsidRDefault="00000000" w:rsidP="00D664EB">
      <w:pPr>
        <w:ind w:left="-993"/>
        <w:rPr>
          <w:sz w:val="22"/>
          <w:szCs w:val="22"/>
        </w:rPr>
      </w:pPr>
      <w:r w:rsidRPr="00D664EB">
        <w:rPr>
          <w:sz w:val="22"/>
          <w:szCs w:val="22"/>
        </w:rPr>
        <w:t>О: Python хорошо подходит для асинхронной работы с API и блокчейном, обширная экосистема для TON. PHP — распространён для веб-интерфейсов и хостинга. MySQL — надёжная реляционная СУБД для структурированных данных.</w:t>
      </w:r>
    </w:p>
    <w:sectPr w:rsidR="005E1CB5" w:rsidRPr="00D66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E49BD"/>
    <w:multiLevelType w:val="hybridMultilevel"/>
    <w:tmpl w:val="E42032F6"/>
    <w:lvl w:ilvl="0" w:tplc="30F6CC4A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13881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CB5"/>
    <w:rsid w:val="00494189"/>
    <w:rsid w:val="005E1CB5"/>
    <w:rsid w:val="006D7C47"/>
    <w:rsid w:val="00711282"/>
    <w:rsid w:val="008219D2"/>
    <w:rsid w:val="00821D10"/>
    <w:rsid w:val="00975F0A"/>
    <w:rsid w:val="00D01A97"/>
    <w:rsid w:val="00D664EB"/>
    <w:rsid w:val="00EC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A97C3"/>
  <w15:docId w15:val="{D70BED3A-9345-4EE8-978B-4215658A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Абрамов</cp:lastModifiedBy>
  <cp:revision>7</cp:revision>
  <cp:lastPrinted>2026-02-18T09:05:00Z</cp:lastPrinted>
  <dcterms:created xsi:type="dcterms:W3CDTF">2026-02-18T08:23:00Z</dcterms:created>
  <dcterms:modified xsi:type="dcterms:W3CDTF">2026-02-18T09:22:00Z</dcterms:modified>
</cp:coreProperties>
</file>