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0E3DE4E2">
      <w:bookmarkStart w:name="_GoBack" w:id="0"/>
      <w:bookmarkEnd w:id="0"/>
      <w:r w:rsidR="503CAF22">
        <w:rPr/>
        <w:t>Лаб11</w:t>
      </w:r>
      <w:r>
        <w:br/>
      </w:r>
      <w:proofErr w:type="spellStart"/>
      <w:r w:rsidR="503CAF22">
        <w:rPr/>
        <w:t>Айриян</w:t>
      </w:r>
      <w:proofErr w:type="spellEnd"/>
      <w:r w:rsidR="503CAF22">
        <w:rPr/>
        <w:t xml:space="preserve"> Анжелика МКИС21</w:t>
      </w:r>
    </w:p>
    <w:p w:rsidR="503CAF22" w:rsidP="503CAF22" w:rsidRDefault="503CAF22" w14:paraId="51899AC0" w14:textId="0B019035">
      <w:pPr>
        <w:pStyle w:val="Normal"/>
      </w:pPr>
      <w:r w:rsidR="503CAF22">
        <w:rPr/>
        <w:t>1) Для каких задач можно использовать удаленный сервер?</w:t>
      </w:r>
    </w:p>
    <w:p w:rsidR="503CAF22" w:rsidP="503CAF22" w:rsidRDefault="503CAF22" w14:paraId="2E06B0E3" w14:textId="743C5DA6">
      <w:pPr>
        <w:pStyle w:val="Normal"/>
      </w:pPr>
      <w:r w:rsidR="503CAF22">
        <w:rPr/>
        <w:t>Выберите все подходящие ответы из списка.</w:t>
      </w:r>
    </w:p>
    <w:p w:rsidR="503CAF22" w:rsidP="503CAF22" w:rsidRDefault="503CAF22" w14:paraId="783D7DF5" w14:textId="016B3ADA">
      <w:pPr>
        <w:pStyle w:val="Normal"/>
      </w:pPr>
      <w:r w:rsidR="503CAF22">
        <w:rPr/>
        <w:t>Ответ: Все варианты</w:t>
      </w:r>
    </w:p>
    <w:p w:rsidR="503CAF22" w:rsidP="503CAF22" w:rsidRDefault="503CAF22" w14:paraId="318AAFE7" w14:textId="1B8EE404">
      <w:pPr>
        <w:pStyle w:val="Normal"/>
      </w:pPr>
      <w:r w:rsidR="503CAF22">
        <w:rPr/>
        <w:t xml:space="preserve">2)  Предположим программа </w:t>
      </w:r>
      <w:proofErr w:type="spellStart"/>
      <w:r w:rsidR="503CAF22">
        <w:rPr/>
        <w:t>ssh-keygen</w:t>
      </w:r>
      <w:proofErr w:type="spellEnd"/>
      <w:r w:rsidR="503CAF22">
        <w:rPr/>
        <w:t xml:space="preserve"> создала вам два ключа: </w:t>
      </w:r>
      <w:proofErr w:type="spellStart"/>
      <w:r w:rsidR="503CAF22">
        <w:rPr/>
        <w:t>id_rsa</w:t>
      </w:r>
      <w:proofErr w:type="spellEnd"/>
    </w:p>
    <w:p w:rsidR="503CAF22" w:rsidP="503CAF22" w:rsidRDefault="503CAF22" w14:paraId="3E06DEA4" w14:textId="6EE7ED08">
      <w:pPr>
        <w:pStyle w:val="Normal"/>
      </w:pPr>
      <w:r w:rsidR="503CAF22">
        <w:rPr/>
        <w:t>и id_rsa.pub. Какой из этих ключей можно без опаски пересылать по</w:t>
      </w:r>
    </w:p>
    <w:p w:rsidR="503CAF22" w:rsidP="503CAF22" w:rsidRDefault="503CAF22" w14:paraId="7E9D2136" w14:textId="78D81A4C">
      <w:pPr>
        <w:pStyle w:val="Normal"/>
      </w:pPr>
      <w:r w:rsidR="503CAF22">
        <w:rPr/>
        <w:t>Интернету?</w:t>
      </w:r>
    </w:p>
    <w:p w:rsidR="503CAF22" w:rsidP="503CAF22" w:rsidRDefault="503CAF22" w14:paraId="1A9624FC" w14:textId="0FBA4731">
      <w:pPr>
        <w:pStyle w:val="Normal"/>
      </w:pPr>
      <w:r w:rsidR="503CAF22">
        <w:rPr/>
        <w:t>Ответ: 4. id_rsa.pub</w:t>
      </w:r>
    </w:p>
    <w:p w:rsidR="503CAF22" w:rsidP="503CAF22" w:rsidRDefault="503CAF22" w14:paraId="0DFC0CB2" w14:textId="64A642D3">
      <w:pPr>
        <w:pStyle w:val="Normal"/>
      </w:pPr>
      <w:r w:rsidR="503CAF22">
        <w:rPr/>
        <w:t>3)</w:t>
      </w:r>
    </w:p>
    <w:p w:rsidR="503CAF22" w:rsidP="503CAF22" w:rsidRDefault="503CAF22" w14:paraId="57A999D8" w14:textId="053A446D">
      <w:pPr>
        <w:pStyle w:val="Normal"/>
      </w:pPr>
      <w:r>
        <w:drawing>
          <wp:inline wp14:editId="107223EB" wp14:anchorId="17F49E8F">
            <wp:extent cx="4572000" cy="2143125"/>
            <wp:effectExtent l="0" t="0" r="0" b="0"/>
            <wp:docPr id="62264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760cefb27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CAF22" w:rsidP="503CAF22" w:rsidRDefault="503CAF22" w14:paraId="16C17B1F" w14:textId="07F942AF">
      <w:pPr>
        <w:pStyle w:val="Normal"/>
      </w:pPr>
      <w:r>
        <w:drawing>
          <wp:inline wp14:editId="5F2A9685" wp14:anchorId="26412BA1">
            <wp:extent cx="4572000" cy="1000125"/>
            <wp:effectExtent l="0" t="0" r="0" b="0"/>
            <wp:docPr id="35033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89b87414e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3CAF22" w:rsidP="503CAF22" w:rsidRDefault="503CAF22" w14:paraId="3A4EFBFD" w14:textId="5B67F2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D41E941" wp14:anchorId="7F7A8015">
            <wp:extent cx="4572000" cy="990600"/>
            <wp:effectExtent l="0" t="0" r="0" b="0"/>
            <wp:docPr id="205867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2712ee6fe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0EA5938"/>
  <w15:docId w15:val="{7827f066-31b1-4c13-8fd0-942a94bb1698}"/>
  <w:rsids>
    <w:rsidRoot w:val="00EA5938"/>
    <w:rsid w:val="00EA5938"/>
    <w:rsid w:val="503CAF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bd760cefb27435d" /><Relationship Type="http://schemas.openxmlformats.org/officeDocument/2006/relationships/image" Target="/media/image2.png" Id="Rad889b87414e4396" /><Relationship Type="http://schemas.openxmlformats.org/officeDocument/2006/relationships/image" Target="/media/image3.png" Id="R73e2712ee6fe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2020-12-19T14:22:07.0625161Z</dcterms:created>
  <dcterms:modified xsi:type="dcterms:W3CDTF">2020-12-19T14:24:09.9402234Z</dcterms:modified>
  <dc:creator>Айриян Анжелика</dc:creator>
  <lastModifiedBy>Айриян Анжелика</lastModifiedBy>
</coreProperties>
</file>