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9CC" w:rsidRDefault="00B849CC" w:rsidP="00B849CC">
      <w:pPr>
        <w:jc w:val="center"/>
        <w:rPr>
          <w:b/>
          <w:sz w:val="24"/>
        </w:rPr>
      </w:pPr>
      <w:r w:rsidRPr="00095B45">
        <w:rPr>
          <w:rFonts w:hint="eastAsia"/>
          <w:b/>
          <w:sz w:val="24"/>
        </w:rPr>
        <w:t>研究生论文</w:t>
      </w:r>
      <w:r w:rsidR="004A6383">
        <w:rPr>
          <w:rFonts w:hint="eastAsia"/>
          <w:b/>
          <w:sz w:val="24"/>
        </w:rPr>
        <w:t>、科研项目</w:t>
      </w:r>
      <w:r>
        <w:rPr>
          <w:rFonts w:hint="eastAsia"/>
          <w:b/>
          <w:sz w:val="24"/>
        </w:rPr>
        <w:t>中期检查表</w:t>
      </w:r>
    </w:p>
    <w:p w:rsidR="00B849CC" w:rsidRPr="00095B45" w:rsidRDefault="00B849CC" w:rsidP="00063207">
      <w:pPr>
        <w:rPr>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9"/>
        <w:gridCol w:w="2285"/>
        <w:gridCol w:w="926"/>
        <w:gridCol w:w="935"/>
        <w:gridCol w:w="1133"/>
        <w:gridCol w:w="1894"/>
      </w:tblGrid>
      <w:tr w:rsidR="00063207" w:rsidRPr="00D329FF">
        <w:trPr>
          <w:trHeight w:val="456"/>
        </w:trPr>
        <w:tc>
          <w:tcPr>
            <w:tcW w:w="1368" w:type="dxa"/>
            <w:vAlign w:val="center"/>
          </w:tcPr>
          <w:p w:rsidR="00063207" w:rsidRPr="00D329FF" w:rsidRDefault="00063207" w:rsidP="00BE2009">
            <w:pPr>
              <w:jc w:val="center"/>
              <w:rPr>
                <w:sz w:val="24"/>
              </w:rPr>
            </w:pPr>
            <w:r w:rsidRPr="00D329FF">
              <w:rPr>
                <w:rFonts w:hint="eastAsia"/>
                <w:sz w:val="24"/>
              </w:rPr>
              <w:t>姓名</w:t>
            </w:r>
          </w:p>
        </w:tc>
        <w:tc>
          <w:tcPr>
            <w:tcW w:w="2698" w:type="dxa"/>
            <w:gridSpan w:val="2"/>
            <w:vAlign w:val="center"/>
          </w:tcPr>
          <w:p w:rsidR="00063207" w:rsidRPr="00D329FF" w:rsidRDefault="00130140" w:rsidP="00BE2009">
            <w:pPr>
              <w:widowControl/>
              <w:jc w:val="center"/>
              <w:rPr>
                <w:sz w:val="24"/>
              </w:rPr>
            </w:pPr>
            <w:r>
              <w:rPr>
                <w:rFonts w:hint="eastAsia"/>
                <w:sz w:val="24"/>
              </w:rPr>
              <w:t>王海鑫</w:t>
            </w:r>
          </w:p>
        </w:tc>
        <w:tc>
          <w:tcPr>
            <w:tcW w:w="2342" w:type="dxa"/>
            <w:gridSpan w:val="2"/>
            <w:vAlign w:val="center"/>
          </w:tcPr>
          <w:p w:rsidR="00063207" w:rsidRPr="00D329FF" w:rsidRDefault="00063207" w:rsidP="00BE2009">
            <w:pPr>
              <w:jc w:val="center"/>
              <w:rPr>
                <w:sz w:val="24"/>
              </w:rPr>
            </w:pPr>
            <w:r w:rsidRPr="00D329FF">
              <w:rPr>
                <w:rFonts w:hint="eastAsia"/>
                <w:sz w:val="24"/>
              </w:rPr>
              <w:t>专业</w:t>
            </w:r>
          </w:p>
        </w:tc>
        <w:tc>
          <w:tcPr>
            <w:tcW w:w="2114" w:type="dxa"/>
            <w:vAlign w:val="center"/>
          </w:tcPr>
          <w:p w:rsidR="00063207" w:rsidRPr="00D329FF" w:rsidRDefault="000E48C0" w:rsidP="00BE2009">
            <w:pPr>
              <w:jc w:val="center"/>
              <w:rPr>
                <w:sz w:val="24"/>
              </w:rPr>
            </w:pPr>
            <w:r>
              <w:rPr>
                <w:rFonts w:hint="eastAsia"/>
                <w:sz w:val="24"/>
              </w:rPr>
              <w:t>电子与通信工程</w:t>
            </w:r>
          </w:p>
        </w:tc>
      </w:tr>
      <w:tr w:rsidR="00063207" w:rsidRPr="00D329FF">
        <w:trPr>
          <w:trHeight w:val="591"/>
        </w:trPr>
        <w:tc>
          <w:tcPr>
            <w:tcW w:w="1368" w:type="dxa"/>
            <w:vAlign w:val="center"/>
          </w:tcPr>
          <w:p w:rsidR="00063207" w:rsidRPr="00D329FF" w:rsidRDefault="00063207" w:rsidP="00BE2009">
            <w:pPr>
              <w:jc w:val="center"/>
              <w:rPr>
                <w:sz w:val="24"/>
              </w:rPr>
            </w:pPr>
            <w:r w:rsidRPr="00D329FF">
              <w:rPr>
                <w:rFonts w:hint="eastAsia"/>
                <w:sz w:val="24"/>
              </w:rPr>
              <w:t>学号</w:t>
            </w:r>
          </w:p>
        </w:tc>
        <w:tc>
          <w:tcPr>
            <w:tcW w:w="2698" w:type="dxa"/>
            <w:gridSpan w:val="2"/>
            <w:vAlign w:val="center"/>
          </w:tcPr>
          <w:p w:rsidR="00063207" w:rsidRPr="00D329FF" w:rsidRDefault="00130140" w:rsidP="00BE2009">
            <w:pPr>
              <w:jc w:val="center"/>
              <w:rPr>
                <w:sz w:val="24"/>
              </w:rPr>
            </w:pPr>
            <w:r>
              <w:rPr>
                <w:rFonts w:hint="eastAsia"/>
                <w:sz w:val="24"/>
              </w:rPr>
              <w:t>201222240924</w:t>
            </w:r>
          </w:p>
        </w:tc>
        <w:tc>
          <w:tcPr>
            <w:tcW w:w="2342" w:type="dxa"/>
            <w:gridSpan w:val="2"/>
            <w:vAlign w:val="center"/>
          </w:tcPr>
          <w:p w:rsidR="00063207" w:rsidRPr="00D329FF" w:rsidRDefault="00063207" w:rsidP="00BE2009">
            <w:pPr>
              <w:jc w:val="center"/>
              <w:rPr>
                <w:sz w:val="24"/>
              </w:rPr>
            </w:pPr>
            <w:r w:rsidRPr="00D329FF">
              <w:rPr>
                <w:rFonts w:hint="eastAsia"/>
                <w:sz w:val="24"/>
              </w:rPr>
              <w:t>部门</w:t>
            </w:r>
          </w:p>
        </w:tc>
        <w:tc>
          <w:tcPr>
            <w:tcW w:w="2114" w:type="dxa"/>
            <w:vAlign w:val="center"/>
          </w:tcPr>
          <w:p w:rsidR="00063207" w:rsidRPr="00D329FF" w:rsidRDefault="00130140" w:rsidP="00BE2009">
            <w:pPr>
              <w:jc w:val="center"/>
              <w:rPr>
                <w:sz w:val="24"/>
              </w:rPr>
            </w:pPr>
            <w:r>
              <w:rPr>
                <w:rFonts w:hint="eastAsia"/>
                <w:sz w:val="24"/>
              </w:rPr>
              <w:t>先期研究部</w:t>
            </w:r>
          </w:p>
        </w:tc>
      </w:tr>
      <w:tr w:rsidR="00063207" w:rsidRPr="00D329FF">
        <w:trPr>
          <w:trHeight w:val="457"/>
        </w:trPr>
        <w:tc>
          <w:tcPr>
            <w:tcW w:w="1368" w:type="dxa"/>
            <w:vMerge w:val="restart"/>
            <w:vAlign w:val="center"/>
          </w:tcPr>
          <w:p w:rsidR="00063207" w:rsidRPr="00D329FF" w:rsidRDefault="00063207" w:rsidP="00BE2009">
            <w:pPr>
              <w:jc w:val="center"/>
              <w:rPr>
                <w:sz w:val="24"/>
              </w:rPr>
            </w:pPr>
            <w:r w:rsidRPr="00D329FF">
              <w:rPr>
                <w:rFonts w:hint="eastAsia"/>
                <w:sz w:val="24"/>
              </w:rPr>
              <w:t>论文题目</w:t>
            </w:r>
          </w:p>
        </w:tc>
        <w:tc>
          <w:tcPr>
            <w:tcW w:w="3960" w:type="dxa"/>
            <w:gridSpan w:val="3"/>
            <w:vMerge w:val="restart"/>
            <w:vAlign w:val="center"/>
          </w:tcPr>
          <w:p w:rsidR="00063207" w:rsidRPr="00D329FF" w:rsidRDefault="00130140" w:rsidP="00BE2009">
            <w:pPr>
              <w:widowControl/>
              <w:jc w:val="center"/>
              <w:rPr>
                <w:sz w:val="24"/>
              </w:rPr>
            </w:pPr>
            <w:r>
              <w:rPr>
                <w:rFonts w:hint="eastAsia"/>
                <w:sz w:val="24"/>
              </w:rPr>
              <w:t>基于卫星导航的车联网中汽车位置管理策略</w:t>
            </w:r>
            <w:r w:rsidR="00A625BE">
              <w:rPr>
                <w:rFonts w:hint="eastAsia"/>
                <w:sz w:val="24"/>
              </w:rPr>
              <w:t>研究</w:t>
            </w:r>
          </w:p>
        </w:tc>
        <w:tc>
          <w:tcPr>
            <w:tcW w:w="1080" w:type="dxa"/>
            <w:vAlign w:val="center"/>
          </w:tcPr>
          <w:p w:rsidR="00063207" w:rsidRPr="00D329FF" w:rsidRDefault="00063207" w:rsidP="00BE2009">
            <w:pPr>
              <w:jc w:val="center"/>
              <w:rPr>
                <w:sz w:val="24"/>
              </w:rPr>
            </w:pPr>
            <w:r w:rsidRPr="00D329FF">
              <w:rPr>
                <w:rFonts w:hint="eastAsia"/>
                <w:sz w:val="24"/>
              </w:rPr>
              <w:t>导师</w:t>
            </w:r>
          </w:p>
        </w:tc>
        <w:tc>
          <w:tcPr>
            <w:tcW w:w="2114" w:type="dxa"/>
            <w:vAlign w:val="center"/>
          </w:tcPr>
          <w:p w:rsidR="00063207" w:rsidRPr="00D329FF" w:rsidRDefault="00130140" w:rsidP="00BE2009">
            <w:pPr>
              <w:jc w:val="center"/>
              <w:rPr>
                <w:sz w:val="24"/>
              </w:rPr>
            </w:pPr>
            <w:r>
              <w:rPr>
                <w:rFonts w:hint="eastAsia"/>
                <w:sz w:val="24"/>
              </w:rPr>
              <w:t>田忠</w:t>
            </w:r>
          </w:p>
        </w:tc>
      </w:tr>
      <w:tr w:rsidR="00063207" w:rsidRPr="00D329FF">
        <w:trPr>
          <w:trHeight w:val="460"/>
        </w:trPr>
        <w:tc>
          <w:tcPr>
            <w:tcW w:w="1368" w:type="dxa"/>
            <w:vMerge/>
            <w:vAlign w:val="center"/>
          </w:tcPr>
          <w:p w:rsidR="00063207" w:rsidRPr="00D329FF" w:rsidRDefault="00063207" w:rsidP="00BE2009">
            <w:pPr>
              <w:jc w:val="center"/>
              <w:rPr>
                <w:sz w:val="24"/>
              </w:rPr>
            </w:pPr>
          </w:p>
        </w:tc>
        <w:tc>
          <w:tcPr>
            <w:tcW w:w="3960" w:type="dxa"/>
            <w:gridSpan w:val="3"/>
            <w:vMerge/>
            <w:vAlign w:val="center"/>
          </w:tcPr>
          <w:p w:rsidR="00063207" w:rsidRPr="00D329FF" w:rsidRDefault="00063207" w:rsidP="00BE2009">
            <w:pPr>
              <w:jc w:val="center"/>
              <w:rPr>
                <w:sz w:val="24"/>
              </w:rPr>
            </w:pPr>
          </w:p>
        </w:tc>
        <w:tc>
          <w:tcPr>
            <w:tcW w:w="1080" w:type="dxa"/>
            <w:vAlign w:val="center"/>
          </w:tcPr>
          <w:p w:rsidR="00063207" w:rsidRPr="00D329FF" w:rsidRDefault="00063207" w:rsidP="00BE2009">
            <w:pPr>
              <w:jc w:val="center"/>
              <w:rPr>
                <w:sz w:val="24"/>
              </w:rPr>
            </w:pPr>
            <w:r w:rsidRPr="00D329FF">
              <w:rPr>
                <w:rFonts w:hint="eastAsia"/>
                <w:sz w:val="24"/>
              </w:rPr>
              <w:t>副导师</w:t>
            </w:r>
          </w:p>
        </w:tc>
        <w:tc>
          <w:tcPr>
            <w:tcW w:w="2114" w:type="dxa"/>
            <w:vAlign w:val="center"/>
          </w:tcPr>
          <w:p w:rsidR="00063207" w:rsidRPr="00D329FF" w:rsidRDefault="00130140" w:rsidP="00BE2009">
            <w:pPr>
              <w:jc w:val="center"/>
              <w:rPr>
                <w:sz w:val="24"/>
              </w:rPr>
            </w:pPr>
            <w:r>
              <w:rPr>
                <w:rFonts w:hint="eastAsia"/>
                <w:sz w:val="24"/>
              </w:rPr>
              <w:t>周明</w:t>
            </w:r>
          </w:p>
        </w:tc>
      </w:tr>
      <w:tr w:rsidR="00063207" w:rsidRPr="00D329FF">
        <w:trPr>
          <w:trHeight w:val="10040"/>
        </w:trPr>
        <w:tc>
          <w:tcPr>
            <w:tcW w:w="8522" w:type="dxa"/>
            <w:gridSpan w:val="6"/>
          </w:tcPr>
          <w:p w:rsidR="00AC3E38" w:rsidRPr="00D329FF" w:rsidRDefault="00063207" w:rsidP="00063207">
            <w:pPr>
              <w:rPr>
                <w:sz w:val="24"/>
              </w:rPr>
            </w:pPr>
            <w:r w:rsidRPr="00D329FF">
              <w:rPr>
                <w:rFonts w:hint="eastAsia"/>
                <w:sz w:val="24"/>
              </w:rPr>
              <w:t>简述</w:t>
            </w:r>
            <w:r w:rsidR="002E7B2C">
              <w:rPr>
                <w:rFonts w:hint="eastAsia"/>
                <w:sz w:val="24"/>
              </w:rPr>
              <w:t>毕业</w:t>
            </w:r>
            <w:r w:rsidRPr="00D329FF">
              <w:rPr>
                <w:rFonts w:hint="eastAsia"/>
                <w:sz w:val="24"/>
              </w:rPr>
              <w:t>论文</w:t>
            </w:r>
            <w:r w:rsidR="00AC3E38" w:rsidRPr="00D329FF">
              <w:rPr>
                <w:rFonts w:hint="eastAsia"/>
                <w:sz w:val="24"/>
              </w:rPr>
              <w:t>研究</w:t>
            </w:r>
            <w:r w:rsidRPr="00D329FF">
              <w:rPr>
                <w:rFonts w:hint="eastAsia"/>
                <w:sz w:val="24"/>
              </w:rPr>
              <w:t>工作</w:t>
            </w:r>
            <w:r w:rsidR="008903CE" w:rsidRPr="00D329FF">
              <w:rPr>
                <w:rFonts w:hint="eastAsia"/>
                <w:sz w:val="24"/>
              </w:rPr>
              <w:t>的</w:t>
            </w:r>
            <w:r w:rsidRPr="00D329FF">
              <w:rPr>
                <w:rFonts w:hint="eastAsia"/>
                <w:sz w:val="24"/>
              </w:rPr>
              <w:t>情况</w:t>
            </w:r>
            <w:r w:rsidR="002E7B2C">
              <w:rPr>
                <w:rFonts w:hint="eastAsia"/>
                <w:sz w:val="24"/>
              </w:rPr>
              <w:t>（不超过</w:t>
            </w:r>
            <w:r w:rsidR="002E7B2C">
              <w:rPr>
                <w:rFonts w:hint="eastAsia"/>
                <w:sz w:val="24"/>
              </w:rPr>
              <w:t>4</w:t>
            </w:r>
            <w:r w:rsidR="002E7B2C">
              <w:rPr>
                <w:rFonts w:hint="eastAsia"/>
                <w:sz w:val="24"/>
              </w:rPr>
              <w:t>页）</w:t>
            </w:r>
          </w:p>
          <w:p w:rsidR="00AC3E38" w:rsidRDefault="00AC3E38" w:rsidP="001C68EC">
            <w:pPr>
              <w:numPr>
                <w:ilvl w:val="0"/>
                <w:numId w:val="1"/>
              </w:numPr>
              <w:rPr>
                <w:sz w:val="24"/>
              </w:rPr>
            </w:pPr>
            <w:r w:rsidRPr="00D329FF">
              <w:rPr>
                <w:rFonts w:hint="eastAsia"/>
                <w:sz w:val="24"/>
              </w:rPr>
              <w:t>研究</w:t>
            </w:r>
            <w:r w:rsidR="008903CE" w:rsidRPr="00D329FF">
              <w:rPr>
                <w:rFonts w:hint="eastAsia"/>
                <w:sz w:val="24"/>
              </w:rPr>
              <w:t>的</w:t>
            </w:r>
            <w:r w:rsidRPr="00D329FF">
              <w:rPr>
                <w:rFonts w:hint="eastAsia"/>
                <w:sz w:val="24"/>
              </w:rPr>
              <w:t>目标与</w:t>
            </w:r>
            <w:r w:rsidR="008903CE" w:rsidRPr="00D329FF">
              <w:rPr>
                <w:rFonts w:hint="eastAsia"/>
                <w:sz w:val="24"/>
              </w:rPr>
              <w:t>主要</w:t>
            </w:r>
            <w:r w:rsidR="00063207" w:rsidRPr="00D329FF">
              <w:rPr>
                <w:rFonts w:hint="eastAsia"/>
                <w:sz w:val="24"/>
              </w:rPr>
              <w:t>内容</w:t>
            </w:r>
          </w:p>
          <w:p w:rsidR="00C8638C" w:rsidRDefault="00F45678" w:rsidP="00C8638C">
            <w:pPr>
              <w:ind w:firstLineChars="50" w:firstLine="120"/>
              <w:rPr>
                <w:sz w:val="24"/>
              </w:rPr>
            </w:pPr>
            <w:r>
              <w:rPr>
                <w:rFonts w:hint="eastAsia"/>
                <w:sz w:val="24"/>
              </w:rPr>
              <w:t>研究目标</w:t>
            </w:r>
          </w:p>
          <w:p w:rsidR="00C8638C" w:rsidRDefault="00C8638C" w:rsidP="00E13719">
            <w:pPr>
              <w:ind w:firstLineChars="100" w:firstLine="240"/>
              <w:jc w:val="left"/>
              <w:rPr>
                <w:sz w:val="24"/>
              </w:rPr>
            </w:pPr>
            <w:r>
              <w:rPr>
                <w:rFonts w:hint="eastAsia"/>
                <w:sz w:val="24"/>
              </w:rPr>
              <w:t>（</w:t>
            </w:r>
            <w:r w:rsidR="00820A71">
              <w:rPr>
                <w:rFonts w:hint="eastAsia"/>
                <w:sz w:val="24"/>
              </w:rPr>
              <w:t>1</w:t>
            </w:r>
            <w:r>
              <w:rPr>
                <w:rFonts w:hint="eastAsia"/>
                <w:sz w:val="24"/>
              </w:rPr>
              <w:t>）研究完成</w:t>
            </w:r>
            <w:r w:rsidR="00D362E0">
              <w:rPr>
                <w:rFonts w:hint="eastAsia"/>
                <w:sz w:val="24"/>
              </w:rPr>
              <w:t>基于多</w:t>
            </w:r>
            <w:r w:rsidR="00D362E0">
              <w:rPr>
                <w:rFonts w:hint="eastAsia"/>
                <w:sz w:val="24"/>
              </w:rPr>
              <w:t>HDB</w:t>
            </w:r>
            <w:r>
              <w:rPr>
                <w:rFonts w:hint="eastAsia"/>
                <w:sz w:val="24"/>
              </w:rPr>
              <w:t>数据库结构的</w:t>
            </w:r>
            <w:r w:rsidR="00E13719" w:rsidRPr="00441CCE">
              <w:rPr>
                <w:rFonts w:hint="eastAsia"/>
                <w:sz w:val="24"/>
              </w:rPr>
              <w:t>前向指针分步位置更新及寻呼策略</w:t>
            </w:r>
            <w:r>
              <w:rPr>
                <w:rFonts w:hint="eastAsia"/>
                <w:sz w:val="24"/>
              </w:rPr>
              <w:t>；</w:t>
            </w:r>
          </w:p>
          <w:p w:rsidR="00C8638C" w:rsidRDefault="00C8638C" w:rsidP="0005792C">
            <w:pPr>
              <w:spacing w:line="360" w:lineRule="atLeast"/>
              <w:ind w:left="227"/>
              <w:rPr>
                <w:sz w:val="24"/>
              </w:rPr>
            </w:pPr>
            <w:r>
              <w:rPr>
                <w:rFonts w:hint="eastAsia"/>
                <w:sz w:val="24"/>
              </w:rPr>
              <w:t>（</w:t>
            </w:r>
            <w:r w:rsidR="00820A71">
              <w:rPr>
                <w:rFonts w:hint="eastAsia"/>
                <w:sz w:val="24"/>
              </w:rPr>
              <w:t>2</w:t>
            </w:r>
            <w:r>
              <w:rPr>
                <w:rFonts w:hint="eastAsia"/>
                <w:sz w:val="24"/>
              </w:rPr>
              <w:t>）研究完成</w:t>
            </w:r>
            <w:r w:rsidR="0005792C">
              <w:rPr>
                <w:rFonts w:hint="eastAsia"/>
                <w:sz w:val="24"/>
              </w:rPr>
              <w:t>可变位置区的动态位置</w:t>
            </w:r>
            <w:r w:rsidR="0032420C">
              <w:rPr>
                <w:rFonts w:hint="eastAsia"/>
                <w:sz w:val="24"/>
              </w:rPr>
              <w:t>区</w:t>
            </w:r>
            <w:r w:rsidR="0005792C">
              <w:rPr>
                <w:rFonts w:hint="eastAsia"/>
                <w:sz w:val="24"/>
              </w:rPr>
              <w:t>管理策略</w:t>
            </w:r>
            <w:r>
              <w:rPr>
                <w:rFonts w:hint="eastAsia"/>
                <w:sz w:val="24"/>
              </w:rPr>
              <w:t>；</w:t>
            </w:r>
          </w:p>
          <w:p w:rsidR="00130140" w:rsidRDefault="00C8638C" w:rsidP="00C8638C">
            <w:pPr>
              <w:ind w:firstLineChars="100" w:firstLine="240"/>
              <w:rPr>
                <w:sz w:val="24"/>
              </w:rPr>
            </w:pPr>
            <w:r>
              <w:rPr>
                <w:rFonts w:hint="eastAsia"/>
                <w:sz w:val="24"/>
              </w:rPr>
              <w:t>（</w:t>
            </w:r>
            <w:r w:rsidR="00820A71">
              <w:rPr>
                <w:rFonts w:hint="eastAsia"/>
                <w:sz w:val="24"/>
              </w:rPr>
              <w:t>3</w:t>
            </w:r>
            <w:r>
              <w:rPr>
                <w:rFonts w:hint="eastAsia"/>
                <w:sz w:val="24"/>
              </w:rPr>
              <w:t>）</w:t>
            </w:r>
            <w:r w:rsidR="00130140">
              <w:rPr>
                <w:rFonts w:hint="eastAsia"/>
                <w:sz w:val="24"/>
              </w:rPr>
              <w:t>把已有的位置管理策略和本</w:t>
            </w:r>
            <w:r>
              <w:rPr>
                <w:rFonts w:hint="eastAsia"/>
                <w:sz w:val="24"/>
              </w:rPr>
              <w:t>论文所提出的新策略同车联网相结合，设计</w:t>
            </w:r>
            <w:r w:rsidR="00DB71B8">
              <w:rPr>
                <w:rFonts w:hint="eastAsia"/>
                <w:sz w:val="24"/>
              </w:rPr>
              <w:t>编写</w:t>
            </w:r>
            <w:r w:rsidR="00130140" w:rsidRPr="00A92BB2">
              <w:rPr>
                <w:rFonts w:hint="eastAsia"/>
                <w:sz w:val="24"/>
              </w:rPr>
              <w:t>一个新的</w:t>
            </w:r>
            <w:r w:rsidR="00130140" w:rsidRPr="00562567">
              <w:rPr>
                <w:rFonts w:hint="eastAsia"/>
                <w:sz w:val="24"/>
              </w:rPr>
              <w:t>基于卫星导航的车联网中汽车位置管理模型。</w:t>
            </w:r>
          </w:p>
          <w:p w:rsidR="00C07908" w:rsidRDefault="00C07908" w:rsidP="00C07908">
            <w:pPr>
              <w:ind w:firstLineChars="50" w:firstLine="120"/>
              <w:rPr>
                <w:sz w:val="24"/>
              </w:rPr>
            </w:pPr>
            <w:r>
              <w:rPr>
                <w:rFonts w:hint="eastAsia"/>
                <w:sz w:val="24"/>
              </w:rPr>
              <w:t>主要内容</w:t>
            </w:r>
          </w:p>
          <w:p w:rsidR="00C8638C" w:rsidRDefault="001C68EC" w:rsidP="001C68EC">
            <w:pPr>
              <w:ind w:firstLineChars="100" w:firstLine="240"/>
              <w:rPr>
                <w:sz w:val="24"/>
              </w:rPr>
            </w:pPr>
            <w:r>
              <w:rPr>
                <w:rFonts w:hint="eastAsia"/>
                <w:sz w:val="24"/>
              </w:rPr>
              <w:t>（</w:t>
            </w:r>
            <w:r>
              <w:rPr>
                <w:rFonts w:hint="eastAsia"/>
                <w:sz w:val="24"/>
              </w:rPr>
              <w:t>1</w:t>
            </w:r>
            <w:r>
              <w:rPr>
                <w:rFonts w:hint="eastAsia"/>
                <w:sz w:val="24"/>
              </w:rPr>
              <w:t>）</w:t>
            </w:r>
            <w:r w:rsidR="00C8638C">
              <w:rPr>
                <w:rFonts w:hint="eastAsia"/>
                <w:sz w:val="24"/>
              </w:rPr>
              <w:t>对传统位置管理中</w:t>
            </w:r>
            <w:r w:rsidR="00C8638C">
              <w:rPr>
                <w:rFonts w:hint="eastAsia"/>
                <w:sz w:val="24"/>
              </w:rPr>
              <w:t>HDB/VDB</w:t>
            </w:r>
            <w:r w:rsidR="00C8638C">
              <w:rPr>
                <w:rFonts w:hint="eastAsia"/>
                <w:sz w:val="24"/>
              </w:rPr>
              <w:t>（归属数据库</w:t>
            </w:r>
            <w:r w:rsidR="00C8638C">
              <w:rPr>
                <w:rFonts w:hint="eastAsia"/>
                <w:sz w:val="24"/>
              </w:rPr>
              <w:t>/</w:t>
            </w:r>
            <w:r w:rsidR="00C8638C">
              <w:rPr>
                <w:rFonts w:hint="eastAsia"/>
                <w:sz w:val="24"/>
              </w:rPr>
              <w:t>访问数据库）两层结构中备份数据库</w:t>
            </w:r>
            <w:r w:rsidR="00C8638C">
              <w:rPr>
                <w:rFonts w:hint="eastAsia"/>
                <w:sz w:val="24"/>
              </w:rPr>
              <w:t>DHDB</w:t>
            </w:r>
            <w:r w:rsidR="00C8638C">
              <w:rPr>
                <w:rFonts w:hint="eastAsia"/>
                <w:sz w:val="24"/>
              </w:rPr>
              <w:t>利用，</w:t>
            </w:r>
            <w:r w:rsidR="00FC3C46">
              <w:rPr>
                <w:rFonts w:hint="eastAsia"/>
                <w:sz w:val="24"/>
              </w:rPr>
              <w:t>让</w:t>
            </w:r>
            <w:r w:rsidR="00FC3C46">
              <w:rPr>
                <w:rFonts w:hint="eastAsia"/>
                <w:sz w:val="24"/>
              </w:rPr>
              <w:t>DHDB</w:t>
            </w:r>
            <w:r w:rsidR="00FC3C46">
              <w:rPr>
                <w:rFonts w:hint="eastAsia"/>
                <w:sz w:val="24"/>
              </w:rPr>
              <w:t>参与远程寻呼过程，</w:t>
            </w:r>
            <w:r w:rsidR="00C8638C">
              <w:rPr>
                <w:rFonts w:hint="eastAsia"/>
                <w:sz w:val="24"/>
              </w:rPr>
              <w:t>研究是否可以减少</w:t>
            </w:r>
            <w:r w:rsidR="00703BC3">
              <w:rPr>
                <w:rFonts w:hint="eastAsia"/>
                <w:sz w:val="24"/>
              </w:rPr>
              <w:t>寻呼过程</w:t>
            </w:r>
            <w:r w:rsidR="00D47328">
              <w:rPr>
                <w:rFonts w:hint="eastAsia"/>
                <w:sz w:val="24"/>
              </w:rPr>
              <w:t>中</w:t>
            </w:r>
            <w:r w:rsidR="00703BC3">
              <w:rPr>
                <w:rFonts w:hint="eastAsia"/>
                <w:sz w:val="24"/>
              </w:rPr>
              <w:t>的</w:t>
            </w:r>
            <w:r w:rsidR="00C8638C">
              <w:rPr>
                <w:rFonts w:hint="eastAsia"/>
                <w:sz w:val="24"/>
              </w:rPr>
              <w:t>位置管理开销。</w:t>
            </w:r>
          </w:p>
          <w:p w:rsidR="00FC3C46" w:rsidRDefault="001C68EC" w:rsidP="001C68EC">
            <w:pPr>
              <w:ind w:firstLineChars="100" w:firstLine="240"/>
              <w:rPr>
                <w:sz w:val="24"/>
              </w:rPr>
            </w:pPr>
            <w:r>
              <w:rPr>
                <w:rFonts w:hint="eastAsia"/>
                <w:sz w:val="24"/>
              </w:rPr>
              <w:t>（</w:t>
            </w:r>
            <w:r>
              <w:rPr>
                <w:rFonts w:hint="eastAsia"/>
                <w:sz w:val="24"/>
              </w:rPr>
              <w:t>2</w:t>
            </w:r>
            <w:r>
              <w:rPr>
                <w:rFonts w:hint="eastAsia"/>
                <w:sz w:val="24"/>
              </w:rPr>
              <w:t>）</w:t>
            </w:r>
            <w:r w:rsidR="00820A71">
              <w:rPr>
                <w:rFonts w:hint="eastAsia"/>
                <w:sz w:val="24"/>
              </w:rPr>
              <w:t>研究</w:t>
            </w:r>
            <w:r w:rsidR="00D362E0">
              <w:rPr>
                <w:rFonts w:hint="eastAsia"/>
                <w:sz w:val="24"/>
              </w:rPr>
              <w:t>多</w:t>
            </w:r>
            <w:r w:rsidR="00D362E0">
              <w:rPr>
                <w:rFonts w:hint="eastAsia"/>
                <w:sz w:val="24"/>
              </w:rPr>
              <w:t>HDB</w:t>
            </w:r>
            <w:r w:rsidR="00D362E0">
              <w:rPr>
                <w:rFonts w:hint="eastAsia"/>
                <w:sz w:val="24"/>
              </w:rPr>
              <w:t>数据库结构的位置更新和呼叫策略</w:t>
            </w:r>
            <w:r w:rsidR="00820A71">
              <w:rPr>
                <w:rFonts w:hint="eastAsia"/>
                <w:sz w:val="24"/>
              </w:rPr>
              <w:t>与传统的位置更新和呼叫策略费效比进行对比，分析优化方案</w:t>
            </w:r>
            <w:r w:rsidR="00D362E0">
              <w:rPr>
                <w:rFonts w:hint="eastAsia"/>
                <w:sz w:val="24"/>
              </w:rPr>
              <w:t>。</w:t>
            </w:r>
          </w:p>
          <w:p w:rsidR="00056F19" w:rsidRDefault="00820A71" w:rsidP="00056F19">
            <w:pPr>
              <w:ind w:firstLineChars="100" w:firstLine="240"/>
              <w:rPr>
                <w:sz w:val="24"/>
              </w:rPr>
            </w:pPr>
            <w:r>
              <w:rPr>
                <w:rFonts w:hint="eastAsia"/>
                <w:sz w:val="24"/>
              </w:rPr>
              <w:t>（</w:t>
            </w:r>
            <w:r>
              <w:rPr>
                <w:rFonts w:hint="eastAsia"/>
                <w:sz w:val="24"/>
              </w:rPr>
              <w:t>3</w:t>
            </w:r>
            <w:r>
              <w:rPr>
                <w:rFonts w:hint="eastAsia"/>
                <w:sz w:val="24"/>
              </w:rPr>
              <w:t>）研究</w:t>
            </w:r>
            <w:r w:rsidRPr="00820A71">
              <w:rPr>
                <w:rFonts w:hint="eastAsia"/>
                <w:sz w:val="24"/>
              </w:rPr>
              <w:t>动静结合位置区管理和基于运动的位置更新算法结合策略</w:t>
            </w:r>
            <w:r>
              <w:rPr>
                <w:rFonts w:hint="eastAsia"/>
                <w:sz w:val="24"/>
              </w:rPr>
              <w:t>，并与（</w:t>
            </w:r>
            <w:r>
              <w:rPr>
                <w:rFonts w:hint="eastAsia"/>
                <w:sz w:val="24"/>
              </w:rPr>
              <w:t>1</w:t>
            </w:r>
            <w:r>
              <w:rPr>
                <w:rFonts w:hint="eastAsia"/>
                <w:sz w:val="24"/>
              </w:rPr>
              <w:t>）相结合，实现本课题所待解决的车联网中汽车位置管理策略。</w:t>
            </w:r>
          </w:p>
          <w:p w:rsidR="00C8638C" w:rsidRDefault="00FC3C46" w:rsidP="001C68EC">
            <w:pPr>
              <w:ind w:firstLineChars="100" w:firstLine="240"/>
              <w:rPr>
                <w:sz w:val="24"/>
              </w:rPr>
            </w:pPr>
            <w:r>
              <w:rPr>
                <w:rFonts w:hint="eastAsia"/>
                <w:sz w:val="24"/>
              </w:rPr>
              <w:t>（</w:t>
            </w:r>
            <w:r w:rsidR="00056F19">
              <w:rPr>
                <w:rFonts w:hint="eastAsia"/>
                <w:sz w:val="24"/>
              </w:rPr>
              <w:t>4</w:t>
            </w:r>
            <w:r>
              <w:rPr>
                <w:rFonts w:hint="eastAsia"/>
                <w:sz w:val="24"/>
              </w:rPr>
              <w:t>）</w:t>
            </w:r>
            <w:r w:rsidR="00D362E0">
              <w:rPr>
                <w:rFonts w:hint="eastAsia"/>
                <w:sz w:val="24"/>
              </w:rPr>
              <w:t>利用以上研究成果，</w:t>
            </w:r>
            <w:r w:rsidR="00C970B0">
              <w:rPr>
                <w:rFonts w:hint="eastAsia"/>
                <w:sz w:val="24"/>
              </w:rPr>
              <w:t>编写代码，</w:t>
            </w:r>
            <w:r w:rsidR="00D362E0">
              <w:rPr>
                <w:rFonts w:hint="eastAsia"/>
                <w:sz w:val="24"/>
              </w:rPr>
              <w:t>搭建</w:t>
            </w:r>
            <w:r>
              <w:rPr>
                <w:rFonts w:hint="eastAsia"/>
                <w:sz w:val="24"/>
              </w:rPr>
              <w:t>完成位置管理系统模拟平台</w:t>
            </w:r>
            <w:r w:rsidR="00820A71">
              <w:rPr>
                <w:rFonts w:hint="eastAsia"/>
                <w:sz w:val="24"/>
              </w:rPr>
              <w:t>，拥有用户友好可视化界面，可查询管理汽车位置信息</w:t>
            </w:r>
            <w:r>
              <w:rPr>
                <w:rFonts w:hint="eastAsia"/>
                <w:sz w:val="24"/>
              </w:rPr>
              <w:t>。</w:t>
            </w:r>
          </w:p>
          <w:p w:rsidR="00D32A59" w:rsidRPr="00D32A59" w:rsidRDefault="00D32A59" w:rsidP="0025247D">
            <w:pPr>
              <w:spacing w:line="360" w:lineRule="atLeast"/>
              <w:jc w:val="left"/>
              <w:rPr>
                <w:sz w:val="24"/>
              </w:rPr>
            </w:pPr>
            <w:r>
              <w:rPr>
                <w:rFonts w:hint="eastAsia"/>
                <w:sz w:val="24"/>
              </w:rPr>
              <w:t xml:space="preserve">     </w:t>
            </w:r>
          </w:p>
          <w:p w:rsidR="00AC3E38" w:rsidRDefault="008903CE" w:rsidP="001C68EC">
            <w:pPr>
              <w:numPr>
                <w:ilvl w:val="0"/>
                <w:numId w:val="1"/>
              </w:numPr>
              <w:rPr>
                <w:sz w:val="24"/>
              </w:rPr>
            </w:pPr>
            <w:r w:rsidRPr="00D329FF">
              <w:rPr>
                <w:rFonts w:hint="eastAsia"/>
                <w:sz w:val="24"/>
              </w:rPr>
              <w:t>研究的关键技术分析</w:t>
            </w:r>
          </w:p>
          <w:p w:rsidR="001C68EC" w:rsidRDefault="001C68EC" w:rsidP="001C68EC">
            <w:pPr>
              <w:spacing w:line="360" w:lineRule="atLeast"/>
              <w:ind w:firstLineChars="200" w:firstLine="480"/>
              <w:jc w:val="left"/>
              <w:rPr>
                <w:sz w:val="24"/>
              </w:rPr>
            </w:pPr>
            <w:r>
              <w:rPr>
                <w:rFonts w:hint="eastAsia"/>
                <w:sz w:val="24"/>
              </w:rPr>
              <w:t>（</w:t>
            </w:r>
            <w:r>
              <w:rPr>
                <w:rFonts w:hint="eastAsia"/>
                <w:sz w:val="24"/>
              </w:rPr>
              <w:t>1</w:t>
            </w:r>
            <w:r>
              <w:rPr>
                <w:rFonts w:hint="eastAsia"/>
                <w:sz w:val="24"/>
              </w:rPr>
              <w:t>）</w:t>
            </w:r>
            <w:r w:rsidR="00D47328">
              <w:rPr>
                <w:rFonts w:hint="eastAsia"/>
                <w:sz w:val="24"/>
              </w:rPr>
              <w:t>基于</w:t>
            </w:r>
            <w:r>
              <w:rPr>
                <w:rFonts w:hint="eastAsia"/>
                <w:sz w:val="24"/>
              </w:rPr>
              <w:t>多</w:t>
            </w:r>
            <w:r>
              <w:rPr>
                <w:rFonts w:hint="eastAsia"/>
                <w:sz w:val="24"/>
              </w:rPr>
              <w:t>HLR</w:t>
            </w:r>
            <w:r>
              <w:rPr>
                <w:rFonts w:hint="eastAsia"/>
                <w:sz w:val="24"/>
              </w:rPr>
              <w:t>位置</w:t>
            </w:r>
            <w:r w:rsidR="00D47328">
              <w:rPr>
                <w:rFonts w:hint="eastAsia"/>
                <w:sz w:val="24"/>
              </w:rPr>
              <w:t>寻呼</w:t>
            </w:r>
            <w:r>
              <w:rPr>
                <w:rFonts w:hint="eastAsia"/>
                <w:sz w:val="24"/>
              </w:rPr>
              <w:t>策略</w:t>
            </w:r>
          </w:p>
          <w:p w:rsidR="001C68EC" w:rsidRPr="006D2C2E" w:rsidRDefault="001C68EC" w:rsidP="001C68EC">
            <w:pPr>
              <w:spacing w:line="360" w:lineRule="atLeast"/>
              <w:ind w:firstLine="480"/>
              <w:jc w:val="left"/>
              <w:rPr>
                <w:sz w:val="24"/>
              </w:rPr>
            </w:pPr>
            <w:r w:rsidRPr="006D2C2E">
              <w:rPr>
                <w:rFonts w:hint="eastAsia"/>
                <w:sz w:val="24"/>
              </w:rPr>
              <w:t>传统的位置管理策略是基于</w:t>
            </w:r>
            <w:r>
              <w:rPr>
                <w:rFonts w:hint="eastAsia"/>
                <w:sz w:val="24"/>
              </w:rPr>
              <w:t>HDB/VDB</w:t>
            </w:r>
            <w:r w:rsidRPr="006D2C2E">
              <w:rPr>
                <w:rFonts w:hint="eastAsia"/>
                <w:sz w:val="24"/>
              </w:rPr>
              <w:t>两层</w:t>
            </w:r>
            <w:r>
              <w:rPr>
                <w:rFonts w:hint="eastAsia"/>
                <w:sz w:val="24"/>
              </w:rPr>
              <w:t>(</w:t>
            </w:r>
            <w:r>
              <w:rPr>
                <w:rFonts w:hint="eastAsia"/>
                <w:sz w:val="24"/>
              </w:rPr>
              <w:t>归属数据库</w:t>
            </w:r>
            <w:r>
              <w:rPr>
                <w:rFonts w:hint="eastAsia"/>
                <w:sz w:val="24"/>
              </w:rPr>
              <w:t>/</w:t>
            </w:r>
            <w:r>
              <w:rPr>
                <w:rFonts w:hint="eastAsia"/>
                <w:sz w:val="24"/>
              </w:rPr>
              <w:t>访问数据库</w:t>
            </w:r>
            <w:r>
              <w:rPr>
                <w:rFonts w:hint="eastAsia"/>
                <w:sz w:val="24"/>
              </w:rPr>
              <w:t>)</w:t>
            </w:r>
            <w:r w:rsidRPr="006D2C2E">
              <w:rPr>
                <w:rFonts w:hint="eastAsia"/>
                <w:sz w:val="24"/>
              </w:rPr>
              <w:t>分布式位置管理策略</w:t>
            </w:r>
            <w:r w:rsidRPr="006D2C2E">
              <w:rPr>
                <w:rFonts w:hint="eastAsia"/>
                <w:sz w:val="24"/>
              </w:rPr>
              <w:t xml:space="preserve"> , </w:t>
            </w:r>
            <w:r w:rsidRPr="006D2C2E">
              <w:rPr>
                <w:rFonts w:hint="eastAsia"/>
                <w:sz w:val="24"/>
              </w:rPr>
              <w:t>其中</w:t>
            </w:r>
            <w:r>
              <w:rPr>
                <w:rFonts w:hint="eastAsia"/>
                <w:sz w:val="24"/>
              </w:rPr>
              <w:t>HDB</w:t>
            </w:r>
            <w:r w:rsidRPr="006D2C2E">
              <w:rPr>
                <w:rFonts w:hint="eastAsia"/>
                <w:sz w:val="24"/>
              </w:rPr>
              <w:t>存储网内所有用户的数据信息</w:t>
            </w:r>
            <w:r>
              <w:rPr>
                <w:rFonts w:hint="eastAsia"/>
                <w:sz w:val="24"/>
              </w:rPr>
              <w:t>；</w:t>
            </w:r>
            <w:r>
              <w:rPr>
                <w:rFonts w:hint="eastAsia"/>
                <w:sz w:val="24"/>
              </w:rPr>
              <w:t>VDB</w:t>
            </w:r>
            <w:r w:rsidRPr="006D2C2E">
              <w:rPr>
                <w:rFonts w:hint="eastAsia"/>
                <w:sz w:val="24"/>
              </w:rPr>
              <w:t>存储当前处于本地服务区的用</w:t>
            </w:r>
            <w:r>
              <w:rPr>
                <w:rFonts w:hint="eastAsia"/>
                <w:sz w:val="24"/>
              </w:rPr>
              <w:t>户数据信息。</w:t>
            </w:r>
            <w:r>
              <w:rPr>
                <w:rFonts w:hint="eastAsia"/>
                <w:sz w:val="24"/>
              </w:rPr>
              <w:t>HDB</w:t>
            </w:r>
            <w:r>
              <w:rPr>
                <w:rFonts w:hint="eastAsia"/>
                <w:sz w:val="24"/>
              </w:rPr>
              <w:t>作为车联网系统中核心数据库，负责存储用户基本信息、位置信息等重要任务，所以一般对</w:t>
            </w:r>
            <w:r>
              <w:rPr>
                <w:rFonts w:hint="eastAsia"/>
                <w:sz w:val="24"/>
              </w:rPr>
              <w:t>HDB</w:t>
            </w:r>
            <w:r>
              <w:rPr>
                <w:rFonts w:hint="eastAsia"/>
                <w:sz w:val="24"/>
              </w:rPr>
              <w:t>进行备份设计。利用前向指针策略不更新</w:t>
            </w:r>
            <w:r>
              <w:rPr>
                <w:rFonts w:hint="eastAsia"/>
                <w:sz w:val="24"/>
              </w:rPr>
              <w:t>HDB</w:t>
            </w:r>
            <w:r>
              <w:rPr>
                <w:rFonts w:hint="eastAsia"/>
                <w:sz w:val="24"/>
              </w:rPr>
              <w:t>的特点，并利用所有远程寻呼，即不同的</w:t>
            </w:r>
            <w:r>
              <w:rPr>
                <w:rFonts w:hint="eastAsia"/>
                <w:sz w:val="24"/>
              </w:rPr>
              <w:t>HDB</w:t>
            </w:r>
            <w:r>
              <w:rPr>
                <w:rFonts w:hint="eastAsia"/>
                <w:sz w:val="24"/>
              </w:rPr>
              <w:t>服务区，都要经过关口信令转接点（</w:t>
            </w:r>
            <w:r>
              <w:rPr>
                <w:rFonts w:hint="eastAsia"/>
                <w:sz w:val="24"/>
              </w:rPr>
              <w:t>GSTP</w:t>
            </w:r>
            <w:r>
              <w:rPr>
                <w:rFonts w:hint="eastAsia"/>
                <w:sz w:val="24"/>
              </w:rPr>
              <w:t>）的特点，在远程的关口信令转接站处设置多个备份的异地</w:t>
            </w:r>
            <w:r>
              <w:rPr>
                <w:rFonts w:hint="eastAsia"/>
                <w:sz w:val="24"/>
              </w:rPr>
              <w:t>DH</w:t>
            </w:r>
            <w:r w:rsidR="00441F08">
              <w:rPr>
                <w:rFonts w:hint="eastAsia"/>
                <w:sz w:val="24"/>
              </w:rPr>
              <w:t>DB</w:t>
            </w:r>
            <w:r>
              <w:rPr>
                <w:rFonts w:hint="eastAsia"/>
                <w:sz w:val="24"/>
              </w:rPr>
              <w:t>，让</w:t>
            </w:r>
            <w:r>
              <w:rPr>
                <w:rFonts w:hint="eastAsia"/>
                <w:sz w:val="24"/>
              </w:rPr>
              <w:t>DHDB</w:t>
            </w:r>
            <w:r>
              <w:rPr>
                <w:rFonts w:hint="eastAsia"/>
                <w:sz w:val="24"/>
              </w:rPr>
              <w:t>参与远程寻呼过程</w:t>
            </w:r>
            <w:r w:rsidR="008175E1">
              <w:rPr>
                <w:rFonts w:hint="eastAsia"/>
                <w:sz w:val="24"/>
              </w:rPr>
              <w:t>，</w:t>
            </w:r>
            <w:r w:rsidR="00D47328">
              <w:rPr>
                <w:rFonts w:hint="eastAsia"/>
                <w:sz w:val="24"/>
              </w:rPr>
              <w:t>可以降低本地</w:t>
            </w:r>
            <w:r w:rsidR="00D47328">
              <w:rPr>
                <w:rFonts w:hint="eastAsia"/>
                <w:sz w:val="24"/>
              </w:rPr>
              <w:t>HDB</w:t>
            </w:r>
            <w:r w:rsidR="00D47328">
              <w:rPr>
                <w:rFonts w:hint="eastAsia"/>
                <w:sz w:val="24"/>
              </w:rPr>
              <w:t>的开销，</w:t>
            </w:r>
            <w:r w:rsidR="008175E1">
              <w:rPr>
                <w:rFonts w:hint="eastAsia"/>
                <w:sz w:val="24"/>
              </w:rPr>
              <w:t>主要解决位置寻呼的开销问题</w:t>
            </w:r>
            <w:r>
              <w:rPr>
                <w:rFonts w:hint="eastAsia"/>
                <w:sz w:val="24"/>
              </w:rPr>
              <w:t>。</w:t>
            </w:r>
          </w:p>
          <w:p w:rsidR="005565C7" w:rsidRDefault="00056F19" w:rsidP="005565C7">
            <w:pPr>
              <w:ind w:left="480"/>
              <w:rPr>
                <w:sz w:val="24"/>
              </w:rPr>
            </w:pPr>
            <w:r>
              <w:rPr>
                <w:rFonts w:hint="eastAsia"/>
                <w:sz w:val="24"/>
              </w:rPr>
              <w:t>（</w:t>
            </w:r>
            <w:r>
              <w:rPr>
                <w:rFonts w:hint="eastAsia"/>
                <w:sz w:val="24"/>
              </w:rPr>
              <w:t>2</w:t>
            </w:r>
            <w:r>
              <w:rPr>
                <w:rFonts w:hint="eastAsia"/>
                <w:sz w:val="24"/>
              </w:rPr>
              <w:t>）</w:t>
            </w:r>
            <w:r w:rsidR="00867516">
              <w:rPr>
                <w:rFonts w:hint="eastAsia"/>
                <w:sz w:val="24"/>
              </w:rPr>
              <w:t>可变位置区的动态位置管理策略</w:t>
            </w:r>
          </w:p>
          <w:p w:rsidR="0025247D" w:rsidRPr="007127AF" w:rsidRDefault="0025247D" w:rsidP="0025247D">
            <w:pPr>
              <w:ind w:firstLine="435"/>
              <w:rPr>
                <w:sz w:val="24"/>
              </w:rPr>
            </w:pPr>
            <w:r>
              <w:rPr>
                <w:rFonts w:hint="eastAsia"/>
                <w:sz w:val="24"/>
              </w:rPr>
              <w:t>位置更新操作也发生在用户跨越位置区边界的时刻，但是其位置区大小是动态调整的，因此位置区边界小区不断变化。算法执行过程如下：</w:t>
            </w:r>
            <w:r>
              <w:rPr>
                <w:rFonts w:hint="eastAsia"/>
                <w:sz w:val="24"/>
              </w:rPr>
              <w:t>1)</w:t>
            </w:r>
            <w:r>
              <w:rPr>
                <w:rFonts w:hint="eastAsia"/>
                <w:sz w:val="24"/>
              </w:rPr>
              <w:t>汽车终端联上车联网后，向当前位置区数据库发起第一次位置更新操作，上传其所在位置；</w:t>
            </w:r>
            <w:r>
              <w:rPr>
                <w:rFonts w:hint="eastAsia"/>
                <w:sz w:val="24"/>
              </w:rPr>
              <w:t>2)</w:t>
            </w:r>
            <w:r>
              <w:rPr>
                <w:rFonts w:hint="eastAsia"/>
                <w:sz w:val="24"/>
              </w:rPr>
              <w:t>系统根据汽车终端的平均速度和近期的呼叫到达率优化其位置区大小，并以多级位置区的方式确定移动台所属位置区级别和位置区范围，同时通知汽车终端该位</w:t>
            </w:r>
            <w:r>
              <w:rPr>
                <w:rFonts w:hint="eastAsia"/>
                <w:sz w:val="24"/>
              </w:rPr>
              <w:lastRenderedPageBreak/>
              <w:t>置区外围所有边界小区的识别号，汽车终端存储这些边界小区识别号，</w:t>
            </w:r>
            <w:r>
              <w:rPr>
                <w:rFonts w:hint="eastAsia"/>
                <w:sz w:val="24"/>
              </w:rPr>
              <w:t>3)</w:t>
            </w:r>
            <w:r>
              <w:rPr>
                <w:rFonts w:hint="eastAsia"/>
                <w:sz w:val="24"/>
              </w:rPr>
              <w:t>当汽车终端进入边界小区时，检测到该小区的小区识别号与其自身存储的相同，则认为进入了新的位置区，从而发起下一次位置更新操作。</w:t>
            </w:r>
          </w:p>
          <w:p w:rsidR="00867516" w:rsidRDefault="00954163" w:rsidP="005565C7">
            <w:pPr>
              <w:ind w:left="480"/>
              <w:rPr>
                <w:sz w:val="24"/>
              </w:rPr>
            </w:pPr>
            <w:r>
              <w:rPr>
                <w:rFonts w:hint="eastAsia"/>
                <w:sz w:val="24"/>
              </w:rPr>
              <w:t>（</w:t>
            </w:r>
            <w:r>
              <w:rPr>
                <w:rFonts w:hint="eastAsia"/>
                <w:sz w:val="24"/>
              </w:rPr>
              <w:t>3</w:t>
            </w:r>
            <w:r>
              <w:rPr>
                <w:rFonts w:hint="eastAsia"/>
                <w:sz w:val="24"/>
              </w:rPr>
              <w:t>）汽车位置管理关键子系统</w:t>
            </w:r>
          </w:p>
          <w:p w:rsidR="00954163" w:rsidRDefault="00954163" w:rsidP="00954163">
            <w:pPr>
              <w:ind w:firstLineChars="200" w:firstLine="480"/>
              <w:rPr>
                <w:sz w:val="24"/>
              </w:rPr>
            </w:pPr>
            <w:r>
              <w:rPr>
                <w:rFonts w:hint="eastAsia"/>
                <w:sz w:val="24"/>
              </w:rPr>
              <w:t>汽车位置管理关键子系统</w:t>
            </w:r>
            <w:r w:rsidRPr="009F2D94">
              <w:rPr>
                <w:rFonts w:hint="eastAsia"/>
                <w:sz w:val="24"/>
              </w:rPr>
              <w:t>基于一个</w:t>
            </w:r>
            <w:r w:rsidRPr="009F2D94">
              <w:rPr>
                <w:rFonts w:hint="eastAsia"/>
                <w:sz w:val="24"/>
              </w:rPr>
              <w:t xml:space="preserve"> NoSQL </w:t>
            </w:r>
            <w:r w:rsidRPr="009F2D94">
              <w:rPr>
                <w:rFonts w:hint="eastAsia"/>
                <w:sz w:val="24"/>
              </w:rPr>
              <w:t>存储系统</w:t>
            </w:r>
            <w:r w:rsidRPr="009F2D94">
              <w:rPr>
                <w:rFonts w:hint="eastAsia"/>
                <w:sz w:val="24"/>
              </w:rPr>
              <w:t xml:space="preserve"> Cassandra</w:t>
            </w:r>
            <w:r w:rsidRPr="009F2D94">
              <w:rPr>
                <w:rFonts w:hint="eastAsia"/>
                <w:sz w:val="24"/>
              </w:rPr>
              <w:t>，</w:t>
            </w:r>
            <w:r w:rsidR="007D682A">
              <w:rPr>
                <w:rFonts w:hint="eastAsia"/>
                <w:sz w:val="24"/>
              </w:rPr>
              <w:t>并在其基础之上利用本课题所研究的位置管理策略</w:t>
            </w:r>
            <w:r w:rsidRPr="009F2D94">
              <w:rPr>
                <w:rFonts w:hint="eastAsia"/>
                <w:sz w:val="24"/>
              </w:rPr>
              <w:t>增加了一些复杂查询的接口。这样，在数据处理方面，</w:t>
            </w:r>
            <w:r>
              <w:rPr>
                <w:rFonts w:hint="eastAsia"/>
                <w:sz w:val="24"/>
              </w:rPr>
              <w:t>汽车位置管理关键子系统</w:t>
            </w:r>
            <w:r w:rsidRPr="009F2D94">
              <w:rPr>
                <w:rFonts w:hint="eastAsia"/>
                <w:sz w:val="24"/>
              </w:rPr>
              <w:t>吸收了传统关系数据库数据访问的便捷性，针对车联网的应用提炼出一些便捷的用于复杂的连接查询的接口，尽可能减少应用和存储系统的交互次数，降低了应用服务器的负载和网络传输的开销。同时，也吸收了</w:t>
            </w:r>
            <w:r w:rsidRPr="009F2D94">
              <w:rPr>
                <w:rFonts w:hint="eastAsia"/>
                <w:sz w:val="24"/>
              </w:rPr>
              <w:t xml:space="preserve"> NoSQL </w:t>
            </w:r>
            <w:r w:rsidRPr="009F2D94">
              <w:rPr>
                <w:rFonts w:hint="eastAsia"/>
                <w:sz w:val="24"/>
              </w:rPr>
              <w:t>存储系统高可用性、高可扩展性、大数据量存储的优势。</w:t>
            </w:r>
          </w:p>
          <w:p w:rsidR="00954163" w:rsidRPr="00954163" w:rsidRDefault="00954163" w:rsidP="005565C7">
            <w:pPr>
              <w:ind w:left="480"/>
              <w:rPr>
                <w:sz w:val="24"/>
              </w:rPr>
            </w:pPr>
          </w:p>
          <w:p w:rsidR="005C69BC" w:rsidRDefault="005C69BC" w:rsidP="001C68EC">
            <w:pPr>
              <w:numPr>
                <w:ilvl w:val="0"/>
                <w:numId w:val="1"/>
              </w:numPr>
              <w:rPr>
                <w:sz w:val="24"/>
              </w:rPr>
            </w:pPr>
            <w:r>
              <w:rPr>
                <w:rFonts w:hint="eastAsia"/>
                <w:sz w:val="24"/>
              </w:rPr>
              <w:t>研究方案</w:t>
            </w:r>
          </w:p>
          <w:p w:rsidR="002A06B1" w:rsidRDefault="00B87BCB" w:rsidP="00B87BCB">
            <w:pPr>
              <w:ind w:firstLineChars="200" w:firstLine="480"/>
              <w:rPr>
                <w:sz w:val="24"/>
              </w:rPr>
            </w:pPr>
            <w:r>
              <w:rPr>
                <w:rFonts w:hint="eastAsia"/>
                <w:sz w:val="24"/>
              </w:rPr>
              <w:t>图</w:t>
            </w:r>
            <w:r>
              <w:rPr>
                <w:rFonts w:hint="eastAsia"/>
                <w:sz w:val="24"/>
              </w:rPr>
              <w:t>1</w:t>
            </w:r>
            <w:r>
              <w:rPr>
                <w:rFonts w:hint="eastAsia"/>
                <w:sz w:val="24"/>
              </w:rPr>
              <w:t>是整个</w:t>
            </w:r>
            <w:r w:rsidR="00EA1A19" w:rsidRPr="00EA1A19">
              <w:rPr>
                <w:rFonts w:hint="eastAsia"/>
                <w:sz w:val="24"/>
              </w:rPr>
              <w:t>车联网汽车位置管理</w:t>
            </w:r>
            <w:r>
              <w:rPr>
                <w:rFonts w:hint="eastAsia"/>
                <w:sz w:val="24"/>
              </w:rPr>
              <w:t>系统框架结构图，可以看出要实现汽车位置管理平台，关键在于对</w:t>
            </w:r>
            <w:r w:rsidR="00DC111D">
              <w:rPr>
                <w:rFonts w:hint="eastAsia"/>
                <w:sz w:val="24"/>
              </w:rPr>
              <w:t>其中</w:t>
            </w:r>
            <w:r>
              <w:rPr>
                <w:rFonts w:hint="eastAsia"/>
                <w:sz w:val="24"/>
              </w:rPr>
              <w:t>汽车位置管理关键子系统的实现，本课题所涉及的位置管理策略、动态可变区策略、多</w:t>
            </w:r>
            <w:r>
              <w:rPr>
                <w:rFonts w:hint="eastAsia"/>
                <w:sz w:val="24"/>
              </w:rPr>
              <w:t>HDB</w:t>
            </w:r>
            <w:r>
              <w:rPr>
                <w:rFonts w:hint="eastAsia"/>
                <w:sz w:val="24"/>
              </w:rPr>
              <w:t>数据库结构等相关技术全部应用与该部分。通过对该部分实现，在其基础上编写中间层和应用层代码，提供一个用户友好的</w:t>
            </w:r>
            <w:r>
              <w:rPr>
                <w:rFonts w:hint="eastAsia"/>
                <w:sz w:val="24"/>
              </w:rPr>
              <w:t>UI</w:t>
            </w:r>
            <w:r>
              <w:rPr>
                <w:rFonts w:hint="eastAsia"/>
                <w:sz w:val="24"/>
              </w:rPr>
              <w:t>界面，完成基于卫星导航的车联网中汽车位置管理平台，开放动态录入信息和查询</w:t>
            </w:r>
            <w:r w:rsidR="00EA1A19">
              <w:rPr>
                <w:rFonts w:hint="eastAsia"/>
                <w:sz w:val="24"/>
              </w:rPr>
              <w:t>汽车位置信息等</w:t>
            </w:r>
            <w:r>
              <w:rPr>
                <w:rFonts w:hint="eastAsia"/>
                <w:sz w:val="24"/>
              </w:rPr>
              <w:t>功能</w:t>
            </w:r>
            <w:r w:rsidR="00EA1A19">
              <w:rPr>
                <w:rFonts w:hint="eastAsia"/>
                <w:sz w:val="24"/>
              </w:rPr>
              <w:t>。</w:t>
            </w:r>
          </w:p>
          <w:p w:rsidR="00EA1A19" w:rsidRPr="00D73CFB" w:rsidRDefault="00EA1A19" w:rsidP="00EA1A19">
            <w:pPr>
              <w:jc w:val="center"/>
              <w:rPr>
                <w:sz w:val="24"/>
              </w:rPr>
            </w:pPr>
            <w:r w:rsidRPr="00D73CFB">
              <w:rPr>
                <w:sz w:val="24"/>
              </w:rPr>
              <w:object w:dxaOrig="12258" w:dyaOrig="7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1pt;height:260.15pt" o:ole="">
                  <v:imagedata r:id="rId9" o:title=""/>
                </v:shape>
                <o:OLEObject Type="Embed" ProgID="Visio.Drawing.11" ShapeID="_x0000_i1025" DrawAspect="Content" ObjectID="_1481975420" r:id="rId10"/>
              </w:object>
            </w:r>
            <w:r w:rsidRPr="00D73CFB">
              <w:rPr>
                <w:rFonts w:hint="eastAsia"/>
                <w:sz w:val="24"/>
              </w:rPr>
              <w:t>图</w:t>
            </w:r>
            <w:r w:rsidRPr="00D73CFB">
              <w:rPr>
                <w:rFonts w:hint="eastAsia"/>
                <w:sz w:val="24"/>
              </w:rPr>
              <w:t>1</w:t>
            </w:r>
            <w:r w:rsidRPr="00D73CFB">
              <w:rPr>
                <w:rFonts w:hint="eastAsia"/>
                <w:sz w:val="24"/>
              </w:rPr>
              <w:t>车联网汽车位置管理系统架构图</w:t>
            </w:r>
          </w:p>
          <w:p w:rsidR="00EA1A19" w:rsidRPr="00441CCE" w:rsidRDefault="002D7E5B" w:rsidP="00EA1A19">
            <w:pPr>
              <w:jc w:val="left"/>
              <w:rPr>
                <w:sz w:val="24"/>
              </w:rPr>
            </w:pPr>
            <w:r w:rsidRPr="00441CCE">
              <w:rPr>
                <w:rFonts w:hint="eastAsia"/>
                <w:sz w:val="24"/>
              </w:rPr>
              <w:t>前向指针分步</w:t>
            </w:r>
            <w:r w:rsidR="00692F47" w:rsidRPr="00441CCE">
              <w:rPr>
                <w:rFonts w:hint="eastAsia"/>
                <w:sz w:val="24"/>
              </w:rPr>
              <w:t>位置更新</w:t>
            </w:r>
            <w:r w:rsidRPr="00441CCE">
              <w:rPr>
                <w:rFonts w:hint="eastAsia"/>
                <w:sz w:val="24"/>
              </w:rPr>
              <w:t>及寻呼</w:t>
            </w:r>
            <w:r w:rsidR="00692F47" w:rsidRPr="00441CCE">
              <w:rPr>
                <w:rFonts w:hint="eastAsia"/>
                <w:sz w:val="24"/>
              </w:rPr>
              <w:t>策略</w:t>
            </w:r>
          </w:p>
          <w:p w:rsidR="00692F47" w:rsidRDefault="00692F47" w:rsidP="00692F47">
            <w:pPr>
              <w:ind w:firstLine="480"/>
              <w:jc w:val="left"/>
              <w:rPr>
                <w:sz w:val="24"/>
              </w:rPr>
            </w:pPr>
            <w:r>
              <w:rPr>
                <w:rFonts w:hint="eastAsia"/>
                <w:sz w:val="24"/>
              </w:rPr>
              <w:t>选择用户注册即开机联入车联网时的</w:t>
            </w:r>
            <w:r>
              <w:rPr>
                <w:rFonts w:hint="eastAsia"/>
                <w:sz w:val="24"/>
              </w:rPr>
              <w:t>VDB</w:t>
            </w:r>
            <w:r>
              <w:rPr>
                <w:rFonts w:hint="eastAsia"/>
                <w:sz w:val="24"/>
              </w:rPr>
              <w:t>作为基准</w:t>
            </w:r>
            <w:r>
              <w:rPr>
                <w:rFonts w:hint="eastAsia"/>
                <w:sz w:val="24"/>
              </w:rPr>
              <w:t>VDB</w:t>
            </w:r>
            <w:r>
              <w:rPr>
                <w:rFonts w:hint="eastAsia"/>
                <w:sz w:val="24"/>
              </w:rPr>
              <w:t>，利用前向指针策略进行更新</w:t>
            </w:r>
            <w:r w:rsidR="00E11D24">
              <w:rPr>
                <w:rFonts w:hint="eastAsia"/>
                <w:sz w:val="24"/>
              </w:rPr>
              <w:t>，如图</w:t>
            </w:r>
            <w:r w:rsidR="00E11D24">
              <w:rPr>
                <w:rFonts w:hint="eastAsia"/>
                <w:sz w:val="24"/>
              </w:rPr>
              <w:t>2</w:t>
            </w:r>
            <w:r w:rsidR="00E11D24">
              <w:rPr>
                <w:rFonts w:hint="eastAsia"/>
                <w:sz w:val="24"/>
              </w:rPr>
              <w:t>所示</w:t>
            </w:r>
            <w:r>
              <w:rPr>
                <w:rFonts w:hint="eastAsia"/>
                <w:sz w:val="24"/>
              </w:rPr>
              <w:t>。</w:t>
            </w:r>
            <w:r w:rsidR="001276E5">
              <w:rPr>
                <w:rFonts w:hint="eastAsia"/>
                <w:sz w:val="24"/>
              </w:rPr>
              <w:t>主</w:t>
            </w:r>
            <w:r w:rsidR="00EB405C">
              <w:rPr>
                <w:rFonts w:hint="eastAsia"/>
                <w:sz w:val="24"/>
              </w:rPr>
              <w:t>要设计流程为注册、</w:t>
            </w:r>
            <w:r w:rsidR="001276E5">
              <w:rPr>
                <w:rFonts w:hint="eastAsia"/>
                <w:sz w:val="24"/>
              </w:rPr>
              <w:t>位置更新</w:t>
            </w:r>
            <w:r w:rsidR="00EB405C">
              <w:rPr>
                <w:rFonts w:hint="eastAsia"/>
                <w:sz w:val="24"/>
              </w:rPr>
              <w:t>和位置寻呼三</w:t>
            </w:r>
            <w:r w:rsidR="001276E5">
              <w:rPr>
                <w:rFonts w:hint="eastAsia"/>
                <w:sz w:val="24"/>
              </w:rPr>
              <w:t>个步骤：</w:t>
            </w:r>
          </w:p>
          <w:p w:rsidR="00692F47" w:rsidRDefault="00692F47" w:rsidP="00692F47">
            <w:pPr>
              <w:ind w:firstLine="480"/>
              <w:jc w:val="left"/>
              <w:rPr>
                <w:sz w:val="24"/>
              </w:rPr>
            </w:pPr>
            <w:r>
              <w:rPr>
                <w:rFonts w:hint="eastAsia"/>
                <w:sz w:val="24"/>
              </w:rPr>
              <w:t>（</w:t>
            </w:r>
            <w:r>
              <w:rPr>
                <w:rFonts w:hint="eastAsia"/>
                <w:sz w:val="24"/>
              </w:rPr>
              <w:t>1</w:t>
            </w:r>
            <w:r>
              <w:rPr>
                <w:rFonts w:hint="eastAsia"/>
                <w:sz w:val="24"/>
              </w:rPr>
              <w:t>）注册。初始时刻，车辆用户通过车联网向当前位置区</w:t>
            </w:r>
            <w:r>
              <w:rPr>
                <w:rFonts w:hint="eastAsia"/>
                <w:sz w:val="24"/>
              </w:rPr>
              <w:t>LA1</w:t>
            </w:r>
            <w:r>
              <w:rPr>
                <w:rFonts w:hint="eastAsia"/>
                <w:sz w:val="24"/>
              </w:rPr>
              <w:t>的</w:t>
            </w:r>
            <w:r>
              <w:rPr>
                <w:rFonts w:hint="eastAsia"/>
                <w:sz w:val="24"/>
              </w:rPr>
              <w:t>VDB1</w:t>
            </w:r>
            <w:r>
              <w:rPr>
                <w:rFonts w:hint="eastAsia"/>
                <w:sz w:val="24"/>
              </w:rPr>
              <w:t>进行注册，记录下车辆用户当前信息，并向归属</w:t>
            </w:r>
            <w:r>
              <w:rPr>
                <w:rFonts w:hint="eastAsia"/>
                <w:sz w:val="24"/>
              </w:rPr>
              <w:t>HDB</w:t>
            </w:r>
            <w:r>
              <w:rPr>
                <w:rFonts w:hint="eastAsia"/>
                <w:sz w:val="24"/>
              </w:rPr>
              <w:t>和所有的</w:t>
            </w:r>
            <w:r>
              <w:rPr>
                <w:rFonts w:hint="eastAsia"/>
                <w:sz w:val="24"/>
              </w:rPr>
              <w:t>DHDB</w:t>
            </w:r>
            <w:r w:rsidR="006E2971">
              <w:rPr>
                <w:rFonts w:hint="eastAsia"/>
                <w:sz w:val="24"/>
              </w:rPr>
              <w:t>发送注册请求，使得归属</w:t>
            </w:r>
            <w:r w:rsidR="006E2971">
              <w:rPr>
                <w:rFonts w:hint="eastAsia"/>
                <w:sz w:val="24"/>
              </w:rPr>
              <w:t>HDB</w:t>
            </w:r>
            <w:r w:rsidR="006E2971">
              <w:rPr>
                <w:rFonts w:hint="eastAsia"/>
                <w:sz w:val="24"/>
              </w:rPr>
              <w:t>和</w:t>
            </w:r>
            <w:r w:rsidR="006E2971">
              <w:rPr>
                <w:rFonts w:hint="eastAsia"/>
                <w:sz w:val="24"/>
              </w:rPr>
              <w:t>DHDB</w:t>
            </w:r>
            <w:r w:rsidR="006E2971">
              <w:rPr>
                <w:rFonts w:hint="eastAsia"/>
                <w:sz w:val="24"/>
              </w:rPr>
              <w:t>都指向车辆用户的基准位置区。</w:t>
            </w:r>
          </w:p>
          <w:p w:rsidR="00692F47" w:rsidRDefault="00692F47" w:rsidP="00692F47">
            <w:pPr>
              <w:ind w:firstLine="480"/>
              <w:jc w:val="left"/>
              <w:rPr>
                <w:sz w:val="24"/>
              </w:rPr>
            </w:pPr>
            <w:r>
              <w:rPr>
                <w:rFonts w:hint="eastAsia"/>
                <w:sz w:val="24"/>
              </w:rPr>
              <w:t>（</w:t>
            </w:r>
            <w:r>
              <w:rPr>
                <w:rFonts w:hint="eastAsia"/>
                <w:sz w:val="24"/>
              </w:rPr>
              <w:t>2</w:t>
            </w:r>
            <w:r>
              <w:rPr>
                <w:rFonts w:hint="eastAsia"/>
                <w:sz w:val="24"/>
              </w:rPr>
              <w:t>）位置更新。</w:t>
            </w:r>
            <w:r>
              <w:rPr>
                <w:rFonts w:hint="eastAsia"/>
                <w:sz w:val="24"/>
              </w:rPr>
              <w:t>1</w:t>
            </w:r>
            <w:r>
              <w:rPr>
                <w:rFonts w:hint="eastAsia"/>
                <w:sz w:val="24"/>
              </w:rPr>
              <w:t>）基准更新，即当车辆用户进入一下个位置区</w:t>
            </w:r>
            <w:r>
              <w:rPr>
                <w:rFonts w:hint="eastAsia"/>
                <w:sz w:val="24"/>
              </w:rPr>
              <w:t>LA2</w:t>
            </w:r>
            <w:r>
              <w:rPr>
                <w:rFonts w:hint="eastAsia"/>
                <w:sz w:val="24"/>
              </w:rPr>
              <w:t>时，车</w:t>
            </w:r>
            <w:r w:rsidR="001276E5">
              <w:rPr>
                <w:rFonts w:hint="eastAsia"/>
                <w:sz w:val="24"/>
              </w:rPr>
              <w:t>辆用户会向</w:t>
            </w:r>
            <w:r w:rsidR="001276E5">
              <w:rPr>
                <w:rFonts w:hint="eastAsia"/>
                <w:sz w:val="24"/>
              </w:rPr>
              <w:t>LA2</w:t>
            </w:r>
            <w:r w:rsidR="001276E5">
              <w:rPr>
                <w:rFonts w:hint="eastAsia"/>
                <w:sz w:val="24"/>
              </w:rPr>
              <w:t>的访问数据库</w:t>
            </w:r>
            <w:r>
              <w:rPr>
                <w:rFonts w:hint="eastAsia"/>
                <w:sz w:val="24"/>
              </w:rPr>
              <w:t>VDB2</w:t>
            </w:r>
            <w:r>
              <w:rPr>
                <w:rFonts w:hint="eastAsia"/>
                <w:sz w:val="24"/>
              </w:rPr>
              <w:t>发送位置更新请求，记录车辆用户信息，</w:t>
            </w:r>
            <w:r>
              <w:rPr>
                <w:rFonts w:hint="eastAsia"/>
                <w:sz w:val="24"/>
              </w:rPr>
              <w:lastRenderedPageBreak/>
              <w:t>并向</w:t>
            </w:r>
            <w:r w:rsidR="001276E5">
              <w:rPr>
                <w:rFonts w:hint="eastAsia"/>
                <w:sz w:val="24"/>
              </w:rPr>
              <w:t>LA1</w:t>
            </w:r>
            <w:r w:rsidR="001276E5">
              <w:rPr>
                <w:rFonts w:hint="eastAsia"/>
                <w:sz w:val="24"/>
              </w:rPr>
              <w:t>的访问数据库</w:t>
            </w:r>
            <w:r>
              <w:rPr>
                <w:rFonts w:hint="eastAsia"/>
                <w:sz w:val="24"/>
              </w:rPr>
              <w:t>VDB1</w:t>
            </w:r>
            <w:r>
              <w:rPr>
                <w:rFonts w:hint="eastAsia"/>
                <w:sz w:val="24"/>
              </w:rPr>
              <w:t>发送取</w:t>
            </w:r>
            <w:r w:rsidR="00C748E0">
              <w:rPr>
                <w:rFonts w:hint="eastAsia"/>
                <w:sz w:val="24"/>
              </w:rPr>
              <w:t>消注册的消息，</w:t>
            </w:r>
            <w:r w:rsidR="00C748E0">
              <w:rPr>
                <w:rFonts w:hint="eastAsia"/>
                <w:sz w:val="24"/>
              </w:rPr>
              <w:t>VDB1</w:t>
            </w:r>
            <w:r w:rsidR="00C748E0">
              <w:rPr>
                <w:rFonts w:hint="eastAsia"/>
                <w:sz w:val="24"/>
              </w:rPr>
              <w:t>更新车辆用户的位置信息，即建立一个位置指针指向</w:t>
            </w:r>
            <w:r w:rsidR="001276E5">
              <w:rPr>
                <w:rFonts w:hint="eastAsia"/>
                <w:sz w:val="24"/>
              </w:rPr>
              <w:t>LA2</w:t>
            </w:r>
            <w:r w:rsidR="001276E5">
              <w:rPr>
                <w:rFonts w:hint="eastAsia"/>
                <w:sz w:val="24"/>
              </w:rPr>
              <w:t>，并向</w:t>
            </w:r>
            <w:r w:rsidR="001276E5">
              <w:rPr>
                <w:rFonts w:hint="eastAsia"/>
                <w:sz w:val="24"/>
              </w:rPr>
              <w:t>LA2</w:t>
            </w:r>
            <w:r w:rsidR="001276E5">
              <w:rPr>
                <w:rFonts w:hint="eastAsia"/>
                <w:sz w:val="24"/>
              </w:rPr>
              <w:t>发送确认信息，这里不用对</w:t>
            </w:r>
            <w:r w:rsidR="001276E5">
              <w:rPr>
                <w:rFonts w:hint="eastAsia"/>
                <w:sz w:val="24"/>
              </w:rPr>
              <w:t>HDB</w:t>
            </w:r>
            <w:r w:rsidR="001276E5">
              <w:rPr>
                <w:rFonts w:hint="eastAsia"/>
                <w:sz w:val="24"/>
              </w:rPr>
              <w:t>进行更新。</w:t>
            </w:r>
            <w:r w:rsidR="001276E5">
              <w:rPr>
                <w:rFonts w:hint="eastAsia"/>
                <w:sz w:val="24"/>
              </w:rPr>
              <w:t>2</w:t>
            </w:r>
            <w:r w:rsidR="001276E5">
              <w:rPr>
                <w:rFonts w:hint="eastAsia"/>
                <w:sz w:val="24"/>
              </w:rPr>
              <w:t>）一般更新，即当车辆用户从</w:t>
            </w:r>
            <w:r w:rsidR="001276E5">
              <w:rPr>
                <w:rFonts w:hint="eastAsia"/>
                <w:sz w:val="24"/>
              </w:rPr>
              <w:t>LA2</w:t>
            </w:r>
            <w:r w:rsidR="001276E5">
              <w:rPr>
                <w:rFonts w:hint="eastAsia"/>
                <w:sz w:val="24"/>
              </w:rPr>
              <w:t>进入</w:t>
            </w:r>
            <w:r w:rsidR="001276E5">
              <w:rPr>
                <w:rFonts w:hint="eastAsia"/>
                <w:sz w:val="24"/>
              </w:rPr>
              <w:t>LA3</w:t>
            </w:r>
            <w:r w:rsidR="001276E5">
              <w:rPr>
                <w:rFonts w:hint="eastAsia"/>
                <w:sz w:val="24"/>
              </w:rPr>
              <w:t>的时候，车辆用户向</w:t>
            </w:r>
            <w:r w:rsidR="001276E5">
              <w:rPr>
                <w:rFonts w:hint="eastAsia"/>
                <w:sz w:val="24"/>
              </w:rPr>
              <w:t>LA3</w:t>
            </w:r>
            <w:r w:rsidR="001276E5">
              <w:rPr>
                <w:rFonts w:hint="eastAsia"/>
                <w:sz w:val="24"/>
              </w:rPr>
              <w:t>的访问数据库</w:t>
            </w:r>
            <w:r w:rsidR="001276E5">
              <w:rPr>
                <w:rFonts w:hint="eastAsia"/>
                <w:sz w:val="24"/>
              </w:rPr>
              <w:t>VDB3</w:t>
            </w:r>
            <w:r w:rsidR="001276E5">
              <w:rPr>
                <w:rFonts w:hint="eastAsia"/>
                <w:sz w:val="24"/>
              </w:rPr>
              <w:t>发送位置更新请求，</w:t>
            </w:r>
            <w:r w:rsidR="001276E5">
              <w:rPr>
                <w:rFonts w:hint="eastAsia"/>
                <w:sz w:val="24"/>
              </w:rPr>
              <w:t>VDB3</w:t>
            </w:r>
            <w:r w:rsidR="001276E5">
              <w:rPr>
                <w:rFonts w:hint="eastAsia"/>
                <w:sz w:val="24"/>
              </w:rPr>
              <w:t>记录车辆用户信息，并向</w:t>
            </w:r>
            <w:r w:rsidR="001276E5">
              <w:rPr>
                <w:rFonts w:hint="eastAsia"/>
                <w:sz w:val="24"/>
              </w:rPr>
              <w:t>VDB1</w:t>
            </w:r>
            <w:r w:rsidR="001276E5">
              <w:rPr>
                <w:rFonts w:hint="eastAsia"/>
                <w:sz w:val="24"/>
              </w:rPr>
              <w:t>发送取消注册的信息，</w:t>
            </w:r>
            <w:r w:rsidR="001276E5">
              <w:rPr>
                <w:rFonts w:hint="eastAsia"/>
                <w:sz w:val="24"/>
              </w:rPr>
              <w:t>VDB1</w:t>
            </w:r>
            <w:r w:rsidR="001276E5">
              <w:rPr>
                <w:rFonts w:hint="eastAsia"/>
                <w:sz w:val="24"/>
              </w:rPr>
              <w:t>更新车辆用户的位置信息，即简历一个位置指针只想</w:t>
            </w:r>
            <w:r w:rsidR="001276E5">
              <w:rPr>
                <w:rFonts w:hint="eastAsia"/>
                <w:sz w:val="24"/>
              </w:rPr>
              <w:t>LA3</w:t>
            </w:r>
            <w:r w:rsidR="001276E5">
              <w:rPr>
                <w:rFonts w:hint="eastAsia"/>
                <w:sz w:val="24"/>
              </w:rPr>
              <w:t>，并向</w:t>
            </w:r>
            <w:r w:rsidR="001276E5">
              <w:rPr>
                <w:rFonts w:hint="eastAsia"/>
                <w:sz w:val="24"/>
              </w:rPr>
              <w:t>VDB3</w:t>
            </w:r>
            <w:r w:rsidR="001276E5">
              <w:rPr>
                <w:rFonts w:hint="eastAsia"/>
                <w:sz w:val="24"/>
              </w:rPr>
              <w:t>发送确认信息，然后向</w:t>
            </w:r>
            <w:r w:rsidR="001276E5">
              <w:rPr>
                <w:rFonts w:hint="eastAsia"/>
                <w:sz w:val="24"/>
              </w:rPr>
              <w:t>VDB2</w:t>
            </w:r>
            <w:r w:rsidR="001276E5">
              <w:rPr>
                <w:rFonts w:hint="eastAsia"/>
                <w:sz w:val="24"/>
              </w:rPr>
              <w:t>发送取消注册信息，</w:t>
            </w:r>
            <w:r w:rsidR="001276E5">
              <w:rPr>
                <w:rFonts w:hint="eastAsia"/>
                <w:sz w:val="24"/>
              </w:rPr>
              <w:t>VDB2</w:t>
            </w:r>
            <w:r w:rsidR="001276E5">
              <w:rPr>
                <w:rFonts w:hint="eastAsia"/>
                <w:sz w:val="24"/>
              </w:rPr>
              <w:t>删除车辆用户信息，并发确认信息给</w:t>
            </w:r>
            <w:r w:rsidR="001276E5">
              <w:rPr>
                <w:rFonts w:hint="eastAsia"/>
                <w:sz w:val="24"/>
              </w:rPr>
              <w:t>VDB1</w:t>
            </w:r>
            <w:r w:rsidR="001276E5">
              <w:rPr>
                <w:rFonts w:hint="eastAsia"/>
                <w:sz w:val="24"/>
              </w:rPr>
              <w:t>。这种更新开销是最大的。</w:t>
            </w:r>
            <w:r w:rsidR="001276E5">
              <w:rPr>
                <w:rFonts w:hint="eastAsia"/>
                <w:sz w:val="24"/>
              </w:rPr>
              <w:t>3</w:t>
            </w:r>
            <w:r w:rsidR="001276E5">
              <w:rPr>
                <w:rFonts w:hint="eastAsia"/>
                <w:sz w:val="24"/>
              </w:rPr>
              <w:t>）返回更新，是一种特别的位置更新，即车辆用户回到初始注册的</w:t>
            </w:r>
            <w:r w:rsidR="001276E5">
              <w:rPr>
                <w:rFonts w:hint="eastAsia"/>
                <w:sz w:val="24"/>
              </w:rPr>
              <w:t>LA1</w:t>
            </w:r>
            <w:r w:rsidR="001276E5">
              <w:rPr>
                <w:rFonts w:hint="eastAsia"/>
                <w:sz w:val="24"/>
              </w:rPr>
              <w:t>时，更新</w:t>
            </w:r>
            <w:r w:rsidR="001276E5">
              <w:rPr>
                <w:rFonts w:hint="eastAsia"/>
                <w:sz w:val="24"/>
              </w:rPr>
              <w:t>VDB1</w:t>
            </w:r>
            <w:r w:rsidR="001276E5">
              <w:rPr>
                <w:rFonts w:hint="eastAsia"/>
                <w:sz w:val="24"/>
              </w:rPr>
              <w:t>中的车辆用户信息，即删除指针。</w:t>
            </w:r>
          </w:p>
          <w:p w:rsidR="00B84FD1" w:rsidRDefault="00EB405C" w:rsidP="00692F47">
            <w:pPr>
              <w:ind w:firstLine="480"/>
              <w:jc w:val="left"/>
              <w:rPr>
                <w:sz w:val="24"/>
              </w:rPr>
            </w:pPr>
            <w:r>
              <w:rPr>
                <w:rFonts w:hint="eastAsia"/>
                <w:sz w:val="24"/>
              </w:rPr>
              <w:t>（</w:t>
            </w:r>
            <w:r>
              <w:rPr>
                <w:rFonts w:hint="eastAsia"/>
                <w:sz w:val="24"/>
              </w:rPr>
              <w:t>3</w:t>
            </w:r>
            <w:r>
              <w:rPr>
                <w:rFonts w:hint="eastAsia"/>
                <w:sz w:val="24"/>
              </w:rPr>
              <w:t>）位置寻呼。</w:t>
            </w:r>
            <w:r>
              <w:rPr>
                <w:rFonts w:hint="eastAsia"/>
                <w:sz w:val="24"/>
              </w:rPr>
              <w:t>1</w:t>
            </w:r>
            <w:r>
              <w:rPr>
                <w:rFonts w:hint="eastAsia"/>
                <w:sz w:val="24"/>
              </w:rPr>
              <w:t>）本地寻呼，用户的寻呼请求经过车联网系统链接到本地</w:t>
            </w:r>
            <w:r>
              <w:rPr>
                <w:rFonts w:hint="eastAsia"/>
                <w:sz w:val="24"/>
              </w:rPr>
              <w:t>HDB</w:t>
            </w:r>
            <w:r>
              <w:rPr>
                <w:rFonts w:hint="eastAsia"/>
                <w:sz w:val="24"/>
              </w:rPr>
              <w:t>，</w:t>
            </w:r>
            <w:r>
              <w:rPr>
                <w:rFonts w:hint="eastAsia"/>
                <w:sz w:val="24"/>
              </w:rPr>
              <w:t>HDB</w:t>
            </w:r>
            <w:r>
              <w:rPr>
                <w:rFonts w:hint="eastAsia"/>
                <w:sz w:val="24"/>
              </w:rPr>
              <w:t>查询用户信息，得知用户在位置区</w:t>
            </w:r>
            <w:r>
              <w:rPr>
                <w:rFonts w:hint="eastAsia"/>
                <w:sz w:val="24"/>
              </w:rPr>
              <w:t>LA1</w:t>
            </w:r>
            <w:r>
              <w:rPr>
                <w:rFonts w:hint="eastAsia"/>
                <w:sz w:val="24"/>
              </w:rPr>
              <w:t>注册之后，向</w:t>
            </w:r>
            <w:r>
              <w:rPr>
                <w:rFonts w:hint="eastAsia"/>
                <w:sz w:val="24"/>
              </w:rPr>
              <w:t>LA1</w:t>
            </w:r>
            <w:r>
              <w:rPr>
                <w:rFonts w:hint="eastAsia"/>
                <w:sz w:val="24"/>
              </w:rPr>
              <w:t>的访问数据库</w:t>
            </w:r>
            <w:r>
              <w:rPr>
                <w:rFonts w:hint="eastAsia"/>
                <w:sz w:val="24"/>
              </w:rPr>
              <w:t>VDB1</w:t>
            </w:r>
            <w:r>
              <w:rPr>
                <w:rFonts w:hint="eastAsia"/>
                <w:sz w:val="24"/>
              </w:rPr>
              <w:t>发送寻呼请求，</w:t>
            </w:r>
            <w:r>
              <w:rPr>
                <w:rFonts w:hint="eastAsia"/>
                <w:sz w:val="24"/>
              </w:rPr>
              <w:t>VDB1</w:t>
            </w:r>
            <w:r>
              <w:rPr>
                <w:rFonts w:hint="eastAsia"/>
                <w:sz w:val="24"/>
              </w:rPr>
              <w:t>查询车辆用户的信息，如果车辆用户就在位置区</w:t>
            </w:r>
            <w:r>
              <w:rPr>
                <w:rFonts w:hint="eastAsia"/>
                <w:sz w:val="24"/>
              </w:rPr>
              <w:t>LA1</w:t>
            </w:r>
            <w:r>
              <w:rPr>
                <w:rFonts w:hint="eastAsia"/>
                <w:sz w:val="24"/>
              </w:rPr>
              <w:t>中，则可以直接寻呼；如果在位置区</w:t>
            </w:r>
            <w:r>
              <w:rPr>
                <w:rFonts w:hint="eastAsia"/>
                <w:sz w:val="24"/>
              </w:rPr>
              <w:t>LA2</w:t>
            </w:r>
            <w:r>
              <w:rPr>
                <w:rFonts w:hint="eastAsia"/>
                <w:sz w:val="24"/>
              </w:rPr>
              <w:t>或</w:t>
            </w:r>
            <w:r>
              <w:rPr>
                <w:rFonts w:hint="eastAsia"/>
                <w:sz w:val="24"/>
              </w:rPr>
              <w:t>LA3</w:t>
            </w:r>
            <w:r>
              <w:rPr>
                <w:rFonts w:hint="eastAsia"/>
                <w:sz w:val="24"/>
              </w:rPr>
              <w:t>中，则转发寻呼请求到</w:t>
            </w:r>
            <w:r>
              <w:rPr>
                <w:rFonts w:hint="eastAsia"/>
                <w:sz w:val="24"/>
              </w:rPr>
              <w:t>VDB2</w:t>
            </w:r>
            <w:r>
              <w:rPr>
                <w:rFonts w:hint="eastAsia"/>
                <w:sz w:val="24"/>
              </w:rPr>
              <w:t>或</w:t>
            </w:r>
            <w:r>
              <w:rPr>
                <w:rFonts w:hint="eastAsia"/>
                <w:sz w:val="24"/>
              </w:rPr>
              <w:t>VDB3</w:t>
            </w:r>
            <w:r>
              <w:rPr>
                <w:rFonts w:hint="eastAsia"/>
                <w:sz w:val="24"/>
              </w:rPr>
              <w:t>。</w:t>
            </w:r>
            <w:r>
              <w:rPr>
                <w:rFonts w:hint="eastAsia"/>
                <w:sz w:val="24"/>
              </w:rPr>
              <w:t>2</w:t>
            </w:r>
            <w:r>
              <w:rPr>
                <w:rFonts w:hint="eastAsia"/>
                <w:sz w:val="24"/>
              </w:rPr>
              <w:t>）远程寻呼，车辆用户和目标用户没有在同一个</w:t>
            </w:r>
            <w:r>
              <w:rPr>
                <w:rFonts w:hint="eastAsia"/>
                <w:sz w:val="24"/>
              </w:rPr>
              <w:t>HDB</w:t>
            </w:r>
            <w:r>
              <w:rPr>
                <w:rFonts w:hint="eastAsia"/>
                <w:sz w:val="24"/>
              </w:rPr>
              <w:t>服务内，则使用远程寻呼。车辆用户的寻呼请求由车联网系统送到</w:t>
            </w:r>
            <w:r>
              <w:rPr>
                <w:rFonts w:hint="eastAsia"/>
                <w:sz w:val="24"/>
              </w:rPr>
              <w:t>DHLR</w:t>
            </w:r>
            <w:r>
              <w:rPr>
                <w:rFonts w:hint="eastAsia"/>
                <w:sz w:val="24"/>
              </w:rPr>
              <w:t>来查询用户信息，得知用户注册时在位置区</w:t>
            </w:r>
            <w:r>
              <w:rPr>
                <w:rFonts w:hint="eastAsia"/>
                <w:sz w:val="24"/>
              </w:rPr>
              <w:t>LA1</w:t>
            </w:r>
            <w:r>
              <w:rPr>
                <w:rFonts w:hint="eastAsia"/>
                <w:sz w:val="24"/>
              </w:rPr>
              <w:t>中，则向位置区</w:t>
            </w:r>
            <w:r>
              <w:rPr>
                <w:rFonts w:hint="eastAsia"/>
                <w:sz w:val="24"/>
              </w:rPr>
              <w:t>LA1</w:t>
            </w:r>
            <w:r>
              <w:rPr>
                <w:rFonts w:hint="eastAsia"/>
                <w:sz w:val="24"/>
              </w:rPr>
              <w:t>的访问数据库</w:t>
            </w:r>
            <w:r>
              <w:rPr>
                <w:rFonts w:hint="eastAsia"/>
                <w:sz w:val="24"/>
              </w:rPr>
              <w:t>VDB1</w:t>
            </w:r>
            <w:r>
              <w:rPr>
                <w:rFonts w:hint="eastAsia"/>
                <w:sz w:val="24"/>
              </w:rPr>
              <w:t>发送寻呼请求，后面过程同</w:t>
            </w:r>
            <w:r>
              <w:rPr>
                <w:rFonts w:hint="eastAsia"/>
                <w:sz w:val="24"/>
              </w:rPr>
              <w:t>1</w:t>
            </w:r>
            <w:r>
              <w:rPr>
                <w:rFonts w:hint="eastAsia"/>
                <w:sz w:val="24"/>
              </w:rPr>
              <w:t>）。</w:t>
            </w:r>
          </w:p>
          <w:p w:rsidR="00E11D24" w:rsidRPr="00D73CFB" w:rsidRDefault="002B0CEB" w:rsidP="00E11D24">
            <w:pPr>
              <w:jc w:val="left"/>
              <w:rPr>
                <w:sz w:val="24"/>
              </w:rPr>
            </w:pPr>
            <w:r w:rsidRPr="00D73CFB">
              <w:rPr>
                <w:sz w:val="24"/>
              </w:rPr>
              <w:object w:dxaOrig="9940" w:dyaOrig="5574">
                <v:shape id="_x0000_i1026" type="#_x0000_t75" style="width:415pt;height:233pt" o:ole="">
                  <v:imagedata r:id="rId11" o:title=""/>
                </v:shape>
                <o:OLEObject Type="Embed" ProgID="Visio.Drawing.11" ShapeID="_x0000_i1026" DrawAspect="Content" ObjectID="_1481975421" r:id="rId12"/>
              </w:object>
            </w:r>
          </w:p>
          <w:p w:rsidR="00E11D24" w:rsidRPr="00D73CFB" w:rsidRDefault="00E11D24" w:rsidP="00E11D24">
            <w:pPr>
              <w:jc w:val="center"/>
              <w:rPr>
                <w:sz w:val="24"/>
              </w:rPr>
            </w:pPr>
            <w:r w:rsidRPr="00D73CFB">
              <w:rPr>
                <w:rFonts w:hint="eastAsia"/>
                <w:sz w:val="24"/>
              </w:rPr>
              <w:t>图</w:t>
            </w:r>
            <w:r w:rsidRPr="00D73CFB">
              <w:rPr>
                <w:rFonts w:hint="eastAsia"/>
                <w:sz w:val="24"/>
              </w:rPr>
              <w:t>2</w:t>
            </w:r>
            <w:r w:rsidRPr="00D73CFB">
              <w:rPr>
                <w:rFonts w:hint="eastAsia"/>
                <w:sz w:val="24"/>
              </w:rPr>
              <w:t>位置更新和寻呼过程</w:t>
            </w:r>
          </w:p>
          <w:p w:rsidR="00E11D24" w:rsidRPr="00E11D24" w:rsidRDefault="00E11D24" w:rsidP="00E11D24">
            <w:pPr>
              <w:jc w:val="left"/>
              <w:rPr>
                <w:sz w:val="24"/>
              </w:rPr>
            </w:pPr>
          </w:p>
          <w:p w:rsidR="007D682A" w:rsidRPr="00441CCE" w:rsidRDefault="007D682A" w:rsidP="007D682A">
            <w:pPr>
              <w:jc w:val="left"/>
              <w:rPr>
                <w:sz w:val="24"/>
              </w:rPr>
            </w:pPr>
            <w:r w:rsidRPr="00441CCE">
              <w:rPr>
                <w:rFonts w:hint="eastAsia"/>
                <w:sz w:val="24"/>
              </w:rPr>
              <w:t>可变位置区的动态位置管理策略</w:t>
            </w:r>
          </w:p>
          <w:p w:rsidR="00857B51" w:rsidRDefault="007D682A" w:rsidP="00692F47">
            <w:pPr>
              <w:ind w:firstLine="480"/>
              <w:jc w:val="left"/>
              <w:rPr>
                <w:sz w:val="24"/>
              </w:rPr>
            </w:pPr>
            <w:r>
              <w:rPr>
                <w:rFonts w:hint="eastAsia"/>
                <w:sz w:val="24"/>
              </w:rPr>
              <w:t>采用动静态位置区管理策略和基于运动的更新算法相结合的方式。如图</w:t>
            </w:r>
            <w:r w:rsidR="00D35F50">
              <w:rPr>
                <w:rFonts w:hint="eastAsia"/>
                <w:sz w:val="24"/>
              </w:rPr>
              <w:t>3</w:t>
            </w:r>
            <w:r>
              <w:rPr>
                <w:rFonts w:hint="eastAsia"/>
                <w:sz w:val="24"/>
              </w:rPr>
              <w:t>，流程图。策略执行过程如下：</w:t>
            </w:r>
          </w:p>
          <w:p w:rsidR="00857B51" w:rsidRDefault="007D682A" w:rsidP="00692F47">
            <w:pPr>
              <w:ind w:firstLine="480"/>
              <w:jc w:val="left"/>
              <w:rPr>
                <w:sz w:val="24"/>
              </w:rPr>
            </w:pPr>
            <w:r>
              <w:rPr>
                <w:rFonts w:hint="eastAsia"/>
                <w:sz w:val="24"/>
              </w:rPr>
              <w:t>(1)</w:t>
            </w:r>
            <w:r>
              <w:rPr>
                <w:rFonts w:hint="eastAsia"/>
                <w:sz w:val="24"/>
              </w:rPr>
              <w:t>汽车终端联上车联网后，向当前位置区数据库发起第一次位置更新算法，上传其所在位置；</w:t>
            </w:r>
          </w:p>
          <w:p w:rsidR="00857B51" w:rsidRDefault="007D682A" w:rsidP="00692F47">
            <w:pPr>
              <w:ind w:firstLine="480"/>
              <w:jc w:val="left"/>
              <w:rPr>
                <w:sz w:val="24"/>
              </w:rPr>
            </w:pPr>
            <w:r>
              <w:rPr>
                <w:rFonts w:hint="eastAsia"/>
                <w:sz w:val="24"/>
              </w:rPr>
              <w:t>(2)</w:t>
            </w:r>
            <w:r>
              <w:rPr>
                <w:rFonts w:hint="eastAsia"/>
                <w:sz w:val="24"/>
              </w:rPr>
              <w:t>系统根据汽车终端识别号判定是否有历史记录，如果没有，则按照系统预置固定位置区边界划区，并根据汽车运动速度分类，高中低三类移动用户。分别设置运动门限</w:t>
            </w:r>
            <w:r>
              <w:rPr>
                <w:rFonts w:hint="eastAsia"/>
                <w:sz w:val="24"/>
              </w:rPr>
              <w:t>M</w:t>
            </w:r>
            <w:r>
              <w:rPr>
                <w:rFonts w:hint="eastAsia"/>
                <w:sz w:val="24"/>
              </w:rPr>
              <w:t>。如果有历史记录，根据汽车终端的平均速度和近期的呼叫到达率优化其位置区大小，并以多级位置区的方式确定移动台所属位置区级别和位置区范围，同时通知汽车终端该位置区外围所有边界小区的识别号，汽车终端</w:t>
            </w:r>
            <w:r>
              <w:rPr>
                <w:rFonts w:hint="eastAsia"/>
                <w:sz w:val="24"/>
              </w:rPr>
              <w:lastRenderedPageBreak/>
              <w:t>存储这些边界小区识别号；</w:t>
            </w:r>
          </w:p>
          <w:p w:rsidR="007D682A" w:rsidRDefault="007D682A" w:rsidP="00692F47">
            <w:pPr>
              <w:ind w:firstLine="480"/>
              <w:jc w:val="left"/>
              <w:rPr>
                <w:sz w:val="24"/>
              </w:rPr>
            </w:pPr>
            <w:r>
              <w:rPr>
                <w:rFonts w:hint="eastAsia"/>
                <w:sz w:val="24"/>
              </w:rPr>
              <w:t xml:space="preserve">(3) </w:t>
            </w:r>
            <w:r>
              <w:rPr>
                <w:rFonts w:hint="eastAsia"/>
                <w:sz w:val="24"/>
              </w:rPr>
              <w:t>当汽车终端进入边界小区时，没有历史记录时，则根据运动门限值来判定是否进行位置更新操作；有历史记录时则检测到该小区的小区识别号与其自身存储的相同，则认为进入了新的位置区，从而发起下一次位置更新操作。</w:t>
            </w:r>
          </w:p>
          <w:p w:rsidR="00D35F50" w:rsidRPr="00D73CFB" w:rsidRDefault="00D35F50" w:rsidP="00D35F50">
            <w:pPr>
              <w:ind w:firstLine="480"/>
              <w:jc w:val="center"/>
              <w:rPr>
                <w:sz w:val="24"/>
              </w:rPr>
            </w:pPr>
            <w:r w:rsidRPr="00D73CFB">
              <w:rPr>
                <w:sz w:val="24"/>
              </w:rPr>
              <w:object w:dxaOrig="3811" w:dyaOrig="6944">
                <v:shape id="_x0000_i1027" type="#_x0000_t75" style="width:190.85pt;height:347.1pt" o:ole="">
                  <v:imagedata r:id="rId13" o:title=""/>
                </v:shape>
                <o:OLEObject Type="Embed" ProgID="Visio.Drawing.11" ShapeID="_x0000_i1027" DrawAspect="Content" ObjectID="_1481975422" r:id="rId14"/>
              </w:object>
            </w:r>
          </w:p>
          <w:p w:rsidR="00D35F50" w:rsidRPr="00876DD9" w:rsidRDefault="00D35F50" w:rsidP="00D35F50">
            <w:pPr>
              <w:ind w:firstLine="435"/>
              <w:jc w:val="center"/>
              <w:rPr>
                <w:sz w:val="24"/>
              </w:rPr>
            </w:pPr>
            <w:r w:rsidRPr="00D73CFB">
              <w:rPr>
                <w:rFonts w:hint="eastAsia"/>
                <w:sz w:val="24"/>
              </w:rPr>
              <w:t>图</w:t>
            </w:r>
            <w:r w:rsidRPr="00D73CFB">
              <w:rPr>
                <w:rFonts w:hint="eastAsia"/>
                <w:sz w:val="24"/>
              </w:rPr>
              <w:t xml:space="preserve">3 </w:t>
            </w:r>
            <w:r w:rsidRPr="00D73CFB">
              <w:rPr>
                <w:rFonts w:hint="eastAsia"/>
                <w:sz w:val="24"/>
              </w:rPr>
              <w:t>动静结合位置区管理和基于运动的位置更新算法结合策略</w:t>
            </w:r>
          </w:p>
          <w:p w:rsidR="00D35F50" w:rsidRPr="00D35F50" w:rsidRDefault="00D35F50" w:rsidP="00D35F50">
            <w:pPr>
              <w:ind w:firstLine="480"/>
              <w:jc w:val="center"/>
              <w:rPr>
                <w:sz w:val="24"/>
              </w:rPr>
            </w:pPr>
          </w:p>
          <w:p w:rsidR="00030D56" w:rsidRPr="00441CCE" w:rsidRDefault="00857B51" w:rsidP="00857B51">
            <w:pPr>
              <w:jc w:val="left"/>
              <w:rPr>
                <w:sz w:val="24"/>
              </w:rPr>
            </w:pPr>
            <w:r w:rsidRPr="00441CCE">
              <w:rPr>
                <w:rFonts w:hint="eastAsia"/>
                <w:sz w:val="24"/>
              </w:rPr>
              <w:t>车联网位置管理系统</w:t>
            </w:r>
          </w:p>
          <w:p w:rsidR="00857B51" w:rsidRDefault="00857B51" w:rsidP="00857B51">
            <w:pPr>
              <w:spacing w:line="360" w:lineRule="atLeast"/>
              <w:ind w:firstLineChars="200" w:firstLine="480"/>
              <w:rPr>
                <w:sz w:val="24"/>
              </w:rPr>
            </w:pPr>
            <w:r>
              <w:rPr>
                <w:rFonts w:hint="eastAsia"/>
                <w:sz w:val="24"/>
              </w:rPr>
              <w:t>本系统由汽车位置管理模块、信息存储模块、信息显示模块构成。其中汽车位置管理模块为核心部分，完成车联网中汽车位置管理工作，包括位置更新和位置查询功能。图</w:t>
            </w:r>
            <w:r w:rsidR="00D35F50">
              <w:rPr>
                <w:rFonts w:hint="eastAsia"/>
                <w:sz w:val="24"/>
              </w:rPr>
              <w:t>4</w:t>
            </w:r>
            <w:r>
              <w:rPr>
                <w:rFonts w:hint="eastAsia"/>
                <w:sz w:val="24"/>
              </w:rPr>
              <w:t>汽车位置管理系统模型。</w:t>
            </w:r>
          </w:p>
          <w:p w:rsidR="00857B51" w:rsidRPr="00D73CFB" w:rsidRDefault="00857B51" w:rsidP="00857B51">
            <w:pPr>
              <w:spacing w:line="360" w:lineRule="atLeast"/>
              <w:rPr>
                <w:sz w:val="24"/>
              </w:rPr>
            </w:pPr>
            <w:r w:rsidRPr="00D73CFB">
              <w:rPr>
                <w:sz w:val="24"/>
              </w:rPr>
              <w:object w:dxaOrig="8552" w:dyaOrig="3173">
                <v:shape id="_x0000_i1028" type="#_x0000_t75" style="width:415pt;height:154.2pt" o:ole="">
                  <v:imagedata r:id="rId15" o:title=""/>
                </v:shape>
                <o:OLEObject Type="Embed" ProgID="Visio.Drawing.11" ShapeID="_x0000_i1028" DrawAspect="Content" ObjectID="_1481975423" r:id="rId16"/>
              </w:object>
            </w:r>
          </w:p>
          <w:p w:rsidR="00857B51" w:rsidRDefault="00857B51" w:rsidP="00857B51">
            <w:pPr>
              <w:spacing w:line="360" w:lineRule="atLeast"/>
              <w:jc w:val="center"/>
              <w:rPr>
                <w:sz w:val="24"/>
              </w:rPr>
            </w:pPr>
            <w:r w:rsidRPr="00D73CFB">
              <w:rPr>
                <w:rFonts w:hint="eastAsia"/>
                <w:sz w:val="24"/>
              </w:rPr>
              <w:t>图</w:t>
            </w:r>
            <w:r w:rsidR="00D35F50" w:rsidRPr="00D73CFB">
              <w:rPr>
                <w:rFonts w:hint="eastAsia"/>
                <w:sz w:val="24"/>
              </w:rPr>
              <w:t>4</w:t>
            </w:r>
            <w:r w:rsidR="00837129" w:rsidRPr="00D73CFB">
              <w:rPr>
                <w:rFonts w:hint="eastAsia"/>
                <w:sz w:val="24"/>
              </w:rPr>
              <w:t xml:space="preserve"> </w:t>
            </w:r>
            <w:r w:rsidRPr="00D73CFB">
              <w:rPr>
                <w:rFonts w:hint="eastAsia"/>
                <w:sz w:val="24"/>
              </w:rPr>
              <w:t>汽车位置管理系统模型</w:t>
            </w:r>
          </w:p>
          <w:p w:rsidR="00857B51" w:rsidRDefault="00857B51" w:rsidP="00857B51">
            <w:pPr>
              <w:spacing w:line="360" w:lineRule="atLeast"/>
              <w:ind w:firstLineChars="200" w:firstLine="480"/>
              <w:rPr>
                <w:sz w:val="24"/>
              </w:rPr>
            </w:pPr>
            <w:r>
              <w:rPr>
                <w:rFonts w:hint="eastAsia"/>
                <w:sz w:val="24"/>
              </w:rPr>
              <w:lastRenderedPageBreak/>
              <w:t>(1)</w:t>
            </w:r>
            <w:r>
              <w:rPr>
                <w:rFonts w:hint="eastAsia"/>
                <w:sz w:val="24"/>
              </w:rPr>
              <w:t>汽车位置管理模块</w:t>
            </w:r>
          </w:p>
          <w:p w:rsidR="00857B51" w:rsidRDefault="00857B51" w:rsidP="00857B51">
            <w:pPr>
              <w:spacing w:line="360" w:lineRule="atLeast"/>
              <w:ind w:firstLine="480"/>
              <w:rPr>
                <w:sz w:val="24"/>
              </w:rPr>
            </w:pPr>
            <w:r>
              <w:rPr>
                <w:rFonts w:hint="eastAsia"/>
                <w:sz w:val="24"/>
              </w:rPr>
              <w:t>汽车位置管理模块由数据处理模块和位置更新与查询模块组成，数据处理模块作为业务逻辑层，负责处理一切与位置管理数据库之间发生的数据交互和数据处理。位置查新与位置更新模块通过数据处理模块与位置管理数据库进行交互。研究设计新的位置更新查询算法和动态位置区管理策略并实现在位置更新和查询模块中，优化更新查询效率。</w:t>
            </w:r>
          </w:p>
          <w:p w:rsidR="00857B51" w:rsidRDefault="00857B51" w:rsidP="00857B51">
            <w:pPr>
              <w:spacing w:line="360" w:lineRule="atLeast"/>
              <w:ind w:firstLine="480"/>
              <w:rPr>
                <w:sz w:val="24"/>
              </w:rPr>
            </w:pPr>
            <w:r>
              <w:rPr>
                <w:rFonts w:hint="eastAsia"/>
                <w:sz w:val="24"/>
              </w:rPr>
              <w:t>(2)</w:t>
            </w:r>
            <w:r>
              <w:rPr>
                <w:rFonts w:hint="eastAsia"/>
                <w:sz w:val="24"/>
              </w:rPr>
              <w:t>信息存储模块</w:t>
            </w:r>
          </w:p>
          <w:p w:rsidR="00857B51" w:rsidRDefault="00857B51" w:rsidP="00857B51">
            <w:pPr>
              <w:spacing w:line="360" w:lineRule="atLeast"/>
              <w:ind w:firstLine="480"/>
              <w:rPr>
                <w:sz w:val="24"/>
              </w:rPr>
            </w:pPr>
            <w:r>
              <w:rPr>
                <w:rFonts w:hint="eastAsia"/>
                <w:sz w:val="24"/>
              </w:rPr>
              <w:t>信息存储模块由位置管理数据库和汽车路径模拟数据库组成。由于缺乏实验条件，不能在真实的车联网中搭建系统，无法获取汽车位置信息，所以采用模拟汽车路径信息，存入汽车路径模拟数据库中，供系统来调用模拟真实的汽车行驶路径。位置管理数据库</w:t>
            </w:r>
            <w:r w:rsidR="0059095F">
              <w:rPr>
                <w:rFonts w:hint="eastAsia"/>
                <w:sz w:val="24"/>
              </w:rPr>
              <w:t>子模块</w:t>
            </w:r>
            <w:r>
              <w:rPr>
                <w:rFonts w:hint="eastAsia"/>
                <w:sz w:val="24"/>
              </w:rPr>
              <w:t>是系统的核心数据库，通过本论文研究设计的策略优化数据库层级结构，来存储汽车位置相关信息，进行位置更新与位置查询操作。</w:t>
            </w:r>
          </w:p>
          <w:p w:rsidR="00857B51" w:rsidRDefault="00857B51" w:rsidP="00857B51">
            <w:pPr>
              <w:spacing w:line="360" w:lineRule="atLeast"/>
              <w:ind w:firstLine="480"/>
              <w:rPr>
                <w:sz w:val="24"/>
              </w:rPr>
            </w:pPr>
            <w:r>
              <w:rPr>
                <w:rFonts w:hint="eastAsia"/>
                <w:sz w:val="24"/>
              </w:rPr>
              <w:t>(3)</w:t>
            </w:r>
            <w:r>
              <w:rPr>
                <w:rFonts w:hint="eastAsia"/>
                <w:sz w:val="24"/>
              </w:rPr>
              <w:t>信息显示模块</w:t>
            </w:r>
          </w:p>
          <w:p w:rsidR="00857B51" w:rsidRPr="00ED2B73" w:rsidRDefault="00857B51" w:rsidP="00857B51">
            <w:pPr>
              <w:spacing w:line="360" w:lineRule="atLeast"/>
              <w:rPr>
                <w:sz w:val="24"/>
              </w:rPr>
            </w:pPr>
            <w:r>
              <w:rPr>
                <w:rFonts w:hint="eastAsia"/>
                <w:sz w:val="24"/>
              </w:rPr>
              <w:t xml:space="preserve">    </w:t>
            </w:r>
            <w:r>
              <w:rPr>
                <w:rFonts w:hint="eastAsia"/>
                <w:sz w:val="24"/>
              </w:rPr>
              <w:t>信息显示模块主要提供给用户友好</w:t>
            </w:r>
            <w:r>
              <w:rPr>
                <w:rFonts w:hint="eastAsia"/>
                <w:sz w:val="24"/>
              </w:rPr>
              <w:t>UI</w:t>
            </w:r>
            <w:r>
              <w:rPr>
                <w:rFonts w:hint="eastAsia"/>
                <w:sz w:val="24"/>
              </w:rPr>
              <w:t>界面，分为后台控制部分和用户部分。在后台控制部分可以对系统进行可视化管理，用户显示部分可对感兴趣的车辆位置信息进行查询并将相关信息直观的显示在界面上。</w:t>
            </w:r>
          </w:p>
          <w:p w:rsidR="00857B51" w:rsidRPr="00D73CFB" w:rsidRDefault="00857B51" w:rsidP="00857B51">
            <w:pPr>
              <w:jc w:val="left"/>
              <w:rPr>
                <w:sz w:val="24"/>
              </w:rPr>
            </w:pPr>
          </w:p>
          <w:p w:rsidR="00AC3E38" w:rsidRDefault="008903CE" w:rsidP="001C68EC">
            <w:pPr>
              <w:numPr>
                <w:ilvl w:val="0"/>
                <w:numId w:val="1"/>
              </w:numPr>
              <w:rPr>
                <w:sz w:val="24"/>
              </w:rPr>
            </w:pPr>
            <w:r w:rsidRPr="00D329FF">
              <w:rPr>
                <w:rFonts w:hint="eastAsia"/>
                <w:sz w:val="24"/>
              </w:rPr>
              <w:t>研究取得的进展（已完成的研究内容，已取得的研究成果，包括研究得到的新发现、新结论、新观点和新方法）</w:t>
            </w:r>
          </w:p>
          <w:p w:rsidR="00CD4593" w:rsidRDefault="00CD4593" w:rsidP="00CD4593">
            <w:pPr>
              <w:rPr>
                <w:sz w:val="24"/>
              </w:rPr>
            </w:pPr>
            <w:r>
              <w:rPr>
                <w:rFonts w:hint="eastAsia"/>
                <w:sz w:val="24"/>
              </w:rPr>
              <w:t>已完成的内容</w:t>
            </w:r>
          </w:p>
          <w:p w:rsidR="00C0242D" w:rsidRDefault="002D7E5B" w:rsidP="00A14AED">
            <w:pPr>
              <w:numPr>
                <w:ilvl w:val="1"/>
                <w:numId w:val="1"/>
              </w:numPr>
              <w:rPr>
                <w:sz w:val="24"/>
              </w:rPr>
            </w:pPr>
            <w:r>
              <w:rPr>
                <w:rFonts w:hint="eastAsia"/>
                <w:sz w:val="24"/>
              </w:rPr>
              <w:t>前向指针分步</w:t>
            </w:r>
            <w:r w:rsidR="00A14AED">
              <w:rPr>
                <w:rFonts w:hint="eastAsia"/>
                <w:sz w:val="24"/>
              </w:rPr>
              <w:t>位置更新</w:t>
            </w:r>
            <w:r>
              <w:rPr>
                <w:rFonts w:hint="eastAsia"/>
                <w:sz w:val="24"/>
              </w:rPr>
              <w:t>及寻呼策略</w:t>
            </w:r>
            <w:r w:rsidR="00A14AED">
              <w:rPr>
                <w:rFonts w:hint="eastAsia"/>
                <w:sz w:val="24"/>
              </w:rPr>
              <w:t>分析</w:t>
            </w:r>
          </w:p>
          <w:p w:rsidR="00A14AED" w:rsidRDefault="00A14AED" w:rsidP="00A14AED">
            <w:pPr>
              <w:ind w:firstLineChars="200" w:firstLine="480"/>
              <w:rPr>
                <w:sz w:val="24"/>
              </w:rPr>
            </w:pPr>
            <w:r>
              <w:rPr>
                <w:rFonts w:hint="eastAsia"/>
                <w:sz w:val="24"/>
              </w:rPr>
              <w:t>这部分我完成了所设计指针式位置管理算法的性能与传统算法性能的对比分析工作。</w:t>
            </w:r>
          </w:p>
          <w:p w:rsidR="00A14AED" w:rsidRDefault="00A14AED" w:rsidP="00A14AED">
            <w:pPr>
              <w:ind w:firstLineChars="200" w:firstLine="480"/>
              <w:rPr>
                <w:sz w:val="24"/>
              </w:rPr>
            </w:pPr>
            <w:r>
              <w:rPr>
                <w:rFonts w:hint="eastAsia"/>
                <w:sz w:val="24"/>
              </w:rPr>
              <w:t>假设位置管理过程的开销只包括查询和更新数据库，以及数据库之间的信令交换的开销，对各个过程信令开销进行以下定义：</w:t>
            </w:r>
          </w:p>
          <w:p w:rsidR="00A14AED" w:rsidRPr="00D73CFB" w:rsidRDefault="00A14AED" w:rsidP="00A14AED">
            <w:pPr>
              <w:ind w:firstLineChars="200" w:firstLine="480"/>
              <w:rPr>
                <w:sz w:val="24"/>
              </w:rPr>
            </w:pPr>
            <w:r>
              <w:rPr>
                <w:rFonts w:hint="eastAsia"/>
                <w:sz w:val="24"/>
              </w:rPr>
              <w:t>Cth</w:t>
            </w:r>
            <w:r>
              <w:rPr>
                <w:rFonts w:hint="eastAsia"/>
                <w:sz w:val="24"/>
              </w:rPr>
              <w:t>：车辆用户到</w:t>
            </w:r>
            <w:r>
              <w:rPr>
                <w:rFonts w:hint="eastAsia"/>
                <w:sz w:val="24"/>
              </w:rPr>
              <w:t>HDB</w:t>
            </w:r>
            <w:r>
              <w:rPr>
                <w:rFonts w:hint="eastAsia"/>
                <w:sz w:val="24"/>
              </w:rPr>
              <w:t>的信令传输开销；</w:t>
            </w:r>
            <w:r>
              <w:rPr>
                <w:rFonts w:hint="eastAsia"/>
                <w:sz w:val="24"/>
              </w:rPr>
              <w:t>Cv</w:t>
            </w:r>
            <w:r>
              <w:rPr>
                <w:rFonts w:hint="eastAsia"/>
                <w:sz w:val="24"/>
              </w:rPr>
              <w:t>：查询或更新</w:t>
            </w:r>
            <w:r>
              <w:rPr>
                <w:rFonts w:hint="eastAsia"/>
                <w:sz w:val="24"/>
              </w:rPr>
              <w:t>VDB</w:t>
            </w:r>
            <w:r>
              <w:rPr>
                <w:rFonts w:hint="eastAsia"/>
                <w:sz w:val="24"/>
              </w:rPr>
              <w:t>的开销；</w:t>
            </w:r>
            <w:r>
              <w:rPr>
                <w:rFonts w:hint="eastAsia"/>
                <w:sz w:val="24"/>
              </w:rPr>
              <w:t>Ctg</w:t>
            </w:r>
            <w:r>
              <w:rPr>
                <w:rFonts w:hint="eastAsia"/>
                <w:sz w:val="24"/>
              </w:rPr>
              <w:t>：远程用户到</w:t>
            </w:r>
            <w:r>
              <w:rPr>
                <w:rFonts w:hint="eastAsia"/>
                <w:sz w:val="24"/>
              </w:rPr>
              <w:t>GSTP</w:t>
            </w:r>
            <w:r>
              <w:rPr>
                <w:rFonts w:hint="eastAsia"/>
                <w:sz w:val="24"/>
              </w:rPr>
              <w:t>的信令开销；</w:t>
            </w:r>
            <w:r>
              <w:rPr>
                <w:rFonts w:hint="eastAsia"/>
                <w:sz w:val="24"/>
              </w:rPr>
              <w:t>Gh</w:t>
            </w:r>
            <w:r>
              <w:rPr>
                <w:rFonts w:hint="eastAsia"/>
                <w:sz w:val="24"/>
              </w:rPr>
              <w:t>：查询或更新</w:t>
            </w:r>
            <w:r>
              <w:rPr>
                <w:rFonts w:hint="eastAsia"/>
                <w:sz w:val="24"/>
              </w:rPr>
              <w:t>HDB</w:t>
            </w:r>
            <w:r>
              <w:rPr>
                <w:rFonts w:hint="eastAsia"/>
                <w:sz w:val="24"/>
              </w:rPr>
              <w:t>的开销；</w:t>
            </w:r>
            <w:r>
              <w:rPr>
                <w:rFonts w:hint="eastAsia"/>
                <w:sz w:val="24"/>
              </w:rPr>
              <w:t>Cgh</w:t>
            </w:r>
            <w:r>
              <w:rPr>
                <w:rFonts w:hint="eastAsia"/>
                <w:sz w:val="24"/>
              </w:rPr>
              <w:t>：</w:t>
            </w:r>
            <w:r>
              <w:rPr>
                <w:rFonts w:hint="eastAsia"/>
                <w:sz w:val="24"/>
              </w:rPr>
              <w:t>GSTP</w:t>
            </w:r>
            <w:r>
              <w:rPr>
                <w:rFonts w:hint="eastAsia"/>
                <w:sz w:val="24"/>
              </w:rPr>
              <w:t>到归属</w:t>
            </w:r>
            <w:r>
              <w:rPr>
                <w:rFonts w:hint="eastAsia"/>
                <w:sz w:val="24"/>
              </w:rPr>
              <w:t>HDB</w:t>
            </w:r>
            <w:r>
              <w:rPr>
                <w:rFonts w:hint="eastAsia"/>
                <w:sz w:val="24"/>
              </w:rPr>
              <w:t>的信令传输开销；</w:t>
            </w:r>
            <w:r>
              <w:rPr>
                <w:rFonts w:hint="eastAsia"/>
                <w:sz w:val="24"/>
              </w:rPr>
              <w:t>f</w:t>
            </w:r>
            <w:r>
              <w:rPr>
                <w:rFonts w:hint="eastAsia"/>
                <w:sz w:val="24"/>
              </w:rPr>
              <w:t>：一次位置寻呼的平均开销；</w:t>
            </w:r>
            <w:r>
              <w:rPr>
                <w:rFonts w:hint="eastAsia"/>
                <w:sz w:val="24"/>
              </w:rPr>
              <w:t>Chv</w:t>
            </w:r>
            <w:r>
              <w:rPr>
                <w:rFonts w:hint="eastAsia"/>
                <w:sz w:val="24"/>
              </w:rPr>
              <w:t>：</w:t>
            </w:r>
            <w:r>
              <w:rPr>
                <w:rFonts w:hint="eastAsia"/>
                <w:sz w:val="24"/>
              </w:rPr>
              <w:t>HDB</w:t>
            </w:r>
            <w:r>
              <w:rPr>
                <w:rFonts w:hint="eastAsia"/>
                <w:sz w:val="24"/>
              </w:rPr>
              <w:t>与</w:t>
            </w:r>
            <w:r>
              <w:rPr>
                <w:rFonts w:hint="eastAsia"/>
                <w:sz w:val="24"/>
              </w:rPr>
              <w:t>VDB</w:t>
            </w:r>
            <w:r>
              <w:rPr>
                <w:rFonts w:hint="eastAsia"/>
                <w:sz w:val="24"/>
              </w:rPr>
              <w:t>之间的信令传输开销；</w:t>
            </w:r>
            <w:r>
              <w:rPr>
                <w:rFonts w:hint="eastAsia"/>
                <w:sz w:val="24"/>
              </w:rPr>
              <w:t>m</w:t>
            </w:r>
            <w:r>
              <w:rPr>
                <w:rFonts w:hint="eastAsia"/>
                <w:sz w:val="24"/>
              </w:rPr>
              <w:t>：一次位置更新的开销；</w:t>
            </w:r>
            <w:r w:rsidRPr="00D73CFB">
              <w:rPr>
                <w:rFonts w:hint="eastAsia"/>
                <w:sz w:val="24"/>
              </w:rPr>
              <w:t>λ：用户的呼叫到达率；μ：用户位置区更新率，即跨位置区</w:t>
            </w:r>
            <w:r w:rsidRPr="00D73CFB">
              <w:rPr>
                <w:rFonts w:hint="eastAsia"/>
                <w:sz w:val="24"/>
              </w:rPr>
              <w:t>LA</w:t>
            </w:r>
            <w:r w:rsidRPr="00D73CFB">
              <w:rPr>
                <w:rFonts w:hint="eastAsia"/>
                <w:sz w:val="24"/>
              </w:rPr>
              <w:t>；</w:t>
            </w:r>
            <w:r w:rsidRPr="00D73CFB">
              <w:rPr>
                <w:rFonts w:hint="eastAsia"/>
                <w:sz w:val="24"/>
              </w:rPr>
              <w:t>N</w:t>
            </w:r>
            <w:r w:rsidRPr="00D73CFB">
              <w:rPr>
                <w:rFonts w:hint="eastAsia"/>
                <w:sz w:val="24"/>
              </w:rPr>
              <w:t>：存储用户信息的</w:t>
            </w:r>
            <w:r w:rsidRPr="00D73CFB">
              <w:rPr>
                <w:rFonts w:hint="eastAsia"/>
                <w:sz w:val="24"/>
              </w:rPr>
              <w:t>HDB</w:t>
            </w:r>
            <w:r w:rsidRPr="00D73CFB">
              <w:rPr>
                <w:rFonts w:hint="eastAsia"/>
                <w:sz w:val="24"/>
              </w:rPr>
              <w:t>数。</w:t>
            </w:r>
          </w:p>
          <w:p w:rsidR="00921DBE" w:rsidRPr="00D73CFB" w:rsidRDefault="004C2AC8" w:rsidP="00921DBE">
            <w:pPr>
              <w:ind w:firstLineChars="200" w:firstLine="480"/>
              <w:rPr>
                <w:sz w:val="24"/>
              </w:rPr>
            </w:pPr>
            <w:r w:rsidRPr="00D73CFB">
              <w:rPr>
                <w:rFonts w:hint="eastAsia"/>
                <w:sz w:val="24"/>
              </w:rPr>
              <w:t>根据</w:t>
            </w:r>
            <w:r w:rsidR="00921DBE" w:rsidRPr="00D73CFB">
              <w:rPr>
                <w:rFonts w:hint="eastAsia"/>
                <w:sz w:val="24"/>
              </w:rPr>
              <w:t>参考的</w:t>
            </w:r>
            <w:r w:rsidR="00921DBE" w:rsidRPr="00D73CFB">
              <w:rPr>
                <w:rFonts w:hint="eastAsia"/>
                <w:sz w:val="24"/>
              </w:rPr>
              <w:t>2003</w:t>
            </w:r>
            <w:r w:rsidR="00921DBE" w:rsidRPr="00D73CFB">
              <w:rPr>
                <w:rFonts w:hint="eastAsia"/>
                <w:sz w:val="24"/>
              </w:rPr>
              <w:t>年一篇国际会议文章，</w:t>
            </w:r>
            <w:r w:rsidR="00921DBE" w:rsidRPr="00D73CFB">
              <w:rPr>
                <w:sz w:val="24"/>
              </w:rPr>
              <w:t>K-step Pointer Forwarding</w:t>
            </w:r>
          </w:p>
          <w:p w:rsidR="004C2AC8" w:rsidRPr="00D73CFB" w:rsidRDefault="00921DBE" w:rsidP="00921DBE">
            <w:pPr>
              <w:ind w:firstLineChars="200" w:firstLine="480"/>
              <w:rPr>
                <w:sz w:val="24"/>
              </w:rPr>
            </w:pPr>
            <w:r w:rsidRPr="00D73CFB">
              <w:rPr>
                <w:sz w:val="24"/>
              </w:rPr>
              <w:t>Strategy for Location Tracking in Distributed HLR Environment</w:t>
            </w:r>
            <w:r w:rsidRPr="00D73CFB">
              <w:rPr>
                <w:rFonts w:hint="eastAsia"/>
                <w:sz w:val="24"/>
              </w:rPr>
              <w:t>所给出的各开销归一化取值，其中：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1"/>
            </w:tblGrid>
            <w:tr w:rsidR="004450A2" w:rsidRPr="00D73CFB" w:rsidTr="00703475">
              <w:tc>
                <w:tcPr>
                  <w:tcW w:w="8291" w:type="dxa"/>
                  <w:shd w:val="clear" w:color="auto" w:fill="auto"/>
                </w:tcPr>
                <w:p w:rsidR="004450A2" w:rsidRPr="00703475" w:rsidRDefault="004450A2" w:rsidP="00921DBE">
                  <w:pPr>
                    <w:rPr>
                      <w:sz w:val="24"/>
                    </w:rPr>
                  </w:pPr>
                  <w:r w:rsidRPr="00703475">
                    <w:rPr>
                      <w:rFonts w:hint="eastAsia"/>
                      <w:sz w:val="24"/>
                    </w:rPr>
                    <w:t>Cth       Ctg      Cgh      Chv      Cvv       Ch       Cv</w:t>
                  </w:r>
                </w:p>
              </w:tc>
            </w:tr>
            <w:tr w:rsidR="004450A2" w:rsidRPr="00D73CFB" w:rsidTr="00703475">
              <w:tc>
                <w:tcPr>
                  <w:tcW w:w="8291" w:type="dxa"/>
                  <w:shd w:val="clear" w:color="auto" w:fill="auto"/>
                </w:tcPr>
                <w:p w:rsidR="004450A2" w:rsidRPr="00703475" w:rsidRDefault="004450A2" w:rsidP="00921DBE">
                  <w:pPr>
                    <w:rPr>
                      <w:sz w:val="24"/>
                    </w:rPr>
                  </w:pPr>
                  <w:r w:rsidRPr="00703475">
                    <w:rPr>
                      <w:rFonts w:hint="eastAsia"/>
                      <w:sz w:val="24"/>
                    </w:rPr>
                    <w:t>1         1        1        0.4       0.3        0.3       0.2</w:t>
                  </w:r>
                </w:p>
              </w:tc>
            </w:tr>
          </w:tbl>
          <w:p w:rsidR="00921DBE" w:rsidRDefault="005D557B" w:rsidP="00921DBE">
            <w:pPr>
              <w:ind w:firstLineChars="200" w:firstLine="480"/>
              <w:rPr>
                <w:sz w:val="24"/>
              </w:rPr>
            </w:pPr>
            <w:r>
              <w:rPr>
                <w:rFonts w:hint="eastAsia"/>
                <w:sz w:val="24"/>
              </w:rPr>
              <w:t>根据完成事件如位置更新、位置寻呼需要对数据库查询、更新，以及交换相关信令的次数来定义更新和寻呼开销。传统策略一次位置更新的开销为</w:t>
            </w:r>
          </w:p>
          <w:p w:rsidR="005D557B" w:rsidRDefault="005D557B" w:rsidP="00921DBE">
            <w:pPr>
              <w:ind w:firstLineChars="200" w:firstLine="480"/>
              <w:rPr>
                <w:sz w:val="24"/>
              </w:rPr>
            </w:pPr>
            <w:r>
              <w:rPr>
                <w:sz w:val="24"/>
              </w:rPr>
              <w:t>M</w:t>
            </w:r>
            <w:r>
              <w:rPr>
                <w:rFonts w:hint="eastAsia"/>
                <w:sz w:val="24"/>
              </w:rPr>
              <w:t>1=2Cv+Ch+4Chv</w:t>
            </w:r>
          </w:p>
          <w:p w:rsidR="005D557B" w:rsidRDefault="005D557B" w:rsidP="00921DBE">
            <w:pPr>
              <w:ind w:firstLineChars="200" w:firstLine="480"/>
              <w:rPr>
                <w:sz w:val="24"/>
              </w:rPr>
            </w:pPr>
            <w:r>
              <w:rPr>
                <w:rFonts w:hint="eastAsia"/>
                <w:sz w:val="24"/>
              </w:rPr>
              <w:t>呼叫在</w:t>
            </w:r>
            <w:r>
              <w:rPr>
                <w:rFonts w:hint="eastAsia"/>
                <w:sz w:val="24"/>
              </w:rPr>
              <w:t>N</w:t>
            </w:r>
            <w:r>
              <w:rPr>
                <w:rFonts w:hint="eastAsia"/>
                <w:sz w:val="24"/>
              </w:rPr>
              <w:t>个</w:t>
            </w:r>
            <w:r>
              <w:rPr>
                <w:rFonts w:hint="eastAsia"/>
                <w:sz w:val="24"/>
              </w:rPr>
              <w:t>HDB</w:t>
            </w:r>
            <w:r>
              <w:rPr>
                <w:rFonts w:hint="eastAsia"/>
                <w:sz w:val="24"/>
              </w:rPr>
              <w:t>和</w:t>
            </w:r>
            <w:r>
              <w:rPr>
                <w:rFonts w:hint="eastAsia"/>
                <w:sz w:val="24"/>
              </w:rPr>
              <w:t>DHDB</w:t>
            </w:r>
            <w:r>
              <w:rPr>
                <w:rFonts w:hint="eastAsia"/>
                <w:sz w:val="24"/>
              </w:rPr>
              <w:t>对应服务区均匀分布，则其中有</w:t>
            </w:r>
            <w:r>
              <w:rPr>
                <w:rFonts w:hint="eastAsia"/>
                <w:sz w:val="24"/>
              </w:rPr>
              <w:t>1/N</w:t>
            </w:r>
            <w:r>
              <w:rPr>
                <w:rFonts w:hint="eastAsia"/>
                <w:sz w:val="24"/>
              </w:rPr>
              <w:t>的呼叫来自本地，远程寻呼占</w:t>
            </w:r>
            <w:r>
              <w:rPr>
                <w:rFonts w:hint="eastAsia"/>
                <w:sz w:val="24"/>
              </w:rPr>
              <w:t>(N-1)/N</w:t>
            </w:r>
            <w:r>
              <w:rPr>
                <w:rFonts w:hint="eastAsia"/>
                <w:sz w:val="24"/>
              </w:rPr>
              <w:t>，那么传统策略的一次位置寻呼的平均开销为</w:t>
            </w:r>
          </w:p>
          <w:p w:rsidR="005D557B" w:rsidRDefault="005D557B" w:rsidP="00921DBE">
            <w:pPr>
              <w:ind w:firstLineChars="200" w:firstLine="480"/>
              <w:rPr>
                <w:sz w:val="24"/>
              </w:rPr>
            </w:pPr>
            <w:r>
              <w:rPr>
                <w:rFonts w:hint="eastAsia"/>
                <w:sz w:val="24"/>
              </w:rPr>
              <w:t>f1=1/N(Cth+Ch+Chv+Cv)+(N-1)/N*(Ctg+Cgh+Ch+Chv+Cv)</w:t>
            </w:r>
          </w:p>
          <w:p w:rsidR="005D557B" w:rsidRDefault="002D7E5B" w:rsidP="00921DBE">
            <w:pPr>
              <w:ind w:firstLineChars="200" w:firstLine="480"/>
              <w:rPr>
                <w:sz w:val="24"/>
              </w:rPr>
            </w:pPr>
            <w:r>
              <w:rPr>
                <w:rFonts w:hint="eastAsia"/>
                <w:sz w:val="24"/>
              </w:rPr>
              <w:t>考虑到三种更新和对于寻呼的开销，一般更新发生概率为</w:t>
            </w:r>
            <w:r>
              <w:rPr>
                <w:rFonts w:hint="eastAsia"/>
                <w:sz w:val="24"/>
              </w:rPr>
              <w:t>a1</w:t>
            </w:r>
            <w:r>
              <w:rPr>
                <w:rFonts w:hint="eastAsia"/>
                <w:sz w:val="24"/>
              </w:rPr>
              <w:t>，基准更新发</w:t>
            </w:r>
            <w:r>
              <w:rPr>
                <w:rFonts w:hint="eastAsia"/>
                <w:sz w:val="24"/>
              </w:rPr>
              <w:lastRenderedPageBreak/>
              <w:t>生概率为</w:t>
            </w:r>
            <w:r>
              <w:rPr>
                <w:rFonts w:hint="eastAsia"/>
                <w:sz w:val="24"/>
              </w:rPr>
              <w:t>a2,</w:t>
            </w:r>
            <w:r>
              <w:rPr>
                <w:rFonts w:hint="eastAsia"/>
                <w:sz w:val="24"/>
              </w:rPr>
              <w:t>返回更新发生概率为</w:t>
            </w:r>
            <w:r>
              <w:rPr>
                <w:rFonts w:hint="eastAsia"/>
                <w:sz w:val="24"/>
              </w:rPr>
              <w:t>a3</w:t>
            </w:r>
            <w:r>
              <w:rPr>
                <w:rFonts w:hint="eastAsia"/>
                <w:sz w:val="24"/>
              </w:rPr>
              <w:t>。所以前向指针分步位置更新及寻呼策略的一次位置更新开销为：</w:t>
            </w:r>
          </w:p>
          <w:p w:rsidR="002D7E5B" w:rsidRDefault="002D7E5B" w:rsidP="00921DBE">
            <w:pPr>
              <w:ind w:firstLineChars="200" w:firstLine="480"/>
              <w:rPr>
                <w:sz w:val="24"/>
              </w:rPr>
            </w:pPr>
            <w:r>
              <w:rPr>
                <w:rFonts w:hint="eastAsia"/>
                <w:sz w:val="24"/>
              </w:rPr>
              <w:t>m2=(3Cv+4Cvv)*a1+(2Cv+2Cvv)*(CTG+Ch+Chv+Cv)*a3</w:t>
            </w:r>
          </w:p>
          <w:p w:rsidR="002D7E5B" w:rsidRDefault="002D7E5B" w:rsidP="00921DBE">
            <w:pPr>
              <w:ind w:firstLineChars="200" w:firstLine="480"/>
              <w:rPr>
                <w:sz w:val="24"/>
              </w:rPr>
            </w:pPr>
            <w:r>
              <w:rPr>
                <w:rFonts w:hint="eastAsia"/>
                <w:sz w:val="24"/>
              </w:rPr>
              <w:t>一次位置寻呼开销为：</w:t>
            </w:r>
          </w:p>
          <w:p w:rsidR="002D7E5B" w:rsidRDefault="002D7E5B" w:rsidP="00921DBE">
            <w:pPr>
              <w:ind w:firstLineChars="200" w:firstLine="480"/>
              <w:rPr>
                <w:sz w:val="24"/>
              </w:rPr>
            </w:pPr>
            <w:r>
              <w:rPr>
                <w:rFonts w:hint="eastAsia"/>
                <w:sz w:val="24"/>
              </w:rPr>
              <w:t>f</w:t>
            </w:r>
            <w:r>
              <w:rPr>
                <w:sz w:val="24"/>
              </w:rPr>
              <w:t>2</w:t>
            </w:r>
            <w:r>
              <w:rPr>
                <w:rFonts w:hint="eastAsia"/>
                <w:sz w:val="24"/>
              </w:rPr>
              <w:t>=(Ctg+Ch+Chv+2Cv+Cvv)*(a1+a2)+(Ctg+Ch+Chv+Cv)*a3</w:t>
            </w:r>
          </w:p>
          <w:p w:rsidR="002D7E5B" w:rsidRDefault="002D7E5B" w:rsidP="00921DBE">
            <w:pPr>
              <w:ind w:firstLineChars="200" w:firstLine="480"/>
              <w:rPr>
                <w:sz w:val="24"/>
              </w:rPr>
            </w:pPr>
            <w:r>
              <w:rPr>
                <w:rFonts w:hint="eastAsia"/>
                <w:sz w:val="24"/>
              </w:rPr>
              <w:t>寻呼移动比为</w:t>
            </w:r>
          </w:p>
          <w:p w:rsidR="002D7E5B" w:rsidRPr="00D73CFB" w:rsidRDefault="002D7E5B" w:rsidP="00921DBE">
            <w:pPr>
              <w:ind w:firstLineChars="200" w:firstLine="480"/>
              <w:rPr>
                <w:sz w:val="24"/>
              </w:rPr>
            </w:pPr>
            <w:r>
              <w:rPr>
                <w:rFonts w:hint="eastAsia"/>
                <w:sz w:val="24"/>
              </w:rPr>
              <w:t>p=</w:t>
            </w:r>
            <w:r w:rsidRPr="00D73CFB">
              <w:rPr>
                <w:rFonts w:hint="eastAsia"/>
                <w:sz w:val="24"/>
              </w:rPr>
              <w:t>λ</w:t>
            </w:r>
            <w:r w:rsidRPr="00D73CFB">
              <w:rPr>
                <w:rFonts w:hint="eastAsia"/>
                <w:sz w:val="24"/>
              </w:rPr>
              <w:t>/</w:t>
            </w:r>
            <w:r w:rsidRPr="00D73CFB">
              <w:rPr>
                <w:rFonts w:hint="eastAsia"/>
                <w:sz w:val="24"/>
              </w:rPr>
              <w:t>μ</w:t>
            </w:r>
          </w:p>
          <w:p w:rsidR="002D7E5B" w:rsidRPr="00D73CFB" w:rsidRDefault="002D7E5B" w:rsidP="00921DBE">
            <w:pPr>
              <w:ind w:firstLineChars="200" w:firstLine="480"/>
              <w:rPr>
                <w:sz w:val="24"/>
              </w:rPr>
            </w:pPr>
            <w:r w:rsidRPr="00D73CFB">
              <w:rPr>
                <w:rFonts w:hint="eastAsia"/>
                <w:sz w:val="24"/>
              </w:rPr>
              <w:t>当车辆用户停留在一个位置区</w:t>
            </w:r>
            <w:r w:rsidRPr="00D73CFB">
              <w:rPr>
                <w:rFonts w:hint="eastAsia"/>
                <w:sz w:val="24"/>
              </w:rPr>
              <w:t>LA</w:t>
            </w:r>
            <w:r w:rsidRPr="00D73CFB">
              <w:rPr>
                <w:rFonts w:hint="eastAsia"/>
                <w:sz w:val="24"/>
              </w:rPr>
              <w:t>的时间概率密度函数</w:t>
            </w:r>
            <w:r w:rsidRPr="00D73CFB">
              <w:rPr>
                <w:rFonts w:hint="eastAsia"/>
                <w:sz w:val="24"/>
              </w:rPr>
              <w:t>fm(t)</w:t>
            </w:r>
            <w:r w:rsidRPr="00D73CFB">
              <w:rPr>
                <w:rFonts w:hint="eastAsia"/>
                <w:sz w:val="24"/>
              </w:rPr>
              <w:t>及拉氏变换为：</w:t>
            </w:r>
          </w:p>
          <w:p w:rsidR="002D7E5B" w:rsidRPr="00D73CFB" w:rsidRDefault="002D7E5B" w:rsidP="002D7E5B">
            <w:pPr>
              <w:ind w:firstLineChars="200" w:firstLine="480"/>
              <w:rPr>
                <w:sz w:val="24"/>
              </w:rPr>
            </w:pPr>
            <w:r w:rsidRPr="00D73CFB">
              <w:rPr>
                <w:rFonts w:hint="eastAsia"/>
                <w:sz w:val="24"/>
              </w:rPr>
              <w:t>fm(s)=</w:t>
            </w:r>
            <m:oMath>
              <m:r>
                <m:rPr>
                  <m:sty m:val="p"/>
                </m:rPr>
                <w:rPr>
                  <w:rFonts w:ascii="Cambria Math" w:hAnsi="Cambria Math"/>
                  <w:sz w:val="24"/>
                </w:rPr>
                <m:t xml:space="preserve"> </m:t>
              </m:r>
              <m:nary>
                <m:naryPr>
                  <m:limLoc m:val="subSup"/>
                  <m:ctrlPr>
                    <w:rPr>
                      <w:rFonts w:ascii="Cambria Math" w:hAnsi="Cambria Math"/>
                      <w:sz w:val="24"/>
                    </w:rPr>
                  </m:ctrlPr>
                </m:naryPr>
                <m:sub>
                  <m:r>
                    <m:rPr>
                      <m:sty m:val="p"/>
                    </m:rPr>
                    <w:rPr>
                      <w:rFonts w:ascii="Cambria Math" w:hAnsi="Cambria Math"/>
                      <w:sz w:val="24"/>
                    </w:rPr>
                    <m:t>t=0</m:t>
                  </m:r>
                </m:sub>
                <m:sup>
                  <m:r>
                    <m:rPr>
                      <m:sty m:val="p"/>
                    </m:rPr>
                    <w:rPr>
                      <w:rFonts w:ascii="Cambria Math" w:hAnsi="Cambria Math"/>
                      <w:sz w:val="24"/>
                    </w:rPr>
                    <m:t>∞</m:t>
                  </m:r>
                </m:sup>
                <m:e>
                  <m:r>
                    <m:rPr>
                      <m:sty m:val="p"/>
                    </m:rPr>
                    <w:rPr>
                      <w:rFonts w:ascii="Cambria Math" w:hAnsi="Cambria Math"/>
                      <w:sz w:val="24"/>
                    </w:rPr>
                    <m:t>fm(t)</m:t>
                  </m:r>
                  <m:sSup>
                    <m:sSupPr>
                      <m:ctrlPr>
                        <w:rPr>
                          <w:rFonts w:ascii="Cambria Math" w:hAnsi="Cambria Math"/>
                          <w:sz w:val="24"/>
                        </w:rPr>
                      </m:ctrlPr>
                    </m:sSupPr>
                    <m:e>
                      <m:r>
                        <m:rPr>
                          <m:sty m:val="p"/>
                        </m:rPr>
                        <w:rPr>
                          <w:rFonts w:ascii="Cambria Math" w:hAnsi="Cambria Math"/>
                          <w:sz w:val="24"/>
                        </w:rPr>
                        <m:t>e</m:t>
                      </m:r>
                    </m:e>
                    <m:sup>
                      <m:r>
                        <m:rPr>
                          <m:sty m:val="p"/>
                        </m:rPr>
                        <w:rPr>
                          <w:rFonts w:ascii="Cambria Math" w:hAnsi="Cambria Math"/>
                          <w:sz w:val="24"/>
                        </w:rPr>
                        <m:t>-st</m:t>
                      </m:r>
                    </m:sup>
                  </m:sSup>
                  <m:r>
                    <m:rPr>
                      <m:sty m:val="p"/>
                    </m:rPr>
                    <w:rPr>
                      <w:rFonts w:ascii="Cambria Math" w:hAnsi="Cambria Math"/>
                      <w:sz w:val="24"/>
                    </w:rPr>
                    <m:t>dt</m:t>
                  </m:r>
                </m:e>
              </m:nary>
            </m:oMath>
          </w:p>
          <w:p w:rsidR="00441F08" w:rsidRPr="00D73CFB" w:rsidRDefault="00441F08" w:rsidP="002D7E5B">
            <w:pPr>
              <w:ind w:firstLineChars="200" w:firstLine="480"/>
              <w:rPr>
                <w:sz w:val="24"/>
              </w:rPr>
            </w:pPr>
            <w:r w:rsidRPr="00D73CFB">
              <w:rPr>
                <w:rFonts w:hint="eastAsia"/>
                <w:sz w:val="24"/>
              </w:rPr>
              <w:t>两次寻呼之间车辆用户移动过</w:t>
            </w:r>
            <w:r w:rsidRPr="00D73CFB">
              <w:rPr>
                <w:rFonts w:hint="eastAsia"/>
                <w:sz w:val="24"/>
              </w:rPr>
              <w:t>i</w:t>
            </w:r>
            <w:r w:rsidRPr="00D73CFB">
              <w:rPr>
                <w:rFonts w:hint="eastAsia"/>
                <w:sz w:val="24"/>
              </w:rPr>
              <w:t>个位置区</w:t>
            </w:r>
            <w:r w:rsidRPr="00D73CFB">
              <w:rPr>
                <w:rFonts w:hint="eastAsia"/>
                <w:sz w:val="24"/>
              </w:rPr>
              <w:t>LA</w:t>
            </w:r>
            <w:r w:rsidRPr="00D73CFB">
              <w:rPr>
                <w:rFonts w:hint="eastAsia"/>
                <w:sz w:val="24"/>
              </w:rPr>
              <w:t>的概率为</w:t>
            </w:r>
          </w:p>
          <w:p w:rsidR="00441F08" w:rsidRPr="00D73CFB" w:rsidRDefault="00CD4593" w:rsidP="00CD4593">
            <w:pPr>
              <w:rPr>
                <w:sz w:val="24"/>
              </w:rPr>
            </w:pPr>
            <m:oMathPara>
              <m:oMath>
                <m:r>
                  <m:rPr>
                    <m:sty m:val="p"/>
                  </m:rPr>
                  <w:rPr>
                    <w:rFonts w:ascii="Cambria Math" w:hAnsi="Cambria Math"/>
                    <w:sz w:val="24"/>
                  </w:rPr>
                  <m:t>α</m:t>
                </m:r>
                <m:d>
                  <m:dPr>
                    <m:ctrlPr>
                      <w:rPr>
                        <w:rFonts w:ascii="Cambria Math" w:hAnsi="Cambria Math"/>
                        <w:sz w:val="24"/>
                      </w:rPr>
                    </m:ctrlPr>
                  </m:dPr>
                  <m:e>
                    <m:r>
                      <m:rPr>
                        <m:sty m:val="p"/>
                      </m:rPr>
                      <w:rPr>
                        <w:rFonts w:ascii="Cambria Math" w:hAnsi="Cambria Math"/>
                        <w:sz w:val="24"/>
                      </w:rPr>
                      <m:t>i</m:t>
                    </m:r>
                  </m:e>
                </m:d>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1-</m:t>
                        </m:r>
                        <m:f>
                          <m:fPr>
                            <m:ctrlPr>
                              <w:rPr>
                                <w:rFonts w:ascii="Cambria Math" w:hAnsi="Cambria Math"/>
                                <w:sz w:val="24"/>
                              </w:rPr>
                            </m:ctrlPr>
                          </m:fPr>
                          <m:num>
                            <m:r>
                              <m:rPr>
                                <m:sty m:val="p"/>
                              </m:rPr>
                              <w:rPr>
                                <w:rFonts w:ascii="Cambria Math" w:hAnsi="Cambria Math"/>
                                <w:sz w:val="24"/>
                              </w:rPr>
                              <m:t>1-fm(</m:t>
                            </m:r>
                            <m:r>
                              <m:rPr>
                                <m:sty m:val="p"/>
                              </m:rPr>
                              <w:rPr>
                                <w:rFonts w:ascii="Cambria Math" w:hAnsi="Cambria Math" w:hint="eastAsia"/>
                                <w:sz w:val="24"/>
                              </w:rPr>
                              <m:t>λ</m:t>
                            </m:r>
                            <m:r>
                              <m:rPr>
                                <m:sty m:val="p"/>
                              </m:rPr>
                              <w:rPr>
                                <w:rFonts w:ascii="Cambria Math" w:hAnsi="Cambria Math"/>
                                <w:sz w:val="24"/>
                              </w:rPr>
                              <m:t>)</m:t>
                            </m:r>
                          </m:num>
                          <m:den>
                            <m:r>
                              <m:rPr>
                                <m:sty m:val="p"/>
                              </m:rPr>
                              <w:rPr>
                                <w:rFonts w:ascii="Cambria Math" w:hAnsi="Cambria Math"/>
                                <w:sz w:val="24"/>
                              </w:rPr>
                              <m:t>p</m:t>
                            </m:r>
                          </m:den>
                        </m:f>
                      </m:e>
                      <m:e>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p</m:t>
                            </m:r>
                          </m:den>
                        </m:f>
                        <m:sSup>
                          <m:sSupPr>
                            <m:ctrlPr>
                              <w:rPr>
                                <w:rFonts w:ascii="Cambria Math" w:hAnsi="Cambria Math"/>
                                <w:sz w:val="24"/>
                              </w:rPr>
                            </m:ctrlPr>
                          </m:sSupPr>
                          <m:e>
                            <m:r>
                              <m:rPr>
                                <m:sty m:val="p"/>
                              </m:rPr>
                              <w:rPr>
                                <w:rFonts w:ascii="Cambria Math" w:hAnsi="Cambria Math"/>
                                <w:sz w:val="24"/>
                              </w:rPr>
                              <m:t>[1-fm(</m:t>
                            </m:r>
                            <m:r>
                              <m:rPr>
                                <m:sty m:val="p"/>
                              </m:rPr>
                              <w:rPr>
                                <w:rFonts w:ascii="Cambria Math" w:hAnsi="Cambria Math" w:hint="eastAsia"/>
                                <w:sz w:val="24"/>
                              </w:rPr>
                              <m:t>λ</m:t>
                            </m:r>
                            <m:r>
                              <m:rPr>
                                <m:sty m:val="p"/>
                              </m:rPr>
                              <w:rPr>
                                <w:rFonts w:ascii="Cambria Math" w:hAnsi="Cambria Math"/>
                                <w:sz w:val="24"/>
                              </w:rPr>
                              <m:t>)]</m:t>
                            </m:r>
                          </m:e>
                          <m:sup>
                            <m:r>
                              <m:rPr>
                                <m:sty m:val="p"/>
                              </m:rPr>
                              <w:rPr>
                                <w:rFonts w:ascii="Cambria Math" w:hAnsi="Cambria Math"/>
                                <w:sz w:val="24"/>
                              </w:rPr>
                              <m:t>2</m:t>
                            </m:r>
                          </m:sup>
                        </m:sSup>
                        <m:sSup>
                          <m:sSupPr>
                            <m:ctrlPr>
                              <w:rPr>
                                <w:rFonts w:ascii="Cambria Math" w:hAnsi="Cambria Math"/>
                                <w:sz w:val="24"/>
                              </w:rPr>
                            </m:ctrlPr>
                          </m:sSupPr>
                          <m:e>
                            <m:r>
                              <m:rPr>
                                <m:sty m:val="p"/>
                              </m:rPr>
                              <w:rPr>
                                <w:rFonts w:ascii="Cambria Math" w:hAnsi="Cambria Math"/>
                                <w:sz w:val="24"/>
                              </w:rPr>
                              <m:t>[fm(</m:t>
                            </m:r>
                            <m:r>
                              <m:rPr>
                                <m:sty m:val="p"/>
                              </m:rPr>
                              <w:rPr>
                                <w:rFonts w:ascii="Cambria Math" w:hAnsi="Cambria Math" w:hint="eastAsia"/>
                                <w:sz w:val="24"/>
                              </w:rPr>
                              <m:t>λ</m:t>
                            </m:r>
                            <m:r>
                              <m:rPr>
                                <m:sty m:val="p"/>
                              </m:rPr>
                              <w:rPr>
                                <w:rFonts w:ascii="Cambria Math" w:hAnsi="Cambria Math"/>
                                <w:sz w:val="24"/>
                              </w:rPr>
                              <m:t>)]</m:t>
                            </m:r>
                          </m:e>
                          <m:sup>
                            <m:r>
                              <m:rPr>
                                <m:sty m:val="p"/>
                              </m:rPr>
                              <w:rPr>
                                <w:rFonts w:ascii="Cambria Math" w:hAnsi="Cambria Math"/>
                                <w:sz w:val="24"/>
                              </w:rPr>
                              <m:t>i-1</m:t>
                            </m:r>
                          </m:sup>
                        </m:sSup>
                        <m:r>
                          <m:rPr>
                            <m:sty m:val="p"/>
                          </m:rPr>
                          <w:rPr>
                            <w:rFonts w:ascii="Cambria Math" w:hAnsi="Cambria Math"/>
                            <w:sz w:val="24"/>
                          </w:rPr>
                          <m:t>,i&gt;0</m:t>
                        </m:r>
                      </m:e>
                    </m:eqArr>
                  </m:e>
                </m:d>
                <m:r>
                  <m:rPr>
                    <m:sty m:val="p"/>
                  </m:rPr>
                  <w:rPr>
                    <w:rFonts w:ascii="Cambria Math" w:hAnsi="Cambria Math"/>
                    <w:sz w:val="24"/>
                  </w:rPr>
                  <m:t>,i=0</m:t>
                </m:r>
              </m:oMath>
            </m:oMathPara>
          </w:p>
          <w:p w:rsidR="00FF3BB4" w:rsidRDefault="00CD4593" w:rsidP="00CD4593">
            <w:pPr>
              <w:ind w:firstLine="480"/>
              <w:rPr>
                <w:sz w:val="24"/>
              </w:rPr>
            </w:pPr>
            <w:r>
              <w:rPr>
                <w:rFonts w:hint="eastAsia"/>
                <w:sz w:val="24"/>
              </w:rPr>
              <w:t>由上式科等两次寻呼之间车辆用户位置更新开销为</w:t>
            </w:r>
          </w:p>
          <w:p w:rsidR="00CD4593" w:rsidRDefault="00CD4593" w:rsidP="00CD4593">
            <w:pPr>
              <w:ind w:firstLine="480"/>
              <w:rPr>
                <w:sz w:val="24"/>
              </w:rPr>
            </w:pPr>
            <w:r>
              <w:rPr>
                <w:rFonts w:hint="eastAsia"/>
                <w:sz w:val="24"/>
              </w:rPr>
              <w:t>M=[m</w:t>
            </w:r>
            <m:oMath>
              <m:nary>
                <m:naryPr>
                  <m:chr m:val="∑"/>
                  <m:limLoc m:val="undOvr"/>
                  <m:ctrlPr>
                    <w:rPr>
                      <w:rFonts w:ascii="Cambria Math" w:hAnsi="Cambria Math"/>
                      <w:sz w:val="24"/>
                    </w:rPr>
                  </m:ctrlPr>
                </m:naryPr>
                <m:sub>
                  <m:r>
                    <m:rPr>
                      <m:sty m:val="p"/>
                    </m:rPr>
                    <w:rPr>
                      <w:rFonts w:ascii="Cambria Math" w:hAnsi="Cambria Math"/>
                      <w:sz w:val="24"/>
                    </w:rPr>
                    <m:t>i=0</m:t>
                  </m:r>
                </m:sub>
                <m:sup>
                  <m:r>
                    <m:rPr>
                      <m:sty m:val="p"/>
                    </m:rPr>
                    <w:rPr>
                      <w:rFonts w:ascii="Cambria Math" w:hAnsi="Cambria Math"/>
                      <w:sz w:val="24"/>
                    </w:rPr>
                    <m:t>∞</m:t>
                  </m:r>
                </m:sup>
                <m:e>
                  <m:r>
                    <m:rPr>
                      <m:sty m:val="p"/>
                    </m:rPr>
                    <w:rPr>
                      <w:rFonts w:ascii="Cambria Math" w:hAnsi="Cambria Math"/>
                      <w:sz w:val="24"/>
                    </w:rPr>
                    <m:t>iα(i)</m:t>
                  </m:r>
                </m:e>
              </m:nary>
            </m:oMath>
            <w:r>
              <w:rPr>
                <w:rFonts w:hint="eastAsia"/>
                <w:sz w:val="24"/>
              </w:rPr>
              <w:t>]</w:t>
            </w:r>
            <w:r w:rsidR="00BC774A">
              <w:rPr>
                <w:rFonts w:hint="eastAsia"/>
                <w:sz w:val="24"/>
              </w:rPr>
              <w:t>=m/p</w:t>
            </w:r>
          </w:p>
          <w:p w:rsidR="00BC774A" w:rsidRDefault="00BC774A" w:rsidP="00CD4593">
            <w:pPr>
              <w:ind w:firstLine="480"/>
              <w:rPr>
                <w:sz w:val="24"/>
              </w:rPr>
            </w:pPr>
            <w:r>
              <w:rPr>
                <w:rFonts w:hint="eastAsia"/>
                <w:sz w:val="24"/>
              </w:rPr>
              <w:t>再由上式可得两次寻呼间位置管理的开销，即位置更新和位置寻呼开销总和为：</w:t>
            </w:r>
          </w:p>
          <w:p w:rsidR="00BC774A" w:rsidRDefault="00BC774A" w:rsidP="00CD4593">
            <w:pPr>
              <w:ind w:firstLine="480"/>
              <w:rPr>
                <w:sz w:val="24"/>
              </w:rPr>
            </w:pPr>
            <w:r>
              <w:rPr>
                <w:rFonts w:hint="eastAsia"/>
                <w:sz w:val="24"/>
              </w:rPr>
              <w:t>c=m/p+f</w:t>
            </w:r>
          </w:p>
          <w:p w:rsidR="00BC774A" w:rsidRDefault="00BC774A" w:rsidP="00CD4593">
            <w:pPr>
              <w:ind w:firstLine="480"/>
              <w:rPr>
                <w:sz w:val="24"/>
              </w:rPr>
            </w:pPr>
            <w:r>
              <w:rPr>
                <w:rFonts w:hint="eastAsia"/>
                <w:sz w:val="24"/>
              </w:rPr>
              <w:t>前向指针分步位置更新及寻呼策略与传统位置管理开销比为</w:t>
            </w:r>
          </w:p>
          <w:p w:rsidR="00BC774A" w:rsidRPr="00BC774A" w:rsidRDefault="0045601D" w:rsidP="00CD4593">
            <w:pPr>
              <w:ind w:firstLine="480"/>
              <w:rPr>
                <w:sz w:val="24"/>
              </w:rPr>
            </w:pPr>
            <m:oMathPara>
              <m:oMath>
                <m:f>
                  <m:fPr>
                    <m:ctrlPr>
                      <w:rPr>
                        <w:rFonts w:ascii="Cambria Math" w:hAnsi="Cambria Math"/>
                        <w:sz w:val="24"/>
                      </w:rPr>
                    </m:ctrlPr>
                  </m:fPr>
                  <m:num>
                    <m:r>
                      <m:rPr>
                        <m:sty m:val="p"/>
                      </m:rPr>
                      <w:rPr>
                        <w:rFonts w:ascii="Cambria Math" w:hAnsi="Cambria Math"/>
                        <w:sz w:val="24"/>
                      </w:rPr>
                      <m:t>C2</m:t>
                    </m:r>
                  </m:num>
                  <m:den>
                    <m:r>
                      <m:rPr>
                        <m:sty m:val="p"/>
                      </m:rPr>
                      <w:rPr>
                        <w:rFonts w:ascii="Cambria Math" w:hAnsi="Cambria Math"/>
                        <w:sz w:val="24"/>
                      </w:rPr>
                      <m:t>C1</m:t>
                    </m:r>
                  </m:den>
                </m:f>
                <m:r>
                  <m:rPr>
                    <m:sty m:val="p"/>
                  </m:rPr>
                  <w:rPr>
                    <w:rFonts w:ascii="Cambria Math" w:hAnsi="Cambria Math"/>
                    <w:sz w:val="24"/>
                  </w:rPr>
                  <m:t>=</m:t>
                </m:r>
                <m:f>
                  <m:fPr>
                    <m:ctrlPr>
                      <w:rPr>
                        <w:rFonts w:ascii="Cambria Math" w:hAnsi="Cambria Math"/>
                        <w:sz w:val="24"/>
                      </w:rPr>
                    </m:ctrlPr>
                  </m:fPr>
                  <m:num>
                    <m:f>
                      <m:fPr>
                        <m:ctrlPr>
                          <w:rPr>
                            <w:rFonts w:ascii="Cambria Math" w:hAnsi="Cambria Math"/>
                            <w:sz w:val="24"/>
                          </w:rPr>
                        </m:ctrlPr>
                      </m:fPr>
                      <m:num>
                        <m:r>
                          <m:rPr>
                            <m:sty m:val="p"/>
                          </m:rPr>
                          <w:rPr>
                            <w:rFonts w:ascii="Cambria Math" w:hAnsi="Cambria Math"/>
                            <w:sz w:val="24"/>
                          </w:rPr>
                          <m:t>m2</m:t>
                        </m:r>
                      </m:num>
                      <m:den>
                        <m:r>
                          <m:rPr>
                            <m:sty m:val="p"/>
                          </m:rPr>
                          <w:rPr>
                            <w:rFonts w:ascii="Cambria Math" w:hAnsi="Cambria Math"/>
                            <w:sz w:val="24"/>
                          </w:rPr>
                          <m:t>p</m:t>
                        </m:r>
                      </m:den>
                    </m:f>
                    <m:r>
                      <m:rPr>
                        <m:sty m:val="p"/>
                      </m:rPr>
                      <w:rPr>
                        <w:rFonts w:ascii="Cambria Math" w:hAnsi="Cambria Math"/>
                        <w:sz w:val="24"/>
                      </w:rPr>
                      <m:t>+f2</m:t>
                    </m:r>
                  </m:num>
                  <m:den>
                    <m:f>
                      <m:fPr>
                        <m:ctrlPr>
                          <w:rPr>
                            <w:rFonts w:ascii="Cambria Math" w:hAnsi="Cambria Math"/>
                            <w:sz w:val="24"/>
                          </w:rPr>
                        </m:ctrlPr>
                      </m:fPr>
                      <m:num>
                        <m:r>
                          <m:rPr>
                            <m:sty m:val="p"/>
                          </m:rPr>
                          <w:rPr>
                            <w:rFonts w:ascii="Cambria Math" w:hAnsi="Cambria Math"/>
                            <w:sz w:val="24"/>
                          </w:rPr>
                          <m:t>m1</m:t>
                        </m:r>
                      </m:num>
                      <m:den>
                        <m:r>
                          <m:rPr>
                            <m:sty m:val="p"/>
                          </m:rPr>
                          <w:rPr>
                            <w:rFonts w:ascii="Cambria Math" w:hAnsi="Cambria Math"/>
                            <w:sz w:val="24"/>
                          </w:rPr>
                          <m:t>p</m:t>
                        </m:r>
                      </m:den>
                    </m:f>
                    <m:r>
                      <m:rPr>
                        <m:sty m:val="p"/>
                      </m:rPr>
                      <w:rPr>
                        <w:rFonts w:ascii="Cambria Math" w:hAnsi="Cambria Math"/>
                        <w:sz w:val="24"/>
                      </w:rPr>
                      <m:t>+f1</m:t>
                    </m:r>
                  </m:den>
                </m:f>
              </m:oMath>
            </m:oMathPara>
          </w:p>
          <w:p w:rsidR="00BC774A" w:rsidRDefault="00BC774A" w:rsidP="00CD4593">
            <w:pPr>
              <w:ind w:firstLine="480"/>
              <w:rPr>
                <w:sz w:val="24"/>
              </w:rPr>
            </w:pPr>
            <w:r>
              <w:rPr>
                <w:rFonts w:hint="eastAsia"/>
                <w:sz w:val="24"/>
              </w:rPr>
              <w:t>在两次寻呼之间，取一个本地</w:t>
            </w:r>
            <w:r>
              <w:rPr>
                <w:rFonts w:hint="eastAsia"/>
                <w:sz w:val="24"/>
              </w:rPr>
              <w:t>HDB</w:t>
            </w:r>
            <w:r>
              <w:rPr>
                <w:rFonts w:hint="eastAsia"/>
                <w:sz w:val="24"/>
              </w:rPr>
              <w:t>和三个备份</w:t>
            </w:r>
            <w:r>
              <w:rPr>
                <w:rFonts w:hint="eastAsia"/>
                <w:sz w:val="24"/>
              </w:rPr>
              <w:t>DHDB</w:t>
            </w:r>
            <w:r>
              <w:rPr>
                <w:rFonts w:hint="eastAsia"/>
                <w:sz w:val="24"/>
              </w:rPr>
              <w:t>数据库时，即</w:t>
            </w:r>
            <w:r>
              <w:rPr>
                <w:rFonts w:hint="eastAsia"/>
                <w:sz w:val="24"/>
              </w:rPr>
              <w:t>N=4</w:t>
            </w:r>
            <w:r>
              <w:rPr>
                <w:rFonts w:hint="eastAsia"/>
                <w:sz w:val="24"/>
              </w:rPr>
              <w:t>的比较如图</w:t>
            </w:r>
            <w:r>
              <w:rPr>
                <w:rFonts w:hint="eastAsia"/>
                <w:sz w:val="24"/>
              </w:rPr>
              <w:t>5</w:t>
            </w:r>
            <w:r>
              <w:rPr>
                <w:rFonts w:hint="eastAsia"/>
                <w:sz w:val="24"/>
              </w:rPr>
              <w:t>：</w:t>
            </w:r>
          </w:p>
          <w:p w:rsidR="00BC774A" w:rsidRDefault="00BC774A" w:rsidP="00BC774A">
            <w:pPr>
              <w:rPr>
                <w:sz w:val="24"/>
              </w:rPr>
            </w:pPr>
            <w:r w:rsidRPr="00D73CFB">
              <w:rPr>
                <w:noProof/>
                <w:sz w:val="24"/>
              </w:rPr>
              <w:drawing>
                <wp:inline distT="0" distB="0" distL="0" distR="0" wp14:anchorId="1A6F66C5" wp14:editId="3EC65C2C">
                  <wp:extent cx="4884749" cy="31658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888059" cy="3168039"/>
                          </a:xfrm>
                          <a:prstGeom prst="rect">
                            <a:avLst/>
                          </a:prstGeom>
                          <a:noFill/>
                          <a:ln w="9525">
                            <a:noFill/>
                            <a:miter lim="800000"/>
                            <a:headEnd/>
                            <a:tailEnd/>
                          </a:ln>
                        </pic:spPr>
                      </pic:pic>
                    </a:graphicData>
                  </a:graphic>
                </wp:inline>
              </w:drawing>
            </w:r>
          </w:p>
          <w:p w:rsidR="00BC774A" w:rsidRPr="00D73CFB" w:rsidRDefault="00BC774A" w:rsidP="00BC774A">
            <w:pPr>
              <w:jc w:val="center"/>
              <w:rPr>
                <w:sz w:val="24"/>
              </w:rPr>
            </w:pPr>
            <w:r w:rsidRPr="00D73CFB">
              <w:rPr>
                <w:rFonts w:hint="eastAsia"/>
                <w:sz w:val="24"/>
              </w:rPr>
              <w:lastRenderedPageBreak/>
              <w:t>图</w:t>
            </w:r>
            <w:r w:rsidRPr="00D73CFB">
              <w:rPr>
                <w:rFonts w:hint="eastAsia"/>
                <w:sz w:val="24"/>
              </w:rPr>
              <w:t xml:space="preserve">5 </w:t>
            </w:r>
            <w:r w:rsidR="00C301B6">
              <w:rPr>
                <w:rFonts w:hint="eastAsia"/>
                <w:sz w:val="24"/>
              </w:rPr>
              <w:t>前向指针分步位置更新及寻呼策略与传统位置管理开销对比</w:t>
            </w:r>
          </w:p>
          <w:p w:rsidR="00BC774A" w:rsidRDefault="00BC774A" w:rsidP="00BC774A">
            <w:pPr>
              <w:ind w:firstLine="480"/>
              <w:jc w:val="left"/>
              <w:rPr>
                <w:sz w:val="24"/>
              </w:rPr>
            </w:pPr>
            <w:r>
              <w:rPr>
                <w:rFonts w:hint="eastAsia"/>
                <w:sz w:val="24"/>
              </w:rPr>
              <w:t>两次寻呼之间，在不同</w:t>
            </w:r>
            <w:r>
              <w:rPr>
                <w:rFonts w:hint="eastAsia"/>
                <w:sz w:val="24"/>
              </w:rPr>
              <w:t>N</w:t>
            </w:r>
            <w:r>
              <w:rPr>
                <w:rFonts w:hint="eastAsia"/>
                <w:sz w:val="24"/>
              </w:rPr>
              <w:t>值下位置管理开销的比值如图</w:t>
            </w:r>
            <w:r>
              <w:rPr>
                <w:rFonts w:hint="eastAsia"/>
                <w:sz w:val="24"/>
              </w:rPr>
              <w:t>6</w:t>
            </w:r>
            <w:r>
              <w:rPr>
                <w:rFonts w:hint="eastAsia"/>
                <w:sz w:val="24"/>
              </w:rPr>
              <w:t>所示</w:t>
            </w:r>
          </w:p>
          <w:p w:rsidR="00BC774A" w:rsidRDefault="00BC774A" w:rsidP="00BC774A">
            <w:pPr>
              <w:jc w:val="left"/>
              <w:rPr>
                <w:sz w:val="24"/>
              </w:rPr>
            </w:pPr>
            <w:r w:rsidRPr="00D73CFB">
              <w:rPr>
                <w:noProof/>
                <w:sz w:val="24"/>
              </w:rPr>
              <w:drawing>
                <wp:inline distT="0" distB="0" distL="0" distR="0" wp14:anchorId="287B93E1" wp14:editId="27E4E2B3">
                  <wp:extent cx="5274310" cy="39557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BC774A" w:rsidRPr="00D73CFB" w:rsidRDefault="00BC774A" w:rsidP="00BC774A">
            <w:pPr>
              <w:jc w:val="center"/>
              <w:rPr>
                <w:sz w:val="24"/>
              </w:rPr>
            </w:pPr>
            <w:r w:rsidRPr="00D73CFB">
              <w:rPr>
                <w:rFonts w:hint="eastAsia"/>
                <w:sz w:val="24"/>
              </w:rPr>
              <w:t>图</w:t>
            </w:r>
            <w:r w:rsidRPr="00D73CFB">
              <w:rPr>
                <w:rFonts w:hint="eastAsia"/>
                <w:sz w:val="24"/>
              </w:rPr>
              <w:t xml:space="preserve">6 </w:t>
            </w:r>
            <w:r w:rsidRPr="00D73CFB">
              <w:rPr>
                <w:rFonts w:hint="eastAsia"/>
                <w:sz w:val="24"/>
              </w:rPr>
              <w:t>不同</w:t>
            </w:r>
            <w:r w:rsidRPr="00D73CFB">
              <w:rPr>
                <w:rFonts w:hint="eastAsia"/>
                <w:sz w:val="24"/>
              </w:rPr>
              <w:t>N</w:t>
            </w:r>
            <w:r w:rsidRPr="00D73CFB">
              <w:rPr>
                <w:rFonts w:hint="eastAsia"/>
                <w:sz w:val="24"/>
              </w:rPr>
              <w:t>值下开销比</w:t>
            </w:r>
          </w:p>
          <w:p w:rsidR="00BC774A" w:rsidRDefault="00BC774A" w:rsidP="00BC774A">
            <w:pPr>
              <w:ind w:firstLine="480"/>
              <w:jc w:val="left"/>
              <w:rPr>
                <w:sz w:val="24"/>
              </w:rPr>
            </w:pPr>
            <w:r>
              <w:rPr>
                <w:rFonts w:hint="eastAsia"/>
                <w:sz w:val="24"/>
              </w:rPr>
              <w:t>从图</w:t>
            </w:r>
            <w:r>
              <w:rPr>
                <w:rFonts w:hint="eastAsia"/>
                <w:sz w:val="24"/>
              </w:rPr>
              <w:t>5</w:t>
            </w:r>
            <w:r>
              <w:rPr>
                <w:rFonts w:hint="eastAsia"/>
                <w:sz w:val="24"/>
              </w:rPr>
              <w:t>可以看出，随着寻呼移动比</w:t>
            </w:r>
            <w:r>
              <w:rPr>
                <w:rFonts w:hint="eastAsia"/>
                <w:sz w:val="24"/>
              </w:rPr>
              <w:t>p</w:t>
            </w:r>
            <w:r>
              <w:rPr>
                <w:rFonts w:hint="eastAsia"/>
                <w:sz w:val="24"/>
              </w:rPr>
              <w:t>值的增加，前向指针分步位置更新及寻呼策略和传统策略的位置管理开销不断减小，并且</w:t>
            </w:r>
            <w:r>
              <w:rPr>
                <w:rFonts w:hint="eastAsia"/>
                <w:sz w:val="24"/>
              </w:rPr>
              <w:t>p</w:t>
            </w:r>
            <w:r>
              <w:rPr>
                <w:rFonts w:hint="eastAsia"/>
                <w:sz w:val="24"/>
              </w:rPr>
              <w:t>越小时下降越快，因为随着</w:t>
            </w:r>
            <w:r>
              <w:rPr>
                <w:rFonts w:hint="eastAsia"/>
                <w:sz w:val="24"/>
              </w:rPr>
              <w:t>p</w:t>
            </w:r>
            <w:r>
              <w:rPr>
                <w:rFonts w:hint="eastAsia"/>
                <w:sz w:val="24"/>
              </w:rPr>
              <w:t>值的增加，对应更新次数相对减少，所以更新开销也随之减少。在</w:t>
            </w:r>
            <w:r>
              <w:rPr>
                <w:rFonts w:hint="eastAsia"/>
                <w:sz w:val="24"/>
              </w:rPr>
              <w:t>p</w:t>
            </w:r>
            <w:r>
              <w:rPr>
                <w:rFonts w:hint="eastAsia"/>
                <w:sz w:val="24"/>
              </w:rPr>
              <w:t>小于</w:t>
            </w:r>
            <w:r>
              <w:rPr>
                <w:rFonts w:hint="eastAsia"/>
                <w:sz w:val="24"/>
              </w:rPr>
              <w:t>1</w:t>
            </w:r>
            <w:r>
              <w:rPr>
                <w:rFonts w:hint="eastAsia"/>
                <w:sz w:val="24"/>
              </w:rPr>
              <w:t>时，前向指针分步位置更新及寻呼策略的开销明显小于传统策略的开销。</w:t>
            </w:r>
          </w:p>
          <w:p w:rsidR="00BC774A" w:rsidRDefault="00BC774A" w:rsidP="00BC774A">
            <w:pPr>
              <w:ind w:firstLine="480"/>
              <w:jc w:val="left"/>
              <w:rPr>
                <w:sz w:val="24"/>
              </w:rPr>
            </w:pPr>
            <w:r>
              <w:rPr>
                <w:rFonts w:hint="eastAsia"/>
                <w:sz w:val="24"/>
              </w:rPr>
              <w:t>从图</w:t>
            </w:r>
            <w:r>
              <w:rPr>
                <w:rFonts w:hint="eastAsia"/>
                <w:sz w:val="24"/>
              </w:rPr>
              <w:t>6</w:t>
            </w:r>
            <w:r>
              <w:rPr>
                <w:rFonts w:hint="eastAsia"/>
                <w:sz w:val="24"/>
              </w:rPr>
              <w:t>可以看出，在不同</w:t>
            </w:r>
            <w:r>
              <w:rPr>
                <w:rFonts w:hint="eastAsia"/>
                <w:sz w:val="24"/>
              </w:rPr>
              <w:t>N</w:t>
            </w:r>
            <w:r>
              <w:rPr>
                <w:rFonts w:hint="eastAsia"/>
                <w:sz w:val="24"/>
              </w:rPr>
              <w:t>和</w:t>
            </w:r>
            <w:r>
              <w:rPr>
                <w:rFonts w:hint="eastAsia"/>
                <w:sz w:val="24"/>
              </w:rPr>
              <w:t>p</w:t>
            </w:r>
            <w:r>
              <w:rPr>
                <w:rFonts w:hint="eastAsia"/>
                <w:sz w:val="24"/>
              </w:rPr>
              <w:t>值的条件下，前向指针分步位置更新及寻呼策略的位置管理开销都比传统策略有不同程度的减小。前向指针分步位置更新及寻呼策略的优越性随着寻呼移动比</w:t>
            </w:r>
            <w:r>
              <w:rPr>
                <w:rFonts w:hint="eastAsia"/>
                <w:sz w:val="24"/>
              </w:rPr>
              <w:t>p</w:t>
            </w:r>
            <w:r>
              <w:rPr>
                <w:rFonts w:hint="eastAsia"/>
                <w:sz w:val="24"/>
              </w:rPr>
              <w:t>值增大而逐渐减小，</w:t>
            </w:r>
            <w:r w:rsidR="00EA1060">
              <w:rPr>
                <w:rFonts w:hint="eastAsia"/>
                <w:sz w:val="24"/>
              </w:rPr>
              <w:t>即前向指针分步位置更新及寻呼策略的开销与传统策略的开销的比值随</w:t>
            </w:r>
            <w:r w:rsidR="00EA1060">
              <w:rPr>
                <w:rFonts w:hint="eastAsia"/>
                <w:sz w:val="24"/>
              </w:rPr>
              <w:t>p</w:t>
            </w:r>
            <w:r w:rsidR="00EA1060">
              <w:rPr>
                <w:rFonts w:hint="eastAsia"/>
                <w:sz w:val="24"/>
              </w:rPr>
              <w:t>的增加而增大。在</w:t>
            </w:r>
            <w:r w:rsidR="00EA1060">
              <w:rPr>
                <w:rFonts w:hint="eastAsia"/>
                <w:sz w:val="24"/>
              </w:rPr>
              <w:t>p</w:t>
            </w:r>
            <w:r w:rsidR="00EA1060">
              <w:rPr>
                <w:rFonts w:hint="eastAsia"/>
                <w:sz w:val="24"/>
              </w:rPr>
              <w:t>值小于</w:t>
            </w:r>
            <w:r w:rsidR="00EA1060">
              <w:rPr>
                <w:rFonts w:hint="eastAsia"/>
                <w:sz w:val="24"/>
              </w:rPr>
              <w:t>1</w:t>
            </w:r>
            <w:r w:rsidR="00EA1060">
              <w:rPr>
                <w:rFonts w:hint="eastAsia"/>
                <w:sz w:val="24"/>
              </w:rPr>
              <w:t>时，前向指针分步位置更新及寻呼策略对开销的影响较为明显，为传统开销的</w:t>
            </w:r>
            <w:r w:rsidR="00EA1060">
              <w:rPr>
                <w:rFonts w:hint="eastAsia"/>
                <w:sz w:val="24"/>
              </w:rPr>
              <w:t>50%</w:t>
            </w:r>
            <w:r w:rsidR="00EA1060">
              <w:rPr>
                <w:rFonts w:hint="eastAsia"/>
                <w:sz w:val="24"/>
              </w:rPr>
              <w:t>到</w:t>
            </w:r>
            <w:r w:rsidR="00EA1060">
              <w:rPr>
                <w:rFonts w:hint="eastAsia"/>
                <w:sz w:val="24"/>
              </w:rPr>
              <w:t>70%</w:t>
            </w:r>
            <w:r w:rsidR="00EA1060">
              <w:rPr>
                <w:rFonts w:hint="eastAsia"/>
                <w:sz w:val="24"/>
              </w:rPr>
              <w:t>，随着异地归属数据库</w:t>
            </w:r>
            <w:r w:rsidR="00EA1060">
              <w:rPr>
                <w:rFonts w:hint="eastAsia"/>
                <w:sz w:val="24"/>
              </w:rPr>
              <w:t>DHDB</w:t>
            </w:r>
            <w:r w:rsidR="00EA1060">
              <w:rPr>
                <w:rFonts w:hint="eastAsia"/>
                <w:sz w:val="24"/>
              </w:rPr>
              <w:t>的数目的增加，即</w:t>
            </w:r>
            <w:r w:rsidR="00EA1060">
              <w:rPr>
                <w:rFonts w:hint="eastAsia"/>
                <w:sz w:val="24"/>
              </w:rPr>
              <w:t>N</w:t>
            </w:r>
            <w:r w:rsidR="00EA1060">
              <w:rPr>
                <w:rFonts w:hint="eastAsia"/>
                <w:sz w:val="24"/>
              </w:rPr>
              <w:t>值的增大，前向指针分步位置更新及寻呼策略位置管理的开销逐渐下降，效果越好，这是因为异地归属数据库</w:t>
            </w:r>
            <w:r w:rsidR="00EA1060">
              <w:rPr>
                <w:rFonts w:hint="eastAsia"/>
                <w:sz w:val="24"/>
              </w:rPr>
              <w:t>DHDB</w:t>
            </w:r>
            <w:r w:rsidR="00EA1060">
              <w:rPr>
                <w:rFonts w:hint="eastAsia"/>
                <w:sz w:val="24"/>
              </w:rPr>
              <w:t>增多时，会更多的减少本地归属数据库</w:t>
            </w:r>
            <w:r w:rsidR="00EA1060">
              <w:rPr>
                <w:rFonts w:hint="eastAsia"/>
                <w:sz w:val="24"/>
              </w:rPr>
              <w:t>DHDB</w:t>
            </w:r>
            <w:r w:rsidR="00EA1060">
              <w:rPr>
                <w:rFonts w:hint="eastAsia"/>
                <w:sz w:val="24"/>
              </w:rPr>
              <w:t>的负担，远程寻呼要经过本地归属数据库</w:t>
            </w:r>
            <w:r w:rsidR="00EA1060">
              <w:rPr>
                <w:rFonts w:hint="eastAsia"/>
                <w:sz w:val="24"/>
              </w:rPr>
              <w:t>HDB</w:t>
            </w:r>
            <w:r w:rsidR="00EA1060">
              <w:rPr>
                <w:rFonts w:hint="eastAsia"/>
                <w:sz w:val="24"/>
              </w:rPr>
              <w:t>进行寻呼的情况也就越少，从而总开销也就越小。</w:t>
            </w:r>
          </w:p>
          <w:p w:rsidR="005244A5" w:rsidRPr="005244A5" w:rsidRDefault="005244A5" w:rsidP="005244A5">
            <w:pPr>
              <w:pStyle w:val="ab"/>
              <w:numPr>
                <w:ilvl w:val="1"/>
                <w:numId w:val="1"/>
              </w:numPr>
              <w:ind w:firstLineChars="0"/>
              <w:jc w:val="left"/>
              <w:rPr>
                <w:sz w:val="24"/>
              </w:rPr>
            </w:pPr>
            <w:r>
              <w:rPr>
                <w:rFonts w:hint="eastAsia"/>
                <w:sz w:val="24"/>
              </w:rPr>
              <w:t>动态位置区大小选择</w:t>
            </w:r>
            <w:r w:rsidR="002B5026">
              <w:rPr>
                <w:rFonts w:hint="eastAsia"/>
                <w:sz w:val="24"/>
              </w:rPr>
              <w:t>分析</w:t>
            </w:r>
          </w:p>
          <w:p w:rsidR="005244A5" w:rsidRDefault="005244A5" w:rsidP="005244A5">
            <w:pPr>
              <w:ind w:firstLineChars="200" w:firstLine="480"/>
              <w:jc w:val="left"/>
              <w:rPr>
                <w:sz w:val="24"/>
              </w:rPr>
            </w:pPr>
            <w:r>
              <w:rPr>
                <w:rFonts w:hint="eastAsia"/>
                <w:sz w:val="24"/>
              </w:rPr>
              <w:t>位置区的大小，在车联网的位置管理中是个很重要的因素。对各个参数定义</w:t>
            </w:r>
            <w:r w:rsidRPr="002B5026">
              <w:rPr>
                <w:sz w:val="24"/>
              </w:rPr>
              <w:t>(</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0</m:t>
                  </m:r>
                </m:sub>
              </m:sSub>
            </m:oMath>
            <w:r w:rsidRPr="002B5026">
              <w:rPr>
                <w:rFonts w:hint="eastAsia"/>
                <w:sz w:val="24"/>
              </w:rPr>
              <w:t>)</w:t>
            </w:r>
            <w:r w:rsidRPr="002B5026">
              <w:rPr>
                <w:rFonts w:hint="eastAsia"/>
                <w:sz w:val="24"/>
              </w:rPr>
              <w:t>是车辆用户上次注册时的速度和方向；</w:t>
            </w:r>
            <w:r w:rsidRPr="002B5026">
              <w:rPr>
                <w:sz w:val="24"/>
              </w:rPr>
              <w:t>(</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1</m:t>
                  </m:r>
                </m:sub>
              </m:sSub>
            </m:oMath>
            <w:r w:rsidRPr="002B5026">
              <w:rPr>
                <w:sz w:val="24"/>
              </w:rPr>
              <w:t>)</w:t>
            </w:r>
            <w:r w:rsidRPr="002B5026">
              <w:rPr>
                <w:rFonts w:hint="eastAsia"/>
                <w:sz w:val="24"/>
              </w:rPr>
              <w:t>是当前时刻车辆用户的速度和方向；</w:t>
            </w:r>
            <w:r w:rsidRPr="002B5026">
              <w:rPr>
                <w:sz w:val="24"/>
              </w:rPr>
              <w:t>(</w:t>
            </w:r>
            <m:oMath>
              <m:acc>
                <m:accPr>
                  <m:chr m:val="̅"/>
                  <m:ctrlPr>
                    <w:rPr>
                      <w:rFonts w:ascii="Cambria Math" w:hAnsi="Cambria Math"/>
                      <w:sz w:val="24"/>
                    </w:rPr>
                  </m:ctrlPr>
                </m:accPr>
                <m:e>
                  <m:r>
                    <m:rPr>
                      <m:sty m:val="p"/>
                    </m:rPr>
                    <w:rPr>
                      <w:rFonts w:ascii="Cambria Math" w:hAnsi="Cambria Math"/>
                      <w:sz w:val="24"/>
                    </w:rPr>
                    <m:t>v</m:t>
                  </m:r>
                </m:e>
              </m:acc>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d</m:t>
                  </m:r>
                </m:e>
              </m:acc>
            </m:oMath>
            <w:r w:rsidRPr="002B5026">
              <w:rPr>
                <w:sz w:val="24"/>
              </w:rPr>
              <w:t>)</w:t>
            </w:r>
            <w:r w:rsidR="002B5026" w:rsidRPr="002B5026">
              <w:rPr>
                <w:rFonts w:hint="eastAsia"/>
                <w:sz w:val="24"/>
              </w:rPr>
              <w:t>是车辆速度和方向的均值；</w:t>
            </w:r>
            <w:r w:rsidR="002B5026" w:rsidRPr="002B5026">
              <w:rPr>
                <w:sz w:val="24"/>
              </w:rPr>
              <w:t>(</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x</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x</m:t>
                  </m:r>
                </m:sub>
              </m:sSub>
            </m:oMath>
            <w:r w:rsidR="002B5026" w:rsidRPr="002B5026">
              <w:rPr>
                <w:sz w:val="24"/>
              </w:rPr>
              <w:t>)</w:t>
            </w:r>
            <w:r w:rsidR="002B5026" w:rsidRPr="002B5026">
              <w:rPr>
                <w:rFonts w:hint="eastAsia"/>
                <w:sz w:val="24"/>
              </w:rPr>
              <w:t>是符合高斯分布的随机变量；</w:t>
            </w:r>
            <w:r w:rsidR="002B5026">
              <w:rPr>
                <w:rFonts w:hint="eastAsia"/>
                <w:sz w:val="24"/>
              </w:rPr>
              <w:t>其中，</w:t>
            </w:r>
            <w:r w:rsidR="002B5026">
              <w:rPr>
                <w:rFonts w:hint="eastAsia"/>
                <w:sz w:val="24"/>
              </w:rPr>
              <w:t>a</w:t>
            </w:r>
            <w:r w:rsidR="002B5026">
              <w:rPr>
                <w:rFonts w:hint="eastAsia"/>
                <w:sz w:val="24"/>
              </w:rPr>
              <w:t>的范围</w:t>
            </w:r>
            <w:r w:rsidR="002B5026">
              <w:rPr>
                <w:rFonts w:hint="eastAsia"/>
                <w:sz w:val="24"/>
              </w:rPr>
              <w:t>[0,1]</w:t>
            </w:r>
            <w:r w:rsidR="002B5026">
              <w:rPr>
                <w:rFonts w:hint="eastAsia"/>
                <w:sz w:val="24"/>
              </w:rPr>
              <w:t>，当</w:t>
            </w:r>
            <w:r w:rsidR="002B5026">
              <w:rPr>
                <w:rFonts w:hint="eastAsia"/>
                <w:sz w:val="24"/>
              </w:rPr>
              <w:t>a=0</w:t>
            </w:r>
            <w:r w:rsidR="002B5026">
              <w:rPr>
                <w:rFonts w:hint="eastAsia"/>
                <w:sz w:val="24"/>
              </w:rPr>
              <w:t>时，车辆用户随机运动，当</w:t>
            </w:r>
            <w:r w:rsidR="002B5026">
              <w:rPr>
                <w:rFonts w:hint="eastAsia"/>
                <w:sz w:val="24"/>
              </w:rPr>
              <w:t>a=1</w:t>
            </w:r>
            <w:r w:rsidR="002B5026">
              <w:rPr>
                <w:rFonts w:hint="eastAsia"/>
                <w:sz w:val="24"/>
              </w:rPr>
              <w:t>时，车辆用户沿着知县运动；</w:t>
            </w:r>
            <w:r w:rsidR="002B5026" w:rsidRPr="002B5026">
              <w:rPr>
                <w:sz w:val="24"/>
              </w:rPr>
              <w:t>(</w:t>
            </w: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0</m:t>
                  </m:r>
                </m:sub>
              </m:sSub>
            </m:oMath>
            <w:r w:rsidR="002B5026" w:rsidRPr="002B5026">
              <w:rPr>
                <w:sz w:val="24"/>
              </w:rPr>
              <w:t>)</w:t>
            </w:r>
            <w:r w:rsidR="002B5026" w:rsidRPr="002B5026">
              <w:rPr>
                <w:rFonts w:hint="eastAsia"/>
                <w:sz w:val="24"/>
              </w:rPr>
              <w:t>是车辆用户注册时的位置坐标；</w:t>
            </w:r>
          </w:p>
          <w:p w:rsidR="005244A5" w:rsidRPr="005244A5" w:rsidRDefault="005244A5" w:rsidP="005244A5">
            <w:pPr>
              <w:ind w:firstLineChars="150" w:firstLine="360"/>
              <w:jc w:val="left"/>
              <w:rPr>
                <w:sz w:val="24"/>
              </w:rPr>
            </w:pPr>
            <w:r w:rsidRPr="005244A5">
              <w:rPr>
                <w:rFonts w:hint="eastAsia"/>
                <w:sz w:val="24"/>
              </w:rPr>
              <w:t>方向和速度预测。使用</w:t>
            </w:r>
            <w:r w:rsidRPr="005244A5">
              <w:rPr>
                <w:rFonts w:hint="eastAsia"/>
                <w:sz w:val="24"/>
              </w:rPr>
              <w:t>Gauss-Markov</w:t>
            </w:r>
            <w:r w:rsidRPr="005244A5">
              <w:rPr>
                <w:rFonts w:hint="eastAsia"/>
                <w:sz w:val="24"/>
              </w:rPr>
              <w:t>模型，根据注册时节点的位置、速度、</w:t>
            </w:r>
            <w:r w:rsidRPr="005244A5">
              <w:rPr>
                <w:rFonts w:hint="eastAsia"/>
                <w:sz w:val="24"/>
              </w:rPr>
              <w:lastRenderedPageBreak/>
              <w:t>方向信息预测节点当前时刻的速度大小和方向位置。</w:t>
            </w:r>
          </w:p>
          <w:p w:rsidR="005244A5" w:rsidRPr="002B5026" w:rsidRDefault="0045601D" w:rsidP="005244A5">
            <w:pPr>
              <w:ind w:left="360"/>
              <w:jc w:val="left"/>
              <w:rPr>
                <w:sz w:val="24"/>
              </w:rPr>
            </w:pPr>
            <m:oMathPara>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r>
                  <m:rPr>
                    <m:sty m:val="p"/>
                  </m:rPr>
                  <w:rPr>
                    <w:rFonts w:ascii="Cambria Math" w:hAnsi="Cambria Math"/>
                    <w:sz w:val="24"/>
                  </w:rPr>
                  <m:t>=a</m:t>
                </m:r>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0</m:t>
                    </m:r>
                  </m:sub>
                </m:sSub>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2</m:t>
                        </m:r>
                      </m:sup>
                    </m:sSup>
                  </m:e>
                </m:d>
                <m:acc>
                  <m:accPr>
                    <m:chr m:val="̅"/>
                    <m:ctrlPr>
                      <w:rPr>
                        <w:rFonts w:ascii="Cambria Math" w:hAnsi="Cambria Math"/>
                        <w:sz w:val="24"/>
                      </w:rPr>
                    </m:ctrlPr>
                  </m:accPr>
                  <m:e>
                    <m:r>
                      <m:rPr>
                        <m:sty m:val="p"/>
                      </m:rPr>
                      <w:rPr>
                        <w:rFonts w:ascii="Cambria Math" w:hAnsi="Cambria Math"/>
                        <w:sz w:val="24"/>
                      </w:rPr>
                      <m:t>v</m:t>
                    </m:r>
                  </m:e>
                </m:acc>
                <m:r>
                  <m:rPr>
                    <m:sty m:val="p"/>
                  </m:rPr>
                  <w:rPr>
                    <w:rFonts w:ascii="Cambria Math" w:hAnsi="Cambria Math"/>
                    <w:sz w:val="24"/>
                  </w:rPr>
                  <m:t xml:space="preserve">+ </m:t>
                </m:r>
                <m:rad>
                  <m:radPr>
                    <m:degHide m:val="1"/>
                    <m:ctrlPr>
                      <w:rPr>
                        <w:rFonts w:ascii="Cambria Math" w:hAnsi="Cambria Math"/>
                        <w:sz w:val="24"/>
                      </w:rPr>
                    </m:ctrlPr>
                  </m:radPr>
                  <m:deg/>
                  <m:e>
                    <m:r>
                      <m:rPr>
                        <m:sty m:val="p"/>
                      </m:rPr>
                      <w:rPr>
                        <w:rFonts w:ascii="Cambria Math" w:hAnsi="Cambria Math"/>
                        <w:sz w:val="24"/>
                      </w:rPr>
                      <m:t>(1-</m:t>
                    </m:r>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2</m:t>
                        </m:r>
                      </m:sup>
                    </m:s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x</m:t>
                        </m:r>
                      </m:sub>
                    </m:sSub>
                  </m:e>
                </m:rad>
              </m:oMath>
            </m:oMathPara>
          </w:p>
          <w:p w:rsidR="005244A5" w:rsidRPr="002B5026" w:rsidRDefault="0045601D" w:rsidP="005244A5">
            <w:pPr>
              <w:ind w:left="360"/>
              <w:jc w:val="left"/>
              <w:rPr>
                <w:sz w:val="24"/>
              </w:rPr>
            </w:pPr>
            <m:oMathPara>
              <m:oMath>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1</m:t>
                    </m:r>
                  </m:sub>
                </m:sSub>
                <m:r>
                  <m:rPr>
                    <m:sty m:val="p"/>
                  </m:rPr>
                  <w:rPr>
                    <w:rFonts w:ascii="Cambria Math" w:hAnsi="Cambria Math"/>
                    <w:sz w:val="24"/>
                  </w:rPr>
                  <m:t>=a</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0</m:t>
                    </m:r>
                  </m:sub>
                </m:sSub>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2</m:t>
                        </m:r>
                      </m:sup>
                    </m:sSup>
                  </m:e>
                </m:d>
                <m:acc>
                  <m:accPr>
                    <m:chr m:val="̅"/>
                    <m:ctrlPr>
                      <w:rPr>
                        <w:rFonts w:ascii="Cambria Math" w:hAnsi="Cambria Math"/>
                        <w:sz w:val="24"/>
                      </w:rPr>
                    </m:ctrlPr>
                  </m:accPr>
                  <m:e>
                    <m:r>
                      <m:rPr>
                        <m:sty m:val="p"/>
                      </m:rPr>
                      <w:rPr>
                        <w:rFonts w:ascii="Cambria Math" w:hAnsi="Cambria Math"/>
                        <w:sz w:val="24"/>
                      </w:rPr>
                      <m:t>d</m:t>
                    </m:r>
                  </m:e>
                </m:acc>
                <m:r>
                  <m:rPr>
                    <m:sty m:val="p"/>
                  </m:rPr>
                  <w:rPr>
                    <w:rFonts w:ascii="Cambria Math" w:hAnsi="Cambria Math"/>
                    <w:sz w:val="24"/>
                  </w:rPr>
                  <m:t xml:space="preserve">+ </m:t>
                </m:r>
                <m:rad>
                  <m:radPr>
                    <m:degHide m:val="1"/>
                    <m:ctrlPr>
                      <w:rPr>
                        <w:rFonts w:ascii="Cambria Math" w:hAnsi="Cambria Math"/>
                        <w:sz w:val="24"/>
                      </w:rPr>
                    </m:ctrlPr>
                  </m:radPr>
                  <m:deg/>
                  <m:e>
                    <m:r>
                      <m:rPr>
                        <m:sty m:val="p"/>
                      </m:rPr>
                      <w:rPr>
                        <w:rFonts w:ascii="Cambria Math" w:hAnsi="Cambria Math"/>
                        <w:sz w:val="24"/>
                      </w:rPr>
                      <m:t>(1-</m:t>
                    </m:r>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2</m:t>
                        </m:r>
                      </m:sup>
                    </m:s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x</m:t>
                        </m:r>
                      </m:sub>
                    </m:sSub>
                  </m:e>
                </m:rad>
              </m:oMath>
            </m:oMathPara>
          </w:p>
          <w:p w:rsidR="002B5026" w:rsidRPr="002B5026" w:rsidRDefault="002B5026" w:rsidP="002B5026">
            <w:pPr>
              <w:ind w:firstLine="405"/>
              <w:jc w:val="left"/>
              <w:rPr>
                <w:sz w:val="24"/>
              </w:rPr>
            </w:pPr>
            <w:r w:rsidRPr="002B5026">
              <w:rPr>
                <w:rFonts w:hint="eastAsia"/>
                <w:sz w:val="24"/>
              </w:rPr>
              <w:t>计算当前时刻车辆用户的位置</w:t>
            </w:r>
            <w:r w:rsidRPr="002B5026">
              <w:rPr>
                <w:rFonts w:hint="eastAsia"/>
                <w:sz w:val="24"/>
              </w:rPr>
              <w:t>(x,y)</w:t>
            </w:r>
            <w:r w:rsidRPr="002B5026">
              <w:rPr>
                <w:rFonts w:hint="eastAsia"/>
                <w:sz w:val="24"/>
              </w:rPr>
              <w:t>：</w:t>
            </w:r>
          </w:p>
          <w:p w:rsidR="002B5026" w:rsidRPr="002B5026" w:rsidRDefault="002B5026" w:rsidP="002B5026">
            <w:pPr>
              <w:ind w:firstLine="405"/>
              <w:jc w:val="left"/>
              <w:rPr>
                <w:sz w:val="24"/>
              </w:rPr>
            </w:pPr>
            <m:oMathPara>
              <m:oMath>
                <m:r>
                  <m:rPr>
                    <m:sty m:val="p"/>
                  </m:rPr>
                  <w:rPr>
                    <w:rFonts w:ascii="Cambria Math" w:hAnsi="Cambria Math"/>
                    <w:sz w:val="24"/>
                  </w:rPr>
                  <m:t>x=</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x</m:t>
                    </m:r>
                  </m:sub>
                </m:sSub>
                <m:func>
                  <m:funcPr>
                    <m:ctrlPr>
                      <w:rPr>
                        <w:rFonts w:ascii="Cambria Math" w:hAnsi="Cambria Math"/>
                        <w:sz w:val="24"/>
                      </w:rPr>
                    </m:ctrlPr>
                  </m:funcPr>
                  <m:fName>
                    <m:r>
                      <m:rPr>
                        <m:sty m:val="p"/>
                      </m:rPr>
                      <w:rPr>
                        <w:rFonts w:ascii="Cambria Math" w:hAnsi="Cambria Math"/>
                        <w:sz w:val="24"/>
                      </w:rPr>
                      <m:t>cos</m:t>
                    </m:r>
                  </m:fName>
                  <m:e>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x</m:t>
                        </m:r>
                      </m:sub>
                    </m:sSub>
                  </m:e>
                </m:func>
              </m:oMath>
            </m:oMathPara>
          </w:p>
          <w:p w:rsidR="002B5026" w:rsidRPr="002B5026" w:rsidRDefault="002B5026" w:rsidP="002B5026">
            <w:pPr>
              <w:ind w:firstLine="405"/>
              <w:jc w:val="left"/>
              <w:rPr>
                <w:sz w:val="24"/>
              </w:rPr>
            </w:pPr>
            <m:oMathPara>
              <m:oMath>
                <m:r>
                  <m:rPr>
                    <m:sty m:val="p"/>
                  </m:rPr>
                  <w:rPr>
                    <w:rFonts w:ascii="Cambria Math" w:hAnsi="Cambria Math"/>
                    <w:sz w:val="24"/>
                  </w:rPr>
                  <m:t>y=</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x</m:t>
                    </m:r>
                  </m:sub>
                </m:sSub>
                <m:func>
                  <m:funcPr>
                    <m:ctrlPr>
                      <w:rPr>
                        <w:rFonts w:ascii="Cambria Math" w:hAnsi="Cambria Math"/>
                        <w:sz w:val="24"/>
                      </w:rPr>
                    </m:ctrlPr>
                  </m:funcPr>
                  <m:fName>
                    <m:r>
                      <m:rPr>
                        <m:sty m:val="p"/>
                      </m:rPr>
                      <w:rPr>
                        <w:rFonts w:ascii="Cambria Math" w:hAnsi="Cambria Math"/>
                        <w:sz w:val="24"/>
                      </w:rPr>
                      <m:t>sin</m:t>
                    </m:r>
                  </m:fName>
                  <m:e>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x</m:t>
                        </m:r>
                      </m:sub>
                    </m:sSub>
                  </m:e>
                </m:func>
              </m:oMath>
            </m:oMathPara>
          </w:p>
          <w:p w:rsidR="002B5026" w:rsidRDefault="002B5026" w:rsidP="002B5026">
            <w:pPr>
              <w:ind w:firstLine="405"/>
              <w:jc w:val="left"/>
              <w:rPr>
                <w:sz w:val="24"/>
              </w:rPr>
            </w:pPr>
            <w:r>
              <w:rPr>
                <w:rFonts w:hint="eastAsia"/>
                <w:sz w:val="24"/>
              </w:rPr>
              <w:t>为了选择一个合适的位置门限值</w:t>
            </w:r>
            <w:r>
              <w:rPr>
                <w:rFonts w:hint="eastAsia"/>
                <w:sz w:val="24"/>
              </w:rPr>
              <w:t>R</w:t>
            </w:r>
            <w:r>
              <w:rPr>
                <w:rFonts w:hint="eastAsia"/>
                <w:sz w:val="24"/>
              </w:rPr>
              <w:t>，要根据最终的总体位置管理开销来决定</w:t>
            </w:r>
            <w:r>
              <w:rPr>
                <w:rFonts w:hint="eastAsia"/>
                <w:sz w:val="24"/>
              </w:rPr>
              <w:t>R</w:t>
            </w:r>
            <w:r>
              <w:rPr>
                <w:rFonts w:hint="eastAsia"/>
                <w:sz w:val="24"/>
              </w:rPr>
              <w:t>的大小。</w:t>
            </w:r>
          </w:p>
          <w:p w:rsidR="00D73CFB" w:rsidRDefault="002B5026" w:rsidP="00D73CFB">
            <w:pPr>
              <w:ind w:firstLineChars="200" w:firstLine="480"/>
              <w:jc w:val="left"/>
              <w:rPr>
                <w:sz w:val="24"/>
              </w:rPr>
            </w:pPr>
            <w:r>
              <w:rPr>
                <w:rFonts w:hint="eastAsia"/>
                <w:sz w:val="24"/>
              </w:rPr>
              <w:t>由以上公式可以算出车辆用户的速度</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oMath>
            <w:r w:rsidR="00EC26D5">
              <w:rPr>
                <w:rFonts w:hint="eastAsia"/>
                <w:sz w:val="24"/>
              </w:rPr>
              <w:t>，假设车联网基础接入设备</w:t>
            </w:r>
            <w:r>
              <w:rPr>
                <w:rFonts w:hint="eastAsia"/>
                <w:sz w:val="24"/>
              </w:rPr>
              <w:t>的覆盖大小为</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LR</m:t>
                  </m:r>
                </m:sub>
              </m:sSub>
            </m:oMath>
            <w:r w:rsidRPr="002B5026">
              <w:rPr>
                <w:rFonts w:hint="eastAsia"/>
                <w:sz w:val="24"/>
              </w:rPr>
              <w:t>，位置区大小为</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LA</m:t>
                  </m:r>
                </m:sub>
              </m:sSub>
            </m:oMath>
            <w:r w:rsidR="00AB7CA3">
              <w:rPr>
                <w:rFonts w:hint="eastAsia"/>
                <w:sz w:val="24"/>
              </w:rPr>
              <w:t>，对车辆用户的寻呼满足泊松分布，单位时间呼叫达到率是</w:t>
            </w:r>
            <m:oMath>
              <m:r>
                <m:rPr>
                  <m:sty m:val="p"/>
                </m:rPr>
                <w:rPr>
                  <w:rFonts w:ascii="Cambria Math" w:hAnsi="Cambria Math"/>
                  <w:sz w:val="24"/>
                </w:rPr>
                <m:t>λ</m:t>
              </m:r>
            </m:oMath>
            <w:r w:rsidR="008B1D78">
              <w:rPr>
                <w:rFonts w:hint="eastAsia"/>
                <w:sz w:val="24"/>
              </w:rPr>
              <w:t>，</w:t>
            </w:r>
            <w:r w:rsidR="004B73D7">
              <w:rPr>
                <w:rFonts w:hint="eastAsia"/>
                <w:sz w:val="24"/>
              </w:rPr>
              <w:t>位置更新所需的信令开销</w:t>
            </w:r>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u</m:t>
                  </m:r>
                </m:sub>
              </m:sSub>
            </m:oMath>
            <w:r w:rsidR="004B73D7">
              <w:rPr>
                <w:rFonts w:hint="eastAsia"/>
                <w:sz w:val="24"/>
              </w:rPr>
              <w:t>，位置寻呼所需的信令开销</w:t>
            </w:r>
            <w:r w:rsidR="00D73CFB">
              <w:rPr>
                <w:rFonts w:hint="eastAsia"/>
                <w:sz w:val="24"/>
              </w:rPr>
              <w:t>e</w:t>
            </w:r>
            <w:r w:rsidR="00D73CFB" w:rsidRPr="001F7867">
              <w:rPr>
                <w:rFonts w:hint="eastAsia"/>
                <w:sz w:val="24"/>
              </w:rPr>
              <w:t>p</w:t>
            </w:r>
            <w:r w:rsidR="004B73D7">
              <w:rPr>
                <w:rFonts w:hint="eastAsia"/>
                <w:sz w:val="24"/>
              </w:rPr>
              <w:t>，时间是</w:t>
            </w:r>
            <w:r w:rsidR="004B73D7">
              <w:rPr>
                <w:rFonts w:hint="eastAsia"/>
                <w:sz w:val="24"/>
              </w:rPr>
              <w:t>t</w:t>
            </w:r>
            <w:r w:rsidR="004B73D7">
              <w:rPr>
                <w:rFonts w:hint="eastAsia"/>
                <w:sz w:val="24"/>
              </w:rPr>
              <w:t>，则位置更新的开销：</w:t>
            </w:r>
            <w:bookmarkStart w:id="0" w:name="OLE_LINK32"/>
            <w:bookmarkStart w:id="1" w:name="OLE_LINK33"/>
            <w:bookmarkStart w:id="2" w:name="OLE_LINK31"/>
          </w:p>
          <w:p w:rsidR="00D73CFB" w:rsidRDefault="0045601D" w:rsidP="00D73CFB">
            <w:pPr>
              <w:ind w:firstLineChars="1350" w:firstLine="3240"/>
              <w:jc w:val="left"/>
              <w:rPr>
                <w:sz w:val="24"/>
              </w:rPr>
            </w:pP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u</m:t>
                  </m:r>
                </m:sub>
              </m:sSub>
              <w:bookmarkEnd w:id="0"/>
              <w:bookmarkEnd w:id="1"/>
              <w:bookmarkEnd w:id="2"/>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r>
                    <m:rPr>
                      <m:sty m:val="p"/>
                    </m:rPr>
                    <w:rPr>
                      <w:rFonts w:ascii="Cambria Math" w:hAnsi="Cambria Math"/>
                      <w:sz w:val="24"/>
                    </w:rPr>
                    <m:t>t</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u</m:t>
                      </m:r>
                    </m:sub>
                  </m:sSub>
                </m:num>
                <m:den>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LA</m:t>
                      </m:r>
                    </m:sub>
                  </m:sSub>
                </m:den>
              </m:f>
            </m:oMath>
            <w:r w:rsidR="00D73CFB" w:rsidRPr="00D73CFB">
              <w:rPr>
                <w:rFonts w:hint="eastAsia"/>
                <w:sz w:val="24"/>
              </w:rPr>
              <w:t xml:space="preserve">  </w:t>
            </w:r>
          </w:p>
          <w:p w:rsidR="00D73CFB" w:rsidRDefault="00D73CFB" w:rsidP="00E316E1">
            <w:pPr>
              <w:ind w:firstLine="480"/>
              <w:jc w:val="left"/>
              <w:rPr>
                <w:sz w:val="24"/>
              </w:rPr>
            </w:pPr>
            <w:r>
              <w:rPr>
                <w:rFonts w:hint="eastAsia"/>
                <w:sz w:val="24"/>
              </w:rPr>
              <w:t>位置寻呼</w:t>
            </w:r>
            <w:r w:rsidR="00E316E1">
              <w:rPr>
                <w:rFonts w:hint="eastAsia"/>
                <w:sz w:val="24"/>
              </w:rPr>
              <w:t>的开销：</w:t>
            </w:r>
          </w:p>
          <w:p w:rsidR="00E316E1" w:rsidRPr="00E316E1" w:rsidRDefault="0045601D" w:rsidP="00E316E1">
            <w:pPr>
              <w:ind w:firstLineChars="1350" w:firstLine="3240"/>
              <w:jc w:val="left"/>
              <w:rPr>
                <w:sz w:val="24"/>
              </w:rPr>
            </w:pP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p</m:t>
                  </m:r>
                </m:sub>
              </m:sSub>
              <m:r>
                <m:rPr>
                  <m:sty m:val="p"/>
                </m:rPr>
                <w:rPr>
                  <w:rFonts w:ascii="Cambria Math" w:hAnsi="Cambria Math"/>
                  <w:sz w:val="24"/>
                </w:rPr>
                <m:t>=</m:t>
              </m:r>
              <w:bookmarkStart w:id="3" w:name="OLE_LINK41"/>
              <w:bookmarkStart w:id="4" w:name="OLE_LINK42"/>
              <w:bookmarkStart w:id="5" w:name="OLE_LINK43"/>
              <m:r>
                <m:rPr>
                  <m:sty m:val="p"/>
                </m:rPr>
                <w:rPr>
                  <w:rFonts w:ascii="Cambria Math" w:hAnsi="Cambria Math"/>
                  <w:sz w:val="24"/>
                </w:rPr>
                <m:t>λt</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p</m:t>
                  </m:r>
                </m:sub>
              </m:sSub>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LA</m:t>
                      </m:r>
                    </m:sub>
                  </m:sSub>
                </m:num>
                <m:den>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LR</m:t>
                      </m:r>
                    </m:sub>
                  </m:sSub>
                </m:den>
              </m:f>
            </m:oMath>
            <w:bookmarkEnd w:id="3"/>
            <w:bookmarkEnd w:id="4"/>
            <w:bookmarkEnd w:id="5"/>
            <w:r w:rsidR="00E316E1" w:rsidRPr="00E316E1">
              <w:rPr>
                <w:rFonts w:hint="eastAsia"/>
                <w:sz w:val="24"/>
              </w:rPr>
              <w:t xml:space="preserve">   </w:t>
            </w:r>
          </w:p>
          <w:p w:rsidR="00E316E1" w:rsidRPr="00E316E1" w:rsidRDefault="00E316E1" w:rsidP="00E316E1">
            <w:pPr>
              <w:ind w:firstLine="480"/>
              <w:jc w:val="left"/>
              <w:rPr>
                <w:sz w:val="24"/>
              </w:rPr>
            </w:pPr>
            <w:r w:rsidRPr="00E316E1">
              <w:rPr>
                <w:rFonts w:hint="eastAsia"/>
                <w:sz w:val="24"/>
              </w:rPr>
              <w:t>则总开销为：</w:t>
            </w:r>
          </w:p>
          <w:p w:rsidR="00E316E1" w:rsidRPr="00E316E1" w:rsidRDefault="0045601D" w:rsidP="00E316E1">
            <w:pPr>
              <w:ind w:firstLine="480"/>
              <w:jc w:val="left"/>
              <w:rPr>
                <w:sz w:val="24"/>
              </w:rPr>
            </w:pPr>
            <m:oMathPara>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total</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u</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p</m:t>
                    </m:r>
                  </m:sub>
                </m:sSub>
              </m:oMath>
            </m:oMathPara>
          </w:p>
          <w:p w:rsidR="00E316E1" w:rsidRPr="00E316E1" w:rsidRDefault="00E316E1" w:rsidP="00E316E1">
            <w:pPr>
              <w:ind w:firstLine="480"/>
              <w:jc w:val="left"/>
              <w:rPr>
                <w:sz w:val="24"/>
              </w:rPr>
            </w:pPr>
            <w:r w:rsidRPr="00E316E1">
              <w:rPr>
                <w:rFonts w:hint="eastAsia"/>
                <w:sz w:val="24"/>
              </w:rPr>
              <w:t>即：</w:t>
            </w:r>
          </w:p>
          <w:p w:rsidR="00E316E1" w:rsidRPr="00E316E1" w:rsidRDefault="0045601D" w:rsidP="00E316E1">
            <w:pPr>
              <w:ind w:firstLine="480"/>
              <w:jc w:val="left"/>
              <w:rPr>
                <w:sz w:val="24"/>
              </w:rPr>
            </w:pPr>
            <m:oMathPara>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total</m:t>
                    </m:r>
                  </m:sub>
                </m:sSub>
                <m:r>
                  <m:rPr>
                    <m:sty m:val="p"/>
                  </m:rPr>
                  <w:rPr>
                    <w:rFonts w:ascii="Cambria Math" w:hAnsi="Cambria Math"/>
                    <w:sz w:val="24"/>
                  </w:rPr>
                  <m:t>=</m:t>
                </m:r>
                <m:f>
                  <m:fPr>
                    <m:ctrlPr>
                      <w:rPr>
                        <w:rFonts w:ascii="Cambria Math" w:hAnsi="Cambria Math"/>
                        <w:sz w:val="24"/>
                      </w:rPr>
                    </m:ctrlPr>
                  </m:fPr>
                  <m:num>
                    <w:bookmarkStart w:id="6" w:name="OLE_LINK67"/>
                    <w:bookmarkStart w:id="7" w:name="OLE_LINK68"/>
                    <w:bookmarkStart w:id="8" w:name="OLE_LINK69"/>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r>
                      <m:rPr>
                        <m:sty m:val="p"/>
                      </m:rPr>
                      <w:rPr>
                        <w:rFonts w:ascii="Cambria Math" w:hAnsi="Cambria Math"/>
                        <w:sz w:val="24"/>
                      </w:rPr>
                      <m:t>t</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u</m:t>
                        </m:r>
                      </m:sub>
                    </m:sSub>
                    <w:bookmarkEnd w:id="6"/>
                    <w:bookmarkEnd w:id="7"/>
                    <w:bookmarkEnd w:id="8"/>
                  </m:num>
                  <m:den>
                    <w:bookmarkStart w:id="9" w:name="OLE_LINK58"/>
                    <w:bookmarkStart w:id="10" w:name="OLE_LINK59"/>
                    <w:bookmarkStart w:id="11" w:name="OLE_LINK60"/>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LA</m:t>
                        </m:r>
                      </m:sub>
                    </m:sSub>
                    <w:bookmarkEnd w:id="9"/>
                    <w:bookmarkEnd w:id="10"/>
                    <w:bookmarkEnd w:id="11"/>
                  </m:den>
                </m:f>
                <m:r>
                  <m:rPr>
                    <m:sty m:val="p"/>
                  </m:rPr>
                  <w:rPr>
                    <w:rFonts w:ascii="Cambria Math" w:hAnsi="Cambria Math"/>
                    <w:sz w:val="24"/>
                  </w:rPr>
                  <m:t>+</m:t>
                </m:r>
                <w:bookmarkStart w:id="12" w:name="OLE_LINK61"/>
                <w:bookmarkStart w:id="13" w:name="OLE_LINK62"/>
                <w:bookmarkStart w:id="14" w:name="OLE_LINK63"/>
                <m:r>
                  <m:rPr>
                    <m:sty m:val="p"/>
                  </m:rPr>
                  <w:rPr>
                    <w:rFonts w:ascii="Cambria Math" w:hAnsi="Cambria Math"/>
                    <w:sz w:val="24"/>
                  </w:rPr>
                  <m:t>λt</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p</m:t>
                    </m:r>
                  </m:sub>
                </m:sSub>
                <w:bookmarkEnd w:id="12"/>
                <w:bookmarkEnd w:id="13"/>
                <w:bookmarkEnd w:id="14"/>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LA</m:t>
                        </m:r>
                      </m:sub>
                    </m:sSub>
                  </m:num>
                  <m:den>
                    <w:bookmarkStart w:id="15" w:name="OLE_LINK64"/>
                    <w:bookmarkStart w:id="16" w:name="OLE_LINK65"/>
                    <w:bookmarkStart w:id="17" w:name="OLE_LINK66"/>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LR</m:t>
                        </m:r>
                      </m:sub>
                    </m:sSub>
                    <w:bookmarkEnd w:id="15"/>
                    <w:bookmarkEnd w:id="16"/>
                    <w:bookmarkEnd w:id="17"/>
                  </m:den>
                </m:f>
              </m:oMath>
            </m:oMathPara>
          </w:p>
          <w:p w:rsidR="00E316E1" w:rsidRPr="001F7867" w:rsidRDefault="00E316E1" w:rsidP="00E316E1">
            <w:pPr>
              <w:pStyle w:val="ac"/>
              <w:ind w:firstLine="420"/>
              <w:jc w:val="left"/>
              <w:rPr>
                <w:rFonts w:ascii="Times New Roman" w:hAnsi="Times New Roman"/>
                <w:szCs w:val="24"/>
              </w:rPr>
            </w:pPr>
            <w:r w:rsidRPr="001F7867">
              <w:rPr>
                <w:rFonts w:ascii="Times New Roman" w:hAnsi="Times New Roman" w:hint="eastAsia"/>
                <w:szCs w:val="24"/>
              </w:rPr>
              <w:t>此时问题转为求</w:t>
            </w:r>
            <w:r w:rsidRPr="001F7867">
              <w:rPr>
                <w:rFonts w:ascii="Times New Roman" w:hAnsi="Times New Roman" w:hint="eastAsia"/>
                <w:szCs w:val="24"/>
              </w:rPr>
              <w:t>SLA</w:t>
            </w:r>
            <w:bookmarkStart w:id="18" w:name="OLE_LINK47"/>
            <w:bookmarkStart w:id="19" w:name="OLE_LINK48"/>
            <w:bookmarkStart w:id="20" w:name="OLE_LINK49"/>
            <w:r w:rsidRPr="001F7867">
              <w:rPr>
                <w:rFonts w:ascii="Times New Roman" w:hAnsi="Times New Roman" w:hint="eastAsia"/>
                <w:szCs w:val="24"/>
              </w:rPr>
              <w:t>使</w:t>
            </w:r>
            <m:oMath>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total</m:t>
                  </m:r>
                </m:sub>
              </m:sSub>
            </m:oMath>
            <w:bookmarkEnd w:id="18"/>
            <w:bookmarkEnd w:id="19"/>
            <w:bookmarkEnd w:id="20"/>
            <w:r w:rsidRPr="001F7867">
              <w:rPr>
                <w:rFonts w:ascii="Times New Roman" w:hAnsi="Times New Roman" w:hint="eastAsia"/>
                <w:szCs w:val="24"/>
              </w:rPr>
              <w:t>最小。为了求</w:t>
            </w:r>
            <m:oMath>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total</m:t>
                  </m:r>
                </m:sub>
              </m:sSub>
            </m:oMath>
            <w:r w:rsidRPr="001F7867">
              <w:rPr>
                <w:rFonts w:ascii="Times New Roman" w:hAnsi="Times New Roman" w:hint="eastAsia"/>
                <w:szCs w:val="24"/>
              </w:rPr>
              <w:t>,</w:t>
            </w:r>
            <w:r w:rsidRPr="001F7867">
              <w:rPr>
                <w:rFonts w:ascii="Times New Roman" w:hAnsi="Times New Roman" w:hint="eastAsia"/>
                <w:szCs w:val="24"/>
              </w:rPr>
              <w:t>采用最优化的方法解决车辆用户位置问题，最优解</w:t>
            </w:r>
            <w:bookmarkStart w:id="21" w:name="OLE_LINK70"/>
            <w:bookmarkStart w:id="22" w:name="OLE_LINK71"/>
            <w:bookmarkStart w:id="23" w:name="OLE_LINK72"/>
            <m:oMath>
              <m:sSubSup>
                <m:sSubSupPr>
                  <m:ctrlPr>
                    <w:rPr>
                      <w:rFonts w:ascii="Cambria Math" w:hAnsi="Cambria Math"/>
                      <w:szCs w:val="24"/>
                    </w:rPr>
                  </m:ctrlPr>
                </m:sSubSupPr>
                <m:e>
                  <m:r>
                    <m:rPr>
                      <m:sty m:val="p"/>
                    </m:rPr>
                    <w:rPr>
                      <w:rFonts w:ascii="Cambria Math" w:hAnsi="Cambria Math"/>
                      <w:szCs w:val="24"/>
                    </w:rPr>
                    <m:t>S</m:t>
                  </m:r>
                </m:e>
                <m:sub>
                  <m:r>
                    <m:rPr>
                      <m:sty m:val="p"/>
                    </m:rPr>
                    <w:rPr>
                      <w:rFonts w:ascii="Cambria Math" w:hAnsi="Cambria Math"/>
                      <w:szCs w:val="24"/>
                    </w:rPr>
                    <m:t>LA</m:t>
                  </m:r>
                </m:sub>
                <m:sup>
                  <m:r>
                    <m:rPr>
                      <m:sty m:val="p"/>
                    </m:rPr>
                    <w:rPr>
                      <w:rFonts w:ascii="Cambria Math" w:hAnsi="Cambria Math"/>
                      <w:szCs w:val="24"/>
                    </w:rPr>
                    <m:t>*</m:t>
                  </m:r>
                </m:sup>
              </m:sSubSup>
            </m:oMath>
            <w:bookmarkEnd w:id="21"/>
            <w:bookmarkEnd w:id="22"/>
            <w:bookmarkEnd w:id="23"/>
            <w:r w:rsidRPr="001F7867">
              <w:rPr>
                <w:rFonts w:ascii="Times New Roman" w:hAnsi="Times New Roman" w:hint="eastAsia"/>
                <w:szCs w:val="24"/>
              </w:rPr>
              <w:t>满足：</w:t>
            </w:r>
          </w:p>
          <w:p w:rsidR="00E316E1" w:rsidRPr="001F7867" w:rsidRDefault="0045601D" w:rsidP="00E316E1">
            <w:pPr>
              <w:pStyle w:val="ac"/>
              <w:ind w:firstLineChars="1200" w:firstLine="2880"/>
              <w:jc w:val="left"/>
              <w:rPr>
                <w:rFonts w:ascii="Times New Roman" w:hAnsi="Times New Roman"/>
                <w:szCs w:val="24"/>
              </w:rPr>
            </w:pPr>
            <m:oMath>
              <m:f>
                <m:fPr>
                  <m:ctrlPr>
                    <w:rPr>
                      <w:rFonts w:ascii="Cambria Math" w:hAnsi="Cambria Math"/>
                      <w:szCs w:val="24"/>
                    </w:rPr>
                  </m:ctrlPr>
                </m:fPr>
                <m:num>
                  <w:bookmarkStart w:id="24" w:name="OLE_LINK55"/>
                  <w:bookmarkStart w:id="25" w:name="OLE_LINK56"/>
                  <w:bookmarkStart w:id="26" w:name="OLE_LINK57"/>
                  <m:r>
                    <m:rPr>
                      <m:sty m:val="p"/>
                    </m:rPr>
                    <w:rPr>
                      <w:rFonts w:ascii="Cambria Math" w:hAnsi="Cambria Math"/>
                      <w:szCs w:val="24"/>
                    </w:rPr>
                    <m:t>δ</m:t>
                  </m:r>
                  <w:bookmarkEnd w:id="24"/>
                  <w:bookmarkEnd w:id="25"/>
                  <w:bookmarkEnd w:id="26"/>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total</m:t>
                      </m:r>
                    </m:sub>
                  </m:sSub>
                </m:num>
                <m:den>
                  <m:r>
                    <m:rPr>
                      <m:sty m:val="p"/>
                    </m:rPr>
                    <w:rPr>
                      <w:rFonts w:ascii="Cambria Math" w:hAnsi="Cambria Math"/>
                      <w:szCs w:val="24"/>
                    </w:rPr>
                    <m:t>δ</m:t>
                  </m:r>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LA</m:t>
                      </m:r>
                    </m:sub>
                  </m:sSub>
                </m:den>
              </m:f>
              <m:r>
                <m:rPr>
                  <m:sty m:val="p"/>
                </m:rPr>
                <w:rPr>
                  <w:rFonts w:ascii="Cambria Math" w:hAnsi="Cambria Math"/>
                  <w:szCs w:val="24"/>
                </w:rPr>
                <m:t>=</m:t>
              </m:r>
              <m:f>
                <m:fPr>
                  <m:ctrlPr>
                    <w:rPr>
                      <w:rFonts w:ascii="Cambria Math" w:hAnsi="Cambria Math"/>
                      <w:szCs w:val="24"/>
                    </w:rPr>
                  </m:ctrlPr>
                </m:fPr>
                <m:num>
                  <w:bookmarkStart w:id="27" w:name="OLE_LINK79"/>
                  <w:bookmarkStart w:id="28" w:name="OLE_LINK80"/>
                  <w:bookmarkStart w:id="29" w:name="OLE_LINK81"/>
                  <m:r>
                    <m:rPr>
                      <m:sty m:val="p"/>
                    </m:rPr>
                    <w:rPr>
                      <w:rFonts w:ascii="Cambria Math" w:hAnsi="Cambria Math"/>
                      <w:szCs w:val="24"/>
                    </w:rPr>
                    <m:t>λt</m:t>
                  </m:r>
                  <m:sSub>
                    <m:sSubPr>
                      <m:ctrlPr>
                        <w:rPr>
                          <w:rFonts w:ascii="Cambria Math" w:hAnsi="Cambria Math"/>
                          <w:szCs w:val="24"/>
                        </w:rPr>
                      </m:ctrlPr>
                    </m:sSubPr>
                    <m:e>
                      <m:r>
                        <m:rPr>
                          <m:sty m:val="p"/>
                        </m:rPr>
                        <w:rPr>
                          <w:rFonts w:ascii="Cambria Math" w:hAnsi="Cambria Math"/>
                          <w:szCs w:val="24"/>
                        </w:rPr>
                        <m:t>e</m:t>
                      </m:r>
                    </m:e>
                    <m:sub>
                      <m:r>
                        <m:rPr>
                          <m:sty m:val="p"/>
                        </m:rPr>
                        <w:rPr>
                          <w:rFonts w:ascii="Cambria Math" w:hAnsi="Cambria Math"/>
                          <w:szCs w:val="24"/>
                        </w:rPr>
                        <m:t>p</m:t>
                      </m:r>
                    </m:sub>
                  </m:sSub>
                  <w:bookmarkEnd w:id="27"/>
                  <w:bookmarkEnd w:id="28"/>
                  <w:bookmarkEnd w:id="29"/>
                </m:num>
                <m:den>
                  <w:bookmarkStart w:id="30" w:name="OLE_LINK76"/>
                  <w:bookmarkStart w:id="31" w:name="OLE_LINK77"/>
                  <w:bookmarkStart w:id="32" w:name="OLE_LINK78"/>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LR</m:t>
                      </m:r>
                    </m:sub>
                  </m:sSub>
                  <w:bookmarkEnd w:id="30"/>
                  <w:bookmarkEnd w:id="31"/>
                  <w:bookmarkEnd w:id="32"/>
                </m:den>
              </m:f>
              <m:r>
                <m:rPr>
                  <m:sty m:val="p"/>
                </m:rPr>
                <w:rPr>
                  <w:rFonts w:ascii="Cambria Math" w:hAnsi="Cambria Math"/>
                  <w:szCs w:val="24"/>
                </w:rPr>
                <m:t>-</m:t>
              </m:r>
              <m:f>
                <m:fPr>
                  <m:ctrlPr>
                    <w:rPr>
                      <w:rFonts w:ascii="Cambria Math" w:hAnsi="Cambria Math"/>
                      <w:szCs w:val="24"/>
                    </w:rPr>
                  </m:ctrlPr>
                </m:fPr>
                <m:num>
                  <w:bookmarkStart w:id="33" w:name="OLE_LINK73"/>
                  <w:bookmarkStart w:id="34" w:name="OLE_LINK74"/>
                  <w:bookmarkStart w:id="35" w:name="OLE_LINK75"/>
                  <m:sSub>
                    <m:sSubPr>
                      <m:ctrlPr>
                        <w:rPr>
                          <w:rFonts w:ascii="Cambria Math" w:hAnsi="Cambria Math"/>
                          <w:szCs w:val="24"/>
                        </w:rPr>
                      </m:ctrlPr>
                    </m:sSubPr>
                    <m:e>
                      <m:r>
                        <m:rPr>
                          <m:sty m:val="p"/>
                        </m:rPr>
                        <w:rPr>
                          <w:rFonts w:ascii="Cambria Math" w:hAnsi="Cambria Math"/>
                          <w:szCs w:val="24"/>
                        </w:rPr>
                        <m:t>v</m:t>
                      </m:r>
                    </m:e>
                    <m:sub>
                      <m:r>
                        <m:rPr>
                          <m:sty m:val="p"/>
                        </m:rPr>
                        <w:rPr>
                          <w:rFonts w:ascii="Cambria Math" w:hAnsi="Cambria Math"/>
                          <w:szCs w:val="24"/>
                        </w:rPr>
                        <m:t>1</m:t>
                      </m:r>
                    </m:sub>
                  </m:sSub>
                  <m:r>
                    <m:rPr>
                      <m:sty m:val="p"/>
                    </m:rPr>
                    <w:rPr>
                      <w:rFonts w:ascii="Cambria Math" w:hAnsi="Cambria Math"/>
                      <w:szCs w:val="24"/>
                    </w:rPr>
                    <m:t>t</m:t>
                  </m:r>
                  <m:sSub>
                    <m:sSubPr>
                      <m:ctrlPr>
                        <w:rPr>
                          <w:rFonts w:ascii="Cambria Math" w:hAnsi="Cambria Math"/>
                          <w:szCs w:val="24"/>
                        </w:rPr>
                      </m:ctrlPr>
                    </m:sSubPr>
                    <m:e>
                      <m:r>
                        <m:rPr>
                          <m:sty m:val="p"/>
                        </m:rPr>
                        <w:rPr>
                          <w:rFonts w:ascii="Cambria Math" w:hAnsi="Cambria Math"/>
                          <w:szCs w:val="24"/>
                        </w:rPr>
                        <m:t>e</m:t>
                      </m:r>
                    </m:e>
                    <m:sub>
                      <m:r>
                        <m:rPr>
                          <m:sty m:val="p"/>
                        </m:rPr>
                        <w:rPr>
                          <w:rFonts w:ascii="Cambria Math" w:hAnsi="Cambria Math"/>
                          <w:szCs w:val="24"/>
                        </w:rPr>
                        <m:t>u</m:t>
                      </m:r>
                    </m:sub>
                  </m:sSub>
                  <w:bookmarkEnd w:id="33"/>
                  <w:bookmarkEnd w:id="34"/>
                  <w:bookmarkEnd w:id="35"/>
                </m:num>
                <m:den>
                  <m:sSubSup>
                    <m:sSubSupPr>
                      <m:ctrlPr>
                        <w:rPr>
                          <w:rFonts w:ascii="Cambria Math" w:hAnsi="Cambria Math"/>
                          <w:szCs w:val="24"/>
                        </w:rPr>
                      </m:ctrlPr>
                    </m:sSubSupPr>
                    <m:e>
                      <m:r>
                        <m:rPr>
                          <m:sty m:val="p"/>
                        </m:rPr>
                        <w:rPr>
                          <w:rFonts w:ascii="Cambria Math" w:hAnsi="Cambria Math"/>
                          <w:szCs w:val="24"/>
                        </w:rPr>
                        <m:t>S</m:t>
                      </m:r>
                    </m:e>
                    <m:sub>
                      <m:r>
                        <m:rPr>
                          <m:sty m:val="p"/>
                        </m:rPr>
                        <w:rPr>
                          <w:rFonts w:ascii="Cambria Math" w:hAnsi="Cambria Math"/>
                          <w:szCs w:val="24"/>
                        </w:rPr>
                        <m:t>LA</m:t>
                      </m:r>
                    </m:sub>
                    <m:sup>
                      <m:r>
                        <m:rPr>
                          <m:sty m:val="p"/>
                        </m:rPr>
                        <w:rPr>
                          <w:rFonts w:ascii="Cambria Math" w:hAnsi="Cambria Math"/>
                          <w:szCs w:val="24"/>
                        </w:rPr>
                        <m:t>2</m:t>
                      </m:r>
                    </m:sup>
                  </m:sSubSup>
                </m:den>
              </m:f>
            </m:oMath>
            <w:r w:rsidR="00E316E1" w:rsidRPr="001F7867">
              <w:rPr>
                <w:rFonts w:ascii="Times New Roman" w:hAnsi="Times New Roman" w:hint="eastAsia"/>
                <w:szCs w:val="24"/>
              </w:rPr>
              <w:t xml:space="preserve">            </w:t>
            </w:r>
          </w:p>
          <w:p w:rsidR="00E316E1" w:rsidRPr="001F7867" w:rsidRDefault="00E316E1" w:rsidP="00E316E1">
            <w:pPr>
              <w:pStyle w:val="ac"/>
              <w:jc w:val="left"/>
              <w:rPr>
                <w:rFonts w:ascii="Times New Roman" w:hAnsi="Times New Roman"/>
                <w:szCs w:val="24"/>
              </w:rPr>
            </w:pPr>
            <w:r w:rsidRPr="001F7867">
              <w:rPr>
                <w:rFonts w:ascii="Times New Roman" w:hAnsi="Times New Roman" w:hint="eastAsia"/>
                <w:szCs w:val="24"/>
              </w:rPr>
              <w:t>所以</w:t>
            </w:r>
          </w:p>
          <w:p w:rsidR="00E316E1" w:rsidRDefault="0045601D" w:rsidP="001F7867">
            <w:pPr>
              <w:ind w:firstLineChars="1350" w:firstLine="3240"/>
              <w:jc w:val="left"/>
              <w:rPr>
                <w:sz w:val="24"/>
              </w:rPr>
            </w:pPr>
            <m:oMath>
              <m:sSubSup>
                <m:sSubSupPr>
                  <m:ctrlPr>
                    <w:rPr>
                      <w:rFonts w:ascii="Cambria Math" w:hAnsi="Cambria Math"/>
                      <w:sz w:val="24"/>
                    </w:rPr>
                  </m:ctrlPr>
                </m:sSubSupPr>
                <m:e>
                  <m:r>
                    <m:rPr>
                      <m:sty m:val="p"/>
                    </m:rPr>
                    <w:rPr>
                      <w:rFonts w:ascii="Cambria Math" w:hAnsi="Cambria Math"/>
                      <w:sz w:val="24"/>
                    </w:rPr>
                    <m:t>S</m:t>
                  </m:r>
                </m:e>
                <m:sub>
                  <m:r>
                    <m:rPr>
                      <m:sty m:val="p"/>
                    </m:rPr>
                    <w:rPr>
                      <w:rFonts w:ascii="Cambria Math" w:hAnsi="Cambria Math"/>
                      <w:sz w:val="24"/>
                    </w:rPr>
                    <m:t>LA</m:t>
                  </m:r>
                </m:sub>
                <m:sup>
                  <m:r>
                    <m:rPr>
                      <m:sty m:val="p"/>
                    </m:rPr>
                    <w:rPr>
                      <w:rFonts w:ascii="Cambria Math" w:hAnsi="Cambria Math"/>
                      <w:sz w:val="24"/>
                    </w:rPr>
                    <m:t>*</m:t>
                  </m:r>
                </m:sup>
              </m:sSubSup>
              <m:r>
                <m:rPr>
                  <m:sty m:val="p"/>
                </m:rPr>
                <w:rPr>
                  <w:rFonts w:ascii="Cambria Math" w:hAnsi="Cambria Math"/>
                  <w:sz w:val="24"/>
                </w:rPr>
                <m:t>=</m:t>
              </m:r>
              <m:rad>
                <m:radPr>
                  <m:degHide m:val="1"/>
                  <m:ctrlPr>
                    <w:rPr>
                      <w:rFonts w:ascii="Cambria Math" w:hAnsi="Cambria Math"/>
                      <w:sz w:val="24"/>
                    </w:rPr>
                  </m:ctrlPr>
                </m:radPr>
                <m:deg/>
                <m:e>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u</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LR</m:t>
                          </m:r>
                        </m:sub>
                      </m:sSub>
                    </m:e>
                  </m:d>
                  <m:r>
                    <m:rPr>
                      <m:sty m:val="p"/>
                    </m:rPr>
                    <w:rPr>
                      <w:rFonts w:ascii="Cambria Math" w:hAnsi="Cambria Math"/>
                      <w:sz w:val="24"/>
                    </w:rPr>
                    <m:t>/(λ</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p</m:t>
                      </m:r>
                    </m:sub>
                  </m:sSub>
                  <m:r>
                    <m:rPr>
                      <m:sty m:val="p"/>
                    </m:rPr>
                    <w:rPr>
                      <w:rFonts w:ascii="Cambria Math" w:hAnsi="Cambria Math"/>
                      <w:sz w:val="24"/>
                    </w:rPr>
                    <m:t>)</m:t>
                  </m:r>
                </m:e>
              </m:rad>
            </m:oMath>
            <w:r w:rsidR="00E316E1" w:rsidRPr="001F7867">
              <w:rPr>
                <w:rFonts w:hint="eastAsia"/>
                <w:sz w:val="24"/>
              </w:rPr>
              <w:t xml:space="preserve">       </w:t>
            </w:r>
          </w:p>
          <w:p w:rsidR="00DF60E0" w:rsidRDefault="00DF60E0" w:rsidP="00DF60E0">
            <w:pPr>
              <w:jc w:val="left"/>
              <w:rPr>
                <w:sz w:val="24"/>
              </w:rPr>
            </w:pPr>
            <w:r>
              <w:rPr>
                <w:rFonts w:hint="eastAsia"/>
                <w:sz w:val="24"/>
              </w:rPr>
              <w:t xml:space="preserve">     </w:t>
            </w:r>
            <w:r>
              <w:rPr>
                <w:rFonts w:hint="eastAsia"/>
                <w:sz w:val="24"/>
              </w:rPr>
              <w:t>这里我们设</w:t>
            </w:r>
            <w:r>
              <w:rPr>
                <w:rFonts w:hint="eastAsia"/>
                <w:sz w:val="24"/>
              </w:rPr>
              <w:t>e</w:t>
            </w:r>
            <w:r>
              <w:rPr>
                <w:rFonts w:hint="eastAsia"/>
                <w:sz w:val="24"/>
                <w:vertAlign w:val="subscript"/>
              </w:rPr>
              <w:t>u</w:t>
            </w:r>
            <w:r>
              <w:rPr>
                <w:rFonts w:hint="eastAsia"/>
                <w:sz w:val="24"/>
              </w:rPr>
              <w:t>=10(</w:t>
            </w:r>
            <w:r>
              <w:rPr>
                <w:rFonts w:hint="eastAsia"/>
                <w:sz w:val="24"/>
              </w:rPr>
              <w:t>条</w:t>
            </w:r>
            <w:r>
              <w:rPr>
                <w:rFonts w:hint="eastAsia"/>
                <w:sz w:val="24"/>
              </w:rPr>
              <w:t>/</w:t>
            </w:r>
            <w:r>
              <w:rPr>
                <w:rFonts w:hint="eastAsia"/>
                <w:sz w:val="24"/>
              </w:rPr>
              <w:t>次</w:t>
            </w:r>
            <w:r>
              <w:rPr>
                <w:rFonts w:hint="eastAsia"/>
                <w:sz w:val="24"/>
              </w:rPr>
              <w:t>)</w:t>
            </w:r>
            <w:r>
              <w:rPr>
                <w:rFonts w:hint="eastAsia"/>
                <w:sz w:val="24"/>
              </w:rPr>
              <w:t>，</w:t>
            </w:r>
            <w:r>
              <w:rPr>
                <w:rFonts w:hint="eastAsia"/>
                <w:sz w:val="24"/>
              </w:rPr>
              <w:t>e</w:t>
            </w:r>
            <w:r>
              <w:rPr>
                <w:rFonts w:hint="eastAsia"/>
                <w:sz w:val="24"/>
                <w:vertAlign w:val="subscript"/>
              </w:rPr>
              <w:t>p</w:t>
            </w:r>
            <w:r>
              <w:rPr>
                <w:rFonts w:hint="eastAsia"/>
                <w:sz w:val="24"/>
              </w:rPr>
              <w:t>=1(</w:t>
            </w:r>
            <w:r>
              <w:rPr>
                <w:rFonts w:hint="eastAsia"/>
                <w:sz w:val="24"/>
              </w:rPr>
              <w:t>条</w:t>
            </w:r>
            <w:r>
              <w:rPr>
                <w:rFonts w:hint="eastAsia"/>
                <w:sz w:val="24"/>
              </w:rPr>
              <w:t>/</w:t>
            </w:r>
            <w:r>
              <w:rPr>
                <w:rFonts w:hint="eastAsia"/>
                <w:sz w:val="24"/>
              </w:rPr>
              <w:t>次</w:t>
            </w:r>
            <w:r>
              <w:rPr>
                <w:rFonts w:hint="eastAsia"/>
                <w:sz w:val="24"/>
              </w:rPr>
              <w:t>)</w:t>
            </w:r>
            <w:r>
              <w:rPr>
                <w:rFonts w:hint="eastAsia"/>
                <w:sz w:val="24"/>
              </w:rPr>
              <w:t>，则动图位置区大小最优值</w:t>
            </w:r>
            <m:oMath>
              <m:sSubSup>
                <m:sSubSupPr>
                  <m:ctrlPr>
                    <w:rPr>
                      <w:rFonts w:ascii="Cambria Math" w:hAnsi="Cambria Math"/>
                      <w:sz w:val="24"/>
                    </w:rPr>
                  </m:ctrlPr>
                </m:sSubSupPr>
                <m:e>
                  <m:r>
                    <m:rPr>
                      <m:sty m:val="p"/>
                    </m:rPr>
                    <w:rPr>
                      <w:rFonts w:ascii="Cambria Math" w:hAnsi="Cambria Math"/>
                      <w:sz w:val="24"/>
                    </w:rPr>
                    <m:t>S</m:t>
                  </m:r>
                </m:e>
                <m:sub>
                  <m:r>
                    <m:rPr>
                      <m:sty m:val="p"/>
                    </m:rPr>
                    <w:rPr>
                      <w:rFonts w:ascii="Cambria Math" w:hAnsi="Cambria Math"/>
                      <w:sz w:val="24"/>
                    </w:rPr>
                    <m:t>LA</m:t>
                  </m:r>
                </m:sub>
                <m:sup>
                  <m:r>
                    <m:rPr>
                      <m:sty m:val="p"/>
                    </m:rPr>
                    <w:rPr>
                      <w:rFonts w:ascii="Cambria Math" w:hAnsi="Cambria Math"/>
                      <w:sz w:val="24"/>
                    </w:rPr>
                    <m:t>*</m:t>
                  </m:r>
                </m:sup>
              </m:sSubSup>
            </m:oMath>
            <w:r>
              <w:rPr>
                <w:rFonts w:hint="eastAsia"/>
                <w:sz w:val="24"/>
              </w:rPr>
              <w:t>，与车速</w:t>
            </w:r>
            <w:r>
              <w:rPr>
                <w:rFonts w:hint="eastAsia"/>
                <w:sz w:val="24"/>
              </w:rPr>
              <w:t>v</w:t>
            </w:r>
            <w:r>
              <w:rPr>
                <w:rFonts w:hint="eastAsia"/>
                <w:sz w:val="24"/>
                <w:vertAlign w:val="subscript"/>
              </w:rPr>
              <w:t>1</w:t>
            </w:r>
            <w:r>
              <w:rPr>
                <w:rFonts w:hint="eastAsia"/>
                <w:sz w:val="24"/>
              </w:rPr>
              <w:t>和单位时间呼叫到达率</w:t>
            </w:r>
            <m:oMath>
              <m:r>
                <m:rPr>
                  <m:sty m:val="p"/>
                </m:rPr>
                <w:rPr>
                  <w:rFonts w:ascii="Cambria Math" w:hAnsi="Cambria Math"/>
                  <w:sz w:val="24"/>
                </w:rPr>
                <m:t>λ</m:t>
              </m:r>
            </m:oMath>
            <w:r>
              <w:rPr>
                <w:rFonts w:hint="eastAsia"/>
                <w:sz w:val="24"/>
              </w:rPr>
              <w:t>的关系如图</w:t>
            </w:r>
            <w:r>
              <w:rPr>
                <w:rFonts w:hint="eastAsia"/>
                <w:sz w:val="24"/>
              </w:rPr>
              <w:t>7</w:t>
            </w:r>
            <w:r>
              <w:rPr>
                <w:rFonts w:hint="eastAsia"/>
                <w:sz w:val="24"/>
              </w:rPr>
              <w:t>所示：</w:t>
            </w:r>
          </w:p>
          <w:p w:rsidR="00DF60E0" w:rsidRPr="00DF60E0" w:rsidRDefault="00DF60E0" w:rsidP="00DF60E0">
            <w:pPr>
              <w:jc w:val="left"/>
              <w:rPr>
                <w:sz w:val="24"/>
              </w:rPr>
            </w:pPr>
          </w:p>
          <w:p w:rsidR="00DF60E0" w:rsidRDefault="00DF60E0" w:rsidP="00DF60E0">
            <w:pPr>
              <w:jc w:val="left"/>
              <w:rPr>
                <w:sz w:val="24"/>
              </w:rPr>
            </w:pPr>
            <w:r>
              <w:rPr>
                <w:rFonts w:eastAsiaTheme="minorEastAsia" w:hint="eastAsia"/>
                <w:noProof/>
                <w:spacing w:val="-1"/>
                <w:kern w:val="0"/>
                <w:sz w:val="20"/>
                <w:szCs w:val="20"/>
              </w:rPr>
              <w:lastRenderedPageBreak/>
              <w:drawing>
                <wp:inline distT="0" distB="0" distL="0" distR="0" wp14:anchorId="58C326B5" wp14:editId="51B0DB39">
                  <wp:extent cx="5253485" cy="35799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3487" cy="3579963"/>
                          </a:xfrm>
                          <a:prstGeom prst="rect">
                            <a:avLst/>
                          </a:prstGeom>
                          <a:noFill/>
                          <a:ln>
                            <a:noFill/>
                          </a:ln>
                        </pic:spPr>
                      </pic:pic>
                    </a:graphicData>
                  </a:graphic>
                </wp:inline>
              </w:drawing>
            </w:r>
          </w:p>
          <w:p w:rsidR="00901176" w:rsidRPr="00901176" w:rsidRDefault="00901176" w:rsidP="00901176">
            <w:pPr>
              <w:jc w:val="center"/>
              <w:rPr>
                <w:szCs w:val="21"/>
              </w:rPr>
            </w:pPr>
            <w:r w:rsidRPr="00901176">
              <w:rPr>
                <w:rFonts w:hint="eastAsia"/>
                <w:szCs w:val="21"/>
              </w:rPr>
              <w:t>图</w:t>
            </w:r>
            <w:r w:rsidRPr="00901176">
              <w:rPr>
                <w:rFonts w:hint="eastAsia"/>
                <w:szCs w:val="21"/>
              </w:rPr>
              <w:t xml:space="preserve">7 </w:t>
            </w:r>
            <w:r w:rsidR="0091113F">
              <w:rPr>
                <w:rFonts w:hint="eastAsia"/>
                <w:szCs w:val="21"/>
              </w:rPr>
              <w:t>动态位置区</w:t>
            </w:r>
            <w:bookmarkStart w:id="36" w:name="_GoBack"/>
            <w:bookmarkEnd w:id="36"/>
            <w:r w:rsidRPr="00901176">
              <w:rPr>
                <w:rFonts w:hint="eastAsia"/>
                <w:szCs w:val="21"/>
              </w:rPr>
              <w:t>大小与速度和呼叫达到率的关系</w:t>
            </w:r>
          </w:p>
          <w:p w:rsidR="00901176" w:rsidRDefault="005825E4" w:rsidP="00EC2CA7">
            <w:pPr>
              <w:ind w:firstLineChars="200" w:firstLine="480"/>
              <w:jc w:val="left"/>
              <w:rPr>
                <w:sz w:val="24"/>
              </w:rPr>
            </w:pPr>
            <w:r>
              <w:rPr>
                <w:rFonts w:hint="eastAsia"/>
                <w:sz w:val="24"/>
              </w:rPr>
              <w:t>由图</w:t>
            </w:r>
            <w:r>
              <w:rPr>
                <w:rFonts w:hint="eastAsia"/>
                <w:sz w:val="24"/>
              </w:rPr>
              <w:t>7</w:t>
            </w:r>
            <w:r>
              <w:rPr>
                <w:rFonts w:hint="eastAsia"/>
                <w:sz w:val="24"/>
              </w:rPr>
              <w:t>可知，随着车辆用户速度的增加，最优位置区大小呈递增趋势，且增加的幅度变缓。</w:t>
            </w:r>
            <w:r w:rsidR="00EC2CA7">
              <w:rPr>
                <w:rFonts w:hint="eastAsia"/>
                <w:sz w:val="24"/>
              </w:rPr>
              <w:t>当车速固定的时候，单位时间呼叫到达率越高，最优位置区大小越小。</w:t>
            </w:r>
            <w:r>
              <w:rPr>
                <w:rFonts w:hint="eastAsia"/>
                <w:sz w:val="24"/>
              </w:rPr>
              <w:t>车辆用户速度越低，则最优位置区大小越小，车辆用户速度越快，最优位置区大小越大。</w:t>
            </w:r>
          </w:p>
          <w:p w:rsidR="00C301B6" w:rsidRPr="000C1282" w:rsidRDefault="000C1282" w:rsidP="000C1282">
            <w:pPr>
              <w:ind w:left="420"/>
              <w:jc w:val="left"/>
              <w:rPr>
                <w:sz w:val="24"/>
              </w:rPr>
            </w:pPr>
            <w:r>
              <w:rPr>
                <w:rFonts w:hint="eastAsia"/>
                <w:sz w:val="24"/>
              </w:rPr>
              <w:t>（</w:t>
            </w:r>
            <w:r w:rsidR="005244A5">
              <w:rPr>
                <w:rFonts w:hint="eastAsia"/>
                <w:sz w:val="24"/>
              </w:rPr>
              <w:t>3</w:t>
            </w:r>
            <w:r>
              <w:rPr>
                <w:rFonts w:hint="eastAsia"/>
                <w:sz w:val="24"/>
              </w:rPr>
              <w:t>）</w:t>
            </w:r>
            <w:r w:rsidR="003C0EAF" w:rsidRPr="000C1282">
              <w:rPr>
                <w:rFonts w:hint="eastAsia"/>
                <w:sz w:val="24"/>
              </w:rPr>
              <w:t>信息显示模块</w:t>
            </w:r>
          </w:p>
          <w:p w:rsidR="003C0EAF" w:rsidRDefault="003C0EAF" w:rsidP="00EA6577">
            <w:pPr>
              <w:ind w:firstLineChars="200" w:firstLine="480"/>
              <w:jc w:val="left"/>
              <w:rPr>
                <w:sz w:val="24"/>
              </w:rPr>
            </w:pPr>
            <w:r>
              <w:rPr>
                <w:rFonts w:hint="eastAsia"/>
                <w:sz w:val="24"/>
              </w:rPr>
              <w:t>汽车位置管理平台，主要采用</w:t>
            </w:r>
            <w:r>
              <w:rPr>
                <w:rFonts w:hint="eastAsia"/>
                <w:sz w:val="24"/>
              </w:rPr>
              <w:t>C/S</w:t>
            </w:r>
            <w:r>
              <w:rPr>
                <w:rFonts w:hint="eastAsia"/>
                <w:sz w:val="24"/>
              </w:rPr>
              <w:t>结构进行设计，在界面上，</w:t>
            </w:r>
            <w:r w:rsidR="00EA6577">
              <w:rPr>
                <w:rFonts w:hint="eastAsia"/>
                <w:sz w:val="24"/>
              </w:rPr>
              <w:t>设置三个部分，地图显示部分，查询部分，结果显示部分。如图</w:t>
            </w:r>
            <w:r w:rsidR="005156F9">
              <w:rPr>
                <w:rFonts w:hint="eastAsia"/>
                <w:sz w:val="24"/>
              </w:rPr>
              <w:t>8</w:t>
            </w:r>
            <w:r w:rsidR="00EA6577">
              <w:rPr>
                <w:rFonts w:hint="eastAsia"/>
                <w:sz w:val="24"/>
              </w:rPr>
              <w:t>所示。</w:t>
            </w:r>
          </w:p>
          <w:p w:rsidR="00EA6577" w:rsidRDefault="00EA6577" w:rsidP="00EA6577">
            <w:pPr>
              <w:jc w:val="left"/>
              <w:rPr>
                <w:sz w:val="24"/>
              </w:rPr>
            </w:pPr>
            <w:r w:rsidRPr="00D73CFB">
              <w:rPr>
                <w:noProof/>
                <w:sz w:val="24"/>
              </w:rPr>
              <w:drawing>
                <wp:inline distT="0" distB="0" distL="0" distR="0" wp14:anchorId="677DC1BA" wp14:editId="5E7DF2E1">
                  <wp:extent cx="5335304" cy="335062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35304" cy="3350620"/>
                          </a:xfrm>
                          <a:prstGeom prst="rect">
                            <a:avLst/>
                          </a:prstGeom>
                        </pic:spPr>
                      </pic:pic>
                    </a:graphicData>
                  </a:graphic>
                </wp:inline>
              </w:drawing>
            </w:r>
          </w:p>
          <w:p w:rsidR="00EA6577" w:rsidRPr="00D73CFB" w:rsidRDefault="00EA6577" w:rsidP="00D73CFB">
            <w:pPr>
              <w:ind w:firstLineChars="200" w:firstLine="480"/>
              <w:jc w:val="center"/>
              <w:rPr>
                <w:sz w:val="24"/>
              </w:rPr>
            </w:pPr>
            <w:r w:rsidRPr="00D73CFB">
              <w:rPr>
                <w:rFonts w:hint="eastAsia"/>
                <w:sz w:val="24"/>
              </w:rPr>
              <w:lastRenderedPageBreak/>
              <w:t>图</w:t>
            </w:r>
            <w:r w:rsidR="005156F9">
              <w:rPr>
                <w:rFonts w:hint="eastAsia"/>
                <w:sz w:val="24"/>
              </w:rPr>
              <w:t>8</w:t>
            </w:r>
            <w:r w:rsidRPr="00D73CFB">
              <w:rPr>
                <w:rFonts w:hint="eastAsia"/>
                <w:sz w:val="24"/>
              </w:rPr>
              <w:t xml:space="preserve"> </w:t>
            </w:r>
            <w:r w:rsidRPr="00D73CFB">
              <w:rPr>
                <w:rFonts w:hint="eastAsia"/>
                <w:sz w:val="24"/>
              </w:rPr>
              <w:t>信息显示模块</w:t>
            </w:r>
            <w:r w:rsidRPr="00D73CFB">
              <w:rPr>
                <w:rFonts w:hint="eastAsia"/>
                <w:sz w:val="24"/>
              </w:rPr>
              <w:t>demo</w:t>
            </w:r>
          </w:p>
          <w:p w:rsidR="00EA6577" w:rsidRDefault="00EA6577" w:rsidP="00EA6577">
            <w:pPr>
              <w:ind w:firstLineChars="200" w:firstLine="480"/>
              <w:jc w:val="left"/>
              <w:rPr>
                <w:sz w:val="24"/>
              </w:rPr>
            </w:pPr>
            <w:r>
              <w:rPr>
                <w:rFonts w:hint="eastAsia"/>
                <w:sz w:val="24"/>
              </w:rPr>
              <w:t>目前已经代码实现出该部分</w:t>
            </w:r>
            <w:r>
              <w:rPr>
                <w:rFonts w:hint="eastAsia"/>
                <w:sz w:val="24"/>
              </w:rPr>
              <w:t>demo</w:t>
            </w:r>
            <w:r>
              <w:rPr>
                <w:rFonts w:hint="eastAsia"/>
                <w:sz w:val="24"/>
              </w:rPr>
              <w:t>，利用测试数据，可对要寻呼的车辆用户进行查询。</w:t>
            </w:r>
          </w:p>
          <w:p w:rsidR="00EA6577" w:rsidRDefault="00EA6577" w:rsidP="00EA6577">
            <w:pPr>
              <w:ind w:firstLineChars="200" w:firstLine="480"/>
              <w:jc w:val="left"/>
              <w:rPr>
                <w:sz w:val="24"/>
              </w:rPr>
            </w:pPr>
            <w:r>
              <w:rPr>
                <w:rFonts w:hint="eastAsia"/>
                <w:sz w:val="24"/>
              </w:rPr>
              <w:t>在地图模式中，利用百度地图</w:t>
            </w:r>
            <w:r>
              <w:rPr>
                <w:rFonts w:hint="eastAsia"/>
                <w:sz w:val="24"/>
              </w:rPr>
              <w:t>API</w:t>
            </w:r>
            <w:r>
              <w:rPr>
                <w:rFonts w:hint="eastAsia"/>
                <w:sz w:val="24"/>
              </w:rPr>
              <w:t>显示出地图信息，在获取到要寻呼的车辆用户信息后，从数据库中取出车辆用户当前</w:t>
            </w:r>
            <w:r>
              <w:rPr>
                <w:rFonts w:hint="eastAsia"/>
                <w:sz w:val="24"/>
              </w:rPr>
              <w:t>GPS</w:t>
            </w:r>
            <w:r>
              <w:rPr>
                <w:rFonts w:hint="eastAsia"/>
                <w:sz w:val="24"/>
              </w:rPr>
              <w:t>信息，通过百度地图直观显示出来。在左侧的查询结果中，获取车辆用户在上一次位置更新时上传到服务器的车辆相关信息并显示出来。</w:t>
            </w:r>
          </w:p>
          <w:p w:rsidR="00990B12" w:rsidRDefault="00990B12" w:rsidP="00EA6577">
            <w:pPr>
              <w:ind w:firstLineChars="200" w:firstLine="480"/>
              <w:jc w:val="left"/>
              <w:rPr>
                <w:sz w:val="24"/>
              </w:rPr>
            </w:pPr>
          </w:p>
          <w:p w:rsidR="00990B12" w:rsidRDefault="00990B12" w:rsidP="00990B12">
            <w:pPr>
              <w:jc w:val="left"/>
              <w:rPr>
                <w:sz w:val="24"/>
              </w:rPr>
            </w:pPr>
            <w:r>
              <w:rPr>
                <w:rFonts w:hint="eastAsia"/>
                <w:sz w:val="24"/>
              </w:rPr>
              <w:t>未完成部分</w:t>
            </w:r>
          </w:p>
          <w:p w:rsidR="00990B12" w:rsidRDefault="00990B12" w:rsidP="00990B12">
            <w:pPr>
              <w:jc w:val="left"/>
              <w:rPr>
                <w:sz w:val="24"/>
              </w:rPr>
            </w:pPr>
            <w:r>
              <w:rPr>
                <w:rFonts w:hint="eastAsia"/>
                <w:sz w:val="24"/>
              </w:rPr>
              <w:t xml:space="preserve">    </w:t>
            </w:r>
            <w:r>
              <w:rPr>
                <w:rFonts w:hint="eastAsia"/>
                <w:sz w:val="24"/>
              </w:rPr>
              <w:t>（</w:t>
            </w:r>
            <w:r>
              <w:rPr>
                <w:rFonts w:hint="eastAsia"/>
                <w:sz w:val="24"/>
              </w:rPr>
              <w:t>1</w:t>
            </w:r>
            <w:r>
              <w:rPr>
                <w:rFonts w:hint="eastAsia"/>
                <w:sz w:val="24"/>
              </w:rPr>
              <w:t>）</w:t>
            </w:r>
            <w:r w:rsidRPr="00441CCE">
              <w:rPr>
                <w:rFonts w:hint="eastAsia"/>
                <w:sz w:val="24"/>
              </w:rPr>
              <w:t>前向指针分步位置更新及寻呼策略和动静结合位置区管理和基于运动的位置更新算法结合策略</w:t>
            </w:r>
            <w:r w:rsidR="00D15685">
              <w:rPr>
                <w:rFonts w:hint="eastAsia"/>
                <w:sz w:val="24"/>
              </w:rPr>
              <w:t>的</w:t>
            </w:r>
            <w:r>
              <w:rPr>
                <w:rFonts w:hint="eastAsia"/>
                <w:sz w:val="24"/>
              </w:rPr>
              <w:t>整</w:t>
            </w:r>
            <w:r w:rsidRPr="00441CCE">
              <w:rPr>
                <w:rFonts w:hint="eastAsia"/>
                <w:sz w:val="24"/>
              </w:rPr>
              <w:t>合</w:t>
            </w:r>
            <w:r>
              <w:rPr>
                <w:rFonts w:hint="eastAsia"/>
                <w:sz w:val="24"/>
              </w:rPr>
              <w:t>。</w:t>
            </w:r>
          </w:p>
          <w:p w:rsidR="00990B12" w:rsidRDefault="00990B12" w:rsidP="00990B12">
            <w:pPr>
              <w:ind w:firstLine="480"/>
              <w:jc w:val="left"/>
              <w:rPr>
                <w:sz w:val="24"/>
              </w:rPr>
            </w:pPr>
            <w:r>
              <w:rPr>
                <w:rFonts w:hint="eastAsia"/>
                <w:sz w:val="24"/>
              </w:rPr>
              <w:t>（</w:t>
            </w:r>
            <w:r>
              <w:rPr>
                <w:rFonts w:hint="eastAsia"/>
                <w:sz w:val="24"/>
              </w:rPr>
              <w:t>2</w:t>
            </w:r>
            <w:r>
              <w:rPr>
                <w:rFonts w:hint="eastAsia"/>
                <w:sz w:val="24"/>
              </w:rPr>
              <w:t>）信息储存模块结构设计。</w:t>
            </w:r>
          </w:p>
          <w:p w:rsidR="00990B12" w:rsidRDefault="00990B12" w:rsidP="00990B12">
            <w:pPr>
              <w:ind w:firstLine="480"/>
              <w:jc w:val="left"/>
              <w:rPr>
                <w:sz w:val="24"/>
              </w:rPr>
            </w:pPr>
            <w:r>
              <w:rPr>
                <w:rFonts w:hint="eastAsia"/>
                <w:sz w:val="24"/>
              </w:rPr>
              <w:t>（</w:t>
            </w:r>
            <w:r>
              <w:rPr>
                <w:rFonts w:hint="eastAsia"/>
                <w:sz w:val="24"/>
              </w:rPr>
              <w:t>3</w:t>
            </w:r>
            <w:r>
              <w:rPr>
                <w:rFonts w:hint="eastAsia"/>
                <w:sz w:val="24"/>
              </w:rPr>
              <w:t>）汽车位置管理模块代码。</w:t>
            </w:r>
          </w:p>
          <w:p w:rsidR="00990B12" w:rsidRPr="00990B12" w:rsidRDefault="00990B12" w:rsidP="00990B12">
            <w:pPr>
              <w:ind w:firstLine="480"/>
              <w:jc w:val="left"/>
              <w:rPr>
                <w:sz w:val="24"/>
              </w:rPr>
            </w:pPr>
            <w:r>
              <w:rPr>
                <w:rFonts w:hint="eastAsia"/>
                <w:sz w:val="24"/>
              </w:rPr>
              <w:t>（</w:t>
            </w:r>
            <w:r>
              <w:rPr>
                <w:rFonts w:hint="eastAsia"/>
                <w:sz w:val="24"/>
              </w:rPr>
              <w:t>4</w:t>
            </w:r>
            <w:r>
              <w:rPr>
                <w:rFonts w:hint="eastAsia"/>
                <w:sz w:val="24"/>
              </w:rPr>
              <w:t>）信息显示模块与其他模块之间的联调。</w:t>
            </w:r>
            <w:r>
              <w:rPr>
                <w:rFonts w:hint="eastAsia"/>
                <w:sz w:val="24"/>
              </w:rPr>
              <w:t xml:space="preserve"> </w:t>
            </w:r>
          </w:p>
          <w:p w:rsidR="00AC3E38" w:rsidRDefault="008903CE" w:rsidP="001C68EC">
            <w:pPr>
              <w:numPr>
                <w:ilvl w:val="0"/>
                <w:numId w:val="1"/>
              </w:numPr>
              <w:rPr>
                <w:sz w:val="24"/>
              </w:rPr>
            </w:pPr>
            <w:r w:rsidRPr="00D329FF">
              <w:rPr>
                <w:rFonts w:hint="eastAsia"/>
                <w:sz w:val="24"/>
              </w:rPr>
              <w:t>研究中还存在的问题和难点</w:t>
            </w:r>
          </w:p>
          <w:p w:rsidR="00441CCE" w:rsidRPr="00441CCE" w:rsidRDefault="00441CCE" w:rsidP="00441CCE">
            <w:pPr>
              <w:ind w:firstLineChars="200" w:firstLine="480"/>
              <w:jc w:val="left"/>
              <w:rPr>
                <w:sz w:val="24"/>
              </w:rPr>
            </w:pPr>
            <w:r>
              <w:rPr>
                <w:rFonts w:hint="eastAsia"/>
                <w:sz w:val="24"/>
              </w:rPr>
              <w:t>（</w:t>
            </w:r>
            <w:r>
              <w:rPr>
                <w:rFonts w:hint="eastAsia"/>
                <w:sz w:val="24"/>
              </w:rPr>
              <w:t>1</w:t>
            </w:r>
            <w:r>
              <w:rPr>
                <w:rFonts w:hint="eastAsia"/>
                <w:sz w:val="24"/>
              </w:rPr>
              <w:t>）</w:t>
            </w:r>
            <w:r w:rsidR="009C718E" w:rsidRPr="00441CCE">
              <w:rPr>
                <w:rFonts w:hint="eastAsia"/>
                <w:sz w:val="24"/>
              </w:rPr>
              <w:t>目前对本课题中各个子部分都有所研究，目前缺乏的是对其进行有机的系统整合。对前向指针分步位置更新及寻呼策略</w:t>
            </w:r>
            <w:r w:rsidRPr="00441CCE">
              <w:rPr>
                <w:rFonts w:hint="eastAsia"/>
                <w:sz w:val="24"/>
              </w:rPr>
              <w:t>和动静结合位置区管理和基于运动的位置更新算法结合策略</w:t>
            </w:r>
            <w:r w:rsidR="003C0EAF">
              <w:rPr>
                <w:rFonts w:hint="eastAsia"/>
                <w:sz w:val="24"/>
              </w:rPr>
              <w:t>的相</w:t>
            </w:r>
            <w:r w:rsidRPr="00441CCE">
              <w:rPr>
                <w:rFonts w:hint="eastAsia"/>
                <w:sz w:val="24"/>
              </w:rPr>
              <w:t>结合，是本文最核心的内容，需要认真解决。前者是每一次更新时的策略，后者是什么时候进行更新的策略，两者相辅相成共同构成了本课题所研究的核心内容。</w:t>
            </w:r>
          </w:p>
          <w:p w:rsidR="00441CCE" w:rsidRPr="00441CCE" w:rsidRDefault="00441CCE" w:rsidP="00441CCE">
            <w:pPr>
              <w:jc w:val="left"/>
              <w:rPr>
                <w:sz w:val="24"/>
              </w:rPr>
            </w:pPr>
            <w:r>
              <w:rPr>
                <w:rFonts w:hint="eastAsia"/>
                <w:sz w:val="24"/>
              </w:rPr>
              <w:t xml:space="preserve">    </w:t>
            </w:r>
            <w:r>
              <w:rPr>
                <w:rFonts w:hint="eastAsia"/>
                <w:sz w:val="24"/>
              </w:rPr>
              <w:t>（</w:t>
            </w:r>
            <w:r>
              <w:rPr>
                <w:rFonts w:hint="eastAsia"/>
                <w:sz w:val="24"/>
              </w:rPr>
              <w:t>2</w:t>
            </w:r>
            <w:r>
              <w:rPr>
                <w:rFonts w:hint="eastAsia"/>
                <w:sz w:val="24"/>
              </w:rPr>
              <w:t>）对位置管理平台的搭建也是一个难</w:t>
            </w:r>
            <w:r w:rsidR="004869AB">
              <w:rPr>
                <w:rFonts w:hint="eastAsia"/>
                <w:sz w:val="24"/>
              </w:rPr>
              <w:t>点，主要是底层系统结构如何实现的问题。</w:t>
            </w:r>
            <w:r>
              <w:rPr>
                <w:rFonts w:hint="eastAsia"/>
                <w:sz w:val="24"/>
              </w:rPr>
              <w:t>上层结构，如中间层和表示层基本没有任何问题，再进行相关调试就可以。而在底层实现上，要模拟出本课题所研究的策略，需要自组一个局域网里，分别部署若干个服务器作为本区域管理系统和异地管理系统，各个系统之间的通信与协作是个难点。</w:t>
            </w:r>
          </w:p>
          <w:p w:rsidR="005565C7" w:rsidRPr="00441CCE" w:rsidRDefault="004869AB" w:rsidP="009C718E">
            <w:pPr>
              <w:ind w:firstLineChars="200" w:firstLine="480"/>
              <w:rPr>
                <w:sz w:val="24"/>
              </w:rPr>
            </w:pPr>
            <w:r>
              <w:rPr>
                <w:rFonts w:hint="eastAsia"/>
                <w:sz w:val="24"/>
              </w:rPr>
              <w:t>（</w:t>
            </w:r>
            <w:r>
              <w:rPr>
                <w:rFonts w:hint="eastAsia"/>
                <w:sz w:val="24"/>
              </w:rPr>
              <w:t>3</w:t>
            </w:r>
            <w:r>
              <w:rPr>
                <w:rFonts w:hint="eastAsia"/>
                <w:sz w:val="24"/>
              </w:rPr>
              <w:t>）位置管理策略的种类有很多种，不同的网络系统有不同的策略，例如</w:t>
            </w:r>
            <w:r>
              <w:rPr>
                <w:rFonts w:hint="eastAsia"/>
                <w:sz w:val="24"/>
              </w:rPr>
              <w:t>2G</w:t>
            </w:r>
            <w:r>
              <w:rPr>
                <w:rFonts w:hint="eastAsia"/>
                <w:sz w:val="24"/>
              </w:rPr>
              <w:t>网络、移动网络等位置管理策略都不一样，需要继续深入研究车联网中基础通信系统和相关技术，在后续研究中不断修改优化知道设计出一个符合车联网络特点的位置管理策略。</w:t>
            </w:r>
          </w:p>
          <w:p w:rsidR="008903CE" w:rsidRDefault="008903CE" w:rsidP="001C68EC">
            <w:pPr>
              <w:numPr>
                <w:ilvl w:val="0"/>
                <w:numId w:val="1"/>
              </w:numPr>
              <w:rPr>
                <w:sz w:val="24"/>
              </w:rPr>
            </w:pPr>
            <w:r w:rsidRPr="00D329FF">
              <w:rPr>
                <w:rFonts w:hint="eastAsia"/>
                <w:sz w:val="24"/>
              </w:rPr>
              <w:t>后续工作计划</w:t>
            </w:r>
          </w:p>
          <w:p w:rsidR="00B67CE5" w:rsidRDefault="00B67CE5" w:rsidP="00B67CE5">
            <w:pPr>
              <w:ind w:left="480"/>
              <w:rPr>
                <w:sz w:val="24"/>
              </w:rPr>
            </w:pPr>
            <w:r>
              <w:rPr>
                <w:rFonts w:hint="eastAsia"/>
                <w:sz w:val="24"/>
              </w:rPr>
              <w:t>在前面工作的基础上，后续开展以下工作：</w:t>
            </w:r>
          </w:p>
          <w:p w:rsidR="00063207" w:rsidRPr="003C0EAF" w:rsidRDefault="003C0EAF" w:rsidP="003C0EAF">
            <w:pPr>
              <w:pStyle w:val="ab"/>
              <w:numPr>
                <w:ilvl w:val="1"/>
                <w:numId w:val="1"/>
              </w:numPr>
              <w:ind w:firstLineChars="0"/>
              <w:rPr>
                <w:sz w:val="24"/>
              </w:rPr>
            </w:pPr>
            <w:r w:rsidRPr="003C0EAF">
              <w:rPr>
                <w:rFonts w:hint="eastAsia"/>
                <w:sz w:val="24"/>
              </w:rPr>
              <w:t>对前向指针分步位置更新及寻呼策略和动静结合位置区管理和基于运动的位置更新算法结合策略的相结合，完善本课题所研究位置管理策略。</w:t>
            </w:r>
          </w:p>
          <w:p w:rsidR="003C0EAF" w:rsidRDefault="003C0EAF" w:rsidP="003C0EAF">
            <w:pPr>
              <w:pStyle w:val="ab"/>
              <w:numPr>
                <w:ilvl w:val="1"/>
                <w:numId w:val="1"/>
              </w:numPr>
              <w:ind w:firstLineChars="0"/>
              <w:rPr>
                <w:sz w:val="24"/>
              </w:rPr>
            </w:pPr>
            <w:r>
              <w:rPr>
                <w:rFonts w:hint="eastAsia"/>
                <w:sz w:val="24"/>
              </w:rPr>
              <w:t>对车联网底层系统进行详细研究，主要关注点在各种操作开销上，尝试能否对相关操作进行优化处理以减少开销。</w:t>
            </w:r>
          </w:p>
          <w:p w:rsidR="003C0EAF" w:rsidRPr="003C0EAF" w:rsidRDefault="003C0EAF" w:rsidP="003C0EAF">
            <w:pPr>
              <w:pStyle w:val="ab"/>
              <w:numPr>
                <w:ilvl w:val="1"/>
                <w:numId w:val="1"/>
              </w:numPr>
              <w:ind w:firstLineChars="0"/>
              <w:rPr>
                <w:sz w:val="24"/>
              </w:rPr>
            </w:pPr>
            <w:r>
              <w:rPr>
                <w:rFonts w:hint="eastAsia"/>
                <w:sz w:val="24"/>
              </w:rPr>
              <w:t>组网搭建汽车位置管理平台系统，编写实现代码，部署四个服务器，分别作为一个本地区域归属数据库和三个异地备份数据库，测试性能效果。</w:t>
            </w:r>
          </w:p>
          <w:p w:rsidR="00A07385" w:rsidRPr="00D15685" w:rsidRDefault="00D15685" w:rsidP="00D15685">
            <w:pPr>
              <w:pStyle w:val="ab"/>
              <w:numPr>
                <w:ilvl w:val="1"/>
                <w:numId w:val="1"/>
              </w:numPr>
              <w:ind w:firstLineChars="0"/>
              <w:rPr>
                <w:sz w:val="24"/>
              </w:rPr>
            </w:pPr>
            <w:r>
              <w:rPr>
                <w:rFonts w:hint="eastAsia"/>
                <w:sz w:val="24"/>
              </w:rPr>
              <w:t>在平台设计过程中继续</w:t>
            </w:r>
            <w:r w:rsidRPr="00D15685">
              <w:rPr>
                <w:rFonts w:hint="eastAsia"/>
                <w:sz w:val="24"/>
              </w:rPr>
              <w:t>对之前策略的</w:t>
            </w:r>
            <w:r>
              <w:rPr>
                <w:rFonts w:hint="eastAsia"/>
                <w:sz w:val="24"/>
              </w:rPr>
              <w:t>进行</w:t>
            </w:r>
            <w:r w:rsidRPr="00D15685">
              <w:rPr>
                <w:rFonts w:hint="eastAsia"/>
                <w:sz w:val="24"/>
              </w:rPr>
              <w:t>改进</w:t>
            </w:r>
            <w:r>
              <w:rPr>
                <w:rFonts w:hint="eastAsia"/>
                <w:sz w:val="24"/>
              </w:rPr>
              <w:t>优化。</w:t>
            </w:r>
          </w:p>
        </w:tc>
      </w:tr>
      <w:tr w:rsidR="00B849CC" w:rsidRPr="00D329FF">
        <w:trPr>
          <w:trHeight w:val="670"/>
        </w:trPr>
        <w:tc>
          <w:tcPr>
            <w:tcW w:w="3168" w:type="dxa"/>
            <w:gridSpan w:val="2"/>
          </w:tcPr>
          <w:p w:rsidR="00B849CC" w:rsidRPr="00D329FF" w:rsidRDefault="004A6383" w:rsidP="00B849CC">
            <w:pPr>
              <w:rPr>
                <w:sz w:val="24"/>
              </w:rPr>
            </w:pPr>
            <w:r w:rsidRPr="00D329FF">
              <w:rPr>
                <w:rFonts w:hint="eastAsia"/>
                <w:sz w:val="24"/>
              </w:rPr>
              <w:lastRenderedPageBreak/>
              <w:t>毕业论文</w:t>
            </w:r>
            <w:r w:rsidR="00063207" w:rsidRPr="00D329FF">
              <w:rPr>
                <w:rFonts w:hint="eastAsia"/>
                <w:sz w:val="24"/>
              </w:rPr>
              <w:t>学生</w:t>
            </w:r>
            <w:r w:rsidR="00B849CC" w:rsidRPr="00D329FF">
              <w:rPr>
                <w:rFonts w:hint="eastAsia"/>
                <w:sz w:val="24"/>
              </w:rPr>
              <w:t>自评（优、良、中、差）</w:t>
            </w:r>
          </w:p>
          <w:p w:rsidR="00B849CC" w:rsidRPr="00D329FF" w:rsidRDefault="00B849CC" w:rsidP="00B849CC">
            <w:pPr>
              <w:rPr>
                <w:sz w:val="24"/>
              </w:rPr>
            </w:pPr>
          </w:p>
        </w:tc>
        <w:tc>
          <w:tcPr>
            <w:tcW w:w="5354" w:type="dxa"/>
            <w:gridSpan w:val="4"/>
          </w:tcPr>
          <w:p w:rsidR="00B849CC" w:rsidRPr="00D329FF" w:rsidRDefault="00DB1249" w:rsidP="00B849CC">
            <w:pPr>
              <w:rPr>
                <w:sz w:val="24"/>
              </w:rPr>
            </w:pPr>
            <w:r>
              <w:rPr>
                <w:rFonts w:hint="eastAsia"/>
                <w:sz w:val="24"/>
              </w:rPr>
              <w:t>良</w:t>
            </w:r>
          </w:p>
        </w:tc>
      </w:tr>
      <w:tr w:rsidR="004A6383" w:rsidRPr="00D329FF">
        <w:trPr>
          <w:trHeight w:val="5908"/>
        </w:trPr>
        <w:tc>
          <w:tcPr>
            <w:tcW w:w="8522" w:type="dxa"/>
            <w:gridSpan w:val="6"/>
          </w:tcPr>
          <w:p w:rsidR="00DC0A3C" w:rsidRDefault="004A6383" w:rsidP="004A6383">
            <w:pPr>
              <w:rPr>
                <w:sz w:val="24"/>
              </w:rPr>
            </w:pPr>
            <w:r w:rsidRPr="00D329FF">
              <w:rPr>
                <w:rFonts w:hint="eastAsia"/>
                <w:sz w:val="24"/>
              </w:rPr>
              <w:lastRenderedPageBreak/>
              <w:t>简述科研项目工作情况</w:t>
            </w:r>
          </w:p>
          <w:p w:rsidR="00DC0A3C" w:rsidRDefault="00DC0A3C" w:rsidP="00DC0A3C">
            <w:pPr>
              <w:numPr>
                <w:ilvl w:val="0"/>
                <w:numId w:val="2"/>
              </w:numPr>
              <w:rPr>
                <w:sz w:val="24"/>
              </w:rPr>
            </w:pPr>
            <w:r w:rsidRPr="002E7B2C">
              <w:rPr>
                <w:rFonts w:hint="eastAsia"/>
                <w:sz w:val="24"/>
              </w:rPr>
              <w:t>参与科研项目简介</w:t>
            </w:r>
            <w:r w:rsidR="002E7B2C" w:rsidRPr="002E7B2C">
              <w:rPr>
                <w:rFonts w:hint="eastAsia"/>
                <w:sz w:val="24"/>
              </w:rPr>
              <w:t>，包括项目基本情况，本人在其中承担的项目任务内容和完成情况</w:t>
            </w:r>
            <w:r w:rsidRPr="002E7B2C">
              <w:rPr>
                <w:rFonts w:hint="eastAsia"/>
                <w:sz w:val="24"/>
              </w:rPr>
              <w:t>（参与多项的可以逐项介绍）</w:t>
            </w:r>
          </w:p>
          <w:p w:rsidR="00505BDB" w:rsidRPr="003C0EAF" w:rsidRDefault="003C0EAF" w:rsidP="003C0EAF">
            <w:pPr>
              <w:ind w:firstLineChars="200" w:firstLine="480"/>
              <w:rPr>
                <w:sz w:val="24"/>
              </w:rPr>
            </w:pPr>
            <w:r>
              <w:rPr>
                <w:rFonts w:hint="eastAsia"/>
                <w:sz w:val="24"/>
              </w:rPr>
              <w:t>（</w:t>
            </w:r>
            <w:r>
              <w:rPr>
                <w:rFonts w:hint="eastAsia"/>
                <w:sz w:val="24"/>
              </w:rPr>
              <w:t>1</w:t>
            </w:r>
            <w:r>
              <w:rPr>
                <w:rFonts w:hint="eastAsia"/>
                <w:sz w:val="24"/>
              </w:rPr>
              <w:t>）</w:t>
            </w:r>
            <w:r w:rsidRPr="003C0EAF">
              <w:rPr>
                <w:rFonts w:hint="eastAsia"/>
                <w:sz w:val="24"/>
              </w:rPr>
              <w:t>未知漏洞挖掘系统。基于</w:t>
            </w:r>
            <w:r w:rsidRPr="003C0EAF">
              <w:rPr>
                <w:rFonts w:hint="eastAsia"/>
                <w:sz w:val="24"/>
              </w:rPr>
              <w:t xml:space="preserve"> Fuzzing </w:t>
            </w:r>
            <w:r w:rsidRPr="003C0EAF">
              <w:rPr>
                <w:rFonts w:hint="eastAsia"/>
                <w:sz w:val="24"/>
              </w:rPr>
              <w:t>的软件漏洞挖掘系统，覆盖</w:t>
            </w:r>
            <w:r w:rsidRPr="003C0EAF">
              <w:rPr>
                <w:rFonts w:hint="eastAsia"/>
                <w:sz w:val="24"/>
              </w:rPr>
              <w:t xml:space="preserve"> Windows</w:t>
            </w:r>
            <w:r w:rsidRPr="003C0EAF">
              <w:rPr>
                <w:rFonts w:hint="eastAsia"/>
                <w:sz w:val="24"/>
              </w:rPr>
              <w:t>、</w:t>
            </w:r>
            <w:r w:rsidRPr="003C0EAF">
              <w:rPr>
                <w:rFonts w:hint="eastAsia"/>
                <w:sz w:val="24"/>
              </w:rPr>
              <w:t xml:space="preserve">Linux </w:t>
            </w:r>
            <w:r w:rsidRPr="003C0EAF">
              <w:rPr>
                <w:rFonts w:hint="eastAsia"/>
                <w:sz w:val="24"/>
              </w:rPr>
              <w:t>和</w:t>
            </w:r>
            <w:r w:rsidRPr="003C0EAF">
              <w:rPr>
                <w:rFonts w:hint="eastAsia"/>
                <w:sz w:val="24"/>
              </w:rPr>
              <w:t xml:space="preserve"> Android </w:t>
            </w:r>
            <w:r w:rsidRPr="003C0EAF">
              <w:rPr>
                <w:rFonts w:hint="eastAsia"/>
                <w:sz w:val="24"/>
              </w:rPr>
              <w:t>平台，实现对应用软件和操作系统内核的通用自动化测试，发现和记录被测程序的异常点信息。</w:t>
            </w:r>
          </w:p>
          <w:p w:rsidR="003C0EAF" w:rsidRDefault="003C0EAF" w:rsidP="003C0EAF">
            <w:pPr>
              <w:rPr>
                <w:sz w:val="24"/>
              </w:rPr>
            </w:pPr>
            <w:r>
              <w:rPr>
                <w:rFonts w:hint="eastAsia"/>
                <w:sz w:val="24"/>
              </w:rPr>
              <w:t xml:space="preserve">     </w:t>
            </w:r>
            <w:r>
              <w:rPr>
                <w:rFonts w:hint="eastAsia"/>
                <w:sz w:val="24"/>
              </w:rPr>
              <w:t>本人工作，核心开发人员。</w:t>
            </w:r>
            <w:r w:rsidRPr="003C0EAF">
              <w:rPr>
                <w:rFonts w:hint="eastAsia"/>
                <w:sz w:val="24"/>
              </w:rPr>
              <w:t>负责</w:t>
            </w:r>
            <w:r w:rsidRPr="003C0EAF">
              <w:rPr>
                <w:rFonts w:hint="eastAsia"/>
                <w:sz w:val="24"/>
              </w:rPr>
              <w:t xml:space="preserve"> PC </w:t>
            </w:r>
            <w:r w:rsidRPr="003C0EAF">
              <w:rPr>
                <w:rFonts w:hint="eastAsia"/>
                <w:sz w:val="24"/>
              </w:rPr>
              <w:t>端</w:t>
            </w:r>
            <w:r w:rsidRPr="003C0EAF">
              <w:rPr>
                <w:rFonts w:hint="eastAsia"/>
                <w:sz w:val="24"/>
              </w:rPr>
              <w:t xml:space="preserve">  windows </w:t>
            </w:r>
            <w:r w:rsidRPr="003C0EAF">
              <w:rPr>
                <w:rFonts w:hint="eastAsia"/>
                <w:sz w:val="24"/>
              </w:rPr>
              <w:t>系统应用及内核漏洞挖掘系统的开发；研究分析</w:t>
            </w:r>
            <w:r w:rsidRPr="003C0EAF">
              <w:rPr>
                <w:rFonts w:hint="eastAsia"/>
                <w:sz w:val="24"/>
              </w:rPr>
              <w:t xml:space="preserve"> windows </w:t>
            </w:r>
            <w:r w:rsidRPr="003C0EAF">
              <w:rPr>
                <w:rFonts w:hint="eastAsia"/>
                <w:sz w:val="24"/>
              </w:rPr>
              <w:t>系统下应用软件漏洞成因和利用，利用</w:t>
            </w:r>
            <w:r w:rsidRPr="003C0EAF">
              <w:rPr>
                <w:rFonts w:hint="eastAsia"/>
                <w:sz w:val="24"/>
              </w:rPr>
              <w:t xml:space="preserve"> Fuzzing </w:t>
            </w:r>
            <w:r w:rsidRPr="003C0EAF">
              <w:rPr>
                <w:rFonts w:hint="eastAsia"/>
                <w:sz w:val="24"/>
              </w:rPr>
              <w:t>测试方法，完成应用软件漏洞挖掘监控模块；研究分析</w:t>
            </w:r>
            <w:r w:rsidRPr="003C0EAF">
              <w:rPr>
                <w:rFonts w:hint="eastAsia"/>
                <w:sz w:val="24"/>
              </w:rPr>
              <w:t xml:space="preserve"> windows </w:t>
            </w:r>
            <w:r w:rsidRPr="003C0EAF">
              <w:rPr>
                <w:rFonts w:hint="eastAsia"/>
                <w:sz w:val="24"/>
              </w:rPr>
              <w:t>系统内核漏洞挖掘，利用</w:t>
            </w:r>
            <w:r w:rsidRPr="003C0EAF">
              <w:rPr>
                <w:rFonts w:hint="eastAsia"/>
                <w:sz w:val="24"/>
              </w:rPr>
              <w:t xml:space="preserve"> IoControlFuzz </w:t>
            </w:r>
            <w:r w:rsidRPr="003C0EAF">
              <w:rPr>
                <w:rFonts w:hint="eastAsia"/>
                <w:sz w:val="24"/>
              </w:rPr>
              <w:t>技术完成对内核漏洞挖掘监控模块；开发</w:t>
            </w:r>
            <w:r w:rsidRPr="003C0EAF">
              <w:rPr>
                <w:rFonts w:hint="eastAsia"/>
                <w:sz w:val="24"/>
              </w:rPr>
              <w:t xml:space="preserve"> windows </w:t>
            </w:r>
            <w:r w:rsidRPr="003C0EAF">
              <w:rPr>
                <w:rFonts w:hint="eastAsia"/>
                <w:sz w:val="24"/>
              </w:rPr>
              <w:t>平台漏洞挖掘软件，设计完成用户友好可视化界面及各个模块联调</w:t>
            </w:r>
            <w:r>
              <w:rPr>
                <w:rFonts w:hint="eastAsia"/>
                <w:sz w:val="24"/>
              </w:rPr>
              <w:t>。</w:t>
            </w:r>
          </w:p>
          <w:p w:rsidR="003C0EAF" w:rsidRDefault="003C0EAF" w:rsidP="003C0EAF">
            <w:pPr>
              <w:ind w:firstLine="480"/>
              <w:rPr>
                <w:sz w:val="24"/>
              </w:rPr>
            </w:pPr>
            <w:r>
              <w:rPr>
                <w:rFonts w:hint="eastAsia"/>
                <w:sz w:val="24"/>
              </w:rPr>
              <w:t>（</w:t>
            </w:r>
            <w:r>
              <w:rPr>
                <w:rFonts w:hint="eastAsia"/>
                <w:sz w:val="24"/>
              </w:rPr>
              <w:t>2</w:t>
            </w:r>
            <w:r>
              <w:rPr>
                <w:rFonts w:hint="eastAsia"/>
                <w:sz w:val="24"/>
              </w:rPr>
              <w:t>）</w:t>
            </w:r>
            <w:r w:rsidRPr="003C0EAF">
              <w:rPr>
                <w:rFonts w:hint="eastAsia"/>
                <w:sz w:val="24"/>
              </w:rPr>
              <w:t>航天七院仪器管理系统</w:t>
            </w:r>
            <w:r>
              <w:rPr>
                <w:rFonts w:hint="eastAsia"/>
                <w:sz w:val="24"/>
              </w:rPr>
              <w:t>。</w:t>
            </w:r>
            <w:r w:rsidRPr="003C0EAF">
              <w:rPr>
                <w:rFonts w:hint="eastAsia"/>
                <w:sz w:val="24"/>
              </w:rPr>
              <w:t>基于</w:t>
            </w:r>
            <w:r w:rsidRPr="003C0EAF">
              <w:rPr>
                <w:rFonts w:hint="eastAsia"/>
                <w:sz w:val="24"/>
              </w:rPr>
              <w:t xml:space="preserve">.net </w:t>
            </w:r>
            <w:r w:rsidRPr="003C0EAF">
              <w:rPr>
                <w:rFonts w:hint="eastAsia"/>
                <w:sz w:val="24"/>
              </w:rPr>
              <w:t>平台设计完成航天七院仪器设备管理系统，实现整个流程无纸化办公、实现仪器设备、信息设备的采购、借用、申领、维修、报废等整个生命周期的使用流程跟踪</w:t>
            </w:r>
            <w:r>
              <w:rPr>
                <w:rFonts w:hint="eastAsia"/>
                <w:sz w:val="24"/>
              </w:rPr>
              <w:t>管理。</w:t>
            </w:r>
          </w:p>
          <w:p w:rsidR="003C0EAF" w:rsidRDefault="003C0EAF" w:rsidP="003C0EAF">
            <w:pPr>
              <w:ind w:firstLine="480"/>
              <w:rPr>
                <w:sz w:val="24"/>
              </w:rPr>
            </w:pPr>
            <w:r>
              <w:rPr>
                <w:rFonts w:hint="eastAsia"/>
                <w:sz w:val="24"/>
              </w:rPr>
              <w:t>本人工作，</w:t>
            </w:r>
            <w:r w:rsidRPr="003C0EAF">
              <w:rPr>
                <w:rFonts w:hint="eastAsia"/>
                <w:sz w:val="24"/>
              </w:rPr>
              <w:t>核心开发人员。负责资产管理、设备运行管理、润换管理、点检管理、使用管理、维修管理、现场管理等若干个模块的业务逻辑流程设计和数据库表设计。</w:t>
            </w:r>
          </w:p>
          <w:p w:rsidR="003C0EAF" w:rsidRPr="00EA00AD" w:rsidRDefault="00EA00AD" w:rsidP="00EA00AD">
            <w:pPr>
              <w:ind w:firstLineChars="200" w:firstLine="480"/>
              <w:rPr>
                <w:sz w:val="24"/>
              </w:rPr>
            </w:pPr>
            <w:r>
              <w:rPr>
                <w:rFonts w:hint="eastAsia"/>
                <w:sz w:val="24"/>
              </w:rPr>
              <w:t>（</w:t>
            </w:r>
            <w:r>
              <w:rPr>
                <w:rFonts w:hint="eastAsia"/>
                <w:sz w:val="24"/>
              </w:rPr>
              <w:t>3</w:t>
            </w:r>
            <w:r>
              <w:rPr>
                <w:rFonts w:hint="eastAsia"/>
                <w:sz w:val="24"/>
              </w:rPr>
              <w:t>）</w:t>
            </w:r>
            <w:r w:rsidR="003C0EAF" w:rsidRPr="00EA00AD">
              <w:rPr>
                <w:rFonts w:hint="eastAsia"/>
                <w:sz w:val="24"/>
              </w:rPr>
              <w:t>龙翔酒店管理系统。基于</w:t>
            </w:r>
            <w:r w:rsidR="003C0EAF" w:rsidRPr="00EA00AD">
              <w:rPr>
                <w:rFonts w:hint="eastAsia"/>
                <w:sz w:val="24"/>
              </w:rPr>
              <w:t xml:space="preserve">.net </w:t>
            </w:r>
            <w:r w:rsidR="003C0EAF" w:rsidRPr="00EA00AD">
              <w:rPr>
                <w:rFonts w:hint="eastAsia"/>
                <w:sz w:val="24"/>
              </w:rPr>
              <w:t>平台设计完成龙翔酒店总店及分店群</w:t>
            </w:r>
            <w:r>
              <w:rPr>
                <w:rFonts w:hint="eastAsia"/>
                <w:sz w:val="24"/>
              </w:rPr>
              <w:t>系统平台</w:t>
            </w:r>
            <w:r w:rsidR="003C0EAF" w:rsidRPr="00EA00AD">
              <w:rPr>
                <w:rFonts w:hint="eastAsia"/>
                <w:sz w:val="24"/>
              </w:rPr>
              <w:t>管理系统</w:t>
            </w:r>
            <w:r w:rsidRPr="00EA00AD">
              <w:rPr>
                <w:rFonts w:hint="eastAsia"/>
                <w:sz w:val="24"/>
              </w:rPr>
              <w:t>。</w:t>
            </w:r>
          </w:p>
          <w:p w:rsidR="00EA00AD" w:rsidRDefault="00EA00AD" w:rsidP="00EA00AD">
            <w:pPr>
              <w:rPr>
                <w:sz w:val="24"/>
              </w:rPr>
            </w:pPr>
            <w:r>
              <w:rPr>
                <w:rFonts w:hint="eastAsia"/>
                <w:sz w:val="24"/>
              </w:rPr>
              <w:t xml:space="preserve">     </w:t>
            </w:r>
            <w:r>
              <w:rPr>
                <w:rFonts w:hint="eastAsia"/>
                <w:sz w:val="24"/>
              </w:rPr>
              <w:t>本人工作，</w:t>
            </w:r>
            <w:r w:rsidRPr="00EA00AD">
              <w:rPr>
                <w:rFonts w:hint="eastAsia"/>
                <w:sz w:val="24"/>
              </w:rPr>
              <w:t>核心开发人员。负责服务器端</w:t>
            </w:r>
            <w:r>
              <w:rPr>
                <w:rFonts w:hint="eastAsia"/>
                <w:sz w:val="24"/>
              </w:rPr>
              <w:t>住宿流程等</w:t>
            </w:r>
            <w:r w:rsidRPr="00EA00AD">
              <w:rPr>
                <w:rFonts w:hint="eastAsia"/>
                <w:sz w:val="24"/>
              </w:rPr>
              <w:t>若干个模块和报表的业务逻辑流程设计和数据库表设计</w:t>
            </w:r>
            <w:r>
              <w:rPr>
                <w:rFonts w:hint="eastAsia"/>
                <w:sz w:val="24"/>
              </w:rPr>
              <w:t>。</w:t>
            </w:r>
          </w:p>
          <w:p w:rsidR="00DE1129" w:rsidRPr="00DE1129" w:rsidRDefault="00DE1129" w:rsidP="00DE1129">
            <w:pPr>
              <w:ind w:firstLineChars="200" w:firstLine="480"/>
              <w:rPr>
                <w:sz w:val="24"/>
              </w:rPr>
            </w:pPr>
            <w:r>
              <w:rPr>
                <w:rFonts w:hint="eastAsia"/>
                <w:sz w:val="24"/>
              </w:rPr>
              <w:t>（</w:t>
            </w:r>
            <w:r>
              <w:rPr>
                <w:rFonts w:hint="eastAsia"/>
                <w:sz w:val="24"/>
              </w:rPr>
              <w:t>4</w:t>
            </w:r>
            <w:r>
              <w:rPr>
                <w:rFonts w:hint="eastAsia"/>
                <w:sz w:val="24"/>
              </w:rPr>
              <w:t>）</w:t>
            </w:r>
            <w:r w:rsidRPr="00DE1129">
              <w:rPr>
                <w:rFonts w:hint="eastAsia"/>
                <w:sz w:val="24"/>
              </w:rPr>
              <w:t>网站脆弱点分析。利用现有各种攻击手段对网站进行暴力攻击和渗透，以供发现脆弱点。</w:t>
            </w:r>
          </w:p>
          <w:p w:rsidR="00DE1129" w:rsidRPr="00DE1129" w:rsidRDefault="00DE1129" w:rsidP="00DE1129">
            <w:pPr>
              <w:rPr>
                <w:sz w:val="24"/>
              </w:rPr>
            </w:pPr>
            <w:r>
              <w:rPr>
                <w:rFonts w:hint="eastAsia"/>
                <w:sz w:val="24"/>
              </w:rPr>
              <w:t xml:space="preserve">     </w:t>
            </w:r>
            <w:r>
              <w:rPr>
                <w:rFonts w:hint="eastAsia"/>
                <w:sz w:val="24"/>
              </w:rPr>
              <w:t>本人工作，负责</w:t>
            </w:r>
            <w:r>
              <w:rPr>
                <w:rFonts w:hint="eastAsia"/>
                <w:sz w:val="24"/>
              </w:rPr>
              <w:t>C</w:t>
            </w:r>
            <w:r>
              <w:rPr>
                <w:rFonts w:hint="eastAsia"/>
                <w:sz w:val="24"/>
              </w:rPr>
              <w:t>段分析、跨站攻击、后台目录等三个模块实现。</w:t>
            </w:r>
          </w:p>
          <w:p w:rsidR="004A6383" w:rsidRPr="00D329FF" w:rsidRDefault="002E7B2C" w:rsidP="00DC0A3C">
            <w:pPr>
              <w:numPr>
                <w:ilvl w:val="0"/>
                <w:numId w:val="2"/>
              </w:numPr>
              <w:rPr>
                <w:sz w:val="24"/>
              </w:rPr>
            </w:pPr>
            <w:r>
              <w:rPr>
                <w:rFonts w:hint="eastAsia"/>
                <w:sz w:val="24"/>
              </w:rPr>
              <w:t>参与</w:t>
            </w:r>
            <w:r w:rsidR="004A6383" w:rsidRPr="00D329FF">
              <w:rPr>
                <w:rFonts w:hint="eastAsia"/>
                <w:sz w:val="24"/>
              </w:rPr>
              <w:t>撰写提交的项目申</w:t>
            </w:r>
            <w:r w:rsidR="00DC0A3C">
              <w:rPr>
                <w:rFonts w:hint="eastAsia"/>
                <w:sz w:val="24"/>
              </w:rPr>
              <w:t>请书或正式提交的项目研究报告</w:t>
            </w:r>
            <w:r w:rsidRPr="002E7B2C">
              <w:rPr>
                <w:rFonts w:hint="eastAsia"/>
                <w:sz w:val="24"/>
              </w:rPr>
              <w:t>（参与多项的可以逐项介绍）</w:t>
            </w:r>
          </w:p>
          <w:p w:rsidR="004A6383" w:rsidRPr="002E7B2C" w:rsidRDefault="00A06F26" w:rsidP="00A06F26">
            <w:pPr>
              <w:ind w:firstLineChars="150" w:firstLine="360"/>
              <w:rPr>
                <w:sz w:val="24"/>
              </w:rPr>
            </w:pPr>
            <w:r>
              <w:rPr>
                <w:rFonts w:hint="eastAsia"/>
                <w:sz w:val="24"/>
              </w:rPr>
              <w:t>（</w:t>
            </w:r>
            <w:r>
              <w:rPr>
                <w:rFonts w:hint="eastAsia"/>
                <w:sz w:val="24"/>
              </w:rPr>
              <w:t>1</w:t>
            </w:r>
            <w:r>
              <w:rPr>
                <w:rFonts w:hint="eastAsia"/>
                <w:sz w:val="24"/>
              </w:rPr>
              <w:t>）军用软件可靠性研究。参与撰写提交了项目申报书和撰写相关文献综述，目前等待申请立项中。</w:t>
            </w:r>
          </w:p>
          <w:p w:rsidR="002E7B2C" w:rsidRDefault="002E7B2C" w:rsidP="00336231">
            <w:pPr>
              <w:rPr>
                <w:sz w:val="24"/>
              </w:rPr>
            </w:pPr>
          </w:p>
          <w:p w:rsidR="002E7B2C" w:rsidRDefault="002E7B2C" w:rsidP="00336231">
            <w:pPr>
              <w:rPr>
                <w:sz w:val="24"/>
              </w:rPr>
            </w:pPr>
          </w:p>
          <w:p w:rsidR="002E7B2C" w:rsidRDefault="002E7B2C" w:rsidP="00336231">
            <w:pPr>
              <w:rPr>
                <w:sz w:val="24"/>
              </w:rPr>
            </w:pPr>
          </w:p>
          <w:p w:rsidR="001D29F0" w:rsidRDefault="001D29F0" w:rsidP="00336231">
            <w:pPr>
              <w:rPr>
                <w:sz w:val="24"/>
              </w:rPr>
            </w:pPr>
          </w:p>
          <w:p w:rsidR="001D29F0" w:rsidRDefault="001D29F0" w:rsidP="00336231">
            <w:pPr>
              <w:rPr>
                <w:sz w:val="24"/>
              </w:rPr>
            </w:pPr>
          </w:p>
          <w:p w:rsidR="001D29F0" w:rsidRDefault="001D29F0" w:rsidP="00336231">
            <w:pPr>
              <w:rPr>
                <w:sz w:val="24"/>
              </w:rPr>
            </w:pPr>
          </w:p>
          <w:p w:rsidR="001D29F0" w:rsidRDefault="001D29F0" w:rsidP="00336231">
            <w:pPr>
              <w:rPr>
                <w:sz w:val="24"/>
              </w:rPr>
            </w:pPr>
          </w:p>
          <w:p w:rsidR="001D29F0" w:rsidRDefault="001D29F0" w:rsidP="00336231">
            <w:pPr>
              <w:rPr>
                <w:sz w:val="24"/>
              </w:rPr>
            </w:pPr>
          </w:p>
          <w:p w:rsidR="001D29F0" w:rsidRDefault="001D29F0" w:rsidP="00336231">
            <w:pPr>
              <w:rPr>
                <w:sz w:val="24"/>
              </w:rPr>
            </w:pPr>
          </w:p>
          <w:p w:rsidR="001D29F0" w:rsidRDefault="001D29F0" w:rsidP="00336231">
            <w:pPr>
              <w:rPr>
                <w:sz w:val="24"/>
              </w:rPr>
            </w:pPr>
          </w:p>
          <w:p w:rsidR="001D29F0" w:rsidRDefault="001D29F0" w:rsidP="00336231">
            <w:pPr>
              <w:rPr>
                <w:sz w:val="24"/>
              </w:rPr>
            </w:pPr>
          </w:p>
          <w:p w:rsidR="001D29F0" w:rsidRDefault="001D29F0" w:rsidP="00336231">
            <w:pPr>
              <w:rPr>
                <w:sz w:val="24"/>
              </w:rPr>
            </w:pPr>
          </w:p>
          <w:p w:rsidR="001D29F0" w:rsidRDefault="001D29F0" w:rsidP="00336231">
            <w:pPr>
              <w:rPr>
                <w:sz w:val="24"/>
              </w:rPr>
            </w:pPr>
          </w:p>
          <w:p w:rsidR="001D29F0" w:rsidRDefault="001D29F0" w:rsidP="00336231">
            <w:pPr>
              <w:rPr>
                <w:sz w:val="24"/>
              </w:rPr>
            </w:pPr>
          </w:p>
          <w:p w:rsidR="001D29F0" w:rsidRDefault="001D29F0" w:rsidP="00336231">
            <w:pPr>
              <w:rPr>
                <w:sz w:val="24"/>
              </w:rPr>
            </w:pPr>
          </w:p>
          <w:p w:rsidR="002E7B2C" w:rsidRPr="00D329FF" w:rsidRDefault="002E7B2C" w:rsidP="00336231">
            <w:pPr>
              <w:rPr>
                <w:sz w:val="24"/>
              </w:rPr>
            </w:pPr>
          </w:p>
        </w:tc>
      </w:tr>
      <w:tr w:rsidR="004A6383" w:rsidRPr="00D329FF">
        <w:trPr>
          <w:trHeight w:val="4044"/>
        </w:trPr>
        <w:tc>
          <w:tcPr>
            <w:tcW w:w="8522" w:type="dxa"/>
            <w:gridSpan w:val="6"/>
          </w:tcPr>
          <w:p w:rsidR="004A6383" w:rsidRPr="00D329FF" w:rsidRDefault="004A6383" w:rsidP="004A6383">
            <w:pPr>
              <w:rPr>
                <w:sz w:val="24"/>
              </w:rPr>
            </w:pPr>
            <w:r w:rsidRPr="00D329FF">
              <w:rPr>
                <w:rFonts w:hint="eastAsia"/>
                <w:sz w:val="24"/>
              </w:rPr>
              <w:lastRenderedPageBreak/>
              <w:t>发表</w:t>
            </w:r>
            <w:r w:rsidR="00AC3E38" w:rsidRPr="00D329FF">
              <w:rPr>
                <w:rFonts w:hint="eastAsia"/>
                <w:color w:val="FF0000"/>
                <w:sz w:val="24"/>
              </w:rPr>
              <w:t>（录用）</w:t>
            </w:r>
            <w:r w:rsidRPr="00D329FF">
              <w:rPr>
                <w:rFonts w:hint="eastAsia"/>
                <w:sz w:val="24"/>
              </w:rPr>
              <w:t>学术论文、</w:t>
            </w:r>
            <w:r w:rsidR="00AC3E38" w:rsidRPr="00D329FF">
              <w:rPr>
                <w:rFonts w:hint="eastAsia"/>
                <w:color w:val="FF0000"/>
                <w:sz w:val="24"/>
              </w:rPr>
              <w:t>授权（受理）</w:t>
            </w:r>
            <w:r w:rsidRPr="00D329FF">
              <w:rPr>
                <w:rFonts w:hint="eastAsia"/>
                <w:sz w:val="24"/>
              </w:rPr>
              <w:t>专利（含软件著作权）</w:t>
            </w:r>
          </w:p>
          <w:p w:rsidR="004A6383" w:rsidRDefault="00DF047F" w:rsidP="00DF047F">
            <w:pPr>
              <w:ind w:firstLineChars="150" w:firstLine="360"/>
              <w:rPr>
                <w:sz w:val="24"/>
              </w:rPr>
            </w:pPr>
            <w:r>
              <w:rPr>
                <w:rFonts w:hint="eastAsia"/>
                <w:sz w:val="24"/>
              </w:rPr>
              <w:t>（</w:t>
            </w:r>
            <w:r>
              <w:rPr>
                <w:rFonts w:hint="eastAsia"/>
                <w:sz w:val="24"/>
              </w:rPr>
              <w:t>1</w:t>
            </w:r>
            <w:r>
              <w:rPr>
                <w:rFonts w:hint="eastAsia"/>
                <w:sz w:val="24"/>
              </w:rPr>
              <w:t>）</w:t>
            </w:r>
            <w:r>
              <w:rPr>
                <w:rFonts w:hint="eastAsia"/>
                <w:sz w:val="24"/>
              </w:rPr>
              <w:t xml:space="preserve">Wang </w:t>
            </w:r>
            <w:proofErr w:type="spellStart"/>
            <w:r>
              <w:rPr>
                <w:rFonts w:hint="eastAsia"/>
                <w:sz w:val="24"/>
              </w:rPr>
              <w:t>HaiXin</w:t>
            </w:r>
            <w:proofErr w:type="spellEnd"/>
            <w:r>
              <w:rPr>
                <w:rFonts w:hint="eastAsia"/>
                <w:sz w:val="24"/>
              </w:rPr>
              <w:t>,</w:t>
            </w:r>
            <w:r>
              <w:t xml:space="preserve"> </w:t>
            </w:r>
            <w:r w:rsidR="00CB30DD">
              <w:rPr>
                <w:rFonts w:hint="eastAsia"/>
              </w:rPr>
              <w:t xml:space="preserve">Zhou </w:t>
            </w:r>
            <w:proofErr w:type="spellStart"/>
            <w:r w:rsidR="00CB30DD">
              <w:rPr>
                <w:rFonts w:hint="eastAsia"/>
              </w:rPr>
              <w:t>Ming,</w:t>
            </w:r>
            <w:r>
              <w:rPr>
                <w:sz w:val="24"/>
              </w:rPr>
              <w:t>Research</w:t>
            </w:r>
            <w:proofErr w:type="spellEnd"/>
            <w:r>
              <w:rPr>
                <w:sz w:val="24"/>
              </w:rPr>
              <w:t xml:space="preserve"> on Movement-Based L</w:t>
            </w:r>
            <w:r w:rsidRPr="00DF047F">
              <w:rPr>
                <w:sz w:val="24"/>
              </w:rPr>
              <w:t>ocation  Manag</w:t>
            </w:r>
            <w:r>
              <w:rPr>
                <w:sz w:val="24"/>
              </w:rPr>
              <w:t>ement Scheme  in  Internet of</w:t>
            </w:r>
            <w:r>
              <w:rPr>
                <w:rFonts w:hint="eastAsia"/>
                <w:sz w:val="24"/>
              </w:rPr>
              <w:t xml:space="preserve"> </w:t>
            </w:r>
            <w:r>
              <w:rPr>
                <w:sz w:val="24"/>
              </w:rPr>
              <w:t xml:space="preserve"> V</w:t>
            </w:r>
            <w:r w:rsidRPr="00DF047F">
              <w:rPr>
                <w:sz w:val="24"/>
              </w:rPr>
              <w:t>ehicle</w:t>
            </w:r>
            <w:r>
              <w:rPr>
                <w:rFonts w:hint="eastAsia"/>
                <w:sz w:val="24"/>
              </w:rPr>
              <w:t>,</w:t>
            </w:r>
            <w:r w:rsidR="008F70C6">
              <w:t xml:space="preserve"> </w:t>
            </w:r>
            <w:r w:rsidR="008F70C6" w:rsidRPr="008F70C6">
              <w:rPr>
                <w:sz w:val="24"/>
              </w:rPr>
              <w:t>2014 International Conference On Communication Problem-Solving</w:t>
            </w:r>
            <w:r w:rsidR="008F70C6" w:rsidRPr="008F70C6">
              <w:rPr>
                <w:rFonts w:hint="eastAsia"/>
                <w:sz w:val="24"/>
              </w:rPr>
              <w:t xml:space="preserve"> </w:t>
            </w:r>
            <w:r>
              <w:rPr>
                <w:rFonts w:hint="eastAsia"/>
                <w:sz w:val="24"/>
              </w:rPr>
              <w:t>[</w:t>
            </w:r>
            <w:r>
              <w:rPr>
                <w:rFonts w:hint="eastAsia"/>
                <w:sz w:val="24"/>
              </w:rPr>
              <w:t>审稿中</w:t>
            </w:r>
            <w:r>
              <w:rPr>
                <w:rFonts w:hint="eastAsia"/>
                <w:sz w:val="24"/>
              </w:rPr>
              <w:t>]</w:t>
            </w: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Pr="001D29F0" w:rsidRDefault="001D29F0" w:rsidP="00DF047F">
            <w:pPr>
              <w:ind w:firstLineChars="150" w:firstLine="360"/>
              <w:rPr>
                <w:sz w:val="24"/>
              </w:rPr>
            </w:pPr>
          </w:p>
        </w:tc>
      </w:tr>
      <w:tr w:rsidR="004A6383" w:rsidRPr="00D329FF">
        <w:trPr>
          <w:trHeight w:val="670"/>
        </w:trPr>
        <w:tc>
          <w:tcPr>
            <w:tcW w:w="3168" w:type="dxa"/>
            <w:gridSpan w:val="2"/>
          </w:tcPr>
          <w:p w:rsidR="004A6383" w:rsidRPr="00D329FF" w:rsidRDefault="004A6383" w:rsidP="00336231">
            <w:pPr>
              <w:rPr>
                <w:sz w:val="24"/>
              </w:rPr>
            </w:pPr>
            <w:r w:rsidRPr="00D329FF">
              <w:rPr>
                <w:rFonts w:hint="eastAsia"/>
                <w:sz w:val="24"/>
              </w:rPr>
              <w:t>科研项目学生自评</w:t>
            </w:r>
          </w:p>
          <w:p w:rsidR="004A6383" w:rsidRPr="00D329FF" w:rsidRDefault="004A6383" w:rsidP="00336231">
            <w:pPr>
              <w:rPr>
                <w:sz w:val="24"/>
              </w:rPr>
            </w:pPr>
            <w:r w:rsidRPr="00D329FF">
              <w:rPr>
                <w:rFonts w:hint="eastAsia"/>
                <w:sz w:val="24"/>
              </w:rPr>
              <w:t>（优、良、中、差）</w:t>
            </w:r>
          </w:p>
          <w:p w:rsidR="004A6383" w:rsidRPr="00D329FF" w:rsidRDefault="004A6383" w:rsidP="00336231">
            <w:pPr>
              <w:rPr>
                <w:sz w:val="24"/>
              </w:rPr>
            </w:pPr>
          </w:p>
        </w:tc>
        <w:tc>
          <w:tcPr>
            <w:tcW w:w="5354" w:type="dxa"/>
            <w:gridSpan w:val="4"/>
          </w:tcPr>
          <w:p w:rsidR="004A6383" w:rsidRPr="005C69BC" w:rsidRDefault="005111AE" w:rsidP="00336231">
            <w:pPr>
              <w:rPr>
                <w:sz w:val="24"/>
              </w:rPr>
            </w:pPr>
            <w:r>
              <w:rPr>
                <w:rFonts w:hint="eastAsia"/>
                <w:sz w:val="24"/>
              </w:rPr>
              <w:t>良</w:t>
            </w:r>
          </w:p>
        </w:tc>
      </w:tr>
    </w:tbl>
    <w:p w:rsidR="004A6383" w:rsidRDefault="004A6383">
      <w:pPr>
        <w:sectPr w:rsidR="004A6383">
          <w:pgSz w:w="11906" w:h="16838"/>
          <w:pgMar w:top="1440" w:right="1800" w:bottom="1440" w:left="1800" w:header="851" w:footer="992" w:gutter="0"/>
          <w:cols w:space="425"/>
          <w:docGrid w:type="lines" w:linePitch="312"/>
        </w:sectPr>
      </w:pPr>
    </w:p>
    <w:tbl>
      <w:tblPr>
        <w:tblpPr w:leftFromText="180" w:rightFromText="180" w:vertAnchor="page" w:horzAnchor="margin" w:tblpY="17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CA0C6D" w:rsidRPr="00D329FF">
        <w:trPr>
          <w:trHeight w:val="4532"/>
        </w:trPr>
        <w:tc>
          <w:tcPr>
            <w:tcW w:w="8522" w:type="dxa"/>
          </w:tcPr>
          <w:p w:rsidR="00CA0C6D" w:rsidRPr="00D329FF" w:rsidRDefault="00CA0C6D" w:rsidP="001B2575">
            <w:pPr>
              <w:rPr>
                <w:sz w:val="24"/>
              </w:rPr>
            </w:pPr>
            <w:r w:rsidRPr="00D329FF">
              <w:rPr>
                <w:rFonts w:hint="eastAsia"/>
                <w:sz w:val="24"/>
              </w:rPr>
              <w:t>评审专家组意见：（就论文、课题进展情况给出意见</w:t>
            </w:r>
            <w:r>
              <w:rPr>
                <w:rFonts w:hint="eastAsia"/>
                <w:sz w:val="24"/>
              </w:rPr>
              <w:t>，对于是否明确缺乏科研能力给出意见</w:t>
            </w:r>
            <w:r w:rsidRPr="00D329FF">
              <w:rPr>
                <w:rFonts w:hint="eastAsia"/>
                <w:sz w:val="24"/>
              </w:rPr>
              <w:t>）</w:t>
            </w:r>
          </w:p>
          <w:p w:rsidR="00CA0C6D" w:rsidRPr="00D329FF" w:rsidRDefault="00CA0C6D" w:rsidP="001B2575">
            <w:pPr>
              <w:rPr>
                <w:sz w:val="24"/>
              </w:rPr>
            </w:pPr>
          </w:p>
          <w:p w:rsidR="00CA0C6D" w:rsidRPr="00D329FF" w:rsidRDefault="00CA0C6D" w:rsidP="001B2575">
            <w:pPr>
              <w:rPr>
                <w:sz w:val="24"/>
              </w:rPr>
            </w:pPr>
          </w:p>
          <w:p w:rsidR="00CA0C6D" w:rsidRPr="00D329FF" w:rsidRDefault="00CA0C6D" w:rsidP="001B2575">
            <w:pPr>
              <w:rPr>
                <w:sz w:val="24"/>
              </w:rPr>
            </w:pPr>
          </w:p>
          <w:p w:rsidR="00CA0C6D" w:rsidRDefault="00CA0C6D" w:rsidP="001B2575">
            <w:pPr>
              <w:rPr>
                <w:sz w:val="24"/>
              </w:rPr>
            </w:pPr>
          </w:p>
          <w:p w:rsidR="00CA0C6D" w:rsidRDefault="00CA0C6D" w:rsidP="001B2575">
            <w:pPr>
              <w:rPr>
                <w:sz w:val="24"/>
              </w:rPr>
            </w:pPr>
          </w:p>
          <w:p w:rsidR="00CA0C6D" w:rsidRDefault="00CA0C6D" w:rsidP="001B2575">
            <w:pPr>
              <w:rPr>
                <w:sz w:val="24"/>
              </w:rPr>
            </w:pPr>
          </w:p>
          <w:p w:rsidR="00CA0C6D" w:rsidRDefault="00CA0C6D" w:rsidP="001B2575">
            <w:pPr>
              <w:rPr>
                <w:sz w:val="24"/>
              </w:rPr>
            </w:pPr>
          </w:p>
          <w:p w:rsidR="00CA0C6D" w:rsidRDefault="00CA0C6D" w:rsidP="001B2575">
            <w:pPr>
              <w:rPr>
                <w:sz w:val="24"/>
              </w:rPr>
            </w:pPr>
          </w:p>
          <w:p w:rsidR="00CA0C6D" w:rsidRDefault="00CA0C6D" w:rsidP="001B2575">
            <w:pPr>
              <w:rPr>
                <w:sz w:val="24"/>
              </w:rPr>
            </w:pPr>
          </w:p>
          <w:p w:rsidR="00CA0C6D" w:rsidRDefault="00CA0C6D" w:rsidP="001B2575">
            <w:pPr>
              <w:rPr>
                <w:sz w:val="24"/>
              </w:rPr>
            </w:pPr>
          </w:p>
          <w:p w:rsidR="00CA0C6D" w:rsidRDefault="00CA0C6D" w:rsidP="001B2575">
            <w:pPr>
              <w:rPr>
                <w:sz w:val="24"/>
              </w:rPr>
            </w:pPr>
          </w:p>
          <w:p w:rsidR="00CA0C6D" w:rsidRDefault="00CA0C6D" w:rsidP="001B2575">
            <w:pPr>
              <w:rPr>
                <w:sz w:val="24"/>
              </w:rPr>
            </w:pPr>
          </w:p>
          <w:p w:rsidR="00CA0C6D" w:rsidRDefault="00CA0C6D" w:rsidP="001B2575">
            <w:pPr>
              <w:rPr>
                <w:sz w:val="24"/>
              </w:rPr>
            </w:pPr>
          </w:p>
          <w:p w:rsidR="00CA0C6D" w:rsidRPr="00D329FF" w:rsidRDefault="00CA0C6D" w:rsidP="001B2575">
            <w:pPr>
              <w:rPr>
                <w:sz w:val="24"/>
              </w:rPr>
            </w:pPr>
          </w:p>
        </w:tc>
      </w:tr>
      <w:tr w:rsidR="00CA0C6D" w:rsidRPr="00D329FF">
        <w:trPr>
          <w:trHeight w:val="1960"/>
        </w:trPr>
        <w:tc>
          <w:tcPr>
            <w:tcW w:w="8522" w:type="dxa"/>
            <w:tcBorders>
              <w:bottom w:val="single" w:sz="4" w:space="0" w:color="auto"/>
            </w:tcBorders>
          </w:tcPr>
          <w:p w:rsidR="00CA0C6D" w:rsidRPr="00D329FF" w:rsidRDefault="00CA0C6D" w:rsidP="001B2575">
            <w:pPr>
              <w:rPr>
                <w:sz w:val="24"/>
              </w:rPr>
            </w:pPr>
            <w:r w:rsidRPr="00D329FF">
              <w:rPr>
                <w:rFonts w:hint="eastAsia"/>
                <w:sz w:val="24"/>
              </w:rPr>
              <w:lastRenderedPageBreak/>
              <w:t>检查结果：（优、良、中、差）</w:t>
            </w:r>
          </w:p>
          <w:p w:rsidR="00CA0C6D" w:rsidRDefault="00CA0C6D" w:rsidP="001B2575">
            <w:pPr>
              <w:rPr>
                <w:sz w:val="24"/>
              </w:rPr>
            </w:pPr>
          </w:p>
          <w:p w:rsidR="00CA0C6D" w:rsidRDefault="00CA0C6D" w:rsidP="001B2575">
            <w:pPr>
              <w:rPr>
                <w:sz w:val="24"/>
              </w:rPr>
            </w:pPr>
          </w:p>
          <w:p w:rsidR="00CA0C6D" w:rsidRDefault="00CA0C6D" w:rsidP="001B2575">
            <w:pPr>
              <w:rPr>
                <w:sz w:val="24"/>
              </w:rPr>
            </w:pPr>
          </w:p>
          <w:p w:rsidR="00CA0C6D" w:rsidRPr="00D329FF" w:rsidRDefault="00CA0C6D" w:rsidP="001B2575">
            <w:pPr>
              <w:rPr>
                <w:sz w:val="24"/>
              </w:rPr>
            </w:pPr>
            <w:r>
              <w:rPr>
                <w:rFonts w:hint="eastAsia"/>
                <w:sz w:val="24"/>
              </w:rPr>
              <w:t>专家</w:t>
            </w:r>
            <w:r w:rsidRPr="00D329FF">
              <w:rPr>
                <w:rFonts w:hint="eastAsia"/>
                <w:sz w:val="24"/>
              </w:rPr>
              <w:t>（签名）：</w:t>
            </w:r>
          </w:p>
          <w:p w:rsidR="00CA0C6D" w:rsidRPr="00D329FF" w:rsidRDefault="00CA0C6D" w:rsidP="001B2575">
            <w:pPr>
              <w:rPr>
                <w:sz w:val="24"/>
              </w:rPr>
            </w:pPr>
            <w:r w:rsidRPr="00D329FF">
              <w:rPr>
                <w:rFonts w:hint="eastAsia"/>
                <w:sz w:val="24"/>
              </w:rPr>
              <w:t xml:space="preserve">                                              </w:t>
            </w:r>
            <w:r>
              <w:rPr>
                <w:rFonts w:hint="eastAsia"/>
                <w:sz w:val="24"/>
              </w:rPr>
              <w:t>日期</w:t>
            </w:r>
            <w:r w:rsidRPr="00D329FF">
              <w:rPr>
                <w:rFonts w:hint="eastAsia"/>
                <w:sz w:val="24"/>
              </w:rPr>
              <w:t>：</w:t>
            </w:r>
          </w:p>
        </w:tc>
      </w:tr>
      <w:tr w:rsidR="00CA0C6D" w:rsidRPr="00DC7535">
        <w:trPr>
          <w:trHeight w:val="1566"/>
        </w:trPr>
        <w:tc>
          <w:tcPr>
            <w:tcW w:w="8522" w:type="dxa"/>
            <w:tcBorders>
              <w:bottom w:val="single" w:sz="4" w:space="0" w:color="auto"/>
            </w:tcBorders>
          </w:tcPr>
          <w:p w:rsidR="00CA0C6D" w:rsidRDefault="00CA0C6D" w:rsidP="001B2575">
            <w:pPr>
              <w:rPr>
                <w:sz w:val="24"/>
              </w:rPr>
            </w:pPr>
            <w:r>
              <w:rPr>
                <w:rFonts w:hint="eastAsia"/>
                <w:sz w:val="24"/>
              </w:rPr>
              <w:t>是否给予学业警告：</w:t>
            </w:r>
          </w:p>
          <w:p w:rsidR="00CA0C6D" w:rsidRDefault="00CA0C6D" w:rsidP="001B2575">
            <w:pPr>
              <w:rPr>
                <w:sz w:val="24"/>
              </w:rPr>
            </w:pPr>
          </w:p>
          <w:p w:rsidR="00CA0C6D" w:rsidRDefault="00CA0C6D" w:rsidP="001B2575">
            <w:pPr>
              <w:rPr>
                <w:sz w:val="24"/>
              </w:rPr>
            </w:pPr>
            <w:r>
              <w:rPr>
                <w:rFonts w:hint="eastAsia"/>
                <w:sz w:val="24"/>
              </w:rPr>
              <w:t>是否劝其退学：</w:t>
            </w:r>
          </w:p>
          <w:p w:rsidR="00CA0C6D" w:rsidRDefault="00CA0C6D" w:rsidP="001B2575">
            <w:pPr>
              <w:rPr>
                <w:sz w:val="24"/>
              </w:rPr>
            </w:pPr>
          </w:p>
          <w:p w:rsidR="00CA0C6D" w:rsidRPr="00617EA2" w:rsidRDefault="00CA0C6D" w:rsidP="001B2575">
            <w:pPr>
              <w:rPr>
                <w:sz w:val="24"/>
              </w:rPr>
            </w:pPr>
          </w:p>
          <w:p w:rsidR="00CA0C6D" w:rsidRDefault="00CA0C6D" w:rsidP="001B2575">
            <w:pPr>
              <w:rPr>
                <w:sz w:val="24"/>
              </w:rPr>
            </w:pPr>
            <w:r>
              <w:rPr>
                <w:rFonts w:hint="eastAsia"/>
                <w:sz w:val="24"/>
              </w:rPr>
              <w:t>导师（签名）：</w:t>
            </w:r>
          </w:p>
          <w:p w:rsidR="00CA0C6D" w:rsidRPr="00DC7535" w:rsidRDefault="00CA0C6D" w:rsidP="001B2575">
            <w:pPr>
              <w:rPr>
                <w:sz w:val="24"/>
              </w:rPr>
            </w:pPr>
            <w:r>
              <w:rPr>
                <w:rFonts w:hint="eastAsia"/>
                <w:sz w:val="24"/>
              </w:rPr>
              <w:t xml:space="preserve">                                              </w:t>
            </w:r>
            <w:r>
              <w:rPr>
                <w:rFonts w:hint="eastAsia"/>
                <w:sz w:val="24"/>
              </w:rPr>
              <w:t>日期</w:t>
            </w:r>
            <w:r w:rsidRPr="00D329FF">
              <w:rPr>
                <w:rFonts w:hint="eastAsia"/>
                <w:sz w:val="24"/>
              </w:rPr>
              <w:t>：</w:t>
            </w:r>
          </w:p>
        </w:tc>
      </w:tr>
      <w:tr w:rsidR="00CA0C6D" w:rsidRPr="00D329FF">
        <w:trPr>
          <w:trHeight w:val="3858"/>
        </w:trPr>
        <w:tc>
          <w:tcPr>
            <w:tcW w:w="8522" w:type="dxa"/>
          </w:tcPr>
          <w:p w:rsidR="00CA0C6D" w:rsidRPr="00D329FF" w:rsidRDefault="00CA0C6D" w:rsidP="001B2575">
            <w:pPr>
              <w:rPr>
                <w:sz w:val="24"/>
              </w:rPr>
            </w:pPr>
            <w:r w:rsidRPr="00D329FF">
              <w:rPr>
                <w:rFonts w:hint="eastAsia"/>
                <w:sz w:val="24"/>
              </w:rPr>
              <w:t>学院意见：</w:t>
            </w:r>
          </w:p>
          <w:p w:rsidR="00CA0C6D" w:rsidRPr="00D329FF" w:rsidRDefault="00CA0C6D" w:rsidP="001B2575">
            <w:pPr>
              <w:rPr>
                <w:sz w:val="24"/>
              </w:rPr>
            </w:pPr>
          </w:p>
          <w:p w:rsidR="00CA0C6D" w:rsidRPr="00D329FF" w:rsidRDefault="00CA0C6D" w:rsidP="001B2575">
            <w:pPr>
              <w:rPr>
                <w:sz w:val="24"/>
              </w:rPr>
            </w:pPr>
          </w:p>
          <w:p w:rsidR="00CA0C6D" w:rsidRPr="00D329FF" w:rsidRDefault="00CA0C6D" w:rsidP="001B2575">
            <w:pPr>
              <w:rPr>
                <w:sz w:val="24"/>
              </w:rPr>
            </w:pPr>
          </w:p>
          <w:p w:rsidR="00CA0C6D" w:rsidRDefault="00CA0C6D"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Pr="00D329FF" w:rsidRDefault="001D29F0" w:rsidP="001B2575">
            <w:pPr>
              <w:rPr>
                <w:sz w:val="24"/>
              </w:rPr>
            </w:pPr>
          </w:p>
          <w:p w:rsidR="00CA0C6D" w:rsidRPr="00D329FF" w:rsidRDefault="00CA0C6D" w:rsidP="001B2575">
            <w:pPr>
              <w:rPr>
                <w:sz w:val="24"/>
              </w:rPr>
            </w:pPr>
          </w:p>
          <w:p w:rsidR="00CA0C6D" w:rsidRDefault="00CA0C6D" w:rsidP="001B2575">
            <w:pPr>
              <w:rPr>
                <w:sz w:val="24"/>
              </w:rPr>
            </w:pPr>
          </w:p>
          <w:p w:rsidR="00CA0C6D" w:rsidRDefault="00CA0C6D" w:rsidP="001B2575">
            <w:pPr>
              <w:rPr>
                <w:sz w:val="24"/>
              </w:rPr>
            </w:pPr>
          </w:p>
          <w:p w:rsidR="00CA0C6D" w:rsidRDefault="00CA0C6D" w:rsidP="001B2575">
            <w:pPr>
              <w:rPr>
                <w:sz w:val="24"/>
              </w:rPr>
            </w:pPr>
          </w:p>
          <w:p w:rsidR="00CA0C6D" w:rsidRPr="00D329FF" w:rsidRDefault="00CA0C6D" w:rsidP="001B2575">
            <w:pPr>
              <w:rPr>
                <w:sz w:val="24"/>
              </w:rPr>
            </w:pPr>
          </w:p>
          <w:p w:rsidR="00CA0C6D" w:rsidRPr="00D329FF" w:rsidRDefault="00CA0C6D" w:rsidP="001B2575">
            <w:pPr>
              <w:rPr>
                <w:sz w:val="24"/>
              </w:rPr>
            </w:pPr>
          </w:p>
          <w:p w:rsidR="00CA0C6D" w:rsidRPr="00D329FF" w:rsidRDefault="00CA0C6D" w:rsidP="001B2575">
            <w:pPr>
              <w:rPr>
                <w:sz w:val="24"/>
              </w:rPr>
            </w:pPr>
            <w:r w:rsidRPr="00D329FF">
              <w:rPr>
                <w:rFonts w:hint="eastAsia"/>
                <w:sz w:val="24"/>
              </w:rPr>
              <w:t xml:space="preserve">                                        </w:t>
            </w:r>
            <w:r w:rsidRPr="00D329FF">
              <w:rPr>
                <w:rFonts w:hint="eastAsia"/>
                <w:sz w:val="24"/>
              </w:rPr>
              <w:t>主管领导（签名）：</w:t>
            </w:r>
          </w:p>
          <w:p w:rsidR="00CA0C6D" w:rsidRPr="00D329FF" w:rsidRDefault="00CA0C6D" w:rsidP="001B2575">
            <w:pPr>
              <w:rPr>
                <w:sz w:val="24"/>
              </w:rPr>
            </w:pPr>
            <w:r w:rsidRPr="00D329FF">
              <w:rPr>
                <w:rFonts w:hint="eastAsia"/>
                <w:sz w:val="24"/>
              </w:rPr>
              <w:t xml:space="preserve">                                        </w:t>
            </w:r>
            <w:r>
              <w:rPr>
                <w:rFonts w:hint="eastAsia"/>
                <w:sz w:val="24"/>
              </w:rPr>
              <w:t>日期</w:t>
            </w:r>
            <w:r w:rsidRPr="00D329FF">
              <w:rPr>
                <w:rFonts w:hint="eastAsia"/>
                <w:sz w:val="24"/>
              </w:rPr>
              <w:t>：</w:t>
            </w:r>
          </w:p>
        </w:tc>
      </w:tr>
    </w:tbl>
    <w:p w:rsidR="00244D48" w:rsidRPr="00B849CC" w:rsidRDefault="00244D48"/>
    <w:sectPr w:rsidR="00244D48" w:rsidRPr="00B849CC" w:rsidSect="004A638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01D" w:rsidRDefault="0045601D" w:rsidP="00AC3E38">
      <w:r>
        <w:separator/>
      </w:r>
    </w:p>
  </w:endnote>
  <w:endnote w:type="continuationSeparator" w:id="0">
    <w:p w:rsidR="0045601D" w:rsidRDefault="0045601D" w:rsidP="00AC3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01D" w:rsidRDefault="0045601D" w:rsidP="00AC3E38">
      <w:r>
        <w:separator/>
      </w:r>
    </w:p>
  </w:footnote>
  <w:footnote w:type="continuationSeparator" w:id="0">
    <w:p w:rsidR="0045601D" w:rsidRDefault="0045601D" w:rsidP="00AC3E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0BE"/>
    <w:multiLevelType w:val="hybridMultilevel"/>
    <w:tmpl w:val="D884F664"/>
    <w:lvl w:ilvl="0" w:tplc="2FD67234">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nsid w:val="09792811"/>
    <w:multiLevelType w:val="hybridMultilevel"/>
    <w:tmpl w:val="FF88B798"/>
    <w:lvl w:ilvl="0" w:tplc="FE1071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B341A5"/>
    <w:multiLevelType w:val="hybridMultilevel"/>
    <w:tmpl w:val="A6AC95EA"/>
    <w:lvl w:ilvl="0" w:tplc="364209D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9387BB2"/>
    <w:multiLevelType w:val="hybridMultilevel"/>
    <w:tmpl w:val="C712A4BA"/>
    <w:lvl w:ilvl="0" w:tplc="B830B85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B995764"/>
    <w:multiLevelType w:val="hybridMultilevel"/>
    <w:tmpl w:val="CB10BD4A"/>
    <w:lvl w:ilvl="0" w:tplc="66CE59EE">
      <w:start w:val="1"/>
      <w:numFmt w:val="japaneseCounting"/>
      <w:lvlText w:val="%1、"/>
      <w:lvlJc w:val="left"/>
      <w:pPr>
        <w:ind w:left="480" w:hanging="480"/>
      </w:pPr>
      <w:rPr>
        <w:rFonts w:hint="default"/>
        <w:lang w:val="en-US"/>
      </w:rPr>
    </w:lvl>
    <w:lvl w:ilvl="1" w:tplc="90105C0A">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A5149D"/>
    <w:multiLevelType w:val="hybridMultilevel"/>
    <w:tmpl w:val="D09ED530"/>
    <w:lvl w:ilvl="0" w:tplc="0EC281C4">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9F2367B"/>
    <w:multiLevelType w:val="hybridMultilevel"/>
    <w:tmpl w:val="567AEE24"/>
    <w:lvl w:ilvl="0" w:tplc="48C047D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BE87AAA"/>
    <w:multiLevelType w:val="hybridMultilevel"/>
    <w:tmpl w:val="860AA7B2"/>
    <w:lvl w:ilvl="0" w:tplc="E606F166">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nsid w:val="41B451A4"/>
    <w:multiLevelType w:val="hybridMultilevel"/>
    <w:tmpl w:val="BAE6B84A"/>
    <w:lvl w:ilvl="0" w:tplc="BAA280EE">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9">
    <w:nsid w:val="4298033E"/>
    <w:multiLevelType w:val="hybridMultilevel"/>
    <w:tmpl w:val="4E685292"/>
    <w:lvl w:ilvl="0" w:tplc="5D50422E">
      <w:start w:val="1"/>
      <w:numFmt w:val="decimal"/>
      <w:lvlText w:val="（%1）"/>
      <w:lvlJc w:val="left"/>
      <w:pPr>
        <w:tabs>
          <w:tab w:val="num" w:pos="840"/>
        </w:tabs>
        <w:ind w:left="840" w:hanging="720"/>
      </w:pPr>
      <w:rPr>
        <w:rFonts w:hint="default"/>
        <w:sz w:val="21"/>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0">
    <w:nsid w:val="4FE36D6C"/>
    <w:multiLevelType w:val="hybridMultilevel"/>
    <w:tmpl w:val="35C88E2C"/>
    <w:lvl w:ilvl="0" w:tplc="92E84A28">
      <w:start w:val="1"/>
      <w:numFmt w:val="decimal"/>
      <w:lvlText w:val="（%1）"/>
      <w:lvlJc w:val="left"/>
      <w:pPr>
        <w:tabs>
          <w:tab w:val="num" w:pos="720"/>
        </w:tabs>
        <w:ind w:left="720" w:hanging="720"/>
      </w:pPr>
      <w:rPr>
        <w:rFonts w:hint="default"/>
      </w:rPr>
    </w:lvl>
    <w:lvl w:ilvl="1" w:tplc="0409000F">
      <w:start w:val="1"/>
      <w:numFmt w:val="decimal"/>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3676D7"/>
    <w:multiLevelType w:val="multilevel"/>
    <w:tmpl w:val="F2069428"/>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560B1D2D"/>
    <w:multiLevelType w:val="multilevel"/>
    <w:tmpl w:val="BAF24E72"/>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59891A6F"/>
    <w:multiLevelType w:val="hybridMultilevel"/>
    <w:tmpl w:val="963AC798"/>
    <w:lvl w:ilvl="0" w:tplc="81E47F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7F3A35EA"/>
    <w:multiLevelType w:val="hybridMultilevel"/>
    <w:tmpl w:val="BE181564"/>
    <w:lvl w:ilvl="0" w:tplc="A87E6C42">
      <w:start w:val="1"/>
      <w:numFmt w:val="decimal"/>
      <w:lvlText w:val="（%1）"/>
      <w:lvlJc w:val="left"/>
      <w:pPr>
        <w:ind w:left="1200" w:hanging="84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1"/>
  </w:num>
  <w:num w:numId="3">
    <w:abstractNumId w:val="10"/>
  </w:num>
  <w:num w:numId="4">
    <w:abstractNumId w:val="8"/>
  </w:num>
  <w:num w:numId="5">
    <w:abstractNumId w:val="7"/>
  </w:num>
  <w:num w:numId="6">
    <w:abstractNumId w:val="12"/>
  </w:num>
  <w:num w:numId="7">
    <w:abstractNumId w:val="9"/>
  </w:num>
  <w:num w:numId="8">
    <w:abstractNumId w:val="2"/>
  </w:num>
  <w:num w:numId="9">
    <w:abstractNumId w:val="6"/>
  </w:num>
  <w:num w:numId="10">
    <w:abstractNumId w:val="5"/>
  </w:num>
  <w:num w:numId="11">
    <w:abstractNumId w:val="11"/>
  </w:num>
  <w:num w:numId="12">
    <w:abstractNumId w:val="0"/>
  </w:num>
  <w:num w:numId="13">
    <w:abstractNumId w:val="3"/>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9CC"/>
    <w:rsid w:val="000037DD"/>
    <w:rsid w:val="0000550E"/>
    <w:rsid w:val="00005FFB"/>
    <w:rsid w:val="00024680"/>
    <w:rsid w:val="00025635"/>
    <w:rsid w:val="00030D56"/>
    <w:rsid w:val="00032462"/>
    <w:rsid w:val="000422E6"/>
    <w:rsid w:val="00054F07"/>
    <w:rsid w:val="00056F19"/>
    <w:rsid w:val="0005792C"/>
    <w:rsid w:val="00063207"/>
    <w:rsid w:val="000651C9"/>
    <w:rsid w:val="000744A2"/>
    <w:rsid w:val="00085F30"/>
    <w:rsid w:val="00096FBB"/>
    <w:rsid w:val="00097DDB"/>
    <w:rsid w:val="000B5A1A"/>
    <w:rsid w:val="000C1282"/>
    <w:rsid w:val="000C43EB"/>
    <w:rsid w:val="000C667D"/>
    <w:rsid w:val="000C7F3C"/>
    <w:rsid w:val="000D5486"/>
    <w:rsid w:val="000D5FEB"/>
    <w:rsid w:val="000D7102"/>
    <w:rsid w:val="000E044F"/>
    <w:rsid w:val="000E48C0"/>
    <w:rsid w:val="00103223"/>
    <w:rsid w:val="00103A43"/>
    <w:rsid w:val="0010666D"/>
    <w:rsid w:val="001126A9"/>
    <w:rsid w:val="00117E64"/>
    <w:rsid w:val="0012195C"/>
    <w:rsid w:val="001276E5"/>
    <w:rsid w:val="00130140"/>
    <w:rsid w:val="001326B9"/>
    <w:rsid w:val="0014340D"/>
    <w:rsid w:val="001465E4"/>
    <w:rsid w:val="0015644C"/>
    <w:rsid w:val="00162AEB"/>
    <w:rsid w:val="001666A3"/>
    <w:rsid w:val="00167528"/>
    <w:rsid w:val="00172B74"/>
    <w:rsid w:val="00175882"/>
    <w:rsid w:val="001940BD"/>
    <w:rsid w:val="001B2575"/>
    <w:rsid w:val="001B2C63"/>
    <w:rsid w:val="001C68EC"/>
    <w:rsid w:val="001D29F0"/>
    <w:rsid w:val="001D2BB8"/>
    <w:rsid w:val="001F7867"/>
    <w:rsid w:val="00203260"/>
    <w:rsid w:val="00213B27"/>
    <w:rsid w:val="002415D8"/>
    <w:rsid w:val="00244D48"/>
    <w:rsid w:val="00250DD0"/>
    <w:rsid w:val="0025247D"/>
    <w:rsid w:val="00253A19"/>
    <w:rsid w:val="002621B1"/>
    <w:rsid w:val="00266A53"/>
    <w:rsid w:val="00276ED8"/>
    <w:rsid w:val="00284DFD"/>
    <w:rsid w:val="00290132"/>
    <w:rsid w:val="00293E6D"/>
    <w:rsid w:val="002956C8"/>
    <w:rsid w:val="00296E46"/>
    <w:rsid w:val="002A0244"/>
    <w:rsid w:val="002A06B1"/>
    <w:rsid w:val="002B0CEB"/>
    <w:rsid w:val="002B23EC"/>
    <w:rsid w:val="002B5026"/>
    <w:rsid w:val="002B6906"/>
    <w:rsid w:val="002B6992"/>
    <w:rsid w:val="002C63FF"/>
    <w:rsid w:val="002D7E5B"/>
    <w:rsid w:val="002E36D0"/>
    <w:rsid w:val="002E55C7"/>
    <w:rsid w:val="002E7B2C"/>
    <w:rsid w:val="002F7E25"/>
    <w:rsid w:val="003042B0"/>
    <w:rsid w:val="003078B2"/>
    <w:rsid w:val="0032420C"/>
    <w:rsid w:val="00332F98"/>
    <w:rsid w:val="00336231"/>
    <w:rsid w:val="00351322"/>
    <w:rsid w:val="00363788"/>
    <w:rsid w:val="00364863"/>
    <w:rsid w:val="0036684A"/>
    <w:rsid w:val="00366F8A"/>
    <w:rsid w:val="003678FA"/>
    <w:rsid w:val="003710A9"/>
    <w:rsid w:val="00384A28"/>
    <w:rsid w:val="00386248"/>
    <w:rsid w:val="003A26F8"/>
    <w:rsid w:val="003A2FEB"/>
    <w:rsid w:val="003B30CE"/>
    <w:rsid w:val="003B6D4F"/>
    <w:rsid w:val="003C0EAF"/>
    <w:rsid w:val="003C41A3"/>
    <w:rsid w:val="003C5340"/>
    <w:rsid w:val="003D3224"/>
    <w:rsid w:val="003D3723"/>
    <w:rsid w:val="003F1680"/>
    <w:rsid w:val="003F3F28"/>
    <w:rsid w:val="003F403B"/>
    <w:rsid w:val="003F68CC"/>
    <w:rsid w:val="00400000"/>
    <w:rsid w:val="00416B60"/>
    <w:rsid w:val="00420238"/>
    <w:rsid w:val="00433E45"/>
    <w:rsid w:val="00441CCE"/>
    <w:rsid w:val="00441F08"/>
    <w:rsid w:val="004450A2"/>
    <w:rsid w:val="00451C72"/>
    <w:rsid w:val="00452E64"/>
    <w:rsid w:val="0045601D"/>
    <w:rsid w:val="00471B86"/>
    <w:rsid w:val="00471CC6"/>
    <w:rsid w:val="00473777"/>
    <w:rsid w:val="0047554B"/>
    <w:rsid w:val="004812B8"/>
    <w:rsid w:val="00485238"/>
    <w:rsid w:val="004869AB"/>
    <w:rsid w:val="00492B25"/>
    <w:rsid w:val="00493764"/>
    <w:rsid w:val="004A6383"/>
    <w:rsid w:val="004B454C"/>
    <w:rsid w:val="004B73D7"/>
    <w:rsid w:val="004C2AC8"/>
    <w:rsid w:val="004C2D68"/>
    <w:rsid w:val="004C50EB"/>
    <w:rsid w:val="004D42D0"/>
    <w:rsid w:val="004E1528"/>
    <w:rsid w:val="004E6380"/>
    <w:rsid w:val="004E7043"/>
    <w:rsid w:val="004F0548"/>
    <w:rsid w:val="00500A8C"/>
    <w:rsid w:val="00505BDB"/>
    <w:rsid w:val="005061EA"/>
    <w:rsid w:val="005111AE"/>
    <w:rsid w:val="00514C2F"/>
    <w:rsid w:val="005156F9"/>
    <w:rsid w:val="0052045D"/>
    <w:rsid w:val="0052209C"/>
    <w:rsid w:val="00522D8B"/>
    <w:rsid w:val="005244A5"/>
    <w:rsid w:val="00527012"/>
    <w:rsid w:val="005565C7"/>
    <w:rsid w:val="00576658"/>
    <w:rsid w:val="0057667A"/>
    <w:rsid w:val="00576A92"/>
    <w:rsid w:val="005825E4"/>
    <w:rsid w:val="00583E40"/>
    <w:rsid w:val="0059095F"/>
    <w:rsid w:val="00591942"/>
    <w:rsid w:val="0059606B"/>
    <w:rsid w:val="005A6DD4"/>
    <w:rsid w:val="005B3208"/>
    <w:rsid w:val="005C69BC"/>
    <w:rsid w:val="005D3A57"/>
    <w:rsid w:val="005D557B"/>
    <w:rsid w:val="00602D7B"/>
    <w:rsid w:val="00607153"/>
    <w:rsid w:val="00616C7A"/>
    <w:rsid w:val="00622551"/>
    <w:rsid w:val="00626E08"/>
    <w:rsid w:val="00627AB6"/>
    <w:rsid w:val="006329E3"/>
    <w:rsid w:val="0063561E"/>
    <w:rsid w:val="00646DD8"/>
    <w:rsid w:val="00652514"/>
    <w:rsid w:val="00664145"/>
    <w:rsid w:val="00681D14"/>
    <w:rsid w:val="006844D4"/>
    <w:rsid w:val="00692F47"/>
    <w:rsid w:val="00694887"/>
    <w:rsid w:val="006B5D52"/>
    <w:rsid w:val="006B6E1B"/>
    <w:rsid w:val="006C05FE"/>
    <w:rsid w:val="006C66CC"/>
    <w:rsid w:val="006D2C2E"/>
    <w:rsid w:val="006E2971"/>
    <w:rsid w:val="006F1DAA"/>
    <w:rsid w:val="006F4455"/>
    <w:rsid w:val="006F6BB0"/>
    <w:rsid w:val="00703475"/>
    <w:rsid w:val="00703BC3"/>
    <w:rsid w:val="00717D36"/>
    <w:rsid w:val="0072067E"/>
    <w:rsid w:val="007244D7"/>
    <w:rsid w:val="00743D71"/>
    <w:rsid w:val="00756645"/>
    <w:rsid w:val="00772308"/>
    <w:rsid w:val="007840AA"/>
    <w:rsid w:val="0079631D"/>
    <w:rsid w:val="007A09F1"/>
    <w:rsid w:val="007A5958"/>
    <w:rsid w:val="007A643D"/>
    <w:rsid w:val="007B4AFA"/>
    <w:rsid w:val="007B7E0B"/>
    <w:rsid w:val="007C2244"/>
    <w:rsid w:val="007D682A"/>
    <w:rsid w:val="007E2BD6"/>
    <w:rsid w:val="007E2CF5"/>
    <w:rsid w:val="007F70D7"/>
    <w:rsid w:val="00812078"/>
    <w:rsid w:val="00814AFB"/>
    <w:rsid w:val="008175E1"/>
    <w:rsid w:val="00820A71"/>
    <w:rsid w:val="00820CF0"/>
    <w:rsid w:val="00837129"/>
    <w:rsid w:val="008422FC"/>
    <w:rsid w:val="00842E74"/>
    <w:rsid w:val="00857B51"/>
    <w:rsid w:val="00867066"/>
    <w:rsid w:val="00867516"/>
    <w:rsid w:val="0088033B"/>
    <w:rsid w:val="008804E3"/>
    <w:rsid w:val="00881415"/>
    <w:rsid w:val="00884C19"/>
    <w:rsid w:val="008903CE"/>
    <w:rsid w:val="008B1D78"/>
    <w:rsid w:val="008C43C4"/>
    <w:rsid w:val="008C66D1"/>
    <w:rsid w:val="008D32DB"/>
    <w:rsid w:val="008D4596"/>
    <w:rsid w:val="008D530C"/>
    <w:rsid w:val="008E059B"/>
    <w:rsid w:val="008E5D18"/>
    <w:rsid w:val="008F2F45"/>
    <w:rsid w:val="008F4AC7"/>
    <w:rsid w:val="008F70C6"/>
    <w:rsid w:val="00900BDF"/>
    <w:rsid w:val="00901176"/>
    <w:rsid w:val="00910206"/>
    <w:rsid w:val="0091113F"/>
    <w:rsid w:val="009217C8"/>
    <w:rsid w:val="00921DBE"/>
    <w:rsid w:val="00923A25"/>
    <w:rsid w:val="00933516"/>
    <w:rsid w:val="00933A55"/>
    <w:rsid w:val="00934B03"/>
    <w:rsid w:val="0094333D"/>
    <w:rsid w:val="00954163"/>
    <w:rsid w:val="0099049E"/>
    <w:rsid w:val="00990B12"/>
    <w:rsid w:val="00996391"/>
    <w:rsid w:val="009A02AC"/>
    <w:rsid w:val="009A1125"/>
    <w:rsid w:val="009C41B5"/>
    <w:rsid w:val="009C56C0"/>
    <w:rsid w:val="009C718E"/>
    <w:rsid w:val="009D182F"/>
    <w:rsid w:val="009D7422"/>
    <w:rsid w:val="009E315F"/>
    <w:rsid w:val="009E6F0B"/>
    <w:rsid w:val="009E7CA4"/>
    <w:rsid w:val="00A049A2"/>
    <w:rsid w:val="00A04C9D"/>
    <w:rsid w:val="00A0529B"/>
    <w:rsid w:val="00A05892"/>
    <w:rsid w:val="00A06F26"/>
    <w:rsid w:val="00A07385"/>
    <w:rsid w:val="00A07454"/>
    <w:rsid w:val="00A10894"/>
    <w:rsid w:val="00A14AED"/>
    <w:rsid w:val="00A15BA2"/>
    <w:rsid w:val="00A23080"/>
    <w:rsid w:val="00A312F2"/>
    <w:rsid w:val="00A412DB"/>
    <w:rsid w:val="00A43986"/>
    <w:rsid w:val="00A52E82"/>
    <w:rsid w:val="00A625BE"/>
    <w:rsid w:val="00A77DE1"/>
    <w:rsid w:val="00A8515A"/>
    <w:rsid w:val="00A93613"/>
    <w:rsid w:val="00AA5D24"/>
    <w:rsid w:val="00AA7693"/>
    <w:rsid w:val="00AB7CA3"/>
    <w:rsid w:val="00AC3E38"/>
    <w:rsid w:val="00AC5FE8"/>
    <w:rsid w:val="00AD3262"/>
    <w:rsid w:val="00AE0AB6"/>
    <w:rsid w:val="00AE703C"/>
    <w:rsid w:val="00AF7E25"/>
    <w:rsid w:val="00B1038C"/>
    <w:rsid w:val="00B157C1"/>
    <w:rsid w:val="00B15F51"/>
    <w:rsid w:val="00B26CE1"/>
    <w:rsid w:val="00B27147"/>
    <w:rsid w:val="00B27EFB"/>
    <w:rsid w:val="00B35E2C"/>
    <w:rsid w:val="00B468CF"/>
    <w:rsid w:val="00B46CC2"/>
    <w:rsid w:val="00B67CE5"/>
    <w:rsid w:val="00B849CC"/>
    <w:rsid w:val="00B84FD1"/>
    <w:rsid w:val="00B87BCB"/>
    <w:rsid w:val="00B90812"/>
    <w:rsid w:val="00BA14DC"/>
    <w:rsid w:val="00BC4ADA"/>
    <w:rsid w:val="00BC774A"/>
    <w:rsid w:val="00BE2009"/>
    <w:rsid w:val="00BE24EC"/>
    <w:rsid w:val="00BF0244"/>
    <w:rsid w:val="00BF6AF3"/>
    <w:rsid w:val="00BF7372"/>
    <w:rsid w:val="00BF7DBD"/>
    <w:rsid w:val="00C01AE6"/>
    <w:rsid w:val="00C0242D"/>
    <w:rsid w:val="00C07908"/>
    <w:rsid w:val="00C1598F"/>
    <w:rsid w:val="00C22554"/>
    <w:rsid w:val="00C301B6"/>
    <w:rsid w:val="00C3193E"/>
    <w:rsid w:val="00C35716"/>
    <w:rsid w:val="00C375EF"/>
    <w:rsid w:val="00C61DB1"/>
    <w:rsid w:val="00C72313"/>
    <w:rsid w:val="00C748E0"/>
    <w:rsid w:val="00C8079B"/>
    <w:rsid w:val="00C8638C"/>
    <w:rsid w:val="00C8651F"/>
    <w:rsid w:val="00C94BD1"/>
    <w:rsid w:val="00C970B0"/>
    <w:rsid w:val="00CA0C6D"/>
    <w:rsid w:val="00CA596B"/>
    <w:rsid w:val="00CB0FD5"/>
    <w:rsid w:val="00CB30DD"/>
    <w:rsid w:val="00CB4DEE"/>
    <w:rsid w:val="00CB6280"/>
    <w:rsid w:val="00CD413A"/>
    <w:rsid w:val="00CD4593"/>
    <w:rsid w:val="00CD784C"/>
    <w:rsid w:val="00CE500D"/>
    <w:rsid w:val="00CE6965"/>
    <w:rsid w:val="00D04F09"/>
    <w:rsid w:val="00D07E18"/>
    <w:rsid w:val="00D1130F"/>
    <w:rsid w:val="00D1521E"/>
    <w:rsid w:val="00D15685"/>
    <w:rsid w:val="00D2694E"/>
    <w:rsid w:val="00D30883"/>
    <w:rsid w:val="00D329FF"/>
    <w:rsid w:val="00D32A59"/>
    <w:rsid w:val="00D35F50"/>
    <w:rsid w:val="00D362E0"/>
    <w:rsid w:val="00D47328"/>
    <w:rsid w:val="00D5663E"/>
    <w:rsid w:val="00D67D72"/>
    <w:rsid w:val="00D73CFB"/>
    <w:rsid w:val="00D93869"/>
    <w:rsid w:val="00D96735"/>
    <w:rsid w:val="00DB1249"/>
    <w:rsid w:val="00DB1E8F"/>
    <w:rsid w:val="00DB71B8"/>
    <w:rsid w:val="00DC0188"/>
    <w:rsid w:val="00DC0A3C"/>
    <w:rsid w:val="00DC111D"/>
    <w:rsid w:val="00DD0106"/>
    <w:rsid w:val="00DD3405"/>
    <w:rsid w:val="00DE1129"/>
    <w:rsid w:val="00DF047F"/>
    <w:rsid w:val="00DF4F4E"/>
    <w:rsid w:val="00DF60E0"/>
    <w:rsid w:val="00E01243"/>
    <w:rsid w:val="00E11D24"/>
    <w:rsid w:val="00E13719"/>
    <w:rsid w:val="00E23296"/>
    <w:rsid w:val="00E25868"/>
    <w:rsid w:val="00E316E1"/>
    <w:rsid w:val="00E35CED"/>
    <w:rsid w:val="00E42AB5"/>
    <w:rsid w:val="00E47E9B"/>
    <w:rsid w:val="00E52899"/>
    <w:rsid w:val="00E548CA"/>
    <w:rsid w:val="00E93E8A"/>
    <w:rsid w:val="00E957CA"/>
    <w:rsid w:val="00E967C2"/>
    <w:rsid w:val="00EA00AD"/>
    <w:rsid w:val="00EA1060"/>
    <w:rsid w:val="00EA1A19"/>
    <w:rsid w:val="00EA259D"/>
    <w:rsid w:val="00EA6577"/>
    <w:rsid w:val="00EA7A6A"/>
    <w:rsid w:val="00EB405C"/>
    <w:rsid w:val="00EB585E"/>
    <w:rsid w:val="00EB6CB5"/>
    <w:rsid w:val="00EC26D5"/>
    <w:rsid w:val="00EC2CA7"/>
    <w:rsid w:val="00EC4758"/>
    <w:rsid w:val="00EC52E1"/>
    <w:rsid w:val="00EC61C8"/>
    <w:rsid w:val="00EF355D"/>
    <w:rsid w:val="00EF4CDD"/>
    <w:rsid w:val="00F32B35"/>
    <w:rsid w:val="00F418D7"/>
    <w:rsid w:val="00F41AD4"/>
    <w:rsid w:val="00F45678"/>
    <w:rsid w:val="00F45830"/>
    <w:rsid w:val="00F47B09"/>
    <w:rsid w:val="00F54B2B"/>
    <w:rsid w:val="00F873F9"/>
    <w:rsid w:val="00FA5972"/>
    <w:rsid w:val="00FB1579"/>
    <w:rsid w:val="00FC07D1"/>
    <w:rsid w:val="00FC3C46"/>
    <w:rsid w:val="00FE6684"/>
    <w:rsid w:val="00FF3BB4"/>
    <w:rsid w:val="00FF7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849C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849C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AC3E3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AC3E38"/>
    <w:rPr>
      <w:kern w:val="2"/>
      <w:sz w:val="18"/>
      <w:szCs w:val="18"/>
    </w:rPr>
  </w:style>
  <w:style w:type="paragraph" w:styleId="a5">
    <w:name w:val="footer"/>
    <w:basedOn w:val="a"/>
    <w:link w:val="Char0"/>
    <w:rsid w:val="00AC3E38"/>
    <w:pPr>
      <w:tabs>
        <w:tab w:val="center" w:pos="4153"/>
        <w:tab w:val="right" w:pos="8306"/>
      </w:tabs>
      <w:snapToGrid w:val="0"/>
      <w:jc w:val="left"/>
    </w:pPr>
    <w:rPr>
      <w:sz w:val="18"/>
      <w:szCs w:val="18"/>
    </w:rPr>
  </w:style>
  <w:style w:type="character" w:customStyle="1" w:styleId="Char0">
    <w:name w:val="页脚 Char"/>
    <w:link w:val="a5"/>
    <w:rsid w:val="00AC3E38"/>
    <w:rPr>
      <w:kern w:val="2"/>
      <w:sz w:val="18"/>
      <w:szCs w:val="18"/>
    </w:rPr>
  </w:style>
  <w:style w:type="character" w:styleId="a6">
    <w:name w:val="annotation reference"/>
    <w:rsid w:val="00AC3E38"/>
    <w:rPr>
      <w:sz w:val="21"/>
      <w:szCs w:val="21"/>
    </w:rPr>
  </w:style>
  <w:style w:type="paragraph" w:styleId="a7">
    <w:name w:val="annotation text"/>
    <w:basedOn w:val="a"/>
    <w:link w:val="Char1"/>
    <w:rsid w:val="00AC3E38"/>
    <w:pPr>
      <w:jc w:val="left"/>
    </w:pPr>
  </w:style>
  <w:style w:type="character" w:customStyle="1" w:styleId="Char1">
    <w:name w:val="批注文字 Char"/>
    <w:link w:val="a7"/>
    <w:rsid w:val="00AC3E38"/>
    <w:rPr>
      <w:kern w:val="2"/>
      <w:sz w:val="21"/>
      <w:szCs w:val="24"/>
    </w:rPr>
  </w:style>
  <w:style w:type="paragraph" w:styleId="a8">
    <w:name w:val="annotation subject"/>
    <w:basedOn w:val="a7"/>
    <w:next w:val="a7"/>
    <w:link w:val="Char2"/>
    <w:rsid w:val="00AC3E38"/>
    <w:rPr>
      <w:b/>
      <w:bCs/>
    </w:rPr>
  </w:style>
  <w:style w:type="character" w:customStyle="1" w:styleId="Char2">
    <w:name w:val="批注主题 Char"/>
    <w:link w:val="a8"/>
    <w:rsid w:val="00AC3E38"/>
    <w:rPr>
      <w:b/>
      <w:bCs/>
      <w:kern w:val="2"/>
      <w:sz w:val="21"/>
      <w:szCs w:val="24"/>
    </w:rPr>
  </w:style>
  <w:style w:type="paragraph" w:styleId="a9">
    <w:name w:val="Balloon Text"/>
    <w:basedOn w:val="a"/>
    <w:link w:val="Char3"/>
    <w:rsid w:val="00AC3E38"/>
    <w:rPr>
      <w:sz w:val="18"/>
      <w:szCs w:val="18"/>
    </w:rPr>
  </w:style>
  <w:style w:type="character" w:customStyle="1" w:styleId="Char3">
    <w:name w:val="批注框文本 Char"/>
    <w:link w:val="a9"/>
    <w:rsid w:val="00AC3E38"/>
    <w:rPr>
      <w:kern w:val="2"/>
      <w:sz w:val="18"/>
      <w:szCs w:val="18"/>
    </w:rPr>
  </w:style>
  <w:style w:type="paragraph" w:customStyle="1" w:styleId="CharCharCharCharCharCharCharCharCharChar">
    <w:name w:val="Char Char Char Char Char Char Char Char Char Char"/>
    <w:basedOn w:val="a"/>
    <w:autoRedefine/>
    <w:rsid w:val="00F45678"/>
    <w:pPr>
      <w:spacing w:line="400" w:lineRule="atLeast"/>
      <w:ind w:firstLineChars="200" w:firstLine="480"/>
    </w:pPr>
    <w:rPr>
      <w:rFonts w:ascii="黑体" w:eastAsia="黑体" w:hAnsi="宋体" w:cs="宋体"/>
      <w:sz w:val="30"/>
      <w:szCs w:val="20"/>
    </w:rPr>
  </w:style>
  <w:style w:type="paragraph" w:customStyle="1" w:styleId="Char4">
    <w:name w:val="Char"/>
    <w:autoRedefine/>
    <w:rsid w:val="00332F98"/>
    <w:pPr>
      <w:widowControl w:val="0"/>
      <w:spacing w:line="300" w:lineRule="auto"/>
      <w:ind w:firstLineChars="200" w:firstLine="480"/>
      <w:jc w:val="both"/>
    </w:pPr>
    <w:rPr>
      <w:rFonts w:eastAsia="仿宋_GB2312"/>
      <w:noProof/>
      <w:kern w:val="2"/>
      <w:sz w:val="24"/>
      <w:szCs w:val="24"/>
    </w:rPr>
  </w:style>
  <w:style w:type="paragraph" w:customStyle="1" w:styleId="ParaCharCharCharCharCharCharChar">
    <w:name w:val="默认段落字体 Para Char Char Char Char Char Char Char"/>
    <w:basedOn w:val="a"/>
    <w:rsid w:val="00E42AB5"/>
    <w:rPr>
      <w:rFonts w:ascii="Tahoma" w:hAnsi="Tahoma"/>
      <w:sz w:val="24"/>
      <w:szCs w:val="20"/>
    </w:rPr>
  </w:style>
  <w:style w:type="character" w:styleId="aa">
    <w:name w:val="Placeholder Text"/>
    <w:basedOn w:val="a0"/>
    <w:uiPriority w:val="99"/>
    <w:semiHidden/>
    <w:rsid w:val="00AA7693"/>
    <w:rPr>
      <w:color w:val="808080"/>
    </w:rPr>
  </w:style>
  <w:style w:type="paragraph" w:styleId="ab">
    <w:name w:val="List Paragraph"/>
    <w:basedOn w:val="a"/>
    <w:uiPriority w:val="34"/>
    <w:qFormat/>
    <w:rsid w:val="00441CCE"/>
    <w:pPr>
      <w:ind w:firstLineChars="200" w:firstLine="420"/>
    </w:pPr>
  </w:style>
  <w:style w:type="paragraph" w:styleId="ac">
    <w:name w:val="No Spacing"/>
    <w:uiPriority w:val="1"/>
    <w:qFormat/>
    <w:rsid w:val="00E316E1"/>
    <w:pPr>
      <w:widowControl w:val="0"/>
      <w:spacing w:beforeAutospacing="1" w:afterAutospacing="1"/>
      <w:jc w:val="both"/>
    </w:pPr>
    <w:rPr>
      <w:rFonts w:ascii="Calibri" w:hAnsi="Calibri"/>
      <w:kern w:val="2"/>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849C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849C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AC3E3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AC3E38"/>
    <w:rPr>
      <w:kern w:val="2"/>
      <w:sz w:val="18"/>
      <w:szCs w:val="18"/>
    </w:rPr>
  </w:style>
  <w:style w:type="paragraph" w:styleId="a5">
    <w:name w:val="footer"/>
    <w:basedOn w:val="a"/>
    <w:link w:val="Char0"/>
    <w:rsid w:val="00AC3E38"/>
    <w:pPr>
      <w:tabs>
        <w:tab w:val="center" w:pos="4153"/>
        <w:tab w:val="right" w:pos="8306"/>
      </w:tabs>
      <w:snapToGrid w:val="0"/>
      <w:jc w:val="left"/>
    </w:pPr>
    <w:rPr>
      <w:sz w:val="18"/>
      <w:szCs w:val="18"/>
    </w:rPr>
  </w:style>
  <w:style w:type="character" w:customStyle="1" w:styleId="Char0">
    <w:name w:val="页脚 Char"/>
    <w:link w:val="a5"/>
    <w:rsid w:val="00AC3E38"/>
    <w:rPr>
      <w:kern w:val="2"/>
      <w:sz w:val="18"/>
      <w:szCs w:val="18"/>
    </w:rPr>
  </w:style>
  <w:style w:type="character" w:styleId="a6">
    <w:name w:val="annotation reference"/>
    <w:rsid w:val="00AC3E38"/>
    <w:rPr>
      <w:sz w:val="21"/>
      <w:szCs w:val="21"/>
    </w:rPr>
  </w:style>
  <w:style w:type="paragraph" w:styleId="a7">
    <w:name w:val="annotation text"/>
    <w:basedOn w:val="a"/>
    <w:link w:val="Char1"/>
    <w:rsid w:val="00AC3E38"/>
    <w:pPr>
      <w:jc w:val="left"/>
    </w:pPr>
  </w:style>
  <w:style w:type="character" w:customStyle="1" w:styleId="Char1">
    <w:name w:val="批注文字 Char"/>
    <w:link w:val="a7"/>
    <w:rsid w:val="00AC3E38"/>
    <w:rPr>
      <w:kern w:val="2"/>
      <w:sz w:val="21"/>
      <w:szCs w:val="24"/>
    </w:rPr>
  </w:style>
  <w:style w:type="paragraph" w:styleId="a8">
    <w:name w:val="annotation subject"/>
    <w:basedOn w:val="a7"/>
    <w:next w:val="a7"/>
    <w:link w:val="Char2"/>
    <w:rsid w:val="00AC3E38"/>
    <w:rPr>
      <w:b/>
      <w:bCs/>
    </w:rPr>
  </w:style>
  <w:style w:type="character" w:customStyle="1" w:styleId="Char2">
    <w:name w:val="批注主题 Char"/>
    <w:link w:val="a8"/>
    <w:rsid w:val="00AC3E38"/>
    <w:rPr>
      <w:b/>
      <w:bCs/>
      <w:kern w:val="2"/>
      <w:sz w:val="21"/>
      <w:szCs w:val="24"/>
    </w:rPr>
  </w:style>
  <w:style w:type="paragraph" w:styleId="a9">
    <w:name w:val="Balloon Text"/>
    <w:basedOn w:val="a"/>
    <w:link w:val="Char3"/>
    <w:rsid w:val="00AC3E38"/>
    <w:rPr>
      <w:sz w:val="18"/>
      <w:szCs w:val="18"/>
    </w:rPr>
  </w:style>
  <w:style w:type="character" w:customStyle="1" w:styleId="Char3">
    <w:name w:val="批注框文本 Char"/>
    <w:link w:val="a9"/>
    <w:rsid w:val="00AC3E38"/>
    <w:rPr>
      <w:kern w:val="2"/>
      <w:sz w:val="18"/>
      <w:szCs w:val="18"/>
    </w:rPr>
  </w:style>
  <w:style w:type="paragraph" w:customStyle="1" w:styleId="CharCharCharCharCharCharCharCharCharChar">
    <w:name w:val="Char Char Char Char Char Char Char Char Char Char"/>
    <w:basedOn w:val="a"/>
    <w:autoRedefine/>
    <w:rsid w:val="00F45678"/>
    <w:pPr>
      <w:spacing w:line="400" w:lineRule="atLeast"/>
      <w:ind w:firstLineChars="200" w:firstLine="480"/>
    </w:pPr>
    <w:rPr>
      <w:rFonts w:ascii="黑体" w:eastAsia="黑体" w:hAnsi="宋体" w:cs="宋体"/>
      <w:sz w:val="30"/>
      <w:szCs w:val="20"/>
    </w:rPr>
  </w:style>
  <w:style w:type="paragraph" w:customStyle="1" w:styleId="Char4">
    <w:name w:val="Char"/>
    <w:autoRedefine/>
    <w:rsid w:val="00332F98"/>
    <w:pPr>
      <w:widowControl w:val="0"/>
      <w:spacing w:line="300" w:lineRule="auto"/>
      <w:ind w:firstLineChars="200" w:firstLine="480"/>
      <w:jc w:val="both"/>
    </w:pPr>
    <w:rPr>
      <w:rFonts w:eastAsia="仿宋_GB2312"/>
      <w:noProof/>
      <w:kern w:val="2"/>
      <w:sz w:val="24"/>
      <w:szCs w:val="24"/>
    </w:rPr>
  </w:style>
  <w:style w:type="paragraph" w:customStyle="1" w:styleId="ParaCharCharCharCharCharCharChar">
    <w:name w:val="默认段落字体 Para Char Char Char Char Char Char Char"/>
    <w:basedOn w:val="a"/>
    <w:rsid w:val="00E42AB5"/>
    <w:rPr>
      <w:rFonts w:ascii="Tahoma" w:hAnsi="Tahoma"/>
      <w:sz w:val="24"/>
      <w:szCs w:val="20"/>
    </w:rPr>
  </w:style>
  <w:style w:type="character" w:styleId="aa">
    <w:name w:val="Placeholder Text"/>
    <w:basedOn w:val="a0"/>
    <w:uiPriority w:val="99"/>
    <w:semiHidden/>
    <w:rsid w:val="00AA7693"/>
    <w:rPr>
      <w:color w:val="808080"/>
    </w:rPr>
  </w:style>
  <w:style w:type="paragraph" w:styleId="ab">
    <w:name w:val="List Paragraph"/>
    <w:basedOn w:val="a"/>
    <w:uiPriority w:val="34"/>
    <w:qFormat/>
    <w:rsid w:val="00441CCE"/>
    <w:pPr>
      <w:ind w:firstLineChars="200" w:firstLine="420"/>
    </w:pPr>
  </w:style>
  <w:style w:type="paragraph" w:styleId="ac">
    <w:name w:val="No Spacing"/>
    <w:uiPriority w:val="1"/>
    <w:qFormat/>
    <w:rsid w:val="00E316E1"/>
    <w:pPr>
      <w:widowControl w:val="0"/>
      <w:spacing w:beforeAutospacing="1" w:afterAutospacing="1"/>
      <w:jc w:val="both"/>
    </w:pPr>
    <w:rPr>
      <w:rFonts w:ascii="Calibri" w:hAnsi="Calibr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CA7B8-39AB-4B9A-B759-9D7B4EAD1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1349</Words>
  <Characters>7693</Characters>
  <Application>Microsoft Office Word</Application>
  <DocSecurity>0</DocSecurity>
  <Lines>64</Lines>
  <Paragraphs>18</Paragraphs>
  <ScaleCrop>false</ScaleCrop>
  <Company>Microsoft</Company>
  <LinksUpToDate>false</LinksUpToDate>
  <CharactersWithSpaces>9024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whaix</cp:lastModifiedBy>
  <cp:revision>11</cp:revision>
  <dcterms:created xsi:type="dcterms:W3CDTF">2014-09-05T12:43:00Z</dcterms:created>
  <dcterms:modified xsi:type="dcterms:W3CDTF">2015-01-05T07:04:00Z</dcterms:modified>
</cp:coreProperties>
</file>