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C894" w14:textId="77777777" w:rsidR="00EB35F2" w:rsidRDefault="00EB35F2">
      <w:pPr>
        <w:pStyle w:val="afd"/>
        <w:rPr>
          <w:szCs w:val="24"/>
        </w:rPr>
      </w:pPr>
      <w:bookmarkStart w:id="0" w:name="_Hlk135303008"/>
    </w:p>
    <w:p w14:paraId="48CBDD63" w14:textId="77777777" w:rsidR="00EB35F2" w:rsidRDefault="00EB35F2">
      <w:pPr>
        <w:pStyle w:val="afd"/>
        <w:rPr>
          <w:szCs w:val="24"/>
        </w:rPr>
      </w:pPr>
    </w:p>
    <w:p w14:paraId="4FF8F01D" w14:textId="77777777" w:rsidR="00EB35F2" w:rsidRDefault="00EB35F2">
      <w:pPr>
        <w:pStyle w:val="afd"/>
        <w:rPr>
          <w:szCs w:val="24"/>
        </w:rPr>
      </w:pPr>
    </w:p>
    <w:p w14:paraId="1C205783" w14:textId="77777777" w:rsidR="00EB35F2" w:rsidRDefault="00B40F10">
      <w:pPr>
        <w:pStyle w:val="afd"/>
        <w:rPr>
          <w:szCs w:val="24"/>
        </w:rPr>
      </w:pPr>
      <w:r>
        <w:rPr>
          <w:rFonts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16741" wp14:editId="5052F74A">
                <wp:simplePos x="0" y="0"/>
                <wp:positionH relativeFrom="column">
                  <wp:posOffset>69850</wp:posOffset>
                </wp:positionH>
                <wp:positionV relativeFrom="paragraph">
                  <wp:posOffset>273050</wp:posOffset>
                </wp:positionV>
                <wp:extent cx="5448300" cy="0"/>
                <wp:effectExtent l="16510" t="17780" r="21590" b="20320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8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margin-left:5.5pt;margin-top:21.5pt;height:0pt;width:429pt;z-index:251659264;mso-width-relative:page;mso-height-relative:page;" filled="f" stroked="t" coordsize="21600,21600" o:gfxdata="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gTiNXVAAAACAEAAA8AAAAAAAAA&#10;AQAgAAAAIgAAAGRycy9kb3ducmV2LnhtbFBLAQIUABQAAAAIAIdO4kBFjVCg2wEAAMEDAAAOAAAA&#10;AAAAAAEAIAAAACQBAABkcnMvZTJvRG9jLnhtbFBLBQYAAAAABgAGAFkBAABxBQAAAAA=&#10;">
                <v:fill on="f" focussize="0,0"/>
                <v:stroke weight="2.2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FCA014D" w14:textId="0193BC47" w:rsidR="00EB35F2" w:rsidRDefault="0090401E">
      <w:pPr>
        <w:pStyle w:val="afd"/>
      </w:pPr>
      <w:r>
        <w:rPr>
          <w:rFonts w:hint="eastAsia"/>
        </w:rPr>
        <w:t>{xxxx</w:t>
      </w:r>
      <w:r>
        <w:rPr>
          <w:rFonts w:hint="eastAsia"/>
        </w:rPr>
        <w:t>客户名称</w:t>
      </w:r>
      <w:r>
        <w:rPr>
          <w:rFonts w:hint="eastAsia"/>
        </w:rPr>
        <w:t>}</w:t>
      </w:r>
      <w:r>
        <w:t xml:space="preserve"> </w:t>
      </w:r>
    </w:p>
    <w:p w14:paraId="23A0B01B" w14:textId="77777777" w:rsidR="00EB35F2" w:rsidRDefault="00B40F10">
      <w:pPr>
        <w:pStyle w:val="afd"/>
      </w:pPr>
      <w:r>
        <w:rPr>
          <w:rFonts w:hint="eastAsia"/>
        </w:rPr>
        <w:t>漏洞扫描汇报及修复建议</w:t>
      </w:r>
    </w:p>
    <w:p w14:paraId="6690BA12" w14:textId="77777777" w:rsidR="00EB35F2" w:rsidRDefault="00B40F10">
      <w:pPr>
        <w:ind w:firstLine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5A116" wp14:editId="19617C3F">
                <wp:simplePos x="0" y="0"/>
                <wp:positionH relativeFrom="column">
                  <wp:posOffset>69850</wp:posOffset>
                </wp:positionH>
                <wp:positionV relativeFrom="paragraph">
                  <wp:posOffset>113665</wp:posOffset>
                </wp:positionV>
                <wp:extent cx="5448300" cy="0"/>
                <wp:effectExtent l="16510" t="18415" r="21590" b="1968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8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margin-left:5.5pt;margin-top:8.95pt;height:0pt;width:429pt;z-index:251660288;mso-width-relative:page;mso-height-relative:page;" filled="f" stroked="t" coordsize="21600,21600" o:gfxdata="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TRvpXVAAAACAEAAA8AAAAAAAAA&#10;AQAgAAAAIgAAAGRycy9kb3ducmV2LnhtbFBLAQIUABQAAAAIAIdO4kAmvTIw2wEAAMEDAAAOAAAA&#10;AAAAAAEAIAAAACQBAABkcnMvZTJvRG9jLnhtbFBLBQYAAAAABgAGAFkBAABxBQAAAAA=&#10;">
                <v:fill on="f" focussize="0,0"/>
                <v:stroke weight="2.2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3F4291" w14:textId="77777777" w:rsidR="00EB35F2" w:rsidRDefault="00EB35F2">
      <w:pPr>
        <w:ind w:firstLine="480"/>
      </w:pPr>
    </w:p>
    <w:p w14:paraId="6AE9A272" w14:textId="69F5811C" w:rsidR="00EB35F2" w:rsidRDefault="00511074">
      <w:pPr>
        <w:ind w:firstLine="480"/>
      </w:pPr>
      <w:r>
        <w:rPr>
          <w:rFonts w:hint="eastAsia"/>
        </w:rPr>
        <w:t xml:space="preserve">       </w:t>
      </w:r>
    </w:p>
    <w:p w14:paraId="2009CD3A" w14:textId="77777777" w:rsidR="00EB35F2" w:rsidRDefault="00EB35F2">
      <w:pPr>
        <w:ind w:firstLine="480"/>
      </w:pPr>
    </w:p>
    <w:p w14:paraId="3312ED6F" w14:textId="77777777" w:rsidR="00EB35F2" w:rsidRDefault="00EB35F2">
      <w:pPr>
        <w:ind w:firstLine="480"/>
      </w:pPr>
    </w:p>
    <w:p w14:paraId="782B7A1C" w14:textId="77777777" w:rsidR="00EB35F2" w:rsidRDefault="00EB35F2">
      <w:pPr>
        <w:ind w:firstLine="480"/>
      </w:pPr>
    </w:p>
    <w:p w14:paraId="36F88C9E" w14:textId="77777777" w:rsidR="00EB35F2" w:rsidRDefault="00EB35F2">
      <w:pPr>
        <w:ind w:firstLine="480"/>
      </w:pPr>
    </w:p>
    <w:p w14:paraId="78375A65" w14:textId="77777777" w:rsidR="00EB35F2" w:rsidRDefault="00EB35F2">
      <w:pPr>
        <w:ind w:firstLine="480"/>
      </w:pPr>
    </w:p>
    <w:p w14:paraId="7E93BC17" w14:textId="77777777" w:rsidR="00EB35F2" w:rsidRDefault="00EB35F2">
      <w:pPr>
        <w:ind w:firstLine="480"/>
      </w:pPr>
    </w:p>
    <w:p w14:paraId="04A3B1AD" w14:textId="77777777" w:rsidR="00EB35F2" w:rsidRDefault="00EB35F2">
      <w:pPr>
        <w:ind w:firstLine="480"/>
      </w:pPr>
    </w:p>
    <w:p w14:paraId="16E3DBF1" w14:textId="77777777" w:rsidR="00EB35F2" w:rsidRDefault="00EB35F2">
      <w:pPr>
        <w:ind w:firstLine="480"/>
      </w:pPr>
    </w:p>
    <w:p w14:paraId="3E7978D4" w14:textId="77777777" w:rsidR="00EB35F2" w:rsidRDefault="00EB35F2">
      <w:pPr>
        <w:ind w:firstLine="480"/>
      </w:pPr>
    </w:p>
    <w:p w14:paraId="551D3368" w14:textId="14F525A0" w:rsidR="00EB35F2" w:rsidRDefault="0090401E">
      <w:pPr>
        <w:pStyle w:val="aff0"/>
      </w:pPr>
      <w:r>
        <w:rPr>
          <w:rFonts w:hint="eastAsia"/>
          <w:noProof/>
        </w:rPr>
        <w:t>{</w:t>
      </w:r>
      <w:r w:rsidR="00E90151">
        <w:rPr>
          <w:rFonts w:hint="eastAsia"/>
          <w:noProof/>
        </w:rPr>
        <w:t>xxxx</w:t>
      </w:r>
      <w:r>
        <w:rPr>
          <w:rFonts w:hint="eastAsia"/>
          <w:noProof/>
        </w:rPr>
        <w:t>公司图标</w:t>
      </w:r>
      <w:r w:rsidR="00B8782A">
        <w:rPr>
          <w:rFonts w:hint="eastAsia"/>
          <w:noProof/>
        </w:rPr>
        <w:t>-</w:t>
      </w:r>
      <w:r w:rsidR="00B8782A">
        <w:rPr>
          <w:rFonts w:hint="eastAsia"/>
          <w:noProof/>
        </w:rPr>
        <w:t>手动插入</w:t>
      </w:r>
      <w:r>
        <w:rPr>
          <w:rFonts w:hint="eastAsia"/>
          <w:noProof/>
        </w:rPr>
        <w:t>}</w:t>
      </w:r>
    </w:p>
    <w:p w14:paraId="5C4A072E" w14:textId="77777777" w:rsidR="00EB35F2" w:rsidRPr="00B8782A" w:rsidRDefault="00EB35F2">
      <w:pPr>
        <w:ind w:firstLine="480"/>
      </w:pPr>
    </w:p>
    <w:p w14:paraId="31A8A3E4" w14:textId="77777777" w:rsidR="00C054A8" w:rsidRDefault="00C054A8">
      <w:pPr>
        <w:ind w:firstLine="480"/>
      </w:pPr>
    </w:p>
    <w:p w14:paraId="0E899834" w14:textId="77777777" w:rsidR="00C054A8" w:rsidRDefault="00C054A8">
      <w:pPr>
        <w:ind w:firstLine="480"/>
      </w:pPr>
    </w:p>
    <w:p w14:paraId="65FC493D" w14:textId="77777777" w:rsidR="00C054A8" w:rsidRDefault="00C054A8">
      <w:pPr>
        <w:ind w:firstLine="480"/>
      </w:pPr>
    </w:p>
    <w:p w14:paraId="1F0246DB" w14:textId="77777777" w:rsidR="00EB35F2" w:rsidRDefault="00EB35F2">
      <w:pPr>
        <w:ind w:firstLine="480"/>
      </w:pPr>
    </w:p>
    <w:p w14:paraId="3564FC8D" w14:textId="7125BC93" w:rsidR="00EB35F2" w:rsidRDefault="0090401E">
      <w:pPr>
        <w:pStyle w:val="af2"/>
      </w:pPr>
      <w:r>
        <w:rPr>
          <w:rFonts w:hint="eastAsia"/>
        </w:rPr>
        <w:t>{xxxx</w:t>
      </w:r>
      <w:r>
        <w:rPr>
          <w:rFonts w:hint="eastAsia"/>
        </w:rPr>
        <w:t>实施公司</w:t>
      </w:r>
      <w:r>
        <w:rPr>
          <w:rFonts w:hint="eastAsia"/>
        </w:rPr>
        <w:t>}</w:t>
      </w:r>
    </w:p>
    <w:p w14:paraId="7F2A8C0D" w14:textId="582D495E" w:rsidR="00EB35F2" w:rsidRDefault="003D70FA">
      <w:pPr>
        <w:pStyle w:val="af2"/>
        <w:sectPr w:rsidR="00EB35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418" w:bottom="1134" w:left="1701" w:header="737" w:footer="737" w:gutter="0"/>
          <w:cols w:space="425"/>
          <w:docGrid w:linePitch="326" w:charSpace="-4163"/>
        </w:sectPr>
      </w:pPr>
      <w:r>
        <w:rPr>
          <w:rFonts w:hint="eastAsia"/>
        </w:rPr>
        <w:t>{</w:t>
      </w:r>
      <w:r>
        <w:rPr>
          <w:rFonts w:hint="eastAsia"/>
        </w:rPr>
        <w:t>时间</w:t>
      </w:r>
      <w:r>
        <w:rPr>
          <w:rFonts w:hint="eastAsia"/>
        </w:rPr>
        <w:t>-</w:t>
      </w:r>
      <w:r>
        <w:rPr>
          <w:rFonts w:hint="eastAsia"/>
        </w:rPr>
        <w:t>年</w:t>
      </w:r>
      <w:r>
        <w:rPr>
          <w:rFonts w:hint="eastAsia"/>
        </w:rPr>
        <w:t>}</w:t>
      </w:r>
      <w:r>
        <w:rPr>
          <w:rFonts w:hint="eastAsia"/>
        </w:rPr>
        <w:t>年</w:t>
      </w:r>
      <w:r>
        <w:rPr>
          <w:rFonts w:hint="eastAsia"/>
        </w:rPr>
        <w:t>{</w:t>
      </w:r>
      <w:r>
        <w:rPr>
          <w:rFonts w:hint="eastAsia"/>
        </w:rPr>
        <w:t>时间</w:t>
      </w:r>
      <w:r>
        <w:rPr>
          <w:rFonts w:hint="eastAsia"/>
        </w:rPr>
        <w:t>-</w:t>
      </w:r>
      <w:r>
        <w:rPr>
          <w:rFonts w:hint="eastAsia"/>
        </w:rPr>
        <w:t>月</w:t>
      </w:r>
      <w:r>
        <w:rPr>
          <w:rFonts w:hint="eastAsia"/>
        </w:rPr>
        <w:t>}</w:t>
      </w:r>
      <w:r>
        <w:rPr>
          <w:rFonts w:hint="eastAsia"/>
        </w:rPr>
        <w:t>月</w:t>
      </w:r>
    </w:p>
    <w:bookmarkEnd w:id="0"/>
    <w:p w14:paraId="1E4BCC88" w14:textId="77777777" w:rsidR="00EB35F2" w:rsidRDefault="00EB35F2">
      <w:pPr>
        <w:pStyle w:val="af2"/>
        <w:jc w:val="left"/>
        <w:sectPr w:rsidR="00EB35F2">
          <w:footerReference w:type="default" r:id="rId14"/>
          <w:pgSz w:w="11906" w:h="16838"/>
          <w:pgMar w:top="1134" w:right="1418" w:bottom="1134" w:left="1701" w:header="227" w:footer="567" w:gutter="0"/>
          <w:pgNumType w:fmt="upperRoman" w:start="1"/>
          <w:cols w:space="425"/>
          <w:docGrid w:linePitch="326" w:charSpace="-4163"/>
        </w:sectPr>
      </w:pPr>
    </w:p>
    <w:p w14:paraId="5CF22FFB" w14:textId="77777777" w:rsidR="00EB35F2" w:rsidRDefault="00B40F10">
      <w:pPr>
        <w:pStyle w:val="af2"/>
        <w:rPr>
          <w:sz w:val="48"/>
          <w:szCs w:val="48"/>
        </w:rPr>
      </w:pPr>
      <w:r>
        <w:rPr>
          <w:rFonts w:hint="eastAsia"/>
          <w:sz w:val="48"/>
          <w:szCs w:val="48"/>
        </w:rPr>
        <w:t>目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录</w:t>
      </w:r>
    </w:p>
    <w:p w14:paraId="2E1CF537" w14:textId="76C46201" w:rsidR="00BB20AE" w:rsidRDefault="00B40F10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r>
        <w:rPr>
          <w:smallCaps/>
          <w:color w:val="000000"/>
        </w:rPr>
        <w:fldChar w:fldCharType="begin"/>
      </w:r>
      <w:r>
        <w:rPr>
          <w:smallCaps/>
          <w:color w:val="000000"/>
        </w:rPr>
        <w:instrText xml:space="preserve"> TOC \o "1-3" \h \z \u </w:instrText>
      </w:r>
      <w:r>
        <w:rPr>
          <w:smallCaps/>
          <w:color w:val="000000"/>
        </w:rPr>
        <w:fldChar w:fldCharType="separate"/>
      </w:r>
      <w:hyperlink w:anchor="_Toc210985752" w:history="1">
        <w:r w:rsidR="00BB20AE" w:rsidRPr="00911786">
          <w:rPr>
            <w:rStyle w:val="afa"/>
            <w:rFonts w:hint="eastAsia"/>
            <w:noProof/>
          </w:rPr>
          <w:t xml:space="preserve">1 </w:t>
        </w:r>
        <w:r w:rsidR="00BB20AE" w:rsidRPr="00911786">
          <w:rPr>
            <w:rStyle w:val="afa"/>
            <w:rFonts w:hint="eastAsia"/>
            <w:noProof/>
          </w:rPr>
          <w:t>概述</w:t>
        </w:r>
        <w:r w:rsidR="00BB20AE">
          <w:rPr>
            <w:rFonts w:hint="eastAsia"/>
            <w:noProof/>
            <w:webHidden/>
          </w:rPr>
          <w:tab/>
        </w:r>
        <w:r w:rsidR="00BB20AE">
          <w:rPr>
            <w:rFonts w:hint="eastAsia"/>
            <w:noProof/>
            <w:webHidden/>
          </w:rPr>
          <w:fldChar w:fldCharType="begin"/>
        </w:r>
        <w:r w:rsidR="00BB20AE">
          <w:rPr>
            <w:rFonts w:hint="eastAsia"/>
            <w:noProof/>
            <w:webHidden/>
          </w:rPr>
          <w:instrText xml:space="preserve"> </w:instrText>
        </w:r>
        <w:r w:rsidR="00BB20AE">
          <w:rPr>
            <w:noProof/>
            <w:webHidden/>
          </w:rPr>
          <w:instrText>PAGEREF _Toc210985752 \h</w:instrText>
        </w:r>
        <w:r w:rsidR="00BB20AE">
          <w:rPr>
            <w:rFonts w:hint="eastAsia"/>
            <w:noProof/>
            <w:webHidden/>
          </w:rPr>
          <w:instrText xml:space="preserve"> </w:instrText>
        </w:r>
        <w:r w:rsidR="00BB20AE">
          <w:rPr>
            <w:rFonts w:hint="eastAsia"/>
            <w:noProof/>
            <w:webHidden/>
          </w:rPr>
        </w:r>
        <w:r w:rsidR="00BB20AE">
          <w:rPr>
            <w:rFonts w:hint="eastAsia"/>
            <w:noProof/>
            <w:webHidden/>
          </w:rPr>
          <w:fldChar w:fldCharType="separate"/>
        </w:r>
        <w:r w:rsidR="00BB20AE">
          <w:rPr>
            <w:noProof/>
            <w:webHidden/>
          </w:rPr>
          <w:t>1</w:t>
        </w:r>
        <w:r w:rsidR="00BB20AE">
          <w:rPr>
            <w:rFonts w:hint="eastAsia"/>
            <w:noProof/>
            <w:webHidden/>
          </w:rPr>
          <w:fldChar w:fldCharType="end"/>
        </w:r>
      </w:hyperlink>
    </w:p>
    <w:p w14:paraId="27F80F28" w14:textId="3C0458D7" w:rsidR="00BB20AE" w:rsidRDefault="00BB20AE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10985753" w:history="1">
        <w:r w:rsidRPr="00911786">
          <w:rPr>
            <w:rStyle w:val="afa"/>
            <w:rFonts w:hint="eastAsia"/>
            <w:noProof/>
          </w:rPr>
          <w:t xml:space="preserve">2 </w:t>
        </w:r>
        <w:r w:rsidRPr="00911786">
          <w:rPr>
            <w:rStyle w:val="afa"/>
            <w:rFonts w:hint="eastAsia"/>
            <w:noProof/>
          </w:rPr>
          <w:t>统计信息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6A32A4" w14:textId="247D9CDC" w:rsidR="00BB20AE" w:rsidRDefault="00BB20AE">
      <w:pPr>
        <w:pStyle w:val="TOC2"/>
        <w:tabs>
          <w:tab w:val="right" w:leader="dot" w:pos="8777"/>
        </w:tabs>
        <w:ind w:firstLine="210"/>
        <w:rPr>
          <w:rFonts w:asciiTheme="minorHAnsi" w:eastAsiaTheme="minorEastAsia" w:hAnsiTheme="minorHAnsi" w:cstheme="minorBid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10985754" w:history="1">
        <w:r w:rsidRPr="00911786">
          <w:rPr>
            <w:rStyle w:val="afa"/>
            <w:rFonts w:hint="eastAsia"/>
            <w:noProof/>
          </w:rPr>
          <w:t xml:space="preserve">2.1 </w:t>
        </w:r>
        <w:r w:rsidRPr="00911786">
          <w:rPr>
            <w:rStyle w:val="afa"/>
            <w:rFonts w:hint="eastAsia"/>
            <w:noProof/>
          </w:rPr>
          <w:t>主机风险分布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25B7DC" w14:textId="0B7E7799" w:rsidR="00BB20AE" w:rsidRDefault="00BB20AE">
      <w:pPr>
        <w:pStyle w:val="TOC2"/>
        <w:tabs>
          <w:tab w:val="right" w:leader="dot" w:pos="8777"/>
        </w:tabs>
        <w:ind w:firstLine="210"/>
        <w:rPr>
          <w:rFonts w:asciiTheme="minorHAnsi" w:eastAsiaTheme="minorEastAsia" w:hAnsiTheme="minorHAnsi" w:cstheme="minorBid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10985755" w:history="1">
        <w:r w:rsidRPr="00911786">
          <w:rPr>
            <w:rStyle w:val="afa"/>
            <w:rFonts w:hint="eastAsia"/>
            <w:noProof/>
          </w:rPr>
          <w:t xml:space="preserve">2.2 </w:t>
        </w:r>
        <w:r w:rsidRPr="00911786">
          <w:rPr>
            <w:rStyle w:val="afa"/>
            <w:rFonts w:hint="eastAsia"/>
            <w:noProof/>
          </w:rPr>
          <w:t>漏洞风险分布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B5D8C" w14:textId="6DD0B6D4" w:rsidR="00BB20AE" w:rsidRDefault="00BB20AE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10985756" w:history="1">
        <w:r w:rsidRPr="00911786">
          <w:rPr>
            <w:rStyle w:val="afa"/>
            <w:rFonts w:hint="eastAsia"/>
            <w:noProof/>
          </w:rPr>
          <w:t xml:space="preserve">3 </w:t>
        </w:r>
        <w:r w:rsidRPr="00911786">
          <w:rPr>
            <w:rStyle w:val="afa"/>
            <w:rFonts w:hint="eastAsia"/>
            <w:noProof/>
          </w:rPr>
          <w:t>漏洞详情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0899D" w14:textId="369636DB" w:rsidR="00BB20AE" w:rsidRDefault="00BB20AE">
      <w:pPr>
        <w:pStyle w:val="TOC2"/>
        <w:tabs>
          <w:tab w:val="right" w:leader="dot" w:pos="8777"/>
        </w:tabs>
        <w:ind w:firstLine="210"/>
        <w:rPr>
          <w:rFonts w:asciiTheme="minorHAnsi" w:eastAsiaTheme="minorEastAsia" w:hAnsiTheme="minorHAnsi" w:cstheme="minorBid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10985757" w:history="1">
        <w:r w:rsidRPr="00911786">
          <w:rPr>
            <w:rStyle w:val="afa"/>
            <w:rFonts w:hint="eastAsia"/>
            <w:noProof/>
          </w:rPr>
          <w:t xml:space="preserve">3.1 </w:t>
        </w:r>
        <w:r w:rsidRPr="00911786">
          <w:rPr>
            <w:rStyle w:val="afa"/>
            <w:rFonts w:hint="eastAsia"/>
            <w:noProof/>
          </w:rPr>
          <w:t>严重漏洞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7C505C" w14:textId="4B15000F" w:rsidR="00BB20AE" w:rsidRDefault="00BB20AE">
      <w:pPr>
        <w:pStyle w:val="TOC2"/>
        <w:tabs>
          <w:tab w:val="right" w:leader="dot" w:pos="8777"/>
        </w:tabs>
        <w:ind w:firstLine="210"/>
        <w:rPr>
          <w:rFonts w:asciiTheme="minorHAnsi" w:eastAsiaTheme="minorEastAsia" w:hAnsiTheme="minorHAnsi" w:cstheme="minorBid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10985758" w:history="1">
        <w:r w:rsidRPr="00911786">
          <w:rPr>
            <w:rStyle w:val="afa"/>
            <w:rFonts w:hint="eastAsia"/>
            <w:noProof/>
          </w:rPr>
          <w:t xml:space="preserve">3.2 </w:t>
        </w:r>
        <w:r w:rsidRPr="00911786">
          <w:rPr>
            <w:rStyle w:val="afa"/>
            <w:rFonts w:hint="eastAsia"/>
            <w:noProof/>
          </w:rPr>
          <w:t>高危漏洞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23AADE" w14:textId="20E107E7" w:rsidR="00BB20AE" w:rsidRDefault="00BB20AE">
      <w:pPr>
        <w:pStyle w:val="TOC2"/>
        <w:tabs>
          <w:tab w:val="right" w:leader="dot" w:pos="8777"/>
        </w:tabs>
        <w:ind w:firstLine="210"/>
        <w:rPr>
          <w:rFonts w:asciiTheme="minorHAnsi" w:eastAsiaTheme="minorEastAsia" w:hAnsiTheme="minorHAnsi" w:cstheme="minorBid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10985759" w:history="1">
        <w:r w:rsidRPr="00911786">
          <w:rPr>
            <w:rStyle w:val="afa"/>
            <w:rFonts w:hint="eastAsia"/>
            <w:noProof/>
          </w:rPr>
          <w:t xml:space="preserve">3.3 </w:t>
        </w:r>
        <w:r w:rsidRPr="00911786">
          <w:rPr>
            <w:rStyle w:val="afa"/>
            <w:rFonts w:hint="eastAsia"/>
            <w:noProof/>
          </w:rPr>
          <w:t>中危漏洞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EF17E" w14:textId="308A3991" w:rsidR="00BB20AE" w:rsidRDefault="00BB20AE">
      <w:pPr>
        <w:pStyle w:val="TOC2"/>
        <w:tabs>
          <w:tab w:val="right" w:leader="dot" w:pos="8777"/>
        </w:tabs>
        <w:ind w:firstLine="210"/>
        <w:rPr>
          <w:rFonts w:asciiTheme="minorHAnsi" w:eastAsiaTheme="minorEastAsia" w:hAnsiTheme="minorHAnsi" w:cstheme="minorBid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10985760" w:history="1">
        <w:r w:rsidRPr="00911786">
          <w:rPr>
            <w:rStyle w:val="afa"/>
            <w:rFonts w:hint="eastAsia"/>
            <w:noProof/>
          </w:rPr>
          <w:t xml:space="preserve">3.4 </w:t>
        </w:r>
        <w:r w:rsidRPr="00911786">
          <w:rPr>
            <w:rStyle w:val="afa"/>
            <w:rFonts w:hint="eastAsia"/>
            <w:noProof/>
          </w:rPr>
          <w:t>低危漏洞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36FBA" w14:textId="46EB2E25" w:rsidR="00BB20AE" w:rsidRDefault="00BB20AE">
      <w:pPr>
        <w:pStyle w:val="TOC1"/>
        <w:tabs>
          <w:tab w:val="right" w:leader="dot" w:pos="877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14:ligatures w14:val="standardContextual"/>
        </w:rPr>
      </w:pPr>
      <w:hyperlink w:anchor="_Toc210985761" w:history="1">
        <w:r w:rsidRPr="00911786">
          <w:rPr>
            <w:rStyle w:val="afa"/>
            <w:rFonts w:hint="eastAsia"/>
            <w:noProof/>
          </w:rPr>
          <w:t xml:space="preserve">4 </w:t>
        </w:r>
        <w:r w:rsidRPr="00911786">
          <w:rPr>
            <w:rStyle w:val="afa"/>
            <w:rFonts w:hint="eastAsia"/>
            <w:noProof/>
          </w:rPr>
          <w:t>整体建议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_Toc210985761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53737" w14:textId="2EC1FD46" w:rsidR="00EB35F2" w:rsidRDefault="00B40F10">
      <w:pPr>
        <w:ind w:firstLine="480"/>
        <w:rPr>
          <w:sz w:val="22"/>
          <w:szCs w:val="22"/>
        </w:rPr>
      </w:pPr>
      <w:r>
        <w:rPr>
          <w:smallCaps/>
          <w:color w:val="000000"/>
        </w:rPr>
        <w:fldChar w:fldCharType="end"/>
      </w:r>
    </w:p>
    <w:p w14:paraId="217401BD" w14:textId="77777777" w:rsidR="00EB35F2" w:rsidRDefault="00EB35F2">
      <w:pPr>
        <w:ind w:firstLineChars="0" w:firstLine="0"/>
        <w:rPr>
          <w:sz w:val="22"/>
          <w:szCs w:val="22"/>
        </w:rPr>
        <w:sectPr w:rsidR="00EB35F2">
          <w:type w:val="continuous"/>
          <w:pgSz w:w="11906" w:h="16838"/>
          <w:pgMar w:top="1134" w:right="1418" w:bottom="1134" w:left="1701" w:header="227" w:footer="567" w:gutter="0"/>
          <w:pgNumType w:fmt="upperRoman" w:start="1"/>
          <w:cols w:space="425"/>
          <w:docGrid w:linePitch="326" w:charSpace="-4163"/>
        </w:sectPr>
      </w:pPr>
    </w:p>
    <w:p w14:paraId="7A737172" w14:textId="77777777" w:rsidR="00EB35F2" w:rsidRDefault="00B40F10">
      <w:pPr>
        <w:pStyle w:val="1"/>
      </w:pPr>
      <w:bookmarkStart w:id="1" w:name="_Toc210985752"/>
      <w:r>
        <w:rPr>
          <w:rFonts w:hint="eastAsia"/>
        </w:rPr>
        <w:lastRenderedPageBreak/>
        <w:t>概述</w:t>
      </w:r>
      <w:bookmarkEnd w:id="1"/>
    </w:p>
    <w:p w14:paraId="5280CAFC" w14:textId="77777777" w:rsidR="00480FEB" w:rsidRDefault="00480FEB">
      <w:pPr>
        <w:ind w:firstLine="480"/>
      </w:pPr>
      <w:r w:rsidRPr="00480FEB">
        <w:rPr>
          <w:rFonts w:hint="eastAsia"/>
        </w:rPr>
        <w:t xml:space="preserve">Nessus </w:t>
      </w:r>
      <w:r w:rsidRPr="00480FEB">
        <w:rPr>
          <w:rFonts w:hint="eastAsia"/>
        </w:rPr>
        <w:t>凭借其广泛的覆盖范围、深度的检测能力、高效的自动化处理、详尽的报告以及持续更新的漏洞知识库，已成为网络安全领域不可或缺的基础工具。它极大地简化了漏洞发现的过程，使组织能够更主动、更有效地识别和降低安全风险，是构建健壮安全防御体系的关键组成部分。无论是安全专家、</w:t>
      </w:r>
      <w:r w:rsidRPr="00480FEB">
        <w:rPr>
          <w:rFonts w:hint="eastAsia"/>
        </w:rPr>
        <w:t xml:space="preserve">IT </w:t>
      </w:r>
      <w:r w:rsidRPr="00480FEB">
        <w:rPr>
          <w:rFonts w:hint="eastAsia"/>
        </w:rPr>
        <w:t>管理员还是合规审计人员，</w:t>
      </w:r>
      <w:r w:rsidRPr="00480FEB">
        <w:rPr>
          <w:rFonts w:hint="eastAsia"/>
        </w:rPr>
        <w:t xml:space="preserve">Nessus </w:t>
      </w:r>
      <w:r w:rsidRPr="00480FEB">
        <w:rPr>
          <w:rFonts w:hint="eastAsia"/>
        </w:rPr>
        <w:t>都是进行安全评估和漏洞管理的强大助手。</w:t>
      </w:r>
    </w:p>
    <w:p w14:paraId="17443B8C" w14:textId="7DE05F34" w:rsidR="00EB35F2" w:rsidRDefault="00B40F10">
      <w:pPr>
        <w:ind w:firstLine="480"/>
      </w:pPr>
      <w:r>
        <w:rPr>
          <w:rFonts w:hint="eastAsia"/>
        </w:rPr>
        <w:t>本次对漏扫结果进行分析，对高危漏洞的危害及修复建议进行整理，建议对这些中高危漏洞及时进行修复</w:t>
      </w:r>
      <w:r w:rsidR="00426664">
        <w:rPr>
          <w:rFonts w:hint="eastAsia"/>
        </w:rPr>
        <w:t>。</w:t>
      </w:r>
    </w:p>
    <w:p w14:paraId="2FAD39E2" w14:textId="77777777" w:rsidR="00EB35F2" w:rsidRDefault="00B40F10">
      <w:pPr>
        <w:pStyle w:val="1"/>
      </w:pPr>
      <w:bookmarkStart w:id="2" w:name="_Toc210985753"/>
      <w:r>
        <w:rPr>
          <w:rFonts w:hint="eastAsia"/>
        </w:rPr>
        <w:lastRenderedPageBreak/>
        <w:t>统计信息</w:t>
      </w:r>
      <w:bookmarkEnd w:id="2"/>
    </w:p>
    <w:p w14:paraId="23926CA5" w14:textId="77777777" w:rsidR="00EB35F2" w:rsidRDefault="00B40F10">
      <w:pPr>
        <w:pStyle w:val="21"/>
      </w:pPr>
      <w:bookmarkStart w:id="3" w:name="_Toc210985754"/>
      <w:r>
        <w:rPr>
          <w:rFonts w:hint="eastAsia"/>
        </w:rPr>
        <w:t>主机风险分布</w:t>
      </w:r>
      <w:bookmarkEnd w:id="3"/>
    </w:p>
    <w:p w14:paraId="63EB4204" w14:textId="53507EE6" w:rsidR="00426664" w:rsidRDefault="00B40F10" w:rsidP="00426664">
      <w:pPr>
        <w:ind w:firstLine="480"/>
      </w:pPr>
      <w:r>
        <w:rPr>
          <w:rFonts w:hint="eastAsia"/>
        </w:rPr>
        <w:t>共扫描存活的主机总计</w:t>
      </w:r>
      <w:r w:rsidR="0090401E">
        <w:rPr>
          <w:rFonts w:hint="eastAsia"/>
          <w:kern w:val="0"/>
          <w:sz w:val="22"/>
          <w:szCs w:val="22"/>
        </w:rPr>
        <w:t>{</w:t>
      </w:r>
      <w:r w:rsidR="0090401E">
        <w:rPr>
          <w:rFonts w:hint="eastAsia"/>
          <w:kern w:val="0"/>
          <w:sz w:val="22"/>
          <w:szCs w:val="22"/>
        </w:rPr>
        <w:t>主机数总计</w:t>
      </w:r>
      <w:r w:rsidR="0090401E">
        <w:rPr>
          <w:rFonts w:hint="eastAsia"/>
          <w:kern w:val="0"/>
          <w:sz w:val="22"/>
          <w:szCs w:val="22"/>
        </w:rPr>
        <w:t>}</w:t>
      </w:r>
      <w:r>
        <w:rPr>
          <w:rFonts w:hint="eastAsia"/>
        </w:rPr>
        <w:t>台，其中</w:t>
      </w:r>
      <w:r w:rsidR="0090401E">
        <w:rPr>
          <w:rFonts w:hint="eastAsia"/>
        </w:rPr>
        <w:t>超危</w:t>
      </w:r>
      <w:r>
        <w:rPr>
          <w:rFonts w:hint="eastAsia"/>
        </w:rPr>
        <w:t>资产的主机数量</w:t>
      </w:r>
      <w:r w:rsidR="0090401E" w:rsidRPr="0090401E">
        <w:rPr>
          <w:rFonts w:hint="eastAsia"/>
        </w:rPr>
        <w:t>{</w:t>
      </w:r>
      <w:r w:rsidR="0090401E" w:rsidRPr="0090401E">
        <w:rPr>
          <w:rFonts w:hint="eastAsia"/>
        </w:rPr>
        <w:t>超危主机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数量</w:t>
      </w:r>
      <w:r w:rsidR="0090401E" w:rsidRPr="0090401E">
        <w:rPr>
          <w:rFonts w:hint="eastAsia"/>
        </w:rPr>
        <w:t>}</w:t>
      </w:r>
      <w:r>
        <w:rPr>
          <w:rFonts w:hint="eastAsia"/>
        </w:rPr>
        <w:t>台，占百分比</w:t>
      </w:r>
      <w:r w:rsidR="0090401E" w:rsidRPr="0090401E">
        <w:rPr>
          <w:rFonts w:hint="eastAsia"/>
        </w:rPr>
        <w:t>{</w:t>
      </w:r>
      <w:r w:rsidR="0090401E" w:rsidRPr="0090401E">
        <w:rPr>
          <w:rFonts w:hint="eastAsia"/>
        </w:rPr>
        <w:t>超危主机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占比</w:t>
      </w:r>
      <w:r w:rsidR="0090401E" w:rsidRPr="0090401E">
        <w:rPr>
          <w:rFonts w:hint="eastAsia"/>
        </w:rPr>
        <w:t>}</w:t>
      </w:r>
      <w:r>
        <w:rPr>
          <w:rFonts w:hint="eastAsia"/>
        </w:rPr>
        <w:t>，高危资产的主机数量</w:t>
      </w:r>
      <w:r w:rsidR="0090401E" w:rsidRPr="0090401E">
        <w:rPr>
          <w:rFonts w:hint="eastAsia"/>
        </w:rPr>
        <w:t>{</w:t>
      </w:r>
      <w:r w:rsidR="0090401E" w:rsidRPr="0090401E">
        <w:rPr>
          <w:rFonts w:hint="eastAsia"/>
        </w:rPr>
        <w:t>高危主机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数量</w:t>
      </w:r>
      <w:r w:rsidR="0090401E" w:rsidRPr="0090401E">
        <w:rPr>
          <w:rFonts w:hint="eastAsia"/>
        </w:rPr>
        <w:t>}</w:t>
      </w:r>
      <w:r>
        <w:rPr>
          <w:rFonts w:hint="eastAsia"/>
        </w:rPr>
        <w:t>台，占百分比</w:t>
      </w:r>
      <w:r w:rsidR="0090401E" w:rsidRPr="0090401E">
        <w:rPr>
          <w:rFonts w:hint="eastAsia"/>
        </w:rPr>
        <w:t>{</w:t>
      </w:r>
      <w:r w:rsidR="0090401E" w:rsidRPr="0090401E">
        <w:rPr>
          <w:rFonts w:hint="eastAsia"/>
        </w:rPr>
        <w:t>高危主机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占比</w:t>
      </w:r>
      <w:r w:rsidR="0090401E" w:rsidRPr="0090401E">
        <w:rPr>
          <w:rFonts w:hint="eastAsia"/>
        </w:rPr>
        <w:t>}</w:t>
      </w:r>
      <w:r>
        <w:rPr>
          <w:rFonts w:hint="eastAsia"/>
        </w:rPr>
        <w:t>，中危资产的主机数量</w:t>
      </w:r>
      <w:r w:rsidR="0090401E" w:rsidRPr="0090401E">
        <w:rPr>
          <w:rFonts w:hint="eastAsia"/>
        </w:rPr>
        <w:t>{</w:t>
      </w:r>
      <w:r w:rsidR="0090401E" w:rsidRPr="0090401E">
        <w:rPr>
          <w:rFonts w:hint="eastAsia"/>
        </w:rPr>
        <w:t>中危主机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数量</w:t>
      </w:r>
      <w:r w:rsidR="0090401E" w:rsidRPr="0090401E">
        <w:rPr>
          <w:rFonts w:hint="eastAsia"/>
        </w:rPr>
        <w:t>}</w:t>
      </w:r>
      <w:r>
        <w:rPr>
          <w:rFonts w:hint="eastAsia"/>
        </w:rPr>
        <w:t>台，占百分比</w:t>
      </w:r>
      <w:r w:rsidR="0090401E" w:rsidRPr="00C054A8">
        <w:rPr>
          <w:rFonts w:hint="eastAsia"/>
        </w:rPr>
        <w:t>{</w:t>
      </w:r>
      <w:r w:rsidR="0090401E" w:rsidRPr="00C054A8">
        <w:rPr>
          <w:rFonts w:hint="eastAsia"/>
        </w:rPr>
        <w:t>中危主机</w:t>
      </w:r>
      <w:r w:rsidR="0090401E" w:rsidRPr="00C054A8">
        <w:rPr>
          <w:rFonts w:hint="eastAsia"/>
        </w:rPr>
        <w:t>-</w:t>
      </w:r>
      <w:r w:rsidR="0090401E" w:rsidRPr="00C054A8">
        <w:rPr>
          <w:rFonts w:hint="eastAsia"/>
        </w:rPr>
        <w:t>占比</w:t>
      </w:r>
      <w:r w:rsidR="0090401E" w:rsidRPr="00C054A8">
        <w:rPr>
          <w:rFonts w:hint="eastAsia"/>
        </w:rPr>
        <w:t>}</w:t>
      </w:r>
      <w:r>
        <w:rPr>
          <w:rFonts w:hint="eastAsia"/>
        </w:rPr>
        <w:t>，</w:t>
      </w:r>
      <w:r w:rsidR="00C054A8" w:rsidRPr="00C054A8">
        <w:rPr>
          <w:rFonts w:hint="eastAsia"/>
        </w:rPr>
        <w:t>低度</w:t>
      </w:r>
      <w:r w:rsidR="0090401E">
        <w:rPr>
          <w:rFonts w:hint="eastAsia"/>
        </w:rPr>
        <w:t>资产的主机数量</w:t>
      </w:r>
      <w:r w:rsidR="0090401E" w:rsidRPr="0090401E">
        <w:rPr>
          <w:rFonts w:hint="eastAsia"/>
        </w:rPr>
        <w:t>{</w:t>
      </w:r>
      <w:r w:rsidR="00C054A8">
        <w:rPr>
          <w:rFonts w:hint="eastAsia"/>
        </w:rPr>
        <w:t>低危</w:t>
      </w:r>
      <w:r w:rsidR="0090401E" w:rsidRPr="0090401E">
        <w:rPr>
          <w:rFonts w:hint="eastAsia"/>
        </w:rPr>
        <w:t>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数量</w:t>
      </w:r>
      <w:r w:rsidR="0090401E" w:rsidRPr="0090401E">
        <w:rPr>
          <w:rFonts w:hint="eastAsia"/>
        </w:rPr>
        <w:t>}</w:t>
      </w:r>
      <w:r w:rsidR="0090401E">
        <w:rPr>
          <w:rFonts w:hint="eastAsia"/>
        </w:rPr>
        <w:t>台，占百分比</w:t>
      </w:r>
      <w:r w:rsidR="0090401E" w:rsidRPr="00C054A8">
        <w:rPr>
          <w:rFonts w:hint="eastAsia"/>
        </w:rPr>
        <w:t>{</w:t>
      </w:r>
      <w:r w:rsidR="00C054A8" w:rsidRPr="00C054A8">
        <w:rPr>
          <w:rFonts w:hint="eastAsia"/>
        </w:rPr>
        <w:t>低</w:t>
      </w:r>
      <w:r w:rsidR="0090401E" w:rsidRPr="00C054A8">
        <w:rPr>
          <w:rFonts w:hint="eastAsia"/>
        </w:rPr>
        <w:t>危主机</w:t>
      </w:r>
      <w:r w:rsidR="0090401E" w:rsidRPr="00C054A8">
        <w:rPr>
          <w:rFonts w:hint="eastAsia"/>
        </w:rPr>
        <w:t>-</w:t>
      </w:r>
      <w:r w:rsidR="0090401E" w:rsidRPr="00C054A8">
        <w:rPr>
          <w:rFonts w:hint="eastAsia"/>
        </w:rPr>
        <w:t>占比</w:t>
      </w:r>
      <w:r w:rsidR="0090401E" w:rsidRPr="00C054A8">
        <w:rPr>
          <w:rFonts w:hint="eastAsia"/>
        </w:rPr>
        <w:t>}</w:t>
      </w:r>
      <w:r w:rsidR="0090401E">
        <w:rPr>
          <w:rFonts w:hint="eastAsia"/>
        </w:rPr>
        <w:t>，</w:t>
      </w:r>
      <w:r w:rsidR="00C054A8">
        <w:rPr>
          <w:rFonts w:hint="eastAsia"/>
        </w:rPr>
        <w:t>安全</w:t>
      </w:r>
      <w:r w:rsidR="0090401E">
        <w:rPr>
          <w:rFonts w:hint="eastAsia"/>
        </w:rPr>
        <w:t>资产的主机数量</w:t>
      </w:r>
      <w:r w:rsidR="0090401E" w:rsidRPr="0090401E">
        <w:rPr>
          <w:rFonts w:hint="eastAsia"/>
        </w:rPr>
        <w:t>{</w:t>
      </w:r>
      <w:r w:rsidR="00C054A8">
        <w:rPr>
          <w:rFonts w:hint="eastAsia"/>
        </w:rPr>
        <w:t>安全</w:t>
      </w:r>
      <w:r w:rsidR="0090401E" w:rsidRPr="0090401E">
        <w:rPr>
          <w:rFonts w:hint="eastAsia"/>
        </w:rPr>
        <w:t>主机</w:t>
      </w:r>
      <w:r w:rsidR="0090401E" w:rsidRPr="0090401E">
        <w:rPr>
          <w:rFonts w:hint="eastAsia"/>
        </w:rPr>
        <w:t>-</w:t>
      </w:r>
      <w:r w:rsidR="0090401E" w:rsidRPr="0090401E">
        <w:rPr>
          <w:rFonts w:hint="eastAsia"/>
        </w:rPr>
        <w:t>数量</w:t>
      </w:r>
      <w:r w:rsidR="0090401E" w:rsidRPr="0090401E">
        <w:rPr>
          <w:rFonts w:hint="eastAsia"/>
        </w:rPr>
        <w:t>}</w:t>
      </w:r>
      <w:r w:rsidR="0090401E">
        <w:rPr>
          <w:rFonts w:hint="eastAsia"/>
        </w:rPr>
        <w:t>台，占百分比</w:t>
      </w:r>
      <w:r w:rsidR="0090401E" w:rsidRPr="00C054A8">
        <w:rPr>
          <w:rFonts w:hint="eastAsia"/>
        </w:rPr>
        <w:t>{</w:t>
      </w:r>
      <w:r w:rsidR="00C054A8" w:rsidRPr="00C054A8">
        <w:rPr>
          <w:rFonts w:hint="eastAsia"/>
        </w:rPr>
        <w:t>安全</w:t>
      </w:r>
      <w:r w:rsidR="0090401E" w:rsidRPr="00C054A8">
        <w:rPr>
          <w:rFonts w:hint="eastAsia"/>
        </w:rPr>
        <w:t>主机</w:t>
      </w:r>
      <w:r w:rsidR="0090401E" w:rsidRPr="00C054A8">
        <w:rPr>
          <w:rFonts w:hint="eastAsia"/>
        </w:rPr>
        <w:t>-</w:t>
      </w:r>
      <w:r w:rsidR="0090401E" w:rsidRPr="00C054A8">
        <w:rPr>
          <w:rFonts w:hint="eastAsia"/>
        </w:rPr>
        <w:t>占比</w:t>
      </w:r>
      <w:r w:rsidR="0090401E" w:rsidRPr="00C054A8">
        <w:rPr>
          <w:rFonts w:hint="eastAsia"/>
        </w:rPr>
        <w:t>}</w:t>
      </w:r>
      <w:r w:rsidR="0090401E">
        <w:rPr>
          <w:rFonts w:hint="eastAsia"/>
        </w:rPr>
        <w:t>，</w:t>
      </w:r>
      <w:r>
        <w:rPr>
          <w:rFonts w:hint="eastAsia"/>
        </w:rPr>
        <w:t>通过数据汇总可观察出</w:t>
      </w:r>
      <w:r w:rsidR="005703BF">
        <w:rPr>
          <w:rFonts w:hint="eastAsia"/>
        </w:rPr>
        <w:t>{</w:t>
      </w:r>
      <w:r w:rsidR="005703BF">
        <w:rPr>
          <w:rFonts w:hint="eastAsia"/>
        </w:rPr>
        <w:t>中危以上主机</w:t>
      </w:r>
      <w:r w:rsidR="005703BF">
        <w:rPr>
          <w:rFonts w:hint="eastAsia"/>
        </w:rPr>
        <w:t>-</w:t>
      </w:r>
      <w:r w:rsidR="005703BF">
        <w:rPr>
          <w:rFonts w:hint="eastAsia"/>
        </w:rPr>
        <w:t>占比</w:t>
      </w:r>
      <w:r w:rsidR="005703BF">
        <w:rPr>
          <w:rFonts w:hint="eastAsia"/>
        </w:rPr>
        <w:t>}</w:t>
      </w:r>
      <w:r>
        <w:rPr>
          <w:rFonts w:hint="eastAsia"/>
        </w:rPr>
        <w:t>的主机都处于中度及中度危险以上。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686"/>
      </w:tblGrid>
      <w:tr w:rsidR="00637E5C" w14:paraId="6F20C091" w14:textId="77777777" w:rsidTr="00637E5C">
        <w:tc>
          <w:tcPr>
            <w:tcW w:w="2972" w:type="dxa"/>
            <w:shd w:val="clear" w:color="auto" w:fill="D9E2F3" w:themeFill="accent1" w:themeFillTint="33"/>
          </w:tcPr>
          <w:p w14:paraId="21EF5B89" w14:textId="77777777" w:rsidR="00637E5C" w:rsidRDefault="00637E5C">
            <w:pPr>
              <w:ind w:firstLineChars="0" w:firstLine="0"/>
              <w:jc w:val="center"/>
              <w:rPr>
                <w:kern w:val="0"/>
                <w:sz w:val="22"/>
                <w:szCs w:val="22"/>
              </w:rPr>
            </w:pPr>
            <w:bookmarkStart w:id="4" w:name="_Hlk210203904"/>
            <w:r>
              <w:rPr>
                <w:rFonts w:hint="eastAsia"/>
                <w:kern w:val="0"/>
                <w:sz w:val="22"/>
                <w:szCs w:val="22"/>
              </w:rPr>
              <w:t>安全级别</w:t>
            </w:r>
          </w:p>
        </w:tc>
        <w:tc>
          <w:tcPr>
            <w:tcW w:w="3119" w:type="dxa"/>
            <w:shd w:val="clear" w:color="auto" w:fill="D9E2F3" w:themeFill="accent1" w:themeFillTint="33"/>
          </w:tcPr>
          <w:p w14:paraId="7697637E" w14:textId="69EBDB7F" w:rsidR="00637E5C" w:rsidRDefault="00637E5C">
            <w:pPr>
              <w:ind w:firstLineChars="0" w:firstLine="0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主机数量</w:t>
            </w:r>
          </w:p>
        </w:tc>
        <w:tc>
          <w:tcPr>
            <w:tcW w:w="2686" w:type="dxa"/>
            <w:shd w:val="clear" w:color="auto" w:fill="D9E2F3" w:themeFill="accent1" w:themeFillTint="33"/>
          </w:tcPr>
          <w:p w14:paraId="28D0D8FA" w14:textId="77777777" w:rsidR="00637E5C" w:rsidRDefault="00637E5C">
            <w:pPr>
              <w:ind w:firstLineChars="0" w:firstLine="0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百分比</w:t>
            </w:r>
          </w:p>
        </w:tc>
      </w:tr>
      <w:tr w:rsidR="00637E5C" w14:paraId="5D261799" w14:textId="77777777" w:rsidTr="00637E5C">
        <w:tc>
          <w:tcPr>
            <w:tcW w:w="2972" w:type="dxa"/>
            <w:shd w:val="clear" w:color="auto" w:fill="FFFFFF" w:themeFill="background1"/>
          </w:tcPr>
          <w:p w14:paraId="56885B08" w14:textId="490F4EF3" w:rsidR="00637E5C" w:rsidRDefault="00637E5C">
            <w:pPr>
              <w:ind w:firstLineChars="0" w:firstLine="0"/>
              <w:jc w:val="center"/>
              <w:rPr>
                <w:color w:val="FF0000"/>
                <w:kern w:val="0"/>
                <w:sz w:val="22"/>
                <w:szCs w:val="22"/>
              </w:rPr>
            </w:pP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超级危险</w:t>
            </w:r>
          </w:p>
        </w:tc>
        <w:tc>
          <w:tcPr>
            <w:tcW w:w="3119" w:type="dxa"/>
            <w:shd w:val="clear" w:color="auto" w:fill="FFFFFF" w:themeFill="background1"/>
          </w:tcPr>
          <w:p w14:paraId="48193286" w14:textId="6255899E" w:rsidR="00637E5C" w:rsidRDefault="00637E5C">
            <w:pPr>
              <w:ind w:firstLineChars="0" w:firstLine="0"/>
              <w:jc w:val="center"/>
              <w:rPr>
                <w:color w:val="FF0000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{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超危</w:t>
            </w: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主机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数量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}</w:t>
            </w:r>
          </w:p>
        </w:tc>
        <w:tc>
          <w:tcPr>
            <w:tcW w:w="2686" w:type="dxa"/>
            <w:shd w:val="clear" w:color="auto" w:fill="FFFFFF" w:themeFill="background1"/>
          </w:tcPr>
          <w:p w14:paraId="09B418BF" w14:textId="34B34EF8" w:rsidR="00637E5C" w:rsidRDefault="00637E5C">
            <w:pPr>
              <w:ind w:firstLineChars="0" w:firstLine="0"/>
              <w:jc w:val="center"/>
              <w:rPr>
                <w:color w:val="FF0000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{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超危主机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-</w:t>
            </w: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占比</w:t>
            </w:r>
            <w:r w:rsidRPr="0090401E">
              <w:rPr>
                <w:rFonts w:hint="eastAsia"/>
                <w:color w:val="FF0000"/>
                <w:kern w:val="0"/>
                <w:sz w:val="22"/>
                <w:szCs w:val="22"/>
              </w:rPr>
              <w:t>}</w:t>
            </w:r>
          </w:p>
        </w:tc>
      </w:tr>
      <w:tr w:rsidR="00637E5C" w14:paraId="63B11CDA" w14:textId="77777777" w:rsidTr="00637E5C">
        <w:tc>
          <w:tcPr>
            <w:tcW w:w="2972" w:type="dxa"/>
          </w:tcPr>
          <w:p w14:paraId="19643BF9" w14:textId="77777777" w:rsidR="00637E5C" w:rsidRDefault="00637E5C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高度危险</w:t>
            </w:r>
          </w:p>
        </w:tc>
        <w:tc>
          <w:tcPr>
            <w:tcW w:w="3119" w:type="dxa"/>
          </w:tcPr>
          <w:p w14:paraId="355D8ECF" w14:textId="7958C7CC" w:rsidR="00637E5C" w:rsidRDefault="00637E5C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高危主机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数量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}</w:t>
            </w:r>
          </w:p>
        </w:tc>
        <w:tc>
          <w:tcPr>
            <w:tcW w:w="2686" w:type="dxa"/>
          </w:tcPr>
          <w:p w14:paraId="613C5C63" w14:textId="6196CE6E" w:rsidR="00637E5C" w:rsidRDefault="00637E5C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{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高危主机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占比</w:t>
            </w:r>
            <w:r w:rsidRPr="0090401E">
              <w:rPr>
                <w:rFonts w:hint="eastAsia"/>
                <w:color w:val="FB7164"/>
                <w:kern w:val="0"/>
                <w:sz w:val="22"/>
                <w:szCs w:val="22"/>
              </w:rPr>
              <w:t>}</w:t>
            </w:r>
          </w:p>
        </w:tc>
      </w:tr>
      <w:tr w:rsidR="00637E5C" w14:paraId="53A7AB0B" w14:textId="77777777" w:rsidTr="00637E5C">
        <w:tc>
          <w:tcPr>
            <w:tcW w:w="2972" w:type="dxa"/>
          </w:tcPr>
          <w:p w14:paraId="1CACBDB3" w14:textId="77777777" w:rsidR="00637E5C" w:rsidRDefault="00637E5C">
            <w:pPr>
              <w:ind w:firstLineChars="0" w:firstLine="0"/>
              <w:jc w:val="center"/>
              <w:rPr>
                <w:color w:val="FFD966" w:themeColor="accent4" w:themeTint="99"/>
                <w:kern w:val="0"/>
                <w:sz w:val="22"/>
                <w:szCs w:val="22"/>
              </w:rPr>
            </w:pPr>
            <w:r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中度危险</w:t>
            </w:r>
          </w:p>
        </w:tc>
        <w:tc>
          <w:tcPr>
            <w:tcW w:w="3119" w:type="dxa"/>
          </w:tcPr>
          <w:p w14:paraId="29F64216" w14:textId="3CA832D7" w:rsidR="00637E5C" w:rsidRDefault="00637E5C">
            <w:pPr>
              <w:ind w:firstLineChars="0" w:firstLine="0"/>
              <w:jc w:val="center"/>
              <w:rPr>
                <w:color w:val="FFD966" w:themeColor="accent4" w:themeTint="99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中危主机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数量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}</w:t>
            </w:r>
          </w:p>
        </w:tc>
        <w:tc>
          <w:tcPr>
            <w:tcW w:w="2686" w:type="dxa"/>
          </w:tcPr>
          <w:p w14:paraId="67521976" w14:textId="66A49B35" w:rsidR="00637E5C" w:rsidRDefault="00637E5C">
            <w:pPr>
              <w:ind w:firstLineChars="0" w:firstLine="0"/>
              <w:jc w:val="center"/>
              <w:rPr>
                <w:color w:val="FFD966" w:themeColor="accent4" w:themeTint="99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{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中危主机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占比</w:t>
            </w:r>
            <w:r w:rsidRPr="0090401E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}</w:t>
            </w:r>
          </w:p>
        </w:tc>
      </w:tr>
      <w:tr w:rsidR="00637E5C" w14:paraId="0195A227" w14:textId="77777777" w:rsidTr="00637E5C">
        <w:tc>
          <w:tcPr>
            <w:tcW w:w="2972" w:type="dxa"/>
          </w:tcPr>
          <w:p w14:paraId="6259A367" w14:textId="77777777" w:rsidR="00637E5C" w:rsidRDefault="00637E5C">
            <w:pPr>
              <w:ind w:firstLineChars="0" w:firstLine="0"/>
              <w:jc w:val="center"/>
              <w:rPr>
                <w:color w:val="9CC2E5" w:themeColor="accent5" w:themeTint="99"/>
                <w:kern w:val="0"/>
                <w:sz w:val="22"/>
                <w:szCs w:val="22"/>
              </w:rPr>
            </w:pP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低度危险</w:t>
            </w:r>
          </w:p>
        </w:tc>
        <w:tc>
          <w:tcPr>
            <w:tcW w:w="3119" w:type="dxa"/>
          </w:tcPr>
          <w:p w14:paraId="23DEA187" w14:textId="46FE19DA" w:rsidR="00637E5C" w:rsidRDefault="00637E5C">
            <w:pPr>
              <w:ind w:firstLineChars="0" w:firstLine="0"/>
              <w:jc w:val="center"/>
              <w:rPr>
                <w:color w:val="9CC2E5" w:themeColor="accent5" w:themeTint="99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低危主机</w:t>
            </w:r>
            <w:r w:rsidRPr="0090401E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数量</w:t>
            </w:r>
            <w:r w:rsidRPr="0090401E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}</w:t>
            </w:r>
          </w:p>
        </w:tc>
        <w:tc>
          <w:tcPr>
            <w:tcW w:w="2686" w:type="dxa"/>
          </w:tcPr>
          <w:p w14:paraId="2EE77C3B" w14:textId="10E9C24F" w:rsidR="00637E5C" w:rsidRDefault="00637E5C">
            <w:pPr>
              <w:ind w:firstLineChars="0" w:firstLine="0"/>
              <w:jc w:val="center"/>
              <w:rPr>
                <w:color w:val="9CC2E5" w:themeColor="accent5" w:themeTint="99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低危主机</w:t>
            </w:r>
            <w:r w:rsidRPr="0090401E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-</w:t>
            </w: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占比</w:t>
            </w: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}</w:t>
            </w:r>
          </w:p>
        </w:tc>
      </w:tr>
      <w:tr w:rsidR="00637E5C" w14:paraId="28C23F7C" w14:textId="77777777" w:rsidTr="00637E5C">
        <w:trPr>
          <w:trHeight w:val="86"/>
        </w:trPr>
        <w:tc>
          <w:tcPr>
            <w:tcW w:w="2972" w:type="dxa"/>
          </w:tcPr>
          <w:p w14:paraId="647A66EA" w14:textId="77777777" w:rsidR="00637E5C" w:rsidRDefault="00637E5C">
            <w:pPr>
              <w:ind w:firstLineChars="0" w:firstLine="0"/>
              <w:jc w:val="center"/>
              <w:rPr>
                <w:color w:val="C5E0B3" w:themeColor="accent6" w:themeTint="66"/>
                <w:kern w:val="0"/>
                <w:sz w:val="22"/>
                <w:szCs w:val="22"/>
              </w:rPr>
            </w:pPr>
            <w:r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比较安全</w:t>
            </w:r>
          </w:p>
        </w:tc>
        <w:tc>
          <w:tcPr>
            <w:tcW w:w="3119" w:type="dxa"/>
          </w:tcPr>
          <w:p w14:paraId="46CB1A6A" w14:textId="39B67828" w:rsidR="00637E5C" w:rsidRDefault="00637E5C">
            <w:pPr>
              <w:ind w:firstLineChars="0" w:firstLine="0"/>
              <w:jc w:val="center"/>
              <w:rPr>
                <w:color w:val="C5E0B3" w:themeColor="accent6" w:themeTint="66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安全主机</w:t>
            </w: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-</w:t>
            </w: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数量</w:t>
            </w: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}</w:t>
            </w:r>
          </w:p>
        </w:tc>
        <w:tc>
          <w:tcPr>
            <w:tcW w:w="2686" w:type="dxa"/>
          </w:tcPr>
          <w:p w14:paraId="78C14007" w14:textId="4C4D0546" w:rsidR="00637E5C" w:rsidRDefault="00637E5C">
            <w:pPr>
              <w:ind w:firstLineChars="0" w:firstLine="0"/>
              <w:jc w:val="center"/>
              <w:rPr>
                <w:color w:val="C5E0B3" w:themeColor="accent6" w:themeTint="66"/>
                <w:kern w:val="0"/>
                <w:sz w:val="22"/>
                <w:szCs w:val="22"/>
              </w:rPr>
            </w:pP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{</w:t>
            </w: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安全主机</w:t>
            </w: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-</w:t>
            </w:r>
            <w:r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占比</w:t>
            </w:r>
            <w:r w:rsidRPr="0090401E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}</w:t>
            </w:r>
          </w:p>
        </w:tc>
      </w:tr>
      <w:bookmarkEnd w:id="4"/>
      <w:tr w:rsidR="007470C8" w14:paraId="0FD66160" w14:textId="77777777" w:rsidTr="004D5351">
        <w:tc>
          <w:tcPr>
            <w:tcW w:w="8777" w:type="dxa"/>
            <w:gridSpan w:val="3"/>
          </w:tcPr>
          <w:p w14:paraId="70F8B220" w14:textId="4BF3DD47" w:rsidR="007470C8" w:rsidRDefault="007470C8">
            <w:pPr>
              <w:ind w:firstLineChars="0" w:firstLine="0"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主机数总计：</w:t>
            </w:r>
            <w:r>
              <w:rPr>
                <w:rFonts w:hint="eastAsia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kern w:val="0"/>
                <w:sz w:val="22"/>
                <w:szCs w:val="22"/>
              </w:rPr>
              <w:t>主机数总计</w:t>
            </w:r>
            <w:r>
              <w:rPr>
                <w:rFonts w:hint="eastAsia"/>
                <w:kern w:val="0"/>
                <w:sz w:val="22"/>
                <w:szCs w:val="22"/>
              </w:rPr>
              <w:t>}</w:t>
            </w:r>
          </w:p>
        </w:tc>
      </w:tr>
    </w:tbl>
    <w:p w14:paraId="6D7C69A4" w14:textId="77777777" w:rsidR="00426664" w:rsidRDefault="00426664" w:rsidP="00BD76AD">
      <w:pPr>
        <w:ind w:firstLineChars="0" w:firstLine="0"/>
        <w:jc w:val="center"/>
        <w:rPr>
          <w:noProof/>
        </w:rPr>
      </w:pPr>
    </w:p>
    <w:p w14:paraId="0BB9BC6B" w14:textId="3DA541D0" w:rsidR="007C0691" w:rsidRDefault="00BD76AD" w:rsidP="007C0691">
      <w:pPr>
        <w:ind w:firstLineChars="0" w:firstLine="0"/>
        <w:jc w:val="center"/>
        <w:rPr>
          <w:noProof/>
        </w:rPr>
      </w:pPr>
      <w:r>
        <w:rPr>
          <w:rFonts w:hint="eastAsia"/>
          <w:noProof/>
        </w:rPr>
        <w:t>{</w:t>
      </w:r>
      <w:r>
        <w:rPr>
          <w:rFonts w:hint="eastAsia"/>
          <w:noProof/>
        </w:rPr>
        <w:t>主机风险分布图</w:t>
      </w:r>
      <w:r>
        <w:rPr>
          <w:rFonts w:hint="eastAsia"/>
          <w:noProof/>
        </w:rPr>
        <w:t>}</w:t>
      </w:r>
    </w:p>
    <w:p w14:paraId="4C002C03" w14:textId="4AD0EB0D" w:rsidR="00777A88" w:rsidRDefault="007C0691" w:rsidP="007C0691">
      <w:pPr>
        <w:widowControl/>
        <w:spacing w:line="240" w:lineRule="auto"/>
        <w:ind w:firstLineChars="0" w:firstLine="0"/>
        <w:rPr>
          <w:rFonts w:hint="eastAsia"/>
          <w:noProof/>
        </w:rPr>
      </w:pPr>
      <w:r>
        <w:rPr>
          <w:noProof/>
        </w:rPr>
        <w:br w:type="page"/>
      </w:r>
    </w:p>
    <w:p w14:paraId="0E4F67EC" w14:textId="21C8CAC3" w:rsidR="00EB35F2" w:rsidRDefault="00B40F10" w:rsidP="00BD76AD">
      <w:pPr>
        <w:pStyle w:val="21"/>
      </w:pPr>
      <w:bookmarkStart w:id="5" w:name="_Toc210985755"/>
      <w:r>
        <w:rPr>
          <w:rFonts w:hint="eastAsia"/>
        </w:rPr>
        <w:lastRenderedPageBreak/>
        <w:t>漏洞风险分布</w:t>
      </w:r>
      <w:bookmarkEnd w:id="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EB35F2" w14:paraId="6E506598" w14:textId="77777777">
        <w:tc>
          <w:tcPr>
            <w:tcW w:w="2925" w:type="dxa"/>
            <w:shd w:val="clear" w:color="auto" w:fill="D9E2F3" w:themeFill="accent1" w:themeFillTint="33"/>
          </w:tcPr>
          <w:p w14:paraId="1752752B" w14:textId="77777777" w:rsidR="00EB35F2" w:rsidRDefault="00B40F10">
            <w:pPr>
              <w:ind w:firstLineChars="0" w:firstLine="0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安全级别</w:t>
            </w:r>
          </w:p>
        </w:tc>
        <w:tc>
          <w:tcPr>
            <w:tcW w:w="2926" w:type="dxa"/>
            <w:shd w:val="clear" w:color="auto" w:fill="D9E2F3" w:themeFill="accent1" w:themeFillTint="33"/>
          </w:tcPr>
          <w:p w14:paraId="5165C172" w14:textId="77777777" w:rsidR="00EB35F2" w:rsidRDefault="00B40F10">
            <w:pPr>
              <w:ind w:firstLineChars="0" w:firstLine="0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漏洞数量</w:t>
            </w:r>
          </w:p>
        </w:tc>
        <w:tc>
          <w:tcPr>
            <w:tcW w:w="2926" w:type="dxa"/>
            <w:shd w:val="clear" w:color="auto" w:fill="D9E2F3" w:themeFill="accent1" w:themeFillTint="33"/>
          </w:tcPr>
          <w:p w14:paraId="47BB0F8D" w14:textId="77777777" w:rsidR="00EB35F2" w:rsidRDefault="00B40F10">
            <w:pPr>
              <w:ind w:firstLineChars="0" w:firstLine="0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百分比</w:t>
            </w:r>
          </w:p>
        </w:tc>
      </w:tr>
      <w:tr w:rsidR="00EB35F2" w14:paraId="578DF2F4" w14:textId="77777777">
        <w:tc>
          <w:tcPr>
            <w:tcW w:w="2925" w:type="dxa"/>
          </w:tcPr>
          <w:p w14:paraId="1D565C1A" w14:textId="64654728" w:rsidR="00EB35F2" w:rsidRDefault="00FA2450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超危险</w:t>
            </w:r>
          </w:p>
        </w:tc>
        <w:tc>
          <w:tcPr>
            <w:tcW w:w="2926" w:type="dxa"/>
          </w:tcPr>
          <w:p w14:paraId="151809DF" w14:textId="013BB5FD" w:rsidR="00EB35F2" w:rsidRDefault="00FA2450">
            <w:pPr>
              <w:ind w:firstLineChars="0" w:firstLine="0"/>
              <w:jc w:val="center"/>
              <w:rPr>
                <w:color w:val="FF0000"/>
                <w:kern w:val="0"/>
                <w:sz w:val="22"/>
                <w:szCs w:val="22"/>
              </w:rPr>
            </w:pP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超危漏洞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-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数量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}</w:t>
            </w:r>
          </w:p>
        </w:tc>
        <w:tc>
          <w:tcPr>
            <w:tcW w:w="2926" w:type="dxa"/>
          </w:tcPr>
          <w:p w14:paraId="563F5ADF" w14:textId="1A22D0EE" w:rsidR="00EB35F2" w:rsidRDefault="00FA2450">
            <w:pPr>
              <w:ind w:firstLineChars="0" w:firstLine="0"/>
              <w:jc w:val="center"/>
              <w:rPr>
                <w:color w:val="FF0000"/>
                <w:kern w:val="0"/>
                <w:sz w:val="22"/>
                <w:szCs w:val="22"/>
              </w:rPr>
            </w:pP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超危漏洞</w:t>
            </w: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-</w:t>
            </w: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占比</w:t>
            </w:r>
            <w:r>
              <w:rPr>
                <w:rFonts w:hint="eastAsia"/>
                <w:color w:val="FF0000"/>
                <w:kern w:val="0"/>
                <w:sz w:val="22"/>
                <w:szCs w:val="22"/>
              </w:rPr>
              <w:t>}</w:t>
            </w:r>
          </w:p>
        </w:tc>
      </w:tr>
      <w:tr w:rsidR="00EB35F2" w14:paraId="1923AD6F" w14:textId="77777777">
        <w:tc>
          <w:tcPr>
            <w:tcW w:w="2925" w:type="dxa"/>
          </w:tcPr>
          <w:p w14:paraId="7BAE6197" w14:textId="77777777" w:rsidR="00EB35F2" w:rsidRDefault="00B40F10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高危险</w:t>
            </w:r>
          </w:p>
        </w:tc>
        <w:tc>
          <w:tcPr>
            <w:tcW w:w="2926" w:type="dxa"/>
          </w:tcPr>
          <w:p w14:paraId="6BE2CDB9" w14:textId="32F58120" w:rsidR="00EB35F2" w:rsidRDefault="00FA2450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{</w:t>
            </w: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高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危漏洞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-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数量</w:t>
            </w:r>
            <w:r>
              <w:rPr>
                <w:rFonts w:hint="eastAsia"/>
                <w:color w:val="FB7164"/>
                <w:kern w:val="0"/>
                <w:sz w:val="22"/>
                <w:szCs w:val="22"/>
              </w:rPr>
              <w:t>}</w:t>
            </w:r>
          </w:p>
        </w:tc>
        <w:tc>
          <w:tcPr>
            <w:tcW w:w="2926" w:type="dxa"/>
          </w:tcPr>
          <w:p w14:paraId="76FB1363" w14:textId="5CA86362" w:rsidR="00EB35F2" w:rsidRDefault="00FA2450">
            <w:pPr>
              <w:ind w:firstLineChars="0" w:firstLine="0"/>
              <w:jc w:val="center"/>
              <w:rPr>
                <w:color w:val="FB7164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{</w:t>
            </w:r>
            <w:r w:rsidR="00E6580E">
              <w:rPr>
                <w:rFonts w:hint="eastAsia"/>
                <w:color w:val="FB7164"/>
                <w:kern w:val="0"/>
                <w:sz w:val="22"/>
                <w:szCs w:val="22"/>
              </w:rPr>
              <w:t>高危</w:t>
            </w: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漏洞</w:t>
            </w: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占比</w:t>
            </w:r>
            <w:r w:rsidRPr="00FA2450">
              <w:rPr>
                <w:rFonts w:hint="eastAsia"/>
                <w:color w:val="FB7164"/>
                <w:kern w:val="0"/>
                <w:sz w:val="22"/>
                <w:szCs w:val="22"/>
              </w:rPr>
              <w:t>}</w:t>
            </w:r>
          </w:p>
        </w:tc>
      </w:tr>
      <w:tr w:rsidR="00EB35F2" w14:paraId="5DD9B097" w14:textId="77777777">
        <w:tc>
          <w:tcPr>
            <w:tcW w:w="2925" w:type="dxa"/>
          </w:tcPr>
          <w:p w14:paraId="08C14788" w14:textId="77777777" w:rsidR="00EB35F2" w:rsidRDefault="00B40F10">
            <w:pPr>
              <w:ind w:firstLineChars="0" w:firstLine="0"/>
              <w:jc w:val="center"/>
              <w:rPr>
                <w:color w:val="FFD966" w:themeColor="accent4" w:themeTint="99"/>
                <w:kern w:val="0"/>
                <w:sz w:val="22"/>
                <w:szCs w:val="22"/>
              </w:rPr>
            </w:pPr>
            <w:r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中危险</w:t>
            </w:r>
          </w:p>
        </w:tc>
        <w:tc>
          <w:tcPr>
            <w:tcW w:w="2926" w:type="dxa"/>
          </w:tcPr>
          <w:p w14:paraId="79E1D577" w14:textId="73420CE4" w:rsidR="00EB35F2" w:rsidRDefault="00FA2450">
            <w:pPr>
              <w:ind w:firstLineChars="0" w:firstLine="0"/>
              <w:jc w:val="center"/>
              <w:rPr>
                <w:color w:val="FFD966" w:themeColor="accent4" w:themeTint="99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{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中危漏洞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数量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}</w:t>
            </w:r>
          </w:p>
        </w:tc>
        <w:tc>
          <w:tcPr>
            <w:tcW w:w="2926" w:type="dxa"/>
          </w:tcPr>
          <w:p w14:paraId="67C724BF" w14:textId="76A47B96" w:rsidR="00EB35F2" w:rsidRDefault="00FA2450">
            <w:pPr>
              <w:ind w:firstLineChars="0" w:firstLine="0"/>
              <w:jc w:val="center"/>
              <w:rPr>
                <w:color w:val="FFD966" w:themeColor="accent4" w:themeTint="99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中危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漏洞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占比</w:t>
            </w:r>
            <w:r w:rsidRPr="00FA2450">
              <w:rPr>
                <w:rFonts w:hint="eastAsia"/>
                <w:color w:val="FFD966" w:themeColor="accent4" w:themeTint="99"/>
                <w:kern w:val="0"/>
                <w:sz w:val="22"/>
                <w:szCs w:val="22"/>
              </w:rPr>
              <w:t>}</w:t>
            </w:r>
          </w:p>
        </w:tc>
      </w:tr>
      <w:tr w:rsidR="00EB35F2" w14:paraId="33900737" w14:textId="77777777">
        <w:tc>
          <w:tcPr>
            <w:tcW w:w="2925" w:type="dxa"/>
          </w:tcPr>
          <w:p w14:paraId="03587EB4" w14:textId="77777777" w:rsidR="00EB35F2" w:rsidRDefault="00B40F10">
            <w:pPr>
              <w:ind w:firstLineChars="0" w:firstLine="0"/>
              <w:jc w:val="center"/>
              <w:rPr>
                <w:color w:val="9CC2E5" w:themeColor="accent5" w:themeTint="99"/>
                <w:kern w:val="0"/>
                <w:sz w:val="22"/>
                <w:szCs w:val="22"/>
              </w:rPr>
            </w:pP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低危险</w:t>
            </w:r>
          </w:p>
        </w:tc>
        <w:tc>
          <w:tcPr>
            <w:tcW w:w="2926" w:type="dxa"/>
          </w:tcPr>
          <w:p w14:paraId="75017DCE" w14:textId="26B782F5" w:rsidR="00EB35F2" w:rsidRDefault="00FA2450">
            <w:pPr>
              <w:ind w:firstLineChars="0" w:firstLine="0"/>
              <w:jc w:val="center"/>
              <w:rPr>
                <w:color w:val="9CC2E5" w:themeColor="accent5" w:themeTint="99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{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低危漏洞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数量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}</w:t>
            </w:r>
          </w:p>
        </w:tc>
        <w:tc>
          <w:tcPr>
            <w:tcW w:w="2926" w:type="dxa"/>
          </w:tcPr>
          <w:p w14:paraId="55442D70" w14:textId="71293EE7" w:rsidR="00EB35F2" w:rsidRDefault="00FA2450">
            <w:pPr>
              <w:ind w:firstLineChars="0" w:firstLine="0"/>
              <w:jc w:val="center"/>
              <w:rPr>
                <w:color w:val="9CC2E5" w:themeColor="accent5" w:themeTint="99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低危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漏洞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占比</w:t>
            </w:r>
            <w:r w:rsidRPr="00FA2450">
              <w:rPr>
                <w:rFonts w:hint="eastAsia"/>
                <w:color w:val="9CC2E5" w:themeColor="accent5" w:themeTint="99"/>
                <w:kern w:val="0"/>
                <w:sz w:val="22"/>
                <w:szCs w:val="22"/>
              </w:rPr>
              <w:t>}</w:t>
            </w:r>
          </w:p>
        </w:tc>
      </w:tr>
      <w:tr w:rsidR="00EB35F2" w14:paraId="0D77367B" w14:textId="77777777">
        <w:tc>
          <w:tcPr>
            <w:tcW w:w="2925" w:type="dxa"/>
          </w:tcPr>
          <w:p w14:paraId="3771A78A" w14:textId="596E69DB" w:rsidR="00EB35F2" w:rsidRDefault="00B40F10">
            <w:pPr>
              <w:ind w:firstLineChars="0" w:firstLine="0"/>
              <w:jc w:val="center"/>
              <w:rPr>
                <w:color w:val="C5E0B3" w:themeColor="accent6" w:themeTint="66"/>
                <w:kern w:val="0"/>
                <w:sz w:val="22"/>
                <w:szCs w:val="22"/>
              </w:rPr>
            </w:pPr>
            <w:r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信息</w:t>
            </w:r>
            <w:r w:rsidR="00480FEB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-</w:t>
            </w:r>
            <w:r w:rsidR="00480FEB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非漏洞</w:t>
            </w:r>
          </w:p>
        </w:tc>
        <w:tc>
          <w:tcPr>
            <w:tcW w:w="2926" w:type="dxa"/>
          </w:tcPr>
          <w:p w14:paraId="1E353BD1" w14:textId="1925D9D3" w:rsidR="00EB35F2" w:rsidRDefault="00FA2450">
            <w:pPr>
              <w:ind w:firstLineChars="0" w:firstLine="0"/>
              <w:jc w:val="center"/>
              <w:rPr>
                <w:color w:val="C5E0B3" w:themeColor="accent6" w:themeTint="66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{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信息漏洞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数量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}</w:t>
            </w:r>
          </w:p>
        </w:tc>
        <w:tc>
          <w:tcPr>
            <w:tcW w:w="2926" w:type="dxa"/>
          </w:tcPr>
          <w:p w14:paraId="7B447CDD" w14:textId="74250FEA" w:rsidR="00EB35F2" w:rsidRDefault="00FA2450">
            <w:pPr>
              <w:ind w:firstLineChars="0" w:firstLine="0"/>
              <w:jc w:val="center"/>
              <w:rPr>
                <w:color w:val="C5E0B3" w:themeColor="accent6" w:themeTint="66"/>
                <w:kern w:val="0"/>
                <w:sz w:val="22"/>
                <w:szCs w:val="22"/>
              </w:rPr>
            </w:pP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{</w:t>
            </w:r>
            <w:r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信息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漏洞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-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占比</w:t>
            </w:r>
            <w:r w:rsidRPr="00FA2450">
              <w:rPr>
                <w:rFonts w:hint="eastAsia"/>
                <w:color w:val="C5E0B3" w:themeColor="accent6" w:themeTint="66"/>
                <w:kern w:val="0"/>
                <w:sz w:val="22"/>
                <w:szCs w:val="22"/>
              </w:rPr>
              <w:t>}</w:t>
            </w:r>
          </w:p>
        </w:tc>
      </w:tr>
      <w:tr w:rsidR="00EB35F2" w14:paraId="730B4064" w14:textId="77777777">
        <w:tc>
          <w:tcPr>
            <w:tcW w:w="8777" w:type="dxa"/>
            <w:gridSpan w:val="3"/>
          </w:tcPr>
          <w:p w14:paraId="3171BA77" w14:textId="12122F10" w:rsidR="00EB35F2" w:rsidRDefault="00B40F10">
            <w:pPr>
              <w:ind w:firstLineChars="0" w:firstLine="0"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漏洞数量总计：</w:t>
            </w:r>
            <w:r w:rsidR="0090401E">
              <w:rPr>
                <w:rFonts w:hint="eastAsia"/>
                <w:kern w:val="0"/>
                <w:sz w:val="22"/>
                <w:szCs w:val="22"/>
              </w:rPr>
              <w:t>{</w:t>
            </w:r>
            <w:r w:rsidR="0090401E">
              <w:rPr>
                <w:rFonts w:hint="eastAsia"/>
                <w:kern w:val="0"/>
                <w:sz w:val="22"/>
                <w:szCs w:val="22"/>
              </w:rPr>
              <w:t>漏洞数量总计</w:t>
            </w:r>
            <w:r w:rsidR="0090401E">
              <w:rPr>
                <w:rFonts w:hint="eastAsia"/>
                <w:kern w:val="0"/>
                <w:sz w:val="22"/>
                <w:szCs w:val="22"/>
              </w:rPr>
              <w:t>}</w:t>
            </w:r>
          </w:p>
        </w:tc>
      </w:tr>
    </w:tbl>
    <w:p w14:paraId="5D42F011" w14:textId="77777777" w:rsidR="00426664" w:rsidRDefault="00426664" w:rsidP="00BD76AD">
      <w:pPr>
        <w:ind w:firstLineChars="0" w:firstLine="0"/>
        <w:jc w:val="center"/>
        <w:rPr>
          <w:noProof/>
        </w:rPr>
      </w:pPr>
    </w:p>
    <w:p w14:paraId="11B24261" w14:textId="52212987" w:rsidR="00EB35F2" w:rsidRDefault="00BD76AD" w:rsidP="00BD76AD">
      <w:pPr>
        <w:ind w:firstLineChars="0" w:firstLine="0"/>
        <w:jc w:val="center"/>
      </w:pPr>
      <w:r>
        <w:rPr>
          <w:rFonts w:hint="eastAsia"/>
          <w:noProof/>
        </w:rPr>
        <w:t>{</w:t>
      </w:r>
      <w:r>
        <w:rPr>
          <w:rFonts w:hint="eastAsia"/>
          <w:noProof/>
        </w:rPr>
        <w:t>漏洞风险分布图</w:t>
      </w:r>
      <w:r>
        <w:rPr>
          <w:rFonts w:hint="eastAsia"/>
          <w:noProof/>
        </w:rPr>
        <w:t>}</w:t>
      </w:r>
    </w:p>
    <w:p w14:paraId="7EA93510" w14:textId="77777777" w:rsidR="00EB35F2" w:rsidRDefault="00B40F10">
      <w:pPr>
        <w:pStyle w:val="1"/>
      </w:pPr>
      <w:bookmarkStart w:id="6" w:name="_Toc210985756"/>
      <w:r>
        <w:rPr>
          <w:rFonts w:hint="eastAsia"/>
        </w:rPr>
        <w:lastRenderedPageBreak/>
        <w:t>漏洞详情</w:t>
      </w:r>
      <w:bookmarkEnd w:id="6"/>
    </w:p>
    <w:p w14:paraId="3C659EFF" w14:textId="7DCC72B7" w:rsidR="00EB35F2" w:rsidRPr="00AD7E51" w:rsidRDefault="00FA2450" w:rsidP="00AD7E51">
      <w:pPr>
        <w:pStyle w:val="21"/>
      </w:pPr>
      <w:bookmarkStart w:id="7" w:name="_Toc210985757"/>
      <w:r w:rsidRPr="00AD7E51">
        <w:rPr>
          <w:rFonts w:hint="eastAsia"/>
        </w:rPr>
        <w:t>严重</w:t>
      </w:r>
      <w:r w:rsidRPr="00AD7E51">
        <w:t>漏洞</w:t>
      </w:r>
      <w:bookmarkEnd w:id="7"/>
    </w:p>
    <w:p w14:paraId="343A1B4A" w14:textId="0A5F7EA3" w:rsidR="00FE25A4" w:rsidRDefault="00FA2450" w:rsidP="00F81F99">
      <w:pPr>
        <w:ind w:firstLine="480"/>
      </w:pPr>
      <w:r>
        <w:rPr>
          <w:rFonts w:hint="eastAsia"/>
        </w:rPr>
        <w:t>{</w:t>
      </w:r>
      <w:r>
        <w:rPr>
          <w:rFonts w:hint="eastAsia"/>
        </w:rPr>
        <w:t>严重漏洞</w:t>
      </w:r>
      <w:r w:rsidR="00FE25A4">
        <w:rPr>
          <w:rFonts w:hint="eastAsia"/>
        </w:rPr>
        <w:t>详情</w:t>
      </w:r>
      <w:r>
        <w:rPr>
          <w:rFonts w:hint="eastAsia"/>
        </w:rPr>
        <w:t>}</w:t>
      </w:r>
    </w:p>
    <w:p w14:paraId="46ABED20" w14:textId="77777777" w:rsidR="00EB35F2" w:rsidRPr="00AD7E51" w:rsidRDefault="00B40F10" w:rsidP="00AD7E51">
      <w:pPr>
        <w:pStyle w:val="21"/>
      </w:pPr>
      <w:bookmarkStart w:id="8" w:name="_Toc210985758"/>
      <w:r w:rsidRPr="00AD7E51">
        <w:rPr>
          <w:rFonts w:hint="eastAsia"/>
        </w:rPr>
        <w:t>高危漏洞</w:t>
      </w:r>
      <w:bookmarkEnd w:id="8"/>
    </w:p>
    <w:p w14:paraId="16DC4F0F" w14:textId="512EC59A" w:rsidR="00FE25A4" w:rsidRDefault="00FA2450" w:rsidP="00F81F99">
      <w:pPr>
        <w:ind w:firstLine="480"/>
      </w:pPr>
      <w:r>
        <w:rPr>
          <w:rFonts w:hint="eastAsia"/>
        </w:rPr>
        <w:t>{</w:t>
      </w:r>
      <w:r>
        <w:rPr>
          <w:rFonts w:hint="eastAsia"/>
        </w:rPr>
        <w:t>高危漏洞</w:t>
      </w:r>
      <w:r w:rsidR="00FE25A4">
        <w:rPr>
          <w:rFonts w:hint="eastAsia"/>
        </w:rPr>
        <w:t>详情</w:t>
      </w:r>
      <w:r>
        <w:rPr>
          <w:rFonts w:hint="eastAsia"/>
        </w:rPr>
        <w:t>}</w:t>
      </w:r>
    </w:p>
    <w:p w14:paraId="617FF5FC" w14:textId="739D0272" w:rsidR="00FE25A4" w:rsidRPr="00AD7E51" w:rsidRDefault="00FE25A4" w:rsidP="00AD7E51">
      <w:pPr>
        <w:pStyle w:val="21"/>
      </w:pPr>
      <w:bookmarkStart w:id="9" w:name="_Toc210985759"/>
      <w:r w:rsidRPr="00AD7E51">
        <w:rPr>
          <w:rFonts w:hint="eastAsia"/>
        </w:rPr>
        <w:t>中危漏洞</w:t>
      </w:r>
      <w:bookmarkEnd w:id="9"/>
    </w:p>
    <w:p w14:paraId="2142C2FA" w14:textId="38E8AC82" w:rsidR="00FE25A4" w:rsidRPr="00FE25A4" w:rsidRDefault="00FE25A4" w:rsidP="00F81F99">
      <w:pPr>
        <w:ind w:firstLine="480"/>
      </w:pPr>
      <w:r>
        <w:rPr>
          <w:rFonts w:hint="eastAsia"/>
        </w:rPr>
        <w:t>{</w:t>
      </w:r>
      <w:r>
        <w:rPr>
          <w:rFonts w:hint="eastAsia"/>
        </w:rPr>
        <w:t>中危漏洞详情</w:t>
      </w:r>
      <w:r>
        <w:rPr>
          <w:rFonts w:hint="eastAsia"/>
        </w:rPr>
        <w:t>}</w:t>
      </w:r>
    </w:p>
    <w:p w14:paraId="513DC9A0" w14:textId="6E373440" w:rsidR="00FE25A4" w:rsidRPr="00AD7E51" w:rsidRDefault="00FE25A4" w:rsidP="00AD7E51">
      <w:pPr>
        <w:pStyle w:val="21"/>
      </w:pPr>
      <w:bookmarkStart w:id="10" w:name="_Toc210985760"/>
      <w:r w:rsidRPr="00AD7E51">
        <w:rPr>
          <w:rFonts w:hint="eastAsia"/>
        </w:rPr>
        <w:t>低危漏洞</w:t>
      </w:r>
      <w:bookmarkEnd w:id="10"/>
    </w:p>
    <w:p w14:paraId="17B3A2F9" w14:textId="4BAE350C" w:rsidR="00FE25A4" w:rsidRDefault="00FE25A4" w:rsidP="00FE25A4">
      <w:pPr>
        <w:ind w:firstLine="480"/>
      </w:pPr>
      <w:r>
        <w:rPr>
          <w:rFonts w:hint="eastAsia"/>
        </w:rPr>
        <w:t>{</w:t>
      </w:r>
      <w:r>
        <w:rPr>
          <w:rFonts w:hint="eastAsia"/>
        </w:rPr>
        <w:t>低危漏洞详情</w:t>
      </w:r>
      <w:r>
        <w:rPr>
          <w:rFonts w:hint="eastAsia"/>
        </w:rPr>
        <w:t>}</w:t>
      </w:r>
    </w:p>
    <w:p w14:paraId="1B76F12B" w14:textId="77777777" w:rsidR="00EB35F2" w:rsidRDefault="00B40F10">
      <w:pPr>
        <w:pStyle w:val="1"/>
      </w:pPr>
      <w:bookmarkStart w:id="11" w:name="_Toc128994814"/>
      <w:bookmarkStart w:id="12" w:name="_Toc210985761"/>
      <w:r>
        <w:rPr>
          <w:rFonts w:hint="eastAsia"/>
        </w:rPr>
        <w:lastRenderedPageBreak/>
        <w:t>整体建议</w:t>
      </w:r>
      <w:bookmarkEnd w:id="11"/>
      <w:bookmarkEnd w:id="12"/>
    </w:p>
    <w:p w14:paraId="3D0EB10C" w14:textId="77777777" w:rsidR="00EB35F2" w:rsidRDefault="00B40F10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建议及时修补漏洞，在一定程度上防止病毒、攻击者的威胁；</w:t>
      </w:r>
    </w:p>
    <w:p w14:paraId="77AAFC90" w14:textId="77777777" w:rsidR="00EB35F2" w:rsidRDefault="00B40F10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建议对存在漏洞的主机参考附件中提出的解决方案进行漏洞修补、安全增强；</w:t>
      </w:r>
    </w:p>
    <w:p w14:paraId="75A80D08" w14:textId="70F9A3E8" w:rsidR="00EB35F2" w:rsidRDefault="00B40F10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建议订阅</w:t>
      </w:r>
      <w:r w:rsidR="002E443B">
        <w:rPr>
          <w:rFonts w:hint="eastAsia"/>
        </w:rPr>
        <w:t>相关</w:t>
      </w:r>
      <w:r>
        <w:rPr>
          <w:rFonts w:hint="eastAsia"/>
        </w:rPr>
        <w:t>系统厂商的安全公告，与厂商技术人员确认后进行漏洞修补、补丁安装、停止服务等；</w:t>
      </w:r>
    </w:p>
    <w:p w14:paraId="4B08DB53" w14:textId="77777777" w:rsidR="00EB35F2" w:rsidRDefault="00B40F10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建议参考产品提供的漏洞建议和解决方案进行系统安全加固；</w:t>
      </w:r>
    </w:p>
    <w:p w14:paraId="2DD2DCE4" w14:textId="77777777" w:rsidR="00EB35F2" w:rsidRDefault="00B40F10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建议采用合理的安全加固的方案包括但不限于关掉服务、修改密码为强密码、修改系统或服务配置、打补丁、升级软件版本、合理的安全访问策略等；</w:t>
      </w:r>
    </w:p>
    <w:p w14:paraId="0D70D339" w14:textId="77777777" w:rsidR="00EB35F2" w:rsidRDefault="00B40F10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建议对关键系统进行系统加固</w:t>
      </w:r>
      <w:r>
        <w:rPr>
          <w:rFonts w:hint="eastAsia"/>
        </w:rPr>
        <w:t>,</w:t>
      </w:r>
      <w:r>
        <w:rPr>
          <w:rFonts w:hint="eastAsia"/>
        </w:rPr>
        <w:t>为保证业务运行的连续性</w:t>
      </w:r>
      <w:r>
        <w:rPr>
          <w:rFonts w:hint="eastAsia"/>
        </w:rPr>
        <w:t>,</w:t>
      </w:r>
      <w:r>
        <w:rPr>
          <w:rFonts w:hint="eastAsia"/>
        </w:rPr>
        <w:t>须制定合理的、符合系统特性的加固方案</w:t>
      </w:r>
      <w:r>
        <w:rPr>
          <w:rFonts w:hint="eastAsia"/>
        </w:rPr>
        <w:t>,</w:t>
      </w:r>
      <w:r>
        <w:rPr>
          <w:rFonts w:hint="eastAsia"/>
        </w:rPr>
        <w:t>并且加固方案应通过可行性论证并得到具体的验证；</w:t>
      </w:r>
    </w:p>
    <w:p w14:paraId="1C0EB5DC" w14:textId="77777777" w:rsidR="00C46CDD" w:rsidRPr="00C46CDD" w:rsidRDefault="00C46CDD" w:rsidP="00C46CDD">
      <w:pPr>
        <w:pStyle w:val="aff3"/>
        <w:numPr>
          <w:ilvl w:val="0"/>
          <w:numId w:val="9"/>
        </w:numPr>
        <w:ind w:firstLineChars="0"/>
      </w:pPr>
      <w:r w:rsidRPr="00C46CDD">
        <w:rPr>
          <w:rFonts w:hint="eastAsia"/>
        </w:rPr>
        <w:t>由于其他原因不能及时安装补丁的系统，考虑在网络边界、路由器、防火墙上设置严格的访问控制策略，以保证网络的动态安全。</w:t>
      </w:r>
    </w:p>
    <w:p w14:paraId="252F765C" w14:textId="77777777" w:rsidR="00C46CDD" w:rsidRPr="00C46CDD" w:rsidRDefault="00C46CDD" w:rsidP="00C46CDD">
      <w:pPr>
        <w:pStyle w:val="aff3"/>
        <w:numPr>
          <w:ilvl w:val="0"/>
          <w:numId w:val="9"/>
        </w:numPr>
        <w:ind w:firstLineChars="0"/>
      </w:pPr>
      <w:r w:rsidRPr="00C46CDD">
        <w:rPr>
          <w:rFonts w:hint="eastAsia"/>
        </w:rPr>
        <w:t>由于其他原因不能及时安装补丁的系统，考虑在网络边界、路由器、防火墙上设置严格的访问控制策略，以保证网络的动态安全。</w:t>
      </w:r>
    </w:p>
    <w:p w14:paraId="7FD454C7" w14:textId="203AFBB3" w:rsidR="00C46CDD" w:rsidRDefault="00C46CDD" w:rsidP="00C46CDD">
      <w:pPr>
        <w:pStyle w:val="aff3"/>
        <w:numPr>
          <w:ilvl w:val="0"/>
          <w:numId w:val="9"/>
        </w:numPr>
        <w:ind w:firstLineChars="0"/>
      </w:pPr>
      <w:r>
        <w:rPr>
          <w:rFonts w:hint="eastAsia"/>
        </w:rPr>
        <w:t>建议采用本产品进行周期性扫描，定期对资产安全状态进行评估</w:t>
      </w:r>
      <w:r>
        <w:rPr>
          <w:rFonts w:hint="eastAsia"/>
        </w:rPr>
        <w:t>,</w:t>
      </w:r>
      <w:r>
        <w:rPr>
          <w:rFonts w:hint="eastAsia"/>
        </w:rPr>
        <w:t>及时发现漏洞风险，验证安全加固效果；</w:t>
      </w:r>
    </w:p>
    <w:p w14:paraId="039EE6B9" w14:textId="182E0A00" w:rsidR="00EF0C24" w:rsidRDefault="00EF0C24">
      <w:pPr>
        <w:widowControl/>
        <w:spacing w:line="240" w:lineRule="auto"/>
        <w:ind w:firstLineChars="0" w:firstLine="0"/>
      </w:pPr>
    </w:p>
    <w:sectPr w:rsidR="00EF0C24">
      <w:pgSz w:w="11906" w:h="16838"/>
      <w:pgMar w:top="1134" w:right="1418" w:bottom="1134" w:left="1701" w:header="227" w:footer="567" w:gutter="0"/>
      <w:pgNumType w:start="1"/>
      <w:cols w:space="425"/>
      <w:docGrid w:type="lines" w:linePitch="326" w:charSpace="-41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AFDD" w14:textId="77777777" w:rsidR="0040791E" w:rsidRDefault="0040791E">
      <w:pPr>
        <w:spacing w:line="240" w:lineRule="auto"/>
        <w:ind w:firstLine="480"/>
      </w:pPr>
      <w:r>
        <w:separator/>
      </w:r>
    </w:p>
  </w:endnote>
  <w:endnote w:type="continuationSeparator" w:id="0">
    <w:p w14:paraId="2C901859" w14:textId="77777777" w:rsidR="0040791E" w:rsidRDefault="0040791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B94E" w14:textId="77777777" w:rsidR="00EB35F2" w:rsidRDefault="00EB35F2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61B5E" w14:textId="77777777" w:rsidR="00EB35F2" w:rsidRDefault="00EB35F2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DCBF" w14:textId="77777777" w:rsidR="00EB35F2" w:rsidRDefault="00EB35F2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B654" w14:textId="5648C147" w:rsidR="00EB35F2" w:rsidRPr="00F04352" w:rsidRDefault="00EB35F2" w:rsidP="00F04352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1FE49" w14:textId="77777777" w:rsidR="0040791E" w:rsidRDefault="0040791E">
      <w:pPr>
        <w:ind w:firstLine="480"/>
      </w:pPr>
      <w:r>
        <w:separator/>
      </w:r>
    </w:p>
  </w:footnote>
  <w:footnote w:type="continuationSeparator" w:id="0">
    <w:p w14:paraId="364A151C" w14:textId="77777777" w:rsidR="0040791E" w:rsidRDefault="0040791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48DF9" w14:textId="77777777" w:rsidR="00EB35F2" w:rsidRDefault="00EB35F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A67A" w14:textId="7D554F09" w:rsidR="00EB35F2" w:rsidRPr="0090401E" w:rsidRDefault="00EB35F2" w:rsidP="0090401E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604A" w14:textId="77777777" w:rsidR="00EB35F2" w:rsidRDefault="00EB35F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lowerLetter"/>
      <w:pStyle w:val="3"/>
      <w:lvlText w:val="%1."/>
      <w:lvlJc w:val="left"/>
      <w:pPr>
        <w:tabs>
          <w:tab w:val="left" w:pos="1260"/>
        </w:tabs>
        <w:ind w:left="1260" w:hanging="420"/>
      </w:pPr>
      <w:rPr>
        <w:rFonts w:hint="eastAsia"/>
      </w:r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(%1)"/>
      <w:lvlJc w:val="left"/>
      <w:pPr>
        <w:tabs>
          <w:tab w:val="left" w:pos="560"/>
        </w:tabs>
        <w:ind w:left="560" w:hanging="360"/>
      </w:pPr>
      <w:rPr>
        <w:rFonts w:hint="eastAsia"/>
      </w:r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"/>
      <w:lvlJc w:val="left"/>
      <w:pPr>
        <w:tabs>
          <w:tab w:val="left" w:pos="400"/>
        </w:tabs>
        <w:ind w:left="400" w:firstLine="0"/>
      </w:pPr>
      <w:rPr>
        <w:rFonts w:ascii="Wingdings 2" w:hAnsi="Wingdings 2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"/>
      <w:lvlJc w:val="left"/>
      <w:pPr>
        <w:tabs>
          <w:tab w:val="left" w:pos="560"/>
        </w:tabs>
        <w:ind w:left="560" w:hanging="360"/>
      </w:pPr>
      <w:rPr>
        <w:rFonts w:ascii="Wingdings" w:hAnsi="Wingdings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0"/>
        </w:tabs>
        <w:ind w:left="0" w:firstLine="0"/>
      </w:pPr>
      <w:rPr>
        <w:rFonts w:ascii="Wingdings" w:hAnsi="Wingdings" w:hint="default"/>
      </w:rPr>
    </w:lvl>
  </w:abstractNum>
  <w:abstractNum w:abstractNumId="6" w15:restartNumberingAfterBreak="0">
    <w:nsid w:val="0A8D63FD"/>
    <w:multiLevelType w:val="multilevel"/>
    <w:tmpl w:val="0A8D63FD"/>
    <w:lvl w:ilvl="0">
      <w:start w:val="1"/>
      <w:numFmt w:val="decimal"/>
      <w:isLgl/>
      <w:suff w:val="space"/>
      <w:lvlText w:val="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isLgl/>
      <w:suff w:val="space"/>
      <w:lvlText w:val="%1.%2.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suff w:val="space"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isLgl/>
      <w:suff w:val="space"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.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170841AC"/>
    <w:multiLevelType w:val="multilevel"/>
    <w:tmpl w:val="B90A2966"/>
    <w:lvl w:ilvl="0">
      <w:start w:val="1"/>
      <w:numFmt w:val="decimal"/>
      <w:pStyle w:val="1"/>
      <w:isLgl/>
      <w:suff w:val="space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1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1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 w15:restartNumberingAfterBreak="0">
    <w:nsid w:val="63FD383E"/>
    <w:multiLevelType w:val="multilevel"/>
    <w:tmpl w:val="63FD383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70770421">
    <w:abstractNumId w:val="7"/>
  </w:num>
  <w:num w:numId="2" w16cid:durableId="929964823">
    <w:abstractNumId w:val="6"/>
  </w:num>
  <w:num w:numId="3" w16cid:durableId="926615674">
    <w:abstractNumId w:val="1"/>
  </w:num>
  <w:num w:numId="4" w16cid:durableId="2013334695">
    <w:abstractNumId w:val="4"/>
  </w:num>
  <w:num w:numId="5" w16cid:durableId="827404347">
    <w:abstractNumId w:val="5"/>
  </w:num>
  <w:num w:numId="6" w16cid:durableId="656109950">
    <w:abstractNumId w:val="2"/>
  </w:num>
  <w:num w:numId="7" w16cid:durableId="601230209">
    <w:abstractNumId w:val="0"/>
  </w:num>
  <w:num w:numId="8" w16cid:durableId="1772044441">
    <w:abstractNumId w:val="3"/>
  </w:num>
  <w:num w:numId="9" w16cid:durableId="1089430066">
    <w:abstractNumId w:val="8"/>
  </w:num>
  <w:num w:numId="10" w16cid:durableId="1629772734">
    <w:abstractNumId w:val="7"/>
  </w:num>
  <w:num w:numId="11" w16cid:durableId="305817474">
    <w:abstractNumId w:val="7"/>
  </w:num>
  <w:num w:numId="12" w16cid:durableId="1924610347">
    <w:abstractNumId w:val="7"/>
  </w:num>
  <w:num w:numId="13" w16cid:durableId="809324638">
    <w:abstractNumId w:val="7"/>
  </w:num>
  <w:num w:numId="14" w16cid:durableId="790561878">
    <w:abstractNumId w:val="7"/>
  </w:num>
  <w:num w:numId="15" w16cid:durableId="1484472191">
    <w:abstractNumId w:val="7"/>
  </w:num>
  <w:num w:numId="16" w16cid:durableId="1588808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QwYTVmMzcxOWU4ZGI5M2UyYjJhZmIxYTUyM2FkM2QifQ=="/>
  </w:docVars>
  <w:rsids>
    <w:rsidRoot w:val="00E15DD4"/>
    <w:rsid w:val="00003924"/>
    <w:rsid w:val="00005E60"/>
    <w:rsid w:val="00006DED"/>
    <w:rsid w:val="0000791B"/>
    <w:rsid w:val="00010319"/>
    <w:rsid w:val="000170D0"/>
    <w:rsid w:val="00017C97"/>
    <w:rsid w:val="000204FB"/>
    <w:rsid w:val="0002169B"/>
    <w:rsid w:val="00025962"/>
    <w:rsid w:val="00026229"/>
    <w:rsid w:val="00026A4A"/>
    <w:rsid w:val="00027199"/>
    <w:rsid w:val="00027C93"/>
    <w:rsid w:val="0003030C"/>
    <w:rsid w:val="0003159A"/>
    <w:rsid w:val="000326CD"/>
    <w:rsid w:val="00034AC7"/>
    <w:rsid w:val="00036026"/>
    <w:rsid w:val="000368A6"/>
    <w:rsid w:val="00040C3B"/>
    <w:rsid w:val="00042375"/>
    <w:rsid w:val="0004339A"/>
    <w:rsid w:val="0005155A"/>
    <w:rsid w:val="00051D6F"/>
    <w:rsid w:val="00052FFD"/>
    <w:rsid w:val="000617D9"/>
    <w:rsid w:val="00062414"/>
    <w:rsid w:val="000642EE"/>
    <w:rsid w:val="000658F8"/>
    <w:rsid w:val="000667B5"/>
    <w:rsid w:val="0006710F"/>
    <w:rsid w:val="00071232"/>
    <w:rsid w:val="0007168C"/>
    <w:rsid w:val="00076F79"/>
    <w:rsid w:val="000820A6"/>
    <w:rsid w:val="00082F68"/>
    <w:rsid w:val="000932AF"/>
    <w:rsid w:val="00094A4D"/>
    <w:rsid w:val="000A0FC9"/>
    <w:rsid w:val="000A1044"/>
    <w:rsid w:val="000A2184"/>
    <w:rsid w:val="000A5389"/>
    <w:rsid w:val="000B2524"/>
    <w:rsid w:val="000C32A7"/>
    <w:rsid w:val="000C510F"/>
    <w:rsid w:val="000C77B7"/>
    <w:rsid w:val="000D15BC"/>
    <w:rsid w:val="000D4F57"/>
    <w:rsid w:val="000D5081"/>
    <w:rsid w:val="000E1DD7"/>
    <w:rsid w:val="000E2183"/>
    <w:rsid w:val="000E27C0"/>
    <w:rsid w:val="000E31FE"/>
    <w:rsid w:val="000E49F3"/>
    <w:rsid w:val="000F0C48"/>
    <w:rsid w:val="000F0F62"/>
    <w:rsid w:val="000F22C5"/>
    <w:rsid w:val="00100B01"/>
    <w:rsid w:val="001015C5"/>
    <w:rsid w:val="00111615"/>
    <w:rsid w:val="0011242D"/>
    <w:rsid w:val="00113089"/>
    <w:rsid w:val="00124C28"/>
    <w:rsid w:val="00125121"/>
    <w:rsid w:val="00127051"/>
    <w:rsid w:val="00133DD9"/>
    <w:rsid w:val="0013658B"/>
    <w:rsid w:val="00136F73"/>
    <w:rsid w:val="00137FFB"/>
    <w:rsid w:val="001415AA"/>
    <w:rsid w:val="00142AE2"/>
    <w:rsid w:val="00144313"/>
    <w:rsid w:val="00144D3B"/>
    <w:rsid w:val="00150049"/>
    <w:rsid w:val="00150079"/>
    <w:rsid w:val="001515F6"/>
    <w:rsid w:val="0015257A"/>
    <w:rsid w:val="00154F06"/>
    <w:rsid w:val="00155EC0"/>
    <w:rsid w:val="001561D1"/>
    <w:rsid w:val="001571C3"/>
    <w:rsid w:val="00157614"/>
    <w:rsid w:val="0016235C"/>
    <w:rsid w:val="001659F9"/>
    <w:rsid w:val="00167873"/>
    <w:rsid w:val="00171B56"/>
    <w:rsid w:val="00171E85"/>
    <w:rsid w:val="00172DF4"/>
    <w:rsid w:val="001744CD"/>
    <w:rsid w:val="00175019"/>
    <w:rsid w:val="001753CA"/>
    <w:rsid w:val="00176378"/>
    <w:rsid w:val="00181903"/>
    <w:rsid w:val="001839A3"/>
    <w:rsid w:val="00185663"/>
    <w:rsid w:val="00186B75"/>
    <w:rsid w:val="001922E7"/>
    <w:rsid w:val="00192C22"/>
    <w:rsid w:val="00193D0B"/>
    <w:rsid w:val="001940AA"/>
    <w:rsid w:val="0019560A"/>
    <w:rsid w:val="001A162B"/>
    <w:rsid w:val="001B1D1A"/>
    <w:rsid w:val="001B22D2"/>
    <w:rsid w:val="001B5356"/>
    <w:rsid w:val="001C0D52"/>
    <w:rsid w:val="001D0F64"/>
    <w:rsid w:val="001D103A"/>
    <w:rsid w:val="001D1297"/>
    <w:rsid w:val="001D1672"/>
    <w:rsid w:val="001D2ABE"/>
    <w:rsid w:val="001D625C"/>
    <w:rsid w:val="001D68E6"/>
    <w:rsid w:val="001E2048"/>
    <w:rsid w:val="001E3FF5"/>
    <w:rsid w:val="001E7BC9"/>
    <w:rsid w:val="001F30AE"/>
    <w:rsid w:val="001F34F6"/>
    <w:rsid w:val="001F49C5"/>
    <w:rsid w:val="001F62C8"/>
    <w:rsid w:val="001F7B61"/>
    <w:rsid w:val="00200970"/>
    <w:rsid w:val="00204B27"/>
    <w:rsid w:val="00204BCE"/>
    <w:rsid w:val="002128F7"/>
    <w:rsid w:val="0021603D"/>
    <w:rsid w:val="00222529"/>
    <w:rsid w:val="00224647"/>
    <w:rsid w:val="00224AF7"/>
    <w:rsid w:val="002357D6"/>
    <w:rsid w:val="0024051F"/>
    <w:rsid w:val="0024177F"/>
    <w:rsid w:val="002466DC"/>
    <w:rsid w:val="002522A9"/>
    <w:rsid w:val="00266044"/>
    <w:rsid w:val="00266700"/>
    <w:rsid w:val="0027135B"/>
    <w:rsid w:val="00271753"/>
    <w:rsid w:val="002730E2"/>
    <w:rsid w:val="0027328A"/>
    <w:rsid w:val="002737ED"/>
    <w:rsid w:val="00275A3C"/>
    <w:rsid w:val="00275ED3"/>
    <w:rsid w:val="00277A8A"/>
    <w:rsid w:val="00277B64"/>
    <w:rsid w:val="0028357A"/>
    <w:rsid w:val="00283A69"/>
    <w:rsid w:val="0029493A"/>
    <w:rsid w:val="00295237"/>
    <w:rsid w:val="00295C0C"/>
    <w:rsid w:val="002972CB"/>
    <w:rsid w:val="002975A4"/>
    <w:rsid w:val="002A120E"/>
    <w:rsid w:val="002A16E5"/>
    <w:rsid w:val="002A62C3"/>
    <w:rsid w:val="002B309D"/>
    <w:rsid w:val="002B6458"/>
    <w:rsid w:val="002C1186"/>
    <w:rsid w:val="002C6B0A"/>
    <w:rsid w:val="002C7EAD"/>
    <w:rsid w:val="002D151A"/>
    <w:rsid w:val="002D1D97"/>
    <w:rsid w:val="002D388A"/>
    <w:rsid w:val="002D3D8C"/>
    <w:rsid w:val="002D41D4"/>
    <w:rsid w:val="002D48A3"/>
    <w:rsid w:val="002D695E"/>
    <w:rsid w:val="002D769F"/>
    <w:rsid w:val="002E094B"/>
    <w:rsid w:val="002E2D1E"/>
    <w:rsid w:val="002E43CA"/>
    <w:rsid w:val="002E443B"/>
    <w:rsid w:val="002E6150"/>
    <w:rsid w:val="002F3951"/>
    <w:rsid w:val="002F3A02"/>
    <w:rsid w:val="002F424F"/>
    <w:rsid w:val="002F6164"/>
    <w:rsid w:val="002F71FE"/>
    <w:rsid w:val="002F7FCC"/>
    <w:rsid w:val="00303CB9"/>
    <w:rsid w:val="0030489B"/>
    <w:rsid w:val="0030670B"/>
    <w:rsid w:val="00312719"/>
    <w:rsid w:val="003145A1"/>
    <w:rsid w:val="00314F7F"/>
    <w:rsid w:val="00315F0E"/>
    <w:rsid w:val="003174E8"/>
    <w:rsid w:val="003201AA"/>
    <w:rsid w:val="003234C2"/>
    <w:rsid w:val="003248BB"/>
    <w:rsid w:val="003371AD"/>
    <w:rsid w:val="0034030B"/>
    <w:rsid w:val="00341913"/>
    <w:rsid w:val="00342214"/>
    <w:rsid w:val="0035095F"/>
    <w:rsid w:val="00351FD6"/>
    <w:rsid w:val="00352F15"/>
    <w:rsid w:val="003575ED"/>
    <w:rsid w:val="00357BAB"/>
    <w:rsid w:val="00362B63"/>
    <w:rsid w:val="003647D6"/>
    <w:rsid w:val="003705B6"/>
    <w:rsid w:val="0037097C"/>
    <w:rsid w:val="0038117C"/>
    <w:rsid w:val="0038171C"/>
    <w:rsid w:val="00381C8D"/>
    <w:rsid w:val="00383899"/>
    <w:rsid w:val="00384090"/>
    <w:rsid w:val="0038642F"/>
    <w:rsid w:val="003872AB"/>
    <w:rsid w:val="00387EE6"/>
    <w:rsid w:val="00392B3D"/>
    <w:rsid w:val="00392DC1"/>
    <w:rsid w:val="003954D6"/>
    <w:rsid w:val="00397EBF"/>
    <w:rsid w:val="003A1429"/>
    <w:rsid w:val="003B070A"/>
    <w:rsid w:val="003B7A3B"/>
    <w:rsid w:val="003C12F3"/>
    <w:rsid w:val="003C3E15"/>
    <w:rsid w:val="003D0EB7"/>
    <w:rsid w:val="003D10F1"/>
    <w:rsid w:val="003D12AF"/>
    <w:rsid w:val="003D3797"/>
    <w:rsid w:val="003D4379"/>
    <w:rsid w:val="003D70FA"/>
    <w:rsid w:val="003D7A13"/>
    <w:rsid w:val="003E0351"/>
    <w:rsid w:val="003E1082"/>
    <w:rsid w:val="003E200E"/>
    <w:rsid w:val="003E51E5"/>
    <w:rsid w:val="003E5D2B"/>
    <w:rsid w:val="003E67C1"/>
    <w:rsid w:val="003F0F7A"/>
    <w:rsid w:val="003F353C"/>
    <w:rsid w:val="003F3D0E"/>
    <w:rsid w:val="00401327"/>
    <w:rsid w:val="00401863"/>
    <w:rsid w:val="00401C59"/>
    <w:rsid w:val="004041B5"/>
    <w:rsid w:val="00405308"/>
    <w:rsid w:val="00405A50"/>
    <w:rsid w:val="0040791E"/>
    <w:rsid w:val="0041064D"/>
    <w:rsid w:val="00410D16"/>
    <w:rsid w:val="004115EB"/>
    <w:rsid w:val="00411625"/>
    <w:rsid w:val="00414364"/>
    <w:rsid w:val="0041532F"/>
    <w:rsid w:val="004166A9"/>
    <w:rsid w:val="00423C24"/>
    <w:rsid w:val="004245A3"/>
    <w:rsid w:val="00424BF8"/>
    <w:rsid w:val="00426664"/>
    <w:rsid w:val="00430B89"/>
    <w:rsid w:val="0043636D"/>
    <w:rsid w:val="00440046"/>
    <w:rsid w:val="00440993"/>
    <w:rsid w:val="00440F4C"/>
    <w:rsid w:val="004436AB"/>
    <w:rsid w:val="004457A9"/>
    <w:rsid w:val="00446E0C"/>
    <w:rsid w:val="00447116"/>
    <w:rsid w:val="0044791F"/>
    <w:rsid w:val="004533D0"/>
    <w:rsid w:val="00474B94"/>
    <w:rsid w:val="00474F14"/>
    <w:rsid w:val="0047633B"/>
    <w:rsid w:val="004767F6"/>
    <w:rsid w:val="004775CE"/>
    <w:rsid w:val="00480CAB"/>
    <w:rsid w:val="00480FEB"/>
    <w:rsid w:val="004816E9"/>
    <w:rsid w:val="00483EAA"/>
    <w:rsid w:val="00483FD8"/>
    <w:rsid w:val="0048431F"/>
    <w:rsid w:val="00485FE2"/>
    <w:rsid w:val="0048666B"/>
    <w:rsid w:val="004867AC"/>
    <w:rsid w:val="004874A4"/>
    <w:rsid w:val="00495AB6"/>
    <w:rsid w:val="00495D49"/>
    <w:rsid w:val="00497281"/>
    <w:rsid w:val="004A1D6C"/>
    <w:rsid w:val="004A2200"/>
    <w:rsid w:val="004A2ABC"/>
    <w:rsid w:val="004A36D9"/>
    <w:rsid w:val="004A4C3A"/>
    <w:rsid w:val="004A6896"/>
    <w:rsid w:val="004A699A"/>
    <w:rsid w:val="004A6BD0"/>
    <w:rsid w:val="004A7494"/>
    <w:rsid w:val="004B3D7C"/>
    <w:rsid w:val="004B4254"/>
    <w:rsid w:val="004C0767"/>
    <w:rsid w:val="004C228C"/>
    <w:rsid w:val="004C4B4C"/>
    <w:rsid w:val="004C5432"/>
    <w:rsid w:val="004D3E67"/>
    <w:rsid w:val="004D4E3C"/>
    <w:rsid w:val="004E4CE9"/>
    <w:rsid w:val="004E616F"/>
    <w:rsid w:val="004E6BF1"/>
    <w:rsid w:val="004E7A6B"/>
    <w:rsid w:val="004E7A6F"/>
    <w:rsid w:val="004E7F5A"/>
    <w:rsid w:val="004F4961"/>
    <w:rsid w:val="0050002C"/>
    <w:rsid w:val="005025CD"/>
    <w:rsid w:val="00502B6A"/>
    <w:rsid w:val="00502C9F"/>
    <w:rsid w:val="00511074"/>
    <w:rsid w:val="0051581D"/>
    <w:rsid w:val="0052171C"/>
    <w:rsid w:val="00523198"/>
    <w:rsid w:val="00525AD6"/>
    <w:rsid w:val="00531090"/>
    <w:rsid w:val="00532D96"/>
    <w:rsid w:val="00535B92"/>
    <w:rsid w:val="0054139D"/>
    <w:rsid w:val="00542848"/>
    <w:rsid w:val="0054438F"/>
    <w:rsid w:val="005453A9"/>
    <w:rsid w:val="00551292"/>
    <w:rsid w:val="00552E00"/>
    <w:rsid w:val="005625AF"/>
    <w:rsid w:val="00564B12"/>
    <w:rsid w:val="00565FA0"/>
    <w:rsid w:val="0056626D"/>
    <w:rsid w:val="00570087"/>
    <w:rsid w:val="005703BF"/>
    <w:rsid w:val="0057428C"/>
    <w:rsid w:val="00575DAE"/>
    <w:rsid w:val="0058215A"/>
    <w:rsid w:val="00582D47"/>
    <w:rsid w:val="005876A8"/>
    <w:rsid w:val="0059188D"/>
    <w:rsid w:val="0059374E"/>
    <w:rsid w:val="0059377B"/>
    <w:rsid w:val="00596F92"/>
    <w:rsid w:val="005A1DAC"/>
    <w:rsid w:val="005A2526"/>
    <w:rsid w:val="005A3DEE"/>
    <w:rsid w:val="005A6D5D"/>
    <w:rsid w:val="005A7266"/>
    <w:rsid w:val="005B3660"/>
    <w:rsid w:val="005B38D4"/>
    <w:rsid w:val="005B4ABA"/>
    <w:rsid w:val="005B66A2"/>
    <w:rsid w:val="005B6F09"/>
    <w:rsid w:val="005B79CF"/>
    <w:rsid w:val="005B7B99"/>
    <w:rsid w:val="005C00E1"/>
    <w:rsid w:val="005C2CE7"/>
    <w:rsid w:val="005C3214"/>
    <w:rsid w:val="005C6B43"/>
    <w:rsid w:val="005D1688"/>
    <w:rsid w:val="005D239C"/>
    <w:rsid w:val="005D320C"/>
    <w:rsid w:val="005D585E"/>
    <w:rsid w:val="005D665A"/>
    <w:rsid w:val="005E3D1D"/>
    <w:rsid w:val="005E6944"/>
    <w:rsid w:val="005F33AB"/>
    <w:rsid w:val="005F5511"/>
    <w:rsid w:val="005F614D"/>
    <w:rsid w:val="005F678A"/>
    <w:rsid w:val="00604E13"/>
    <w:rsid w:val="00607C3E"/>
    <w:rsid w:val="00613673"/>
    <w:rsid w:val="0061620E"/>
    <w:rsid w:val="00620AFE"/>
    <w:rsid w:val="006216BC"/>
    <w:rsid w:val="00621CF4"/>
    <w:rsid w:val="0062389D"/>
    <w:rsid w:val="00624EBD"/>
    <w:rsid w:val="00626F4D"/>
    <w:rsid w:val="00627C9D"/>
    <w:rsid w:val="00631031"/>
    <w:rsid w:val="0063370B"/>
    <w:rsid w:val="006337BD"/>
    <w:rsid w:val="00635589"/>
    <w:rsid w:val="00637CEA"/>
    <w:rsid w:val="00637E5C"/>
    <w:rsid w:val="00637EEC"/>
    <w:rsid w:val="0064359B"/>
    <w:rsid w:val="0064779A"/>
    <w:rsid w:val="0065005A"/>
    <w:rsid w:val="00650A0A"/>
    <w:rsid w:val="00652DC6"/>
    <w:rsid w:val="006571D7"/>
    <w:rsid w:val="00657CF8"/>
    <w:rsid w:val="00663EB7"/>
    <w:rsid w:val="00667CFD"/>
    <w:rsid w:val="00670AC5"/>
    <w:rsid w:val="006715BA"/>
    <w:rsid w:val="0068116D"/>
    <w:rsid w:val="00681361"/>
    <w:rsid w:val="006860B3"/>
    <w:rsid w:val="00687B30"/>
    <w:rsid w:val="0069047D"/>
    <w:rsid w:val="00691A65"/>
    <w:rsid w:val="006949C4"/>
    <w:rsid w:val="0069707D"/>
    <w:rsid w:val="006A257B"/>
    <w:rsid w:val="006B014A"/>
    <w:rsid w:val="006B44D6"/>
    <w:rsid w:val="006B603F"/>
    <w:rsid w:val="006C4C0B"/>
    <w:rsid w:val="006C4D12"/>
    <w:rsid w:val="006C5C2E"/>
    <w:rsid w:val="006C64C3"/>
    <w:rsid w:val="006C69B5"/>
    <w:rsid w:val="006D5F6B"/>
    <w:rsid w:val="006D6ECF"/>
    <w:rsid w:val="006D76D8"/>
    <w:rsid w:val="006E0D8A"/>
    <w:rsid w:val="006E17D7"/>
    <w:rsid w:val="006E1EA7"/>
    <w:rsid w:val="006E2E69"/>
    <w:rsid w:val="006E345B"/>
    <w:rsid w:val="006E55D2"/>
    <w:rsid w:val="006E5878"/>
    <w:rsid w:val="006E64F0"/>
    <w:rsid w:val="006F0872"/>
    <w:rsid w:val="006F0E32"/>
    <w:rsid w:val="006F12F8"/>
    <w:rsid w:val="006F1EB8"/>
    <w:rsid w:val="006F4107"/>
    <w:rsid w:val="006F4DB4"/>
    <w:rsid w:val="006F57A7"/>
    <w:rsid w:val="006F636A"/>
    <w:rsid w:val="00704633"/>
    <w:rsid w:val="0071137D"/>
    <w:rsid w:val="0071400C"/>
    <w:rsid w:val="0072044F"/>
    <w:rsid w:val="00722182"/>
    <w:rsid w:val="0072369F"/>
    <w:rsid w:val="0072630B"/>
    <w:rsid w:val="007301CE"/>
    <w:rsid w:val="00733662"/>
    <w:rsid w:val="007346F6"/>
    <w:rsid w:val="00735523"/>
    <w:rsid w:val="00735CAF"/>
    <w:rsid w:val="007362DE"/>
    <w:rsid w:val="00736C4D"/>
    <w:rsid w:val="00740320"/>
    <w:rsid w:val="00740AC8"/>
    <w:rsid w:val="00740C63"/>
    <w:rsid w:val="00742BDC"/>
    <w:rsid w:val="00743BC2"/>
    <w:rsid w:val="00745073"/>
    <w:rsid w:val="007470C8"/>
    <w:rsid w:val="0076374E"/>
    <w:rsid w:val="0076630A"/>
    <w:rsid w:val="00767DFA"/>
    <w:rsid w:val="00771069"/>
    <w:rsid w:val="0077333E"/>
    <w:rsid w:val="00774083"/>
    <w:rsid w:val="00774D8D"/>
    <w:rsid w:val="007779FE"/>
    <w:rsid w:val="00777A88"/>
    <w:rsid w:val="00781D17"/>
    <w:rsid w:val="00782436"/>
    <w:rsid w:val="00784685"/>
    <w:rsid w:val="007900C7"/>
    <w:rsid w:val="0079253C"/>
    <w:rsid w:val="00794DCC"/>
    <w:rsid w:val="00795423"/>
    <w:rsid w:val="00795A35"/>
    <w:rsid w:val="00796098"/>
    <w:rsid w:val="00796BE4"/>
    <w:rsid w:val="007A1F62"/>
    <w:rsid w:val="007A5562"/>
    <w:rsid w:val="007A5A76"/>
    <w:rsid w:val="007A7007"/>
    <w:rsid w:val="007B1006"/>
    <w:rsid w:val="007B2912"/>
    <w:rsid w:val="007B335E"/>
    <w:rsid w:val="007C0691"/>
    <w:rsid w:val="007C2576"/>
    <w:rsid w:val="007C2D37"/>
    <w:rsid w:val="007C44B1"/>
    <w:rsid w:val="007C46EA"/>
    <w:rsid w:val="007C4E07"/>
    <w:rsid w:val="007C6BFF"/>
    <w:rsid w:val="007D7A2A"/>
    <w:rsid w:val="007E1AD3"/>
    <w:rsid w:val="007E21D5"/>
    <w:rsid w:val="007E6A04"/>
    <w:rsid w:val="007E6D9E"/>
    <w:rsid w:val="007F4175"/>
    <w:rsid w:val="007F4408"/>
    <w:rsid w:val="007F4979"/>
    <w:rsid w:val="007F5D1C"/>
    <w:rsid w:val="007F5E5A"/>
    <w:rsid w:val="00800403"/>
    <w:rsid w:val="0080622C"/>
    <w:rsid w:val="00806C37"/>
    <w:rsid w:val="00812848"/>
    <w:rsid w:val="0081318F"/>
    <w:rsid w:val="00813323"/>
    <w:rsid w:val="00816F5D"/>
    <w:rsid w:val="008170A0"/>
    <w:rsid w:val="00820519"/>
    <w:rsid w:val="00825793"/>
    <w:rsid w:val="008273EC"/>
    <w:rsid w:val="00827DC7"/>
    <w:rsid w:val="008316B3"/>
    <w:rsid w:val="0083256E"/>
    <w:rsid w:val="00832A21"/>
    <w:rsid w:val="008428E3"/>
    <w:rsid w:val="00842D87"/>
    <w:rsid w:val="008502E3"/>
    <w:rsid w:val="00852553"/>
    <w:rsid w:val="008526E2"/>
    <w:rsid w:val="00856EC5"/>
    <w:rsid w:val="00860D17"/>
    <w:rsid w:val="00861EDD"/>
    <w:rsid w:val="00863B28"/>
    <w:rsid w:val="00864619"/>
    <w:rsid w:val="00866875"/>
    <w:rsid w:val="00875C75"/>
    <w:rsid w:val="00876FD1"/>
    <w:rsid w:val="008804B3"/>
    <w:rsid w:val="008842BD"/>
    <w:rsid w:val="00890234"/>
    <w:rsid w:val="00894BBD"/>
    <w:rsid w:val="008965D6"/>
    <w:rsid w:val="008A0615"/>
    <w:rsid w:val="008A0E30"/>
    <w:rsid w:val="008B4B5F"/>
    <w:rsid w:val="008B57C3"/>
    <w:rsid w:val="008B7D07"/>
    <w:rsid w:val="008C23A8"/>
    <w:rsid w:val="008C32CE"/>
    <w:rsid w:val="008D0413"/>
    <w:rsid w:val="008D5132"/>
    <w:rsid w:val="008E27E3"/>
    <w:rsid w:val="008E482D"/>
    <w:rsid w:val="008E67A5"/>
    <w:rsid w:val="008E6AAE"/>
    <w:rsid w:val="008E7381"/>
    <w:rsid w:val="008F4204"/>
    <w:rsid w:val="008F6AC8"/>
    <w:rsid w:val="00901D72"/>
    <w:rsid w:val="0090401E"/>
    <w:rsid w:val="00913501"/>
    <w:rsid w:val="00914434"/>
    <w:rsid w:val="00915410"/>
    <w:rsid w:val="00915AC5"/>
    <w:rsid w:val="0091766C"/>
    <w:rsid w:val="00921E15"/>
    <w:rsid w:val="009223AC"/>
    <w:rsid w:val="009235FE"/>
    <w:rsid w:val="00930AC6"/>
    <w:rsid w:val="0093161B"/>
    <w:rsid w:val="0093349A"/>
    <w:rsid w:val="00936437"/>
    <w:rsid w:val="0094005C"/>
    <w:rsid w:val="00940F44"/>
    <w:rsid w:val="00942E91"/>
    <w:rsid w:val="0094455D"/>
    <w:rsid w:val="00946392"/>
    <w:rsid w:val="0095173A"/>
    <w:rsid w:val="00952C2D"/>
    <w:rsid w:val="00953D96"/>
    <w:rsid w:val="00953DF8"/>
    <w:rsid w:val="0095423D"/>
    <w:rsid w:val="00962FA0"/>
    <w:rsid w:val="00967C77"/>
    <w:rsid w:val="00977DF6"/>
    <w:rsid w:val="009816F1"/>
    <w:rsid w:val="00982F8B"/>
    <w:rsid w:val="00985034"/>
    <w:rsid w:val="0098525F"/>
    <w:rsid w:val="00986112"/>
    <w:rsid w:val="00986438"/>
    <w:rsid w:val="0098647D"/>
    <w:rsid w:val="009866DD"/>
    <w:rsid w:val="009867BE"/>
    <w:rsid w:val="009871E8"/>
    <w:rsid w:val="00987A92"/>
    <w:rsid w:val="00991559"/>
    <w:rsid w:val="00991B75"/>
    <w:rsid w:val="00992896"/>
    <w:rsid w:val="00994E46"/>
    <w:rsid w:val="009A50C8"/>
    <w:rsid w:val="009A551B"/>
    <w:rsid w:val="009A7D03"/>
    <w:rsid w:val="009B1690"/>
    <w:rsid w:val="009B371E"/>
    <w:rsid w:val="009C0257"/>
    <w:rsid w:val="009C2A6C"/>
    <w:rsid w:val="009C7398"/>
    <w:rsid w:val="009C7C4F"/>
    <w:rsid w:val="009D2ACB"/>
    <w:rsid w:val="009D2DC5"/>
    <w:rsid w:val="009D5323"/>
    <w:rsid w:val="009D537E"/>
    <w:rsid w:val="009D5F06"/>
    <w:rsid w:val="009D666C"/>
    <w:rsid w:val="009E1292"/>
    <w:rsid w:val="009E61D3"/>
    <w:rsid w:val="009E6EB7"/>
    <w:rsid w:val="009F0919"/>
    <w:rsid w:val="009F14A6"/>
    <w:rsid w:val="009F1592"/>
    <w:rsid w:val="009F1788"/>
    <w:rsid w:val="009F1C01"/>
    <w:rsid w:val="009F3897"/>
    <w:rsid w:val="009F420C"/>
    <w:rsid w:val="009F471F"/>
    <w:rsid w:val="009F78B7"/>
    <w:rsid w:val="00A02DBA"/>
    <w:rsid w:val="00A061F7"/>
    <w:rsid w:val="00A069CF"/>
    <w:rsid w:val="00A10B95"/>
    <w:rsid w:val="00A10D8F"/>
    <w:rsid w:val="00A135C3"/>
    <w:rsid w:val="00A21AEC"/>
    <w:rsid w:val="00A23717"/>
    <w:rsid w:val="00A23F41"/>
    <w:rsid w:val="00A253F2"/>
    <w:rsid w:val="00A307A5"/>
    <w:rsid w:val="00A34190"/>
    <w:rsid w:val="00A40592"/>
    <w:rsid w:val="00A42B28"/>
    <w:rsid w:val="00A43675"/>
    <w:rsid w:val="00A4463D"/>
    <w:rsid w:val="00A54842"/>
    <w:rsid w:val="00A56F5B"/>
    <w:rsid w:val="00A6009D"/>
    <w:rsid w:val="00A63FFE"/>
    <w:rsid w:val="00A64AAF"/>
    <w:rsid w:val="00A64CA4"/>
    <w:rsid w:val="00A652CD"/>
    <w:rsid w:val="00A65693"/>
    <w:rsid w:val="00A65760"/>
    <w:rsid w:val="00A723C0"/>
    <w:rsid w:val="00A72791"/>
    <w:rsid w:val="00A75E50"/>
    <w:rsid w:val="00A80EC0"/>
    <w:rsid w:val="00A82B24"/>
    <w:rsid w:val="00A85D09"/>
    <w:rsid w:val="00A869CE"/>
    <w:rsid w:val="00A90B4C"/>
    <w:rsid w:val="00A96280"/>
    <w:rsid w:val="00A978D7"/>
    <w:rsid w:val="00AA090D"/>
    <w:rsid w:val="00AA1953"/>
    <w:rsid w:val="00AA490A"/>
    <w:rsid w:val="00AA534C"/>
    <w:rsid w:val="00AA5875"/>
    <w:rsid w:val="00AA6AF2"/>
    <w:rsid w:val="00AA78AF"/>
    <w:rsid w:val="00AB00E9"/>
    <w:rsid w:val="00AB5CF1"/>
    <w:rsid w:val="00AB6AD1"/>
    <w:rsid w:val="00AC080D"/>
    <w:rsid w:val="00AC08C9"/>
    <w:rsid w:val="00AC1226"/>
    <w:rsid w:val="00AC7C30"/>
    <w:rsid w:val="00AD0B8B"/>
    <w:rsid w:val="00AD154B"/>
    <w:rsid w:val="00AD4F75"/>
    <w:rsid w:val="00AD6BE5"/>
    <w:rsid w:val="00AD7E51"/>
    <w:rsid w:val="00AE0C83"/>
    <w:rsid w:val="00AE1465"/>
    <w:rsid w:val="00AE1694"/>
    <w:rsid w:val="00AE2CB3"/>
    <w:rsid w:val="00AE72C4"/>
    <w:rsid w:val="00AF34B3"/>
    <w:rsid w:val="00AF3C9C"/>
    <w:rsid w:val="00AF7062"/>
    <w:rsid w:val="00B01C35"/>
    <w:rsid w:val="00B03033"/>
    <w:rsid w:val="00B075EE"/>
    <w:rsid w:val="00B10B9D"/>
    <w:rsid w:val="00B121A8"/>
    <w:rsid w:val="00B1373B"/>
    <w:rsid w:val="00B13A9C"/>
    <w:rsid w:val="00B14052"/>
    <w:rsid w:val="00B1453F"/>
    <w:rsid w:val="00B15188"/>
    <w:rsid w:val="00B16852"/>
    <w:rsid w:val="00B2126C"/>
    <w:rsid w:val="00B21AAE"/>
    <w:rsid w:val="00B23C24"/>
    <w:rsid w:val="00B25200"/>
    <w:rsid w:val="00B253BF"/>
    <w:rsid w:val="00B273FD"/>
    <w:rsid w:val="00B27A85"/>
    <w:rsid w:val="00B31236"/>
    <w:rsid w:val="00B31486"/>
    <w:rsid w:val="00B33EC4"/>
    <w:rsid w:val="00B35458"/>
    <w:rsid w:val="00B376BD"/>
    <w:rsid w:val="00B37C17"/>
    <w:rsid w:val="00B40B93"/>
    <w:rsid w:val="00B40E0C"/>
    <w:rsid w:val="00B40F10"/>
    <w:rsid w:val="00B451D6"/>
    <w:rsid w:val="00B47CEA"/>
    <w:rsid w:val="00B532BE"/>
    <w:rsid w:val="00B5354F"/>
    <w:rsid w:val="00B546B8"/>
    <w:rsid w:val="00B5746A"/>
    <w:rsid w:val="00B604A6"/>
    <w:rsid w:val="00B6137A"/>
    <w:rsid w:val="00B62A69"/>
    <w:rsid w:val="00B62F76"/>
    <w:rsid w:val="00B67350"/>
    <w:rsid w:val="00B71E04"/>
    <w:rsid w:val="00B723F0"/>
    <w:rsid w:val="00B74A4D"/>
    <w:rsid w:val="00B75921"/>
    <w:rsid w:val="00B75E4E"/>
    <w:rsid w:val="00B811B4"/>
    <w:rsid w:val="00B8275F"/>
    <w:rsid w:val="00B8436C"/>
    <w:rsid w:val="00B85D10"/>
    <w:rsid w:val="00B87519"/>
    <w:rsid w:val="00B8782A"/>
    <w:rsid w:val="00B91CCB"/>
    <w:rsid w:val="00B91F1D"/>
    <w:rsid w:val="00B94CC7"/>
    <w:rsid w:val="00B96A8A"/>
    <w:rsid w:val="00B97864"/>
    <w:rsid w:val="00BA74F5"/>
    <w:rsid w:val="00BB088D"/>
    <w:rsid w:val="00BB20AE"/>
    <w:rsid w:val="00BB469D"/>
    <w:rsid w:val="00BB5B6D"/>
    <w:rsid w:val="00BC1290"/>
    <w:rsid w:val="00BC4619"/>
    <w:rsid w:val="00BC5A72"/>
    <w:rsid w:val="00BC5F7C"/>
    <w:rsid w:val="00BD24D7"/>
    <w:rsid w:val="00BD693A"/>
    <w:rsid w:val="00BD76AD"/>
    <w:rsid w:val="00BE17EC"/>
    <w:rsid w:val="00BE28C4"/>
    <w:rsid w:val="00BE3235"/>
    <w:rsid w:val="00BE4580"/>
    <w:rsid w:val="00BE5720"/>
    <w:rsid w:val="00BE74D9"/>
    <w:rsid w:val="00BE7D4D"/>
    <w:rsid w:val="00BF21D3"/>
    <w:rsid w:val="00BF33BC"/>
    <w:rsid w:val="00BF3DEB"/>
    <w:rsid w:val="00BF646B"/>
    <w:rsid w:val="00C0180B"/>
    <w:rsid w:val="00C0357E"/>
    <w:rsid w:val="00C054A8"/>
    <w:rsid w:val="00C05D66"/>
    <w:rsid w:val="00C068BF"/>
    <w:rsid w:val="00C06AB8"/>
    <w:rsid w:val="00C100C1"/>
    <w:rsid w:val="00C20406"/>
    <w:rsid w:val="00C20D22"/>
    <w:rsid w:val="00C21151"/>
    <w:rsid w:val="00C22481"/>
    <w:rsid w:val="00C2401F"/>
    <w:rsid w:val="00C24708"/>
    <w:rsid w:val="00C273E3"/>
    <w:rsid w:val="00C35613"/>
    <w:rsid w:val="00C37B02"/>
    <w:rsid w:val="00C401DB"/>
    <w:rsid w:val="00C42075"/>
    <w:rsid w:val="00C46CDD"/>
    <w:rsid w:val="00C54F59"/>
    <w:rsid w:val="00C568BB"/>
    <w:rsid w:val="00C61A6E"/>
    <w:rsid w:val="00C6438E"/>
    <w:rsid w:val="00C653F4"/>
    <w:rsid w:val="00C65412"/>
    <w:rsid w:val="00C66BA4"/>
    <w:rsid w:val="00C672B9"/>
    <w:rsid w:val="00C67A22"/>
    <w:rsid w:val="00C71581"/>
    <w:rsid w:val="00C732CF"/>
    <w:rsid w:val="00C82C65"/>
    <w:rsid w:val="00C83A5C"/>
    <w:rsid w:val="00C86A4C"/>
    <w:rsid w:val="00C9191D"/>
    <w:rsid w:val="00C91E42"/>
    <w:rsid w:val="00C93476"/>
    <w:rsid w:val="00C94D82"/>
    <w:rsid w:val="00C97EF2"/>
    <w:rsid w:val="00CA355E"/>
    <w:rsid w:val="00CA35A8"/>
    <w:rsid w:val="00CA44F3"/>
    <w:rsid w:val="00CA7AF4"/>
    <w:rsid w:val="00CB5189"/>
    <w:rsid w:val="00CB70AD"/>
    <w:rsid w:val="00CB7B8A"/>
    <w:rsid w:val="00CC25BC"/>
    <w:rsid w:val="00CC4319"/>
    <w:rsid w:val="00CC4B98"/>
    <w:rsid w:val="00CC7561"/>
    <w:rsid w:val="00CD104C"/>
    <w:rsid w:val="00CD136D"/>
    <w:rsid w:val="00CD5461"/>
    <w:rsid w:val="00CD5CC2"/>
    <w:rsid w:val="00CD611F"/>
    <w:rsid w:val="00CE1A5A"/>
    <w:rsid w:val="00CE5677"/>
    <w:rsid w:val="00CE5C6E"/>
    <w:rsid w:val="00CE5D0C"/>
    <w:rsid w:val="00CE75D4"/>
    <w:rsid w:val="00CE78B3"/>
    <w:rsid w:val="00CF2D98"/>
    <w:rsid w:val="00D0063C"/>
    <w:rsid w:val="00D02138"/>
    <w:rsid w:val="00D07804"/>
    <w:rsid w:val="00D10765"/>
    <w:rsid w:val="00D11210"/>
    <w:rsid w:val="00D11924"/>
    <w:rsid w:val="00D147FD"/>
    <w:rsid w:val="00D15DF7"/>
    <w:rsid w:val="00D170A9"/>
    <w:rsid w:val="00D27BC1"/>
    <w:rsid w:val="00D311DB"/>
    <w:rsid w:val="00D31974"/>
    <w:rsid w:val="00D34D88"/>
    <w:rsid w:val="00D35463"/>
    <w:rsid w:val="00D37EED"/>
    <w:rsid w:val="00D40775"/>
    <w:rsid w:val="00D43940"/>
    <w:rsid w:val="00D462EA"/>
    <w:rsid w:val="00D46ABA"/>
    <w:rsid w:val="00D47676"/>
    <w:rsid w:val="00D4795B"/>
    <w:rsid w:val="00D47CC1"/>
    <w:rsid w:val="00D50BD7"/>
    <w:rsid w:val="00D523CA"/>
    <w:rsid w:val="00D52F29"/>
    <w:rsid w:val="00D55901"/>
    <w:rsid w:val="00D55C13"/>
    <w:rsid w:val="00D56297"/>
    <w:rsid w:val="00D6172F"/>
    <w:rsid w:val="00D6269E"/>
    <w:rsid w:val="00D63D14"/>
    <w:rsid w:val="00D63E78"/>
    <w:rsid w:val="00D71DAE"/>
    <w:rsid w:val="00D726A6"/>
    <w:rsid w:val="00D75998"/>
    <w:rsid w:val="00D763D5"/>
    <w:rsid w:val="00D764F7"/>
    <w:rsid w:val="00D77D3C"/>
    <w:rsid w:val="00D800A3"/>
    <w:rsid w:val="00D8038D"/>
    <w:rsid w:val="00D84167"/>
    <w:rsid w:val="00D8481B"/>
    <w:rsid w:val="00D852C0"/>
    <w:rsid w:val="00D91B09"/>
    <w:rsid w:val="00D934B6"/>
    <w:rsid w:val="00D95DDA"/>
    <w:rsid w:val="00DA2867"/>
    <w:rsid w:val="00DA5F39"/>
    <w:rsid w:val="00DA7928"/>
    <w:rsid w:val="00DC0F8D"/>
    <w:rsid w:val="00DC3C32"/>
    <w:rsid w:val="00DD0523"/>
    <w:rsid w:val="00DD6309"/>
    <w:rsid w:val="00DE2130"/>
    <w:rsid w:val="00DE2827"/>
    <w:rsid w:val="00DE3487"/>
    <w:rsid w:val="00DF16E6"/>
    <w:rsid w:val="00DF5A44"/>
    <w:rsid w:val="00DF5B42"/>
    <w:rsid w:val="00DF62C2"/>
    <w:rsid w:val="00E01165"/>
    <w:rsid w:val="00E03411"/>
    <w:rsid w:val="00E03556"/>
    <w:rsid w:val="00E04535"/>
    <w:rsid w:val="00E055A4"/>
    <w:rsid w:val="00E12A42"/>
    <w:rsid w:val="00E15DD4"/>
    <w:rsid w:val="00E16C2D"/>
    <w:rsid w:val="00E25469"/>
    <w:rsid w:val="00E25A28"/>
    <w:rsid w:val="00E26170"/>
    <w:rsid w:val="00E32D5A"/>
    <w:rsid w:val="00E35D07"/>
    <w:rsid w:val="00E375BE"/>
    <w:rsid w:val="00E37BD1"/>
    <w:rsid w:val="00E400DA"/>
    <w:rsid w:val="00E40152"/>
    <w:rsid w:val="00E40453"/>
    <w:rsid w:val="00E4312F"/>
    <w:rsid w:val="00E43BD1"/>
    <w:rsid w:val="00E44691"/>
    <w:rsid w:val="00E44EB3"/>
    <w:rsid w:val="00E47102"/>
    <w:rsid w:val="00E47864"/>
    <w:rsid w:val="00E50B4A"/>
    <w:rsid w:val="00E53004"/>
    <w:rsid w:val="00E573DC"/>
    <w:rsid w:val="00E604ED"/>
    <w:rsid w:val="00E60E32"/>
    <w:rsid w:val="00E6141F"/>
    <w:rsid w:val="00E620E4"/>
    <w:rsid w:val="00E6580E"/>
    <w:rsid w:val="00E66BDC"/>
    <w:rsid w:val="00E66E1A"/>
    <w:rsid w:val="00E66EC2"/>
    <w:rsid w:val="00E708FB"/>
    <w:rsid w:val="00E73CF4"/>
    <w:rsid w:val="00E7766C"/>
    <w:rsid w:val="00E843B9"/>
    <w:rsid w:val="00E85553"/>
    <w:rsid w:val="00E90151"/>
    <w:rsid w:val="00E91B84"/>
    <w:rsid w:val="00E92032"/>
    <w:rsid w:val="00E95E87"/>
    <w:rsid w:val="00EA1563"/>
    <w:rsid w:val="00EA1817"/>
    <w:rsid w:val="00EA2911"/>
    <w:rsid w:val="00EA32C3"/>
    <w:rsid w:val="00EA73A3"/>
    <w:rsid w:val="00EB0D96"/>
    <w:rsid w:val="00EB1ED8"/>
    <w:rsid w:val="00EB35F2"/>
    <w:rsid w:val="00EB6573"/>
    <w:rsid w:val="00EC0B42"/>
    <w:rsid w:val="00EC14B4"/>
    <w:rsid w:val="00EC1FD6"/>
    <w:rsid w:val="00EC2C97"/>
    <w:rsid w:val="00EC7B7E"/>
    <w:rsid w:val="00ED00E9"/>
    <w:rsid w:val="00ED0863"/>
    <w:rsid w:val="00ED31A7"/>
    <w:rsid w:val="00EE0DDA"/>
    <w:rsid w:val="00EE25FE"/>
    <w:rsid w:val="00EE5F45"/>
    <w:rsid w:val="00EF0C24"/>
    <w:rsid w:val="00EF0CCF"/>
    <w:rsid w:val="00EF0F4E"/>
    <w:rsid w:val="00EF238B"/>
    <w:rsid w:val="00EF26AC"/>
    <w:rsid w:val="00EF39B3"/>
    <w:rsid w:val="00EF5D49"/>
    <w:rsid w:val="00EF64D1"/>
    <w:rsid w:val="00EF6C0E"/>
    <w:rsid w:val="00EF75C0"/>
    <w:rsid w:val="00F00B81"/>
    <w:rsid w:val="00F02DE7"/>
    <w:rsid w:val="00F04352"/>
    <w:rsid w:val="00F04943"/>
    <w:rsid w:val="00F05112"/>
    <w:rsid w:val="00F05690"/>
    <w:rsid w:val="00F12F16"/>
    <w:rsid w:val="00F142E5"/>
    <w:rsid w:val="00F149D1"/>
    <w:rsid w:val="00F15322"/>
    <w:rsid w:val="00F15416"/>
    <w:rsid w:val="00F15790"/>
    <w:rsid w:val="00F165CC"/>
    <w:rsid w:val="00F1660B"/>
    <w:rsid w:val="00F16C01"/>
    <w:rsid w:val="00F17B15"/>
    <w:rsid w:val="00F260D8"/>
    <w:rsid w:val="00F270E1"/>
    <w:rsid w:val="00F278BA"/>
    <w:rsid w:val="00F340F6"/>
    <w:rsid w:val="00F35DFA"/>
    <w:rsid w:val="00F3729D"/>
    <w:rsid w:val="00F41752"/>
    <w:rsid w:val="00F44701"/>
    <w:rsid w:val="00F46926"/>
    <w:rsid w:val="00F4711E"/>
    <w:rsid w:val="00F52FEF"/>
    <w:rsid w:val="00F57A1F"/>
    <w:rsid w:val="00F57B92"/>
    <w:rsid w:val="00F603E8"/>
    <w:rsid w:val="00F6296A"/>
    <w:rsid w:val="00F633D6"/>
    <w:rsid w:val="00F72D36"/>
    <w:rsid w:val="00F7304B"/>
    <w:rsid w:val="00F76C8B"/>
    <w:rsid w:val="00F77055"/>
    <w:rsid w:val="00F77C39"/>
    <w:rsid w:val="00F80AAF"/>
    <w:rsid w:val="00F81774"/>
    <w:rsid w:val="00F81F99"/>
    <w:rsid w:val="00F910C2"/>
    <w:rsid w:val="00F9130D"/>
    <w:rsid w:val="00F91533"/>
    <w:rsid w:val="00F94D06"/>
    <w:rsid w:val="00FA2450"/>
    <w:rsid w:val="00FA478E"/>
    <w:rsid w:val="00FA4DE6"/>
    <w:rsid w:val="00FB3445"/>
    <w:rsid w:val="00FB5B43"/>
    <w:rsid w:val="00FB7EEE"/>
    <w:rsid w:val="00FC0946"/>
    <w:rsid w:val="00FC373F"/>
    <w:rsid w:val="00FC4467"/>
    <w:rsid w:val="00FC4FC4"/>
    <w:rsid w:val="00FD0450"/>
    <w:rsid w:val="00FD0BC6"/>
    <w:rsid w:val="00FD0E48"/>
    <w:rsid w:val="00FD1E8A"/>
    <w:rsid w:val="00FD21A5"/>
    <w:rsid w:val="00FD4C09"/>
    <w:rsid w:val="00FE25A4"/>
    <w:rsid w:val="00FE3D30"/>
    <w:rsid w:val="00FE4A59"/>
    <w:rsid w:val="00FE5407"/>
    <w:rsid w:val="00FF1ED1"/>
    <w:rsid w:val="00FF2E18"/>
    <w:rsid w:val="00FF2E8B"/>
    <w:rsid w:val="00FF3CD7"/>
    <w:rsid w:val="00FF50C5"/>
    <w:rsid w:val="00FF7802"/>
    <w:rsid w:val="00FF7992"/>
    <w:rsid w:val="03E0311A"/>
    <w:rsid w:val="04441D61"/>
    <w:rsid w:val="070C28DE"/>
    <w:rsid w:val="071E0F8F"/>
    <w:rsid w:val="07D17DB0"/>
    <w:rsid w:val="0FF86D07"/>
    <w:rsid w:val="11DD02E0"/>
    <w:rsid w:val="13A740BB"/>
    <w:rsid w:val="153100E0"/>
    <w:rsid w:val="15D05B4B"/>
    <w:rsid w:val="16F63E74"/>
    <w:rsid w:val="18697B91"/>
    <w:rsid w:val="19CD414F"/>
    <w:rsid w:val="1B666651"/>
    <w:rsid w:val="1B9238A2"/>
    <w:rsid w:val="1BB67591"/>
    <w:rsid w:val="1C792DA4"/>
    <w:rsid w:val="1EA2204E"/>
    <w:rsid w:val="2322626C"/>
    <w:rsid w:val="23281A4F"/>
    <w:rsid w:val="256D6C72"/>
    <w:rsid w:val="288325A9"/>
    <w:rsid w:val="290F02E0"/>
    <w:rsid w:val="29543F45"/>
    <w:rsid w:val="2A610CEA"/>
    <w:rsid w:val="2AB372E5"/>
    <w:rsid w:val="365715DE"/>
    <w:rsid w:val="36A75409"/>
    <w:rsid w:val="38277B26"/>
    <w:rsid w:val="395B30CE"/>
    <w:rsid w:val="3A0203CD"/>
    <w:rsid w:val="3D0E10EB"/>
    <w:rsid w:val="3D581DFE"/>
    <w:rsid w:val="41CE6B33"/>
    <w:rsid w:val="42310E70"/>
    <w:rsid w:val="46003033"/>
    <w:rsid w:val="4B643D70"/>
    <w:rsid w:val="4CCB5678"/>
    <w:rsid w:val="4E2D68C0"/>
    <w:rsid w:val="4E5A10A9"/>
    <w:rsid w:val="4EB3619B"/>
    <w:rsid w:val="52F35BB6"/>
    <w:rsid w:val="56A63783"/>
    <w:rsid w:val="58E83DD4"/>
    <w:rsid w:val="5A0360C0"/>
    <w:rsid w:val="5A537C2D"/>
    <w:rsid w:val="5ACB66A0"/>
    <w:rsid w:val="5BE014E5"/>
    <w:rsid w:val="5C29724C"/>
    <w:rsid w:val="5CE768A3"/>
    <w:rsid w:val="5DCA244C"/>
    <w:rsid w:val="5F993E84"/>
    <w:rsid w:val="62497091"/>
    <w:rsid w:val="64524F4A"/>
    <w:rsid w:val="65665E3A"/>
    <w:rsid w:val="69584DB0"/>
    <w:rsid w:val="6B715CB5"/>
    <w:rsid w:val="6BB526AB"/>
    <w:rsid w:val="6BB838E4"/>
    <w:rsid w:val="6CDE4FE5"/>
    <w:rsid w:val="70F83053"/>
    <w:rsid w:val="74CA1DAC"/>
    <w:rsid w:val="74CA4688"/>
    <w:rsid w:val="7832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DC09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uiPriority="0" w:qFormat="1"/>
    <w:lsdException w:name="List Number 3" w:uiPriority="0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spacing w:line="360" w:lineRule="auto"/>
      <w:ind w:firstLineChars="200" w:firstLine="200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next w:val="a1"/>
    <w:link w:val="10"/>
    <w:uiPriority w:val="9"/>
    <w:qFormat/>
    <w:pPr>
      <w:keepNext/>
      <w:keepLines/>
      <w:pageBreakBefore/>
      <w:numPr>
        <w:numId w:val="1"/>
      </w:numPr>
      <w:spacing w:before="60" w:after="60" w:line="360" w:lineRule="auto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1">
    <w:name w:val="heading 2"/>
    <w:next w:val="a1"/>
    <w:link w:val="22"/>
    <w:qFormat/>
    <w:pPr>
      <w:keepNext/>
      <w:keepLines/>
      <w:numPr>
        <w:ilvl w:val="1"/>
        <w:numId w:val="1"/>
      </w:numPr>
      <w:spacing w:before="60" w:after="60" w:line="360" w:lineRule="auto"/>
      <w:outlineLvl w:val="1"/>
    </w:pPr>
    <w:rPr>
      <w:rFonts w:ascii="Times New Roman" w:eastAsia="黑体" w:hAnsi="Times New Roman" w:cs="Times New Roman"/>
      <w:b/>
      <w:bCs/>
      <w:kern w:val="2"/>
      <w:sz w:val="32"/>
      <w:szCs w:val="32"/>
    </w:rPr>
  </w:style>
  <w:style w:type="paragraph" w:styleId="31">
    <w:name w:val="heading 3"/>
    <w:next w:val="a1"/>
    <w:link w:val="32"/>
    <w:qFormat/>
    <w:pPr>
      <w:keepNext/>
      <w:keepLines/>
      <w:numPr>
        <w:ilvl w:val="2"/>
        <w:numId w:val="1"/>
      </w:numPr>
      <w:spacing w:before="60" w:after="60" w:line="360" w:lineRule="auto"/>
      <w:outlineLvl w:val="2"/>
    </w:pPr>
    <w:rPr>
      <w:rFonts w:ascii="Times New Roman" w:eastAsia="宋体" w:hAnsi="Times New Roman" w:cs="Times New Roman"/>
      <w:b/>
      <w:bCs/>
      <w:kern w:val="2"/>
      <w:sz w:val="30"/>
      <w:szCs w:val="32"/>
    </w:rPr>
  </w:style>
  <w:style w:type="paragraph" w:styleId="4">
    <w:name w:val="heading 4"/>
    <w:next w:val="a1"/>
    <w:link w:val="40"/>
    <w:qFormat/>
    <w:pPr>
      <w:keepNext/>
      <w:keepLines/>
      <w:numPr>
        <w:ilvl w:val="3"/>
        <w:numId w:val="1"/>
      </w:numPr>
      <w:spacing w:before="60" w:after="60" w:line="360" w:lineRule="auto"/>
      <w:outlineLvl w:val="3"/>
    </w:pPr>
    <w:rPr>
      <w:rFonts w:ascii="Times New Roman" w:eastAsia="黑体" w:hAnsi="Times New Roman" w:cs="Times New Roman"/>
      <w:b/>
      <w:bCs/>
      <w:kern w:val="2"/>
      <w:sz w:val="28"/>
      <w:szCs w:val="28"/>
    </w:rPr>
  </w:style>
  <w:style w:type="paragraph" w:styleId="5">
    <w:name w:val="heading 5"/>
    <w:next w:val="a1"/>
    <w:link w:val="50"/>
    <w:qFormat/>
    <w:pPr>
      <w:keepNext/>
      <w:keepLines/>
      <w:numPr>
        <w:ilvl w:val="4"/>
        <w:numId w:val="1"/>
      </w:numPr>
      <w:spacing w:before="60" w:after="60" w:line="360" w:lineRule="auto"/>
      <w:outlineLvl w:val="4"/>
    </w:pPr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6">
    <w:name w:val="heading 6"/>
    <w:next w:val="a1"/>
    <w:link w:val="60"/>
    <w:qFormat/>
    <w:pPr>
      <w:keepNext/>
      <w:keepLines/>
      <w:numPr>
        <w:ilvl w:val="5"/>
        <w:numId w:val="2"/>
      </w:numPr>
      <w:spacing w:before="60" w:after="60" w:line="360" w:lineRule="auto"/>
      <w:ind w:left="0" w:firstLine="0"/>
      <w:outlineLvl w:val="5"/>
    </w:pPr>
    <w:rPr>
      <w:rFonts w:ascii="Times New Roman" w:eastAsia="黑体" w:hAnsi="Times New Roman" w:cs="Times New Roman"/>
      <w:b/>
      <w:bCs/>
      <w:kern w:val="2"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uiPriority w:val="39"/>
    <w:unhideWhenUsed/>
    <w:qFormat/>
    <w:pPr>
      <w:spacing w:line="240" w:lineRule="auto"/>
      <w:ind w:leftChars="1200" w:left="252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2">
    <w:name w:val="List Number 2"/>
    <w:basedOn w:val="a1"/>
    <w:qFormat/>
    <w:pPr>
      <w:numPr>
        <w:numId w:val="3"/>
      </w:numPr>
      <w:ind w:firstLineChars="0" w:firstLine="0"/>
    </w:pPr>
  </w:style>
  <w:style w:type="paragraph" w:styleId="a">
    <w:name w:val="List Number"/>
    <w:basedOn w:val="a1"/>
    <w:qFormat/>
    <w:pPr>
      <w:numPr>
        <w:numId w:val="4"/>
      </w:numPr>
      <w:tabs>
        <w:tab w:val="clear" w:pos="360"/>
        <w:tab w:val="left" w:pos="288"/>
      </w:tabs>
      <w:ind w:left="120" w:hangingChars="120" w:hanging="120"/>
    </w:pPr>
  </w:style>
  <w:style w:type="paragraph" w:styleId="a5">
    <w:name w:val="caption"/>
    <w:basedOn w:val="a1"/>
    <w:next w:val="a1"/>
    <w:qFormat/>
    <w:pPr>
      <w:ind w:firstLineChars="0" w:firstLine="0"/>
      <w:jc w:val="center"/>
    </w:pPr>
    <w:rPr>
      <w:rFonts w:ascii="Arial" w:eastAsia="黑体" w:hAnsi="Arial" w:cs="Arial"/>
      <w:sz w:val="18"/>
      <w:szCs w:val="20"/>
    </w:rPr>
  </w:style>
  <w:style w:type="paragraph" w:styleId="a0">
    <w:name w:val="List Bullet"/>
    <w:basedOn w:val="a1"/>
    <w:qFormat/>
    <w:pPr>
      <w:numPr>
        <w:numId w:val="5"/>
      </w:numPr>
      <w:tabs>
        <w:tab w:val="left" w:pos="288"/>
      </w:tabs>
      <w:ind w:left="120" w:hangingChars="120" w:hanging="120"/>
    </w:pPr>
  </w:style>
  <w:style w:type="paragraph" w:styleId="a6">
    <w:name w:val="Document Map"/>
    <w:basedOn w:val="a1"/>
    <w:link w:val="a7"/>
    <w:semiHidden/>
    <w:qFormat/>
    <w:pPr>
      <w:shd w:val="clear" w:color="auto" w:fill="000080"/>
    </w:pPr>
  </w:style>
  <w:style w:type="paragraph" w:styleId="a8">
    <w:name w:val="annotation text"/>
    <w:basedOn w:val="a1"/>
    <w:link w:val="a9"/>
    <w:uiPriority w:val="99"/>
    <w:semiHidden/>
    <w:unhideWhenUsed/>
    <w:qFormat/>
  </w:style>
  <w:style w:type="paragraph" w:styleId="30">
    <w:name w:val="List Bullet 3"/>
    <w:basedOn w:val="a1"/>
    <w:qFormat/>
    <w:pPr>
      <w:numPr>
        <w:numId w:val="6"/>
      </w:numPr>
      <w:tabs>
        <w:tab w:val="clear" w:pos="400"/>
        <w:tab w:val="left" w:pos="864"/>
      </w:tabs>
      <w:ind w:leftChars="240" w:left="360" w:hangingChars="120" w:hanging="120"/>
    </w:pPr>
  </w:style>
  <w:style w:type="paragraph" w:styleId="3">
    <w:name w:val="List Number 3"/>
    <w:basedOn w:val="a1"/>
    <w:qFormat/>
    <w:pPr>
      <w:numPr>
        <w:numId w:val="7"/>
      </w:numPr>
      <w:tabs>
        <w:tab w:val="clear" w:pos="1260"/>
        <w:tab w:val="left" w:pos="840"/>
      </w:tabs>
      <w:ind w:leftChars="225" w:left="350" w:hangingChars="125" w:hanging="125"/>
    </w:pPr>
  </w:style>
  <w:style w:type="paragraph" w:styleId="20">
    <w:name w:val="List Bullet 2"/>
    <w:basedOn w:val="a1"/>
    <w:qFormat/>
    <w:pPr>
      <w:numPr>
        <w:numId w:val="8"/>
      </w:numPr>
      <w:tabs>
        <w:tab w:val="clear" w:pos="560"/>
        <w:tab w:val="left" w:pos="552"/>
      </w:tabs>
      <w:ind w:leftChars="120" w:left="230" w:hangingChars="110" w:hanging="110"/>
    </w:pPr>
  </w:style>
  <w:style w:type="paragraph" w:styleId="TOC5">
    <w:name w:val="toc 5"/>
    <w:basedOn w:val="a1"/>
    <w:next w:val="a1"/>
    <w:uiPriority w:val="39"/>
    <w:qFormat/>
    <w:pPr>
      <w:ind w:leftChars="800" w:left="1680"/>
    </w:pPr>
  </w:style>
  <w:style w:type="paragraph" w:styleId="TOC3">
    <w:name w:val="toc 3"/>
    <w:next w:val="a1"/>
    <w:uiPriority w:val="39"/>
    <w:qFormat/>
    <w:pPr>
      <w:widowControl w:val="0"/>
      <w:spacing w:before="60" w:after="60"/>
      <w:ind w:firstLineChars="300" w:firstLine="300"/>
    </w:pPr>
    <w:rPr>
      <w:rFonts w:ascii="Times New Roman" w:eastAsia="宋体" w:hAnsi="Times New Roman" w:cs="Times New Roman"/>
      <w:iCs/>
      <w:kern w:val="2"/>
      <w:sz w:val="18"/>
    </w:rPr>
  </w:style>
  <w:style w:type="paragraph" w:styleId="TOC8">
    <w:name w:val="toc 8"/>
    <w:basedOn w:val="a1"/>
    <w:next w:val="a1"/>
    <w:uiPriority w:val="39"/>
    <w:unhideWhenUsed/>
    <w:pPr>
      <w:spacing w:line="240" w:lineRule="auto"/>
      <w:ind w:leftChars="1400" w:left="294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a">
    <w:name w:val="Date"/>
    <w:basedOn w:val="a1"/>
    <w:next w:val="a1"/>
    <w:link w:val="ab"/>
    <w:qFormat/>
    <w:pPr>
      <w:ind w:leftChars="2500" w:left="100"/>
    </w:pPr>
  </w:style>
  <w:style w:type="paragraph" w:styleId="ac">
    <w:name w:val="Balloon Text"/>
    <w:basedOn w:val="a1"/>
    <w:link w:val="ad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0">
    <w:name w:val="header"/>
    <w:basedOn w:val="a1"/>
    <w:link w:val="af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a1"/>
    <w:uiPriority w:val="39"/>
    <w:qFormat/>
    <w:pPr>
      <w:widowControl w:val="0"/>
      <w:spacing w:before="60" w:after="60"/>
    </w:pPr>
    <w:rPr>
      <w:rFonts w:ascii="Times New Roman" w:eastAsia="宋体" w:hAnsi="Times New Roman" w:cs="Times New Roman"/>
      <w:b/>
      <w:bCs/>
      <w:caps/>
      <w:kern w:val="2"/>
      <w:sz w:val="24"/>
      <w:szCs w:val="24"/>
    </w:rPr>
  </w:style>
  <w:style w:type="paragraph" w:styleId="TOC4">
    <w:name w:val="toc 4"/>
    <w:basedOn w:val="a1"/>
    <w:next w:val="a1"/>
    <w:uiPriority w:val="39"/>
    <w:qFormat/>
    <w:pPr>
      <w:ind w:leftChars="600" w:left="1260"/>
    </w:pPr>
  </w:style>
  <w:style w:type="paragraph" w:styleId="af2">
    <w:name w:val="Subtitle"/>
    <w:next w:val="a1"/>
    <w:link w:val="af3"/>
    <w:qFormat/>
    <w:pPr>
      <w:snapToGrid w:val="0"/>
      <w:jc w:val="center"/>
    </w:pPr>
    <w:rPr>
      <w:rFonts w:ascii="Times New Roman" w:eastAsia="宋体" w:hAnsi="Times New Roman" w:cs="Arial"/>
      <w:b/>
      <w:bCs/>
      <w:kern w:val="28"/>
      <w:sz w:val="44"/>
      <w:szCs w:val="44"/>
    </w:rPr>
  </w:style>
  <w:style w:type="paragraph" w:styleId="TOC6">
    <w:name w:val="toc 6"/>
    <w:basedOn w:val="a1"/>
    <w:next w:val="a1"/>
    <w:uiPriority w:val="39"/>
    <w:unhideWhenUsed/>
    <w:pPr>
      <w:spacing w:line="240" w:lineRule="auto"/>
      <w:ind w:leftChars="1000" w:left="210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f4">
    <w:name w:val="table of figures"/>
    <w:basedOn w:val="a1"/>
    <w:next w:val="a1"/>
    <w:uiPriority w:val="99"/>
    <w:qFormat/>
    <w:pPr>
      <w:spacing w:line="240" w:lineRule="auto"/>
      <w:ind w:firstLineChars="0" w:firstLine="0"/>
    </w:pPr>
  </w:style>
  <w:style w:type="paragraph" w:styleId="TOC2">
    <w:name w:val="toc 2"/>
    <w:next w:val="a1"/>
    <w:uiPriority w:val="39"/>
    <w:qFormat/>
    <w:pPr>
      <w:widowControl w:val="0"/>
      <w:spacing w:before="60" w:after="60"/>
      <w:ind w:firstLineChars="100" w:firstLine="100"/>
    </w:pPr>
    <w:rPr>
      <w:rFonts w:ascii="Times New Roman" w:eastAsia="宋体" w:hAnsi="Times New Roman" w:cs="Times New Roman"/>
      <w:smallCaps/>
      <w:color w:val="000000"/>
      <w:kern w:val="2"/>
      <w:sz w:val="21"/>
      <w:szCs w:val="21"/>
    </w:rPr>
  </w:style>
  <w:style w:type="paragraph" w:styleId="TOC9">
    <w:name w:val="toc 9"/>
    <w:basedOn w:val="a1"/>
    <w:next w:val="a1"/>
    <w:uiPriority w:val="39"/>
    <w:unhideWhenUsed/>
    <w:qFormat/>
    <w:pPr>
      <w:spacing w:line="240" w:lineRule="auto"/>
      <w:ind w:leftChars="1600" w:left="336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f5">
    <w:name w:val="Normal (Web)"/>
    <w:basedOn w:val="a1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</w:rPr>
  </w:style>
  <w:style w:type="paragraph" w:styleId="af6">
    <w:name w:val="annotation subject"/>
    <w:basedOn w:val="a8"/>
    <w:next w:val="a8"/>
    <w:link w:val="af7"/>
    <w:uiPriority w:val="99"/>
    <w:semiHidden/>
    <w:unhideWhenUsed/>
    <w:rPr>
      <w:b/>
      <w:bCs/>
    </w:rPr>
  </w:style>
  <w:style w:type="table" w:styleId="af8">
    <w:name w:val="Table Grid"/>
    <w:basedOn w:val="a3"/>
    <w:uiPriority w:val="39"/>
    <w:qFormat/>
    <w:pPr>
      <w:widowControl w:val="0"/>
    </w:pPr>
    <w:rPr>
      <w:rFonts w:ascii="Times New Roman" w:eastAsia="宋体" w:hAnsi="Times New Roman" w:cs="Times New Roman"/>
      <w:szCs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Hyperlink"/>
    <w:uiPriority w:val="99"/>
    <w:qFormat/>
    <w:rPr>
      <w:rFonts w:eastAsia="宋体"/>
      <w:color w:val="0000FF"/>
      <w:sz w:val="24"/>
      <w:u w:val="single"/>
    </w:rPr>
  </w:style>
  <w:style w:type="character" w:styleId="afb">
    <w:name w:val="annotation reference"/>
    <w:basedOn w:val="a2"/>
    <w:uiPriority w:val="99"/>
    <w:semiHidden/>
    <w:unhideWhenUsed/>
    <w:rPr>
      <w:sz w:val="21"/>
      <w:szCs w:val="21"/>
    </w:rPr>
  </w:style>
  <w:style w:type="character" w:customStyle="1" w:styleId="af1">
    <w:name w:val="页眉 字符"/>
    <w:basedOn w:val="a2"/>
    <w:link w:val="af0"/>
    <w:uiPriority w:val="99"/>
    <w:rPr>
      <w:sz w:val="18"/>
      <w:szCs w:val="18"/>
    </w:rPr>
  </w:style>
  <w:style w:type="character" w:customStyle="1" w:styleId="af">
    <w:name w:val="页脚 字符"/>
    <w:basedOn w:val="a2"/>
    <w:link w:val="ae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uiPriority w:val="9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2">
    <w:name w:val="标题 2 字符"/>
    <w:basedOn w:val="a2"/>
    <w:link w:val="21"/>
    <w:rPr>
      <w:rFonts w:ascii="Times New Roman" w:eastAsia="黑体" w:hAnsi="Times New Roman" w:cs="Times New Roman"/>
      <w:b/>
      <w:bCs/>
      <w:sz w:val="32"/>
      <w:szCs w:val="32"/>
    </w:rPr>
  </w:style>
  <w:style w:type="character" w:customStyle="1" w:styleId="32">
    <w:name w:val="标题 3 字符"/>
    <w:basedOn w:val="a2"/>
    <w:link w:val="31"/>
    <w:qFormat/>
    <w:rPr>
      <w:rFonts w:ascii="Times New Roman" w:eastAsia="宋体" w:hAnsi="Times New Roman" w:cs="Times New Roman"/>
      <w:b/>
      <w:bCs/>
      <w:sz w:val="30"/>
      <w:szCs w:val="32"/>
    </w:rPr>
  </w:style>
  <w:style w:type="character" w:customStyle="1" w:styleId="40">
    <w:name w:val="标题 4 字符"/>
    <w:basedOn w:val="a2"/>
    <w:link w:val="4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50">
    <w:name w:val="标题 5 字符"/>
    <w:basedOn w:val="a2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qFormat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a7">
    <w:name w:val="文档结构图 字符"/>
    <w:basedOn w:val="a2"/>
    <w:link w:val="a6"/>
    <w:semiHidden/>
    <w:qFormat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character" w:customStyle="1" w:styleId="ab">
    <w:name w:val="日期 字符"/>
    <w:basedOn w:val="a2"/>
    <w:link w:val="aa"/>
    <w:rPr>
      <w:rFonts w:ascii="Times New Roman" w:eastAsia="宋体" w:hAnsi="Times New Roman" w:cs="Times New Roman"/>
      <w:sz w:val="24"/>
      <w:szCs w:val="24"/>
    </w:rPr>
  </w:style>
  <w:style w:type="character" w:customStyle="1" w:styleId="af3">
    <w:name w:val="副标题 字符"/>
    <w:basedOn w:val="a2"/>
    <w:link w:val="af2"/>
    <w:rPr>
      <w:rFonts w:ascii="Times New Roman" w:eastAsia="宋体" w:hAnsi="Times New Roman" w:cs="Arial"/>
      <w:b/>
      <w:bCs/>
      <w:kern w:val="28"/>
      <w:sz w:val="44"/>
      <w:szCs w:val="44"/>
    </w:rPr>
  </w:style>
  <w:style w:type="paragraph" w:customStyle="1" w:styleId="afc">
    <w:name w:val="表格文字"/>
    <w:basedOn w:val="a1"/>
    <w:qFormat/>
    <w:pPr>
      <w:spacing w:line="240" w:lineRule="auto"/>
      <w:ind w:firstLineChars="0" w:firstLine="0"/>
    </w:pPr>
    <w:rPr>
      <w:sz w:val="21"/>
    </w:rPr>
  </w:style>
  <w:style w:type="paragraph" w:customStyle="1" w:styleId="afd">
    <w:name w:val="封面标题"/>
    <w:qFormat/>
    <w:pPr>
      <w:snapToGrid w:val="0"/>
      <w:jc w:val="center"/>
    </w:pPr>
    <w:rPr>
      <w:rFonts w:ascii="Times New Roman" w:eastAsia="黑体" w:hAnsi="Times New Roman" w:cs="Times New Roman"/>
      <w:b/>
      <w:kern w:val="2"/>
      <w:sz w:val="52"/>
      <w:szCs w:val="52"/>
    </w:rPr>
  </w:style>
  <w:style w:type="paragraph" w:customStyle="1" w:styleId="afe">
    <w:name w:val="应答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b/>
      <w:kern w:val="2"/>
      <w:sz w:val="24"/>
      <w:szCs w:val="24"/>
      <w:u w:val="single"/>
    </w:rPr>
  </w:style>
  <w:style w:type="paragraph" w:customStyle="1" w:styleId="aff">
    <w:name w:val="强调文字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b/>
      <w:kern w:val="2"/>
      <w:sz w:val="24"/>
      <w:szCs w:val="24"/>
      <w:u w:val="dottedHeavy"/>
    </w:rPr>
  </w:style>
  <w:style w:type="paragraph" w:customStyle="1" w:styleId="210">
    <w:name w:val="样式 首行缩进:  2 字符1"/>
    <w:basedOn w:val="a1"/>
    <w:qFormat/>
    <w:pPr>
      <w:keepLines/>
    </w:pPr>
    <w:rPr>
      <w:rFonts w:cs="宋体"/>
      <w:szCs w:val="20"/>
    </w:rPr>
  </w:style>
  <w:style w:type="paragraph" w:customStyle="1" w:styleId="220">
    <w:name w:val="样式 首行缩进:  2 字符2"/>
    <w:basedOn w:val="a1"/>
    <w:qFormat/>
    <w:rPr>
      <w:rFonts w:cs="宋体"/>
      <w:szCs w:val="20"/>
    </w:rPr>
  </w:style>
  <w:style w:type="paragraph" w:customStyle="1" w:styleId="aff0">
    <w:name w:val="图片"/>
    <w:basedOn w:val="a1"/>
    <w:next w:val="a1"/>
    <w:qFormat/>
    <w:pPr>
      <w:spacing w:line="240" w:lineRule="auto"/>
      <w:ind w:firstLineChars="0" w:firstLine="0"/>
      <w:jc w:val="center"/>
    </w:pPr>
  </w:style>
  <w:style w:type="paragraph" w:customStyle="1" w:styleId="aff1">
    <w:name w:val="封面副标题"/>
    <w:qFormat/>
    <w:pPr>
      <w:jc w:val="center"/>
    </w:pPr>
    <w:rPr>
      <w:rFonts w:ascii="Times New Roman" w:eastAsia="宋体" w:hAnsi="Times New Roman" w:cs="Times New Roman"/>
      <w:b/>
      <w:kern w:val="2"/>
      <w:sz w:val="44"/>
      <w:szCs w:val="24"/>
    </w:rPr>
  </w:style>
  <w:style w:type="paragraph" w:customStyle="1" w:styleId="aff2">
    <w:name w:val="表格内文字"/>
    <w:basedOn w:val="a1"/>
    <w:qFormat/>
    <w:pPr>
      <w:tabs>
        <w:tab w:val="left" w:pos="8541"/>
        <w:tab w:val="left" w:pos="8760"/>
      </w:tabs>
      <w:spacing w:line="240" w:lineRule="auto"/>
      <w:ind w:firstLineChars="0" w:firstLine="0"/>
    </w:pPr>
    <w:rPr>
      <w:rFonts w:cs="宋体"/>
      <w:bCs/>
      <w:iCs/>
      <w:sz w:val="21"/>
      <w:szCs w:val="21"/>
    </w:rPr>
  </w:style>
  <w:style w:type="paragraph" w:styleId="aff3">
    <w:name w:val="List Paragraph"/>
    <w:basedOn w:val="a1"/>
    <w:uiPriority w:val="34"/>
    <w:qFormat/>
    <w:pPr>
      <w:ind w:firstLine="420"/>
    </w:pPr>
  </w:style>
  <w:style w:type="character" w:customStyle="1" w:styleId="Char">
    <w:name w:val="金正文 Char"/>
    <w:link w:val="aff4"/>
    <w:qFormat/>
    <w:locked/>
    <w:rPr>
      <w:rFonts w:cs="宋体"/>
      <w:sz w:val="24"/>
      <w:szCs w:val="24"/>
    </w:rPr>
  </w:style>
  <w:style w:type="paragraph" w:customStyle="1" w:styleId="aff4">
    <w:name w:val="金正文"/>
    <w:basedOn w:val="a1"/>
    <w:link w:val="Char"/>
    <w:qFormat/>
    <w:pPr>
      <w:spacing w:beforeLines="15"/>
      <w:ind w:firstLine="480"/>
      <w:jc w:val="both"/>
    </w:pPr>
    <w:rPr>
      <w:rFonts w:asciiTheme="minorHAnsi" w:eastAsiaTheme="minorEastAsia" w:hAnsiTheme="minorHAnsi" w:cs="宋体"/>
    </w:rPr>
  </w:style>
  <w:style w:type="character" w:customStyle="1" w:styleId="11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a9">
    <w:name w:val="批注文字 字符"/>
    <w:basedOn w:val="a2"/>
    <w:link w:val="a8"/>
    <w:uiPriority w:val="9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f7">
    <w:name w:val="批注主题 字符"/>
    <w:basedOn w:val="a9"/>
    <w:link w:val="af6"/>
    <w:uiPriority w:val="99"/>
    <w:semiHidden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table" w:customStyle="1" w:styleId="myTable6">
    <w:name w:val="myTable6"/>
    <w:uiPriority w:val="99"/>
    <w:qFormat/>
    <w:rPr>
      <w:rFonts w:ascii="Tahoma" w:hAnsi="Tahoma" w:cs="Tahoma"/>
    </w:rPr>
    <w:tblPr>
      <w:tblBorders>
        <w:top w:val="single" w:sz="6" w:space="0" w:color="9CC2E5"/>
        <w:left w:val="single" w:sz="6" w:space="0" w:color="9CC2E5"/>
        <w:bottom w:val="single" w:sz="6" w:space="0" w:color="9CC2E5"/>
        <w:right w:val="single" w:sz="6" w:space="0" w:color="9CC2E5"/>
        <w:insideH w:val="single" w:sz="6" w:space="0" w:color="9CC2E5"/>
        <w:insideV w:val="single" w:sz="6" w:space="0" w:color="9CC2E5"/>
      </w:tblBorders>
      <w:tblCellMar>
        <w:top w:w="70" w:type="dxa"/>
        <w:left w:w="100" w:type="dxa"/>
        <w:bottom w:w="0" w:type="dxa"/>
        <w:right w:w="0" w:type="dxa"/>
      </w:tblCellMar>
    </w:tbl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23">
    <w:name w:val="未处理的提及2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Heading1">
    <w:name w:val="Heading1"/>
    <w:uiPriority w:val="1"/>
    <w:unhideWhenUsed/>
    <w:qFormat/>
    <w:pPr>
      <w:outlineLvl w:val="1"/>
    </w:pPr>
    <w:rPr>
      <w:kern w:val="2"/>
      <w:sz w:val="21"/>
      <w:szCs w:val="22"/>
    </w:rPr>
  </w:style>
  <w:style w:type="paragraph" w:customStyle="1" w:styleId="Heading2">
    <w:name w:val="Heading2"/>
    <w:uiPriority w:val="2"/>
    <w:unhideWhenUsed/>
    <w:qFormat/>
    <w:pPr>
      <w:outlineLvl w:val="2"/>
    </w:pPr>
    <w:rPr>
      <w:kern w:val="2"/>
      <w:sz w:val="21"/>
      <w:szCs w:val="22"/>
    </w:rPr>
  </w:style>
  <w:style w:type="paragraph" w:customStyle="1" w:styleId="Heading3">
    <w:name w:val="Heading3"/>
    <w:uiPriority w:val="3"/>
    <w:unhideWhenUsed/>
    <w:qFormat/>
    <w:pPr>
      <w:outlineLvl w:val="3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1C97A-C981-416D-9007-CAFEC901E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2026-03-19T15:47:00Z</dcterms:created>
  <dcterms:modified xsi:type="dcterms:W3CDTF">2026-05-08T01:51:00Z</dcterms:modified>
</cp:coreProperties>
</file>