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ascii="NanumMyeongjo" w:eastAsia="NanumMyeongjo" w:hAnsi="NanumMyeongjo" w:cs="Arial"/>
          <w:b/>
          <w:bCs/>
          <w:sz w:val="28"/>
          <w:szCs w:val="28"/>
        </w:rPr>
      </w:pPr>
      <w:r>
        <w:rPr>
          <w:lang w:eastAsia="ko-KR"/>
          <w:rFonts w:ascii="NanumMyeongjo" w:eastAsia="NanumMyeongjo" w:hAnsi="NanumMyeongjo" w:cs="Arial"/>
          <w:b/>
          <w:bCs/>
          <w:sz w:val="28"/>
          <w:szCs w:val="28"/>
        </w:rPr>
        <w:t>Machine Learning Assignment</w:t>
      </w:r>
    </w:p>
    <w:p>
      <w:pPr>
        <w:jc w:val="center"/>
        <w:rPr>
          <w:lang w:eastAsia="ko-KR"/>
          <w:rFonts w:ascii="NanumMyeongjo" w:eastAsia="NanumMyeongjo" w:hAnsi="NanumMyeongjo" w:cs="Arial"/>
          <w:sz w:val="28"/>
          <w:szCs w:val="28"/>
        </w:rPr>
      </w:pPr>
    </w:p>
    <w:p>
      <w:pPr>
        <w:jc w:val="center"/>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조 병 웅</w:t>
      </w:r>
    </w:p>
    <w:p>
      <w:pPr>
        <w:jc w:val="center"/>
        <w:rPr>
          <w:lang w:eastAsia="ko-KR"/>
          <w:rFonts w:ascii="NanumMyeongjo" w:eastAsia="NanumMyeongjo" w:hAnsi="NanumMyeongjo" w:cs="Arial"/>
          <w:sz w:val="22"/>
          <w:szCs w:val="22"/>
        </w:rPr>
      </w:pPr>
    </w:p>
    <w:p>
      <w:pPr>
        <w:jc w:val="center"/>
        <w:rPr>
          <w:lang w:eastAsia="ko-KR"/>
          <w:rFonts w:ascii="NanumMyeongjo" w:eastAsia="NanumMyeongjo" w:hAnsi="NanumMyeongjo" w:cs="Arial"/>
          <w:sz w:val="22"/>
          <w:szCs w:val="22"/>
        </w:rPr>
      </w:pPr>
      <w:r>
        <w:rPr>
          <w:lang w:eastAsia="ko-KR"/>
          <w:rFonts w:ascii="NanumMyeongjo" w:eastAsia="NanumMyeongjo" w:hAnsi="NanumMyeongjo" w:cs="Arial" w:hint="eastAsia"/>
          <w:sz w:val="22"/>
          <w:szCs w:val="22"/>
        </w:rPr>
        <w:t>2</w:t>
      </w:r>
      <w:r>
        <w:rPr>
          <w:lang w:eastAsia="ko-KR"/>
          <w:rFonts w:ascii="NanumMyeongjo" w:eastAsia="NanumMyeongjo" w:hAnsi="NanumMyeongjo" w:cs="Arial"/>
          <w:sz w:val="22"/>
          <w:szCs w:val="22"/>
        </w:rPr>
        <w:t>0</w:t>
      </w:r>
      <w:r>
        <w:rPr>
          <w:lang w:eastAsia="ko-KR"/>
          <w:rFonts w:ascii="NanumMyeongjo" w:eastAsia="NanumMyeongjo" w:hAnsi="NanumMyeongjo" w:cs="Arial"/>
          <w:sz w:val="22"/>
          <w:szCs w:val="22"/>
          <w:rtl w:val="off"/>
        </w:rPr>
        <w:t>19312570</w:t>
      </w:r>
    </w:p>
    <w:p>
      <w:pPr>
        <w:jc w:val="center"/>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원전공 사학과/복수전공 인공지능 융합</w:t>
      </w:r>
    </w:p>
    <w:p>
      <w:pPr>
        <w:rPr>
          <w:lang w:eastAsia="ko-KR"/>
          <w:rFonts w:ascii="NanumMyeongjo" w:eastAsia="NanumMyeongjo" w:hAnsi="NanumMyeongjo" w:cs="Arial"/>
          <w:sz w:val="22"/>
          <w:szCs w:val="22"/>
        </w:rPr>
      </w:pPr>
    </w:p>
    <w:p>
      <w:pPr>
        <w:rPr>
          <w:lang w:eastAsia="ko-KR"/>
          <w:rFonts w:ascii="NanumMyeongjo" w:eastAsia="NanumMyeongjo" w:hAnsi="NanumMyeongjo" w:cs="Arial"/>
          <w:color w:val="0070C0"/>
          <w:sz w:val="18"/>
          <w:szCs w:val="18"/>
        </w:rPr>
      </w:pPr>
      <w:r>
        <w:rPr>
          <w:lang w:eastAsia="ko-KR"/>
          <w:rFonts w:ascii="NanumMyeongjo" w:eastAsia="NanumMyeongjo" w:hAnsi="NanumMyeongjo" w:cs="Arial" w:hint="eastAsia"/>
          <w:color w:val="0070C0"/>
          <w:sz w:val="18"/>
          <w:szCs w:val="18"/>
        </w:rPr>
        <w:t>테이블이나 그림 추가 가능합니다.</w:t>
      </w:r>
    </w:p>
    <w:p>
      <w:pPr>
        <w:rPr>
          <w:lang w:eastAsia="ko-KR"/>
          <w:rFonts w:ascii="NanumMyeongjo" w:eastAsia="NanumMyeongjo" w:hAnsi="NanumMyeongjo" w:cs="Arial"/>
          <w:color w:val="0070C0"/>
          <w:sz w:val="18"/>
          <w:szCs w:val="18"/>
        </w:rPr>
      </w:pPr>
      <w:r>
        <w:rPr>
          <w:lang w:eastAsia="ko-KR"/>
          <w:rFonts w:ascii="NanumMyeongjo" w:eastAsia="NanumMyeongjo" w:hAnsi="NanumMyeongjo" w:cs="Arial" w:hint="eastAsia"/>
          <w:color w:val="0070C0"/>
          <w:sz w:val="18"/>
          <w:szCs w:val="18"/>
        </w:rPr>
        <w:t>각 섹션은 절대 변경하지</w:t>
      </w:r>
      <w:r>
        <w:rPr>
          <w:lang w:eastAsia="ko-KR"/>
          <w:rFonts w:ascii="NanumMyeongjo" w:eastAsia="NanumMyeongjo" w:hAnsi="NanumMyeongjo" w:cs="Arial"/>
          <w:color w:val="0070C0"/>
          <w:sz w:val="18"/>
          <w:szCs w:val="18"/>
        </w:rPr>
        <w:t xml:space="preserve"> </w:t>
      </w:r>
      <w:r>
        <w:rPr>
          <w:lang w:eastAsia="ko-KR"/>
          <w:rFonts w:ascii="NanumMyeongjo" w:eastAsia="NanumMyeongjo" w:hAnsi="NanumMyeongjo" w:cs="Arial" w:hint="eastAsia"/>
          <w:color w:val="0070C0"/>
          <w:sz w:val="18"/>
          <w:szCs w:val="18"/>
        </w:rPr>
        <w:t>마세요.</w:t>
      </w:r>
      <w:r>
        <w:rPr>
          <w:lang w:eastAsia="ko-KR"/>
          <w:rFonts w:ascii="NanumMyeongjo" w:eastAsia="NanumMyeongjo" w:hAnsi="NanumMyeongjo" w:cs="Arial"/>
          <w:color w:val="0070C0"/>
          <w:sz w:val="18"/>
          <w:szCs w:val="18"/>
        </w:rPr>
        <w:t xml:space="preserve"> </w:t>
      </w:r>
      <w:r>
        <w:rPr>
          <w:lang w:eastAsia="ko-KR"/>
          <w:rFonts w:ascii="NanumMyeongjo" w:eastAsia="NanumMyeongjo" w:hAnsi="NanumMyeongjo" w:cs="Arial" w:hint="eastAsia"/>
          <w:color w:val="0070C0"/>
          <w:sz w:val="18"/>
          <w:szCs w:val="18"/>
        </w:rPr>
        <w:t>단,</w:t>
      </w:r>
      <w:r>
        <w:rPr>
          <w:lang w:eastAsia="ko-KR"/>
          <w:rFonts w:ascii="NanumMyeongjo" w:eastAsia="NanumMyeongjo" w:hAnsi="NanumMyeongjo" w:cs="Arial"/>
          <w:color w:val="0070C0"/>
          <w:sz w:val="18"/>
          <w:szCs w:val="18"/>
        </w:rPr>
        <w:t xml:space="preserve"> </w:t>
      </w:r>
      <w:r>
        <w:rPr>
          <w:lang w:eastAsia="ko-KR"/>
          <w:rFonts w:ascii="NanumMyeongjo" w:eastAsia="NanumMyeongjo" w:hAnsi="NanumMyeongjo" w:cs="Arial" w:hint="eastAsia"/>
          <w:color w:val="0070C0"/>
          <w:sz w:val="18"/>
          <w:szCs w:val="18"/>
        </w:rPr>
        <w:t>추가적인 섹션이 필요하다면 추가하셔도 됩니다.</w:t>
      </w:r>
    </w:p>
    <w:p>
      <w:pPr>
        <w:pStyle w:val="a3"/>
        <w:ind w:leftChars="0"/>
        <w:numPr>
          <w:ilvl w:val="0"/>
          <w:numId w:val="1"/>
        </w:numPr>
        <w:rPr>
          <w:lang w:eastAsia="ko-KR"/>
          <w:rFonts w:ascii="NanumMyeongjo" w:eastAsia="NanumMyeongjo" w:hAnsi="NanumMyeongjo" w:cs="Arial"/>
          <w:sz w:val="22"/>
          <w:szCs w:val="22"/>
        </w:rPr>
      </w:pPr>
      <w:r>
        <w:rPr>
          <w:lang w:eastAsia="ko-KR"/>
          <w:rFonts w:ascii="NanumMyeongjo" w:eastAsia="NanumMyeongjo" w:hAnsi="NanumMyeongjo" w:cs="Arial"/>
          <w:b/>
          <w:bCs/>
          <w:sz w:val="28"/>
          <w:szCs w:val="28"/>
        </w:rPr>
        <w:t>Problem Definition</w:t>
      </w:r>
      <w:r>
        <w:rPr>
          <w:lang w:eastAsia="ko-KR"/>
          <w:rFonts w:ascii="NanumMyeongjo" w:eastAsia="NanumMyeongjo" w:hAnsi="NanumMyeongjo" w:cs="Arial"/>
          <w:b/>
          <w:bCs/>
          <w:sz w:val="28"/>
          <w:szCs w:val="28"/>
        </w:rPr>
        <w:br/>
      </w:r>
    </w:p>
    <w:p>
      <w:pPr>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 xml:space="preserve">해결하고자 하는 문제는, 네트워크 트래픽 정보를 담고 있는 4가지 타입의 데이터 셋들이 주어졌을 때, 이들을 전처리하여 어떤 데이터가 어떤 타입에 속하는 지를 예측하는 모델을 만드는 것이다. 4가지 타입에는 interactive, bulk, web, video가 있으며, 구현할 수 있는 모델의 종류는, Naive bayes, SVM, Logistic Regression 세가지가 있다. 필자는 이번 문제에서 해결을 수행할 모델로 다중 분류 로지스틱 회귀 모델을 채택하였다. </w:t>
      </w:r>
    </w:p>
    <w:p>
      <w:pPr>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sz w:val="28"/>
          <w:szCs w:val="28"/>
        </w:rPr>
      </w:pPr>
      <w:r>
        <w:rPr>
          <w:lang w:eastAsia="ko-KR"/>
          <w:rFonts w:ascii="NanumMyeongjo" w:eastAsia="NanumMyeongjo" w:hAnsi="NanumMyeongjo" w:cs="Arial"/>
          <w:b/>
          <w:bCs/>
          <w:sz w:val="28"/>
          <w:szCs w:val="28"/>
        </w:rPr>
        <w:t>Data</w:t>
      </w: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Data Description</w:t>
      </w:r>
    </w:p>
    <w:p>
      <w:pPr>
        <w:ind w:leftChars="0" w:left="0"/>
        <w:rPr>
          <w:lang w:eastAsia="ko-KR"/>
          <w:rFonts w:ascii="NanumMyeongjo" w:eastAsia="NanumMyeongjo" w:hAnsi="NanumMyeongjo" w:cs="Arial" w:hint="eastAsia"/>
          <w:color w:val="000000"/>
          <w:sz w:val="22"/>
          <w:szCs w:val="22"/>
          <w:rtl w:val="off"/>
        </w:rPr>
      </w:pPr>
      <w:r>
        <w:rPr>
          <w:lang w:eastAsia="ko-KR"/>
          <w:rFonts w:ascii="NanumMyeongjo" w:eastAsia="NanumMyeongjo" w:hAnsi="NanumMyeongjo" w:cs="Arial"/>
          <w:color w:val="000000"/>
          <w:sz w:val="22"/>
          <w:szCs w:val="22"/>
          <w:rtl w:val="off"/>
        </w:rPr>
        <w:t>input data :</w:t>
      </w:r>
    </w:p>
    <w:p>
      <w:pPr>
        <w:ind w:leftChars="0" w:left="0"/>
        <w:rPr>
          <w:lang w:eastAsia="ko-KR"/>
          <w:rFonts w:ascii="NanumMyeongjo" w:eastAsia="NanumMyeongjo" w:hAnsi="NanumMyeongjo" w:cs="Arial" w:hint="eastAsia"/>
          <w:color w:val="000000"/>
          <w:sz w:val="22"/>
          <w:szCs w:val="22"/>
          <w:rtl w:val="off"/>
        </w:rPr>
      </w:pPr>
      <w:r>
        <w:rPr>
          <w:lang w:eastAsia="ko-KR"/>
          <w:rFonts w:ascii="NanumMyeongjo" w:eastAsia="NanumMyeongjo" w:hAnsi="NanumMyeongjo" w:cs="Arial" w:hint="eastAsia"/>
          <w:color w:val="000000"/>
          <w:sz w:val="22"/>
          <w:szCs w:val="22"/>
          <w:rtl w:val="off"/>
        </w:rPr>
        <w:t xml:space="preserve">해당 데이터들은 train 디렉터리 밑에 각각 데이터 형식에 따라 수십개의 csv로 분할되어 있다. 각 파일 데이터의 형식은 먼저 첫번째 파일 데이터가 어떤 데이터인지를 알려주는 이름이 나와있다. 그리고 시간을 나타내는 time,. 프로토콜을 나타내는 proto, 데이터의 크기를 나타내는, data_len,, 그리고 데이터의 출발 아이피와 출발포트, 도착 아이피와 도착포드를 뜻하는 ip_src, ip_dst, src_port, dst_port 등 총 7개의 클래스로 구성되어있다. time 클래스는 부동소수점 방식으로 변환되어있으며, ip들은 IPv4 형식으로 나타나져 있다. 대체로 각 데이터 파일들은 큰 차이를 보이지 않지만, data_len 클래스가 시간과 IP에 따라 들어오는 형태가 각 데이터 별로 유의미한 분석을 이끌어 낼 수 있어 해당하는 특징을 통해 분석을 시도하리라 예측이 가능하다. </w:t>
      </w:r>
    </w:p>
    <w:p>
      <w:pPr>
        <w:ind w:leftChars="0" w:left="0"/>
        <w:rPr>
          <w:lang w:eastAsia="ko-KR"/>
          <w:rFonts w:ascii="NanumMyeongjo" w:eastAsia="NanumMyeongjo" w:hAnsi="NanumMyeongjo" w:cs="Arial" w:hint="eastAsia"/>
          <w:color w:val="000000"/>
          <w:sz w:val="22"/>
          <w:szCs w:val="22"/>
          <w:rtl w:val="off"/>
        </w:rPr>
      </w:pPr>
    </w:p>
    <w:p>
      <w:pPr>
        <w:ind w:leftChars="0" w:left="0"/>
        <w:rPr>
          <w:lang w:eastAsia="ko-KR"/>
          <w:rFonts w:ascii="NanumMyeongjo" w:eastAsia="NanumMyeongjo" w:hAnsi="NanumMyeongjo" w:cs="Arial" w:hint="eastAsia"/>
          <w:color w:val="000000"/>
          <w:sz w:val="22"/>
          <w:szCs w:val="22"/>
          <w:rtl w:val="off"/>
        </w:rPr>
      </w:pPr>
      <w:r>
        <w:rPr>
          <w:lang w:eastAsia="ko-KR"/>
          <w:rFonts w:ascii="NanumMyeongjo" w:eastAsia="NanumMyeongjo" w:hAnsi="NanumMyeongjo" w:cs="Arial" w:hint="eastAsia"/>
          <w:color w:val="000000"/>
          <w:sz w:val="22"/>
          <w:szCs w:val="22"/>
          <w:rtl w:val="off"/>
        </w:rPr>
        <w:t>전처리 후 data :</w:t>
      </w:r>
    </w:p>
    <w:p>
      <w:pPr>
        <w:ind w:leftChars="0" w:left="0"/>
        <w:rPr>
          <w:lang w:eastAsia="ko-KR"/>
          <w:rFonts w:ascii="NanumMyeongjo" w:eastAsia="NanumMyeongjo" w:hAnsi="NanumMyeongjo" w:cs="Arial" w:hint="eastAsia"/>
          <w:color w:val="000000"/>
          <w:sz w:val="22"/>
          <w:szCs w:val="22"/>
          <w:rtl w:val="off"/>
        </w:rPr>
      </w:pPr>
      <w:r>
        <w:rPr>
          <w:lang w:eastAsia="ko-KR"/>
          <w:rFonts w:ascii="NanumMyeongjo" w:eastAsia="NanumMyeongjo" w:hAnsi="NanumMyeongjo" w:cs="Arial" w:hint="eastAsia"/>
          <w:color w:val="000000"/>
          <w:sz w:val="22"/>
          <w:szCs w:val="22"/>
          <w:rtl w:val="off"/>
        </w:rPr>
        <w:t xml:space="preserve">전처리후 데이터들은 총 11가지의 클래스를 가진다. 해당 클래스들은 11개의 크기로 windowing된 data_len의 개수들인데, 즉, 기준부터 t초까지 데이터를 처리하도록 만들었다. 또한 해당 클래스들을 그대로 정수 형태로 사용하는 것이 아닌, 큰 데이터가 모델링에 영향을 최소하기 위해 standardscaler를 사용해 표준화되어있는 형태를 띈다. </w:t>
      </w:r>
    </w:p>
    <w:p>
      <w:pPr>
        <w:ind w:leftChars="0" w:left="0"/>
        <w:rPr>
          <w:lang w:eastAsia="ko-KR"/>
          <w:rFonts w:ascii="NanumMyeongjo" w:eastAsia="NanumMyeongjo" w:hAnsi="NanumMyeongjo" w:cs="Arial" w:hint="eastAsia"/>
          <w:color w:val="000000"/>
          <w:sz w:val="22"/>
          <w:szCs w:val="22"/>
          <w:rtl w:val="off"/>
        </w:rPr>
      </w:pPr>
      <w:r>
        <w:rPr>
          <w:lang w:eastAsia="ko-KR"/>
          <w:rFonts w:ascii="NanumMyeongjo" w:eastAsia="NanumMyeongjo" w:hAnsi="NanumMyeongjo" w:cs="Arial" w:hint="eastAsia"/>
          <w:color w:val="000000"/>
          <w:sz w:val="22"/>
          <w:szCs w:val="22"/>
          <w:rtl w:val="off"/>
        </w:rPr>
        <w:t xml:space="preserve"> </w:t>
      </w:r>
    </w:p>
    <w:p>
      <w:pPr>
        <w:ind w:leftChars="0" w:left="0"/>
        <w:rPr>
          <w:lang w:eastAsia="ko-KR"/>
          <w:rFonts w:ascii="NanumMyeongjo" w:eastAsia="NanumMyeongjo" w:hAnsi="NanumMyeongjo" w:cs="Arial" w:hint="eastAsia"/>
          <w:color w:val="000000"/>
          <w:sz w:val="22"/>
          <w:szCs w:val="22"/>
          <w:rtl w:val="off"/>
        </w:rPr>
      </w:pPr>
      <w:r>
        <w:rPr>
          <w:lang w:eastAsia="ko-KR"/>
          <w:rFonts w:ascii="NanumMyeongjo" w:eastAsia="NanumMyeongjo" w:hAnsi="NanumMyeongjo" w:cs="Arial" w:hint="eastAsia"/>
          <w:color w:val="000000"/>
          <w:sz w:val="22"/>
          <w:szCs w:val="22"/>
          <w:rtl w:val="off"/>
        </w:rPr>
        <w:t>또한, 해당하는 데이터들은 한가지 파일에서 전처리되고 concat 되기 때문에, 전처리된 파일들을 합치기전 해당 파일들의 라벨링을 할 수 있다. 때문에 concat을 처리하기전 해당 데이터 프레임에 원핫인코딩된 4개 클래스의 라벨링된 정답들을 붙여 나중에 y데이터로 사용하기 위해 열을 붙인다. 해당하는 클래스는 각각 4가지의 데이터 타입들을 나타내고, 해당 데이터 타입은 1, 나머지는 0을 표시하는 원핫 인코딩방식으로 표현된다.</w:t>
      </w:r>
    </w:p>
    <w:p>
      <w:pPr>
        <w:ind w:leftChars="0" w:left="0"/>
        <w:rPr>
          <w:lang w:eastAsia="ko-KR"/>
          <w:rFonts w:ascii="NanumMyeongjo" w:eastAsia="NanumMyeongjo" w:hAnsi="NanumMyeongjo" w:cs="Arial" w:hint="eastAsia"/>
          <w:color w:val="000000"/>
          <w:sz w:val="22"/>
          <w:szCs w:val="22"/>
          <w:rtl w:val="off"/>
        </w:rPr>
      </w:pPr>
      <w:r>
        <w:rPr>
          <w:lang w:eastAsia="ko-KR"/>
          <w:rFonts w:ascii="NanumMyeongjo" w:eastAsia="NanumMyeongjo" w:hAnsi="NanumMyeongjo" w:cs="Arial" w:hint="eastAsia"/>
          <w:color w:val="000000"/>
          <w:sz w:val="22"/>
          <w:szCs w:val="22"/>
          <w:rtl w:val="off"/>
        </w:rPr>
        <w:t>test data :</w:t>
      </w:r>
    </w:p>
    <w:p>
      <w:pPr>
        <w:ind w:leftChars="0" w:left="0"/>
        <w:rPr>
          <w:lang w:eastAsia="ko-KR"/>
          <w:rFonts w:ascii="NanumMyeongjo" w:eastAsia="NanumMyeongjo" w:hAnsi="NanumMyeongjo" w:cs="Arial" w:hint="eastAsia"/>
          <w:color w:val="000000"/>
          <w:sz w:val="22"/>
          <w:szCs w:val="22"/>
          <w:rtl w:val="off"/>
        </w:rPr>
      </w:pPr>
      <w:r>
        <w:rPr>
          <w:lang w:eastAsia="ko-KR"/>
          <w:rFonts w:ascii="NanumMyeongjo" w:eastAsia="NanumMyeongjo" w:hAnsi="NanumMyeongjo" w:cs="Arial" w:hint="eastAsia"/>
          <w:color w:val="000000"/>
          <w:sz w:val="22"/>
          <w:szCs w:val="22"/>
          <w:rtl w:val="off"/>
        </w:rPr>
        <w:t>test data 형태는 전처리된 형태와 labeling이 안된 것 빼고는 동일하다. 하지만, train 데이터에도 standardscaler를 처리하였기 때문에 test data에도 동일하게 처리를 해준다.</w:t>
      </w:r>
    </w:p>
    <w:p>
      <w:pPr>
        <w:ind w:leftChars="0" w:left="0"/>
        <w:rPr>
          <w:lang w:eastAsia="ko-KR"/>
          <w:rFonts w:ascii="NanumMyeongjo" w:eastAsia="NanumMyeongjo" w:hAnsi="NanumMyeongjo" w:cs="Arial" w:hint="eastAsia"/>
          <w:color w:val="000000"/>
          <w:sz w:val="22"/>
          <w:szCs w:val="22"/>
          <w:rtl w:val="off"/>
        </w:rPr>
      </w:pPr>
    </w:p>
    <w:p>
      <w:pPr>
        <w:ind w:leftChars="0" w:left="0"/>
        <w:rPr>
          <w:lang w:eastAsia="ko-KR"/>
          <w:rFonts w:ascii="NanumMyeongjo" w:eastAsia="NanumMyeongjo" w:hAnsi="NanumMyeongjo" w:cs="Arial" w:hint="eastAsia"/>
          <w:color w:val="FF0000"/>
          <w:sz w:val="22"/>
          <w:szCs w:val="22"/>
          <w:rtl w:val="off"/>
        </w:rPr>
      </w:pPr>
      <w:r>
        <w:rPr>
          <w:lang w:eastAsia="ko-KR"/>
          <w:rFonts w:ascii="NanumMyeongjo" w:eastAsia="NanumMyeongjo" w:hAnsi="NanumMyeongjo" w:cs="Arial"/>
          <w:color w:val="000000"/>
          <w:sz w:val="22"/>
          <w:szCs w:val="22"/>
          <w:rtl w:val="off"/>
        </w:rPr>
        <w:t>output data :</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hint="eastAsia"/>
          <w:b w:val="0"/>
          <w:bCs w:val="0"/>
          <w:color w:val="000000"/>
          <w:sz w:val="22"/>
          <w:szCs w:val="22"/>
          <w:rtl w:val="off"/>
        </w:rPr>
        <w:t>본래 정답을 4개의 열(클래스)로 원핫인코딩해놓았기 때문에, 모델링 과정에는 y햇 데이터와 y데이터는 4개의 요소를 가진 정답들의 합으로 구성된다. 하지만 우리가 submission해야하는 csv파일은 인덱스와 0,1,2,3 정답만을 가진 파일이기 때문에, prediction된 정답을 가지고 다시 전처리를 통해 0,1,2,3 라벨링된 한가지 요소만을 가진 정답 파일로 바꾼다.</w:t>
      </w:r>
    </w:p>
    <w:p>
      <w:pPr>
        <w:ind w:leftChars="0" w:left="0"/>
        <w:rPr>
          <w:lang w:eastAsia="ko-KR"/>
          <w:rFonts w:ascii="NanumMyeongjo" w:eastAsia="NanumMyeongjo" w:hAnsi="NanumMyeongjo" w:cs="Arial" w:hint="eastAsia"/>
          <w:color w:val="FF0000"/>
          <w:sz w:val="22"/>
          <w:szCs w:val="22"/>
          <w:rtl w:val="off"/>
        </w:rPr>
      </w:pP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Data Pre-processing</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b w:val="0"/>
          <w:bCs w:val="0"/>
          <w:color w:val="000000"/>
          <w:sz w:val="22"/>
          <w:szCs w:val="22"/>
          <w:rtl w:val="off"/>
        </w:rPr>
        <w:t>1. 파일 불러오기</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b w:val="0"/>
          <w:bCs w:val="0"/>
          <w:color w:val="000000"/>
          <w:sz w:val="22"/>
          <w:szCs w:val="22"/>
          <w:rtl w:val="off"/>
        </w:rPr>
        <w:t>oslistdir()함수를 통해 파일 리스트를 불러오고, 각 파일을 read_csv()함수를 통해 불러온다.</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b w:val="0"/>
          <w:bCs w:val="0"/>
          <w:color w:val="000000"/>
          <w:sz w:val="22"/>
          <w:szCs w:val="22"/>
          <w:rtl w:val="off"/>
        </w:rPr>
        <w:t>2. 시간 변화</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b w:val="0"/>
          <w:bCs w:val="0"/>
          <w:color w:val="000000"/>
          <w:sz w:val="22"/>
          <w:szCs w:val="22"/>
          <w:rtl w:val="off"/>
        </w:rPr>
        <w:t xml:space="preserve">str화된 time클래스의 값을 time클래스의 strftime()함수를 통해 형식을 바꾼다. </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b w:val="0"/>
          <w:bCs w:val="0"/>
          <w:color w:val="000000"/>
          <w:sz w:val="22"/>
          <w:szCs w:val="22"/>
          <w:rtl w:val="off"/>
        </w:rPr>
        <w:t>3. 작성한 함수(count_ip_dst)를 통해 ip_dst값을 측정한다.</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b w:val="0"/>
          <w:bCs w:val="0"/>
          <w:color w:val="000000"/>
          <w:sz w:val="22"/>
          <w:szCs w:val="22"/>
          <w:rtl w:val="off"/>
        </w:rPr>
        <w:t>groubby로 묶인 데이터 프레임을 순회하면서, 동일한 시간 동일한 ip들을 딕셔너리 형식에 키로 찾는다. 그리고 해당하는 키가 찾아질때마다 값을 증가시켜 증가된 값과 40을 비교하여 제거해야할 데이터들을 파악한다.</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b w:val="0"/>
          <w:bCs w:val="0"/>
          <w:color w:val="000000"/>
          <w:sz w:val="22"/>
          <w:szCs w:val="22"/>
          <w:rtl w:val="off"/>
        </w:rPr>
        <w:t>4. 작성한 함수(discard_ip_dst)를 통해 ip_dst값들이 40이하인 값을 삭제한다.</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b w:val="0"/>
          <w:bCs w:val="0"/>
          <w:color w:val="000000"/>
          <w:sz w:val="22"/>
          <w:szCs w:val="22"/>
          <w:rtl w:val="off"/>
        </w:rPr>
        <w:t>딕셔너리를 통해 값을 파악하고, 만약 40이하라면 drop()메서드를 사용해 값들을 제거한다. 이때 복사에 주의한다</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b w:val="0"/>
          <w:bCs w:val="0"/>
          <w:color w:val="000000"/>
          <w:sz w:val="22"/>
          <w:szCs w:val="22"/>
          <w:rtl w:val="off"/>
        </w:rPr>
        <w:t>5. 작성한 함수(counting_data_len)를 통해 data_len 개수를 구한다.</w:t>
      </w:r>
    </w:p>
    <w:p>
      <w:pPr>
        <w:ind w:leftChars="0" w:left="0"/>
        <w:rPr>
          <w:lang w:eastAsia="ko-KR"/>
          <w:rFonts w:ascii="NanumMyeongjo" w:eastAsia="NanumMyeongjo" w:hAnsi="NanumMyeongjo" w:cs="Arial" w:hint="eastAsia"/>
          <w:b w:val="0"/>
          <w:bCs w:val="0"/>
          <w:color w:val="000000"/>
          <w:sz w:val="22"/>
          <w:szCs w:val="22"/>
          <w:rtl w:val="off"/>
        </w:rPr>
      </w:pPr>
      <w:r>
        <w:rPr>
          <w:lang w:eastAsia="ko-KR"/>
          <w:rFonts w:ascii="NanumMyeongjo" w:eastAsia="NanumMyeongjo" w:hAnsi="NanumMyeongjo" w:cs="Arial"/>
          <w:b w:val="0"/>
          <w:bCs w:val="0"/>
          <w:color w:val="000000"/>
          <w:sz w:val="22"/>
          <w:szCs w:val="22"/>
          <w:rtl w:val="off"/>
        </w:rPr>
        <w:t xml:space="preserve">grouipby를 통해 count하고, 카운트된 값을 시리즈 형식 temp변수에 저장한다. 이때, temp를 순회하면서 11개의 데이터 들을 추출하여 to_csv_df 데이터프레임에 각 행으로 저장한다. </w:t>
      </w:r>
    </w:p>
    <w:p>
      <w:pPr>
        <w:ind w:leftChars="0" w:left="0"/>
        <w:rPr>
          <w:lang w:eastAsia="ko-KR"/>
          <w:rFonts w:ascii="NanumMyeongjo" w:eastAsia="NanumMyeongjo" w:hAnsi="NanumMyeongjo" w:cs="Arial" w:hint="eastAsia"/>
          <w:b w:val="0"/>
          <w:bCs w:val="0"/>
          <w:color w:val="000000"/>
          <w:sz w:val="22"/>
          <w:szCs w:val="22"/>
          <w:rtl w:val="off"/>
        </w:rPr>
      </w:pPr>
    </w:p>
    <w:p>
      <w:pPr>
        <w:ind w:leftChars="0" w:left="0"/>
        <w:rPr>
          <w:lang w:eastAsia="ko-KR"/>
          <w:rFonts w:ascii="NanumMyeongjo" w:eastAsia="NanumMyeongjo" w:hAnsi="NanumMyeongjo" w:cs="Arial"/>
          <w:sz w:val="22"/>
          <w:szCs w:val="22"/>
        </w:rPr>
      </w:pPr>
      <w:r>
        <w:rPr>
          <w:lang w:eastAsia="ko-KR"/>
          <w:rFonts w:ascii="NanumMyeongjo" w:eastAsia="NanumMyeongjo" w:hAnsi="NanumMyeongjo" w:cs="Arial"/>
          <w:b w:val="0"/>
          <w:bCs w:val="0"/>
          <w:color w:val="000000"/>
          <w:sz w:val="22"/>
          <w:szCs w:val="22"/>
          <w:rtl w:val="off"/>
        </w:rPr>
        <w:t xml:space="preserve">다 완료된 데이터프레임에, 원핫 인코딩된 결과를 저장하기 위해 y햇 데이터 클래스 4개를 만들고 거기에 파일의 데이터 타입에 맞게 저장한다. </w:t>
      </w:r>
      <w:r>
        <w:rPr>
          <w:lang w:eastAsia="ko-KR"/>
          <w:rFonts w:ascii="NanumMyeongjo" w:eastAsia="NanumMyeongjo" w:hAnsi="NanumMyeongjo" w:cs="Arial"/>
          <w:b w:val="0"/>
          <w:bCs w:val="0"/>
          <w:color w:val="000000"/>
          <w:sz w:val="22"/>
          <w:szCs w:val="22"/>
        </w:rPr>
        <w:br/>
      </w:r>
    </w:p>
    <w:p>
      <w:pPr>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sz w:val="22"/>
          <w:szCs w:val="22"/>
        </w:rPr>
      </w:pPr>
      <w:r>
        <w:rPr>
          <w:lang w:eastAsia="ko-KR"/>
          <w:rFonts w:ascii="NanumMyeongjo" w:eastAsia="NanumMyeongjo" w:hAnsi="NanumMyeongjo" w:cs="Arial"/>
          <w:b/>
          <w:bCs/>
          <w:sz w:val="28"/>
          <w:szCs w:val="28"/>
        </w:rPr>
        <w:t>Analysis</w:t>
      </w:r>
    </w:p>
    <w:p>
      <w:pPr>
        <w:rPr>
          <w:lang w:eastAsia="ko-KR"/>
          <w:rFonts w:ascii="NanumMyeongjo" w:eastAsia="NanumMyeongjo" w:hAnsi="NanumMyeongjo" w:cs="Arial" w:hint="eastAsia"/>
          <w:sz w:val="22"/>
          <w:szCs w:val="22"/>
          <w:rtl w:val="off"/>
        </w:rPr>
      </w:pPr>
      <w:r>
        <w:rPr>
          <w:lang w:eastAsia="ko-KR"/>
          <w:rFonts w:ascii="NanumMyeongjo" w:eastAsia="NanumMyeongjo" w:hAnsi="NanumMyeongjo" w:cs="Arial" w:hint="eastAsia"/>
          <w:sz w:val="22"/>
          <w:szCs w:val="22"/>
          <w:rtl w:val="off"/>
        </w:rPr>
        <w:t xml:space="preserve">모델에 활용될 피처는 data_len의 개수들을 windowing을 통해 11개의 클래스를 주어진 형태이다. 본래 data_len개수를 모아논 변수에서 data_len개수의 값들은 특정 시간대 별로 나열이 되어있었는데, 이를 windowing 하여 특정 데이터 타입이 t초 안에서 시간대의 변화별로 나열된 데이터들이 피처로 활용되었다고 이해하였다.  </w:t>
      </w:r>
    </w:p>
    <w:p>
      <w:pPr>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sz w:val="28"/>
          <w:szCs w:val="28"/>
        </w:rPr>
      </w:pPr>
      <w:r>
        <w:rPr>
          <w:lang w:eastAsia="ko-KR"/>
          <w:rFonts w:ascii="NanumMyeongjo" w:eastAsia="NanumMyeongjo" w:hAnsi="NanumMyeongjo" w:cs="Arial"/>
          <w:b/>
          <w:bCs/>
          <w:sz w:val="28"/>
          <w:szCs w:val="28"/>
        </w:rPr>
        <w:t>Model</w:t>
      </w: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Classifier</w:t>
      </w:r>
    </w:p>
    <w:p>
      <w:pPr>
        <w:rPr>
          <w:lang w:eastAsia="ko-KR"/>
          <w:rFonts w:ascii="NanumMyeongjo" w:eastAsia="NanumMyeongjo" w:hAnsi="NanumMyeongjo" w:cs="Arial"/>
          <w:b/>
          <w:bCs/>
          <w:sz w:val="22"/>
          <w:szCs w:val="22"/>
        </w:rPr>
      </w:pPr>
      <w:r>
        <w:rPr>
          <w:lang w:eastAsia="ko-KR"/>
          <w:rFonts w:ascii="NanumMyeongjo" w:eastAsia="NanumMyeongjo" w:hAnsi="NanumMyeongjo" w:cs="Arial" w:hint="eastAsia"/>
          <w:sz w:val="22"/>
          <w:szCs w:val="22"/>
          <w:rtl w:val="off"/>
        </w:rPr>
        <w:t xml:space="preserve">Multi classes Logistiv Regression을 사용하였다. 해당 알고리즘은 기존에 4번째 제출했던 로지스틱 회귀 과제와 비슷하지만, 멀티 클래스 분류라는 것에서 차이점을 가진다. input 데이터와 정답이 주어지고, 이를 weight와 bias와 연산하여 나온 y햇을 정답과 연산하여 오차를 통해 다시금 weights와 bias를 수정한다는 아이디어는 동일하다. 하지만, 멀티클래스이기 때문에 2가지 주요한 차이점을 가진다. 먼저, 각 클래스로 분류하기 위해 각 클래스마다 연산되는 weights가 존재한다. 즉, 이번 과제에서는 0,1,2,3 총 4가지로 분류하기 때문에 weights도, bias도 총 4개가 필요한 것이다. 또한 기존에 sigmoid함수를 통해 이진분류를 진행했던 것과 달리, 멀티클래스에서는 softmax를 구현해야한다. 구해진 결과를 softmax를 통과하여 확률을 구하고, 가장 높은 확률이 측정된 클래스를 정답 클래스로 도출하는 것이다. </w:t>
      </w:r>
      <w:r>
        <w:rPr>
          <w:lang w:eastAsia="ko-KR"/>
          <w:rFonts w:ascii="NanumMyeongjo" w:eastAsia="NanumMyeongjo" w:hAnsi="NanumMyeongjo" w:cs="Arial"/>
          <w:b/>
          <w:bCs/>
          <w:sz w:val="22"/>
          <w:szCs w:val="22"/>
        </w:rPr>
        <w:br/>
      </w: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Design Consideration</w:t>
      </w:r>
    </w:p>
    <w:p>
      <w:pPr>
        <w:autoSpaceDE w:val="off"/>
        <w:autoSpaceDN w:val="off"/>
        <w:widowControl w:val="off"/>
        <w:wordWrap w:val="off"/>
        <w:jc w:val="both"/>
        <w:rPr>
          <w:lang w:val="en-US" w:eastAsia="ko-KR" w:bidi="ar-SA"/>
          <w:rFonts w:ascii="NanumMyeongjo" w:eastAsia="NanumMyeongjo" w:hAnsi="NanumMyeongjo" w:cs="Arial"/>
          <w:color w:val="FF0000"/>
          <w:sz w:val="22"/>
          <w:szCs w:val="22"/>
          <w:kern w:val="2"/>
          <w:rtl w:val="off"/>
        </w:rPr>
      </w:pPr>
      <w:r>
        <w:rPr>
          <w:lang w:eastAsia="ko-KR"/>
          <w:rFonts w:ascii="NanumMyeongjo" w:eastAsia="NanumMyeongjo" w:hAnsi="NanumMyeongjo" w:cs="Arial"/>
          <w:color w:val="000000"/>
          <w:sz w:val="22"/>
          <w:szCs w:val="22"/>
          <w:rtl w:val="off"/>
        </w:rPr>
        <w:t>기존의 큰 틀은 과제속에서 구현했던 로지스틱 회귀를 유지하면서도, 멀티클래스를 위해 바뀌어어야할 고려사항은 다음과 같다. 먼저 weights를 초기화하는 수행에서 weights들을 클래스 개수에 맞게 각각 구해놓는다. fwpass 부분에서 train_x와 연산되는 weight들을 각각 분류해야할 클래스마다 연산을 수행한다. 즉, z1, z2, z3, z4 연산을 따로 수행한 뒤 이것들을 행렬화하여 저장한다. (나중에 연산이 용이하도록) 그리고 해당 행렬을 soft max함수를 통과하여 각 확률값들을 구해놓는다. 이후 이를 원핫인코딩된 y 데이터에 뺄셈 연산을 수행하여 err값을 만든다. bwpass에서는 w 그래디언트를 구하는 과정들을 앞에서 fwpass에서 수행한것과 동일하게 각 클래스 분류 개수에 맞게 구한다. 그후 나온 행렬을 가지고 prediction을 수행한다.</w:t>
      </w:r>
      <w:r>
        <w:rPr>
          <w:lang w:eastAsia="ko-KR"/>
          <w:rFonts w:ascii="NanumMyeongjo" w:eastAsia="NanumMyeongjo" w:hAnsi="NanumMyeongjo" w:cs="Arial"/>
          <w:b/>
          <w:bCs/>
          <w:sz w:val="22"/>
          <w:szCs w:val="22"/>
        </w:rPr>
        <w:br/>
      </w:r>
    </w:p>
    <w:p>
      <w:pPr>
        <w:rPr>
          <w:lang w:eastAsia="ko-KR"/>
          <w:rFonts w:ascii="NanumMyeongjo" w:eastAsia="NanumMyeongjo" w:hAnsi="NanumMyeongjo" w:cs="Arial"/>
          <w:b/>
          <w:bCs/>
          <w:sz w:val="22"/>
          <w:szCs w:val="22"/>
        </w:rPr>
      </w:pPr>
    </w:p>
    <w:p>
      <w:pPr>
        <w:pStyle w:val="a3"/>
        <w:ind w:leftChars="0"/>
        <w:numPr>
          <w:ilvl w:val="0"/>
          <w:numId w:val="1"/>
        </w:numPr>
        <w:rPr>
          <w:lang w:eastAsia="ko-KR"/>
          <w:rFonts w:ascii="NanumMyeongjo" w:eastAsia="NanumMyeongjo" w:hAnsi="NanumMyeongjo" w:cs="Arial"/>
          <w:sz w:val="22"/>
          <w:szCs w:val="22"/>
        </w:rPr>
      </w:pPr>
      <w:r>
        <w:rPr>
          <w:lang w:eastAsia="ko-KR"/>
          <w:rFonts w:ascii="NanumMyeongjo" w:eastAsia="NanumMyeongjo" w:hAnsi="NanumMyeongjo" w:cs="Arial"/>
          <w:b/>
          <w:bCs/>
          <w:sz w:val="28"/>
          <w:szCs w:val="28"/>
        </w:rPr>
        <w:t>Experiments</w:t>
      </w:r>
    </w:p>
    <w:p>
      <w:pPr>
        <w:pStyle w:val="a3"/>
        <w:ind w:leftChars="0"/>
        <w:numPr>
          <w:ilvl w:val="1"/>
          <w:numId w:val="1"/>
        </w:numPr>
        <w:rPr>
          <w:lang w:eastAsia="ko-KR"/>
          <w:rFonts w:ascii="NanumMyeongjo" w:eastAsia="NanumMyeongjo" w:hAnsi="NanumMyeongjo" w:cs="Arial" w:hint="eastAsia"/>
          <w:color w:val="FF0000"/>
          <w:sz w:val="22"/>
          <w:szCs w:val="22"/>
          <w:rtl w:val="off"/>
        </w:rPr>
      </w:pPr>
      <w:r>
        <w:rPr>
          <w:lang w:eastAsia="ko-KR"/>
          <w:rFonts w:ascii="NanumMyeongjo" w:eastAsia="NanumMyeongjo" w:hAnsi="NanumMyeongjo" w:cs="Arial"/>
          <w:b/>
          <w:bCs/>
          <w:sz w:val="22"/>
          <w:szCs w:val="22"/>
        </w:rPr>
        <w:t>Settings</w:t>
      </w:r>
      <w:r>
        <w:rPr>
          <w:lang w:eastAsia="ko-KR"/>
          <w:rFonts w:ascii="NanumMyeongjo" w:eastAsia="NanumMyeongjo" w:hAnsi="NanumMyeongjo" w:cs="Arial"/>
          <w:b/>
          <w:bCs/>
          <w:sz w:val="22"/>
          <w:szCs w:val="22"/>
        </w:rPr>
        <w:br/>
      </w:r>
    </w:p>
    <w:p>
      <w:pPr>
        <w:ind w:leftChars="0" w:left="0"/>
        <w:rPr>
          <w:lang w:eastAsia="ko-KR"/>
          <w:rFonts w:ascii="NanumMyeongjo" w:eastAsia="NanumMyeongjo" w:hAnsi="NanumMyeongjo" w:cs="Arial" w:hint="eastAsia"/>
          <w:sz w:val="22"/>
          <w:szCs w:val="22"/>
          <w:rtl w:val="off"/>
        </w:rPr>
      </w:pPr>
      <w:r>
        <w:rPr>
          <w:lang w:eastAsia="ko-KR"/>
          <w:rFonts w:ascii="NanumMyeongjo" w:eastAsia="NanumMyeongjo" w:hAnsi="NanumMyeongjo" w:cs="Arial"/>
          <w:sz w:val="22"/>
          <w:szCs w:val="22"/>
          <w:rtl w:val="off"/>
        </w:rPr>
        <w:t>Train test 비율은 디폴드 값인 0.25로 넣었다. 나머지 데이터들은 sklearn 모듈을 모델링 부분에서 사용할 수 없었기 때문에, sklearn의 파라미터 수행을 볼 수가 없어서 test데이터가 변화하는 부분을 관하면서 값을 결정하였다. lr와 epoch는 에포크를 줄인다면 러닝 레이트 비율을 높여보는 방식으로 측정을 하였고, 때문에 가장 정확도가 높게 나왔던 lr : 0.001과 500 = max_iter로 구하였다. lambda 값은 0.01로 결정되었다. 정규화는 2가지 중 가장 높게나온 L2 정규화로 구하였다. 학습 프로세스는 미니배치 등 다양한 프로세스를 고려하였으나, 아쉽게도 시간 상의 이유로 구현하지 못했다.</w:t>
      </w:r>
    </w:p>
    <w:p>
      <w:pPr>
        <w:ind w:leftChars="0" w:left="0"/>
        <w:rPr>
          <w:lang w:eastAsia="ko-KR"/>
          <w:rFonts w:ascii="NanumMyeongjo" w:eastAsia="NanumMyeongjo" w:hAnsi="NanumMyeongjo" w:cs="Arial"/>
          <w:sz w:val="22"/>
          <w:szCs w:val="22"/>
        </w:rPr>
      </w:pPr>
    </w:p>
    <w:p>
      <w:pPr>
        <w:pStyle w:val="a3"/>
        <w:ind w:leftChars="0"/>
        <w:numPr>
          <w:ilvl w:val="1"/>
          <w:numId w:val="1"/>
        </w:numPr>
        <w:rPr>
          <w:lang w:eastAsia="ko-KR"/>
          <w:rFonts w:ascii="NanumMyeongjo" w:eastAsia="NanumMyeongjo" w:hAnsi="NanumMyeongjo" w:cs="Arial" w:hint="eastAsia"/>
          <w:b/>
          <w:bCs/>
          <w:sz w:val="22"/>
          <w:szCs w:val="22"/>
          <w:rtl w:val="off"/>
        </w:rPr>
      </w:pPr>
      <w:r>
        <w:rPr>
          <w:lang w:eastAsia="ko-KR"/>
          <w:rFonts w:ascii="NanumMyeongjo" w:eastAsia="NanumMyeongjo" w:hAnsi="NanumMyeongjo" w:cs="Arial"/>
          <w:b/>
          <w:bCs/>
          <w:sz w:val="22"/>
          <w:szCs w:val="22"/>
        </w:rPr>
        <w:t>Performance Metrics</w:t>
      </w:r>
    </w:p>
    <w:p>
      <w:pPr>
        <w:ind w:leftChars="0" w:left="0"/>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 xml:space="preserve">평가 지표는 기존의 로지스틱 회귀 결과값 평가 방식과 동일하게 prediction된 데이터와 정답 데이터를 ==연산하고, True값의 mean()을 측정하는 방식으로 구하였다. </w:t>
      </w:r>
    </w:p>
    <w:p>
      <w:pPr>
        <w:pStyle w:val="a3"/>
        <w:ind w:leftChars="0"/>
        <w:numPr>
          <w:ilvl w:val="1"/>
          <w:numId w:val="1"/>
        </w:numPr>
        <w:rPr>
          <w:lang w:eastAsia="ko-KR"/>
          <w:rFonts w:ascii="NanumMyeongjo" w:eastAsia="NanumMyeongjo" w:hAnsi="NanumMyeongjo" w:cs="Arial" w:hint="eastAsia"/>
          <w:b/>
          <w:bCs/>
          <w:sz w:val="24"/>
          <w:rtl w:val="off"/>
        </w:rPr>
      </w:pPr>
      <w:r>
        <w:rPr>
          <w:lang w:eastAsia="ko-KR"/>
          <w:rFonts w:ascii="NanumMyeongjo" w:eastAsia="NanumMyeongjo" w:hAnsi="NanumMyeongjo" w:cs="Arial"/>
          <w:b/>
          <w:bCs/>
          <w:sz w:val="24"/>
        </w:rPr>
        <w:t>Results</w:t>
      </w:r>
    </w:p>
    <w:p>
      <w:pPr>
        <w:ind w:leftChars="0" w:left="0"/>
        <w:rPr>
          <w:lang w:eastAsia="ko-KR"/>
          <w:rFonts w:ascii="NanumMyeongjo" w:eastAsia="NanumMyeongjo" w:hAnsi="NanumMyeongjo" w:cs="Arial"/>
          <w:sz w:val="22"/>
          <w:szCs w:val="22"/>
        </w:rPr>
      </w:pPr>
      <w:r>
        <w:rPr>
          <w:lang w:eastAsia="ko-KR"/>
          <w:rFonts w:ascii="NanumMyeongjo" w:eastAsia="NanumMyeongjo" w:hAnsi="NanumMyeongjo" w:cs="Arial"/>
          <w:sz w:val="22"/>
          <w:szCs w:val="22"/>
          <w:rtl w:val="off"/>
        </w:rPr>
        <w:t xml:space="preserve">정답 데이터가 원핫 인코딩 되어있기 때문에, 0,1,0,0이런 식으로 구해진다. 표현상의 문제로 행렬 전체의 평균이 나오지 않고 각 열의 평균들이 구해졌는데, 첫번째 열인 interactive의 결과 수행 값이 0.7 정도이고, 나머지 수행 값들이 0.9 정도로 결과가 나왔다. 이렇게 결과가 나온 이유는 데이터 결과의 비중이 비교적 0으로 측정된 결과가 높은 편이고, 때문에 interactive 데이터 타입을 잘 파악했냐 안 파악했냐가 수행의 측정도를 높이는 요소였던 것 같다. 물론 w의 비중이 interactive 타입 쪽으로 편향했을 가능성도 무시할 수는 없다. </w:t>
      </w:r>
    </w:p>
    <w:p>
      <w:pPr>
        <w:rPr>
          <w:lang w:eastAsia="ko-KR"/>
          <w:rFonts w:ascii="NanumMyeongjo" w:eastAsia="NanumMyeongjo" w:hAnsi="NanumMyeongjo" w:cs="Arial"/>
          <w:sz w:val="22"/>
          <w:szCs w:val="22"/>
        </w:rPr>
      </w:pPr>
    </w:p>
    <w:p>
      <w:pPr>
        <w:pStyle w:val="a3"/>
        <w:ind w:leftChars="0"/>
        <w:numPr>
          <w:ilvl w:val="0"/>
          <w:numId w:val="1"/>
        </w:numPr>
        <w:rPr>
          <w:lang w:eastAsia="ko-KR"/>
          <w:rFonts w:ascii="NanumMyeongjo" w:eastAsia="NanumMyeongjo" w:hAnsi="NanumMyeongjo" w:cs="Arial" w:hint="eastAsia"/>
          <w:b/>
          <w:bCs/>
          <w:sz w:val="28"/>
          <w:szCs w:val="28"/>
          <w:rtl w:val="off"/>
        </w:rPr>
      </w:pPr>
      <w:r>
        <w:rPr>
          <w:lang w:eastAsia="ko-KR"/>
          <w:rFonts w:ascii="NanumMyeongjo" w:eastAsia="NanumMyeongjo" w:hAnsi="NanumMyeongjo" w:cs="Arial"/>
          <w:b/>
          <w:bCs/>
          <w:sz w:val="28"/>
          <w:szCs w:val="28"/>
        </w:rPr>
        <w:t>Discussion and Limitation</w:t>
      </w:r>
    </w:p>
    <w:p>
      <w:pPr>
        <w:ind w:leftChars="0" w:left="0"/>
        <w:rPr>
          <w:lang w:eastAsia="ko-KR"/>
          <w:rFonts w:ascii="NanumMyeongjo" w:eastAsia="NanumMyeongjo" w:hAnsi="NanumMyeongjo" w:cs="Arial"/>
          <w:sz w:val="28"/>
          <w:szCs w:val="28"/>
        </w:rPr>
      </w:pPr>
      <w:r>
        <w:rPr>
          <w:lang w:eastAsia="ko-KR"/>
          <w:rFonts w:ascii="NanumMyeongjo" w:eastAsia="NanumMyeongjo" w:hAnsi="NanumMyeongjo" w:cs="Arial"/>
          <w:sz w:val="22"/>
          <w:szCs w:val="22"/>
          <w:rtl w:val="off"/>
        </w:rPr>
        <w:t>세부적인 디테일, 배치 사이즈 등과 같은 부분을 시간의 부족으로 구현 못한 부분이 있어 최종적인 결과물이 0.75정도로 비교적 높지 않았던 것 같다. 때문에 보다 정확도 있는 모델을 구현하지 못해 아쉬었다. 그리고 iter 사이즈가 비교적 작은 500이기 때문에, overfitting의 가능성도 배제 할 수 없어 더 아쉬움이 남았다. 해당 클래스 분류의 한계일지도 모르는 문제이긴 하지만, 비교적 구현이 쉽고 빠르기 때문에 멀티클래스 로지스틱 회귀를 통한 트래픽 데이터 분류는 완성도만 높일 수 있다면 여러가지로 활용방안이 높을 것으로 기대된다.</w:t>
      </w:r>
      <w:r>
        <w:rPr>
          <w:lang w:eastAsia="ko-KR"/>
          <w:rFonts w:ascii="NanumMyeongjo" w:eastAsia="NanumMyeongjo" w:hAnsi="NanumMyeongjo" w:cs="Arial"/>
          <w:b/>
          <w:bCs/>
          <w:sz w:val="28"/>
          <w:szCs w:val="28"/>
        </w:rPr>
        <w:br/>
      </w:r>
    </w:p>
    <w:p>
      <w:pPr>
        <w:rPr>
          <w:lang w:eastAsia="ko-KR"/>
          <w:rFonts w:ascii="NanumMyeongjo" w:eastAsia="NanumMyeongjo" w:hAnsi="NanumMyeongjo" w:cs="Arial"/>
          <w:sz w:val="28"/>
          <w:szCs w:val="28"/>
        </w:rPr>
      </w:pPr>
    </w:p>
    <w:p>
      <w:pPr>
        <w:pStyle w:val="a3"/>
        <w:ind w:leftChars="0"/>
        <w:numPr>
          <w:ilvl w:val="0"/>
          <w:numId w:val="1"/>
        </w:numPr>
        <w:rPr>
          <w:lang w:eastAsia="ko-KR"/>
          <w:rFonts w:ascii="NanumMyeongjo" w:eastAsia="NanumMyeongjo" w:hAnsi="NanumMyeongjo" w:cs="Arial" w:hint="eastAsia"/>
          <w:b/>
          <w:bCs/>
          <w:sz w:val="28"/>
          <w:szCs w:val="28"/>
          <w:rtl w:val="off"/>
        </w:rPr>
      </w:pPr>
      <w:r>
        <w:rPr>
          <w:lang w:eastAsia="ko-KR"/>
          <w:rFonts w:ascii="NanumMyeongjo" w:eastAsia="NanumMyeongjo" w:hAnsi="NanumMyeongjo" w:cs="Arial"/>
          <w:b/>
          <w:bCs/>
          <w:sz w:val="28"/>
          <w:szCs w:val="28"/>
        </w:rPr>
        <w:t>References</w:t>
      </w:r>
    </w:p>
    <w:p>
      <w:pPr>
        <w:ind w:leftChars="0" w:left="0"/>
        <w:rPr>
          <w:lang w:eastAsia="ko-KR"/>
          <w:rFonts w:ascii="NanumMyeongjo" w:eastAsia="NanumMyeongjo" w:hAnsi="NanumMyeongjo" w:cs="Arial" w:hint="eastAsia"/>
          <w:sz w:val="28"/>
          <w:szCs w:val="28"/>
          <w:rtl w:val="off"/>
        </w:rPr>
      </w:pPr>
      <w:r>
        <w:rPr>
          <w:lang w:eastAsia="ko-KR"/>
          <w:rFonts w:ascii="NanumMyeongjo" w:eastAsia="NanumMyeongjo" w:hAnsi="NanumMyeongjo" w:cs="Arial" w:hint="eastAsia"/>
          <w:sz w:val="28"/>
          <w:szCs w:val="28"/>
          <w:rtl w:val="off"/>
        </w:rPr>
        <w:t>-캐글의 수행속도가 너무 늦어 코랩에서 작업하였다. 코랩에서 작업할때 api 코드들을 해당 사이트에서 얻어왔다.</w:t>
      </w:r>
    </w:p>
    <w:p>
      <w:pPr>
        <w:ind w:leftChars="0" w:left="0"/>
        <w:rPr>
          <w:lang w:eastAsia="ko-KR"/>
          <w:rFonts w:ascii="NanumMyeongjo" w:eastAsia="NanumMyeongjo" w:hAnsi="NanumMyeongjo" w:cs="Arial" w:hint="eastAsia"/>
          <w:sz w:val="28"/>
          <w:szCs w:val="28"/>
          <w:rtl w:val="off"/>
        </w:rPr>
      </w:pPr>
      <w:r>
        <w:rPr>
          <w:lang w:eastAsia="ko-KR"/>
          <w:rFonts w:ascii="NanumMyeongjo" w:eastAsia="NanumMyeongjo" w:hAnsi="NanumMyeongjo" w:cs="Arial" w:hint="eastAsia"/>
          <w:sz w:val="28"/>
          <w:szCs w:val="28"/>
          <w:rtl w:val="off"/>
        </w:rPr>
        <w:t xml:space="preserve">“테디노트”, github.io, 2019년 12월 7일 수정, 2023년 4월 28일 접속, </w:t>
      </w:r>
      <w:r>
        <w:rPr>
          <w:lang w:eastAsia="ko-KR"/>
          <w:rFonts w:ascii="NanumMyeongjo" w:eastAsia="NanumMyeongjo" w:hAnsi="NanumMyeongjo" w:cs="Arial"/>
          <w:sz w:val="28"/>
          <w:szCs w:val="28"/>
        </w:rPr>
        <w:fldChar w:fldCharType="begin"/>
      </w:r>
      <w:r>
        <w:rPr>
          <w:lang w:eastAsia="ko-KR"/>
          <w:rFonts w:ascii="NanumMyeongjo" w:eastAsia="NanumMyeongjo" w:hAnsi="NanumMyeongjo" w:cs="Arial"/>
          <w:sz w:val="28"/>
          <w:szCs w:val="28"/>
        </w:rPr>
        <w:instrText xml:space="preserve"> HYPERLINK "https://teddylee777.github.io/kaggle/Kaggle-API-%EC%82%AC%EC%9A%A9%EB%B2%95/" </w:instrText>
      </w:r>
      <w:r>
        <w:rPr>
          <w:lang w:eastAsia="ko-KR"/>
          <w:rFonts w:ascii="NanumMyeongjo" w:eastAsia="NanumMyeongjo" w:hAnsi="NanumMyeongjo" w:cs="Arial"/>
          <w:sz w:val="28"/>
          <w:szCs w:val="28"/>
        </w:rPr>
        <w:fldChar w:fldCharType="separate"/>
      </w:r>
      <w:r>
        <w:rPr>
          <w:rStyle w:val="afff3"/>
          <w:lang w:eastAsia="ko-KR"/>
          <w:rFonts w:ascii="NanumMyeongjo" w:eastAsia="NanumMyeongjo" w:hAnsi="NanumMyeongjo" w:cs="Arial"/>
          <w:sz w:val="28"/>
          <w:szCs w:val="28"/>
        </w:rPr>
        <w:t>https://teddylee777.github.io/kaggle/Kaggle-API-%EC%82%AC%EC%9A%A9%EB%B2%95/</w:t>
      </w:r>
      <w:r>
        <w:rPr>
          <w:lang w:eastAsia="ko-KR"/>
          <w:rFonts w:ascii="NanumMyeongjo" w:eastAsia="NanumMyeongjo" w:hAnsi="NanumMyeongjo" w:cs="Arial"/>
          <w:sz w:val="28"/>
          <w:szCs w:val="28"/>
        </w:rPr>
        <w:fldChar w:fldCharType="end"/>
      </w:r>
      <w:r>
        <w:rPr>
          <w:lang w:eastAsia="ko-KR"/>
          <w:rFonts w:ascii="NanumMyeongjo" w:eastAsia="NanumMyeongjo" w:hAnsi="NanumMyeongjo" w:cs="Arial"/>
          <w:sz w:val="28"/>
          <w:szCs w:val="28"/>
          <w:rtl w:val="off"/>
        </w:rPr>
        <w:t>.</w:t>
      </w:r>
    </w:p>
    <w:p>
      <w:pPr>
        <w:ind w:leftChars="0"/>
        <w:rPr>
          <w:lang w:eastAsia="ko-KR"/>
          <w:rFonts w:ascii="NanumMyeongjo" w:eastAsia="NanumMyeongjo" w:hAnsi="NanumMyeongjo" w:cs="Arial" w:hint="eastAsia"/>
          <w:sz w:val="28"/>
          <w:szCs w:val="28"/>
          <w:rtl w:val="off"/>
        </w:rPr>
      </w:pPr>
      <w:r>
        <w:rPr>
          <w:lang w:eastAsia="ko-KR"/>
          <w:rFonts w:ascii="NanumMyeongjo" w:eastAsia="NanumMyeongjo" w:hAnsi="NanumMyeongjo" w:cs="Arial" w:hint="eastAsia"/>
          <w:sz w:val="28"/>
          <w:szCs w:val="28"/>
          <w:rtl w:val="off"/>
        </w:rPr>
        <w:t>다중 로지스틱 회귀 레퍼런스</w:t>
      </w:r>
    </w:p>
    <w:p>
      <w:pPr>
        <w:ind w:leftChars="0"/>
        <w:rPr>
          <w:lang w:eastAsia="ko-KR"/>
          <w:rFonts w:ascii="NanumMyeongjo" w:eastAsia="NanumMyeongjo" w:hAnsi="NanumMyeongjo" w:cs="Arial"/>
          <w:sz w:val="28"/>
          <w:szCs w:val="28"/>
        </w:rPr>
      </w:pPr>
      <w:r>
        <w:rPr>
          <w:lang w:eastAsia="ko-KR"/>
          <w:rFonts w:ascii="NanumMyeongjo" w:eastAsia="NanumMyeongjo" w:hAnsi="NanumMyeongjo" w:cs="Arial"/>
          <w:sz w:val="28"/>
          <w:szCs w:val="28"/>
          <w:rtl w:val="off"/>
        </w:rPr>
        <w:t xml:space="preserve">‘perconsi’, tistory.blog, 2022년 5월 7일 작성, 2023년 4월 28ㅇ리 접속, </w:t>
      </w:r>
      <w:r>
        <w:rPr>
          <w:lang w:eastAsia="ko-KR"/>
          <w:rFonts w:ascii="NanumMyeongjo" w:eastAsia="NanumMyeongjo" w:hAnsi="NanumMyeongjo" w:cs="Arial"/>
          <w:sz w:val="28"/>
          <w:szCs w:val="28"/>
        </w:rPr>
        <w:t>https://perconsi.tistory.com/83</w:t>
      </w:r>
      <w:r>
        <w:rPr>
          <w:lang w:eastAsia="ko-KR"/>
          <w:rFonts w:ascii="NanumMyeongjo" w:eastAsia="NanumMyeongjo" w:hAnsi="NanumMyeongjo" w:cs="Arial"/>
          <w:sz w:val="28"/>
          <w:szCs w:val="28"/>
          <w:rtl w:val="off"/>
        </w:rPr>
        <w:t>.</w:t>
      </w:r>
    </w:p>
    <w:sectPr>
      <w:pgSz w:w="11900" w:h="16840"/>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NanumMyeongjo">
    <w:panose1 w:val="02020603020101020101"/>
    <w:family w:val="auto"/>
    <w:charset w:val="81"/>
    <w:notTrueType w:val="false"/>
    <w:sig w:usb0="7FFFFFFF" w:usb1="01D7FCFB" w:usb2="00000010" w:usb3="00000001" w:csb0="00080001" w:csb1="00000001"/>
  </w:font>
  <w:font w:name="Arial">
    <w:panose1 w:val="020B0604020202020204"/>
    <w:family w:val="swiss"/>
    <w:charset w:val="00"/>
    <w:notTrueType w:val="false"/>
    <w:sig w:usb0="E0002EFF" w:usb1="C000785B"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96b7d25"/>
    <w:multiLevelType w:val="multilevel"/>
    <w:tmpl w:val="9392b6ee"/>
    <w:lvl w:ilvl="0">
      <w:start w:val="1"/>
      <w:lvlText w:val="%1."/>
      <w:lvlJc w:val="left"/>
      <w:pPr>
        <w:ind w:left="425" w:hanging="425"/>
      </w:pPr>
      <w:rPr>
        <w:b/>
        <w:bCs/>
        <w:sz w:val="26"/>
        <w:szCs w:val="26"/>
      </w:rPr>
    </w:lvl>
    <w:lvl w:ilvl="1">
      <w:start w:val="1"/>
      <w:lvlText w:val="%1.%2."/>
      <w:lvlJc w:val="left"/>
      <w:pPr>
        <w:ind w:left="567" w:hanging="567"/>
      </w:pPr>
      <w:rPr>
        <w:b/>
        <w:bCs/>
        <w:sz w:val="20"/>
        <w:szCs w:val="20"/>
      </w:rPr>
    </w:lvl>
    <w:lvl w:ilvl="2">
      <w:start w:val="1"/>
      <w:lvlText w:val="%1.%2.%3."/>
      <w:lvlJc w:val="left"/>
      <w:pPr>
        <w:ind w:left="709" w:hanging="709"/>
      </w:pPr>
    </w:lvl>
    <w:lvl w:ilvl="3">
      <w:start w:val="1"/>
      <w:lvlText w:val="%1.%2.%3.%4."/>
      <w:lvlJc w:val="left"/>
      <w:pPr>
        <w:ind w:left="851" w:hanging="851"/>
      </w:pPr>
    </w:lvl>
    <w:lvl w:ilvl="4">
      <w:start w:val="1"/>
      <w:lvlText w:val="%1.%2.%3.%4.%5."/>
      <w:lvlJc w:val="left"/>
      <w:pPr>
        <w:ind w:left="992" w:hanging="992"/>
      </w:pPr>
    </w:lvl>
    <w:lvl w:ilvl="5">
      <w:start w:val="1"/>
      <w:lvlText w:val="%1.%2.%3.%4.%5.%6."/>
      <w:lvlJc w:val="left"/>
      <w:pPr>
        <w:ind w:left="1134" w:hanging="1134"/>
      </w:pPr>
    </w:lvl>
    <w:lvl w:ilvl="6">
      <w:start w:val="1"/>
      <w:lvlText w:val="%1.%2.%3.%4.%5.%6.%7."/>
      <w:lvlJc w:val="left"/>
      <w:pPr>
        <w:ind w:left="1276" w:hanging="1276"/>
      </w:pPr>
    </w:lvl>
    <w:lvl w:ilvl="7">
      <w:start w:val="1"/>
      <w:lvlText w:val="%1.%2.%3.%4.%5.%6.%7.%8."/>
      <w:lvlJc w:val="left"/>
      <w:pPr>
        <w:ind w:left="1418" w:hanging="1418"/>
      </w:pPr>
    </w:lvl>
    <w:lvl w:ilvl="8">
      <w:start w:val="1"/>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bidi="ar-SA"/>
        <w:rFonts w:asciiTheme="minorHAnsi" w:eastAsiaTheme="minorEastAsia" w:hAnsiTheme="minorHAnsi" w:cstheme="minorBidi"/>
        <w:szCs w:val="24"/>
        <w:kern w:val="2"/>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character" w:styleId="affff8">
    <w:name w:val="Hyperlink"/>
    <w:uiPriority w:val="99"/>
    <w:basedOn w:val="a0"/>
    <w:unhideWhenUsed/>
    <w:rPr>
      <w:color w:val="0563C1"/>
      <w:u w:val="single" w:color="auto"/>
    </w:rPr>
  </w:style>
  <w:style w:type="character" w:styleId="afff3">
    <w:name w:val="FollowedHyperlink"/>
    <w:uiPriority w:val="99"/>
    <w:basedOn w:val="a0"/>
    <w:unhideWhenUsed/>
    <w:rPr>
      <w:color w:val="954F72"/>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윤지우</dc:creator>
  <cp:keywords/>
  <dc:description/>
  <cp:lastModifiedBy>admin</cp:lastModifiedBy>
  <cp:revision>1</cp:revision>
  <dcterms:created xsi:type="dcterms:W3CDTF">2020-06-07T03:59:00Z</dcterms:created>
  <dcterms:modified xsi:type="dcterms:W3CDTF">2023-04-30T09:27:33Z</dcterms:modified>
  <cp:version>1200.0100.01</cp:version>
</cp:coreProperties>
</file>