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ascii="NanumMyeongjo" w:eastAsia="NanumMyeongjo" w:hAnsi="NanumMyeongjo" w:cs="Arial"/>
          <w:b/>
          <w:bCs/>
          <w:sz w:val="28"/>
          <w:szCs w:val="28"/>
        </w:rPr>
      </w:pPr>
      <w:r>
        <w:rPr>
          <w:lang w:eastAsia="ko-KR"/>
          <w:rFonts w:ascii="NanumMyeongjo" w:eastAsia="NanumMyeongjo" w:hAnsi="NanumMyeongjo" w:cs="Arial"/>
          <w:b/>
          <w:bCs/>
          <w:sz w:val="28"/>
          <w:szCs w:val="28"/>
        </w:rPr>
        <w:t>Machine Learning Assignment</w:t>
      </w:r>
      <w:r>
        <w:rPr>
          <w:lang w:eastAsia="ko-KR"/>
          <w:rFonts w:ascii="NanumMyeongjo" w:eastAsia="NanumMyeongjo" w:hAnsi="NanumMyeongjo" w:cs="Arial"/>
          <w:b/>
          <w:bCs/>
          <w:sz w:val="28"/>
          <w:szCs w:val="28"/>
          <w:rtl w:val="off"/>
        </w:rPr>
        <w:t>_3</w:t>
      </w:r>
    </w:p>
    <w:p>
      <w:pPr>
        <w:jc w:val="center"/>
        <w:rPr>
          <w:lang w:eastAsia="ko-KR"/>
          <w:rFonts w:ascii="NanumMyeongjo" w:eastAsia="NanumMyeongjo" w:hAnsi="NanumMyeongjo" w:cs="Arial"/>
          <w:sz w:val="28"/>
          <w:szCs w:val="28"/>
        </w:rPr>
      </w:pPr>
    </w:p>
    <w:p>
      <w:pPr>
        <w:jc w:val="center"/>
        <w:rPr>
          <w:lang w:eastAsia="ko-KR"/>
          <w:rFonts w:ascii="NanumMyeongjo" w:eastAsia="NanumMyeongjo" w:hAnsi="NanumMyeongjo" w:cs="Arial"/>
          <w:sz w:val="22"/>
          <w:szCs w:val="22"/>
        </w:rPr>
      </w:pPr>
      <w:r>
        <w:rPr>
          <w:lang w:eastAsia="ko-KR"/>
          <w:rFonts w:ascii="NanumMyeongjo" w:eastAsia="NanumMyeongjo" w:hAnsi="NanumMyeongjo" w:cs="Arial"/>
          <w:sz w:val="22"/>
          <w:szCs w:val="22"/>
          <w:rtl w:val="off"/>
        </w:rPr>
        <w:t>조 병 웅</w:t>
      </w:r>
    </w:p>
    <w:p>
      <w:pPr>
        <w:jc w:val="center"/>
        <w:rPr>
          <w:lang w:eastAsia="ko-KR"/>
          <w:rFonts w:ascii="NanumMyeongjo" w:eastAsia="NanumMyeongjo" w:hAnsi="NanumMyeongjo" w:cs="Arial"/>
          <w:sz w:val="22"/>
          <w:szCs w:val="22"/>
        </w:rPr>
      </w:pPr>
    </w:p>
    <w:p>
      <w:pPr>
        <w:jc w:val="center"/>
        <w:rPr>
          <w:lang w:eastAsia="ko-KR"/>
          <w:rFonts w:ascii="NanumMyeongjo" w:eastAsia="NanumMyeongjo" w:hAnsi="NanumMyeongjo" w:cs="Arial"/>
          <w:sz w:val="22"/>
          <w:szCs w:val="22"/>
        </w:rPr>
      </w:pPr>
      <w:r>
        <w:rPr>
          <w:lang w:eastAsia="ko-KR"/>
          <w:rFonts w:ascii="NanumMyeongjo" w:eastAsia="NanumMyeongjo" w:hAnsi="NanumMyeongjo" w:cs="Arial" w:hint="eastAsia"/>
          <w:sz w:val="22"/>
          <w:szCs w:val="22"/>
        </w:rPr>
        <w:t>2</w:t>
      </w:r>
      <w:r>
        <w:rPr>
          <w:lang w:eastAsia="ko-KR"/>
          <w:rFonts w:ascii="NanumMyeongjo" w:eastAsia="NanumMyeongjo" w:hAnsi="NanumMyeongjo" w:cs="Arial"/>
          <w:sz w:val="22"/>
          <w:szCs w:val="22"/>
        </w:rPr>
        <w:t>0</w:t>
      </w:r>
      <w:r>
        <w:rPr>
          <w:lang w:eastAsia="ko-KR"/>
          <w:rFonts w:ascii="NanumMyeongjo" w:eastAsia="NanumMyeongjo" w:hAnsi="NanumMyeongjo" w:cs="Arial"/>
          <w:sz w:val="22"/>
          <w:szCs w:val="22"/>
          <w:rtl w:val="off"/>
        </w:rPr>
        <w:t>19312570</w:t>
      </w:r>
    </w:p>
    <w:p>
      <w:pPr>
        <w:jc w:val="center"/>
        <w:rPr>
          <w:lang w:eastAsia="ko-KR"/>
          <w:rFonts w:ascii="NanumMyeongjo" w:eastAsia="NanumMyeongjo" w:hAnsi="NanumMyeongjo" w:cs="Arial"/>
          <w:sz w:val="22"/>
          <w:szCs w:val="22"/>
        </w:rPr>
      </w:pPr>
      <w:r>
        <w:rPr>
          <w:lang w:eastAsia="ko-KR"/>
          <w:rFonts w:ascii="NanumMyeongjo" w:eastAsia="NanumMyeongjo" w:hAnsi="NanumMyeongjo" w:cs="Arial"/>
          <w:sz w:val="22"/>
          <w:szCs w:val="22"/>
          <w:rtl w:val="off"/>
        </w:rPr>
        <w:t>원전공 사학과/복수전공 인공지능 융합전공</w:t>
      </w:r>
    </w:p>
    <w:p>
      <w:pPr>
        <w:rPr>
          <w:lang w:eastAsia="ko-KR"/>
          <w:rFonts w:ascii="NanumMyeongjo" w:eastAsia="NanumMyeongjo" w:hAnsi="NanumMyeongjo" w:cs="Arial"/>
          <w:color w:val="0070C0"/>
          <w:sz w:val="18"/>
          <w:szCs w:val="18"/>
        </w:rPr>
      </w:pPr>
    </w:p>
    <w:p>
      <w:pPr>
        <w:pStyle w:val="a3"/>
        <w:ind w:leftChars="0"/>
        <w:numPr>
          <w:ilvl w:val="0"/>
          <w:numId w:val="1"/>
        </w:numPr>
        <w:rPr>
          <w:lang w:eastAsia="ko-KR"/>
          <w:rFonts w:ascii="NanumMyeongjo" w:eastAsia="NanumMyeongjo" w:hAnsi="NanumMyeongjo" w:cs="Arial" w:hint="eastAsia"/>
          <w:b/>
          <w:bCs/>
          <w:sz w:val="28"/>
          <w:szCs w:val="28"/>
          <w:rtl w:val="off"/>
        </w:rPr>
      </w:pPr>
      <w:r>
        <w:rPr>
          <w:lang w:eastAsia="ko-KR"/>
          <w:rFonts w:ascii="NanumMyeongjo" w:eastAsia="NanumMyeongjo" w:hAnsi="NanumMyeongjo" w:cs="Arial"/>
          <w:b/>
          <w:bCs/>
          <w:sz w:val="28"/>
          <w:szCs w:val="28"/>
        </w:rPr>
        <w:t>Problem Definition</w:t>
      </w:r>
    </w:p>
    <w:p>
      <w:pPr>
        <w:ind w:leftChars="0" w:left="0"/>
        <w:rPr>
          <w:lang w:eastAsia="ko-KR"/>
          <w:rFonts w:ascii="NanumMyeongjo" w:eastAsia="NanumMyeongjo" w:hAnsi="NanumMyeongjo" w:cs="Arial"/>
          <w:sz w:val="22"/>
          <w:szCs w:val="22"/>
        </w:rPr>
      </w:pPr>
      <w:r>
        <w:rPr>
          <w:lang w:eastAsia="ko-KR"/>
          <w:rFonts w:ascii="NanumMyeongjo" w:eastAsia="NanumMyeongjo" w:hAnsi="NanumMyeongjo" w:cs="Arial"/>
          <w:sz w:val="22"/>
          <w:szCs w:val="22"/>
          <w:rtl w:val="off"/>
        </w:rPr>
        <w:t xml:space="preserve">이번 프로젝트는 6가지의 요가 자세들의 이미지를 학습하여 test 데이터 이미지들이 들어왔을 때 그 이미지를 알맞은 요가 자세로 분류(classification)하는 문제이다. train데이터는 각 자세가 라벨링된 디렉터리 안에 각 자세의 이미지들로 분류되어 주어졌으며, 정답은 라벨 데이터가 없이 test디렉터리 안에서 섞여 있는 이미지들이다. 필자는 다중분류를 해야하는 이번 프로젝트의 특성상, softmax를 활용하여 다중분류를 수행하는 CNN 모델을 구축했다. </w:t>
      </w:r>
    </w:p>
    <w:p>
      <w:pPr>
        <w:rPr>
          <w:lang w:eastAsia="ko-KR"/>
          <w:rFonts w:ascii="NanumMyeongjo" w:eastAsia="NanumMyeongjo" w:hAnsi="NanumMyeongjo" w:cs="Arial" w:hint="eastAsia"/>
          <w:sz w:val="22"/>
          <w:szCs w:val="22"/>
          <w:rtl w:val="off"/>
        </w:rPr>
      </w:pPr>
    </w:p>
    <w:p>
      <w:pPr>
        <w:rPr>
          <w:lang w:eastAsia="ko-KR"/>
          <w:rFonts w:ascii="NanumMyeongjo" w:eastAsia="NanumMyeongjo" w:hAnsi="NanumMyeongjo" w:cs="Arial"/>
          <w:sz w:val="22"/>
          <w:szCs w:val="22"/>
        </w:rPr>
      </w:pPr>
    </w:p>
    <w:p>
      <w:pPr>
        <w:pStyle w:val="a3"/>
        <w:ind w:leftChars="0"/>
        <w:numPr>
          <w:ilvl w:val="0"/>
          <w:numId w:val="1"/>
        </w:numPr>
        <w:rPr>
          <w:lang w:eastAsia="ko-KR"/>
          <w:rFonts w:ascii="NanumMyeongjo" w:eastAsia="NanumMyeongjo" w:hAnsi="NanumMyeongjo" w:cs="Arial"/>
          <w:sz w:val="28"/>
          <w:szCs w:val="28"/>
        </w:rPr>
      </w:pPr>
      <w:r>
        <w:rPr>
          <w:lang w:eastAsia="ko-KR"/>
          <w:rFonts w:ascii="NanumMyeongjo" w:eastAsia="NanumMyeongjo" w:hAnsi="NanumMyeongjo" w:cs="Arial"/>
          <w:b/>
          <w:bCs/>
          <w:sz w:val="28"/>
          <w:szCs w:val="28"/>
        </w:rPr>
        <w:t>Data</w:t>
      </w:r>
    </w:p>
    <w:p>
      <w:pPr>
        <w:pStyle w:val="a3"/>
        <w:ind w:leftChars="0"/>
        <w:numPr>
          <w:ilvl w:val="1"/>
          <w:numId w:val="1"/>
        </w:numPr>
        <w:rPr>
          <w:lang w:eastAsia="ko-KR"/>
          <w:rFonts w:ascii="NanumMyeongjo" w:eastAsia="NanumMyeongjo" w:hAnsi="NanumMyeongjo" w:cs="Arial" w:hint="eastAsia"/>
          <w:b/>
          <w:bCs/>
          <w:sz w:val="22"/>
          <w:szCs w:val="22"/>
          <w:rtl w:val="off"/>
        </w:rPr>
      </w:pPr>
      <w:r>
        <w:rPr>
          <w:lang w:eastAsia="ko-KR"/>
          <w:rFonts w:ascii="NanumMyeongjo" w:eastAsia="NanumMyeongjo" w:hAnsi="NanumMyeongjo" w:cs="Arial"/>
          <w:b/>
          <w:bCs/>
          <w:sz w:val="22"/>
          <w:szCs w:val="22"/>
        </w:rPr>
        <w:t>Data Description</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hint="eastAsia"/>
          <w:b w:val="0"/>
          <w:bCs w:val="0"/>
          <w:color w:val="000000"/>
          <w:sz w:val="22"/>
          <w:szCs w:val="22"/>
          <w:rtl w:val="off"/>
        </w:rPr>
        <w:t>input data:</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hint="eastAsia"/>
          <w:b w:val="0"/>
          <w:bCs w:val="0"/>
          <w:color w:val="000000"/>
          <w:sz w:val="22"/>
          <w:szCs w:val="22"/>
          <w:rtl w:val="off"/>
        </w:rPr>
        <w:t xml:space="preserve">input 데이터셋 디렉터리 train은 6가지의 각 요가 자세 별 이미지 데이터들의 집합인 sub-folder 6개로 이루어져 있다. 각 sub-folder의 이름은 요가 자세의 label이고, 내부의 이미지가 label/class에 해당하는 이미지 데이터이다. 각 이미지 데이터들의 크기가 다양하며, 용량또한 다양하기 때문에, 이후 이미지 전처리 과정에서 이미지의 크기 조정이 필요함을 알 수 있다. 또한 ‘downdog’와 같이 라벨링된 값들을 0, 1과 같은 softmax의 값이 될 수 있는 라벨링 값으로 조정해야할 필요성이 있음을 알 수 있다. </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hint="eastAsia"/>
          <w:b w:val="0"/>
          <w:bCs w:val="0"/>
          <w:color w:val="000000"/>
          <w:sz w:val="22"/>
          <w:szCs w:val="22"/>
          <w:rtl w:val="off"/>
        </w:rPr>
        <w:drawing>
          <wp:inline distT="0" distB="0" distL="180" distR="180">
            <wp:extent cx="4581525" cy="1371600"/>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4581525" cy="1371600"/>
                    </a:xfrm>
                    <a:prstGeom prst="rect"/>
                  </pic:spPr>
                </pic:pic>
              </a:graphicData>
            </a:graphic>
          </wp:inline>
        </w:drawing>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hint="eastAsia"/>
          <w:b w:val="0"/>
          <w:bCs w:val="0"/>
          <w:color w:val="000000"/>
          <w:sz w:val="22"/>
          <w:szCs w:val="22"/>
          <w:rtl w:val="off"/>
        </w:rPr>
        <w:drawing>
          <wp:inline distT="0" distB="0" distL="180" distR="180">
            <wp:extent cx="4476750" cy="1696452"/>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4476750" cy="1696452"/>
                    </a:xfrm>
                    <a:prstGeom prst="rect"/>
                  </pic:spPr>
                </pic:pic>
              </a:graphicData>
            </a:graphic>
          </wp:inline>
        </w:drawing>
      </w:r>
    </w:p>
    <w:p>
      <w:pPr>
        <w:ind w:leftChars="0" w:left="0"/>
        <w:rPr>
          <w:lang w:eastAsia="ko-KR"/>
          <w:rFonts w:ascii="NanumMyeongjo" w:eastAsia="NanumMyeongjo" w:hAnsi="NanumMyeongjo" w:cs="Arial" w:hint="eastAsia"/>
          <w:b w:val="0"/>
          <w:bCs w:val="0"/>
          <w:color w:val="000000"/>
          <w:sz w:val="22"/>
          <w:szCs w:val="22"/>
          <w:rtl w:val="off"/>
        </w:rPr>
      </w:pP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hint="eastAsia"/>
          <w:b w:val="0"/>
          <w:bCs w:val="0"/>
          <w:color w:val="000000"/>
          <w:sz w:val="22"/>
          <w:szCs w:val="22"/>
          <w:rtl w:val="off"/>
        </w:rPr>
        <w:t xml:space="preserve">또 다른 input 데이터셋 디렉터리인 test는 train과 다르게 sub-folder로 라벨링되어있지 않다. 이 데이터셋은 각 데이터들이 모두 섞여 있는 모습을 보인다. </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hint="eastAsia"/>
          <w:b w:val="0"/>
          <w:bCs w:val="0"/>
          <w:color w:val="000000"/>
          <w:sz w:val="22"/>
          <w:szCs w:val="22"/>
          <w:rtl w:val="off"/>
        </w:rPr>
        <w:drawing>
          <wp:inline distT="0" distB="0" distL="180" distR="180">
            <wp:extent cx="5505450" cy="2200275"/>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505450" cy="2200275"/>
                    </a:xfrm>
                    <a:prstGeom prst="rect"/>
                  </pic:spPr>
                </pic:pic>
              </a:graphicData>
            </a:graphic>
          </wp:inline>
        </w:drawing>
      </w:r>
    </w:p>
    <w:p>
      <w:pPr>
        <w:ind w:leftChars="0" w:left="0"/>
        <w:rPr>
          <w:lang w:eastAsia="ko-KR"/>
          <w:rFonts w:ascii="NanumMyeongjo" w:eastAsia="NanumMyeongjo" w:hAnsi="NanumMyeongjo" w:cs="Arial" w:hint="eastAsia"/>
          <w:color w:val="FF0000"/>
          <w:sz w:val="22"/>
          <w:szCs w:val="22"/>
          <w:rtl w:val="off"/>
        </w:rPr>
      </w:pPr>
    </w:p>
    <w:p>
      <w:pPr>
        <w:pStyle w:val="a3"/>
        <w:ind w:leftChars="0"/>
        <w:numPr>
          <w:ilvl w:val="1"/>
          <w:numId w:val="1"/>
        </w:numPr>
        <w:rPr>
          <w:lang w:eastAsia="ko-KR"/>
          <w:rFonts w:ascii="NanumMyeongjo" w:eastAsia="NanumMyeongjo" w:hAnsi="NanumMyeongjo" w:cs="Arial" w:hint="eastAsia"/>
          <w:b/>
          <w:bCs/>
          <w:sz w:val="22"/>
          <w:szCs w:val="22"/>
          <w:rtl w:val="off"/>
        </w:rPr>
      </w:pPr>
      <w:r>
        <w:rPr>
          <w:lang w:eastAsia="ko-KR"/>
          <w:rFonts w:ascii="NanumMyeongjo" w:eastAsia="NanumMyeongjo" w:hAnsi="NanumMyeongjo" w:cs="Arial"/>
          <w:b/>
          <w:bCs/>
          <w:sz w:val="22"/>
          <w:szCs w:val="22"/>
        </w:rPr>
        <w:t>Data Pre-processing</w:t>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hint="eastAsia"/>
          <w:sz w:val="22"/>
          <w:szCs w:val="22"/>
          <w:rtl w:val="off"/>
        </w:rPr>
        <w:drawing>
          <wp:anchor distT="0" distB="0" distL="114300" distR="114300" behindDoc="0" locked="0" layoutInCell="1" simplePos="0" relativeHeight="251660288" allowOverlap="1" hidden="0">
            <wp:simplePos x="0" y="0"/>
            <wp:positionH relativeFrom="column">
              <wp:posOffset>-47625</wp:posOffset>
            </wp:positionH>
            <wp:positionV relativeFrom="paragraph">
              <wp:posOffset>63537</wp:posOffset>
            </wp:positionV>
            <wp:extent cx="2190750" cy="2752725"/>
            <wp:effectExtent l="0" t="0" r="0" b="0"/>
            <wp:wrapSquare wrapText="bothSides"/>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2190750" cy="2752725"/>
                    </a:xfrm>
                    <a:prstGeom prst="rect"/>
                  </pic:spPr>
                </pic:pic>
              </a:graphicData>
            </a:graphic>
          </wp:anchor>
        </w:drawing>
      </w:r>
      <w:r>
        <w:rPr>
          <w:lang w:eastAsia="ko-KR"/>
          <w:rFonts w:ascii="NanumMyeongjo" w:eastAsia="NanumMyeongjo" w:hAnsi="NanumMyeongjo" w:cs="Arial" w:hint="eastAsia"/>
          <w:sz w:val="22"/>
          <w:szCs w:val="22"/>
          <w:rtl w:val="off"/>
        </w:rPr>
        <w:t xml:space="preserve">먼저, 드라이브에 저장된 이미지 파일들을 환경(코랩)으로 불러들이기 위한 코드가 필요하다. 그러나 이러한 과정을 수행하기 전에, Train 데이터셋을 훈련한 뒤 이를 평가하기 위해 validation 셋을 먼저 나눌 필요가 있다. 따라서 필자는 먼저 드라이브 상에 있는 train셋의 서브 셋의 라벨링을 str에서 int형으로 바꾼 뒤, splitfolders 함수를 사용하여 8:2 비율로 train 데이터 셋과 validation  데이터 셋으로 나누었다. </w:t>
      </w:r>
    </w:p>
    <w:p>
      <w:pPr>
        <w:ind w:leftChars="0" w:left="0"/>
        <w:rPr>
          <w:lang w:eastAsia="ko-KR"/>
          <w:rFonts w:ascii="NanumMyeongjo" w:eastAsia="NanumMyeongjo" w:hAnsi="NanumMyeongjo" w:cs="Arial" w:hint="eastAsia"/>
          <w:sz w:val="22"/>
          <w:szCs w:val="22"/>
          <w:rtl w:val="off"/>
        </w:rPr>
      </w:pP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hint="eastAsia"/>
          <w:sz w:val="22"/>
          <w:szCs w:val="22"/>
          <w:rtl w:val="off"/>
        </w:rPr>
        <w:t xml:space="preserve">그 후 flow_from_directory 함수를 활용해 해당 디렉터리 데이터 셋을 불러오는 geerator를 생성하였는데, 이때 적절한 이미지를 학습시키기 위해 배치 사이즈를 16으로 하는 224, 224 크기의 이미지들을 불러오도록 코드를 작성했다. train 셋 데이터를 불러올 generator는 미리 나누었던 /train디렉터리에서, val 셋 데이터는 /val 디렉터리에서 불러오도록 하였다. 이때 각 generator의 클래스의 분배는 다음과 같다.(체크포인트가 들어갔기 때문에, 실제 라벨링과 클래스는 차이가 있다. 후에 softmax를 거친후 submission할 때는 그 차이를 없어줘야 함을 알 수 있다.   </w:t>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hint="eastAsia"/>
          <w:sz w:val="22"/>
          <w:szCs w:val="22"/>
          <w:rtl w:val="off"/>
        </w:rPr>
        <w:drawing>
          <wp:inline distT="0" distB="0" distL="180" distR="180">
            <wp:extent cx="4524375" cy="1133475"/>
            <wp:effectExtent l="0" t="0" r="0" b="0"/>
            <wp:docPr id="1040" name="shape104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4524375" cy="1133475"/>
                    </a:xfrm>
                    <a:prstGeom prst="rect"/>
                  </pic:spPr>
                </pic:pic>
              </a:graphicData>
            </a:graphic>
          </wp:inline>
        </w:drawing>
      </w:r>
    </w:p>
    <w:p>
      <w:pPr>
        <w:ind w:leftChars="0" w:left="0"/>
        <w:rPr>
          <w:lang w:eastAsia="ko-KR"/>
          <w:rFonts w:ascii="NanumMyeongjo" w:eastAsia="NanumMyeongjo" w:hAnsi="NanumMyeongjo" w:cs="Arial" w:hint="eastAsia"/>
          <w:sz w:val="22"/>
          <w:szCs w:val="22"/>
          <w:rtl w:val="off"/>
        </w:rPr>
      </w:pP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hint="eastAsia"/>
          <w:sz w:val="22"/>
          <w:szCs w:val="22"/>
          <w:rtl w:val="off"/>
        </w:rPr>
        <w:t xml:space="preserve">또한 이때 generator를 만들 때 ImageDataGenerator 클래스를 사용하였는데, 이는 수집한 데이터의 양이 몇천개의 단위로 큰 단위가 아니었기 때문에, 회전과 값 변경같은 이미지 변형을 통해 데이터를 증강시키고자 여러 파라미터를 주어 데이터를 형성하였다. 이를 통해 이미지 셋을 학습시킬 때 오버피팅을 막고 더 일반화된 훈련 모델을 형성할 수 있도록 만들었다. </w:t>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hint="eastAsia"/>
          <w:sz w:val="22"/>
          <w:szCs w:val="22"/>
          <w:rtl w:val="off"/>
        </w:rPr>
        <w:drawing>
          <wp:inline distT="0" distB="0" distL="180" distR="180">
            <wp:extent cx="4038600" cy="1143000"/>
            <wp:effectExtent l="0" t="0" r="0" b="0"/>
            <wp:docPr id="1041" name="shape104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4038600" cy="1143000"/>
                    </a:xfrm>
                    <a:prstGeom prst="rect"/>
                  </pic:spPr>
                </pic:pic>
              </a:graphicData>
            </a:graphic>
          </wp:inline>
        </w:drawing>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hint="eastAsia"/>
          <w:sz w:val="22"/>
          <w:szCs w:val="22"/>
          <w:rtl w:val="off"/>
        </w:rPr>
        <w:t>보다시피, 줌, 가로로 뒤집기, shift등 다양한 파라미터를 통해 데이터 증강을 수행했으며, 또한 rescale을 통해 데이터의 스케일링을 수행하였다. train  generator와 달리, val 데이터셋은 말 그대로 훈련을 위한 검증 데이터이므로 스케일링만을 수행했다.</w:t>
      </w:r>
    </w:p>
    <w:p>
      <w:pPr>
        <w:ind w:leftChars="0" w:left="0"/>
        <w:rPr>
          <w:lang w:eastAsia="ko-KR"/>
          <w:rFonts w:ascii="NanumMyeongjo" w:eastAsia="NanumMyeongjo" w:hAnsi="NanumMyeongjo" w:cs="Arial"/>
          <w:sz w:val="22"/>
          <w:szCs w:val="22"/>
        </w:rPr>
      </w:pPr>
    </w:p>
    <w:p>
      <w:pPr>
        <w:pStyle w:val="a3"/>
        <w:ind w:leftChars="0"/>
        <w:numPr>
          <w:ilvl w:val="0"/>
          <w:numId w:val="1"/>
        </w:numPr>
        <w:rPr>
          <w:lang w:eastAsia="ko-KR"/>
          <w:rFonts w:ascii="NanumMyeongjo" w:eastAsia="NanumMyeongjo" w:hAnsi="NanumMyeongjo" w:cs="Arial"/>
          <w:sz w:val="22"/>
          <w:szCs w:val="22"/>
        </w:rPr>
      </w:pPr>
      <w:r>
        <w:rPr>
          <w:lang w:eastAsia="ko-KR"/>
          <w:rFonts w:ascii="NanumMyeongjo" w:eastAsia="NanumMyeongjo" w:hAnsi="NanumMyeongjo" w:cs="Arial"/>
          <w:b/>
          <w:bCs/>
          <w:sz w:val="28"/>
          <w:szCs w:val="28"/>
        </w:rPr>
        <w:t>Analysis</w:t>
      </w:r>
    </w:p>
    <w:p>
      <w:pPr>
        <w:rPr>
          <w:lang w:eastAsia="ko-KR"/>
          <w:rFonts w:ascii="NanumMyeongjo" w:eastAsia="NanumMyeongjo" w:hAnsi="NanumMyeongjo" w:cs="Arial" w:hint="eastAsia"/>
          <w:sz w:val="22"/>
          <w:szCs w:val="22"/>
          <w:rtl w:val="off"/>
        </w:rPr>
      </w:pPr>
      <w:r>
        <w:rPr>
          <w:lang w:eastAsia="ko-KR"/>
          <w:rFonts w:ascii="NanumMyeongjo" w:eastAsia="NanumMyeongjo" w:hAnsi="NanumMyeongjo" w:cs="Arial" w:hint="eastAsia"/>
          <w:sz w:val="22"/>
          <w:szCs w:val="22"/>
          <w:rtl w:val="off"/>
        </w:rPr>
        <w:t xml:space="preserve">이러한 과정들을 거치면서 데이터들을 학습에 알맞은 크기로 조장할 수 있었다. 특히, 데이터 증강을 수행했을 때와 수행하지 않았을 때의 validation loss의 변화가 매우 분명하게 나타났다. 데이터 증강을 수행하지 않았을 때는 모델이 90퍼센트의 정확도를 보였지만, epoch가 반복될 수록 매우 극심한 validation loss의 변폭을 보여주었다. 이는 모델이 다소 오버피팅되며 validation 검증에서 안 좋은 결과를 내었다고 생각한다. 때문에 오버피팅을 해소하고자 이미지 데이터를 변형하며 데이터 증강을 수행하였을 때, validation loss가 안정적으로 감소되는 모습을 보여주었고 또한 높은 변화는 아니지만 모델의 정확도 또한 92퍼센트로 증가하는 모습을 보여주었다. </w:t>
      </w:r>
    </w:p>
    <w:p>
      <w:pPr>
        <w:rPr>
          <w:lang w:eastAsia="ko-KR"/>
          <w:rFonts w:ascii="NanumMyeongjo" w:eastAsia="NanumMyeongjo" w:hAnsi="NanumMyeongjo" w:cs="Arial"/>
          <w:sz w:val="22"/>
          <w:szCs w:val="22"/>
        </w:rPr>
      </w:pPr>
    </w:p>
    <w:p>
      <w:pPr>
        <w:pStyle w:val="a3"/>
        <w:ind w:leftChars="0"/>
        <w:numPr>
          <w:ilvl w:val="0"/>
          <w:numId w:val="1"/>
        </w:numPr>
        <w:rPr>
          <w:lang w:eastAsia="ko-KR"/>
          <w:rFonts w:ascii="NanumMyeongjo" w:eastAsia="NanumMyeongjo" w:hAnsi="NanumMyeongjo" w:cs="Arial"/>
          <w:sz w:val="28"/>
          <w:szCs w:val="28"/>
        </w:rPr>
      </w:pPr>
      <w:r>
        <w:rPr>
          <w:lang w:val="en-US" w:eastAsia="ko-KR" w:bidi="ar-SA"/>
          <w:rFonts w:ascii="NanumMyeongjo" w:eastAsia="NanumMyeongjo" w:hAnsi="NanumMyeongjo" w:cs="Arial" w:hint="eastAsia"/>
          <w:color w:val="FF0000"/>
          <w:sz w:val="22"/>
          <w:szCs w:val="22"/>
          <w:kern w:val="2"/>
          <w:rtl w:val="off"/>
        </w:rPr>
        <w:drawing>
          <wp:anchor distT="0" distB="0" distL="114300" distR="114300" behindDoc="0" locked="0" layoutInCell="1" simplePos="0" relativeHeight="251661312" allowOverlap="1" hidden="0">
            <wp:simplePos x="0" y="0"/>
            <wp:positionH relativeFrom="column">
              <wp:posOffset>2219325</wp:posOffset>
            </wp:positionH>
            <wp:positionV relativeFrom="paragraph">
              <wp:posOffset>72737</wp:posOffset>
            </wp:positionV>
            <wp:extent cx="3765628" cy="4416742"/>
            <wp:effectExtent l="0" t="0" r="0" b="0"/>
            <wp:wrapSquare wrapText="bothSides"/>
            <wp:docPr id="1042" name="shape104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3765628" cy="4416742"/>
                    </a:xfrm>
                    <a:prstGeom prst="rect"/>
                  </pic:spPr>
                </pic:pic>
              </a:graphicData>
            </a:graphic>
          </wp:anchor>
        </w:drawing>
      </w:r>
      <w:r>
        <w:rPr>
          <w:lang w:eastAsia="ko-KR"/>
          <w:rFonts w:ascii="NanumMyeongjo" w:eastAsia="NanumMyeongjo" w:hAnsi="NanumMyeongjo" w:cs="Arial"/>
          <w:b/>
          <w:bCs/>
          <w:sz w:val="28"/>
          <w:szCs w:val="28"/>
        </w:rPr>
        <w:t>Model</w:t>
      </w:r>
    </w:p>
    <w:p>
      <w:pPr>
        <w:pStyle w:val="a3"/>
        <w:ind w:leftChars="0"/>
        <w:numPr>
          <w:ilvl w:val="1"/>
          <w:numId w:val="1"/>
        </w:numPr>
        <w:rPr>
          <w:lang w:eastAsia="ko-KR"/>
          <w:rFonts w:ascii="NanumMyeongjo" w:eastAsia="NanumMyeongjo" w:hAnsi="NanumMyeongjo" w:cs="Arial" w:hint="eastAsia"/>
          <w:b/>
          <w:bCs/>
          <w:sz w:val="22"/>
          <w:szCs w:val="22"/>
          <w:rtl w:val="off"/>
        </w:rPr>
      </w:pPr>
      <w:r>
        <w:rPr>
          <w:lang w:eastAsia="ko-KR"/>
          <w:rFonts w:ascii="NanumMyeongjo" w:eastAsia="NanumMyeongjo" w:hAnsi="NanumMyeongjo" w:cs="Arial"/>
          <w:b/>
          <w:bCs/>
          <w:sz w:val="22"/>
          <w:szCs w:val="22"/>
        </w:rPr>
        <w:t>Classifier</w:t>
      </w:r>
    </w:p>
    <w:p>
      <w:pPr>
        <w:rPr>
          <w:lang w:eastAsia="ko-KR"/>
          <w:rFonts w:ascii="NanumMyeongjo" w:eastAsia="NanumMyeongjo" w:hAnsi="NanumMyeongjo" w:cs="Arial" w:hint="eastAsia"/>
          <w:b w:val="0"/>
          <w:bCs w:val="0"/>
          <w:sz w:val="22"/>
          <w:szCs w:val="22"/>
          <w:rtl w:val="off"/>
        </w:rPr>
      </w:pPr>
      <w:r>
        <w:rPr>
          <w:lang w:eastAsia="ko-KR"/>
          <w:rFonts w:ascii="NanumMyeongjo" w:eastAsia="NanumMyeongjo" w:hAnsi="NanumMyeongjo" w:cs="Arial" w:hint="eastAsia"/>
          <w:b w:val="0"/>
          <w:bCs w:val="0"/>
          <w:sz w:val="22"/>
          <w:szCs w:val="22"/>
          <w:rtl w:val="off"/>
        </w:rPr>
        <w:t xml:space="preserve">분류기는 수업 때 배웠던 keras, 그 중에서도 사전훈련된 네트워크 중 하나인 VGG 16을 활용하였다. 이 구조를 활용한 이유는 먼저 사용하기 쉽고 간단하며, 이미지 분류에 활용된 모델이기에 이미지 분류에 좋은 성능을 낼 수 있을 것이라고 기대했기 때문이다. 필자는 VGG16 이미지 넷 모델에, 필자의 fc 레이어 층을 추가하여 훈련시켜 모델을 만들었다. </w:t>
      </w:r>
    </w:p>
    <w:p>
      <w:pPr>
        <w:rPr>
          <w:lang w:eastAsia="ko-KR"/>
          <w:rFonts w:ascii="NanumMyeongjo" w:eastAsia="NanumMyeongjo" w:hAnsi="NanumMyeongjo" w:cs="Arial"/>
          <w:b w:val="0"/>
          <w:bCs w:val="0"/>
          <w:sz w:val="22"/>
          <w:szCs w:val="22"/>
        </w:rPr>
      </w:pPr>
    </w:p>
    <w:p>
      <w:pPr>
        <w:pStyle w:val="a3"/>
        <w:ind w:leftChars="0"/>
        <w:numPr>
          <w:ilvl w:val="1"/>
          <w:numId w:val="1"/>
        </w:numPr>
        <w:rPr>
          <w:lang w:eastAsia="ko-KR"/>
          <w:rFonts w:ascii="NanumMyeongjo" w:eastAsia="NanumMyeongjo" w:hAnsi="NanumMyeongjo" w:cs="Arial" w:hint="eastAsia"/>
          <w:sz w:val="22"/>
          <w:szCs w:val="22"/>
          <w:rtl w:val="off"/>
        </w:rPr>
      </w:pPr>
      <w:r>
        <w:rPr>
          <w:lang w:eastAsia="ko-KR"/>
          <w:rFonts w:ascii="NanumMyeongjo" w:eastAsia="NanumMyeongjo" w:hAnsi="NanumMyeongjo" w:cs="Arial"/>
          <w:b/>
          <w:bCs/>
          <w:sz w:val="22"/>
          <w:szCs w:val="22"/>
        </w:rPr>
        <w:t>Design Consideration</w:t>
      </w:r>
    </w:p>
    <w:p>
      <w:pPr>
        <w:rPr>
          <w:lang w:eastAsia="ko-KR"/>
          <w:rFonts w:ascii="NanumMyeongjo" w:eastAsia="NanumMyeongjo" w:hAnsi="NanumMyeongjo" w:cs="Arial" w:hint="eastAsia"/>
          <w:b w:val="0"/>
          <w:bCs w:val="0"/>
          <w:sz w:val="22"/>
          <w:szCs w:val="22"/>
          <w:rtl w:val="off"/>
        </w:rPr>
      </w:pPr>
      <w:r>
        <w:rPr>
          <w:lang w:eastAsia="ko-KR"/>
          <w:rFonts w:ascii="NanumMyeongjo" w:eastAsia="NanumMyeongjo" w:hAnsi="NanumMyeongjo" w:cs="Arial" w:hint="eastAsia"/>
          <w:b w:val="0"/>
          <w:bCs w:val="0"/>
          <w:sz w:val="22"/>
          <w:szCs w:val="22"/>
          <w:rtl w:val="off"/>
        </w:rPr>
        <w:t>모델을 사용하면서, 따로 freeze를 하지는 않았고, fc레이어를 따로 구현했기 때문에 include_top을 False로 주었다. 또한 파라미터들을 이미지넷 학습된 값에서 사용하기 위해 trainable 속성에 False</w:t>
      </w:r>
      <w:r>
        <w:rPr>
          <w:lang w:eastAsia="ko-KR"/>
          <w:rFonts w:ascii="NanumMyeongjo" w:eastAsia="NanumMyeongjo" w:hAnsi="NanumMyeongjo" w:cs="Arial"/>
          <w:b/>
          <w:bCs/>
          <w:sz w:val="22"/>
          <w:szCs w:val="22"/>
        </w:rPr>
        <w:drawing>
          <wp:anchor distT="0" distB="0" distL="114300" distR="114300" behindDoc="0" locked="0" layoutInCell="1" simplePos="0" relativeHeight="251662336" allowOverlap="1" hidden="0">
            <wp:simplePos x="0" y="0"/>
            <wp:positionH relativeFrom="column">
              <wp:posOffset>0</wp:posOffset>
            </wp:positionH>
            <wp:positionV relativeFrom="paragraph">
              <wp:posOffset>10318</wp:posOffset>
            </wp:positionV>
            <wp:extent cx="2598234" cy="2823623"/>
            <wp:effectExtent l="0" t="0" r="0" b="0"/>
            <wp:wrapSquare wrapText="bothSides"/>
            <wp:docPr id="1043" name="shape104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2598234" cy="2823623"/>
                    </a:xfrm>
                    <a:prstGeom prst="rect"/>
                  </pic:spPr>
                </pic:pic>
              </a:graphicData>
            </a:graphic>
          </wp:anchor>
        </w:drawing>
      </w:r>
      <w:r>
        <w:rPr>
          <w:lang w:eastAsia="ko-KR"/>
          <w:rFonts w:ascii="NanumMyeongjo" w:eastAsia="NanumMyeongjo" w:hAnsi="NanumMyeongjo" w:cs="Arial" w:hint="eastAsia"/>
          <w:b w:val="0"/>
          <w:bCs w:val="0"/>
          <w:sz w:val="22"/>
          <w:szCs w:val="22"/>
          <w:rtl w:val="off"/>
        </w:rPr>
        <w:t xml:space="preserve">를 주었다. </w:t>
      </w:r>
    </w:p>
    <w:p>
      <w:pPr>
        <w:autoSpaceDE w:val="off"/>
        <w:autoSpaceDN w:val="off"/>
        <w:widowControl w:val="off"/>
        <w:wordWrap w:val="off"/>
        <w:jc w:val="both"/>
        <w:rPr>
          <w:lang w:val="en-US" w:eastAsia="ko-KR" w:bidi="ar-SA"/>
          <w:rFonts w:ascii="NanumMyeongjo" w:eastAsia="NanumMyeongjo" w:hAnsi="NanumMyeongjo" w:cs="Arial"/>
          <w:color w:val="FF0000"/>
          <w:sz w:val="22"/>
          <w:szCs w:val="22"/>
          <w:kern w:val="2"/>
          <w:rtl w:val="off"/>
        </w:rPr>
      </w:pPr>
    </w:p>
    <w:p>
      <w:pPr>
        <w:rPr>
          <w:lang w:eastAsia="ko-KR"/>
          <w:rFonts w:ascii="NanumMyeongjo" w:eastAsia="NanumMyeongjo" w:hAnsi="NanumMyeongjo" w:cs="Arial" w:hint="eastAsia"/>
          <w:sz w:val="22"/>
          <w:szCs w:val="22"/>
          <w:rtl w:val="off"/>
        </w:rPr>
      </w:pPr>
      <w:r>
        <w:rPr>
          <w:lang w:eastAsia="ko-KR"/>
          <w:rFonts w:ascii="NanumMyeongjo" w:eastAsia="NanumMyeongjo" w:hAnsi="NanumMyeongjo" w:cs="Arial" w:hint="eastAsia"/>
          <w:sz w:val="22"/>
          <w:szCs w:val="22"/>
          <w:rtl w:val="off"/>
        </w:rPr>
        <w:t>이후 fc레이어를 추가하면서 flatten, dense레이어를 쌓고, 마지막 activation function을 다중 준류를 위해 softmax를 사용하였다. 앞에서 봤다시피 원래 classs는 0부터 5까지 6개지만, 코드를 작성하면서 checkpoint가 들어갔기 때문에 분류를 7개로 분류했다.</w:t>
      </w:r>
    </w:p>
    <w:p>
      <w:pPr>
        <w:rPr>
          <w:lang w:eastAsia="ko-KR"/>
          <w:rFonts w:ascii="NanumMyeongjo" w:eastAsia="NanumMyeongjo" w:hAnsi="NanumMyeongjo" w:cs="Arial" w:hint="eastAsia"/>
          <w:sz w:val="22"/>
          <w:szCs w:val="22"/>
          <w:rtl w:val="off"/>
        </w:rPr>
      </w:pPr>
    </w:p>
    <w:p>
      <w:pPr>
        <w:autoSpaceDE w:val="off"/>
        <w:autoSpaceDN w:val="off"/>
        <w:widowControl w:val="off"/>
        <w:wordWrap w:val="off"/>
        <w:jc w:val="both"/>
        <w:rPr>
          <w:lang w:val="en-US" w:eastAsia="ko-KR" w:bidi="ar-SA"/>
          <w:rFonts w:ascii="NanumMyeongjo" w:eastAsia="NanumMyeongjo" w:hAnsi="NanumMyeongjo" w:cs="Arial" w:hint="eastAsia"/>
          <w:sz w:val="22"/>
          <w:szCs w:val="22"/>
          <w:kern w:val="2"/>
          <w:rtl w:val="off"/>
        </w:rPr>
      </w:pPr>
      <w:r>
        <w:rPr>
          <w:lang w:val="en-US" w:eastAsia="ko-KR" w:bidi="ar-SA"/>
          <w:rFonts w:ascii="NanumMyeongjo" w:eastAsia="NanumMyeongjo" w:hAnsi="NanumMyeongjo" w:cs="Arial" w:hint="eastAsia"/>
          <w:sz w:val="22"/>
          <w:szCs w:val="22"/>
          <w:kern w:val="2"/>
          <w:rtl w:val="off"/>
        </w:rPr>
        <w:t xml:space="preserve">이후 모델을 알맞은 setting에 맞추어 컴파일하고, fit을 하였다. 이때 history 변수들과 checkpoint를 추가하여 train_acc와 val_acc를 추적할 수 있도록 코드를 작성했다. 그런데 이때 코드를 돌릴 때 이미지 파일의 크기 때문인지 오류가 발생했다. git을 찾아보니 코랩의 메모리 용량과 관련된 문제라고 하여 </w:t>
      </w:r>
      <w:r>
        <w:rPr>
          <w:lang w:val="en-US" w:eastAsia="ko-KR" w:bidi="ar-SA"/>
          <w:rFonts w:ascii="NanumMyeongjo" w:eastAsia="NanumMyeongjo" w:hAnsi="NanumMyeongjo" w:cs="Arial" w:hint="eastAsia"/>
          <w:sz w:val="22"/>
          <w:szCs w:val="22"/>
          <w:kern w:val="2"/>
          <w:rtl w:val="off"/>
        </w:rPr>
        <w:t xml:space="preserve">ImageFile.LOAD_TRUNCATED_IMAGES = </w:t>
      </w:r>
      <w:r>
        <w:rPr>
          <w:lang w:val="en-US" w:eastAsia="ko-KR" w:bidi="ar-SA"/>
          <w:rFonts w:ascii="NanumMyeongjo" w:eastAsia="NanumMyeongjo" w:hAnsi="NanumMyeongjo" w:cs="Arial" w:hint="eastAsia"/>
          <w:sz w:val="22"/>
          <w:szCs w:val="22"/>
          <w:kern w:val="2"/>
          <w:rtl w:val="off"/>
        </w:rPr>
        <w:t xml:space="preserve">True라는 코드를 또한 추가하여 문제를 해결했다. </w:t>
      </w:r>
    </w:p>
    <w:p>
      <w:pPr>
        <w:autoSpaceDE w:val="off"/>
        <w:autoSpaceDN w:val="off"/>
        <w:widowControl w:val="off"/>
        <w:wordWrap w:val="off"/>
        <w:jc w:val="both"/>
        <w:rPr>
          <w:lang w:val="en-US" w:eastAsia="ko-KR" w:bidi="ar-SA"/>
          <w:rFonts w:ascii="NanumMyeongjo" w:eastAsia="NanumMyeongjo" w:hAnsi="NanumMyeongjo" w:cs="Arial" w:hint="eastAsia"/>
          <w:sz w:val="22"/>
          <w:szCs w:val="22"/>
          <w:kern w:val="2"/>
          <w:rtl w:val="off"/>
        </w:rPr>
      </w:pPr>
      <w:r>
        <w:rPr>
          <w:lang w:val="en-US" w:eastAsia="ko-KR" w:bidi="ar-SA"/>
          <w:rFonts w:ascii="NanumMyeongjo" w:eastAsia="NanumMyeongjo" w:hAnsi="NanumMyeongjo" w:cs="Arial" w:hint="eastAsia"/>
          <w:sz w:val="22"/>
          <w:szCs w:val="22"/>
          <w:kern w:val="2"/>
          <w:rtl w:val="off"/>
        </w:rPr>
        <w:drawing>
          <wp:inline distT="0" distB="0" distL="180" distR="180">
            <wp:extent cx="5727700" cy="3185160"/>
            <wp:effectExtent l="0" t="0" r="0" b="0"/>
            <wp:docPr id="1044" name="shape104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727700" cy="3185160"/>
                    </a:xfrm>
                    <a:prstGeom prst="rect"/>
                  </pic:spPr>
                </pic:pic>
              </a:graphicData>
            </a:graphic>
          </wp:inline>
        </w:drawing>
      </w:r>
    </w:p>
    <w:p>
      <w:pPr>
        <w:rPr>
          <w:lang w:eastAsia="ko-KR"/>
          <w:rFonts w:ascii="NanumMyeongjo" w:eastAsia="NanumMyeongjo" w:hAnsi="NanumMyeongjo" w:cs="Arial" w:hint="eastAsia"/>
          <w:sz w:val="22"/>
          <w:szCs w:val="22"/>
          <w:rtl w:val="off"/>
        </w:rPr>
      </w:pPr>
    </w:p>
    <w:p>
      <w:pPr>
        <w:rPr>
          <w:lang w:eastAsia="ko-KR"/>
          <w:rFonts w:ascii="NanumMyeongjo" w:eastAsia="NanumMyeongjo" w:hAnsi="NanumMyeongjo" w:cs="Arial"/>
          <w:b/>
          <w:bCs/>
          <w:sz w:val="22"/>
          <w:szCs w:val="22"/>
        </w:rPr>
      </w:pPr>
    </w:p>
    <w:p>
      <w:pPr>
        <w:pStyle w:val="a3"/>
        <w:ind w:leftChars="0"/>
        <w:numPr>
          <w:ilvl w:val="0"/>
          <w:numId w:val="1"/>
        </w:numPr>
        <w:rPr>
          <w:lang w:eastAsia="ko-KR"/>
          <w:rFonts w:ascii="NanumMyeongjo" w:eastAsia="NanumMyeongjo" w:hAnsi="NanumMyeongjo" w:cs="Arial"/>
          <w:sz w:val="22"/>
          <w:szCs w:val="22"/>
        </w:rPr>
      </w:pPr>
      <w:r>
        <w:rPr>
          <w:lang w:eastAsia="ko-KR"/>
          <w:rFonts w:ascii="NanumMyeongjo" w:eastAsia="NanumMyeongjo" w:hAnsi="NanumMyeongjo" w:cs="Arial"/>
          <w:b/>
          <w:bCs/>
          <w:sz w:val="28"/>
          <w:szCs w:val="28"/>
        </w:rPr>
        <w:t>Experiments</w:t>
      </w:r>
    </w:p>
    <w:p>
      <w:pPr>
        <w:pStyle w:val="a3"/>
        <w:ind w:leftChars="0"/>
        <w:numPr>
          <w:ilvl w:val="1"/>
          <w:numId w:val="1"/>
        </w:numPr>
        <w:rPr>
          <w:lang w:eastAsia="ko-KR"/>
          <w:rFonts w:ascii="NanumMyeongjo" w:eastAsia="NanumMyeongjo" w:hAnsi="NanumMyeongjo" w:cs="Arial" w:hint="eastAsia"/>
          <w:b/>
          <w:bCs/>
          <w:sz w:val="22"/>
          <w:szCs w:val="22"/>
          <w:rtl w:val="off"/>
        </w:rPr>
      </w:pPr>
      <w:r>
        <w:rPr>
          <w:lang w:eastAsia="ko-KR"/>
          <w:rFonts w:ascii="NanumMyeongjo" w:eastAsia="NanumMyeongjo" w:hAnsi="NanumMyeongjo" w:cs="Arial"/>
          <w:b/>
          <w:bCs/>
          <w:sz w:val="22"/>
          <w:szCs w:val="22"/>
        </w:rPr>
        <w:t>Setting</w:t>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sz w:val="22"/>
          <w:szCs w:val="22"/>
          <w:rtl w:val="off"/>
        </w:rPr>
        <w:t>모델을 컴파일 할때, 다중븐류이기 때문에 loss 모델로  categorical_crossentropy를 선택했다. 또한 옵티마이저는 0.00001, 0.00002, 0.0001 등 다양한 값들을 시도해보았을 때, 비슷한 모습을 보이지만 val_loss가 가장 적은 0.0001로 lr을 선택하였다. epoch값은 lr이 작을 때는 50일 때 높은 모습을 보였지만, lr이 클 때는 70정도가 높은 정답률을 보였다.</w:t>
      </w:r>
    </w:p>
    <w:p>
      <w:pPr>
        <w:ind w:leftChars="0" w:left="0"/>
        <w:rPr>
          <w:lang w:eastAsia="ko-KR"/>
          <w:rFonts w:ascii="NanumMyeongjo" w:eastAsia="NanumMyeongjo" w:hAnsi="NanumMyeongjo" w:cs="Arial"/>
          <w:sz w:val="22"/>
          <w:szCs w:val="22"/>
        </w:rPr>
      </w:pPr>
    </w:p>
    <w:p>
      <w:pPr>
        <w:pStyle w:val="a3"/>
        <w:ind w:leftChars="0"/>
        <w:numPr>
          <w:ilvl w:val="1"/>
          <w:numId w:val="1"/>
        </w:numPr>
        <w:rPr>
          <w:lang w:eastAsia="ko-KR"/>
          <w:rFonts w:ascii="NanumMyeongjo" w:eastAsia="NanumMyeongjo" w:hAnsi="NanumMyeongjo" w:cs="Arial" w:hint="eastAsia"/>
          <w:b/>
          <w:bCs/>
          <w:sz w:val="22"/>
          <w:szCs w:val="22"/>
          <w:rtl w:val="off"/>
        </w:rPr>
      </w:pPr>
      <w:r>
        <w:rPr>
          <w:lang w:eastAsia="ko-KR"/>
          <w:rFonts w:ascii="NanumMyeongjo" w:eastAsia="NanumMyeongjo" w:hAnsi="NanumMyeongjo" w:cs="Arial"/>
          <w:b/>
          <w:bCs/>
          <w:sz w:val="22"/>
          <w:szCs w:val="22"/>
        </w:rPr>
        <w:t>Performance Metrics</w:t>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hint="eastAsia"/>
          <w:sz w:val="22"/>
          <w:szCs w:val="22"/>
          <w:rtl w:val="off"/>
        </w:rPr>
        <w:t xml:space="preserve">평가지표는 compile단계에서는 keras 모델에서 지원하는 ‘acc’ 방법을 택하였다. 이때, history 함수를 통해 train acc, loss 그리고 val_acc와 loss를 추적하여 visualization하여 직접 눈으로 보면서 평가 할 수 있었다. </w:t>
      </w:r>
    </w:p>
    <w:p>
      <w:pPr>
        <w:ind w:leftChars="0" w:left="0"/>
        <w:rPr>
          <w:lang w:eastAsia="ko-KR"/>
          <w:rFonts w:ascii="NanumMyeongjo" w:eastAsia="NanumMyeongjo" w:hAnsi="NanumMyeongjo" w:cs="Arial"/>
          <w:sz w:val="22"/>
          <w:szCs w:val="22"/>
        </w:rPr>
      </w:pPr>
    </w:p>
    <w:p>
      <w:pPr>
        <w:pStyle w:val="a3"/>
        <w:ind w:leftChars="0"/>
        <w:numPr>
          <w:ilvl w:val="1"/>
          <w:numId w:val="1"/>
        </w:numPr>
        <w:rPr>
          <w:lang w:eastAsia="ko-KR"/>
          <w:rFonts w:ascii="NanumMyeongjo" w:eastAsia="NanumMyeongjo" w:hAnsi="NanumMyeongjo" w:cs="Arial" w:hint="eastAsia"/>
          <w:b/>
          <w:bCs/>
          <w:sz w:val="24"/>
          <w:rtl w:val="off"/>
        </w:rPr>
      </w:pPr>
      <w:r>
        <w:rPr>
          <w:lang w:eastAsia="ko-KR"/>
          <w:rFonts w:ascii="NanumMyeongjo" w:eastAsia="NanumMyeongjo" w:hAnsi="NanumMyeongjo" w:cs="Arial"/>
          <w:b/>
          <w:bCs/>
          <w:sz w:val="24"/>
        </w:rPr>
        <w:t>Results</w:t>
      </w:r>
    </w:p>
    <w:p>
      <w:pPr>
        <w:ind w:leftChars="0" w:left="0"/>
        <w:rPr>
          <w:lang w:eastAsia="ko-KR"/>
          <w:rFonts w:ascii="NanumMyeongjo" w:eastAsia="NanumMyeongjo" w:hAnsi="NanumMyeongjo" w:cs="Arial"/>
          <w:sz w:val="22"/>
          <w:szCs w:val="22"/>
        </w:rPr>
      </w:pPr>
      <w:r>
        <w:rPr>
          <w:lang w:eastAsia="ko-KR"/>
          <w:rFonts w:ascii="NanumMyeongjo" w:eastAsia="NanumMyeongjo" w:hAnsi="NanumMyeongjo" w:cs="Arial"/>
          <w:sz w:val="22"/>
          <w:szCs w:val="22"/>
          <w:rtl w:val="off"/>
        </w:rPr>
        <w:t xml:space="preserve">그 결과 valiation과 train셋을 통해 검증했을 때는 약 88퍼센트의 정답률을 보였다. 하지만 오버피팅을 피하기 위해 데이터 증강을 적용햇을 때 비슷한 정답률을 보여줬지만 실제 submossion에서는 일반화된 모델의 영향때문인지 약 92퍼센트의 높은 정답률을 보여주었다. 아마 모델에 적절한 피팅이 되어 오버피팅을 피한 영향이라고 생각된다. </w:t>
      </w:r>
    </w:p>
    <w:p>
      <w:pPr>
        <w:rPr>
          <w:lang w:eastAsia="ko-KR"/>
          <w:rFonts w:ascii="NanumMyeongjo" w:eastAsia="NanumMyeongjo" w:hAnsi="NanumMyeongjo" w:cs="Arial"/>
          <w:sz w:val="22"/>
          <w:szCs w:val="22"/>
        </w:rPr>
      </w:pPr>
    </w:p>
    <w:p>
      <w:pPr>
        <w:pStyle w:val="a3"/>
        <w:ind w:leftChars="0"/>
        <w:numPr>
          <w:ilvl w:val="0"/>
          <w:numId w:val="1"/>
        </w:numPr>
        <w:rPr>
          <w:lang w:eastAsia="ko-KR"/>
          <w:rFonts w:ascii="NanumMyeongjo" w:eastAsia="NanumMyeongjo" w:hAnsi="NanumMyeongjo" w:cs="Arial" w:hint="eastAsia"/>
          <w:b/>
          <w:bCs/>
          <w:sz w:val="28"/>
          <w:szCs w:val="28"/>
          <w:rtl w:val="off"/>
        </w:rPr>
      </w:pPr>
      <w:r>
        <w:rPr>
          <w:lang w:eastAsia="ko-KR"/>
          <w:rFonts w:ascii="NanumMyeongjo" w:eastAsia="NanumMyeongjo" w:hAnsi="NanumMyeongjo" w:cs="Arial"/>
          <w:b/>
          <w:bCs/>
          <w:sz w:val="28"/>
          <w:szCs w:val="28"/>
        </w:rPr>
        <w:t>Discussion and Limitation</w:t>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sz w:val="22"/>
          <w:szCs w:val="22"/>
          <w:rtl w:val="off"/>
        </w:rPr>
        <w:t>데이터 증강, VGG16의 사전 학습 등 다양한 방법을 통해 모델을 구축하니 92퍼센트라는 높은 정확도가 나왔던 것 같다. train데이터를 바로 활용하지 않고, 데이터 셋을 validation 데이터 셋과 나누어 검증하면서 모델을 구축했던 것도 모델의 높은 정확도에 도움을 준 것으로 예상된다. 한가지 아쉬운 것은 VGG 16을 활용한 모델을 구축할 때, 모델 적합성을 위해 freezed와 같은 다양한 모델의 구축을 시간 관계상 시도해보지 못했던 것이 아쉽다. fc레이어층의 dense 레이어 또한 dropout 등 오버피팅을 줄일 수 있는 시도들을 구상하기는 하였으나, 역시나 시간관계상의 문제도 있고, 또한 사용했던 환경인 colab의 환경이 다소 시간에 제약이 있어 많은 시도를 하지 못했던 부분도 있다. 하지만 모델 자체가 92퍼센트의 정확도를 보여준 것을 봤을 때, 실제 데이터의 분류에도 충분히 좋은 적용이 될 것이라고 생각한다.</w:t>
      </w:r>
    </w:p>
    <w:p>
      <w:pPr>
        <w:ind w:leftChars="0" w:left="0"/>
        <w:rPr>
          <w:lang w:eastAsia="ko-KR"/>
          <w:rFonts w:ascii="NanumMyeongjo" w:eastAsia="NanumMyeongjo" w:hAnsi="NanumMyeongjo" w:cs="Arial"/>
          <w:sz w:val="22"/>
          <w:szCs w:val="22"/>
        </w:rPr>
      </w:pPr>
    </w:p>
    <w:p>
      <w:pPr>
        <w:rPr>
          <w:lang w:eastAsia="ko-KR"/>
          <w:rFonts w:ascii="NanumMyeongjo" w:eastAsia="NanumMyeongjo" w:hAnsi="NanumMyeongjo" w:cs="Arial"/>
          <w:sz w:val="28"/>
          <w:szCs w:val="28"/>
        </w:rPr>
      </w:pPr>
    </w:p>
    <w:p>
      <w:pPr>
        <w:pStyle w:val="a3"/>
        <w:ind w:leftChars="0"/>
        <w:numPr>
          <w:ilvl w:val="0"/>
          <w:numId w:val="1"/>
        </w:numPr>
        <w:rPr>
          <w:lang w:eastAsia="ko-KR"/>
          <w:rFonts w:ascii="NanumMyeongjo" w:eastAsia="NanumMyeongjo" w:hAnsi="NanumMyeongjo" w:cs="Arial" w:hint="eastAsia"/>
          <w:b/>
          <w:bCs/>
          <w:sz w:val="28"/>
          <w:szCs w:val="28"/>
          <w:rtl w:val="off"/>
        </w:rPr>
      </w:pPr>
      <w:r>
        <w:rPr>
          <w:lang w:eastAsia="ko-KR"/>
          <w:rFonts w:ascii="NanumMyeongjo" w:eastAsia="NanumMyeongjo" w:hAnsi="NanumMyeongjo" w:cs="Arial"/>
          <w:b/>
          <w:bCs/>
          <w:sz w:val="28"/>
          <w:szCs w:val="28"/>
        </w:rPr>
        <w:t>References</w:t>
      </w:r>
    </w:p>
    <w:p>
      <w:pPr>
        <w:ind w:leftChars="0"/>
        <w:rPr>
          <w:lang w:eastAsia="ko-KR"/>
          <w:rFonts w:ascii="NanumMyeongjo" w:eastAsia="NanumMyeongjo" w:hAnsi="NanumMyeongjo" w:cs="Arial" w:hint="eastAsia"/>
          <w:sz w:val="20"/>
          <w:szCs w:val="20"/>
          <w:rtl w:val="off"/>
        </w:rPr>
      </w:pPr>
      <w:r>
        <w:rPr>
          <w:lang w:eastAsia="ko-KR"/>
          <w:rFonts w:ascii="NanumMyeongjo" w:eastAsia="NanumMyeongjo" w:hAnsi="NanumMyeongjo" w:cs="Arial"/>
          <w:sz w:val="20"/>
          <w:szCs w:val="20"/>
          <w:rtl w:val="off"/>
        </w:rPr>
        <w:t>-코랩에서 작업하였고, api코드들은 캐글 문서에서 가져왔다.</w:t>
      </w:r>
    </w:p>
    <w:p>
      <w:pPr>
        <w:ind w:leftChars="0"/>
        <w:jc w:val="left"/>
        <w:rPr>
          <w:lang w:eastAsia="ko-KR"/>
          <w:rFonts w:ascii="NanumMyeongjo" w:eastAsia="NanumMyeongjo" w:hAnsi="NanumMyeongjo" w:cs="Arial" w:hint="eastAsia"/>
          <w:sz w:val="20"/>
          <w:szCs w:val="20"/>
          <w:rtl w:val="off"/>
        </w:rPr>
      </w:pPr>
      <w:r>
        <w:rPr>
          <w:lang w:eastAsia="ko-KR"/>
          <w:rFonts w:ascii="NanumMyeongjo" w:eastAsia="NanumMyeongjo" w:hAnsi="NanumMyeongjo" w:cs="Arial"/>
          <w:sz w:val="20"/>
          <w:szCs w:val="20"/>
          <w:rtl w:val="off"/>
        </w:rPr>
        <w:t xml:space="preserve">- VGG16 모델의 사전 학습 부분은 </w:t>
      </w:r>
      <w:r>
        <w:rPr>
          <w:lang w:eastAsia="ko-KR"/>
          <w:rFonts w:ascii="NanumMyeongjo" w:eastAsia="NanumMyeongjo" w:hAnsi="NanumMyeongjo" w:cs="Arial"/>
          <w:sz w:val="20"/>
          <w:szCs w:val="20"/>
          <w:rtl w:val="off"/>
        </w:rPr>
        <w:fldChar w:fldCharType="begin"/>
      </w:r>
      <w:r>
        <w:rPr>
          <w:lang w:eastAsia="ko-KR"/>
          <w:rFonts w:ascii="NanumMyeongjo" w:eastAsia="NanumMyeongjo" w:hAnsi="NanumMyeongjo" w:cs="Arial"/>
          <w:sz w:val="20"/>
          <w:szCs w:val="20"/>
          <w:rtl w:val="off"/>
        </w:rPr>
        <w:instrText xml:space="preserve"> HYPERLINK "https://bkshin.tistory.com/entry/%EC%BB%B4%ED%93%A8%ED%84%B0-%EB%B9%84%EC%A0%84-5-%EC%96%BC%EA%B5%B4-%EC%9D%B4%EB%AF%B8%EC%A7%80%EC%97%90%EC%84%9C-%EA%B0%90%EC%A0%95-%EB%B6%84%EB%A5%98Emotion-Classification" </w:instrText>
      </w:r>
      <w:r>
        <w:rPr>
          <w:lang w:eastAsia="ko-KR"/>
          <w:rFonts w:ascii="NanumMyeongjo" w:eastAsia="NanumMyeongjo" w:hAnsi="NanumMyeongjo" w:cs="Arial"/>
          <w:sz w:val="20"/>
          <w:szCs w:val="20"/>
          <w:rtl w:val="off"/>
        </w:rPr>
        <w:fldChar w:fldCharType="separate"/>
      </w:r>
      <w:r>
        <w:rPr>
          <w:rStyle w:val="affff8"/>
          <w:lang w:eastAsia="ko-KR"/>
          <w:rFonts w:ascii="NanumMyeongjo" w:eastAsia="NanumMyeongjo" w:hAnsi="NanumMyeongjo" w:cs="Arial"/>
          <w:sz w:val="20"/>
          <w:szCs w:val="20"/>
          <w:rtl w:val="off"/>
        </w:rPr>
        <w:t>https://bkshin.tistory.com/entry/%EC%BB%B4%ED%93%A8%ED%84%B0-%EB%B9%84%EC%A0%84-5-%EC%96%BC%EA%B5%B4-%EC%9D%B4%EB%AF%B8%EC%A7%80%EC%97%90%EC%84%9C-%EA%B0%90%EC%A0%95-%EB%B6%84%EB%A5%98Emotion-Classification</w:t>
      </w:r>
      <w:r>
        <w:rPr>
          <w:lang w:eastAsia="ko-KR"/>
          <w:rFonts w:ascii="NanumMyeongjo" w:eastAsia="NanumMyeongjo" w:hAnsi="NanumMyeongjo" w:cs="Arial"/>
          <w:sz w:val="20"/>
          <w:szCs w:val="20"/>
          <w:rtl w:val="off"/>
        </w:rPr>
        <w:fldChar w:fldCharType="end"/>
      </w:r>
      <w:r>
        <w:rPr>
          <w:lang w:eastAsia="ko-KR"/>
          <w:rFonts w:ascii="NanumMyeongjo" w:eastAsia="NanumMyeongjo" w:hAnsi="NanumMyeongjo" w:cs="Arial"/>
          <w:sz w:val="20"/>
          <w:szCs w:val="20"/>
          <w:rtl w:val="off"/>
        </w:rPr>
        <w:t xml:space="preserve"> 해당 글에서 많은 레퍼런스를 얻었다. </w:t>
      </w:r>
    </w:p>
    <w:p>
      <w:pPr>
        <w:ind w:leftChars="0"/>
        <w:jc w:val="left"/>
        <w:rPr>
          <w:lang w:eastAsia="ko-KR"/>
          <w:rFonts w:ascii="NanumMyeongjo" w:eastAsia="NanumMyeongjo" w:hAnsi="NanumMyeongjo" w:cs="Arial"/>
          <w:sz w:val="20"/>
          <w:szCs w:val="20"/>
        </w:rPr>
      </w:pPr>
      <w:r>
        <w:rPr>
          <w:lang w:eastAsia="ko-KR"/>
          <w:rFonts w:ascii="NanumMyeongjo" w:eastAsia="NanumMyeongjo" w:hAnsi="NanumMyeongjo" w:cs="Arial"/>
          <w:sz w:val="20"/>
          <w:szCs w:val="20"/>
          <w:rtl w:val="off"/>
        </w:rPr>
        <w:t xml:space="preserve">- 이미지 모델을 구축하며 생긴 오류를 해결하기 위해 </w:t>
      </w:r>
      <w:r>
        <w:rPr>
          <w:lang w:eastAsia="ko-KR"/>
          <w:rFonts w:ascii="NanumMyeongjo" w:eastAsia="NanumMyeongjo" w:hAnsi="NanumMyeongjo" w:cs="Arial"/>
          <w:sz w:val="20"/>
          <w:szCs w:val="20"/>
          <w:rtl w:val="off"/>
        </w:rPr>
        <w:fldChar w:fldCharType="begin"/>
      </w:r>
      <w:r>
        <w:rPr>
          <w:lang w:eastAsia="ko-KR"/>
          <w:rFonts w:ascii="NanumMyeongjo" w:eastAsia="NanumMyeongjo" w:hAnsi="NanumMyeongjo" w:cs="Arial"/>
          <w:sz w:val="20"/>
          <w:szCs w:val="20"/>
          <w:rtl w:val="off"/>
        </w:rPr>
        <w:instrText xml:space="preserve"> HYPERLINK "https://deep-deep-deep.tistory.com/34" </w:instrText>
      </w:r>
      <w:r>
        <w:rPr>
          <w:lang w:eastAsia="ko-KR"/>
          <w:rFonts w:ascii="NanumMyeongjo" w:eastAsia="NanumMyeongjo" w:hAnsi="NanumMyeongjo" w:cs="Arial"/>
          <w:sz w:val="20"/>
          <w:szCs w:val="20"/>
          <w:rtl w:val="off"/>
        </w:rPr>
        <w:fldChar w:fldCharType="separate"/>
      </w:r>
      <w:r>
        <w:rPr>
          <w:rStyle w:val="affff8"/>
          <w:lang w:eastAsia="ko-KR"/>
          <w:rFonts w:ascii="NanumMyeongjo" w:eastAsia="NanumMyeongjo" w:hAnsi="NanumMyeongjo" w:cs="Arial"/>
          <w:sz w:val="20"/>
          <w:szCs w:val="20"/>
          <w:rtl w:val="off"/>
        </w:rPr>
        <w:t>https://deep-deep-deep.tistory.com/34</w:t>
      </w:r>
      <w:r>
        <w:rPr>
          <w:lang w:eastAsia="ko-KR"/>
          <w:rFonts w:ascii="NanumMyeongjo" w:eastAsia="NanumMyeongjo" w:hAnsi="NanumMyeongjo" w:cs="Arial"/>
          <w:sz w:val="20"/>
          <w:szCs w:val="20"/>
          <w:rtl w:val="off"/>
        </w:rPr>
        <w:fldChar w:fldCharType="end"/>
      </w:r>
      <w:r>
        <w:rPr>
          <w:lang w:eastAsia="ko-KR"/>
          <w:rFonts w:ascii="NanumMyeongjo" w:eastAsia="NanumMyeongjo" w:hAnsi="NanumMyeongjo" w:cs="Arial"/>
          <w:sz w:val="20"/>
          <w:szCs w:val="20"/>
          <w:rtl w:val="off"/>
        </w:rPr>
        <w:t xml:space="preserve"> 를 참고하여 오류를 해결하였다.</w:t>
      </w:r>
    </w:p>
    <w:sectPr>
      <w:pgSz w:w="11900" w:h="16840"/>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NanumMyeongjo">
    <w:panose1 w:val="02020603020101020101"/>
    <w:family w:val="auto"/>
    <w:charset w:val="81"/>
    <w:notTrueType w:val="false"/>
    <w:sig w:usb0="7FFFFFFF" w:usb1="01D7FCFB" w:usb2="00000010" w:usb3="00000001" w:csb0="00080001" w:csb1="00000001"/>
  </w:font>
  <w:font w:name="Arial">
    <w:panose1 w:val="020B0604020202020204"/>
    <w:family w:val="swiss"/>
    <w:charset w:val="00"/>
    <w:notTrueType w:val="false"/>
    <w:sig w:usb0="E0002EFF" w:usb1="C000785B" w:usb2="00000009" w:usb3="00000001" w:csb0="400001FF" w:csb1="FFFF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96b7d25"/>
    <w:multiLevelType w:val="multilevel"/>
    <w:tmpl w:val="9392b6ee"/>
    <w:lvl w:ilvl="0">
      <w:start w:val="1"/>
      <w:lvlText w:val="%1."/>
      <w:lvlJc w:val="left"/>
      <w:pPr>
        <w:ind w:left="425" w:hanging="425"/>
      </w:pPr>
      <w:rPr>
        <w:b/>
        <w:bCs/>
        <w:sz w:val="26"/>
        <w:szCs w:val="26"/>
      </w:rPr>
    </w:lvl>
    <w:lvl w:ilvl="1">
      <w:start w:val="1"/>
      <w:lvlText w:val="%1.%2."/>
      <w:lvlJc w:val="left"/>
      <w:pPr>
        <w:ind w:left="567" w:hanging="567"/>
      </w:pPr>
      <w:rPr>
        <w:b/>
        <w:bCs/>
        <w:sz w:val="20"/>
        <w:szCs w:val="20"/>
      </w:rPr>
    </w:lvl>
    <w:lvl w:ilvl="2">
      <w:start w:val="1"/>
      <w:lvlText w:val="%1.%2.%3."/>
      <w:lvlJc w:val="left"/>
      <w:pPr>
        <w:ind w:left="709" w:hanging="709"/>
      </w:pPr>
    </w:lvl>
    <w:lvl w:ilvl="3">
      <w:start w:val="1"/>
      <w:lvlText w:val="%1.%2.%3.%4."/>
      <w:lvlJc w:val="left"/>
      <w:pPr>
        <w:ind w:left="851" w:hanging="851"/>
      </w:pPr>
    </w:lvl>
    <w:lvl w:ilvl="4">
      <w:start w:val="1"/>
      <w:lvlText w:val="%1.%2.%3.%4.%5."/>
      <w:lvlJc w:val="left"/>
      <w:pPr>
        <w:ind w:left="992" w:hanging="992"/>
      </w:pPr>
    </w:lvl>
    <w:lvl w:ilvl="5">
      <w:start w:val="1"/>
      <w:lvlText w:val="%1.%2.%3.%4.%5.%6."/>
      <w:lvlJc w:val="left"/>
      <w:pPr>
        <w:ind w:left="1134" w:hanging="1134"/>
      </w:pPr>
    </w:lvl>
    <w:lvl w:ilvl="6">
      <w:start w:val="1"/>
      <w:lvlText w:val="%1.%2.%3.%4.%5.%6.%7."/>
      <w:lvlJc w:val="left"/>
      <w:pPr>
        <w:ind w:left="1276" w:hanging="1276"/>
      </w:pPr>
    </w:lvl>
    <w:lvl w:ilvl="7">
      <w:start w:val="1"/>
      <w:lvlText w:val="%1.%2.%3.%4.%5.%6.%7.%8."/>
      <w:lvlJc w:val="left"/>
      <w:pPr>
        <w:ind w:left="1418" w:hanging="1418"/>
      </w:pPr>
    </w:lvl>
    <w:lvl w:ilvl="8">
      <w:start w:val="1"/>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bidi="ar-SA"/>
        <w:rFonts w:asciiTheme="minorHAnsi" w:eastAsiaTheme="minorEastAsia" w:hAnsiTheme="minorHAnsi" w:cstheme="minorBidi"/>
        <w:szCs w:val="24"/>
        <w:kern w:val="2"/>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character" w:styleId="affff8">
    <w:name w:val="Hyperlink"/>
    <w:uiPriority w:val="99"/>
    <w:basedOn w:val="a0"/>
    <w:unhideWhenUsed/>
    <w:rPr>
      <w:color w:val="0563C1"/>
      <w:u w:val="single" w:color="auto"/>
    </w:rPr>
  </w:style>
  <w:style w:type="character" w:styleId="afff3">
    <w:name w:val="FollowedHyperlink"/>
    <w:uiPriority w:val="99"/>
    <w:basedOn w:val="a0"/>
    <w:unhideWhenUsed/>
    <w:rPr>
      <w:color w:val="954F72"/>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fontTable" Target="fontTable.xml" /><Relationship Id="rId13" Type="http://schemas.openxmlformats.org/officeDocument/2006/relationships/webSettings" Target="webSettings.xml" /><Relationship Id="rId14" Type="http://schemas.openxmlformats.org/officeDocument/2006/relationships/numbering" Target="numbering.xml" /><Relationship Id="rId1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윤지우</dc:creator>
  <cp:keywords/>
  <dc:description/>
  <cp:lastModifiedBy>admin</cp:lastModifiedBy>
  <cp:revision>1</cp:revision>
  <dcterms:created xsi:type="dcterms:W3CDTF">2020-06-07T03:59:00Z</dcterms:created>
  <dcterms:modified xsi:type="dcterms:W3CDTF">2023-06-04T07:30:52Z</dcterms:modified>
  <cp:version>1200.0100.01</cp:version>
</cp:coreProperties>
</file>