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60D33" w14:textId="77777777" w:rsidR="005D2C67" w:rsidRPr="00E3613F" w:rsidRDefault="000528E3" w:rsidP="005D2C67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CBS 810</w:t>
      </w:r>
      <w:r w:rsidR="005D2C67" w:rsidRPr="00E3613F">
        <w:rPr>
          <w:rFonts w:ascii="Calibri" w:hAnsi="Calibri" w:cs="Calibri"/>
          <w:b/>
          <w:sz w:val="24"/>
          <w:szCs w:val="24"/>
        </w:rPr>
        <w:t xml:space="preserve"> Infectious disease modeling</w:t>
      </w:r>
    </w:p>
    <w:p w14:paraId="30E51A4C" w14:textId="77777777" w:rsidR="005D2C67" w:rsidRPr="00E3613F" w:rsidRDefault="005D2C67" w:rsidP="005D2C67">
      <w:pPr>
        <w:rPr>
          <w:rFonts w:ascii="Calibri" w:hAnsi="Calibri" w:cs="Calibri"/>
          <w:b/>
          <w:sz w:val="24"/>
          <w:szCs w:val="24"/>
        </w:rPr>
      </w:pPr>
    </w:p>
    <w:p w14:paraId="602E94FF" w14:textId="77777777" w:rsidR="005D2C67" w:rsidRPr="00E3613F" w:rsidRDefault="000528E3" w:rsidP="005D2C67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Assignment 4</w:t>
      </w:r>
    </w:p>
    <w:p w14:paraId="7616EE19" w14:textId="77777777" w:rsidR="005D2C67" w:rsidRPr="00E3613F" w:rsidRDefault="005D2C67" w:rsidP="005D2C67">
      <w:pPr>
        <w:rPr>
          <w:rFonts w:ascii="Calibri" w:hAnsi="Calibri" w:cs="Calibri"/>
          <w:sz w:val="24"/>
          <w:szCs w:val="24"/>
        </w:rPr>
      </w:pPr>
    </w:p>
    <w:p w14:paraId="68B931C3" w14:textId="77777777" w:rsidR="005D2C67" w:rsidRPr="00CB16AD" w:rsidRDefault="005D2C67" w:rsidP="005D2C67">
      <w:pPr>
        <w:rPr>
          <w:rFonts w:ascii="Calibri" w:hAnsi="Calibri" w:cs="Calibri"/>
          <w:sz w:val="24"/>
          <w:szCs w:val="24"/>
        </w:rPr>
      </w:pPr>
      <w:r w:rsidRPr="00CB16AD">
        <w:rPr>
          <w:rFonts w:ascii="Calibri" w:hAnsi="Calibri" w:cs="Calibri"/>
          <w:sz w:val="24"/>
          <w:szCs w:val="24"/>
        </w:rPr>
        <w:t>Instructions:</w:t>
      </w:r>
    </w:p>
    <w:p w14:paraId="23B6E946" w14:textId="77777777" w:rsidR="005D2C67" w:rsidRPr="00CB16AD" w:rsidRDefault="005D2C67" w:rsidP="005D2C67">
      <w:pPr>
        <w:rPr>
          <w:rFonts w:ascii="Calibri" w:hAnsi="Calibri" w:cs="Calibri"/>
          <w:sz w:val="24"/>
          <w:szCs w:val="24"/>
        </w:rPr>
      </w:pPr>
    </w:p>
    <w:p w14:paraId="3B1FD754" w14:textId="77777777" w:rsidR="005D2C67" w:rsidRPr="00CB16AD" w:rsidRDefault="005D2C67" w:rsidP="005D2C6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B16AD">
        <w:rPr>
          <w:rFonts w:ascii="Calibri" w:hAnsi="Calibri" w:cs="Calibri"/>
          <w:sz w:val="24"/>
          <w:szCs w:val="24"/>
        </w:rPr>
        <w:t xml:space="preserve">This assignment is due on </w:t>
      </w:r>
      <w:r w:rsidR="000528E3">
        <w:rPr>
          <w:rFonts w:ascii="Calibri" w:hAnsi="Calibri" w:cs="Calibri"/>
          <w:sz w:val="24"/>
          <w:szCs w:val="24"/>
        </w:rPr>
        <w:t>Friday Nov 6</w:t>
      </w:r>
      <w:r w:rsidR="000528E3" w:rsidRPr="000528E3">
        <w:rPr>
          <w:rFonts w:ascii="Calibri" w:hAnsi="Calibri" w:cs="Calibri"/>
          <w:sz w:val="24"/>
          <w:szCs w:val="24"/>
          <w:vertAlign w:val="superscript"/>
        </w:rPr>
        <w:t>th</w:t>
      </w:r>
      <w:r w:rsidR="000528E3">
        <w:rPr>
          <w:rFonts w:ascii="Calibri" w:hAnsi="Calibri" w:cs="Calibri"/>
          <w:sz w:val="24"/>
          <w:szCs w:val="24"/>
        </w:rPr>
        <w:t xml:space="preserve"> 2015</w:t>
      </w:r>
      <w:r w:rsidR="007A13B9">
        <w:rPr>
          <w:rFonts w:ascii="Calibri" w:hAnsi="Calibri" w:cs="Calibri"/>
          <w:sz w:val="24"/>
          <w:szCs w:val="24"/>
        </w:rPr>
        <w:t>.</w:t>
      </w:r>
    </w:p>
    <w:p w14:paraId="4F94947F" w14:textId="77777777" w:rsidR="005D2C67" w:rsidRDefault="005D2C67" w:rsidP="00FB1755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EA1E48">
        <w:rPr>
          <w:rFonts w:ascii="Calibri" w:hAnsi="Calibri" w:cs="Calibri"/>
          <w:sz w:val="24"/>
          <w:szCs w:val="24"/>
        </w:rPr>
        <w:t>Please submit your work by email (</w:t>
      </w:r>
      <w:hyperlink r:id="rId8" w:history="1">
        <w:r w:rsidR="000528E3">
          <w:rPr>
            <w:rStyle w:val="Hyperlink"/>
            <w:rFonts w:ascii="Calibri" w:hAnsi="Calibri" w:cs="Calibri"/>
            <w:sz w:val="24"/>
            <w:szCs w:val="24"/>
          </w:rPr>
          <w:t>schen31@ncsu.edu</w:t>
        </w:r>
      </w:hyperlink>
      <w:r w:rsidRPr="00EA1E48">
        <w:rPr>
          <w:rFonts w:ascii="Calibri" w:hAnsi="Calibri" w:cs="Calibri"/>
          <w:sz w:val="24"/>
          <w:szCs w:val="24"/>
        </w:rPr>
        <w:t xml:space="preserve">). </w:t>
      </w:r>
    </w:p>
    <w:p w14:paraId="1211A3F5" w14:textId="77777777" w:rsidR="00EA1E48" w:rsidRDefault="00EA1E48" w:rsidP="00EA1E48">
      <w:pPr>
        <w:rPr>
          <w:rFonts w:ascii="Calibri" w:hAnsi="Calibri" w:cs="Calibri"/>
          <w:sz w:val="24"/>
          <w:szCs w:val="24"/>
        </w:rPr>
      </w:pPr>
    </w:p>
    <w:p w14:paraId="49CB9CFC" w14:textId="77777777" w:rsidR="00EA1E48" w:rsidRPr="00EA1E48" w:rsidRDefault="00EA1E48" w:rsidP="00EA1E48">
      <w:pPr>
        <w:rPr>
          <w:rFonts w:ascii="Calibri" w:hAnsi="Calibri" w:cs="Calibri"/>
          <w:sz w:val="24"/>
          <w:szCs w:val="24"/>
        </w:rPr>
      </w:pPr>
    </w:p>
    <w:p w14:paraId="2352451E" w14:textId="69705C8A" w:rsidR="005D2C67" w:rsidRDefault="00EA1E4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Estimate the basic reproduction number of the following model using the next generation matrix. </w:t>
      </w:r>
      <w:r w:rsidR="00C618A3">
        <w:rPr>
          <w:rFonts w:ascii="Calibri" w:hAnsi="Calibri" w:cs="Calibri"/>
          <w:sz w:val="24"/>
          <w:szCs w:val="24"/>
        </w:rPr>
        <w:t xml:space="preserve">Show all the steps and provide an interpretation for the elements of the next generation matrix </w:t>
      </w:r>
      <w:r w:rsidR="00BE0B66">
        <w:rPr>
          <w:rFonts w:ascii="Calibri" w:hAnsi="Calibri" w:cs="Calibri"/>
          <w:i/>
          <w:sz w:val="24"/>
          <w:szCs w:val="24"/>
        </w:rPr>
        <w:t>G</w:t>
      </w:r>
      <w:r w:rsidR="00C618A3">
        <w:rPr>
          <w:rFonts w:ascii="Calibri" w:hAnsi="Calibri" w:cs="Calibri"/>
          <w:sz w:val="24"/>
          <w:szCs w:val="24"/>
        </w:rPr>
        <w:t xml:space="preserve"> and the basic reproduction number. </w:t>
      </w:r>
    </w:p>
    <w:p w14:paraId="26325403" w14:textId="77777777" w:rsidR="00EA1E48" w:rsidRDefault="00EA1E48">
      <w:pPr>
        <w:rPr>
          <w:rFonts w:ascii="Calibri" w:hAnsi="Calibri" w:cs="Calibri"/>
          <w:sz w:val="24"/>
          <w:szCs w:val="24"/>
        </w:rPr>
      </w:pPr>
    </w:p>
    <w:p w14:paraId="73CDAED5" w14:textId="05FCA57D" w:rsidR="00EA1E48" w:rsidRDefault="00EA1E4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model has four compartments: Susceptible, Infectious, Carrier, and Recovered. </w:t>
      </w:r>
      <w:r w:rsidR="00C618A3">
        <w:rPr>
          <w:rFonts w:ascii="Calibri" w:hAnsi="Calibri" w:cs="Calibri"/>
          <w:sz w:val="24"/>
          <w:szCs w:val="24"/>
        </w:rPr>
        <w:t xml:space="preserve">Susceptible individuals can be infected by either infectious individuals or carriers. </w:t>
      </w:r>
    </w:p>
    <w:p w14:paraId="34B926FA" w14:textId="77777777" w:rsidR="00EA1E48" w:rsidRDefault="00EA1E48">
      <w:pPr>
        <w:rPr>
          <w:rFonts w:ascii="Calibri" w:hAnsi="Calibri" w:cs="Calibri"/>
          <w:sz w:val="24"/>
          <w:szCs w:val="24"/>
        </w:rPr>
      </w:pPr>
    </w:p>
    <w:p w14:paraId="3E191991" w14:textId="77777777" w:rsidR="00EA1E48" w:rsidRDefault="00EA1E48">
      <w:pPr>
        <w:rPr>
          <w:rFonts w:ascii="Calibri" w:hAnsi="Calibri" w:cs="Calibri"/>
          <w:sz w:val="24"/>
          <w:szCs w:val="24"/>
        </w:rPr>
      </w:pPr>
      <w:r w:rsidRPr="00EA1E48">
        <w:rPr>
          <w:noProof/>
        </w:rPr>
        <w:drawing>
          <wp:anchor distT="0" distB="0" distL="114300" distR="114300" simplePos="0" relativeHeight="251658240" behindDoc="0" locked="0" layoutInCell="1" allowOverlap="1" wp14:anchorId="3B8EBA20" wp14:editId="0C76E00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032250" cy="15671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693DC" w14:textId="77777777" w:rsidR="004418AE" w:rsidRDefault="004418AE">
      <w:pPr>
        <w:rPr>
          <w:rFonts w:ascii="Calibri" w:hAnsi="Calibri" w:cs="Calibri"/>
          <w:sz w:val="24"/>
          <w:szCs w:val="24"/>
        </w:rPr>
      </w:pPr>
    </w:p>
    <w:p w14:paraId="477E51BA" w14:textId="77777777" w:rsidR="00FB1755" w:rsidRDefault="00FB1755">
      <w:pPr>
        <w:rPr>
          <w:rFonts w:ascii="Calibri" w:hAnsi="Calibri" w:cs="Calibri"/>
          <w:sz w:val="24"/>
          <w:szCs w:val="24"/>
        </w:rPr>
      </w:pPr>
    </w:p>
    <w:p w14:paraId="541221D6" w14:textId="77777777" w:rsidR="00FB1755" w:rsidRDefault="00FB1755">
      <w:pPr>
        <w:rPr>
          <w:rFonts w:ascii="Calibri" w:hAnsi="Calibri" w:cs="Calibri"/>
          <w:sz w:val="24"/>
          <w:szCs w:val="24"/>
        </w:rPr>
      </w:pPr>
    </w:p>
    <w:p w14:paraId="56A903B4" w14:textId="77777777" w:rsidR="00FB1755" w:rsidRDefault="00FB1755">
      <w:pPr>
        <w:rPr>
          <w:rFonts w:ascii="Calibri" w:hAnsi="Calibri" w:cs="Calibri"/>
          <w:sz w:val="24"/>
          <w:szCs w:val="24"/>
        </w:rPr>
      </w:pPr>
    </w:p>
    <w:p w14:paraId="2CFFFEFC" w14:textId="77777777" w:rsidR="00FB1755" w:rsidRDefault="00FB1755">
      <w:pPr>
        <w:rPr>
          <w:rFonts w:ascii="Calibri" w:hAnsi="Calibri" w:cs="Calibri"/>
          <w:sz w:val="24"/>
          <w:szCs w:val="24"/>
        </w:rPr>
      </w:pPr>
    </w:p>
    <w:p w14:paraId="73E5E748" w14:textId="77777777" w:rsidR="00FB1755" w:rsidRDefault="00FB1755">
      <w:pPr>
        <w:rPr>
          <w:rFonts w:ascii="Calibri" w:hAnsi="Calibri" w:cs="Calibri"/>
          <w:sz w:val="24"/>
          <w:szCs w:val="24"/>
        </w:rPr>
      </w:pPr>
    </w:p>
    <w:p w14:paraId="55E697E9" w14:textId="77777777" w:rsidR="00FB1755" w:rsidRDefault="00FB1755">
      <w:pPr>
        <w:rPr>
          <w:rFonts w:ascii="Calibri" w:hAnsi="Calibri" w:cs="Calibri"/>
          <w:sz w:val="24"/>
          <w:szCs w:val="24"/>
        </w:rPr>
      </w:pPr>
    </w:p>
    <w:p w14:paraId="0A5EAF12" w14:textId="77777777" w:rsidR="00FB1755" w:rsidRDefault="00FB1755">
      <w:pPr>
        <w:rPr>
          <w:rFonts w:ascii="Calibri" w:hAnsi="Calibri" w:cs="Calibri"/>
          <w:sz w:val="24"/>
          <w:szCs w:val="24"/>
        </w:rPr>
      </w:pPr>
    </w:p>
    <w:p w14:paraId="05934401" w14:textId="77777777" w:rsidR="004E3079" w:rsidRDefault="00456C90" w:rsidP="004E3079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=μN-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βI+εβC</m:t>
              </m:r>
            </m:e>
          </m:d>
          <m:r>
            <w:rPr>
              <w:rFonts w:ascii="Cambria Math" w:eastAsiaTheme="minorEastAsia" w:hAnsi="Cambria Math"/>
            </w:rPr>
            <m:t>S-μS</m:t>
          </m:r>
        </m:oMath>
      </m:oMathPara>
    </w:p>
    <w:p w14:paraId="7DA48F1C" w14:textId="77777777" w:rsidR="004E3079" w:rsidRDefault="004E3079" w:rsidP="004E3079">
      <w:pPr>
        <w:rPr>
          <w:rFonts w:eastAsiaTheme="minorEastAsia"/>
        </w:rPr>
      </w:pPr>
    </w:p>
    <w:p w14:paraId="2D132095" w14:textId="77777777" w:rsidR="004E3079" w:rsidRDefault="00456C90" w:rsidP="004E3079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βI+εβC</m:t>
              </m:r>
            </m:e>
          </m:d>
          <m:r>
            <w:rPr>
              <w:rFonts w:ascii="Cambria Math" w:eastAsiaTheme="minorEastAsia" w:hAnsi="Cambria Math"/>
            </w:rPr>
            <m:t>S-(γ+μ)I</m:t>
          </m:r>
        </m:oMath>
      </m:oMathPara>
    </w:p>
    <w:p w14:paraId="51D5ADE6" w14:textId="77777777" w:rsidR="004E3079" w:rsidRDefault="004E3079" w:rsidP="004E3079">
      <w:pPr>
        <w:rPr>
          <w:rFonts w:eastAsiaTheme="minorEastAsia"/>
        </w:rPr>
      </w:pPr>
    </w:p>
    <w:p w14:paraId="0D7D2C1F" w14:textId="77777777" w:rsidR="004E3079" w:rsidRDefault="00456C90" w:rsidP="004E3079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dC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=qγI-(π+μ)C</m:t>
          </m:r>
        </m:oMath>
      </m:oMathPara>
    </w:p>
    <w:p w14:paraId="16125364" w14:textId="77777777" w:rsidR="004E3079" w:rsidRDefault="004E3079" w:rsidP="004E3079">
      <w:pPr>
        <w:rPr>
          <w:rFonts w:eastAsiaTheme="minorEastAsia"/>
        </w:rPr>
      </w:pPr>
    </w:p>
    <w:p w14:paraId="5815EAA9" w14:textId="77777777" w:rsidR="004E3079" w:rsidRPr="004E3079" w:rsidRDefault="00456C90" w:rsidP="004E3079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1-q</m:t>
              </m:r>
            </m:e>
          </m:d>
          <m:r>
            <w:rPr>
              <w:rFonts w:ascii="Cambria Math" w:eastAsiaTheme="minorEastAsia" w:hAnsi="Cambria Math"/>
            </w:rPr>
            <m:t>γI+πC-μR</m:t>
          </m:r>
        </m:oMath>
      </m:oMathPara>
    </w:p>
    <w:p w14:paraId="5BD82C3C" w14:textId="77777777" w:rsidR="004E3079" w:rsidRDefault="004E3079" w:rsidP="004E3079">
      <w:pPr>
        <w:rPr>
          <w:rFonts w:eastAsiaTheme="minorEastAsia"/>
        </w:rPr>
      </w:pPr>
    </w:p>
    <w:p w14:paraId="0F25E7A5" w14:textId="77777777" w:rsidR="004E3079" w:rsidRPr="004E3079" w:rsidRDefault="004E3079" w:rsidP="004E307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N=S+I+C+R</m:t>
          </m:r>
        </m:oMath>
      </m:oMathPara>
    </w:p>
    <w:p w14:paraId="3C34635B" w14:textId="77777777" w:rsidR="004E3079" w:rsidRDefault="004E3079" w:rsidP="004E3079">
      <w:pPr>
        <w:tabs>
          <w:tab w:val="left" w:pos="2194"/>
        </w:tabs>
        <w:rPr>
          <w:rFonts w:eastAsiaTheme="minorEastAsia"/>
        </w:rPr>
      </w:pPr>
    </w:p>
    <w:p w14:paraId="40D47FA9" w14:textId="77777777" w:rsidR="004418AE" w:rsidRDefault="004418AE">
      <w:pPr>
        <w:rPr>
          <w:rFonts w:ascii="Calibri" w:hAnsi="Calibri" w:cs="Calibri"/>
          <w:sz w:val="24"/>
          <w:szCs w:val="24"/>
        </w:rPr>
      </w:pPr>
    </w:p>
    <w:p w14:paraId="3935EFA4" w14:textId="77777777" w:rsidR="00456C90" w:rsidRDefault="00456C90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571F7DFA" w14:textId="0A60A8BC" w:rsidR="00456C90" w:rsidRDefault="00456C90" w:rsidP="00D2362E">
      <w:pPr>
        <w:rPr>
          <w:rFonts w:ascii="Calibri" w:hAnsi="Calibri" w:cs="Calibri"/>
          <w:sz w:val="24"/>
          <w:szCs w:val="24"/>
        </w:rPr>
      </w:pPr>
      <w:r w:rsidRPr="00456C90">
        <w:rPr>
          <w:rFonts w:ascii="Calibri" w:hAnsi="Calibri" w:cs="Calibri"/>
          <w:sz w:val="32"/>
          <w:szCs w:val="32"/>
        </w:rPr>
        <w:lastRenderedPageBreak/>
        <w:t>Estimate R</w:t>
      </w:r>
      <w:r w:rsidRPr="00456C90">
        <w:rPr>
          <w:rFonts w:ascii="Calibri" w:hAnsi="Calibri" w:cs="Calibri"/>
          <w:sz w:val="32"/>
          <w:szCs w:val="32"/>
          <w:vertAlign w:val="subscript"/>
        </w:rPr>
        <w:t>0</w:t>
      </w:r>
      <w:r w:rsidRPr="00456C90">
        <w:rPr>
          <w:rFonts w:ascii="Calibri" w:hAnsi="Calibri" w:cs="Calibri"/>
          <w:sz w:val="32"/>
          <w:szCs w:val="32"/>
        </w:rPr>
        <w:t xml:space="preserve"> using the next generation matrix</w:t>
      </w:r>
    </w:p>
    <w:p w14:paraId="65373B05" w14:textId="77777777" w:rsidR="00456C90" w:rsidRDefault="00456C90" w:rsidP="00D2362E">
      <w:pPr>
        <w:rPr>
          <w:rFonts w:ascii="Calibri" w:hAnsi="Calibri" w:cs="Calibri"/>
          <w:sz w:val="24"/>
          <w:szCs w:val="24"/>
        </w:rPr>
      </w:pPr>
    </w:p>
    <w:p w14:paraId="12E023DC" w14:textId="6AFE607C" w:rsidR="00456C90" w:rsidRPr="00D2362E" w:rsidRDefault="00456C90" w:rsidP="00D2362E">
      <w:pPr>
        <w:rPr>
          <w:rFonts w:ascii="Calibri" w:hAnsi="Calibri" w:cs="Calibri"/>
          <w:sz w:val="20"/>
          <w:szCs w:val="20"/>
        </w:rPr>
      </w:pPr>
      <w:r w:rsidRPr="00D2362E">
        <w:rPr>
          <w:rFonts w:ascii="Calibri" w:hAnsi="Calibri" w:cs="Calibri"/>
          <w:sz w:val="20"/>
          <w:szCs w:val="20"/>
        </w:rPr>
        <w:t>Step 1: Identify the classes that have gains or losses of infectors</w:t>
      </w:r>
    </w:p>
    <w:p w14:paraId="294F8718" w14:textId="329EBB91" w:rsidR="00456C90" w:rsidRPr="00D2362E" w:rsidRDefault="00456C90" w:rsidP="00D2362E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D2362E">
        <w:rPr>
          <w:rFonts w:ascii="Calibri" w:hAnsi="Calibri" w:cs="Calibri"/>
          <w:sz w:val="20"/>
          <w:szCs w:val="20"/>
        </w:rPr>
        <w:t>The infectious and carrier classes, both contribute to transmission.</w:t>
      </w:r>
    </w:p>
    <w:p w14:paraId="310BF40F" w14:textId="77777777" w:rsidR="00456C90" w:rsidRPr="00D2362E" w:rsidRDefault="00456C90" w:rsidP="00D2362E">
      <w:pPr>
        <w:rPr>
          <w:rFonts w:ascii="Calibri" w:hAnsi="Calibri" w:cs="Calibri"/>
          <w:sz w:val="20"/>
          <w:szCs w:val="20"/>
        </w:rPr>
      </w:pPr>
    </w:p>
    <w:p w14:paraId="57B460FE" w14:textId="363E0481" w:rsidR="00456C90" w:rsidRPr="00D2362E" w:rsidRDefault="00456C90" w:rsidP="00D2362E">
      <w:pPr>
        <w:rPr>
          <w:rFonts w:ascii="Calibri" w:hAnsi="Calibri" w:cs="Calibri"/>
          <w:sz w:val="20"/>
          <w:szCs w:val="20"/>
        </w:rPr>
      </w:pPr>
      <w:r w:rsidRPr="00D2362E">
        <w:rPr>
          <w:rFonts w:ascii="Calibri" w:hAnsi="Calibri" w:cs="Calibri"/>
          <w:sz w:val="20"/>
          <w:szCs w:val="20"/>
        </w:rPr>
        <w:t>Step 2: Calculate the full disease-free equilibrium</w:t>
      </w:r>
    </w:p>
    <w:p w14:paraId="3DF9E11E" w14:textId="21BC749E" w:rsidR="00456C90" w:rsidRPr="00D2362E" w:rsidRDefault="00456C90" w:rsidP="00D2362E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D2362E">
        <w:rPr>
          <w:rFonts w:ascii="Calibri" w:hAnsi="Calibri" w:cs="Calibri"/>
          <w:sz w:val="20"/>
          <w:szCs w:val="20"/>
        </w:rPr>
        <w:t>I, C, and R = 0, so S = N</w:t>
      </w:r>
    </w:p>
    <w:p w14:paraId="7BAC72C9" w14:textId="4E28640D" w:rsidR="00456C90" w:rsidRPr="00D2362E" w:rsidRDefault="00456C90" w:rsidP="00D2362E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D2362E">
        <w:rPr>
          <w:rFonts w:ascii="Calibri" w:hAnsi="Calibri" w:cs="Calibri"/>
          <w:sz w:val="20"/>
          <w:szCs w:val="20"/>
        </w:rPr>
        <w:t xml:space="preserve">X0 = {S* = </w:t>
      </w:r>
      <m:oMath>
        <m:f>
          <m:fPr>
            <m:type m:val="skw"/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λ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μ</m:t>
            </m:r>
          </m:den>
        </m:f>
      </m:oMath>
      <w:r w:rsidRPr="00D2362E">
        <w:rPr>
          <w:rFonts w:ascii="Calibri" w:hAnsi="Calibri" w:cs="Calibri"/>
          <w:sz w:val="20"/>
          <w:szCs w:val="20"/>
        </w:rPr>
        <w:t xml:space="preserve">, I* = 0, C* = 0, R* = 0} </w:t>
      </w:r>
    </w:p>
    <w:p w14:paraId="7E933085" w14:textId="77777777" w:rsidR="00456C90" w:rsidRDefault="00456C90" w:rsidP="00D2362E">
      <w:pPr>
        <w:rPr>
          <w:rFonts w:ascii="Calibri" w:hAnsi="Calibri" w:cs="Calibri"/>
          <w:sz w:val="24"/>
          <w:szCs w:val="24"/>
        </w:rPr>
      </w:pPr>
    </w:p>
    <w:p w14:paraId="2FA73EDB" w14:textId="652B3EBF" w:rsidR="00456C90" w:rsidRPr="00D2362E" w:rsidRDefault="00456C90" w:rsidP="00D2362E">
      <w:pPr>
        <w:rPr>
          <w:rFonts w:ascii="Calibri" w:hAnsi="Calibri" w:cs="Calibri"/>
          <w:sz w:val="20"/>
          <w:szCs w:val="20"/>
        </w:rPr>
      </w:pPr>
      <w:r w:rsidRPr="00D2362E">
        <w:rPr>
          <w:rFonts w:ascii="Calibri" w:hAnsi="Calibri" w:cs="Calibri"/>
          <w:sz w:val="20"/>
          <w:szCs w:val="20"/>
        </w:rPr>
        <w:t>Step 3: List the gain and loss terms for each class (gains = increase of infectors)</w:t>
      </w:r>
    </w:p>
    <w:p w14:paraId="3E232410" w14:textId="659E446B" w:rsidR="00456C90" w:rsidRPr="00D2362E" w:rsidRDefault="00456C90" w:rsidP="00D2362E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D2362E">
        <w:rPr>
          <w:rFonts w:ascii="Calibri" w:hAnsi="Calibri" w:cs="Calibri"/>
          <w:sz w:val="20"/>
          <w:szCs w:val="20"/>
        </w:rPr>
        <w:t>Gains in I:</w:t>
      </w:r>
      <w:r w:rsidRPr="00D2362E">
        <w:rPr>
          <w:rFonts w:ascii="Calibri" w:hAnsi="Calibri" w:cs="Calibri"/>
          <w:sz w:val="20"/>
          <w:szCs w:val="20"/>
        </w:rPr>
        <w:tab/>
      </w:r>
      <m:oMath>
        <m:d>
          <m:dPr>
            <m:ctrlPr>
              <w:rPr>
                <w:rFonts w:ascii="Cambria Math" w:eastAsiaTheme="minorEastAsia" w:hAnsi="Cambria Math" w:cs="Calibr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</w:rPr>
              <m:t>βI+ εβC</m:t>
            </m: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e>
        </m:d>
        <m:r>
          <w:rPr>
            <w:rFonts w:ascii="Cambria Math" w:hAnsi="Cambria Math" w:cs="Calibri"/>
            <w:sz w:val="20"/>
            <w:szCs w:val="20"/>
          </w:rPr>
          <m:t>S</m:t>
        </m:r>
      </m:oMath>
    </w:p>
    <w:p w14:paraId="61032E80" w14:textId="2149B500" w:rsidR="00456C90" w:rsidRPr="00D2362E" w:rsidRDefault="00456C90" w:rsidP="00D2362E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D2362E">
        <w:rPr>
          <w:rFonts w:ascii="Calibri" w:hAnsi="Calibri" w:cs="Calibri"/>
          <w:sz w:val="20"/>
          <w:szCs w:val="20"/>
        </w:rPr>
        <w:t>Gains in C:</w:t>
      </w:r>
      <w:r w:rsidRPr="00D2362E">
        <w:rPr>
          <w:rFonts w:ascii="Calibri" w:hAnsi="Calibri" w:cs="Calibri"/>
          <w:sz w:val="20"/>
          <w:szCs w:val="20"/>
        </w:rPr>
        <w:tab/>
        <w:t>0</w:t>
      </w:r>
    </w:p>
    <w:p w14:paraId="0E25587D" w14:textId="23EA9E53" w:rsidR="00456C90" w:rsidRPr="00D2362E" w:rsidRDefault="00456C90" w:rsidP="00D2362E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D2362E">
        <w:rPr>
          <w:rFonts w:ascii="Calibri" w:hAnsi="Calibri" w:cs="Calibri"/>
          <w:sz w:val="20"/>
          <w:szCs w:val="20"/>
        </w:rPr>
        <w:t>Losses in I:</w:t>
      </w:r>
      <w:r w:rsidRPr="00D2362E">
        <w:rPr>
          <w:rFonts w:ascii="Calibri" w:hAnsi="Calibri" w:cs="Calibri"/>
          <w:sz w:val="20"/>
          <w:szCs w:val="20"/>
        </w:rPr>
        <w:tab/>
      </w:r>
      <m:oMath>
        <m:d>
          <m:d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</w:rPr>
              <m:t>γ+ μ</m:t>
            </m:r>
          </m:e>
        </m:d>
        <m:r>
          <w:rPr>
            <w:rFonts w:ascii="Cambria Math" w:hAnsi="Cambria Math" w:cs="Calibri"/>
            <w:sz w:val="20"/>
            <w:szCs w:val="20"/>
          </w:rPr>
          <m:t>I</m:t>
        </m:r>
      </m:oMath>
    </w:p>
    <w:p w14:paraId="1765EB15" w14:textId="77777777" w:rsidR="00456C90" w:rsidRPr="00D2362E" w:rsidRDefault="00456C90" w:rsidP="00D2362E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D2362E">
        <w:rPr>
          <w:rFonts w:ascii="Calibri" w:hAnsi="Calibri" w:cs="Calibri"/>
          <w:sz w:val="20"/>
          <w:szCs w:val="20"/>
        </w:rPr>
        <w:t>Losses in C:</w:t>
      </w:r>
      <w:r w:rsidRPr="00D2362E">
        <w:rPr>
          <w:rFonts w:ascii="Calibri" w:hAnsi="Calibri" w:cs="Calibri"/>
          <w:sz w:val="20"/>
          <w:szCs w:val="20"/>
        </w:rPr>
        <w:tab/>
      </w:r>
      <m:oMath>
        <m:d>
          <m:d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</w:rPr>
              <m:t>π + C</m:t>
            </m:r>
          </m:e>
        </m:d>
        <m:r>
          <w:rPr>
            <w:rFonts w:ascii="Cambria Math" w:hAnsi="Cambria Math" w:cs="Calibri"/>
            <w:sz w:val="20"/>
            <w:szCs w:val="20"/>
          </w:rPr>
          <m:t>- qγI</m:t>
        </m:r>
      </m:oMath>
      <w:r w:rsidRPr="00D2362E">
        <w:rPr>
          <w:rFonts w:ascii="Calibri" w:eastAsiaTheme="minorEastAsia" w:hAnsi="Calibri" w:cs="Calibri"/>
          <w:sz w:val="20"/>
          <w:szCs w:val="20"/>
        </w:rPr>
        <w:t xml:space="preserve"> </w:t>
      </w:r>
    </w:p>
    <w:p w14:paraId="721ED542" w14:textId="44D0288D" w:rsidR="00456C90" w:rsidRPr="00D2362E" w:rsidRDefault="00456C90" w:rsidP="00D2362E">
      <w:pPr>
        <w:pStyle w:val="ListParagraph"/>
        <w:numPr>
          <w:ilvl w:val="1"/>
          <w:numId w:val="3"/>
        </w:numPr>
        <w:rPr>
          <w:rFonts w:ascii="Calibri" w:hAnsi="Calibri" w:cs="Calibri"/>
          <w:sz w:val="20"/>
          <w:szCs w:val="20"/>
        </w:rPr>
      </w:pPr>
      <w:r w:rsidRPr="00D2362E">
        <w:rPr>
          <w:rFonts w:ascii="Calibri" w:eastAsiaTheme="minorEastAsia" w:hAnsi="Calibri" w:cs="Calibri"/>
          <w:sz w:val="20"/>
          <w:szCs w:val="20"/>
        </w:rPr>
        <w:t>The net loss to C is the losses minus the gains of that class with, the gains a function of the probability (or rate) at which the infectious enter the carrier vs. recovered class.</w:t>
      </w:r>
    </w:p>
    <w:p w14:paraId="00B0768E" w14:textId="77777777" w:rsidR="00456C90" w:rsidRDefault="00456C90" w:rsidP="00D2362E">
      <w:pPr>
        <w:rPr>
          <w:rFonts w:ascii="Calibri" w:hAnsi="Calibri" w:cs="Calibri"/>
          <w:sz w:val="24"/>
          <w:szCs w:val="24"/>
        </w:rPr>
      </w:pPr>
    </w:p>
    <w:p w14:paraId="5C91C941" w14:textId="2127FFB4" w:rsidR="00456C90" w:rsidRPr="00D2362E" w:rsidRDefault="00456C90" w:rsidP="00D2362E">
      <w:pPr>
        <w:rPr>
          <w:rFonts w:ascii="Calibri" w:hAnsi="Calibri" w:cs="Calibri"/>
          <w:sz w:val="20"/>
          <w:szCs w:val="20"/>
        </w:rPr>
      </w:pPr>
      <w:r w:rsidRPr="00D2362E">
        <w:rPr>
          <w:rFonts w:ascii="Calibri" w:hAnsi="Calibri" w:cs="Calibri"/>
          <w:sz w:val="20"/>
          <w:szCs w:val="20"/>
        </w:rPr>
        <w:t>Step 4: Create a matrix of gain terms for each class and evaluate at the disease-free equilibrium</w:t>
      </w:r>
    </w:p>
    <w:p w14:paraId="16896FA4" w14:textId="74A58418" w:rsidR="00456C90" w:rsidRPr="00D2362E" w:rsidRDefault="00D94A66" w:rsidP="00D2362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F=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∂I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βI+ εβC</m:t>
                      </m:r>
                    </m:e>
                  </m:d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S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∂I</m:t>
                      </m:r>
                    </m:den>
                  </m:f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(0)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∂C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βI+ εβC</m:t>
                      </m:r>
                    </m:e>
                  </m:d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S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∂C</m:t>
                      </m:r>
                    </m:den>
                  </m:f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(0)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sz w:val="20"/>
            <w:szCs w:val="20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βλ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μ</m:t>
                      </m:r>
                    </m:den>
                  </m:f>
                </m:e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εβλ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μ</m:t>
                      </m:r>
                    </m:den>
                  </m:f>
                </m:e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</w:p>
    <w:p w14:paraId="0CC992FE" w14:textId="77777777" w:rsidR="00D94A66" w:rsidRDefault="00D94A66" w:rsidP="00D2362E">
      <w:pPr>
        <w:rPr>
          <w:rFonts w:ascii="Calibri" w:hAnsi="Calibri" w:cs="Calibri"/>
          <w:sz w:val="24"/>
          <w:szCs w:val="24"/>
        </w:rPr>
      </w:pPr>
    </w:p>
    <w:p w14:paraId="3F30469F" w14:textId="3A121C80" w:rsidR="00D94A66" w:rsidRPr="00D2362E" w:rsidRDefault="00D94A66" w:rsidP="00D2362E">
      <w:pPr>
        <w:rPr>
          <w:rFonts w:ascii="Calibri" w:hAnsi="Calibri" w:cs="Calibri"/>
          <w:sz w:val="20"/>
          <w:szCs w:val="20"/>
        </w:rPr>
      </w:pPr>
      <w:r w:rsidRPr="00D2362E">
        <w:rPr>
          <w:rFonts w:ascii="Calibri" w:hAnsi="Calibri" w:cs="Calibri"/>
          <w:sz w:val="20"/>
          <w:szCs w:val="20"/>
        </w:rPr>
        <w:t>Step 5: Create a matrix of loss terms for each class and evaluate at the disease-free equilibrium</w:t>
      </w:r>
    </w:p>
    <w:p w14:paraId="3D99D80B" w14:textId="518CF7F7" w:rsidR="00DB119F" w:rsidRPr="00D2362E" w:rsidRDefault="00DB119F" w:rsidP="00D2362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V=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∂I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γ+ μ</m:t>
                      </m:r>
                    </m:e>
                  </m:d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I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∂I</m:t>
                      </m:r>
                    </m:den>
                  </m:f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π+μ</m:t>
                      </m:r>
                    </m:e>
                  </m:d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C-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qγI</m:t>
                      </m:r>
                    </m:e>
                  </m:d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)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∂C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γ+ μ</m:t>
                      </m:r>
                    </m:e>
                  </m:d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I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∂C</m:t>
                      </m:r>
                    </m:den>
                  </m:f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π+μ</m:t>
                      </m:r>
                    </m:e>
                  </m:d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C-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qγI</m:t>
                      </m:r>
                    </m:e>
                  </m:d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)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sz w:val="20"/>
            <w:szCs w:val="20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(γ+μ)</m:t>
                  </m:r>
                </m:e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-qγ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(π+μ)</m:t>
                  </m:r>
                </m:e>
              </m:mr>
            </m:m>
          </m:e>
        </m:d>
      </m:oMath>
    </w:p>
    <w:p w14:paraId="28118FA8" w14:textId="77777777" w:rsidR="00DB119F" w:rsidRPr="00D2362E" w:rsidRDefault="00DB119F" w:rsidP="00D2362E">
      <w:pPr>
        <w:rPr>
          <w:rFonts w:ascii="Calibri" w:hAnsi="Calibri" w:cs="Calibri"/>
          <w:sz w:val="20"/>
          <w:szCs w:val="20"/>
        </w:rPr>
      </w:pPr>
    </w:p>
    <w:p w14:paraId="60734B2C" w14:textId="0B2E64E0" w:rsidR="00DB119F" w:rsidRPr="00D2362E" w:rsidRDefault="00DB119F" w:rsidP="00D2362E">
      <w:pPr>
        <w:rPr>
          <w:rFonts w:ascii="Calibri" w:hAnsi="Calibri" w:cs="Calibri"/>
          <w:sz w:val="20"/>
          <w:szCs w:val="20"/>
        </w:rPr>
      </w:pPr>
      <w:r w:rsidRPr="00D2362E">
        <w:rPr>
          <w:rFonts w:ascii="Calibri" w:hAnsi="Calibri" w:cs="Calibri"/>
          <w:sz w:val="20"/>
          <w:szCs w:val="20"/>
        </w:rPr>
        <w:t>Step 6: Invert matrix V to get V</w:t>
      </w:r>
      <w:r w:rsidRPr="00D2362E">
        <w:rPr>
          <w:rFonts w:ascii="Calibri" w:hAnsi="Calibri" w:cs="Calibri"/>
          <w:sz w:val="20"/>
          <w:szCs w:val="20"/>
          <w:vertAlign w:val="superscript"/>
        </w:rPr>
        <w:t>-1</w:t>
      </w:r>
    </w:p>
    <w:p w14:paraId="0DE0A418" w14:textId="68FC561E" w:rsidR="00DB119F" w:rsidRPr="00D2362E" w:rsidRDefault="00DB119F" w:rsidP="00D2362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m:oMath>
        <m:sSup>
          <m:sSup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="Calibr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="Calibri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|V|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(π+μ)</m:t>
                  </m:r>
                </m:e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qγ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(γ+μ)</m:t>
                  </m:r>
                </m:e>
              </m:mr>
            </m:m>
          </m:e>
        </m:d>
      </m:oMath>
    </w:p>
    <w:p w14:paraId="53FCA871" w14:textId="037A6BCD" w:rsidR="00806C9D" w:rsidRPr="00D2362E" w:rsidRDefault="00806C9D" w:rsidP="00D2362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</w:rPr>
              <m:t>V</m:t>
            </m:r>
          </m:e>
        </m:d>
        <m:r>
          <w:rPr>
            <w:rFonts w:ascii="Cambria Math" w:hAnsi="Cambria Math" w:cs="Calibri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</w:rPr>
              <m:t>π+μ</m:t>
            </m:r>
          </m:e>
        </m:d>
        <m:d>
          <m:d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</w:rPr>
              <m:t>γ+μ</m:t>
            </m:r>
          </m:e>
        </m:d>
        <m:r>
          <w:rPr>
            <w:rFonts w:ascii="Cambria Math" w:hAnsi="Cambria Math" w:cs="Calibri"/>
            <w:sz w:val="20"/>
            <w:szCs w:val="20"/>
          </w:rPr>
          <m:t>-0(qγ)</m:t>
        </m:r>
      </m:oMath>
    </w:p>
    <w:p w14:paraId="0A863749" w14:textId="6D62A863" w:rsidR="00806C9D" w:rsidRPr="00D2362E" w:rsidRDefault="00806C9D" w:rsidP="00D2362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m:oMath>
        <m:sSup>
          <m:sSup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="Calibr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="Calibr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(π+μ)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π+μ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γ+μ</m:t>
                          </m:r>
                        </m:e>
                      </m: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qγ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π+μ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γ+μ</m:t>
                          </m:r>
                        </m:e>
                      </m:d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(γ+μ)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π+μ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γ+μ</m:t>
                          </m:r>
                        </m:e>
                      </m:d>
                    </m:den>
                  </m:f>
                </m:e>
              </m:mr>
            </m:m>
          </m:e>
        </m:d>
        <m:r>
          <w:rPr>
            <w:rFonts w:ascii="Cambria Math" w:hAnsi="Cambria Math" w:cs="Calibr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γ+μ</m:t>
                          </m:r>
                        </m:e>
                      </m: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qγ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π+μ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γ+μ</m:t>
                          </m:r>
                        </m:e>
                      </m:d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π+μ</m:t>
                          </m:r>
                        </m:e>
                      </m:d>
                    </m:den>
                  </m:f>
                </m:e>
              </m:mr>
            </m:m>
          </m:e>
        </m:d>
      </m:oMath>
    </w:p>
    <w:p w14:paraId="13514AEA" w14:textId="77777777" w:rsidR="00806C9D" w:rsidRPr="00D2362E" w:rsidRDefault="00806C9D" w:rsidP="00D2362E">
      <w:pPr>
        <w:rPr>
          <w:rFonts w:ascii="Calibri" w:hAnsi="Calibri" w:cs="Calibri"/>
          <w:sz w:val="20"/>
          <w:szCs w:val="20"/>
        </w:rPr>
      </w:pPr>
    </w:p>
    <w:p w14:paraId="78EFC0A0" w14:textId="25E4C568" w:rsidR="00806C9D" w:rsidRPr="00D2362E" w:rsidRDefault="00806C9D" w:rsidP="00D2362E">
      <w:pPr>
        <w:rPr>
          <w:rFonts w:ascii="Calibri" w:hAnsi="Calibri" w:cs="Calibri"/>
          <w:sz w:val="20"/>
          <w:szCs w:val="20"/>
        </w:rPr>
      </w:pPr>
      <w:r w:rsidRPr="00D2362E">
        <w:rPr>
          <w:rFonts w:ascii="Calibri" w:hAnsi="Calibri" w:cs="Calibri"/>
          <w:sz w:val="20"/>
          <w:szCs w:val="20"/>
        </w:rPr>
        <w:t>Step 7: Evaluate matrix G = FV</w:t>
      </w:r>
      <w:r w:rsidRPr="00D2362E">
        <w:rPr>
          <w:rFonts w:ascii="Calibri" w:hAnsi="Calibri" w:cs="Calibri"/>
          <w:sz w:val="20"/>
          <w:szCs w:val="20"/>
          <w:vertAlign w:val="superscript"/>
        </w:rPr>
        <w:t>-1</w:t>
      </w:r>
    </w:p>
    <w:p w14:paraId="549C7066" w14:textId="68BF05EB" w:rsidR="00806C9D" w:rsidRPr="00D2362E" w:rsidRDefault="00806C9D" w:rsidP="00D2362E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G=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βλ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μ</m:t>
                      </m:r>
                    </m:den>
                  </m:f>
                </m:e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εβλ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μ</m:t>
                      </m:r>
                    </m:den>
                  </m:f>
                </m:e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γ+μ</m:t>
                          </m:r>
                        </m:e>
                      </m: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qγ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π+μ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γ+μ</m:t>
                          </m:r>
                        </m:e>
                      </m:d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π+μ</m:t>
                          </m:r>
                        </m:e>
                      </m:d>
                    </m:den>
                  </m:f>
                </m:e>
              </m:mr>
            </m:m>
          </m:e>
        </m:d>
        <m:r>
          <w:rPr>
            <w:rFonts w:ascii="Cambria Math" w:hAnsi="Cambria Math" w:cs="Calibr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βλ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γ+μ</m:t>
                          </m:r>
                        </m:e>
                      </m: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βλqγ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π+μ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γ+μ</m:t>
                          </m:r>
                        </m:e>
                      </m: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εβλ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γ+μ</m:t>
                          </m:r>
                        </m:e>
                      </m: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εβλqγ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π+μ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γ+μ</m:t>
                          </m:r>
                        </m:e>
                      </m:d>
                    </m:den>
                  </m:f>
                </m:e>
              </m:mr>
            </m:m>
          </m:e>
        </m:d>
      </m:oMath>
    </w:p>
    <w:p w14:paraId="0352FB77" w14:textId="77777777" w:rsidR="00DF3EFF" w:rsidRPr="00D2362E" w:rsidRDefault="00DF3EFF" w:rsidP="00D2362E">
      <w:pPr>
        <w:rPr>
          <w:rFonts w:ascii="Calibri" w:hAnsi="Calibri" w:cs="Calibri"/>
          <w:sz w:val="20"/>
          <w:szCs w:val="20"/>
        </w:rPr>
      </w:pPr>
    </w:p>
    <w:p w14:paraId="3F944C0B" w14:textId="2F1D5383" w:rsidR="00DF3EFF" w:rsidRPr="00D2362E" w:rsidRDefault="00DF3EFF" w:rsidP="00D2362E">
      <w:pPr>
        <w:rPr>
          <w:rFonts w:ascii="Calibri" w:hAnsi="Calibri" w:cs="Calibri"/>
          <w:sz w:val="20"/>
          <w:szCs w:val="20"/>
        </w:rPr>
      </w:pPr>
      <w:r w:rsidRPr="00D2362E">
        <w:rPr>
          <w:rFonts w:ascii="Calibri" w:hAnsi="Calibri" w:cs="Calibri"/>
          <w:sz w:val="20"/>
          <w:szCs w:val="20"/>
        </w:rPr>
        <w:t>Step 8: Find R</w:t>
      </w:r>
      <w:r w:rsidRPr="00D2362E">
        <w:rPr>
          <w:rFonts w:ascii="Calibri" w:hAnsi="Calibri" w:cs="Calibri"/>
          <w:sz w:val="20"/>
          <w:szCs w:val="20"/>
          <w:vertAlign w:val="subscript"/>
        </w:rPr>
        <w:t>0</w:t>
      </w:r>
      <w:r w:rsidRPr="00D2362E">
        <w:rPr>
          <w:rFonts w:ascii="Calibri" w:hAnsi="Calibri" w:cs="Calibri"/>
          <w:sz w:val="20"/>
          <w:szCs w:val="20"/>
        </w:rPr>
        <w:t xml:space="preserve"> as the dominant eigenvalue of G</w:t>
      </w:r>
    </w:p>
    <w:p w14:paraId="484C386C" w14:textId="5AEAD669" w:rsidR="00DF3EFF" w:rsidRPr="00D2362E" w:rsidRDefault="00DF3EFF" w:rsidP="00D2362E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m:oMath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Calibr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Arial"/>
                <w:color w:val="00000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Arial"/>
            <w:color w:val="00000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color w:val="00000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0"/>
                <w:szCs w:val="20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Arial"/>
            <w:color w:val="000000"/>
            <w:sz w:val="20"/>
            <w:szCs w:val="20"/>
          </w:rPr>
          <m:t>+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-D</m:t>
            </m:r>
          </m:e>
        </m:rad>
      </m:oMath>
    </w:p>
    <w:p w14:paraId="2546BD40" w14:textId="7B9E31B9" w:rsidR="00D2362E" w:rsidRPr="00D2362E" w:rsidRDefault="00D2362E" w:rsidP="00D2362E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T=</m:t>
        </m:r>
        <m:d>
          <m:d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Calibri"/>
                    <w:sz w:val="20"/>
                    <w:szCs w:val="20"/>
                  </w:rPr>
                  <m:t>βλ</m:t>
                </m:r>
              </m:num>
              <m:den>
                <m:r>
                  <w:rPr>
                    <w:rFonts w:ascii="Cambria Math" w:hAnsi="Cambria Math" w:cs="Calibri"/>
                    <w:sz w:val="20"/>
                    <w:szCs w:val="20"/>
                  </w:rPr>
                  <m:t>μ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γ+μ</m:t>
                    </m:r>
                  </m:e>
                </m:d>
              </m:den>
            </m:f>
          </m:e>
        </m:d>
        <m:r>
          <w:rPr>
            <w:rFonts w:ascii="Cambria Math" w:hAnsi="Cambria Math" w:cs="Calibri"/>
            <w:sz w:val="20"/>
            <w:szCs w:val="20"/>
          </w:rPr>
          <m:t>-</m:t>
        </m:r>
        <m:d>
          <m:d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Calibri"/>
                    <w:sz w:val="20"/>
                    <w:szCs w:val="20"/>
                  </w:rPr>
                  <m:t>εβλqγ</m:t>
                </m:r>
              </m:num>
              <m:den>
                <m:r>
                  <w:rPr>
                    <w:rFonts w:ascii="Cambria Math" w:hAnsi="Cambria Math" w:cs="Calibri"/>
                    <w:sz w:val="20"/>
                    <w:szCs w:val="20"/>
                  </w:rPr>
                  <m:t>μ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π+μ</m:t>
                    </m:r>
                  </m:e>
                </m:d>
                <m:d>
                  <m:d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γ+μ</m:t>
                    </m:r>
                  </m:e>
                </m:d>
              </m:den>
            </m:f>
          </m:e>
        </m:d>
      </m:oMath>
    </w:p>
    <w:p w14:paraId="7E306656" w14:textId="436C1AA3" w:rsidR="00DF3EFF" w:rsidRPr="00D2362E" w:rsidRDefault="00D2362E" w:rsidP="00D2362E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D=</m:t>
        </m:r>
        <m:d>
          <m:d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Calibri"/>
                    <w:sz w:val="20"/>
                    <w:szCs w:val="20"/>
                  </w:rPr>
                  <m:t>βλ</m:t>
                </m:r>
              </m:num>
              <m:den>
                <m:r>
                  <w:rPr>
                    <w:rFonts w:ascii="Cambria Math" w:hAnsi="Cambria Math" w:cs="Calibri"/>
                    <w:sz w:val="20"/>
                    <w:szCs w:val="20"/>
                  </w:rPr>
                  <m:t>μ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γ+μ</m:t>
                    </m:r>
                  </m:e>
                </m:d>
              </m:den>
            </m:f>
          </m:e>
        </m:d>
        <m:d>
          <m:d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Calibri"/>
                    <w:sz w:val="20"/>
                    <w:szCs w:val="20"/>
                  </w:rPr>
                  <m:t>εβλqγ</m:t>
                </m:r>
              </m:num>
              <m:den>
                <m:r>
                  <w:rPr>
                    <w:rFonts w:ascii="Cambria Math" w:hAnsi="Cambria Math" w:cs="Calibri"/>
                    <w:sz w:val="20"/>
                    <w:szCs w:val="20"/>
                  </w:rPr>
                  <m:t>μ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π+μ</m:t>
                    </m:r>
                  </m:e>
                </m:d>
                <m:d>
                  <m:d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γ+μ</m:t>
                    </m:r>
                  </m:e>
                </m:d>
              </m:den>
            </m:f>
          </m:e>
        </m:d>
        <m:r>
          <w:rPr>
            <w:rFonts w:ascii="Cambria Math" w:hAnsi="Cambria Math" w:cs="Calibri"/>
            <w:sz w:val="20"/>
            <w:szCs w:val="20"/>
          </w:rPr>
          <m:t>-</m:t>
        </m:r>
        <m:d>
          <m:d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Calibri"/>
                    <w:sz w:val="20"/>
                    <w:szCs w:val="20"/>
                  </w:rPr>
                  <m:t>βλqγ</m:t>
                </m:r>
              </m:num>
              <m:den>
                <m:r>
                  <w:rPr>
                    <w:rFonts w:ascii="Cambria Math" w:hAnsi="Cambria Math" w:cs="Calibri"/>
                    <w:sz w:val="20"/>
                    <w:szCs w:val="20"/>
                  </w:rPr>
                  <m:t>μ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π+μ</m:t>
                    </m:r>
                  </m:e>
                </m:d>
                <m:d>
                  <m:d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γ+μ</m:t>
                    </m:r>
                  </m:e>
                </m:d>
              </m:den>
            </m:f>
          </m:e>
        </m:d>
        <m:d>
          <m:d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Calibri"/>
                    <w:sz w:val="20"/>
                    <w:szCs w:val="20"/>
                  </w:rPr>
                  <m:t>εβλ</m:t>
                </m:r>
              </m:num>
              <m:den>
                <m:r>
                  <w:rPr>
                    <w:rFonts w:ascii="Cambria Math" w:hAnsi="Cambria Math" w:cs="Calibri"/>
                    <w:sz w:val="20"/>
                    <w:szCs w:val="20"/>
                  </w:rPr>
                  <m:t>μ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γ+μ</m:t>
                    </m:r>
                  </m:e>
                </m:d>
              </m:den>
            </m:f>
          </m:e>
        </m:d>
        <m:r>
          <w:rPr>
            <w:rFonts w:ascii="Cambria Math" w:hAnsi="Cambria Math" w:cs="Calibri"/>
            <w:sz w:val="20"/>
            <w:szCs w:val="20"/>
          </w:rPr>
          <m:t>=0</m:t>
        </m:r>
      </m:oMath>
    </w:p>
    <w:p w14:paraId="6DA9D7B0" w14:textId="77777777" w:rsidR="00D2362E" w:rsidRPr="00D2362E" w:rsidRDefault="00D2362E" w:rsidP="00D2362E">
      <w:pPr>
        <w:rPr>
          <w:rFonts w:ascii="Calibri" w:hAnsi="Calibri" w:cs="Calibri"/>
          <w:sz w:val="20"/>
          <w:szCs w:val="20"/>
        </w:rPr>
      </w:pPr>
    </w:p>
    <w:p w14:paraId="7EE68369" w14:textId="1BE91E20" w:rsidR="00D2362E" w:rsidRPr="00D2362E" w:rsidRDefault="00D2362E" w:rsidP="00D2362E">
      <w:pPr>
        <w:rPr>
          <w:rFonts w:ascii="Calibri" w:hAnsi="Calibri" w:cs="Calibri"/>
          <w:sz w:val="20"/>
          <w:szCs w:val="20"/>
        </w:rPr>
      </w:pPr>
      <w:r w:rsidRPr="00D2362E">
        <w:rPr>
          <w:rFonts w:ascii="Calibri" w:hAnsi="Calibri" w:cs="Calibri"/>
          <w:sz w:val="20"/>
          <w:szCs w:val="20"/>
        </w:rPr>
        <w:t>Since D = 0 the dominant eigenvalue of matrix G is T</w:t>
      </w:r>
      <w:r>
        <w:rPr>
          <w:rFonts w:ascii="Calibri" w:hAnsi="Calibri" w:cs="Calibri"/>
          <w:sz w:val="20"/>
          <w:szCs w:val="20"/>
        </w:rPr>
        <w:t>, which is R</w:t>
      </w:r>
      <w:r w:rsidRPr="00D2362E">
        <w:rPr>
          <w:rFonts w:ascii="Calibri" w:hAnsi="Calibri" w:cs="Calibri"/>
          <w:sz w:val="20"/>
          <w:szCs w:val="20"/>
          <w:vertAlign w:val="subscript"/>
        </w:rPr>
        <w:t>0</w:t>
      </w:r>
      <w:r>
        <w:rPr>
          <w:rFonts w:ascii="Calibri" w:hAnsi="Calibri" w:cs="Calibri"/>
          <w:sz w:val="20"/>
          <w:szCs w:val="20"/>
        </w:rPr>
        <w:t>.</w:t>
      </w:r>
      <w:bookmarkStart w:id="0" w:name="_GoBack"/>
      <w:bookmarkEnd w:id="0"/>
    </w:p>
    <w:sectPr w:rsidR="00D2362E" w:rsidRPr="00D2362E" w:rsidSect="003302E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4D5E40" w14:textId="77777777" w:rsidR="00DF3EFF" w:rsidRDefault="00DF3EFF" w:rsidP="00456C90">
      <w:r>
        <w:separator/>
      </w:r>
    </w:p>
  </w:endnote>
  <w:endnote w:type="continuationSeparator" w:id="0">
    <w:p w14:paraId="4604C5CC" w14:textId="77777777" w:rsidR="00DF3EFF" w:rsidRDefault="00DF3EFF" w:rsidP="00456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5A7B68" w14:textId="77777777" w:rsidR="00DF3EFF" w:rsidRDefault="00DF3EFF" w:rsidP="00456C90">
      <w:r>
        <w:separator/>
      </w:r>
    </w:p>
  </w:footnote>
  <w:footnote w:type="continuationSeparator" w:id="0">
    <w:p w14:paraId="6965AC5A" w14:textId="77777777" w:rsidR="00DF3EFF" w:rsidRDefault="00DF3EFF" w:rsidP="00456C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AE3E7" w14:textId="2C3FCFB6" w:rsidR="00DF3EFF" w:rsidRDefault="00DF3EFF">
    <w:pPr>
      <w:pStyle w:val="Header"/>
    </w:pPr>
    <w:r>
      <w:t>Whalen Dillon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01F89"/>
    <w:multiLevelType w:val="hybridMultilevel"/>
    <w:tmpl w:val="2632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F6148"/>
    <w:multiLevelType w:val="hybridMultilevel"/>
    <w:tmpl w:val="BB80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C78DB"/>
    <w:multiLevelType w:val="hybridMultilevel"/>
    <w:tmpl w:val="FC04E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71050"/>
    <w:multiLevelType w:val="hybridMultilevel"/>
    <w:tmpl w:val="087E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123F76"/>
    <w:multiLevelType w:val="hybridMultilevel"/>
    <w:tmpl w:val="AFB2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67"/>
    <w:rsid w:val="000528E3"/>
    <w:rsid w:val="000C49FD"/>
    <w:rsid w:val="000C4F1B"/>
    <w:rsid w:val="001970A0"/>
    <w:rsid w:val="001A2D30"/>
    <w:rsid w:val="001D6D4C"/>
    <w:rsid w:val="001E6627"/>
    <w:rsid w:val="00220FE7"/>
    <w:rsid w:val="003302EF"/>
    <w:rsid w:val="004418AE"/>
    <w:rsid w:val="00456C90"/>
    <w:rsid w:val="004D3B5A"/>
    <w:rsid w:val="004E3079"/>
    <w:rsid w:val="005974AC"/>
    <w:rsid w:val="005D2C67"/>
    <w:rsid w:val="005F325C"/>
    <w:rsid w:val="006D7128"/>
    <w:rsid w:val="0071284C"/>
    <w:rsid w:val="00726586"/>
    <w:rsid w:val="007A13B9"/>
    <w:rsid w:val="007C06C1"/>
    <w:rsid w:val="00806C9D"/>
    <w:rsid w:val="008C000D"/>
    <w:rsid w:val="00903398"/>
    <w:rsid w:val="00BE0B66"/>
    <w:rsid w:val="00C209F7"/>
    <w:rsid w:val="00C618A3"/>
    <w:rsid w:val="00C70629"/>
    <w:rsid w:val="00CA3A51"/>
    <w:rsid w:val="00CF740A"/>
    <w:rsid w:val="00D2362E"/>
    <w:rsid w:val="00D94A66"/>
    <w:rsid w:val="00DB119F"/>
    <w:rsid w:val="00DF3EFF"/>
    <w:rsid w:val="00E23452"/>
    <w:rsid w:val="00E4252F"/>
    <w:rsid w:val="00EA1E48"/>
    <w:rsid w:val="00EB3CED"/>
    <w:rsid w:val="00FB1755"/>
    <w:rsid w:val="00FC677C"/>
    <w:rsid w:val="00FC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CC8C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C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C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E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E4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E307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6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6C90"/>
  </w:style>
  <w:style w:type="paragraph" w:styleId="Footer">
    <w:name w:val="footer"/>
    <w:basedOn w:val="Normal"/>
    <w:link w:val="FooterChar"/>
    <w:uiPriority w:val="99"/>
    <w:unhideWhenUsed/>
    <w:rsid w:val="00456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6C9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C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C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E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E4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E307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6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6C90"/>
  </w:style>
  <w:style w:type="paragraph" w:styleId="Footer">
    <w:name w:val="footer"/>
    <w:basedOn w:val="Normal"/>
    <w:link w:val="FooterChar"/>
    <w:uiPriority w:val="99"/>
    <w:unhideWhenUsed/>
    <w:rsid w:val="00456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6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clanzas@utk.edu" TargetMode="Externa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400</Words>
  <Characters>2282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Lanzas</dc:creator>
  <cp:lastModifiedBy>wwdillon</cp:lastModifiedBy>
  <cp:revision>4</cp:revision>
  <cp:lastPrinted>2012-03-14T12:06:00Z</cp:lastPrinted>
  <dcterms:created xsi:type="dcterms:W3CDTF">2015-10-28T17:00:00Z</dcterms:created>
  <dcterms:modified xsi:type="dcterms:W3CDTF">2015-11-05T23:13:00Z</dcterms:modified>
</cp:coreProperties>
</file>