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4D6FF" w14:textId="77777777" w:rsidR="00AA661B" w:rsidRDefault="00CF5BC5">
      <w:r>
        <w:t>Spatial Models</w:t>
      </w:r>
    </w:p>
    <w:p w14:paraId="08589948" w14:textId="77777777" w:rsidR="00CF5BC5" w:rsidRDefault="00CF5BC5" w:rsidP="005D31DB">
      <w:pPr>
        <w:pStyle w:val="ListParagraph"/>
        <w:numPr>
          <w:ilvl w:val="0"/>
          <w:numId w:val="1"/>
        </w:numPr>
      </w:pPr>
      <w:r>
        <w:t xml:space="preserve">Explain the difference between </w:t>
      </w:r>
      <w:proofErr w:type="spellStart"/>
      <w:r>
        <w:t>metapopulation</w:t>
      </w:r>
      <w:proofErr w:type="spellEnd"/>
      <w:r>
        <w:t xml:space="preserve"> model and multi-host model.</w:t>
      </w:r>
    </w:p>
    <w:p w14:paraId="49FD0BD0" w14:textId="77777777" w:rsidR="005D31DB" w:rsidRDefault="005D31DB" w:rsidP="005D31DB">
      <w:pPr>
        <w:pStyle w:val="ListParagraph"/>
      </w:pPr>
    </w:p>
    <w:p w14:paraId="0BBB0E4C" w14:textId="77777777" w:rsidR="00CF5BC5" w:rsidRDefault="00171019" w:rsidP="00171019">
      <w:pPr>
        <w:pStyle w:val="ListParagraph"/>
      </w:pPr>
      <w:r>
        <w:t xml:space="preserve">Multi-host models concern interactions between different host species, whereas </w:t>
      </w:r>
      <w:proofErr w:type="spellStart"/>
      <w:r>
        <w:t>metapopulation</w:t>
      </w:r>
      <w:proofErr w:type="spellEnd"/>
      <w:r>
        <w:t xml:space="preserve"> models are used to examine interactions of populations of the same species that are spatially separated. These separated populations interact when individuals move between the populations.</w:t>
      </w:r>
    </w:p>
    <w:p w14:paraId="22202405" w14:textId="77777777" w:rsidR="009E20F1" w:rsidRDefault="009E20F1"/>
    <w:p w14:paraId="4612A650" w14:textId="77777777" w:rsidR="00CF5BC5" w:rsidRDefault="00CF5BC5" w:rsidP="00171019">
      <w:pPr>
        <w:pStyle w:val="ListParagraph"/>
        <w:numPr>
          <w:ilvl w:val="0"/>
          <w:numId w:val="1"/>
        </w:numPr>
      </w:pPr>
      <w:r>
        <w:t>Explain the difference between cross-coupled and mobility model.</w:t>
      </w:r>
    </w:p>
    <w:p w14:paraId="54832460" w14:textId="77777777" w:rsidR="00171019" w:rsidRDefault="00171019" w:rsidP="00171019">
      <w:pPr>
        <w:pStyle w:val="ListParagraph"/>
      </w:pPr>
    </w:p>
    <w:p w14:paraId="4617647F" w14:textId="77777777" w:rsidR="00392887" w:rsidRDefault="00171019" w:rsidP="00171019">
      <w:pPr>
        <w:pStyle w:val="ListParagraph"/>
      </w:pPr>
      <w:r>
        <w:t>The cross-couple</w:t>
      </w:r>
      <w:r w:rsidR="00527E40">
        <w:t>d</w:t>
      </w:r>
      <w:r>
        <w:t xml:space="preserve"> model incorporates space implicitly by modeling the strength of contacts (force of infection) within and between populations. This is accomplished using WAIFW matrices</w:t>
      </w:r>
      <w:r w:rsidR="00527E40">
        <w:t xml:space="preserve"> where the force of infection implicitly models space</w:t>
      </w:r>
      <w:r>
        <w:t xml:space="preserve">. The mobility model explicitly incorporates movement of individuals, with commuting or </w:t>
      </w:r>
      <w:proofErr w:type="spellStart"/>
      <w:r>
        <w:t>permeant</w:t>
      </w:r>
      <w:proofErr w:type="spellEnd"/>
      <w:r>
        <w:t xml:space="preserve"> migration usually being the two most important</w:t>
      </w:r>
      <w:r w:rsidR="00527E40">
        <w:t xml:space="preserve"> components</w:t>
      </w:r>
      <w:r>
        <w:t>.</w:t>
      </w:r>
    </w:p>
    <w:p w14:paraId="0A772C04" w14:textId="77777777" w:rsidR="009E20F1" w:rsidRDefault="009E20F1"/>
    <w:p w14:paraId="18E03AB2" w14:textId="77777777" w:rsidR="009E20F1" w:rsidRDefault="009E20F1" w:rsidP="00171019">
      <w:pPr>
        <w:pStyle w:val="ListParagraph"/>
        <w:numPr>
          <w:ilvl w:val="0"/>
          <w:numId w:val="1"/>
        </w:numPr>
      </w:pPr>
      <w:r>
        <w:t>Formulate the compartment models of cross-coupled and mobility model.</w:t>
      </w:r>
    </w:p>
    <w:p w14:paraId="6D387CB4" w14:textId="77777777" w:rsidR="00171019" w:rsidRDefault="00171019" w:rsidP="00171019">
      <w:pPr>
        <w:pStyle w:val="ListParagraph"/>
      </w:pPr>
      <w:bookmarkStart w:id="0" w:name="_GoBack"/>
      <w:bookmarkEnd w:id="0"/>
    </w:p>
    <w:p w14:paraId="2B14EE84" w14:textId="77777777" w:rsidR="00CF5BC5" w:rsidRDefault="00CF5BC5"/>
    <w:p w14:paraId="5D0F11CC" w14:textId="77777777" w:rsidR="00CF5BC5" w:rsidRDefault="00CF5BC5" w:rsidP="00171019">
      <w:pPr>
        <w:pStyle w:val="ListParagraph"/>
        <w:numPr>
          <w:ilvl w:val="0"/>
          <w:numId w:val="1"/>
        </w:numPr>
      </w:pPr>
      <w:r>
        <w:t>Think about why coupling can lead to synchrony in disease prevalence of (</w:t>
      </w:r>
      <w:proofErr w:type="gramStart"/>
      <w:r>
        <w:t>sub)populations</w:t>
      </w:r>
      <w:proofErr w:type="gramEnd"/>
      <w:r>
        <w:t>.</w:t>
      </w:r>
    </w:p>
    <w:p w14:paraId="262AA2C4" w14:textId="77777777" w:rsidR="00171019" w:rsidRDefault="00171019" w:rsidP="00171019">
      <w:pPr>
        <w:pStyle w:val="ListParagraph"/>
      </w:pPr>
    </w:p>
    <w:p w14:paraId="4CB30302" w14:textId="77777777" w:rsidR="00171019" w:rsidRDefault="00171019" w:rsidP="00171019">
      <w:pPr>
        <w:pStyle w:val="ListParagraph"/>
      </w:pPr>
    </w:p>
    <w:p w14:paraId="0A873A59" w14:textId="77777777" w:rsidR="00CF5BC5" w:rsidRDefault="00CF5BC5">
      <w:r>
        <w:t xml:space="preserve"> </w:t>
      </w:r>
    </w:p>
    <w:sectPr w:rsidR="00CF5B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17E73"/>
    <w:multiLevelType w:val="hybridMultilevel"/>
    <w:tmpl w:val="20B8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D59"/>
    <w:rsid w:val="00171019"/>
    <w:rsid w:val="00274D59"/>
    <w:rsid w:val="00392887"/>
    <w:rsid w:val="003F4325"/>
    <w:rsid w:val="00527E40"/>
    <w:rsid w:val="00571C8D"/>
    <w:rsid w:val="005D31DB"/>
    <w:rsid w:val="009E20F1"/>
    <w:rsid w:val="00AA661B"/>
    <w:rsid w:val="00C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D32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lunarmouse</dc:creator>
  <cp:keywords/>
  <dc:description/>
  <cp:lastModifiedBy>wwdillon</cp:lastModifiedBy>
  <cp:revision>2</cp:revision>
  <dcterms:created xsi:type="dcterms:W3CDTF">2015-10-17T04:57:00Z</dcterms:created>
  <dcterms:modified xsi:type="dcterms:W3CDTF">2015-11-02T23:27:00Z</dcterms:modified>
</cp:coreProperties>
</file>