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341" w:rsidRDefault="00352E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CBS 810</w:t>
      </w:r>
      <w:bookmarkStart w:id="0" w:name="_GoBack"/>
      <w:bookmarkEnd w:id="0"/>
    </w:p>
    <w:p w:rsidR="00B33341" w:rsidRDefault="003F502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Deterministic models</w:t>
      </w:r>
      <w:r w:rsidR="004A0FF3">
        <w:rPr>
          <w:rFonts w:ascii="Arial" w:hAnsi="Arial" w:cs="Arial"/>
          <w:sz w:val="28"/>
          <w:szCs w:val="28"/>
        </w:rPr>
        <w:t xml:space="preserve"> I</w:t>
      </w:r>
      <w:r w:rsidR="00AD003C">
        <w:rPr>
          <w:rFonts w:ascii="Arial" w:hAnsi="Arial" w:cs="Arial"/>
          <w:sz w:val="28"/>
          <w:szCs w:val="28"/>
        </w:rPr>
        <w:t>I</w:t>
      </w:r>
    </w:p>
    <w:p w:rsidR="00AD003C" w:rsidRPr="00166518" w:rsidRDefault="00AD003C" w:rsidP="00AD003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66518">
        <w:rPr>
          <w:rFonts w:ascii="Arial" w:hAnsi="Arial" w:cs="Arial"/>
        </w:rPr>
        <w:t>Draw the flow chart corresponding to the following equations</w:t>
      </w:r>
      <w:r w:rsidR="00166518" w:rsidRPr="00166518">
        <w:rPr>
          <w:rFonts w:ascii="Arial" w:hAnsi="Arial" w:cs="Arial"/>
        </w:rPr>
        <w:t>,</w:t>
      </w:r>
    </w:p>
    <w:p w:rsidR="00166518" w:rsidRDefault="00166518" w:rsidP="00166518">
      <w:pPr>
        <w:pStyle w:val="ListParagraph"/>
        <w:rPr>
          <w:rFonts w:ascii="Arial" w:hAnsi="Arial" w:cs="Arial"/>
          <w:sz w:val="28"/>
          <w:szCs w:val="28"/>
        </w:rPr>
      </w:pPr>
    </w:p>
    <w:p w:rsidR="00166518" w:rsidRDefault="00166518" w:rsidP="00166518">
      <w:pPr>
        <w:pStyle w:val="ListParagraph"/>
        <w:rPr>
          <w:rFonts w:ascii="Arial" w:hAnsi="Arial" w:cs="Arial"/>
          <w:sz w:val="28"/>
          <w:szCs w:val="28"/>
        </w:rPr>
      </w:pPr>
      <w:r w:rsidRPr="00166518">
        <w:rPr>
          <w:rFonts w:ascii="Arial" w:hAnsi="Arial" w:cs="Arial"/>
          <w:sz w:val="28"/>
          <w:szCs w:val="28"/>
        </w:rPr>
        <w:object w:dxaOrig="3060" w:dyaOrig="2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9pt;height:146.85pt" o:ole="">
            <v:imagedata r:id="rId6" o:title=""/>
          </v:shape>
          <o:OLEObject Type="Embed" ProgID="Equation.3" ShapeID="_x0000_i1025" DrawAspect="Content" ObjectID="_1503226720" r:id="rId7"/>
        </w:object>
      </w:r>
    </w:p>
    <w:p w:rsidR="00166518" w:rsidRDefault="00166518" w:rsidP="00166518">
      <w:pPr>
        <w:pStyle w:val="ListParagraph"/>
        <w:rPr>
          <w:rFonts w:ascii="Arial" w:hAnsi="Arial" w:cs="Arial"/>
          <w:sz w:val="28"/>
          <w:szCs w:val="28"/>
        </w:rPr>
      </w:pPr>
    </w:p>
    <w:p w:rsidR="00166518" w:rsidRDefault="00166518" w:rsidP="00166518">
      <w:pPr>
        <w:autoSpaceDE w:val="0"/>
        <w:autoSpaceDN w:val="0"/>
        <w:adjustRightInd w:val="0"/>
        <w:rPr>
          <w:rFonts w:ascii="NimbusRomNo9L-Regu" w:hAnsi="NimbusRomNo9L-Regu" w:cs="NimbusRomNo9L-Regu"/>
          <w:sz w:val="20"/>
          <w:szCs w:val="20"/>
        </w:rPr>
      </w:pPr>
    </w:p>
    <w:p w:rsidR="00166518" w:rsidRDefault="00166518" w:rsidP="00166518">
      <w:pPr>
        <w:pStyle w:val="ListParagraph"/>
        <w:rPr>
          <w:rFonts w:ascii="Arial" w:hAnsi="Arial" w:cs="Arial"/>
          <w:sz w:val="28"/>
          <w:szCs w:val="28"/>
        </w:rPr>
      </w:pPr>
    </w:p>
    <w:p w:rsidR="00166518" w:rsidRDefault="00166518" w:rsidP="00166518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:rsidR="00740944" w:rsidRDefault="00740944" w:rsidP="00166518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:rsidR="00740944" w:rsidRPr="00740944" w:rsidRDefault="00740944" w:rsidP="00166518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:rsidR="00E91444" w:rsidRPr="00615FAF" w:rsidRDefault="00C018DC" w:rsidP="000F64E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Describe the simplest</w:t>
      </w:r>
      <w:r w:rsidR="00740944" w:rsidRPr="00615FAF">
        <w:rPr>
          <w:rFonts w:ascii="Arial" w:hAnsi="Arial" w:cs="Arial"/>
        </w:rPr>
        <w:t xml:space="preserve"> way of introducing demography into the SIR model. </w:t>
      </w:r>
    </w:p>
    <w:p w:rsidR="00740944" w:rsidRPr="00615FAF" w:rsidRDefault="00740944" w:rsidP="00740944">
      <w:pPr>
        <w:rPr>
          <w:rFonts w:ascii="Arial" w:hAnsi="Arial" w:cs="Arial"/>
        </w:rPr>
      </w:pPr>
    </w:p>
    <w:p w:rsidR="00740944" w:rsidRPr="00615FAF" w:rsidRDefault="00740944" w:rsidP="00740944">
      <w:pPr>
        <w:rPr>
          <w:rFonts w:ascii="Arial" w:hAnsi="Arial" w:cs="Arial"/>
        </w:rPr>
      </w:pPr>
    </w:p>
    <w:p w:rsidR="00615FAF" w:rsidRDefault="00615FAF" w:rsidP="00615FAF">
      <w:pPr>
        <w:rPr>
          <w:rFonts w:ascii="Arial" w:hAnsi="Arial" w:cs="Arial"/>
        </w:rPr>
      </w:pPr>
    </w:p>
    <w:p w:rsidR="00615FAF" w:rsidRDefault="00615FAF" w:rsidP="00615FAF">
      <w:pPr>
        <w:rPr>
          <w:rFonts w:ascii="Arial" w:hAnsi="Arial" w:cs="Arial"/>
        </w:rPr>
      </w:pPr>
    </w:p>
    <w:p w:rsidR="00615FAF" w:rsidRPr="00E15EAE" w:rsidRDefault="00615FAF" w:rsidP="00E15EAE">
      <w:pPr>
        <w:rPr>
          <w:rFonts w:ascii="Arial" w:hAnsi="Arial" w:cs="Arial"/>
        </w:rPr>
      </w:pPr>
    </w:p>
    <w:sectPr w:rsidR="00615FAF" w:rsidRPr="00E15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mbusRomNo9L-Regu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C70C58"/>
    <w:multiLevelType w:val="hybridMultilevel"/>
    <w:tmpl w:val="2D7E8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B112C"/>
    <w:multiLevelType w:val="hybridMultilevel"/>
    <w:tmpl w:val="8116B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BB0DE8"/>
    <w:multiLevelType w:val="hybridMultilevel"/>
    <w:tmpl w:val="30BE5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971"/>
    <w:rsid w:val="000D1ECA"/>
    <w:rsid w:val="000F64E2"/>
    <w:rsid w:val="00115624"/>
    <w:rsid w:val="00166518"/>
    <w:rsid w:val="001E78E8"/>
    <w:rsid w:val="00214B9F"/>
    <w:rsid w:val="002731D0"/>
    <w:rsid w:val="002961E4"/>
    <w:rsid w:val="00352E8E"/>
    <w:rsid w:val="003F5022"/>
    <w:rsid w:val="004044AC"/>
    <w:rsid w:val="004343F2"/>
    <w:rsid w:val="004A0FF3"/>
    <w:rsid w:val="004F182E"/>
    <w:rsid w:val="00615FAF"/>
    <w:rsid w:val="00740944"/>
    <w:rsid w:val="00846971"/>
    <w:rsid w:val="008D3968"/>
    <w:rsid w:val="00922528"/>
    <w:rsid w:val="009A7311"/>
    <w:rsid w:val="00A56A2E"/>
    <w:rsid w:val="00AA2DB9"/>
    <w:rsid w:val="00AD003C"/>
    <w:rsid w:val="00B33341"/>
    <w:rsid w:val="00B66BE4"/>
    <w:rsid w:val="00C018DC"/>
    <w:rsid w:val="00C11F27"/>
    <w:rsid w:val="00DD5ECE"/>
    <w:rsid w:val="00E15EAE"/>
    <w:rsid w:val="00E26707"/>
    <w:rsid w:val="00E73168"/>
    <w:rsid w:val="00E91444"/>
    <w:rsid w:val="00EA2976"/>
    <w:rsid w:val="00FE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D3653DDE-52E9-48B6-A846-576FC24AC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8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38CBF-4C29-4542-B78A-3129F18EC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Tennessee</Company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Lanzas, Cristina</dc:creator>
  <cp:keywords/>
  <dc:description/>
  <cp:lastModifiedBy>Shi Chen</cp:lastModifiedBy>
  <cp:revision>4</cp:revision>
  <dcterms:created xsi:type="dcterms:W3CDTF">2015-06-02T16:53:00Z</dcterms:created>
  <dcterms:modified xsi:type="dcterms:W3CDTF">2015-09-08T18:12:00Z</dcterms:modified>
</cp:coreProperties>
</file>