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2384B" w14:textId="155E3765" w:rsidR="00087A23" w:rsidRPr="00140455" w:rsidRDefault="00493217" w:rsidP="00BF4298">
      <w:pPr>
        <w:pStyle w:val="ProductTitle"/>
        <w:suppressAutoHyphens w:val="0"/>
        <w:adjustRightInd/>
      </w:pPr>
      <w:r>
        <w:t>MBD Platform</w:t>
      </w:r>
    </w:p>
    <w:p w14:paraId="31F2384C" w14:textId="0720DC86" w:rsidR="007908C4" w:rsidRPr="00140455" w:rsidRDefault="00996991" w:rsidP="004E6C9E">
      <w:pPr>
        <w:pStyle w:val="DocumentTitle"/>
        <w:spacing w:after="0"/>
      </w:pPr>
      <w:r>
        <w:t>Software Coding Guidelines</w:t>
      </w:r>
    </w:p>
    <w:p w14:paraId="0142FF55" w14:textId="77777777" w:rsidR="00D24D97" w:rsidRDefault="00D24D97" w:rsidP="009B329B">
      <w:pPr>
        <w:pStyle w:val="Style11"/>
      </w:pPr>
    </w:p>
    <w:p w14:paraId="07494FBB" w14:textId="22846691" w:rsidR="005619E6" w:rsidRDefault="005619E6" w:rsidP="009B329B">
      <w:pPr>
        <w:rPr>
          <w:rFonts w:asciiTheme="minorHAnsi" w:eastAsiaTheme="minorHAnsi" w:hAnsiTheme="minorHAnsi" w:cstheme="minorHAnsi"/>
          <w:bCs/>
        </w:rPr>
      </w:pPr>
      <w:r>
        <w:br w:type="page"/>
      </w:r>
    </w:p>
    <w:p w14:paraId="31F2384E" w14:textId="0282465D" w:rsidR="00803D2B" w:rsidRPr="00D95585" w:rsidRDefault="00F65596" w:rsidP="00165C6F">
      <w:pPr>
        <w:pStyle w:val="Style10"/>
      </w:pPr>
      <w:r w:rsidRPr="00D95585">
        <w:lastRenderedPageBreak/>
        <w:t>How to Contact MathWorks</w:t>
      </w:r>
    </w:p>
    <w:p w14:paraId="745F7FEB" w14:textId="2CE4BA70" w:rsidR="00C017DC" w:rsidRPr="00C017DC" w:rsidRDefault="00C017DC" w:rsidP="00165C6F">
      <w:pPr>
        <w:pStyle w:val="Style12"/>
      </w:pPr>
      <w:r w:rsidRPr="00C017DC">
        <w:t>Latest news:</w:t>
      </w:r>
      <w:r w:rsidRPr="00C017DC">
        <w:tab/>
      </w:r>
      <w:r w:rsidRPr="00C017DC">
        <w:tab/>
      </w:r>
      <w:hyperlink r:id="rId14" w:history="1">
        <w:r w:rsidR="00C53D07">
          <w:rPr>
            <w:rStyle w:val="Hyperlink"/>
            <w:rFonts w:cstheme="minorHAnsi"/>
          </w:rPr>
          <w:t>www.mathworks.com/</w:t>
        </w:r>
      </w:hyperlink>
    </w:p>
    <w:p w14:paraId="0EBB5242" w14:textId="59B67C41" w:rsidR="00C017DC" w:rsidRPr="00C017DC" w:rsidRDefault="00C017DC" w:rsidP="00165C6F">
      <w:pPr>
        <w:pStyle w:val="Style12"/>
        <w:rPr>
          <w:rStyle w:val="Hyperlink"/>
          <w:rFonts w:cstheme="minorHAnsi"/>
          <w:color w:val="auto"/>
          <w:u w:val="none"/>
        </w:rPr>
      </w:pPr>
      <w:r w:rsidRPr="00C017DC">
        <w:t>Sales and services:</w:t>
      </w:r>
      <w:r w:rsidRPr="00C017DC">
        <w:tab/>
      </w:r>
      <w:hyperlink r:id="rId15" w:history="1">
        <w:r w:rsidR="00C53D07">
          <w:rPr>
            <w:rStyle w:val="Hyperlink"/>
            <w:rFonts w:cstheme="minorHAnsi"/>
          </w:rPr>
          <w:t>www.mathworks.com/sales_and_services</w:t>
        </w:r>
      </w:hyperlink>
    </w:p>
    <w:p w14:paraId="434F796E" w14:textId="0965F1C3" w:rsidR="00C017DC" w:rsidRPr="00C017DC" w:rsidRDefault="00C017DC" w:rsidP="00165C6F">
      <w:pPr>
        <w:pStyle w:val="Style12"/>
        <w:rPr>
          <w:rStyle w:val="Hyperlink"/>
          <w:rFonts w:cstheme="minorHAnsi"/>
          <w:color w:val="auto"/>
          <w:u w:val="none"/>
        </w:rPr>
      </w:pPr>
      <w:r w:rsidRPr="00C017DC">
        <w:t>User community:</w:t>
      </w:r>
      <w:r w:rsidRPr="00C017DC">
        <w:tab/>
      </w:r>
      <w:hyperlink r:id="rId16" w:history="1">
        <w:r w:rsidR="00C53D07">
          <w:rPr>
            <w:rStyle w:val="Hyperlink"/>
            <w:rFonts w:cstheme="minorHAnsi"/>
          </w:rPr>
          <w:t>www.mathworks.com/matlabcentral</w:t>
        </w:r>
      </w:hyperlink>
    </w:p>
    <w:p w14:paraId="5AF2476D" w14:textId="24C177BD" w:rsidR="00C017DC" w:rsidRPr="00C017DC" w:rsidRDefault="00C017DC" w:rsidP="00165C6F">
      <w:pPr>
        <w:pStyle w:val="Style12"/>
        <w:rPr>
          <w:rStyle w:val="Hyperlink"/>
          <w:rFonts w:cstheme="minorHAnsi"/>
          <w:color w:val="auto"/>
          <w:u w:val="none"/>
        </w:rPr>
      </w:pPr>
      <w:r w:rsidRPr="00C017DC">
        <w:t>Technical support:</w:t>
      </w:r>
      <w:r w:rsidRPr="00C017DC">
        <w:tab/>
      </w:r>
      <w:hyperlink r:id="rId17" w:history="1">
        <w:r w:rsidR="00C53D07">
          <w:rPr>
            <w:rStyle w:val="Hyperlink"/>
            <w:rFonts w:cstheme="minorHAnsi"/>
          </w:rPr>
          <w:t>www.mathworks.com/support/contact_us</w:t>
        </w:r>
      </w:hyperlink>
    </w:p>
    <w:p w14:paraId="25AA7B85" w14:textId="7EBD93A5" w:rsidR="00210D50" w:rsidRPr="00C017DC" w:rsidRDefault="00C017DC" w:rsidP="00165C6F">
      <w:pPr>
        <w:pStyle w:val="Style12"/>
      </w:pPr>
      <w:r>
        <w:t>Phone:</w:t>
      </w:r>
      <w:r w:rsidR="006A0367">
        <w:tab/>
      </w:r>
      <w:r w:rsidR="006A0367">
        <w:tab/>
      </w:r>
      <w:r w:rsidR="006A0367">
        <w:tab/>
      </w:r>
      <w:r w:rsidRPr="00F13E70">
        <w:t>508-647-7000</w:t>
      </w:r>
    </w:p>
    <w:p w14:paraId="31F23854" w14:textId="04A355C1" w:rsidR="0058432A" w:rsidRPr="00140455" w:rsidRDefault="00396858" w:rsidP="00165C6F">
      <w:pPr>
        <w:pStyle w:val="Style11"/>
        <w:spacing w:before="360" w:after="360"/>
      </w:pPr>
      <w:r w:rsidRPr="00140455">
        <w:t>The MathWorks, Inc.</w:t>
      </w:r>
      <w:r w:rsidR="0058432A" w:rsidRPr="00140455">
        <w:br/>
      </w:r>
      <w:r w:rsidR="00210D50">
        <w:t>1</w:t>
      </w:r>
      <w:r w:rsidR="0058432A" w:rsidRPr="00140455">
        <w:t xml:space="preserve"> Apple H</w:t>
      </w:r>
      <w:r w:rsidR="006E667D" w:rsidRPr="00140455">
        <w:t>ill Drive</w:t>
      </w:r>
      <w:r w:rsidR="006E667D" w:rsidRPr="00140455">
        <w:br/>
        <w:t>Natick, MA 01760-2098</w:t>
      </w:r>
    </w:p>
    <w:sdt>
      <w:sdtPr>
        <w:alias w:val="Title"/>
        <w:tag w:val=""/>
        <w:id w:val="1404096501"/>
        <w:placeholder>
          <w:docPart w:val="CEA3D81390674ED1B254CF2E3A9B5487"/>
        </w:placeholder>
        <w:dataBinding w:prefixMappings="xmlns:ns0='http://purl.org/dc/elements/1.1/' xmlns:ns1='http://schemas.openxmlformats.org/package/2006/metadata/core-properties' " w:xpath="/ns1:coreProperties[1]/ns0:title[1]" w:storeItemID="{6C3C8BC8-F283-45AE-878A-BAB7291924A1}"/>
        <w:text/>
      </w:sdtPr>
      <w:sdtEndPr/>
      <w:sdtContent>
        <w:p w14:paraId="31F23855" w14:textId="542065FA" w:rsidR="0058432A" w:rsidRPr="00140455" w:rsidRDefault="00996991" w:rsidP="00FD4FB4">
          <w:pPr>
            <w:pStyle w:val="Style11"/>
          </w:pPr>
          <w:r>
            <w:t>Software Coding Guidelines</w:t>
          </w:r>
        </w:p>
      </w:sdtContent>
    </w:sdt>
    <w:p w14:paraId="15BF9829" w14:textId="2FEF208D" w:rsidR="006E667D" w:rsidRPr="00FD4FB4" w:rsidRDefault="0058432A" w:rsidP="00FD4FB4">
      <w:pPr>
        <w:pStyle w:val="Style11"/>
      </w:pPr>
      <w:r w:rsidRPr="00140455">
        <w:t xml:space="preserve">© </w:t>
      </w:r>
      <w:r w:rsidRPr="00FD4FB4">
        <w:t xml:space="preserve">COPYRIGHT </w:t>
      </w:r>
      <w:r w:rsidR="00C14D20" w:rsidRPr="00FD4FB4">
        <w:t>20</w:t>
      </w:r>
      <w:r w:rsidR="00A97E3C" w:rsidRPr="00FD4FB4">
        <w:t>2</w:t>
      </w:r>
      <w:r w:rsidR="003F1D67" w:rsidRPr="00FD4FB4">
        <w:t>1</w:t>
      </w:r>
      <w:r w:rsidR="006E667D" w:rsidRPr="00FD4FB4">
        <w:t xml:space="preserve"> by The MathWorks, Inc.</w:t>
      </w:r>
    </w:p>
    <w:p w14:paraId="16A97341" w14:textId="77777777" w:rsidR="000642D0" w:rsidRPr="00FD4FB4" w:rsidRDefault="000642D0" w:rsidP="00FD4FB4">
      <w:pPr>
        <w:pStyle w:val="Style11"/>
      </w:pPr>
      <w:r w:rsidRPr="00FD4FB4">
        <w:t>The software described in this document is furnished under a license agreement. The software may be used or copied only under the terms of the license agreement. No part of this manual may be photocopied or reproduced in any form without prior written consent from The MathWorks, Inc.</w:t>
      </w:r>
    </w:p>
    <w:p w14:paraId="31F23858" w14:textId="06B49C03" w:rsidR="0058432A" w:rsidRPr="00140455" w:rsidRDefault="000642D0" w:rsidP="00FD4FB4">
      <w:pPr>
        <w:pStyle w:val="Style11"/>
      </w:pPr>
      <w:r w:rsidRPr="00FD4FB4">
        <w:t>FEDERAL ACQUISITION: This provision applies to all acquisitions of the Program and Documentation by, for, or through the federal government of the United States. By accepting delivery of the Program or Documentation, the government hereby agrees that this software or documentation qualifies as commercial computer software or commercial computer software documentation as such terms are used or defined in FAR 12.212, DFARS Part 227.72, and DFARS 252.227-7014. Accordingly, the terms and conditions of this Agreement and only those rights specified in this Agreement, shall pertain to and govern the use, modification, reproduction, release, performance, display, and disclosure of the Program and Documentation by the federal government (or other entity acquiring for or through the federal government) and shall supersede any conflicting contractual terms or conditions. If this License fails to meet the government’s needs or is inconsistent in any respect with federal procurement law, the government agrees to return the Program and Documentation</w:t>
      </w:r>
      <w:r>
        <w:t>, unused, to The MathWorks, Inc.</w:t>
      </w:r>
    </w:p>
    <w:p w14:paraId="31F23859" w14:textId="18CFB6E8" w:rsidR="0058432A" w:rsidRPr="00FD4FB4" w:rsidRDefault="006E667D" w:rsidP="00D95585">
      <w:pPr>
        <w:pStyle w:val="Style10"/>
      </w:pPr>
      <w:r w:rsidRPr="00FD4FB4">
        <w:t>Trademarks</w:t>
      </w:r>
    </w:p>
    <w:p w14:paraId="31F2385A" w14:textId="6F24407D" w:rsidR="0058432A" w:rsidRPr="00FD4FB4" w:rsidRDefault="0058432A" w:rsidP="00FD4FB4">
      <w:pPr>
        <w:pStyle w:val="Style12"/>
      </w:pPr>
      <w:r w:rsidRPr="00FD4FB4">
        <w:t xml:space="preserve">MATLAB and Simulink are registered trademarks of The MathWorks, Inc. See </w:t>
      </w:r>
      <w:hyperlink r:id="rId18" w:history="1">
        <w:r w:rsidR="00C003D5" w:rsidRPr="00FD4FB4">
          <w:rPr>
            <w:rStyle w:val="Hyperlink"/>
            <w:rFonts w:cstheme="minorHAnsi"/>
            <w:color w:val="auto"/>
            <w:u w:val="none"/>
          </w:rPr>
          <w:t>www.mathworks.com/trademarks</w:t>
        </w:r>
      </w:hyperlink>
      <w:r w:rsidR="00C003D5" w:rsidRPr="00FD4FB4">
        <w:t xml:space="preserve"> </w:t>
      </w:r>
      <w:r w:rsidRPr="00FD4FB4">
        <w:t>for a list of additional trademarks. Other product or brand names may be trademarks or registered trademar</w:t>
      </w:r>
      <w:r w:rsidR="006E667D" w:rsidRPr="00FD4FB4">
        <w:t>ks of their respective holders.</w:t>
      </w:r>
    </w:p>
    <w:p w14:paraId="31F2385B" w14:textId="2402FB68" w:rsidR="0058432A" w:rsidRPr="00210D50" w:rsidRDefault="006E667D" w:rsidP="00D95585">
      <w:pPr>
        <w:pStyle w:val="Style10"/>
      </w:pPr>
      <w:r w:rsidRPr="00210D50">
        <w:t>Patents</w:t>
      </w:r>
    </w:p>
    <w:p w14:paraId="31F2385C" w14:textId="6684E732" w:rsidR="0058432A" w:rsidRPr="00140455" w:rsidRDefault="0058432A" w:rsidP="00FD4FB4">
      <w:pPr>
        <w:pStyle w:val="Style12"/>
      </w:pPr>
      <w:r w:rsidRPr="00140455">
        <w:rPr>
          <w:rFonts w:cs="Century Schoolbook"/>
        </w:rPr>
        <w:t>MathWork</w:t>
      </w:r>
      <w:r w:rsidRPr="00140455">
        <w:t xml:space="preserve">s </w:t>
      </w:r>
      <w:r w:rsidRPr="00140455">
        <w:rPr>
          <w:rFonts w:cs="Century Schoolbook"/>
        </w:rPr>
        <w:t>product</w:t>
      </w:r>
      <w:r w:rsidRPr="00140455">
        <w:t xml:space="preserve">s </w:t>
      </w:r>
      <w:r w:rsidRPr="00140455">
        <w:rPr>
          <w:rFonts w:cs="Century Schoolbook"/>
        </w:rPr>
        <w:t>ar</w:t>
      </w:r>
      <w:r w:rsidRPr="00140455">
        <w:t xml:space="preserve">e </w:t>
      </w:r>
      <w:r w:rsidRPr="00140455">
        <w:rPr>
          <w:rFonts w:cs="Century Schoolbook"/>
        </w:rPr>
        <w:t>protecte</w:t>
      </w:r>
      <w:r w:rsidRPr="00140455">
        <w:t xml:space="preserve">d </w:t>
      </w:r>
      <w:r w:rsidRPr="00140455">
        <w:rPr>
          <w:rFonts w:cs="Century Schoolbook"/>
        </w:rPr>
        <w:t>b</w:t>
      </w:r>
      <w:r w:rsidRPr="00140455">
        <w:t xml:space="preserve">y </w:t>
      </w:r>
      <w:r w:rsidRPr="00140455">
        <w:rPr>
          <w:rFonts w:cs="Century Schoolbook"/>
        </w:rPr>
        <w:t>on</w:t>
      </w:r>
      <w:r w:rsidRPr="00140455">
        <w:t xml:space="preserve">e </w:t>
      </w:r>
      <w:r w:rsidRPr="00140455">
        <w:rPr>
          <w:rFonts w:cs="Century Schoolbook"/>
        </w:rPr>
        <w:t>o</w:t>
      </w:r>
      <w:r w:rsidRPr="00140455">
        <w:t xml:space="preserve">r </w:t>
      </w:r>
      <w:r w:rsidRPr="00140455">
        <w:rPr>
          <w:rFonts w:cs="Century Schoolbook"/>
        </w:rPr>
        <w:t>mor</w:t>
      </w:r>
      <w:r w:rsidRPr="00140455">
        <w:t xml:space="preserve">e </w:t>
      </w:r>
      <w:r w:rsidRPr="00140455">
        <w:rPr>
          <w:rFonts w:cs="Century Schoolbook"/>
        </w:rPr>
        <w:t>U.S</w:t>
      </w:r>
      <w:r w:rsidRPr="00140455">
        <w:t xml:space="preserve">. </w:t>
      </w:r>
      <w:r w:rsidRPr="00140455">
        <w:rPr>
          <w:rFonts w:cs="Century Schoolbook"/>
        </w:rPr>
        <w:t>patents</w:t>
      </w:r>
      <w:r w:rsidRPr="00140455">
        <w:t xml:space="preserve">. </w:t>
      </w:r>
      <w:r w:rsidRPr="00140455">
        <w:rPr>
          <w:rFonts w:cs="Century Schoolbook"/>
        </w:rPr>
        <w:t>Pleas</w:t>
      </w:r>
      <w:r w:rsidRPr="00140455">
        <w:t xml:space="preserve">e </w:t>
      </w:r>
      <w:r w:rsidRPr="00140455">
        <w:rPr>
          <w:rFonts w:cs="Century Schoolbook"/>
        </w:rPr>
        <w:t>se</w:t>
      </w:r>
      <w:r w:rsidRPr="00140455">
        <w:t>e</w:t>
      </w:r>
      <w:r w:rsidR="00C003D5" w:rsidRPr="00140455">
        <w:t xml:space="preserve"> </w:t>
      </w:r>
      <w:hyperlink r:id="rId19" w:history="1">
        <w:r w:rsidR="00C003D5" w:rsidRPr="00140455">
          <w:rPr>
            <w:rStyle w:val="Hyperlink"/>
            <w:rFonts w:cs="OHCED M+ Futura"/>
          </w:rPr>
          <w:t>www.mathworks.com/patents</w:t>
        </w:r>
      </w:hyperlink>
      <w:r w:rsidR="00C003D5" w:rsidRPr="00140455">
        <w:t xml:space="preserve"> </w:t>
      </w:r>
      <w:r w:rsidRPr="00140455">
        <w:rPr>
          <w:rFonts w:cs="Century Schoolbook"/>
        </w:rPr>
        <w:t>fo</w:t>
      </w:r>
      <w:r w:rsidRPr="00140455">
        <w:t xml:space="preserve">r </w:t>
      </w:r>
      <w:r w:rsidRPr="00140455">
        <w:rPr>
          <w:rFonts w:cs="Century Schoolbook"/>
        </w:rPr>
        <w:t>mor</w:t>
      </w:r>
      <w:r w:rsidRPr="00140455">
        <w:t xml:space="preserve">e </w:t>
      </w:r>
      <w:r w:rsidRPr="00140455">
        <w:rPr>
          <w:rFonts w:cs="Century Schoolbook"/>
        </w:rPr>
        <w:t>information</w:t>
      </w:r>
      <w:r w:rsidR="006E667D" w:rsidRPr="00140455">
        <w:t>.</w:t>
      </w:r>
    </w:p>
    <w:p w14:paraId="3F962D2C" w14:textId="2AAD70A4" w:rsidR="00831562" w:rsidRDefault="00831562" w:rsidP="00D95585">
      <w:pPr>
        <w:pStyle w:val="Style11"/>
      </w:pPr>
    </w:p>
    <w:p w14:paraId="14704EDE" w14:textId="338E4E6D" w:rsidR="005619E6" w:rsidRPr="005619E6" w:rsidRDefault="005619E6" w:rsidP="00D95585">
      <w:pPr>
        <w:rPr>
          <w:rFonts w:asciiTheme="minorHAnsi" w:eastAsiaTheme="minorHAnsi" w:hAnsiTheme="minorHAnsi" w:cstheme="minorHAnsi"/>
          <w:bCs/>
        </w:rPr>
      </w:pPr>
      <w:r>
        <w:br w:type="page"/>
      </w:r>
    </w:p>
    <w:p w14:paraId="0CA8CC2C" w14:textId="484A76AF" w:rsidR="00E65CB2" w:rsidRPr="005F002F" w:rsidRDefault="000D17F1" w:rsidP="00A31291">
      <w:pPr>
        <w:pStyle w:val="BodyText"/>
        <w:rPr>
          <w:rStyle w:val="Strong"/>
          <w:b w:val="0"/>
          <w:bCs w:val="0"/>
        </w:rPr>
      </w:pPr>
      <w:r w:rsidRPr="005F002F">
        <w:lastRenderedPageBreak/>
        <w:t>Document Title:</w:t>
      </w:r>
      <w:r w:rsidRPr="005F002F">
        <w:tab/>
      </w:r>
      <w:r w:rsidR="00E65CB2" w:rsidRPr="005F002F">
        <w:tab/>
      </w:r>
      <w:r w:rsidR="00996991">
        <w:rPr>
          <w:rStyle w:val="Strong"/>
          <w:b w:val="0"/>
          <w:bCs w:val="0"/>
        </w:rPr>
        <w:t>Software Coding Guidelines</w:t>
      </w:r>
      <w:r w:rsidRPr="005F002F">
        <w:rPr>
          <w:rStyle w:val="Strong"/>
          <w:b w:val="0"/>
          <w:bCs w:val="0"/>
        </w:rPr>
        <w:t xml:space="preserve"> </w:t>
      </w:r>
      <w:r w:rsidR="00256D4D" w:rsidRPr="005F002F">
        <w:rPr>
          <w:rStyle w:val="Strong"/>
          <w:b w:val="0"/>
          <w:bCs w:val="0"/>
        </w:rPr>
        <w:t xml:space="preserve">for </w:t>
      </w:r>
      <w:r w:rsidRPr="005F002F">
        <w:rPr>
          <w:i/>
          <w:iCs/>
          <w:color w:val="1F497D" w:themeColor="text2"/>
        </w:rPr>
        <w:t>&lt;Project&gt;</w:t>
      </w:r>
    </w:p>
    <w:p w14:paraId="04CFB348" w14:textId="77777777" w:rsidR="00E65CB2" w:rsidRPr="005F002F" w:rsidRDefault="000D17F1" w:rsidP="00A31291">
      <w:pPr>
        <w:pStyle w:val="BodyText"/>
      </w:pPr>
      <w:r w:rsidRPr="005F002F">
        <w:rPr>
          <w:rStyle w:val="Strong"/>
          <w:b w:val="0"/>
          <w:bCs w:val="0"/>
        </w:rPr>
        <w:t>Document Number:</w:t>
      </w:r>
      <w:r w:rsidRPr="005F002F">
        <w:rPr>
          <w:rStyle w:val="Strong"/>
          <w:b w:val="0"/>
          <w:bCs w:val="0"/>
        </w:rPr>
        <w:tab/>
      </w:r>
      <w:r w:rsidRPr="005F002F">
        <w:rPr>
          <w:i/>
          <w:iCs/>
          <w:color w:val="1F497D" w:themeColor="text2"/>
        </w:rPr>
        <w:t>&lt;Doc</w:t>
      </w:r>
      <w:r w:rsidR="00256D4D" w:rsidRPr="005F002F">
        <w:rPr>
          <w:i/>
          <w:iCs/>
          <w:color w:val="1F497D" w:themeColor="text2"/>
        </w:rPr>
        <w:t xml:space="preserve"> </w:t>
      </w:r>
      <w:r w:rsidRPr="005F002F">
        <w:rPr>
          <w:i/>
          <w:iCs/>
          <w:color w:val="1F497D" w:themeColor="text2"/>
        </w:rPr>
        <w:t>No&gt;</w:t>
      </w:r>
    </w:p>
    <w:p w14:paraId="2C72E9C4" w14:textId="2D1B440F" w:rsidR="00E65CB2" w:rsidRPr="005F002F" w:rsidRDefault="000D17F1" w:rsidP="00A31291">
      <w:pPr>
        <w:pStyle w:val="BodyText"/>
      </w:pPr>
      <w:r w:rsidRPr="005F002F">
        <w:t>Revision:</w:t>
      </w:r>
      <w:r w:rsidR="00C53D07">
        <w:tab/>
      </w:r>
      <w:r w:rsidRPr="005F002F">
        <w:tab/>
      </w:r>
      <w:r w:rsidR="00E65CB2" w:rsidRPr="005F002F">
        <w:tab/>
      </w:r>
      <w:r w:rsidRPr="005F002F">
        <w:rPr>
          <w:i/>
          <w:iCs/>
          <w:color w:val="1F497D" w:themeColor="text2"/>
        </w:rPr>
        <w:t>&lt;Revision&gt;</w:t>
      </w:r>
    </w:p>
    <w:p w14:paraId="31F2387D" w14:textId="0978CD48" w:rsidR="000D17F1" w:rsidRPr="005F002F" w:rsidRDefault="000D17F1" w:rsidP="00A31291">
      <w:pPr>
        <w:pStyle w:val="BodyText"/>
        <w:rPr>
          <w:color w:val="1F497D" w:themeColor="text2"/>
        </w:rPr>
      </w:pPr>
      <w:r w:rsidRPr="005F002F">
        <w:t>Project:</w:t>
      </w:r>
      <w:r w:rsidRPr="005F002F">
        <w:tab/>
      </w:r>
      <w:r w:rsidRPr="005F002F">
        <w:tab/>
      </w:r>
      <w:r w:rsidRPr="005F002F">
        <w:tab/>
      </w:r>
      <w:r w:rsidRPr="005F002F">
        <w:rPr>
          <w:i/>
          <w:iCs/>
          <w:color w:val="1F497D" w:themeColor="text2"/>
        </w:rPr>
        <w:t>&lt;</w:t>
      </w:r>
      <w:r w:rsidRPr="00097883">
        <w:rPr>
          <w:i/>
          <w:iCs/>
          <w:color w:val="1F497D"/>
        </w:rPr>
        <w:t>Project</w:t>
      </w:r>
      <w:r w:rsidRPr="005F002F">
        <w:rPr>
          <w:i/>
          <w:iCs/>
          <w:color w:val="1F497D" w:themeColor="text2"/>
        </w:rPr>
        <w:t>&gt;</w:t>
      </w:r>
    </w:p>
    <w:p w14:paraId="7A67FB6D" w14:textId="794BDCDB" w:rsidR="005F002F" w:rsidRDefault="005F002F" w:rsidP="00A31291">
      <w:pPr>
        <w:pStyle w:val="BodyText"/>
      </w:pPr>
    </w:p>
    <w:p w14:paraId="6E64C21B" w14:textId="77777777" w:rsidR="00C46910" w:rsidRPr="005F002F" w:rsidRDefault="00C46910" w:rsidP="00A31291">
      <w:pPr>
        <w:pStyle w:val="BodyText"/>
      </w:pPr>
    </w:p>
    <w:tbl>
      <w:tblPr>
        <w:tblStyle w:val="TableGrid"/>
        <w:tblW w:w="0" w:type="auto"/>
        <w:tblInd w:w="720" w:type="dxa"/>
        <w:tblBorders>
          <w:left w:val="none" w:sz="0" w:space="0" w:color="auto"/>
          <w:bottom w:val="none" w:sz="0" w:space="0" w:color="auto"/>
          <w:right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5760"/>
        <w:gridCol w:w="720"/>
        <w:gridCol w:w="1440"/>
      </w:tblGrid>
      <w:tr w:rsidR="000B2D4B" w:rsidRPr="00140455" w14:paraId="2DEFF0CA" w14:textId="77777777" w:rsidTr="00050A6C">
        <w:trPr>
          <w:trHeight w:val="71"/>
        </w:trPr>
        <w:tc>
          <w:tcPr>
            <w:tcW w:w="5760" w:type="dxa"/>
            <w:tcBorders>
              <w:top w:val="nil"/>
              <w:left w:val="nil"/>
              <w:bottom w:val="nil"/>
              <w:right w:val="nil"/>
            </w:tcBorders>
          </w:tcPr>
          <w:p w14:paraId="5ECD9115" w14:textId="150000CE" w:rsidR="00C040FC" w:rsidRPr="00140455" w:rsidRDefault="000B2D4B" w:rsidP="00DA1095">
            <w:pPr>
              <w:pStyle w:val="BodyText"/>
              <w:spacing w:before="0"/>
              <w:ind w:left="0"/>
            </w:pPr>
            <w:r w:rsidRPr="00140455">
              <w:t>Approvals:</w:t>
            </w:r>
          </w:p>
        </w:tc>
        <w:tc>
          <w:tcPr>
            <w:tcW w:w="720" w:type="dxa"/>
            <w:tcBorders>
              <w:top w:val="nil"/>
              <w:left w:val="nil"/>
              <w:bottom w:val="nil"/>
              <w:right w:val="nil"/>
            </w:tcBorders>
          </w:tcPr>
          <w:p w14:paraId="0F43BBC2" w14:textId="77777777" w:rsidR="000B2D4B" w:rsidRPr="00140455" w:rsidRDefault="000B2D4B" w:rsidP="00B97518">
            <w:pPr>
              <w:pStyle w:val="BodyText"/>
              <w:spacing w:before="0"/>
              <w:ind w:left="0"/>
            </w:pPr>
          </w:p>
        </w:tc>
        <w:tc>
          <w:tcPr>
            <w:tcW w:w="1440" w:type="dxa"/>
            <w:tcBorders>
              <w:top w:val="nil"/>
              <w:left w:val="nil"/>
              <w:bottom w:val="nil"/>
              <w:right w:val="nil"/>
            </w:tcBorders>
          </w:tcPr>
          <w:p w14:paraId="3486AEE2" w14:textId="77777777" w:rsidR="000B2D4B" w:rsidRPr="00140455" w:rsidRDefault="000B2D4B" w:rsidP="00B97518">
            <w:pPr>
              <w:pStyle w:val="BodyText"/>
              <w:spacing w:before="0"/>
              <w:ind w:left="0"/>
            </w:pPr>
          </w:p>
        </w:tc>
      </w:tr>
      <w:tr w:rsidR="00DA1095" w:rsidRPr="00140455" w14:paraId="34851FA1" w14:textId="77777777" w:rsidTr="00050A6C">
        <w:trPr>
          <w:trHeight w:val="71"/>
        </w:trPr>
        <w:tc>
          <w:tcPr>
            <w:tcW w:w="5760" w:type="dxa"/>
            <w:tcBorders>
              <w:top w:val="nil"/>
              <w:left w:val="nil"/>
              <w:bottom w:val="nil"/>
              <w:right w:val="nil"/>
            </w:tcBorders>
          </w:tcPr>
          <w:p w14:paraId="5F21F600" w14:textId="77777777" w:rsidR="00DA1095" w:rsidRPr="00140455" w:rsidRDefault="00DA1095" w:rsidP="00DA1095">
            <w:pPr>
              <w:pStyle w:val="BodyText"/>
              <w:spacing w:before="0"/>
              <w:ind w:left="0"/>
            </w:pPr>
          </w:p>
        </w:tc>
        <w:tc>
          <w:tcPr>
            <w:tcW w:w="720" w:type="dxa"/>
            <w:tcBorders>
              <w:top w:val="nil"/>
              <w:left w:val="nil"/>
              <w:bottom w:val="nil"/>
              <w:right w:val="nil"/>
            </w:tcBorders>
          </w:tcPr>
          <w:p w14:paraId="34E74853" w14:textId="77777777" w:rsidR="00DA1095" w:rsidRPr="00140455" w:rsidRDefault="00DA1095" w:rsidP="00B97518">
            <w:pPr>
              <w:pStyle w:val="BodyText"/>
              <w:spacing w:before="0"/>
              <w:ind w:left="0"/>
            </w:pPr>
          </w:p>
        </w:tc>
        <w:tc>
          <w:tcPr>
            <w:tcW w:w="1440" w:type="dxa"/>
            <w:tcBorders>
              <w:top w:val="nil"/>
              <w:left w:val="nil"/>
              <w:bottom w:val="nil"/>
              <w:right w:val="nil"/>
            </w:tcBorders>
          </w:tcPr>
          <w:p w14:paraId="27CE6854" w14:textId="77777777" w:rsidR="00DA1095" w:rsidRPr="00140455" w:rsidRDefault="00DA1095" w:rsidP="00B97518">
            <w:pPr>
              <w:pStyle w:val="BodyText"/>
              <w:spacing w:before="0"/>
              <w:ind w:left="0"/>
            </w:pPr>
          </w:p>
        </w:tc>
      </w:tr>
      <w:tr w:rsidR="000D17F1" w:rsidRPr="00140455" w14:paraId="31F23884" w14:textId="77777777" w:rsidTr="00050A6C">
        <w:trPr>
          <w:trHeight w:val="71"/>
        </w:trPr>
        <w:tc>
          <w:tcPr>
            <w:tcW w:w="5760" w:type="dxa"/>
            <w:tcBorders>
              <w:top w:val="nil"/>
              <w:left w:val="nil"/>
              <w:bottom w:val="single" w:sz="4" w:space="0" w:color="auto"/>
              <w:right w:val="nil"/>
            </w:tcBorders>
          </w:tcPr>
          <w:p w14:paraId="31F23881" w14:textId="0A410B77" w:rsidR="0022224A" w:rsidRPr="00140455" w:rsidRDefault="0022224A" w:rsidP="00DA1095">
            <w:pPr>
              <w:pStyle w:val="BodyText"/>
              <w:spacing w:before="360"/>
              <w:ind w:left="0"/>
            </w:pPr>
          </w:p>
        </w:tc>
        <w:tc>
          <w:tcPr>
            <w:tcW w:w="720" w:type="dxa"/>
            <w:tcBorders>
              <w:top w:val="nil"/>
              <w:left w:val="nil"/>
              <w:bottom w:val="nil"/>
              <w:right w:val="nil"/>
            </w:tcBorders>
          </w:tcPr>
          <w:p w14:paraId="31F23882" w14:textId="77777777" w:rsidR="000D17F1" w:rsidRPr="00140455" w:rsidRDefault="000D17F1" w:rsidP="00DA1095">
            <w:pPr>
              <w:pStyle w:val="BodyText"/>
              <w:spacing w:before="360"/>
              <w:ind w:left="0"/>
            </w:pPr>
          </w:p>
        </w:tc>
        <w:tc>
          <w:tcPr>
            <w:tcW w:w="1440" w:type="dxa"/>
            <w:tcBorders>
              <w:top w:val="nil"/>
              <w:left w:val="nil"/>
              <w:bottom w:val="single" w:sz="4" w:space="0" w:color="auto"/>
              <w:right w:val="nil"/>
            </w:tcBorders>
          </w:tcPr>
          <w:p w14:paraId="31F23883" w14:textId="77777777" w:rsidR="000D17F1" w:rsidRPr="00140455" w:rsidRDefault="000D17F1" w:rsidP="00DA1095">
            <w:pPr>
              <w:pStyle w:val="BodyText"/>
              <w:spacing w:before="360"/>
              <w:ind w:left="0"/>
            </w:pPr>
          </w:p>
        </w:tc>
      </w:tr>
      <w:tr w:rsidR="000D17F1" w:rsidRPr="00140455" w14:paraId="31F23888" w14:textId="77777777" w:rsidTr="00050A6C">
        <w:trPr>
          <w:trHeight w:val="64"/>
        </w:trPr>
        <w:tc>
          <w:tcPr>
            <w:tcW w:w="5760" w:type="dxa"/>
            <w:tcBorders>
              <w:top w:val="single" w:sz="4" w:space="0" w:color="auto"/>
              <w:bottom w:val="nil"/>
            </w:tcBorders>
          </w:tcPr>
          <w:p w14:paraId="31F23885" w14:textId="5EC7D402" w:rsidR="000D17F1" w:rsidRPr="00140455" w:rsidRDefault="000D17F1" w:rsidP="00B97518">
            <w:pPr>
              <w:pStyle w:val="BodyText"/>
              <w:spacing w:before="0"/>
              <w:ind w:left="0"/>
            </w:pPr>
            <w:r w:rsidRPr="00140455">
              <w:rPr>
                <w:i/>
                <w:color w:val="1F497D" w:themeColor="text2"/>
              </w:rPr>
              <w:t>&lt;Name&gt;</w:t>
            </w:r>
            <w:r w:rsidRPr="00140455">
              <w:t>, Author</w:t>
            </w:r>
          </w:p>
        </w:tc>
        <w:tc>
          <w:tcPr>
            <w:tcW w:w="720" w:type="dxa"/>
            <w:tcBorders>
              <w:top w:val="nil"/>
              <w:bottom w:val="nil"/>
            </w:tcBorders>
          </w:tcPr>
          <w:p w14:paraId="31F23886" w14:textId="77777777" w:rsidR="000D17F1" w:rsidRPr="00140455" w:rsidRDefault="000D17F1" w:rsidP="00B97518">
            <w:pPr>
              <w:pStyle w:val="BodyText"/>
              <w:spacing w:before="0"/>
              <w:ind w:left="0"/>
            </w:pPr>
          </w:p>
        </w:tc>
        <w:tc>
          <w:tcPr>
            <w:tcW w:w="1440" w:type="dxa"/>
            <w:tcBorders>
              <w:top w:val="single" w:sz="4" w:space="0" w:color="auto"/>
              <w:bottom w:val="nil"/>
            </w:tcBorders>
          </w:tcPr>
          <w:p w14:paraId="31F23887" w14:textId="77777777" w:rsidR="000D17F1" w:rsidRPr="00140455" w:rsidRDefault="000D17F1" w:rsidP="00B97518">
            <w:pPr>
              <w:pStyle w:val="BodyText"/>
              <w:spacing w:before="0"/>
              <w:ind w:left="0"/>
            </w:pPr>
            <w:r w:rsidRPr="00140455">
              <w:t>Date</w:t>
            </w:r>
          </w:p>
        </w:tc>
      </w:tr>
      <w:tr w:rsidR="000D17F1" w:rsidRPr="00140455" w14:paraId="31F2388C" w14:textId="77777777" w:rsidTr="00050A6C">
        <w:trPr>
          <w:trHeight w:val="64"/>
        </w:trPr>
        <w:tc>
          <w:tcPr>
            <w:tcW w:w="5760" w:type="dxa"/>
            <w:tcBorders>
              <w:top w:val="nil"/>
            </w:tcBorders>
          </w:tcPr>
          <w:p w14:paraId="31F23889" w14:textId="77777777" w:rsidR="000D17F1" w:rsidRPr="00140455" w:rsidRDefault="000D17F1" w:rsidP="00DA1095">
            <w:pPr>
              <w:pStyle w:val="BodyText"/>
              <w:spacing w:before="360"/>
              <w:ind w:left="0"/>
            </w:pPr>
          </w:p>
        </w:tc>
        <w:tc>
          <w:tcPr>
            <w:tcW w:w="720" w:type="dxa"/>
            <w:tcBorders>
              <w:top w:val="nil"/>
              <w:bottom w:val="nil"/>
            </w:tcBorders>
          </w:tcPr>
          <w:p w14:paraId="31F2388A" w14:textId="77777777" w:rsidR="000D17F1" w:rsidRPr="00140455" w:rsidRDefault="000D17F1" w:rsidP="00DA1095">
            <w:pPr>
              <w:pStyle w:val="BodyText"/>
              <w:spacing w:before="360"/>
              <w:ind w:left="0"/>
            </w:pPr>
          </w:p>
        </w:tc>
        <w:tc>
          <w:tcPr>
            <w:tcW w:w="1440" w:type="dxa"/>
            <w:tcBorders>
              <w:top w:val="nil"/>
            </w:tcBorders>
          </w:tcPr>
          <w:p w14:paraId="31F2388B" w14:textId="77777777" w:rsidR="000D17F1" w:rsidRPr="00140455" w:rsidRDefault="000D17F1" w:rsidP="00DA1095">
            <w:pPr>
              <w:pStyle w:val="BodyText"/>
              <w:spacing w:before="360"/>
              <w:ind w:left="0"/>
            </w:pPr>
          </w:p>
        </w:tc>
      </w:tr>
      <w:tr w:rsidR="000D17F1" w:rsidRPr="00140455" w14:paraId="31F23890" w14:textId="77777777" w:rsidTr="00050A6C">
        <w:trPr>
          <w:trHeight w:val="64"/>
        </w:trPr>
        <w:tc>
          <w:tcPr>
            <w:tcW w:w="5760" w:type="dxa"/>
            <w:tcBorders>
              <w:bottom w:val="nil"/>
            </w:tcBorders>
          </w:tcPr>
          <w:p w14:paraId="31F2388D" w14:textId="010DCD51" w:rsidR="000D17F1" w:rsidRPr="00140455" w:rsidRDefault="00166614" w:rsidP="00B97518">
            <w:pPr>
              <w:pStyle w:val="BodyText"/>
              <w:spacing w:before="0"/>
              <w:ind w:left="0"/>
            </w:pPr>
            <w:r w:rsidRPr="00140455">
              <w:rPr>
                <w:i/>
                <w:color w:val="1F497D" w:themeColor="text2"/>
              </w:rPr>
              <w:t>&lt;Name&gt;</w:t>
            </w:r>
            <w:r w:rsidR="000D17F1" w:rsidRPr="00140455">
              <w:t>, Project Management</w:t>
            </w:r>
          </w:p>
        </w:tc>
        <w:tc>
          <w:tcPr>
            <w:tcW w:w="720" w:type="dxa"/>
            <w:tcBorders>
              <w:top w:val="nil"/>
              <w:bottom w:val="nil"/>
            </w:tcBorders>
          </w:tcPr>
          <w:p w14:paraId="31F2388E" w14:textId="77777777" w:rsidR="000D17F1" w:rsidRPr="00140455" w:rsidRDefault="000D17F1" w:rsidP="00B97518">
            <w:pPr>
              <w:pStyle w:val="BodyText"/>
              <w:spacing w:before="0"/>
              <w:ind w:left="0"/>
            </w:pPr>
          </w:p>
        </w:tc>
        <w:tc>
          <w:tcPr>
            <w:tcW w:w="1440" w:type="dxa"/>
            <w:tcBorders>
              <w:bottom w:val="nil"/>
            </w:tcBorders>
          </w:tcPr>
          <w:p w14:paraId="31F2388F" w14:textId="77777777" w:rsidR="000D17F1" w:rsidRPr="00140455" w:rsidRDefault="000D17F1" w:rsidP="00B97518">
            <w:pPr>
              <w:pStyle w:val="BodyText"/>
              <w:spacing w:before="0"/>
              <w:ind w:left="0"/>
            </w:pPr>
            <w:r w:rsidRPr="00140455">
              <w:t>Date</w:t>
            </w:r>
          </w:p>
        </w:tc>
      </w:tr>
      <w:tr w:rsidR="000D17F1" w:rsidRPr="00140455" w14:paraId="31F23894" w14:textId="77777777" w:rsidTr="00050A6C">
        <w:trPr>
          <w:trHeight w:val="64"/>
        </w:trPr>
        <w:tc>
          <w:tcPr>
            <w:tcW w:w="5760" w:type="dxa"/>
            <w:tcBorders>
              <w:top w:val="nil"/>
            </w:tcBorders>
          </w:tcPr>
          <w:p w14:paraId="31F23891" w14:textId="77777777" w:rsidR="000D17F1" w:rsidRPr="00140455" w:rsidRDefault="000D17F1" w:rsidP="00DA1095">
            <w:pPr>
              <w:pStyle w:val="BodyText"/>
              <w:spacing w:before="360"/>
              <w:ind w:left="0"/>
            </w:pPr>
          </w:p>
        </w:tc>
        <w:tc>
          <w:tcPr>
            <w:tcW w:w="720" w:type="dxa"/>
            <w:tcBorders>
              <w:top w:val="nil"/>
              <w:bottom w:val="nil"/>
            </w:tcBorders>
          </w:tcPr>
          <w:p w14:paraId="31F23892" w14:textId="77777777" w:rsidR="000D17F1" w:rsidRPr="00140455" w:rsidRDefault="000D17F1" w:rsidP="00DA1095">
            <w:pPr>
              <w:pStyle w:val="BodyText"/>
              <w:spacing w:before="360"/>
              <w:ind w:left="0"/>
            </w:pPr>
          </w:p>
        </w:tc>
        <w:tc>
          <w:tcPr>
            <w:tcW w:w="1440" w:type="dxa"/>
            <w:tcBorders>
              <w:top w:val="nil"/>
            </w:tcBorders>
          </w:tcPr>
          <w:p w14:paraId="31F23893" w14:textId="77777777" w:rsidR="000D17F1" w:rsidRPr="00140455" w:rsidRDefault="000D17F1" w:rsidP="00DA1095">
            <w:pPr>
              <w:pStyle w:val="BodyText"/>
              <w:spacing w:before="360"/>
              <w:ind w:left="0"/>
            </w:pPr>
          </w:p>
        </w:tc>
      </w:tr>
      <w:tr w:rsidR="000D17F1" w:rsidRPr="00140455" w14:paraId="31F23898" w14:textId="77777777" w:rsidTr="00050A6C">
        <w:trPr>
          <w:trHeight w:val="64"/>
        </w:trPr>
        <w:tc>
          <w:tcPr>
            <w:tcW w:w="5760" w:type="dxa"/>
            <w:tcBorders>
              <w:bottom w:val="nil"/>
            </w:tcBorders>
          </w:tcPr>
          <w:p w14:paraId="31F23895" w14:textId="1AE5DA0F" w:rsidR="000D17F1" w:rsidRPr="00140455" w:rsidRDefault="00166614" w:rsidP="00B97518">
            <w:pPr>
              <w:pStyle w:val="BodyText"/>
              <w:spacing w:before="0"/>
              <w:ind w:left="0"/>
            </w:pPr>
            <w:r w:rsidRPr="00140455">
              <w:rPr>
                <w:i/>
                <w:color w:val="1F497D" w:themeColor="text2"/>
              </w:rPr>
              <w:t>&lt;Name&gt;</w:t>
            </w:r>
            <w:r w:rsidR="000D17F1" w:rsidRPr="00140455">
              <w:t>, Engineering</w:t>
            </w:r>
          </w:p>
        </w:tc>
        <w:tc>
          <w:tcPr>
            <w:tcW w:w="720" w:type="dxa"/>
            <w:tcBorders>
              <w:top w:val="nil"/>
              <w:bottom w:val="nil"/>
            </w:tcBorders>
          </w:tcPr>
          <w:p w14:paraId="31F23896" w14:textId="77777777" w:rsidR="000D17F1" w:rsidRPr="00140455" w:rsidRDefault="000D17F1" w:rsidP="00B97518">
            <w:pPr>
              <w:pStyle w:val="BodyText"/>
              <w:spacing w:before="0"/>
              <w:ind w:left="0"/>
            </w:pPr>
          </w:p>
        </w:tc>
        <w:tc>
          <w:tcPr>
            <w:tcW w:w="1440" w:type="dxa"/>
            <w:tcBorders>
              <w:bottom w:val="nil"/>
            </w:tcBorders>
          </w:tcPr>
          <w:p w14:paraId="31F23897" w14:textId="77777777" w:rsidR="000D17F1" w:rsidRPr="00140455" w:rsidRDefault="000D17F1" w:rsidP="00B97518">
            <w:pPr>
              <w:pStyle w:val="BodyText"/>
              <w:spacing w:before="0"/>
              <w:ind w:left="0"/>
            </w:pPr>
            <w:r w:rsidRPr="00140455">
              <w:t>Date</w:t>
            </w:r>
          </w:p>
        </w:tc>
      </w:tr>
      <w:tr w:rsidR="000D17F1" w:rsidRPr="00140455" w14:paraId="31F2389C" w14:textId="77777777" w:rsidTr="00050A6C">
        <w:trPr>
          <w:trHeight w:val="64"/>
        </w:trPr>
        <w:tc>
          <w:tcPr>
            <w:tcW w:w="5760" w:type="dxa"/>
            <w:tcBorders>
              <w:top w:val="nil"/>
            </w:tcBorders>
          </w:tcPr>
          <w:p w14:paraId="31F23899" w14:textId="3752AE53" w:rsidR="000D17F1" w:rsidRPr="00140455" w:rsidRDefault="000D17F1" w:rsidP="00DA1095">
            <w:pPr>
              <w:pStyle w:val="BodyText"/>
              <w:spacing w:before="360"/>
              <w:ind w:left="0"/>
            </w:pPr>
          </w:p>
        </w:tc>
        <w:tc>
          <w:tcPr>
            <w:tcW w:w="720" w:type="dxa"/>
            <w:tcBorders>
              <w:top w:val="nil"/>
              <w:bottom w:val="nil"/>
            </w:tcBorders>
          </w:tcPr>
          <w:p w14:paraId="31F2389A" w14:textId="77777777" w:rsidR="000D17F1" w:rsidRPr="00140455" w:rsidRDefault="000D17F1" w:rsidP="00DA1095">
            <w:pPr>
              <w:pStyle w:val="BodyText"/>
              <w:spacing w:before="360"/>
              <w:ind w:left="0"/>
            </w:pPr>
          </w:p>
        </w:tc>
        <w:tc>
          <w:tcPr>
            <w:tcW w:w="1440" w:type="dxa"/>
            <w:tcBorders>
              <w:top w:val="nil"/>
            </w:tcBorders>
          </w:tcPr>
          <w:p w14:paraId="31F2389B" w14:textId="7ECCEE65" w:rsidR="000D17F1" w:rsidRPr="00140455" w:rsidRDefault="000D17F1" w:rsidP="00DA1095">
            <w:pPr>
              <w:pStyle w:val="BodyText"/>
              <w:spacing w:before="360"/>
              <w:ind w:left="0"/>
            </w:pPr>
          </w:p>
        </w:tc>
      </w:tr>
      <w:tr w:rsidR="000D17F1" w:rsidRPr="00140455" w14:paraId="31F238A0" w14:textId="77777777" w:rsidTr="00050A6C">
        <w:trPr>
          <w:trHeight w:val="64"/>
        </w:trPr>
        <w:tc>
          <w:tcPr>
            <w:tcW w:w="5760" w:type="dxa"/>
          </w:tcPr>
          <w:p w14:paraId="31F2389D" w14:textId="1F182CA5" w:rsidR="000D17F1" w:rsidRPr="00140455" w:rsidRDefault="00166614" w:rsidP="00B97518">
            <w:pPr>
              <w:pStyle w:val="BodyText"/>
              <w:spacing w:before="0"/>
              <w:ind w:left="0"/>
            </w:pPr>
            <w:r w:rsidRPr="00140455">
              <w:rPr>
                <w:i/>
                <w:color w:val="1F497D" w:themeColor="text2"/>
              </w:rPr>
              <w:t>&lt;Name&gt;</w:t>
            </w:r>
            <w:r w:rsidR="000D17F1" w:rsidRPr="00140455">
              <w:t>, Quality Engineering</w:t>
            </w:r>
          </w:p>
        </w:tc>
        <w:tc>
          <w:tcPr>
            <w:tcW w:w="720" w:type="dxa"/>
            <w:tcBorders>
              <w:top w:val="nil"/>
              <w:bottom w:val="nil"/>
            </w:tcBorders>
          </w:tcPr>
          <w:p w14:paraId="31F2389E" w14:textId="77777777" w:rsidR="000D17F1" w:rsidRPr="00140455" w:rsidRDefault="000D17F1" w:rsidP="00B97518">
            <w:pPr>
              <w:pStyle w:val="BodyText"/>
              <w:spacing w:before="0"/>
              <w:ind w:left="0"/>
            </w:pPr>
          </w:p>
        </w:tc>
        <w:tc>
          <w:tcPr>
            <w:tcW w:w="1440" w:type="dxa"/>
          </w:tcPr>
          <w:p w14:paraId="31F2389F" w14:textId="77777777" w:rsidR="000D17F1" w:rsidRPr="00140455" w:rsidRDefault="000D17F1" w:rsidP="00B97518">
            <w:pPr>
              <w:pStyle w:val="BodyText"/>
              <w:spacing w:before="0"/>
              <w:ind w:left="0"/>
            </w:pPr>
            <w:r w:rsidRPr="00140455">
              <w:t>Date</w:t>
            </w:r>
          </w:p>
        </w:tc>
      </w:tr>
    </w:tbl>
    <w:p w14:paraId="1BE5E5F7" w14:textId="396CB47A" w:rsidR="00831562" w:rsidRDefault="00831562" w:rsidP="000F1046">
      <w:pPr>
        <w:pStyle w:val="Style11"/>
      </w:pPr>
    </w:p>
    <w:p w14:paraId="1A547095" w14:textId="346FC9D0" w:rsidR="00573D6A" w:rsidRDefault="00573D6A" w:rsidP="00184DE4">
      <w:r>
        <w:br w:type="page"/>
      </w:r>
    </w:p>
    <w:tbl>
      <w:tblPr>
        <w:tblW w:w="93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bottom w:w="101" w:type="dxa"/>
          <w:right w:w="101" w:type="dxa"/>
        </w:tblCellMar>
        <w:tblLook w:val="0420" w:firstRow="1" w:lastRow="0" w:firstColumn="0" w:lastColumn="0" w:noHBand="0" w:noVBand="1"/>
      </w:tblPr>
      <w:tblGrid>
        <w:gridCol w:w="1440"/>
        <w:gridCol w:w="3600"/>
        <w:gridCol w:w="1440"/>
        <w:gridCol w:w="1440"/>
        <w:gridCol w:w="1440"/>
      </w:tblGrid>
      <w:tr w:rsidR="00BA47DB" w:rsidRPr="00140455" w14:paraId="207CEF91" w14:textId="77777777" w:rsidTr="00315E0D">
        <w:trPr>
          <w:cantSplit/>
          <w:trHeight w:val="114"/>
          <w:tblHeader/>
        </w:trPr>
        <w:tc>
          <w:tcPr>
            <w:tcW w:w="9360" w:type="dxa"/>
            <w:gridSpan w:val="5"/>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BFBFBF" w:themeFill="background1" w:themeFillShade="BF"/>
          </w:tcPr>
          <w:p w14:paraId="582BB99F" w14:textId="6052EBBF" w:rsidR="00BA47DB" w:rsidRPr="000F618F" w:rsidRDefault="00BA47DB" w:rsidP="001A6ED9">
            <w:pPr>
              <w:pStyle w:val="TableHeading"/>
              <w:spacing w:before="60" w:after="0"/>
              <w:ind w:left="0"/>
              <w:jc w:val="center"/>
              <w:rPr>
                <w:rFonts w:asciiTheme="minorHAnsi" w:hAnsiTheme="minorHAnsi" w:cstheme="minorHAnsi"/>
                <w:szCs w:val="20"/>
              </w:rPr>
            </w:pPr>
            <w:r w:rsidRPr="000F618F">
              <w:rPr>
                <w:rFonts w:asciiTheme="minorHAnsi" w:hAnsiTheme="minorHAnsi" w:cstheme="minorHAnsi"/>
                <w:szCs w:val="20"/>
              </w:rPr>
              <w:lastRenderedPageBreak/>
              <w:t>Change History</w:t>
            </w:r>
          </w:p>
        </w:tc>
      </w:tr>
      <w:tr w:rsidR="000D17F1" w:rsidRPr="00140455" w14:paraId="31F238AC" w14:textId="77777777" w:rsidTr="00315E0D">
        <w:trPr>
          <w:cantSplit/>
          <w:trHeight w:val="114"/>
          <w:tblHeader/>
        </w:trPr>
        <w:tc>
          <w:tcPr>
            <w:tcW w:w="1440"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BFBFBF" w:themeFill="background1" w:themeFillShade="BF"/>
          </w:tcPr>
          <w:p w14:paraId="31F238A7" w14:textId="77777777" w:rsidR="000D17F1" w:rsidRPr="000F618F" w:rsidRDefault="000D17F1" w:rsidP="001A6ED9">
            <w:pPr>
              <w:pStyle w:val="TableHeading"/>
              <w:spacing w:before="60" w:after="0"/>
              <w:ind w:left="0"/>
              <w:rPr>
                <w:rFonts w:asciiTheme="minorHAnsi" w:eastAsia="SimSun" w:hAnsiTheme="minorHAnsi" w:cstheme="minorHAnsi"/>
                <w:szCs w:val="20"/>
              </w:rPr>
            </w:pPr>
            <w:r w:rsidRPr="000F618F">
              <w:rPr>
                <w:rFonts w:asciiTheme="minorHAnsi" w:eastAsia="SimSun" w:hAnsiTheme="minorHAnsi" w:cstheme="minorHAnsi"/>
                <w:szCs w:val="20"/>
              </w:rPr>
              <w:t>Revision</w:t>
            </w:r>
          </w:p>
        </w:tc>
        <w:tc>
          <w:tcPr>
            <w:tcW w:w="3600"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BFBFBF" w:themeFill="background1" w:themeFillShade="BF"/>
          </w:tcPr>
          <w:p w14:paraId="31F238A8" w14:textId="77777777" w:rsidR="000D17F1" w:rsidRPr="000F618F" w:rsidRDefault="000D17F1" w:rsidP="001A6ED9">
            <w:pPr>
              <w:pStyle w:val="TableHeading"/>
              <w:spacing w:before="60" w:after="0"/>
              <w:ind w:left="0"/>
              <w:rPr>
                <w:rFonts w:asciiTheme="minorHAnsi" w:hAnsiTheme="minorHAnsi" w:cstheme="minorHAnsi"/>
                <w:szCs w:val="20"/>
              </w:rPr>
            </w:pPr>
            <w:r w:rsidRPr="000F618F">
              <w:rPr>
                <w:rFonts w:asciiTheme="minorHAnsi" w:hAnsiTheme="minorHAnsi" w:cstheme="minorHAnsi"/>
                <w:szCs w:val="20"/>
              </w:rPr>
              <w:t>Modification/Description</w:t>
            </w:r>
          </w:p>
        </w:tc>
        <w:tc>
          <w:tcPr>
            <w:tcW w:w="1440"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BFBFBF" w:themeFill="background1" w:themeFillShade="BF"/>
          </w:tcPr>
          <w:p w14:paraId="31F238A9" w14:textId="77777777" w:rsidR="000D17F1" w:rsidRPr="000F618F" w:rsidRDefault="000D17F1" w:rsidP="001A6ED9">
            <w:pPr>
              <w:pStyle w:val="TableHeading"/>
              <w:spacing w:before="60" w:after="0"/>
              <w:ind w:left="0"/>
              <w:rPr>
                <w:rFonts w:asciiTheme="minorHAnsi" w:hAnsiTheme="minorHAnsi" w:cstheme="minorHAnsi"/>
                <w:szCs w:val="20"/>
              </w:rPr>
            </w:pPr>
            <w:r w:rsidRPr="000F618F">
              <w:rPr>
                <w:rFonts w:asciiTheme="minorHAnsi" w:hAnsiTheme="minorHAnsi" w:cstheme="minorHAnsi"/>
                <w:szCs w:val="20"/>
              </w:rPr>
              <w:t>Date</w:t>
            </w:r>
          </w:p>
        </w:tc>
        <w:tc>
          <w:tcPr>
            <w:tcW w:w="1440"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BFBFBF" w:themeFill="background1" w:themeFillShade="BF"/>
          </w:tcPr>
          <w:p w14:paraId="31F238AA" w14:textId="77777777" w:rsidR="000D17F1" w:rsidRPr="000F618F" w:rsidRDefault="000D17F1" w:rsidP="001A6ED9">
            <w:pPr>
              <w:pStyle w:val="TableHeading"/>
              <w:spacing w:before="60" w:after="0"/>
              <w:ind w:left="0"/>
              <w:rPr>
                <w:rFonts w:asciiTheme="minorHAnsi" w:hAnsiTheme="minorHAnsi" w:cstheme="minorHAnsi"/>
                <w:szCs w:val="20"/>
              </w:rPr>
            </w:pPr>
            <w:r w:rsidRPr="000F618F">
              <w:rPr>
                <w:rFonts w:asciiTheme="minorHAnsi" w:hAnsiTheme="minorHAnsi" w:cstheme="minorHAnsi"/>
                <w:szCs w:val="20"/>
              </w:rPr>
              <w:t>Author</w:t>
            </w:r>
          </w:p>
        </w:tc>
        <w:tc>
          <w:tcPr>
            <w:tcW w:w="1440" w:type="dxa"/>
            <w:tcBorders>
              <w:top w:val="single" w:sz="4" w:space="0" w:color="D9D9D9" w:themeColor="background1" w:themeShade="D9"/>
              <w:left w:val="single" w:sz="4" w:space="0" w:color="D9D9D9" w:themeColor="background1" w:themeShade="D9"/>
              <w:bottom w:val="nil"/>
              <w:right w:val="nil"/>
            </w:tcBorders>
            <w:shd w:val="clear" w:color="auto" w:fill="BFBFBF" w:themeFill="background1" w:themeFillShade="BF"/>
          </w:tcPr>
          <w:p w14:paraId="31F238AB" w14:textId="77777777" w:rsidR="000D17F1" w:rsidRPr="000F618F" w:rsidRDefault="000D17F1" w:rsidP="001A6ED9">
            <w:pPr>
              <w:pStyle w:val="TableHeading"/>
              <w:spacing w:before="60" w:after="0"/>
              <w:ind w:left="0"/>
              <w:rPr>
                <w:rFonts w:asciiTheme="minorHAnsi" w:hAnsiTheme="minorHAnsi" w:cstheme="minorHAnsi"/>
                <w:szCs w:val="20"/>
              </w:rPr>
            </w:pPr>
            <w:r w:rsidRPr="000F618F">
              <w:rPr>
                <w:rFonts w:asciiTheme="minorHAnsi" w:hAnsiTheme="minorHAnsi" w:cstheme="minorHAnsi"/>
                <w:szCs w:val="20"/>
              </w:rPr>
              <w:t>Checked</w:t>
            </w:r>
          </w:p>
        </w:tc>
      </w:tr>
      <w:tr w:rsidR="000D17F1" w:rsidRPr="00140455" w14:paraId="31F238B2" w14:textId="77777777" w:rsidTr="00315E0D">
        <w:trPr>
          <w:cantSplit/>
          <w:trHeight w:val="214"/>
        </w:trPr>
        <w:tc>
          <w:tcPr>
            <w:tcW w:w="1440" w:type="dxa"/>
            <w:tcBorders>
              <w:top w:val="nil"/>
            </w:tcBorders>
            <w:shd w:val="clear" w:color="auto" w:fill="F2F2F2" w:themeFill="background1" w:themeFillShade="F2"/>
          </w:tcPr>
          <w:p w14:paraId="31F238AD" w14:textId="7064E46A" w:rsidR="000D17F1" w:rsidRPr="000F618F" w:rsidRDefault="000D17F1" w:rsidP="001A6ED9">
            <w:pPr>
              <w:pStyle w:val="TableBody"/>
              <w:widowControl w:val="0"/>
              <w:autoSpaceDE/>
              <w:autoSpaceDN/>
              <w:adjustRightInd/>
              <w:spacing w:before="60" w:after="0"/>
              <w:rPr>
                <w:rFonts w:asciiTheme="minorHAnsi" w:hAnsiTheme="minorHAnsi" w:cstheme="minorHAnsi"/>
                <w:bCs/>
                <w:szCs w:val="20"/>
                <w:lang w:val="en-US"/>
              </w:rPr>
            </w:pPr>
          </w:p>
        </w:tc>
        <w:tc>
          <w:tcPr>
            <w:tcW w:w="3600" w:type="dxa"/>
            <w:tcBorders>
              <w:top w:val="nil"/>
            </w:tcBorders>
            <w:shd w:val="clear" w:color="auto" w:fill="F2F2F2" w:themeFill="background1" w:themeFillShade="F2"/>
          </w:tcPr>
          <w:p w14:paraId="31F238AE" w14:textId="6E5EC6C8" w:rsidR="000D17F1" w:rsidRPr="000F618F" w:rsidRDefault="000D17F1" w:rsidP="001A6ED9">
            <w:pPr>
              <w:pStyle w:val="TableBody"/>
              <w:widowControl w:val="0"/>
              <w:autoSpaceDE/>
              <w:autoSpaceDN/>
              <w:adjustRightInd/>
              <w:spacing w:before="60" w:after="0"/>
              <w:rPr>
                <w:rFonts w:asciiTheme="minorHAnsi" w:hAnsiTheme="minorHAnsi" w:cstheme="minorHAnsi"/>
                <w:bCs/>
                <w:szCs w:val="20"/>
                <w:lang w:val="en-US"/>
              </w:rPr>
            </w:pPr>
          </w:p>
        </w:tc>
        <w:tc>
          <w:tcPr>
            <w:tcW w:w="1440" w:type="dxa"/>
            <w:tcBorders>
              <w:top w:val="nil"/>
            </w:tcBorders>
            <w:shd w:val="clear" w:color="auto" w:fill="F2F2F2" w:themeFill="background1" w:themeFillShade="F2"/>
          </w:tcPr>
          <w:p w14:paraId="31F238AF" w14:textId="77777777" w:rsidR="000D17F1" w:rsidRPr="000F618F" w:rsidRDefault="000D17F1" w:rsidP="001A6ED9">
            <w:pPr>
              <w:pStyle w:val="TableBody"/>
              <w:widowControl w:val="0"/>
              <w:autoSpaceDE/>
              <w:autoSpaceDN/>
              <w:adjustRightInd/>
              <w:spacing w:before="60" w:after="0"/>
              <w:rPr>
                <w:rFonts w:asciiTheme="minorHAnsi" w:eastAsia="SimSun" w:hAnsiTheme="minorHAnsi" w:cstheme="minorHAnsi"/>
                <w:bCs/>
                <w:szCs w:val="20"/>
                <w:lang w:val="en-US"/>
              </w:rPr>
            </w:pPr>
          </w:p>
        </w:tc>
        <w:tc>
          <w:tcPr>
            <w:tcW w:w="1440" w:type="dxa"/>
            <w:tcBorders>
              <w:top w:val="nil"/>
            </w:tcBorders>
            <w:shd w:val="clear" w:color="auto" w:fill="F2F2F2" w:themeFill="background1" w:themeFillShade="F2"/>
          </w:tcPr>
          <w:p w14:paraId="31F238B0" w14:textId="77777777" w:rsidR="000D17F1" w:rsidRPr="000F618F" w:rsidRDefault="000D17F1" w:rsidP="001A6ED9">
            <w:pPr>
              <w:pStyle w:val="TableBody"/>
              <w:widowControl w:val="0"/>
              <w:autoSpaceDE/>
              <w:autoSpaceDN/>
              <w:adjustRightInd/>
              <w:spacing w:before="60" w:after="0"/>
              <w:rPr>
                <w:rFonts w:asciiTheme="minorHAnsi" w:eastAsia="SimSun" w:hAnsiTheme="minorHAnsi" w:cstheme="minorHAnsi"/>
                <w:bCs/>
                <w:szCs w:val="20"/>
                <w:lang w:val="en-US"/>
              </w:rPr>
            </w:pPr>
          </w:p>
        </w:tc>
        <w:tc>
          <w:tcPr>
            <w:tcW w:w="1440" w:type="dxa"/>
            <w:tcBorders>
              <w:top w:val="nil"/>
            </w:tcBorders>
            <w:shd w:val="clear" w:color="auto" w:fill="F2F2F2" w:themeFill="background1" w:themeFillShade="F2"/>
          </w:tcPr>
          <w:p w14:paraId="31F238B1" w14:textId="77777777" w:rsidR="000D17F1" w:rsidRPr="000F618F" w:rsidRDefault="000D17F1" w:rsidP="001A6ED9">
            <w:pPr>
              <w:pStyle w:val="TableBody"/>
              <w:widowControl w:val="0"/>
              <w:autoSpaceDE/>
              <w:autoSpaceDN/>
              <w:adjustRightInd/>
              <w:spacing w:before="60" w:after="0"/>
              <w:rPr>
                <w:rFonts w:asciiTheme="minorHAnsi" w:eastAsia="SimSun" w:hAnsiTheme="minorHAnsi" w:cstheme="minorHAnsi"/>
                <w:bCs/>
                <w:szCs w:val="20"/>
                <w:lang w:val="en-US"/>
              </w:rPr>
            </w:pPr>
          </w:p>
        </w:tc>
      </w:tr>
      <w:tr w:rsidR="000D17F1" w:rsidRPr="00140455" w14:paraId="31F238B8" w14:textId="77777777" w:rsidTr="00315E0D">
        <w:trPr>
          <w:cantSplit/>
          <w:trHeight w:val="258"/>
        </w:trPr>
        <w:tc>
          <w:tcPr>
            <w:tcW w:w="1440" w:type="dxa"/>
            <w:shd w:val="clear" w:color="auto" w:fill="F2F2F2" w:themeFill="background1" w:themeFillShade="F2"/>
          </w:tcPr>
          <w:p w14:paraId="31F238B3" w14:textId="77777777" w:rsidR="000D17F1" w:rsidRPr="000F618F" w:rsidRDefault="000D17F1" w:rsidP="001A6ED9">
            <w:pPr>
              <w:pStyle w:val="TableBody"/>
              <w:widowControl w:val="0"/>
              <w:autoSpaceDE/>
              <w:autoSpaceDN/>
              <w:adjustRightInd/>
              <w:spacing w:before="60" w:after="0"/>
              <w:rPr>
                <w:rFonts w:asciiTheme="minorHAnsi" w:hAnsiTheme="minorHAnsi" w:cstheme="minorHAnsi"/>
                <w:bCs/>
                <w:szCs w:val="20"/>
                <w:lang w:val="en-US"/>
              </w:rPr>
            </w:pPr>
          </w:p>
        </w:tc>
        <w:tc>
          <w:tcPr>
            <w:tcW w:w="3600" w:type="dxa"/>
            <w:shd w:val="clear" w:color="auto" w:fill="F2F2F2" w:themeFill="background1" w:themeFillShade="F2"/>
          </w:tcPr>
          <w:p w14:paraId="31F238B4" w14:textId="77777777" w:rsidR="000D17F1" w:rsidRPr="000F618F" w:rsidRDefault="000D17F1" w:rsidP="001A6ED9">
            <w:pPr>
              <w:pStyle w:val="TableBody"/>
              <w:widowControl w:val="0"/>
              <w:autoSpaceDE/>
              <w:autoSpaceDN/>
              <w:adjustRightInd/>
              <w:spacing w:before="60" w:after="0"/>
              <w:rPr>
                <w:rFonts w:asciiTheme="minorHAnsi" w:hAnsiTheme="minorHAnsi" w:cstheme="minorHAnsi"/>
                <w:bCs/>
                <w:szCs w:val="20"/>
                <w:lang w:val="en-US"/>
              </w:rPr>
            </w:pPr>
          </w:p>
        </w:tc>
        <w:tc>
          <w:tcPr>
            <w:tcW w:w="1440" w:type="dxa"/>
            <w:shd w:val="clear" w:color="auto" w:fill="F2F2F2" w:themeFill="background1" w:themeFillShade="F2"/>
          </w:tcPr>
          <w:p w14:paraId="31F238B5" w14:textId="77777777" w:rsidR="000D17F1" w:rsidRPr="000F618F" w:rsidRDefault="000D17F1" w:rsidP="001A6ED9">
            <w:pPr>
              <w:pStyle w:val="TableBody"/>
              <w:widowControl w:val="0"/>
              <w:autoSpaceDE/>
              <w:autoSpaceDN/>
              <w:adjustRightInd/>
              <w:spacing w:before="60" w:after="0"/>
              <w:rPr>
                <w:rFonts w:asciiTheme="minorHAnsi" w:eastAsia="SimSun" w:hAnsiTheme="minorHAnsi" w:cstheme="minorHAnsi"/>
                <w:bCs/>
                <w:szCs w:val="20"/>
                <w:lang w:val="en-US"/>
              </w:rPr>
            </w:pPr>
          </w:p>
        </w:tc>
        <w:tc>
          <w:tcPr>
            <w:tcW w:w="1440" w:type="dxa"/>
            <w:shd w:val="clear" w:color="auto" w:fill="F2F2F2" w:themeFill="background1" w:themeFillShade="F2"/>
          </w:tcPr>
          <w:p w14:paraId="31F238B6" w14:textId="77777777" w:rsidR="000D17F1" w:rsidRPr="000F618F" w:rsidRDefault="000D17F1" w:rsidP="001A6ED9">
            <w:pPr>
              <w:pStyle w:val="TableBody"/>
              <w:widowControl w:val="0"/>
              <w:autoSpaceDE/>
              <w:autoSpaceDN/>
              <w:adjustRightInd/>
              <w:spacing w:before="60" w:after="0"/>
              <w:rPr>
                <w:rFonts w:asciiTheme="minorHAnsi" w:eastAsia="SimSun" w:hAnsiTheme="minorHAnsi" w:cstheme="minorHAnsi"/>
                <w:bCs/>
                <w:szCs w:val="20"/>
                <w:lang w:val="en-US"/>
              </w:rPr>
            </w:pPr>
          </w:p>
        </w:tc>
        <w:tc>
          <w:tcPr>
            <w:tcW w:w="1440" w:type="dxa"/>
            <w:shd w:val="clear" w:color="auto" w:fill="F2F2F2" w:themeFill="background1" w:themeFillShade="F2"/>
          </w:tcPr>
          <w:p w14:paraId="31F238B7" w14:textId="77777777" w:rsidR="000D17F1" w:rsidRPr="000F618F" w:rsidRDefault="000D17F1" w:rsidP="001A6ED9">
            <w:pPr>
              <w:pStyle w:val="TableBody"/>
              <w:widowControl w:val="0"/>
              <w:autoSpaceDE/>
              <w:autoSpaceDN/>
              <w:adjustRightInd/>
              <w:spacing w:before="60" w:after="0"/>
              <w:rPr>
                <w:rFonts w:asciiTheme="minorHAnsi" w:eastAsia="SimSun" w:hAnsiTheme="minorHAnsi" w:cstheme="minorHAnsi"/>
                <w:bCs/>
                <w:szCs w:val="20"/>
                <w:lang w:val="en-US"/>
              </w:rPr>
            </w:pPr>
          </w:p>
        </w:tc>
      </w:tr>
      <w:tr w:rsidR="000D17F1" w:rsidRPr="00140455" w14:paraId="31F238BE" w14:textId="77777777" w:rsidTr="00315E0D">
        <w:trPr>
          <w:cantSplit/>
          <w:trHeight w:val="105"/>
        </w:trPr>
        <w:tc>
          <w:tcPr>
            <w:tcW w:w="1440" w:type="dxa"/>
            <w:shd w:val="clear" w:color="auto" w:fill="F2F2F2" w:themeFill="background1" w:themeFillShade="F2"/>
          </w:tcPr>
          <w:p w14:paraId="31F238B9" w14:textId="77777777" w:rsidR="000D17F1" w:rsidRPr="000F618F" w:rsidRDefault="000D17F1" w:rsidP="001A6ED9">
            <w:pPr>
              <w:pStyle w:val="TableBody"/>
              <w:widowControl w:val="0"/>
              <w:autoSpaceDE/>
              <w:autoSpaceDN/>
              <w:adjustRightInd/>
              <w:spacing w:before="60" w:after="0"/>
              <w:rPr>
                <w:rFonts w:asciiTheme="minorHAnsi" w:hAnsiTheme="minorHAnsi" w:cstheme="minorHAnsi"/>
                <w:bCs/>
                <w:szCs w:val="20"/>
                <w:lang w:val="en-US"/>
              </w:rPr>
            </w:pPr>
          </w:p>
        </w:tc>
        <w:tc>
          <w:tcPr>
            <w:tcW w:w="3600" w:type="dxa"/>
            <w:shd w:val="clear" w:color="auto" w:fill="F2F2F2" w:themeFill="background1" w:themeFillShade="F2"/>
          </w:tcPr>
          <w:p w14:paraId="31F238BA" w14:textId="77777777" w:rsidR="000D17F1" w:rsidRPr="000F618F" w:rsidRDefault="000D17F1" w:rsidP="001A6ED9">
            <w:pPr>
              <w:pStyle w:val="TableBody"/>
              <w:widowControl w:val="0"/>
              <w:autoSpaceDE/>
              <w:autoSpaceDN/>
              <w:adjustRightInd/>
              <w:spacing w:before="60" w:after="0"/>
              <w:rPr>
                <w:rFonts w:asciiTheme="minorHAnsi" w:hAnsiTheme="minorHAnsi" w:cstheme="minorHAnsi"/>
                <w:bCs/>
                <w:szCs w:val="20"/>
                <w:lang w:val="en-US"/>
              </w:rPr>
            </w:pPr>
          </w:p>
        </w:tc>
        <w:tc>
          <w:tcPr>
            <w:tcW w:w="1440" w:type="dxa"/>
            <w:shd w:val="clear" w:color="auto" w:fill="F2F2F2" w:themeFill="background1" w:themeFillShade="F2"/>
          </w:tcPr>
          <w:p w14:paraId="31F238BB" w14:textId="77777777" w:rsidR="000D17F1" w:rsidRPr="000F618F" w:rsidRDefault="000D17F1" w:rsidP="001A6ED9">
            <w:pPr>
              <w:pStyle w:val="TableBody"/>
              <w:widowControl w:val="0"/>
              <w:autoSpaceDE/>
              <w:autoSpaceDN/>
              <w:adjustRightInd/>
              <w:spacing w:before="60" w:after="0"/>
              <w:rPr>
                <w:rFonts w:asciiTheme="minorHAnsi" w:eastAsia="SimSun" w:hAnsiTheme="minorHAnsi" w:cstheme="minorHAnsi"/>
                <w:bCs/>
                <w:szCs w:val="20"/>
                <w:lang w:val="en-US"/>
              </w:rPr>
            </w:pPr>
          </w:p>
        </w:tc>
        <w:tc>
          <w:tcPr>
            <w:tcW w:w="1440" w:type="dxa"/>
            <w:shd w:val="clear" w:color="auto" w:fill="F2F2F2" w:themeFill="background1" w:themeFillShade="F2"/>
          </w:tcPr>
          <w:p w14:paraId="31F238BC" w14:textId="77777777" w:rsidR="000D17F1" w:rsidRPr="000F618F" w:rsidRDefault="000D17F1" w:rsidP="001A6ED9">
            <w:pPr>
              <w:pStyle w:val="TableBody"/>
              <w:widowControl w:val="0"/>
              <w:autoSpaceDE/>
              <w:autoSpaceDN/>
              <w:adjustRightInd/>
              <w:spacing w:before="60" w:after="0"/>
              <w:rPr>
                <w:rFonts w:asciiTheme="minorHAnsi" w:eastAsia="SimSun" w:hAnsiTheme="minorHAnsi" w:cstheme="minorHAnsi"/>
                <w:bCs/>
                <w:szCs w:val="20"/>
                <w:lang w:val="en-US"/>
              </w:rPr>
            </w:pPr>
          </w:p>
        </w:tc>
        <w:tc>
          <w:tcPr>
            <w:tcW w:w="1440" w:type="dxa"/>
            <w:shd w:val="clear" w:color="auto" w:fill="F2F2F2" w:themeFill="background1" w:themeFillShade="F2"/>
          </w:tcPr>
          <w:p w14:paraId="31F238BD" w14:textId="77777777" w:rsidR="000D17F1" w:rsidRPr="000F618F" w:rsidRDefault="000D17F1" w:rsidP="001A6ED9">
            <w:pPr>
              <w:pStyle w:val="TableBody"/>
              <w:widowControl w:val="0"/>
              <w:autoSpaceDE/>
              <w:autoSpaceDN/>
              <w:adjustRightInd/>
              <w:spacing w:before="60" w:after="0"/>
              <w:rPr>
                <w:rFonts w:asciiTheme="minorHAnsi" w:eastAsia="SimSun" w:hAnsiTheme="minorHAnsi" w:cstheme="minorHAnsi"/>
                <w:bCs/>
                <w:szCs w:val="20"/>
                <w:lang w:val="en-US"/>
              </w:rPr>
            </w:pPr>
          </w:p>
        </w:tc>
      </w:tr>
    </w:tbl>
    <w:p w14:paraId="2B237FE3" w14:textId="72F0CC59" w:rsidR="00166BF4" w:rsidRDefault="00166BF4" w:rsidP="00A11790">
      <w:pPr>
        <w:pStyle w:val="Style11"/>
      </w:pPr>
      <w:bookmarkStart w:id="0" w:name="_Ref312932110"/>
    </w:p>
    <w:p w14:paraId="1ADC7649" w14:textId="16B27D0E" w:rsidR="00A11790" w:rsidRDefault="00A11790" w:rsidP="00184DE4">
      <w:r>
        <w:br w:type="page"/>
      </w:r>
    </w:p>
    <w:p w14:paraId="31F238C1" w14:textId="629E87E6" w:rsidR="00AA3006" w:rsidRPr="00A87E58" w:rsidRDefault="00AA3006" w:rsidP="003C0B23">
      <w:pPr>
        <w:pStyle w:val="UnNumberedHeading2"/>
      </w:pPr>
      <w:r w:rsidRPr="00A87E58">
        <w:lastRenderedPageBreak/>
        <w:t>Contents</w:t>
      </w:r>
    </w:p>
    <w:p w14:paraId="16B076C1" w14:textId="496D202E" w:rsidR="003F4DA2" w:rsidRDefault="005A3291">
      <w:pPr>
        <w:pStyle w:val="TOC1"/>
        <w:rPr>
          <w:rFonts w:asciiTheme="minorHAnsi" w:eastAsiaTheme="minorEastAsia" w:hAnsiTheme="minorHAnsi" w:cstheme="minorBidi"/>
          <w:sz w:val="22"/>
          <w:szCs w:val="22"/>
          <w:lang w:eastAsia="zh-CN"/>
        </w:rPr>
      </w:pPr>
      <w:r w:rsidRPr="00140455">
        <w:fldChar w:fldCharType="begin"/>
      </w:r>
      <w:r w:rsidRPr="00140455">
        <w:instrText xml:space="preserve"> TOC \h \z \t "Heading 1,1,Heading 2,2,Heading 3,3,Heading 4,4" </w:instrText>
      </w:r>
      <w:r w:rsidRPr="00140455">
        <w:fldChar w:fldCharType="separate"/>
      </w:r>
      <w:hyperlink w:anchor="_Toc88563918" w:history="1">
        <w:r w:rsidR="003F4DA2" w:rsidRPr="00397FF4">
          <w:rPr>
            <w:rStyle w:val="Hyperlink"/>
          </w:rPr>
          <w:t>1</w:t>
        </w:r>
        <w:r w:rsidR="003F4DA2">
          <w:rPr>
            <w:rFonts w:asciiTheme="minorHAnsi" w:eastAsiaTheme="minorEastAsia" w:hAnsiTheme="minorHAnsi" w:cstheme="minorBidi"/>
            <w:sz w:val="22"/>
            <w:szCs w:val="22"/>
            <w:lang w:eastAsia="zh-CN"/>
          </w:rPr>
          <w:tab/>
        </w:r>
        <w:r w:rsidR="003F4DA2" w:rsidRPr="00397FF4">
          <w:rPr>
            <w:rStyle w:val="Hyperlink"/>
          </w:rPr>
          <w:t>Introduction</w:t>
        </w:r>
        <w:r w:rsidR="003F4DA2">
          <w:rPr>
            <w:webHidden/>
          </w:rPr>
          <w:tab/>
        </w:r>
        <w:r w:rsidR="003F4DA2">
          <w:rPr>
            <w:webHidden/>
          </w:rPr>
          <w:fldChar w:fldCharType="begin"/>
        </w:r>
        <w:r w:rsidR="003F4DA2">
          <w:rPr>
            <w:webHidden/>
          </w:rPr>
          <w:instrText xml:space="preserve"> PAGEREF _Toc88563918 \h </w:instrText>
        </w:r>
        <w:r w:rsidR="003F4DA2">
          <w:rPr>
            <w:webHidden/>
          </w:rPr>
        </w:r>
        <w:r w:rsidR="003F4DA2">
          <w:rPr>
            <w:webHidden/>
          </w:rPr>
          <w:fldChar w:fldCharType="separate"/>
        </w:r>
        <w:r w:rsidR="003F4DA2">
          <w:rPr>
            <w:webHidden/>
          </w:rPr>
          <w:t>1-1</w:t>
        </w:r>
        <w:r w:rsidR="003F4DA2">
          <w:rPr>
            <w:webHidden/>
          </w:rPr>
          <w:fldChar w:fldCharType="end"/>
        </w:r>
      </w:hyperlink>
    </w:p>
    <w:p w14:paraId="0AC87E0B" w14:textId="7DC76924" w:rsidR="003F4DA2" w:rsidRDefault="003F4DA2">
      <w:pPr>
        <w:pStyle w:val="TOC2"/>
        <w:rPr>
          <w:rFonts w:asciiTheme="minorHAnsi" w:eastAsiaTheme="minorEastAsia" w:hAnsiTheme="minorHAnsi" w:cstheme="minorBidi"/>
          <w:sz w:val="22"/>
          <w:szCs w:val="22"/>
          <w:lang w:eastAsia="zh-CN"/>
        </w:rPr>
      </w:pPr>
      <w:hyperlink w:anchor="_Toc88563919" w:history="1">
        <w:r w:rsidRPr="00397FF4">
          <w:rPr>
            <w:rStyle w:val="Hyperlink"/>
          </w:rPr>
          <w:t>1.1</w:t>
        </w:r>
        <w:r>
          <w:rPr>
            <w:rFonts w:asciiTheme="minorHAnsi" w:eastAsiaTheme="minorEastAsia" w:hAnsiTheme="minorHAnsi" w:cstheme="minorBidi"/>
            <w:sz w:val="22"/>
            <w:szCs w:val="22"/>
            <w:lang w:eastAsia="zh-CN"/>
          </w:rPr>
          <w:tab/>
        </w:r>
        <w:r w:rsidRPr="00397FF4">
          <w:rPr>
            <w:rStyle w:val="Hyperlink"/>
          </w:rPr>
          <w:t>Purpose and Scope</w:t>
        </w:r>
        <w:r>
          <w:rPr>
            <w:webHidden/>
          </w:rPr>
          <w:tab/>
        </w:r>
        <w:r>
          <w:rPr>
            <w:webHidden/>
          </w:rPr>
          <w:fldChar w:fldCharType="begin"/>
        </w:r>
        <w:r>
          <w:rPr>
            <w:webHidden/>
          </w:rPr>
          <w:instrText xml:space="preserve"> PAGEREF _Toc88563919 \h </w:instrText>
        </w:r>
        <w:r>
          <w:rPr>
            <w:webHidden/>
          </w:rPr>
        </w:r>
        <w:r>
          <w:rPr>
            <w:webHidden/>
          </w:rPr>
          <w:fldChar w:fldCharType="separate"/>
        </w:r>
        <w:r>
          <w:rPr>
            <w:webHidden/>
          </w:rPr>
          <w:t>1-1</w:t>
        </w:r>
        <w:r>
          <w:rPr>
            <w:webHidden/>
          </w:rPr>
          <w:fldChar w:fldCharType="end"/>
        </w:r>
      </w:hyperlink>
    </w:p>
    <w:p w14:paraId="48981AC0" w14:textId="62AD93AD" w:rsidR="003F4DA2" w:rsidRDefault="003F4DA2">
      <w:pPr>
        <w:pStyle w:val="TOC2"/>
        <w:rPr>
          <w:rFonts w:asciiTheme="minorHAnsi" w:eastAsiaTheme="minorEastAsia" w:hAnsiTheme="minorHAnsi" w:cstheme="minorBidi"/>
          <w:sz w:val="22"/>
          <w:szCs w:val="22"/>
          <w:lang w:eastAsia="zh-CN"/>
        </w:rPr>
      </w:pPr>
      <w:hyperlink w:anchor="_Toc88563920" w:history="1">
        <w:r w:rsidRPr="00397FF4">
          <w:rPr>
            <w:rStyle w:val="Hyperlink"/>
          </w:rPr>
          <w:t>1.2</w:t>
        </w:r>
        <w:r>
          <w:rPr>
            <w:rFonts w:asciiTheme="minorHAnsi" w:eastAsiaTheme="minorEastAsia" w:hAnsiTheme="minorHAnsi" w:cstheme="minorBidi"/>
            <w:sz w:val="22"/>
            <w:szCs w:val="22"/>
            <w:lang w:eastAsia="zh-CN"/>
          </w:rPr>
          <w:tab/>
        </w:r>
        <w:r w:rsidRPr="00397FF4">
          <w:rPr>
            <w:rStyle w:val="Hyperlink"/>
          </w:rPr>
          <w:t>Applicable Documents</w:t>
        </w:r>
        <w:r>
          <w:rPr>
            <w:webHidden/>
          </w:rPr>
          <w:tab/>
        </w:r>
        <w:r>
          <w:rPr>
            <w:webHidden/>
          </w:rPr>
          <w:fldChar w:fldCharType="begin"/>
        </w:r>
        <w:r>
          <w:rPr>
            <w:webHidden/>
          </w:rPr>
          <w:instrText xml:space="preserve"> PAGEREF _Toc88563920 \h </w:instrText>
        </w:r>
        <w:r>
          <w:rPr>
            <w:webHidden/>
          </w:rPr>
        </w:r>
        <w:r>
          <w:rPr>
            <w:webHidden/>
          </w:rPr>
          <w:fldChar w:fldCharType="separate"/>
        </w:r>
        <w:r>
          <w:rPr>
            <w:webHidden/>
          </w:rPr>
          <w:t>1-1</w:t>
        </w:r>
        <w:r>
          <w:rPr>
            <w:webHidden/>
          </w:rPr>
          <w:fldChar w:fldCharType="end"/>
        </w:r>
      </w:hyperlink>
    </w:p>
    <w:p w14:paraId="0E471EC8" w14:textId="099AC51F" w:rsidR="003F4DA2" w:rsidRDefault="003F4DA2">
      <w:pPr>
        <w:pStyle w:val="TOC2"/>
        <w:rPr>
          <w:rFonts w:asciiTheme="minorHAnsi" w:eastAsiaTheme="minorEastAsia" w:hAnsiTheme="minorHAnsi" w:cstheme="minorBidi"/>
          <w:sz w:val="22"/>
          <w:szCs w:val="22"/>
          <w:lang w:eastAsia="zh-CN"/>
        </w:rPr>
      </w:pPr>
      <w:hyperlink w:anchor="_Toc88563921" w:history="1">
        <w:r w:rsidRPr="00397FF4">
          <w:rPr>
            <w:rStyle w:val="Hyperlink"/>
          </w:rPr>
          <w:t>1.3</w:t>
        </w:r>
        <w:r>
          <w:rPr>
            <w:rFonts w:asciiTheme="minorHAnsi" w:eastAsiaTheme="minorEastAsia" w:hAnsiTheme="minorHAnsi" w:cstheme="minorBidi"/>
            <w:sz w:val="22"/>
            <w:szCs w:val="22"/>
            <w:lang w:eastAsia="zh-CN"/>
          </w:rPr>
          <w:tab/>
        </w:r>
        <w:r w:rsidRPr="00397FF4">
          <w:rPr>
            <w:rStyle w:val="Hyperlink"/>
          </w:rPr>
          <w:t>Referenced Documents</w:t>
        </w:r>
        <w:r>
          <w:rPr>
            <w:webHidden/>
          </w:rPr>
          <w:tab/>
        </w:r>
        <w:r>
          <w:rPr>
            <w:webHidden/>
          </w:rPr>
          <w:fldChar w:fldCharType="begin"/>
        </w:r>
        <w:r>
          <w:rPr>
            <w:webHidden/>
          </w:rPr>
          <w:instrText xml:space="preserve"> PAGEREF _Toc88563921 \h </w:instrText>
        </w:r>
        <w:r>
          <w:rPr>
            <w:webHidden/>
          </w:rPr>
        </w:r>
        <w:r>
          <w:rPr>
            <w:webHidden/>
          </w:rPr>
          <w:fldChar w:fldCharType="separate"/>
        </w:r>
        <w:r>
          <w:rPr>
            <w:webHidden/>
          </w:rPr>
          <w:t>1-2</w:t>
        </w:r>
        <w:r>
          <w:rPr>
            <w:webHidden/>
          </w:rPr>
          <w:fldChar w:fldCharType="end"/>
        </w:r>
      </w:hyperlink>
    </w:p>
    <w:p w14:paraId="597488C4" w14:textId="4326D480" w:rsidR="003F4DA2" w:rsidRDefault="003F4DA2">
      <w:pPr>
        <w:pStyle w:val="TOC1"/>
        <w:rPr>
          <w:rFonts w:asciiTheme="minorHAnsi" w:eastAsiaTheme="minorEastAsia" w:hAnsiTheme="minorHAnsi" w:cstheme="minorBidi"/>
          <w:sz w:val="22"/>
          <w:szCs w:val="22"/>
          <w:lang w:eastAsia="zh-CN"/>
        </w:rPr>
      </w:pPr>
      <w:hyperlink w:anchor="_Toc88563922" w:history="1">
        <w:r w:rsidRPr="00397FF4">
          <w:rPr>
            <w:rStyle w:val="Hyperlink"/>
          </w:rPr>
          <w:t>2</w:t>
        </w:r>
        <w:r>
          <w:rPr>
            <w:rFonts w:asciiTheme="minorHAnsi" w:eastAsiaTheme="minorEastAsia" w:hAnsiTheme="minorHAnsi" w:cstheme="minorBidi"/>
            <w:sz w:val="22"/>
            <w:szCs w:val="22"/>
            <w:lang w:eastAsia="zh-CN"/>
          </w:rPr>
          <w:tab/>
        </w:r>
        <w:r w:rsidRPr="00397FF4">
          <w:rPr>
            <w:rStyle w:val="Hyperlink"/>
          </w:rPr>
          <w:t>Programming Languages</w:t>
        </w:r>
        <w:r>
          <w:rPr>
            <w:webHidden/>
          </w:rPr>
          <w:tab/>
        </w:r>
        <w:r>
          <w:rPr>
            <w:webHidden/>
          </w:rPr>
          <w:fldChar w:fldCharType="begin"/>
        </w:r>
        <w:r>
          <w:rPr>
            <w:webHidden/>
          </w:rPr>
          <w:instrText xml:space="preserve"> PAGEREF _Toc88563922 \h </w:instrText>
        </w:r>
        <w:r>
          <w:rPr>
            <w:webHidden/>
          </w:rPr>
        </w:r>
        <w:r>
          <w:rPr>
            <w:webHidden/>
          </w:rPr>
          <w:fldChar w:fldCharType="separate"/>
        </w:r>
        <w:r>
          <w:rPr>
            <w:webHidden/>
          </w:rPr>
          <w:t>2-1</w:t>
        </w:r>
        <w:r>
          <w:rPr>
            <w:webHidden/>
          </w:rPr>
          <w:fldChar w:fldCharType="end"/>
        </w:r>
      </w:hyperlink>
    </w:p>
    <w:p w14:paraId="66AFA430" w14:textId="0A3D96D5" w:rsidR="003F4DA2" w:rsidRDefault="003F4DA2">
      <w:pPr>
        <w:pStyle w:val="TOC2"/>
        <w:rPr>
          <w:rFonts w:asciiTheme="minorHAnsi" w:eastAsiaTheme="minorEastAsia" w:hAnsiTheme="minorHAnsi" w:cstheme="minorBidi"/>
          <w:sz w:val="22"/>
          <w:szCs w:val="22"/>
          <w:lang w:eastAsia="zh-CN"/>
        </w:rPr>
      </w:pPr>
      <w:hyperlink w:anchor="_Toc88563923" w:history="1">
        <w:r w:rsidRPr="00397FF4">
          <w:rPr>
            <w:rStyle w:val="Hyperlink"/>
          </w:rPr>
          <w:t>2.1</w:t>
        </w:r>
        <w:r>
          <w:rPr>
            <w:rFonts w:asciiTheme="minorHAnsi" w:eastAsiaTheme="minorEastAsia" w:hAnsiTheme="minorHAnsi" w:cstheme="minorBidi"/>
            <w:sz w:val="22"/>
            <w:szCs w:val="22"/>
            <w:lang w:eastAsia="zh-CN"/>
          </w:rPr>
          <w:tab/>
        </w:r>
        <w:r w:rsidRPr="00397FF4">
          <w:rPr>
            <w:rStyle w:val="Hyperlink"/>
          </w:rPr>
          <w:t>C Language</w:t>
        </w:r>
        <w:r>
          <w:rPr>
            <w:webHidden/>
          </w:rPr>
          <w:tab/>
        </w:r>
        <w:r>
          <w:rPr>
            <w:webHidden/>
          </w:rPr>
          <w:fldChar w:fldCharType="begin"/>
        </w:r>
        <w:r>
          <w:rPr>
            <w:webHidden/>
          </w:rPr>
          <w:instrText xml:space="preserve"> PAGEREF _Toc88563923 \h </w:instrText>
        </w:r>
        <w:r>
          <w:rPr>
            <w:webHidden/>
          </w:rPr>
        </w:r>
        <w:r>
          <w:rPr>
            <w:webHidden/>
          </w:rPr>
          <w:fldChar w:fldCharType="separate"/>
        </w:r>
        <w:r>
          <w:rPr>
            <w:webHidden/>
          </w:rPr>
          <w:t>2-1</w:t>
        </w:r>
        <w:r>
          <w:rPr>
            <w:webHidden/>
          </w:rPr>
          <w:fldChar w:fldCharType="end"/>
        </w:r>
      </w:hyperlink>
    </w:p>
    <w:p w14:paraId="7B3AAF3C" w14:textId="510EB6D5" w:rsidR="003F4DA2" w:rsidRDefault="003F4DA2">
      <w:pPr>
        <w:pStyle w:val="TOC1"/>
        <w:rPr>
          <w:rFonts w:asciiTheme="minorHAnsi" w:eastAsiaTheme="minorEastAsia" w:hAnsiTheme="minorHAnsi" w:cstheme="minorBidi"/>
          <w:sz w:val="22"/>
          <w:szCs w:val="22"/>
          <w:lang w:eastAsia="zh-CN"/>
        </w:rPr>
      </w:pPr>
      <w:hyperlink w:anchor="_Toc88563924" w:history="1">
        <w:r w:rsidRPr="00397FF4">
          <w:rPr>
            <w:rStyle w:val="Hyperlink"/>
          </w:rPr>
          <w:t>3</w:t>
        </w:r>
        <w:r>
          <w:rPr>
            <w:rFonts w:asciiTheme="minorHAnsi" w:eastAsiaTheme="minorEastAsia" w:hAnsiTheme="minorHAnsi" w:cstheme="minorBidi"/>
            <w:sz w:val="22"/>
            <w:szCs w:val="22"/>
            <w:lang w:eastAsia="zh-CN"/>
          </w:rPr>
          <w:tab/>
        </w:r>
        <w:r w:rsidRPr="00397FF4">
          <w:rPr>
            <w:rStyle w:val="Hyperlink"/>
          </w:rPr>
          <w:t>Source Code Presentation Standards</w:t>
        </w:r>
        <w:r>
          <w:rPr>
            <w:webHidden/>
          </w:rPr>
          <w:tab/>
        </w:r>
        <w:r>
          <w:rPr>
            <w:webHidden/>
          </w:rPr>
          <w:fldChar w:fldCharType="begin"/>
        </w:r>
        <w:r>
          <w:rPr>
            <w:webHidden/>
          </w:rPr>
          <w:instrText xml:space="preserve"> PAGEREF _Toc88563924 \h </w:instrText>
        </w:r>
        <w:r>
          <w:rPr>
            <w:webHidden/>
          </w:rPr>
        </w:r>
        <w:r>
          <w:rPr>
            <w:webHidden/>
          </w:rPr>
          <w:fldChar w:fldCharType="separate"/>
        </w:r>
        <w:r>
          <w:rPr>
            <w:webHidden/>
          </w:rPr>
          <w:t>3-1</w:t>
        </w:r>
        <w:r>
          <w:rPr>
            <w:webHidden/>
          </w:rPr>
          <w:fldChar w:fldCharType="end"/>
        </w:r>
      </w:hyperlink>
    </w:p>
    <w:p w14:paraId="15617CEC" w14:textId="18B67F8F" w:rsidR="003F4DA2" w:rsidRDefault="003F4DA2">
      <w:pPr>
        <w:pStyle w:val="TOC2"/>
        <w:rPr>
          <w:rFonts w:asciiTheme="minorHAnsi" w:eastAsiaTheme="minorEastAsia" w:hAnsiTheme="minorHAnsi" w:cstheme="minorBidi"/>
          <w:sz w:val="22"/>
          <w:szCs w:val="22"/>
          <w:lang w:eastAsia="zh-CN"/>
        </w:rPr>
      </w:pPr>
      <w:hyperlink w:anchor="_Toc88563925" w:history="1">
        <w:r w:rsidRPr="00397FF4">
          <w:rPr>
            <w:rStyle w:val="Hyperlink"/>
          </w:rPr>
          <w:t>3.1</w:t>
        </w:r>
        <w:r>
          <w:rPr>
            <w:rFonts w:asciiTheme="minorHAnsi" w:eastAsiaTheme="minorEastAsia" w:hAnsiTheme="minorHAnsi" w:cstheme="minorBidi"/>
            <w:sz w:val="22"/>
            <w:szCs w:val="22"/>
            <w:lang w:eastAsia="zh-CN"/>
          </w:rPr>
          <w:tab/>
        </w:r>
        <w:r w:rsidRPr="00397FF4">
          <w:rPr>
            <w:rStyle w:val="Hyperlink"/>
          </w:rPr>
          <w:t>Coding Guidelines for Safety Critical Systems</w:t>
        </w:r>
        <w:r>
          <w:rPr>
            <w:webHidden/>
          </w:rPr>
          <w:tab/>
        </w:r>
        <w:r>
          <w:rPr>
            <w:webHidden/>
          </w:rPr>
          <w:fldChar w:fldCharType="begin"/>
        </w:r>
        <w:r>
          <w:rPr>
            <w:webHidden/>
          </w:rPr>
          <w:instrText xml:space="preserve"> PAGEREF _Toc88563925 \h </w:instrText>
        </w:r>
        <w:r>
          <w:rPr>
            <w:webHidden/>
          </w:rPr>
        </w:r>
        <w:r>
          <w:rPr>
            <w:webHidden/>
          </w:rPr>
          <w:fldChar w:fldCharType="separate"/>
        </w:r>
        <w:r>
          <w:rPr>
            <w:webHidden/>
          </w:rPr>
          <w:t>3-1</w:t>
        </w:r>
        <w:r>
          <w:rPr>
            <w:webHidden/>
          </w:rPr>
          <w:fldChar w:fldCharType="end"/>
        </w:r>
      </w:hyperlink>
    </w:p>
    <w:p w14:paraId="58022168" w14:textId="5F3C16A4" w:rsidR="003F4DA2" w:rsidRDefault="003F4DA2">
      <w:pPr>
        <w:pStyle w:val="TOC3"/>
        <w:rPr>
          <w:rFonts w:asciiTheme="minorHAnsi" w:eastAsiaTheme="minorEastAsia" w:hAnsiTheme="minorHAnsi" w:cstheme="minorBidi"/>
          <w:sz w:val="22"/>
          <w:szCs w:val="22"/>
          <w:lang w:eastAsia="zh-CN"/>
        </w:rPr>
      </w:pPr>
      <w:hyperlink w:anchor="_Toc88563926" w:history="1">
        <w:r w:rsidRPr="00397FF4">
          <w:rPr>
            <w:rStyle w:val="Hyperlink"/>
          </w:rPr>
          <w:t>3.1.1</w:t>
        </w:r>
        <w:r>
          <w:rPr>
            <w:rFonts w:asciiTheme="minorHAnsi" w:eastAsiaTheme="minorEastAsia" w:hAnsiTheme="minorHAnsi" w:cstheme="minorBidi"/>
            <w:sz w:val="22"/>
            <w:szCs w:val="22"/>
            <w:lang w:eastAsia="zh-CN"/>
          </w:rPr>
          <w:tab/>
        </w:r>
        <w:r w:rsidRPr="00397FF4">
          <w:rPr>
            <w:rStyle w:val="Hyperlink"/>
          </w:rPr>
          <w:t>MISRA C:2012 Directives</w:t>
        </w:r>
        <w:r>
          <w:rPr>
            <w:webHidden/>
          </w:rPr>
          <w:tab/>
        </w:r>
        <w:r>
          <w:rPr>
            <w:webHidden/>
          </w:rPr>
          <w:fldChar w:fldCharType="begin"/>
        </w:r>
        <w:r>
          <w:rPr>
            <w:webHidden/>
          </w:rPr>
          <w:instrText xml:space="preserve"> PAGEREF _Toc88563926 \h </w:instrText>
        </w:r>
        <w:r>
          <w:rPr>
            <w:webHidden/>
          </w:rPr>
        </w:r>
        <w:r>
          <w:rPr>
            <w:webHidden/>
          </w:rPr>
          <w:fldChar w:fldCharType="separate"/>
        </w:r>
        <w:r>
          <w:rPr>
            <w:webHidden/>
          </w:rPr>
          <w:t>3-1</w:t>
        </w:r>
        <w:r>
          <w:rPr>
            <w:webHidden/>
          </w:rPr>
          <w:fldChar w:fldCharType="end"/>
        </w:r>
      </w:hyperlink>
    </w:p>
    <w:p w14:paraId="64C86B0B" w14:textId="1836C1C5" w:rsidR="003F4DA2" w:rsidRDefault="003F4DA2">
      <w:pPr>
        <w:pStyle w:val="TOC3"/>
        <w:rPr>
          <w:rFonts w:asciiTheme="minorHAnsi" w:eastAsiaTheme="minorEastAsia" w:hAnsiTheme="minorHAnsi" w:cstheme="minorBidi"/>
          <w:sz w:val="22"/>
          <w:szCs w:val="22"/>
          <w:lang w:eastAsia="zh-CN"/>
        </w:rPr>
      </w:pPr>
      <w:hyperlink w:anchor="_Toc88563927" w:history="1">
        <w:r w:rsidRPr="00397FF4">
          <w:rPr>
            <w:rStyle w:val="Hyperlink"/>
          </w:rPr>
          <w:t>3.1.2</w:t>
        </w:r>
        <w:r>
          <w:rPr>
            <w:rFonts w:asciiTheme="minorHAnsi" w:eastAsiaTheme="minorEastAsia" w:hAnsiTheme="minorHAnsi" w:cstheme="minorBidi"/>
            <w:sz w:val="22"/>
            <w:szCs w:val="22"/>
            <w:lang w:eastAsia="zh-CN"/>
          </w:rPr>
          <w:tab/>
        </w:r>
        <w:r w:rsidRPr="00397FF4">
          <w:rPr>
            <w:rStyle w:val="Hyperlink"/>
          </w:rPr>
          <w:t>MISRA C:2012 Rules</w:t>
        </w:r>
        <w:r>
          <w:rPr>
            <w:webHidden/>
          </w:rPr>
          <w:tab/>
        </w:r>
        <w:r>
          <w:rPr>
            <w:webHidden/>
          </w:rPr>
          <w:fldChar w:fldCharType="begin"/>
        </w:r>
        <w:r>
          <w:rPr>
            <w:webHidden/>
          </w:rPr>
          <w:instrText xml:space="preserve"> PAGEREF _Toc88563927 \h </w:instrText>
        </w:r>
        <w:r>
          <w:rPr>
            <w:webHidden/>
          </w:rPr>
        </w:r>
        <w:r>
          <w:rPr>
            <w:webHidden/>
          </w:rPr>
          <w:fldChar w:fldCharType="separate"/>
        </w:r>
        <w:r>
          <w:rPr>
            <w:webHidden/>
          </w:rPr>
          <w:t>3-2</w:t>
        </w:r>
        <w:r>
          <w:rPr>
            <w:webHidden/>
          </w:rPr>
          <w:fldChar w:fldCharType="end"/>
        </w:r>
      </w:hyperlink>
    </w:p>
    <w:p w14:paraId="77BF8425" w14:textId="470531E4" w:rsidR="003F4DA2" w:rsidRDefault="003F4DA2">
      <w:pPr>
        <w:pStyle w:val="TOC1"/>
        <w:rPr>
          <w:rFonts w:asciiTheme="minorHAnsi" w:eastAsiaTheme="minorEastAsia" w:hAnsiTheme="minorHAnsi" w:cstheme="minorBidi"/>
          <w:sz w:val="22"/>
          <w:szCs w:val="22"/>
          <w:lang w:eastAsia="zh-CN"/>
        </w:rPr>
      </w:pPr>
      <w:hyperlink w:anchor="_Toc88563928" w:history="1">
        <w:r w:rsidRPr="00397FF4">
          <w:rPr>
            <w:rStyle w:val="Hyperlink"/>
          </w:rPr>
          <w:t>4</w:t>
        </w:r>
        <w:r>
          <w:rPr>
            <w:rFonts w:asciiTheme="minorHAnsi" w:eastAsiaTheme="minorEastAsia" w:hAnsiTheme="minorHAnsi" w:cstheme="minorBidi"/>
            <w:sz w:val="22"/>
            <w:szCs w:val="22"/>
            <w:lang w:eastAsia="zh-CN"/>
          </w:rPr>
          <w:tab/>
        </w:r>
        <w:r w:rsidRPr="00397FF4">
          <w:rPr>
            <w:rStyle w:val="Hyperlink"/>
          </w:rPr>
          <w:t>Naming Conventions</w:t>
        </w:r>
        <w:r>
          <w:rPr>
            <w:webHidden/>
          </w:rPr>
          <w:tab/>
        </w:r>
        <w:r>
          <w:rPr>
            <w:webHidden/>
          </w:rPr>
          <w:fldChar w:fldCharType="begin"/>
        </w:r>
        <w:r>
          <w:rPr>
            <w:webHidden/>
          </w:rPr>
          <w:instrText xml:space="preserve"> PAGEREF _Toc88563928 \h </w:instrText>
        </w:r>
        <w:r>
          <w:rPr>
            <w:webHidden/>
          </w:rPr>
        </w:r>
        <w:r>
          <w:rPr>
            <w:webHidden/>
          </w:rPr>
          <w:fldChar w:fldCharType="separate"/>
        </w:r>
        <w:r>
          <w:rPr>
            <w:webHidden/>
          </w:rPr>
          <w:t>4-1</w:t>
        </w:r>
        <w:r>
          <w:rPr>
            <w:webHidden/>
          </w:rPr>
          <w:fldChar w:fldCharType="end"/>
        </w:r>
      </w:hyperlink>
    </w:p>
    <w:p w14:paraId="093D8903" w14:textId="632061B7" w:rsidR="003F4DA2" w:rsidRDefault="003F4DA2">
      <w:pPr>
        <w:pStyle w:val="TOC2"/>
        <w:rPr>
          <w:rFonts w:asciiTheme="minorHAnsi" w:eastAsiaTheme="minorEastAsia" w:hAnsiTheme="minorHAnsi" w:cstheme="minorBidi"/>
          <w:sz w:val="22"/>
          <w:szCs w:val="22"/>
          <w:lang w:eastAsia="zh-CN"/>
        </w:rPr>
      </w:pPr>
      <w:hyperlink w:anchor="_Toc88563929" w:history="1">
        <w:r w:rsidRPr="00397FF4">
          <w:rPr>
            <w:rStyle w:val="Hyperlink"/>
          </w:rPr>
          <w:t>4.1</w:t>
        </w:r>
        <w:r>
          <w:rPr>
            <w:rFonts w:asciiTheme="minorHAnsi" w:eastAsiaTheme="minorEastAsia" w:hAnsiTheme="minorHAnsi" w:cstheme="minorBidi"/>
            <w:sz w:val="22"/>
            <w:szCs w:val="22"/>
            <w:lang w:eastAsia="zh-CN"/>
          </w:rPr>
          <w:tab/>
        </w:r>
        <w:r w:rsidRPr="00397FF4">
          <w:rPr>
            <w:rStyle w:val="Hyperlink"/>
          </w:rPr>
          <w:t>Automatic Generated Identifiers</w:t>
        </w:r>
        <w:r>
          <w:rPr>
            <w:webHidden/>
          </w:rPr>
          <w:tab/>
        </w:r>
        <w:r>
          <w:rPr>
            <w:webHidden/>
          </w:rPr>
          <w:fldChar w:fldCharType="begin"/>
        </w:r>
        <w:r>
          <w:rPr>
            <w:webHidden/>
          </w:rPr>
          <w:instrText xml:space="preserve"> PAGEREF _Toc88563929 \h </w:instrText>
        </w:r>
        <w:r>
          <w:rPr>
            <w:webHidden/>
          </w:rPr>
        </w:r>
        <w:r>
          <w:rPr>
            <w:webHidden/>
          </w:rPr>
          <w:fldChar w:fldCharType="separate"/>
        </w:r>
        <w:r>
          <w:rPr>
            <w:webHidden/>
          </w:rPr>
          <w:t>4-1</w:t>
        </w:r>
        <w:r>
          <w:rPr>
            <w:webHidden/>
          </w:rPr>
          <w:fldChar w:fldCharType="end"/>
        </w:r>
      </w:hyperlink>
    </w:p>
    <w:p w14:paraId="18BDFE73" w14:textId="35078492" w:rsidR="003F4DA2" w:rsidRDefault="003F4DA2">
      <w:pPr>
        <w:pStyle w:val="TOC2"/>
        <w:rPr>
          <w:rFonts w:asciiTheme="minorHAnsi" w:eastAsiaTheme="minorEastAsia" w:hAnsiTheme="minorHAnsi" w:cstheme="minorBidi"/>
          <w:sz w:val="22"/>
          <w:szCs w:val="22"/>
          <w:lang w:eastAsia="zh-CN"/>
        </w:rPr>
      </w:pPr>
      <w:hyperlink w:anchor="_Toc88563930" w:history="1">
        <w:r w:rsidRPr="00397FF4">
          <w:rPr>
            <w:rStyle w:val="Hyperlink"/>
          </w:rPr>
          <w:t>4.2</w:t>
        </w:r>
        <w:r>
          <w:rPr>
            <w:rFonts w:asciiTheme="minorHAnsi" w:eastAsiaTheme="minorEastAsia" w:hAnsiTheme="minorHAnsi" w:cstheme="minorBidi"/>
            <w:sz w:val="22"/>
            <w:szCs w:val="22"/>
            <w:lang w:eastAsia="zh-CN"/>
          </w:rPr>
          <w:tab/>
        </w:r>
        <w:r w:rsidRPr="00397FF4">
          <w:rPr>
            <w:rStyle w:val="Hyperlink"/>
          </w:rPr>
          <w:t>User-Defined Identifiers</w:t>
        </w:r>
        <w:r>
          <w:rPr>
            <w:webHidden/>
          </w:rPr>
          <w:tab/>
        </w:r>
        <w:r>
          <w:rPr>
            <w:webHidden/>
          </w:rPr>
          <w:fldChar w:fldCharType="begin"/>
        </w:r>
        <w:r>
          <w:rPr>
            <w:webHidden/>
          </w:rPr>
          <w:instrText xml:space="preserve"> PAGEREF _Toc88563930 \h </w:instrText>
        </w:r>
        <w:r>
          <w:rPr>
            <w:webHidden/>
          </w:rPr>
        </w:r>
        <w:r>
          <w:rPr>
            <w:webHidden/>
          </w:rPr>
          <w:fldChar w:fldCharType="separate"/>
        </w:r>
        <w:r>
          <w:rPr>
            <w:webHidden/>
          </w:rPr>
          <w:t>4-1</w:t>
        </w:r>
        <w:r>
          <w:rPr>
            <w:webHidden/>
          </w:rPr>
          <w:fldChar w:fldCharType="end"/>
        </w:r>
      </w:hyperlink>
    </w:p>
    <w:p w14:paraId="4BD74AC2" w14:textId="744D7B6D" w:rsidR="003F4DA2" w:rsidRDefault="003F4DA2">
      <w:pPr>
        <w:pStyle w:val="TOC1"/>
        <w:rPr>
          <w:rFonts w:asciiTheme="minorHAnsi" w:eastAsiaTheme="minorEastAsia" w:hAnsiTheme="minorHAnsi" w:cstheme="minorBidi"/>
          <w:sz w:val="22"/>
          <w:szCs w:val="22"/>
          <w:lang w:eastAsia="zh-CN"/>
        </w:rPr>
      </w:pPr>
      <w:hyperlink w:anchor="_Toc88563931" w:history="1">
        <w:r w:rsidRPr="00397FF4">
          <w:rPr>
            <w:rStyle w:val="Hyperlink"/>
          </w:rPr>
          <w:t>5</w:t>
        </w:r>
        <w:r>
          <w:rPr>
            <w:rFonts w:asciiTheme="minorHAnsi" w:eastAsiaTheme="minorEastAsia" w:hAnsiTheme="minorHAnsi" w:cstheme="minorBidi"/>
            <w:sz w:val="22"/>
            <w:szCs w:val="22"/>
            <w:lang w:eastAsia="zh-CN"/>
          </w:rPr>
          <w:tab/>
        </w:r>
        <w:r w:rsidRPr="00397FF4">
          <w:rPr>
            <w:rStyle w:val="Hyperlink"/>
          </w:rPr>
          <w:t>Coding Conditions and Constraints</w:t>
        </w:r>
        <w:r>
          <w:rPr>
            <w:webHidden/>
          </w:rPr>
          <w:tab/>
        </w:r>
        <w:r>
          <w:rPr>
            <w:webHidden/>
          </w:rPr>
          <w:fldChar w:fldCharType="begin"/>
        </w:r>
        <w:r>
          <w:rPr>
            <w:webHidden/>
          </w:rPr>
          <w:instrText xml:space="preserve"> PAGEREF _Toc88563931 \h </w:instrText>
        </w:r>
        <w:r>
          <w:rPr>
            <w:webHidden/>
          </w:rPr>
        </w:r>
        <w:r>
          <w:rPr>
            <w:webHidden/>
          </w:rPr>
          <w:fldChar w:fldCharType="separate"/>
        </w:r>
        <w:r>
          <w:rPr>
            <w:webHidden/>
          </w:rPr>
          <w:t>5-1</w:t>
        </w:r>
        <w:r>
          <w:rPr>
            <w:webHidden/>
          </w:rPr>
          <w:fldChar w:fldCharType="end"/>
        </w:r>
      </w:hyperlink>
    </w:p>
    <w:p w14:paraId="1D5BCB2C" w14:textId="7B51B76C" w:rsidR="003F4DA2" w:rsidRDefault="003F4DA2">
      <w:pPr>
        <w:pStyle w:val="TOC2"/>
        <w:rPr>
          <w:rFonts w:asciiTheme="minorHAnsi" w:eastAsiaTheme="minorEastAsia" w:hAnsiTheme="minorHAnsi" w:cstheme="minorBidi"/>
          <w:sz w:val="22"/>
          <w:szCs w:val="22"/>
          <w:lang w:eastAsia="zh-CN"/>
        </w:rPr>
      </w:pPr>
      <w:hyperlink w:anchor="_Toc88563932" w:history="1">
        <w:r w:rsidRPr="00397FF4">
          <w:rPr>
            <w:rStyle w:val="Hyperlink"/>
          </w:rPr>
          <w:t>5.1</w:t>
        </w:r>
        <w:r>
          <w:rPr>
            <w:rFonts w:asciiTheme="minorHAnsi" w:eastAsiaTheme="minorEastAsia" w:hAnsiTheme="minorHAnsi" w:cstheme="minorBidi"/>
            <w:sz w:val="22"/>
            <w:szCs w:val="22"/>
            <w:lang w:eastAsia="zh-CN"/>
          </w:rPr>
          <w:tab/>
        </w:r>
        <w:r w:rsidRPr="00397FF4">
          <w:rPr>
            <w:rStyle w:val="Hyperlink"/>
          </w:rPr>
          <w:t>Coding Conditions</w:t>
        </w:r>
        <w:r>
          <w:rPr>
            <w:webHidden/>
          </w:rPr>
          <w:tab/>
        </w:r>
        <w:r>
          <w:rPr>
            <w:webHidden/>
          </w:rPr>
          <w:fldChar w:fldCharType="begin"/>
        </w:r>
        <w:r>
          <w:rPr>
            <w:webHidden/>
          </w:rPr>
          <w:instrText xml:space="preserve"> PAGEREF _Toc88563932 \h </w:instrText>
        </w:r>
        <w:r>
          <w:rPr>
            <w:webHidden/>
          </w:rPr>
        </w:r>
        <w:r>
          <w:rPr>
            <w:webHidden/>
          </w:rPr>
          <w:fldChar w:fldCharType="separate"/>
        </w:r>
        <w:r>
          <w:rPr>
            <w:webHidden/>
          </w:rPr>
          <w:t>5-1</w:t>
        </w:r>
        <w:r>
          <w:rPr>
            <w:webHidden/>
          </w:rPr>
          <w:fldChar w:fldCharType="end"/>
        </w:r>
      </w:hyperlink>
    </w:p>
    <w:p w14:paraId="658E1087" w14:textId="0CD3E916" w:rsidR="003F4DA2" w:rsidRDefault="003F4DA2">
      <w:pPr>
        <w:pStyle w:val="TOC2"/>
        <w:rPr>
          <w:rFonts w:asciiTheme="minorHAnsi" w:eastAsiaTheme="minorEastAsia" w:hAnsiTheme="minorHAnsi" w:cstheme="minorBidi"/>
          <w:sz w:val="22"/>
          <w:szCs w:val="22"/>
          <w:lang w:eastAsia="zh-CN"/>
        </w:rPr>
      </w:pPr>
      <w:hyperlink w:anchor="_Toc88563933" w:history="1">
        <w:r w:rsidRPr="00397FF4">
          <w:rPr>
            <w:rStyle w:val="Hyperlink"/>
          </w:rPr>
          <w:t>5.2</w:t>
        </w:r>
        <w:r>
          <w:rPr>
            <w:rFonts w:asciiTheme="minorHAnsi" w:eastAsiaTheme="minorEastAsia" w:hAnsiTheme="minorHAnsi" w:cstheme="minorBidi"/>
            <w:sz w:val="22"/>
            <w:szCs w:val="22"/>
            <w:lang w:eastAsia="zh-CN"/>
          </w:rPr>
          <w:tab/>
        </w:r>
        <w:r w:rsidRPr="00397FF4">
          <w:rPr>
            <w:rStyle w:val="Hyperlink"/>
          </w:rPr>
          <w:t>Coding Constraints</w:t>
        </w:r>
        <w:r>
          <w:rPr>
            <w:webHidden/>
          </w:rPr>
          <w:tab/>
        </w:r>
        <w:r>
          <w:rPr>
            <w:webHidden/>
          </w:rPr>
          <w:fldChar w:fldCharType="begin"/>
        </w:r>
        <w:r>
          <w:rPr>
            <w:webHidden/>
          </w:rPr>
          <w:instrText xml:space="preserve"> PAGEREF _Toc88563933 \h </w:instrText>
        </w:r>
        <w:r>
          <w:rPr>
            <w:webHidden/>
          </w:rPr>
        </w:r>
        <w:r>
          <w:rPr>
            <w:webHidden/>
          </w:rPr>
          <w:fldChar w:fldCharType="separate"/>
        </w:r>
        <w:r>
          <w:rPr>
            <w:webHidden/>
          </w:rPr>
          <w:t>5-1</w:t>
        </w:r>
        <w:r>
          <w:rPr>
            <w:webHidden/>
          </w:rPr>
          <w:fldChar w:fldCharType="end"/>
        </w:r>
      </w:hyperlink>
    </w:p>
    <w:p w14:paraId="161CF811" w14:textId="64F95B89" w:rsidR="003F4DA2" w:rsidRDefault="003F4DA2">
      <w:pPr>
        <w:pStyle w:val="TOC1"/>
        <w:rPr>
          <w:rFonts w:asciiTheme="minorHAnsi" w:eastAsiaTheme="minorEastAsia" w:hAnsiTheme="minorHAnsi" w:cstheme="minorBidi"/>
          <w:sz w:val="22"/>
          <w:szCs w:val="22"/>
          <w:lang w:eastAsia="zh-CN"/>
        </w:rPr>
      </w:pPr>
      <w:hyperlink w:anchor="_Toc88563934" w:history="1">
        <w:r w:rsidRPr="00397FF4">
          <w:rPr>
            <w:rStyle w:val="Hyperlink"/>
          </w:rPr>
          <w:t>6</w:t>
        </w:r>
        <w:r>
          <w:rPr>
            <w:rFonts w:asciiTheme="minorHAnsi" w:eastAsiaTheme="minorEastAsia" w:hAnsiTheme="minorHAnsi" w:cstheme="minorBidi"/>
            <w:sz w:val="22"/>
            <w:szCs w:val="22"/>
            <w:lang w:eastAsia="zh-CN"/>
          </w:rPr>
          <w:tab/>
        </w:r>
        <w:r w:rsidRPr="00397FF4">
          <w:rPr>
            <w:rStyle w:val="Hyperlink"/>
          </w:rPr>
          <w:t>Constraints on Coding Tools</w:t>
        </w:r>
        <w:r>
          <w:rPr>
            <w:webHidden/>
          </w:rPr>
          <w:tab/>
        </w:r>
        <w:r>
          <w:rPr>
            <w:webHidden/>
          </w:rPr>
          <w:fldChar w:fldCharType="begin"/>
        </w:r>
        <w:r>
          <w:rPr>
            <w:webHidden/>
          </w:rPr>
          <w:instrText xml:space="preserve"> PAGEREF _Toc88563934 \h </w:instrText>
        </w:r>
        <w:r>
          <w:rPr>
            <w:webHidden/>
          </w:rPr>
        </w:r>
        <w:r>
          <w:rPr>
            <w:webHidden/>
          </w:rPr>
          <w:fldChar w:fldCharType="separate"/>
        </w:r>
        <w:r>
          <w:rPr>
            <w:webHidden/>
          </w:rPr>
          <w:t>6-1</w:t>
        </w:r>
        <w:r>
          <w:rPr>
            <w:webHidden/>
          </w:rPr>
          <w:fldChar w:fldCharType="end"/>
        </w:r>
      </w:hyperlink>
    </w:p>
    <w:p w14:paraId="706562AA" w14:textId="2954989E" w:rsidR="003F4DA2" w:rsidRDefault="003F4DA2">
      <w:pPr>
        <w:pStyle w:val="TOC2"/>
        <w:rPr>
          <w:rFonts w:asciiTheme="minorHAnsi" w:eastAsiaTheme="minorEastAsia" w:hAnsiTheme="minorHAnsi" w:cstheme="minorBidi"/>
          <w:sz w:val="22"/>
          <w:szCs w:val="22"/>
          <w:lang w:eastAsia="zh-CN"/>
        </w:rPr>
      </w:pPr>
      <w:hyperlink w:anchor="_Toc88563935" w:history="1">
        <w:r w:rsidRPr="00397FF4">
          <w:rPr>
            <w:rStyle w:val="Hyperlink"/>
          </w:rPr>
          <w:t>6.1</w:t>
        </w:r>
        <w:r>
          <w:rPr>
            <w:rFonts w:asciiTheme="minorHAnsi" w:eastAsiaTheme="minorEastAsia" w:hAnsiTheme="minorHAnsi" w:cstheme="minorBidi"/>
            <w:sz w:val="22"/>
            <w:szCs w:val="22"/>
            <w:lang w:eastAsia="zh-CN"/>
          </w:rPr>
          <w:tab/>
        </w:r>
        <w:r w:rsidRPr="00397FF4">
          <w:rPr>
            <w:rStyle w:val="Hyperlink"/>
          </w:rPr>
          <w:t>Coder Constraints</w:t>
        </w:r>
        <w:r>
          <w:rPr>
            <w:webHidden/>
          </w:rPr>
          <w:tab/>
        </w:r>
        <w:r>
          <w:rPr>
            <w:webHidden/>
          </w:rPr>
          <w:fldChar w:fldCharType="begin"/>
        </w:r>
        <w:r>
          <w:rPr>
            <w:webHidden/>
          </w:rPr>
          <w:instrText xml:space="preserve"> PAGEREF _Toc88563935 \h </w:instrText>
        </w:r>
        <w:r>
          <w:rPr>
            <w:webHidden/>
          </w:rPr>
        </w:r>
        <w:r>
          <w:rPr>
            <w:webHidden/>
          </w:rPr>
          <w:fldChar w:fldCharType="separate"/>
        </w:r>
        <w:r>
          <w:rPr>
            <w:webHidden/>
          </w:rPr>
          <w:t>6-1</w:t>
        </w:r>
        <w:r>
          <w:rPr>
            <w:webHidden/>
          </w:rPr>
          <w:fldChar w:fldCharType="end"/>
        </w:r>
      </w:hyperlink>
    </w:p>
    <w:p w14:paraId="7C870053" w14:textId="723C460B" w:rsidR="003F4DA2" w:rsidRDefault="003F4DA2">
      <w:pPr>
        <w:pStyle w:val="TOC2"/>
        <w:rPr>
          <w:rFonts w:asciiTheme="minorHAnsi" w:eastAsiaTheme="minorEastAsia" w:hAnsiTheme="minorHAnsi" w:cstheme="minorBidi"/>
          <w:sz w:val="22"/>
          <w:szCs w:val="22"/>
          <w:lang w:eastAsia="zh-CN"/>
        </w:rPr>
      </w:pPr>
      <w:hyperlink w:anchor="_Toc88563936" w:history="1">
        <w:r w:rsidRPr="00397FF4">
          <w:rPr>
            <w:rStyle w:val="Hyperlink"/>
          </w:rPr>
          <w:t>6.2</w:t>
        </w:r>
        <w:r>
          <w:rPr>
            <w:rFonts w:asciiTheme="minorHAnsi" w:eastAsiaTheme="minorEastAsia" w:hAnsiTheme="minorHAnsi" w:cstheme="minorBidi"/>
            <w:sz w:val="22"/>
            <w:szCs w:val="22"/>
            <w:lang w:eastAsia="zh-CN"/>
          </w:rPr>
          <w:tab/>
        </w:r>
        <w:r w:rsidRPr="00397FF4">
          <w:rPr>
            <w:rStyle w:val="Hyperlink"/>
          </w:rPr>
          <w:t>Compiler and Linker Constraints</w:t>
        </w:r>
        <w:r>
          <w:rPr>
            <w:webHidden/>
          </w:rPr>
          <w:tab/>
        </w:r>
        <w:r>
          <w:rPr>
            <w:webHidden/>
          </w:rPr>
          <w:fldChar w:fldCharType="begin"/>
        </w:r>
        <w:r>
          <w:rPr>
            <w:webHidden/>
          </w:rPr>
          <w:instrText xml:space="preserve"> PAGEREF _Toc88563936 \h </w:instrText>
        </w:r>
        <w:r>
          <w:rPr>
            <w:webHidden/>
          </w:rPr>
        </w:r>
        <w:r>
          <w:rPr>
            <w:webHidden/>
          </w:rPr>
          <w:fldChar w:fldCharType="separate"/>
        </w:r>
        <w:r>
          <w:rPr>
            <w:webHidden/>
          </w:rPr>
          <w:t>6-1</w:t>
        </w:r>
        <w:r>
          <w:rPr>
            <w:webHidden/>
          </w:rPr>
          <w:fldChar w:fldCharType="end"/>
        </w:r>
      </w:hyperlink>
    </w:p>
    <w:p w14:paraId="622477FF" w14:textId="1427E44C" w:rsidR="003F4DA2" w:rsidRDefault="003F4DA2">
      <w:pPr>
        <w:pStyle w:val="TOC1"/>
        <w:rPr>
          <w:rFonts w:asciiTheme="minorHAnsi" w:eastAsiaTheme="minorEastAsia" w:hAnsiTheme="minorHAnsi" w:cstheme="minorBidi"/>
          <w:sz w:val="22"/>
          <w:szCs w:val="22"/>
          <w:lang w:eastAsia="zh-CN"/>
        </w:rPr>
      </w:pPr>
      <w:hyperlink w:anchor="_Toc88563937" w:history="1">
        <w:r w:rsidRPr="00397FF4">
          <w:rPr>
            <w:rStyle w:val="Hyperlink"/>
          </w:rPr>
          <w:t>7</w:t>
        </w:r>
        <w:r>
          <w:rPr>
            <w:rFonts w:asciiTheme="minorHAnsi" w:eastAsiaTheme="minorEastAsia" w:hAnsiTheme="minorHAnsi" w:cstheme="minorBidi"/>
            <w:sz w:val="22"/>
            <w:szCs w:val="22"/>
            <w:lang w:eastAsia="zh-CN"/>
          </w:rPr>
          <w:tab/>
        </w:r>
        <w:r w:rsidRPr="00397FF4">
          <w:rPr>
            <w:rStyle w:val="Hyperlink"/>
          </w:rPr>
          <w:t>Appendix A: Mapping of Coding Guidelines to ISO 26262-6</w:t>
        </w:r>
        <w:r>
          <w:rPr>
            <w:webHidden/>
          </w:rPr>
          <w:tab/>
        </w:r>
        <w:r>
          <w:rPr>
            <w:webHidden/>
          </w:rPr>
          <w:fldChar w:fldCharType="begin"/>
        </w:r>
        <w:r>
          <w:rPr>
            <w:webHidden/>
          </w:rPr>
          <w:instrText xml:space="preserve"> PAGEREF _Toc88563937 \h </w:instrText>
        </w:r>
        <w:r>
          <w:rPr>
            <w:webHidden/>
          </w:rPr>
        </w:r>
        <w:r>
          <w:rPr>
            <w:webHidden/>
          </w:rPr>
          <w:fldChar w:fldCharType="separate"/>
        </w:r>
        <w:r>
          <w:rPr>
            <w:webHidden/>
          </w:rPr>
          <w:t>7-1</w:t>
        </w:r>
        <w:r>
          <w:rPr>
            <w:webHidden/>
          </w:rPr>
          <w:fldChar w:fldCharType="end"/>
        </w:r>
      </w:hyperlink>
    </w:p>
    <w:p w14:paraId="2C1C579E" w14:textId="17ADE092" w:rsidR="003F4DA2" w:rsidRDefault="003F4DA2">
      <w:pPr>
        <w:pStyle w:val="TOC2"/>
        <w:rPr>
          <w:rFonts w:asciiTheme="minorHAnsi" w:eastAsiaTheme="minorEastAsia" w:hAnsiTheme="minorHAnsi" w:cstheme="minorBidi"/>
          <w:sz w:val="22"/>
          <w:szCs w:val="22"/>
          <w:lang w:eastAsia="zh-CN"/>
        </w:rPr>
      </w:pPr>
      <w:hyperlink w:anchor="_Toc88563938" w:history="1">
        <w:r w:rsidRPr="00397FF4">
          <w:rPr>
            <w:rStyle w:val="Hyperlink"/>
          </w:rPr>
          <w:t>7.1</w:t>
        </w:r>
        <w:r>
          <w:rPr>
            <w:rFonts w:asciiTheme="minorHAnsi" w:eastAsiaTheme="minorEastAsia" w:hAnsiTheme="minorHAnsi" w:cstheme="minorBidi"/>
            <w:sz w:val="22"/>
            <w:szCs w:val="22"/>
            <w:lang w:eastAsia="zh-CN"/>
          </w:rPr>
          <w:tab/>
        </w:r>
        <w:r w:rsidRPr="00397FF4">
          <w:rPr>
            <w:rStyle w:val="Hyperlink"/>
          </w:rPr>
          <w:t>Design Principles for Software Unit Design and Implementation</w:t>
        </w:r>
        <w:r>
          <w:rPr>
            <w:webHidden/>
          </w:rPr>
          <w:tab/>
        </w:r>
        <w:r>
          <w:rPr>
            <w:webHidden/>
          </w:rPr>
          <w:fldChar w:fldCharType="begin"/>
        </w:r>
        <w:r>
          <w:rPr>
            <w:webHidden/>
          </w:rPr>
          <w:instrText xml:space="preserve"> PAGEREF _Toc88563938 \h </w:instrText>
        </w:r>
        <w:r>
          <w:rPr>
            <w:webHidden/>
          </w:rPr>
        </w:r>
        <w:r>
          <w:rPr>
            <w:webHidden/>
          </w:rPr>
          <w:fldChar w:fldCharType="separate"/>
        </w:r>
        <w:r>
          <w:rPr>
            <w:webHidden/>
          </w:rPr>
          <w:t>7-1</w:t>
        </w:r>
        <w:r>
          <w:rPr>
            <w:webHidden/>
          </w:rPr>
          <w:fldChar w:fldCharType="end"/>
        </w:r>
      </w:hyperlink>
    </w:p>
    <w:p w14:paraId="3A54F96E" w14:textId="565A040A" w:rsidR="00DB7413" w:rsidRDefault="005A3291" w:rsidP="005F6AED">
      <w:pPr>
        <w:pStyle w:val="Style11"/>
        <w:rPr>
          <w:noProof/>
        </w:rPr>
      </w:pPr>
      <w:r w:rsidRPr="00140455">
        <w:rPr>
          <w:noProof/>
        </w:rPr>
        <w:fldChar w:fldCharType="end"/>
      </w:r>
      <w:bookmarkEnd w:id="0"/>
    </w:p>
    <w:p w14:paraId="6746388F" w14:textId="77777777" w:rsidR="000B53E0" w:rsidRDefault="000B53E0">
      <w:pPr>
        <w:sectPr w:rsidR="000B53E0" w:rsidSect="00FE5030">
          <w:footnotePr>
            <w:numRestart w:val="eachSect"/>
          </w:footnotePr>
          <w:type w:val="oddPage"/>
          <w:pgSz w:w="12240" w:h="15840" w:code="1"/>
          <w:pgMar w:top="1080" w:right="1440" w:bottom="1440" w:left="1440" w:header="965" w:footer="72" w:gutter="0"/>
          <w:pgNumType w:start="1" w:chapStyle="1"/>
          <w:cols w:space="720"/>
          <w:noEndnote/>
          <w:docGrid w:linePitch="326"/>
        </w:sectPr>
      </w:pPr>
      <w:r>
        <w:br w:type="page"/>
      </w:r>
    </w:p>
    <w:p w14:paraId="31F238DC" w14:textId="666C61B1" w:rsidR="0093496F" w:rsidRPr="00DB7413" w:rsidRDefault="00B118DE" w:rsidP="00842202">
      <w:pPr>
        <w:pStyle w:val="Heading1"/>
      </w:pPr>
      <w:bookmarkStart w:id="1" w:name="_Toc88563918"/>
      <w:r w:rsidRPr="00DB7413">
        <w:lastRenderedPageBreak/>
        <w:t>Introduction</w:t>
      </w:r>
      <w:bookmarkEnd w:id="1"/>
    </w:p>
    <w:p w14:paraId="475ACDB6" w14:textId="77777777" w:rsidR="00CA12D3" w:rsidRPr="00DB7413" w:rsidRDefault="00CA12D3" w:rsidP="00BA4682">
      <w:pPr>
        <w:pStyle w:val="Heading2"/>
      </w:pPr>
      <w:bookmarkStart w:id="2" w:name="_Toc468351499"/>
      <w:bookmarkStart w:id="3" w:name="_Toc510603746"/>
      <w:bookmarkStart w:id="4" w:name="_Toc332697585"/>
      <w:bookmarkStart w:id="5" w:name="_Toc332800601"/>
      <w:bookmarkStart w:id="6" w:name="_Toc335899811"/>
      <w:bookmarkStart w:id="7" w:name="_Toc88563919"/>
      <w:r w:rsidRPr="00842202">
        <w:t>Purpose</w:t>
      </w:r>
      <w:r w:rsidRPr="00DB7413">
        <w:t xml:space="preserve"> </w:t>
      </w:r>
      <w:r w:rsidRPr="00E639DF">
        <w:t>and</w:t>
      </w:r>
      <w:r w:rsidRPr="00DB7413">
        <w:t xml:space="preserve"> </w:t>
      </w:r>
      <w:r w:rsidRPr="00E639DF">
        <w:t>Scope</w:t>
      </w:r>
      <w:bookmarkEnd w:id="2"/>
      <w:bookmarkEnd w:id="3"/>
      <w:bookmarkEnd w:id="7"/>
    </w:p>
    <w:p w14:paraId="50974E0E" w14:textId="2609FA61" w:rsidR="00C14DAE" w:rsidRPr="00C14DAE" w:rsidRDefault="009009BA" w:rsidP="00C14DAE">
      <w:pPr>
        <w:pStyle w:val="BodyText"/>
      </w:pPr>
      <w:r w:rsidRPr="00C14DAE">
        <w:t>This document</w:t>
      </w:r>
      <w:r w:rsidR="00F15948">
        <w:t xml:space="preserve"> </w:t>
      </w:r>
      <w:r w:rsidR="00C14DAE" w:rsidRPr="00C14DAE">
        <w:t xml:space="preserve">comprises the </w:t>
      </w:r>
      <w:r w:rsidR="00996991">
        <w:t>Software Coding Guidelines</w:t>
      </w:r>
      <w:r w:rsidR="00C14DAE" w:rsidRPr="00C14DAE">
        <w:t xml:space="preserve"> as referenced by the </w:t>
      </w:r>
      <w:r w:rsidR="003A20AA">
        <w:t xml:space="preserve">Documentation of the Software Development Environment </w:t>
      </w:r>
      <w:r w:rsidR="00C14DAE" w:rsidRPr="00C14DAE">
        <w:t xml:space="preserve">for the project </w:t>
      </w:r>
      <w:r w:rsidR="00C14DAE" w:rsidRPr="00025CBB">
        <w:rPr>
          <w:i/>
          <w:iCs/>
          <w:color w:val="1F497D"/>
        </w:rPr>
        <w:t>&lt;Project&gt;</w:t>
      </w:r>
      <w:r w:rsidR="00C14DAE" w:rsidRPr="00025CBB">
        <w:t xml:space="preserve">. </w:t>
      </w:r>
      <w:r w:rsidR="003A20AA">
        <w:t>T</w:t>
      </w:r>
      <w:r w:rsidR="00C14DAE" w:rsidRPr="00C14DAE">
        <w:t xml:space="preserve">he </w:t>
      </w:r>
      <w:r w:rsidR="00996991">
        <w:t>Software Coding Guidelines</w:t>
      </w:r>
      <w:r w:rsidR="00C14DAE" w:rsidRPr="00C14DAE">
        <w:t xml:space="preserve"> define the methods, rules, and tools to be used </w:t>
      </w:r>
      <w:r w:rsidR="003A20AA">
        <w:t xml:space="preserve">to </w:t>
      </w:r>
      <w:r w:rsidR="00C14DAE" w:rsidRPr="00C14DAE">
        <w:t>code the software.</w:t>
      </w:r>
    </w:p>
    <w:p w14:paraId="579A41A8" w14:textId="77777777" w:rsidR="00C14DAE" w:rsidRPr="00C14DAE" w:rsidRDefault="00C14DAE" w:rsidP="00C14DAE">
      <w:pPr>
        <w:pStyle w:val="BodyText"/>
      </w:pPr>
      <w:bookmarkStart w:id="8" w:name="_Hlk511394965"/>
      <w:r w:rsidRPr="00C14DAE">
        <w:t xml:space="preserve">This document defines </w:t>
      </w:r>
      <w:proofErr w:type="gramStart"/>
      <w:r w:rsidRPr="00C14DAE">
        <w:t>all of</w:t>
      </w:r>
      <w:proofErr w:type="gramEnd"/>
      <w:r w:rsidRPr="00C14DAE">
        <w:t xml:space="preserve"> the following:</w:t>
      </w:r>
    </w:p>
    <w:bookmarkEnd w:id="8"/>
    <w:p w14:paraId="53D5AA50" w14:textId="77777777" w:rsidR="00C14DAE" w:rsidRPr="00C14DAE" w:rsidRDefault="00C14DAE" w:rsidP="00C14DAE">
      <w:pPr>
        <w:pStyle w:val="Bullet"/>
      </w:pPr>
      <w:r w:rsidRPr="00C14DAE">
        <w:t>Programming languages.</w:t>
      </w:r>
    </w:p>
    <w:p w14:paraId="46F3A890" w14:textId="77777777" w:rsidR="00C14DAE" w:rsidRPr="00C14DAE" w:rsidRDefault="00C14DAE" w:rsidP="00C14DAE">
      <w:pPr>
        <w:pStyle w:val="Bullet"/>
      </w:pPr>
      <w:r w:rsidRPr="00C14DAE">
        <w:t>Source code presentation standards.</w:t>
      </w:r>
    </w:p>
    <w:p w14:paraId="0C966C90" w14:textId="77777777" w:rsidR="00C14DAE" w:rsidRPr="00C14DAE" w:rsidRDefault="00C14DAE" w:rsidP="00C14DAE">
      <w:pPr>
        <w:pStyle w:val="Bullet"/>
      </w:pPr>
      <w:r w:rsidRPr="00C14DAE">
        <w:t>Naming conventions.</w:t>
      </w:r>
    </w:p>
    <w:p w14:paraId="01CF9866" w14:textId="77777777" w:rsidR="00C14DAE" w:rsidRPr="00C14DAE" w:rsidRDefault="00C14DAE" w:rsidP="00C14DAE">
      <w:pPr>
        <w:pStyle w:val="Bullet"/>
      </w:pPr>
      <w:r w:rsidRPr="00C14DAE">
        <w:t>Conditions and constraints on coding conventions.</w:t>
      </w:r>
    </w:p>
    <w:p w14:paraId="14162A7E" w14:textId="77777777" w:rsidR="00C14DAE" w:rsidRPr="00C14DAE" w:rsidRDefault="00C14DAE" w:rsidP="00C14DAE">
      <w:pPr>
        <w:pStyle w:val="Bullet"/>
      </w:pPr>
      <w:r w:rsidRPr="00C14DAE">
        <w:t>Constraints on coding tools.</w:t>
      </w:r>
    </w:p>
    <w:p w14:paraId="3168E869" w14:textId="6D7D9766" w:rsidR="00C14DAE" w:rsidRPr="00C14DAE" w:rsidRDefault="00C14DAE" w:rsidP="00C14DAE">
      <w:pPr>
        <w:pStyle w:val="BodyText"/>
      </w:pPr>
      <w:r w:rsidRPr="00C14DAE">
        <w:t xml:space="preserve">Within the project </w:t>
      </w:r>
      <w:r w:rsidRPr="00025CBB">
        <w:rPr>
          <w:i/>
          <w:iCs/>
          <w:color w:val="1F497D"/>
        </w:rPr>
        <w:t>&lt;Project&gt;</w:t>
      </w:r>
      <w:r w:rsidRPr="00025CBB">
        <w:t xml:space="preserve">, </w:t>
      </w:r>
      <w:r w:rsidRPr="00C14DAE">
        <w:t xml:space="preserve">this document is applicable </w:t>
      </w:r>
      <w:r w:rsidR="00C4717F">
        <w:t xml:space="preserve">to </w:t>
      </w:r>
      <w:r w:rsidRPr="00C14DAE">
        <w:t>source code.</w:t>
      </w:r>
    </w:p>
    <w:p w14:paraId="5C5344CA" w14:textId="233D7F22" w:rsidR="00C14DAE" w:rsidRPr="00C14DAE" w:rsidRDefault="00C14DAE" w:rsidP="00C14DAE">
      <w:pPr>
        <w:pStyle w:val="BodyText"/>
      </w:pPr>
      <w:r w:rsidRPr="00C14DAE">
        <w:t xml:space="preserve">You can use this </w:t>
      </w:r>
      <w:r w:rsidR="006635EA" w:rsidRPr="009D5F3B">
        <w:t>template</w:t>
      </w:r>
      <w:r w:rsidR="006635EA" w:rsidRPr="00C14DAE">
        <w:t xml:space="preserve"> </w:t>
      </w:r>
      <w:r w:rsidRPr="00C14DAE">
        <w:t xml:space="preserve">as a resource when creating a </w:t>
      </w:r>
      <w:r w:rsidR="00996991">
        <w:t>Software Coding Guidelines</w:t>
      </w:r>
      <w:r w:rsidRPr="00C14DAE">
        <w:t xml:space="preserve"> document. If you are updating an existing </w:t>
      </w:r>
      <w:r w:rsidR="00996991">
        <w:t>Software Coding Guidelines</w:t>
      </w:r>
      <w:r w:rsidRPr="00C14DAE">
        <w:t xml:space="preserve"> document</w:t>
      </w:r>
      <w:r w:rsidR="006635EA" w:rsidRPr="006635EA">
        <w:t xml:space="preserve"> to support Model-Based Design (MBD),</w:t>
      </w:r>
      <w:r w:rsidR="006635EA">
        <w:t xml:space="preserve"> </w:t>
      </w:r>
      <w:r w:rsidRPr="00C14DAE">
        <w:t xml:space="preserve">you can use this </w:t>
      </w:r>
      <w:r w:rsidR="006635EA" w:rsidRPr="009D5F3B">
        <w:t>template</w:t>
      </w:r>
      <w:r w:rsidR="006635EA">
        <w:t xml:space="preserve"> </w:t>
      </w:r>
      <w:r w:rsidRPr="00C14DAE">
        <w:t>as a reference.</w:t>
      </w:r>
    </w:p>
    <w:p w14:paraId="31F238EE" w14:textId="3926D699" w:rsidR="00166614" w:rsidRPr="00DB7413" w:rsidRDefault="00166614" w:rsidP="00BA4682">
      <w:pPr>
        <w:pStyle w:val="Heading2"/>
      </w:pPr>
      <w:bookmarkStart w:id="9" w:name="_Toc468351500"/>
      <w:bookmarkStart w:id="10" w:name="_Toc88563920"/>
      <w:bookmarkEnd w:id="4"/>
      <w:bookmarkEnd w:id="5"/>
      <w:bookmarkEnd w:id="6"/>
      <w:r w:rsidRPr="00DB7413">
        <w:t>Applicable Documents</w:t>
      </w:r>
      <w:bookmarkEnd w:id="9"/>
      <w:bookmarkEnd w:id="10"/>
    </w:p>
    <w:p w14:paraId="31F238EF" w14:textId="65F39176" w:rsidR="00166614" w:rsidRPr="0045743F" w:rsidRDefault="00166614" w:rsidP="00C52012">
      <w:pPr>
        <w:pStyle w:val="UnNumberedHeading4"/>
      </w:pPr>
      <w:r w:rsidRPr="0045743F">
        <w:t xml:space="preserve">Table </w:t>
      </w:r>
      <w:fldSimple w:instr=" SEQ Table \* ARABIC ">
        <w:r w:rsidR="00281625" w:rsidRPr="0045743F">
          <w:t>1</w:t>
        </w:r>
      </w:fldSimple>
      <w:r w:rsidR="00B909E2">
        <w:t>.</w:t>
      </w:r>
      <w:r w:rsidRPr="0045743F">
        <w:t xml:space="preserve"> Regulations and Standards</w:t>
      </w:r>
    </w:p>
    <w:tbl>
      <w:tblPr>
        <w:tblW w:w="0" w:type="auto"/>
        <w:tblInd w:w="4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bottom w:w="101" w:type="dxa"/>
          <w:right w:w="101" w:type="dxa"/>
        </w:tblCellMar>
        <w:tblLook w:val="0420" w:firstRow="1" w:lastRow="0" w:firstColumn="0" w:lastColumn="0" w:noHBand="0" w:noVBand="1"/>
      </w:tblPr>
      <w:tblGrid>
        <w:gridCol w:w="1440"/>
        <w:gridCol w:w="7200"/>
      </w:tblGrid>
      <w:tr w:rsidR="00256D4D" w:rsidRPr="00140455" w14:paraId="77CA6FF1" w14:textId="77777777" w:rsidTr="00315E0D">
        <w:trPr>
          <w:cantSplit/>
          <w:trHeight w:val="114"/>
          <w:tblHeader/>
        </w:trPr>
        <w:tc>
          <w:tcPr>
            <w:tcW w:w="1440" w:type="dxa"/>
            <w:tcBorders>
              <w:bottom w:val="single" w:sz="4" w:space="0" w:color="F2F2F2" w:themeColor="background1" w:themeShade="F2"/>
              <w:right w:val="single" w:sz="4" w:space="0" w:color="D9D9D9" w:themeColor="background1" w:themeShade="D9"/>
            </w:tcBorders>
            <w:shd w:val="clear" w:color="auto" w:fill="BFBFBF" w:themeFill="background1" w:themeFillShade="BF"/>
          </w:tcPr>
          <w:p w14:paraId="0C7CF766" w14:textId="77777777" w:rsidR="00256D4D" w:rsidRPr="00E446B9" w:rsidRDefault="00256D4D" w:rsidP="002826D0">
            <w:pPr>
              <w:pStyle w:val="Style11"/>
              <w:spacing w:before="60"/>
              <w:rPr>
                <w:b/>
                <w:bCs w:val="0"/>
              </w:rPr>
            </w:pPr>
            <w:r w:rsidRPr="00E446B9">
              <w:rPr>
                <w:b/>
                <w:bCs w:val="0"/>
              </w:rPr>
              <w:t>ID</w:t>
            </w:r>
          </w:p>
        </w:tc>
        <w:tc>
          <w:tcPr>
            <w:tcW w:w="7200" w:type="dxa"/>
            <w:tcBorders>
              <w:left w:val="single" w:sz="4" w:space="0" w:color="D9D9D9" w:themeColor="background1" w:themeShade="D9"/>
              <w:bottom w:val="single" w:sz="4" w:space="0" w:color="F2F2F2" w:themeColor="background1" w:themeShade="F2"/>
              <w:right w:val="single" w:sz="4" w:space="0" w:color="D9D9D9" w:themeColor="background1" w:themeShade="D9"/>
            </w:tcBorders>
            <w:shd w:val="clear" w:color="auto" w:fill="BFBFBF" w:themeFill="background1" w:themeFillShade="BF"/>
          </w:tcPr>
          <w:p w14:paraId="312BC8FD" w14:textId="77777777" w:rsidR="00256D4D" w:rsidRPr="00E446B9" w:rsidRDefault="00256D4D" w:rsidP="002826D0">
            <w:pPr>
              <w:pStyle w:val="Style11"/>
              <w:spacing w:before="60"/>
              <w:rPr>
                <w:b/>
                <w:bCs w:val="0"/>
              </w:rPr>
            </w:pPr>
            <w:r w:rsidRPr="00E446B9">
              <w:rPr>
                <w:b/>
                <w:bCs w:val="0"/>
              </w:rPr>
              <w:t>Document Title</w:t>
            </w:r>
          </w:p>
        </w:tc>
      </w:tr>
      <w:tr w:rsidR="00263520" w:rsidRPr="00140455" w14:paraId="5946A172" w14:textId="77777777" w:rsidTr="00315E0D">
        <w:trPr>
          <w:cantSplit/>
          <w:trHeight w:val="303"/>
        </w:trPr>
        <w:tc>
          <w:tcPr>
            <w:tcW w:w="1440" w:type="dxa"/>
            <w:shd w:val="clear" w:color="auto" w:fill="F2F2F2" w:themeFill="background1" w:themeFillShade="F2"/>
          </w:tcPr>
          <w:p w14:paraId="2C356F2E" w14:textId="2A046A36" w:rsidR="00263520" w:rsidRPr="00E446B9" w:rsidRDefault="00263520" w:rsidP="00263520">
            <w:pPr>
              <w:pStyle w:val="Style11"/>
              <w:spacing w:before="60"/>
            </w:pPr>
            <w:r w:rsidRPr="00E446B9">
              <w:t>ISO 26262-6</w:t>
            </w:r>
          </w:p>
        </w:tc>
        <w:tc>
          <w:tcPr>
            <w:tcW w:w="7200" w:type="dxa"/>
            <w:shd w:val="clear" w:color="auto" w:fill="F2F2F2" w:themeFill="background1" w:themeFillShade="F2"/>
          </w:tcPr>
          <w:p w14:paraId="3800C8B6" w14:textId="62B7EC8E" w:rsidR="00263520" w:rsidRPr="00E446B9" w:rsidRDefault="00263520" w:rsidP="00263520">
            <w:pPr>
              <w:pStyle w:val="Style11"/>
              <w:spacing w:before="60"/>
            </w:pPr>
            <w:r w:rsidRPr="00E446B9">
              <w:t xml:space="preserve">Road </w:t>
            </w:r>
            <w:r w:rsidR="00274581" w:rsidRPr="00E446B9">
              <w:t>V</w:t>
            </w:r>
            <w:r w:rsidRPr="00E446B9">
              <w:t>ehicles</w:t>
            </w:r>
            <w:r w:rsidR="00274581" w:rsidRPr="00E446B9">
              <w:t xml:space="preserve"> – </w:t>
            </w:r>
            <w:r w:rsidRPr="00E446B9">
              <w:t xml:space="preserve">Functional </w:t>
            </w:r>
            <w:r w:rsidR="00274581" w:rsidRPr="00E446B9">
              <w:t>S</w:t>
            </w:r>
            <w:r w:rsidRPr="00E446B9">
              <w:t>afety</w:t>
            </w:r>
            <w:r w:rsidR="00274581" w:rsidRPr="00E446B9">
              <w:t xml:space="preserve"> – </w:t>
            </w:r>
            <w:r w:rsidRPr="00E446B9">
              <w:t>Part 6:</w:t>
            </w:r>
            <w:r w:rsidR="005E0E5E" w:rsidRPr="00E446B9">
              <w:t xml:space="preserve"> </w:t>
            </w:r>
            <w:r w:rsidRPr="00E446B9">
              <w:t>Product Development at the Software Level.</w:t>
            </w:r>
            <w:r w:rsidR="00421FB4" w:rsidRPr="00E446B9">
              <w:t xml:space="preserve"> </w:t>
            </w:r>
            <w:r w:rsidRPr="00E446B9">
              <w:t>ISO, 2018</w:t>
            </w:r>
          </w:p>
        </w:tc>
      </w:tr>
      <w:tr w:rsidR="00263520" w:rsidRPr="00140455" w14:paraId="75313594" w14:textId="77777777" w:rsidTr="00315E0D">
        <w:trPr>
          <w:cantSplit/>
          <w:trHeight w:val="303"/>
        </w:trPr>
        <w:tc>
          <w:tcPr>
            <w:tcW w:w="1440" w:type="dxa"/>
            <w:shd w:val="clear" w:color="auto" w:fill="F2F2F2" w:themeFill="background1" w:themeFillShade="F2"/>
          </w:tcPr>
          <w:p w14:paraId="71DF7E35" w14:textId="790B4AD8" w:rsidR="00263520" w:rsidRPr="00E446B9" w:rsidRDefault="00263520" w:rsidP="00263520">
            <w:pPr>
              <w:pStyle w:val="Style11"/>
              <w:spacing w:before="60"/>
            </w:pPr>
            <w:r w:rsidRPr="00E446B9">
              <w:t>ISO 26262-8</w:t>
            </w:r>
          </w:p>
        </w:tc>
        <w:tc>
          <w:tcPr>
            <w:tcW w:w="7200" w:type="dxa"/>
            <w:shd w:val="clear" w:color="auto" w:fill="F2F2F2" w:themeFill="background1" w:themeFillShade="F2"/>
          </w:tcPr>
          <w:p w14:paraId="25F9A4BA" w14:textId="67FEE567" w:rsidR="00263520" w:rsidRPr="00E446B9" w:rsidRDefault="00274581" w:rsidP="00263520">
            <w:pPr>
              <w:pStyle w:val="Style11"/>
              <w:spacing w:before="60"/>
              <w:rPr>
                <w:iCs/>
              </w:rPr>
            </w:pPr>
            <w:r w:rsidRPr="00E446B9">
              <w:t xml:space="preserve">Road Vehicles – Functional Safety – Part </w:t>
            </w:r>
            <w:r w:rsidR="00263520" w:rsidRPr="00E446B9">
              <w:t>8:</w:t>
            </w:r>
            <w:r w:rsidR="005E0E5E" w:rsidRPr="00E446B9">
              <w:t xml:space="preserve"> </w:t>
            </w:r>
            <w:r w:rsidR="00263520" w:rsidRPr="00E446B9">
              <w:t>Supporting Processes.</w:t>
            </w:r>
            <w:r w:rsidR="00421FB4" w:rsidRPr="00E446B9">
              <w:t xml:space="preserve"> </w:t>
            </w:r>
            <w:r w:rsidR="00263520" w:rsidRPr="00E446B9">
              <w:t>ISO, 2018</w:t>
            </w:r>
          </w:p>
        </w:tc>
      </w:tr>
      <w:tr w:rsidR="00263520" w:rsidRPr="00140455" w14:paraId="567708DA" w14:textId="77777777" w:rsidTr="00315E0D">
        <w:trPr>
          <w:cantSplit/>
          <w:trHeight w:val="303"/>
        </w:trPr>
        <w:tc>
          <w:tcPr>
            <w:tcW w:w="1440" w:type="dxa"/>
            <w:shd w:val="clear" w:color="auto" w:fill="F2F2F2" w:themeFill="background1" w:themeFillShade="F2"/>
          </w:tcPr>
          <w:p w14:paraId="455D263F" w14:textId="5F3A05D1" w:rsidR="00263520" w:rsidRPr="00E446B9" w:rsidRDefault="00263520" w:rsidP="00263520">
            <w:pPr>
              <w:pStyle w:val="Style11"/>
              <w:spacing w:before="60"/>
            </w:pPr>
            <w:r w:rsidRPr="00E446B9">
              <w:t>ISO 26262-9</w:t>
            </w:r>
          </w:p>
        </w:tc>
        <w:tc>
          <w:tcPr>
            <w:tcW w:w="7200" w:type="dxa"/>
            <w:shd w:val="clear" w:color="auto" w:fill="F2F2F2" w:themeFill="background1" w:themeFillShade="F2"/>
          </w:tcPr>
          <w:p w14:paraId="219118F4" w14:textId="5DF207C3" w:rsidR="00263520" w:rsidRPr="00E446B9" w:rsidRDefault="00274581" w:rsidP="00263520">
            <w:pPr>
              <w:pStyle w:val="Style11"/>
              <w:spacing w:before="60"/>
              <w:rPr>
                <w:iCs/>
              </w:rPr>
            </w:pPr>
            <w:r w:rsidRPr="00E446B9">
              <w:t xml:space="preserve">Road Vehicles – Functional Safety – Part </w:t>
            </w:r>
            <w:r w:rsidR="00263520" w:rsidRPr="00E446B9">
              <w:t>9:</w:t>
            </w:r>
            <w:r w:rsidR="005E0E5E" w:rsidRPr="00E446B9">
              <w:t xml:space="preserve"> </w:t>
            </w:r>
            <w:r w:rsidR="00263520" w:rsidRPr="00E446B9">
              <w:t>Automotive Safety Integrity Level (ASIL)-Oriented and Safety-Oriented Analyses.</w:t>
            </w:r>
            <w:r w:rsidR="00421FB4" w:rsidRPr="00E446B9">
              <w:t xml:space="preserve"> </w:t>
            </w:r>
            <w:r w:rsidR="00263520" w:rsidRPr="00E446B9">
              <w:t>ISO, 2018</w:t>
            </w:r>
          </w:p>
        </w:tc>
      </w:tr>
      <w:tr w:rsidR="00256D4D" w:rsidRPr="00140455" w14:paraId="7FF50876" w14:textId="77777777" w:rsidTr="002826D0">
        <w:trPr>
          <w:cantSplit/>
          <w:trHeight w:val="159"/>
        </w:trPr>
        <w:tc>
          <w:tcPr>
            <w:tcW w:w="1440" w:type="dxa"/>
            <w:shd w:val="clear" w:color="auto" w:fill="F2F2F2" w:themeFill="background1" w:themeFillShade="F2"/>
          </w:tcPr>
          <w:p w14:paraId="20E60087" w14:textId="77777777" w:rsidR="00256D4D" w:rsidRPr="00E446B9" w:rsidRDefault="00256D4D" w:rsidP="002826D0">
            <w:pPr>
              <w:pStyle w:val="Style11"/>
              <w:spacing w:before="60"/>
            </w:pPr>
          </w:p>
        </w:tc>
        <w:tc>
          <w:tcPr>
            <w:tcW w:w="7200" w:type="dxa"/>
            <w:shd w:val="clear" w:color="auto" w:fill="F2F2F2" w:themeFill="background1" w:themeFillShade="F2"/>
          </w:tcPr>
          <w:p w14:paraId="32AF08E5" w14:textId="0E73F8AA" w:rsidR="00256D4D" w:rsidRPr="00E446B9" w:rsidRDefault="00256D4D" w:rsidP="002826D0">
            <w:pPr>
              <w:pStyle w:val="Style11"/>
              <w:spacing w:before="60"/>
              <w:rPr>
                <w:iCs/>
              </w:rPr>
            </w:pPr>
            <w:r w:rsidRPr="00E446B9">
              <w:rPr>
                <w:i/>
                <w:color w:val="1F497D"/>
              </w:rPr>
              <w:t>&lt;List additional documents here, e.g. Advisory Circulars, EASA Certification Memos, etc.&gt;</w:t>
            </w:r>
          </w:p>
        </w:tc>
      </w:tr>
    </w:tbl>
    <w:p w14:paraId="31F23900" w14:textId="4C205121" w:rsidR="00166614" w:rsidRPr="00603D07" w:rsidRDefault="00166614" w:rsidP="00842202">
      <w:pPr>
        <w:pStyle w:val="UnNumberedHeading4"/>
      </w:pPr>
      <w:r w:rsidRPr="00603D07">
        <w:t xml:space="preserve">Table </w:t>
      </w:r>
      <w:fldSimple w:instr=" SEQ Table \* ARABIC ">
        <w:r w:rsidR="00281625" w:rsidRPr="00603D07">
          <w:t>2</w:t>
        </w:r>
      </w:fldSimple>
      <w:r w:rsidR="00B909E2">
        <w:t>.</w:t>
      </w:r>
      <w:r w:rsidRPr="00603D07">
        <w:t xml:space="preserve"> </w:t>
      </w:r>
      <w:r w:rsidR="0080599F">
        <w:t>Organizational</w:t>
      </w:r>
      <w:r w:rsidR="00EA7773">
        <w:t xml:space="preserve"> &amp; </w:t>
      </w:r>
      <w:r w:rsidRPr="00603D07">
        <w:t>Project Plans, Standards, and Documents</w:t>
      </w:r>
    </w:p>
    <w:tbl>
      <w:tblPr>
        <w:tblW w:w="0" w:type="auto"/>
        <w:tblInd w:w="4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bottom w:w="101" w:type="dxa"/>
          <w:right w:w="101" w:type="dxa"/>
        </w:tblCellMar>
        <w:tblLook w:val="0420" w:firstRow="1" w:lastRow="0" w:firstColumn="0" w:lastColumn="0" w:noHBand="0" w:noVBand="1"/>
      </w:tblPr>
      <w:tblGrid>
        <w:gridCol w:w="1440"/>
        <w:gridCol w:w="7200"/>
      </w:tblGrid>
      <w:tr w:rsidR="00256D4D" w:rsidRPr="00140455" w14:paraId="14260A2A" w14:textId="77777777" w:rsidTr="00263520">
        <w:trPr>
          <w:cantSplit/>
          <w:trHeight w:val="132"/>
          <w:tblHeader/>
        </w:trPr>
        <w:tc>
          <w:tcPr>
            <w:tcW w:w="1440" w:type="dxa"/>
            <w:tcBorders>
              <w:bottom w:val="single" w:sz="4" w:space="0" w:color="F2F2F2" w:themeColor="background1" w:themeShade="F2"/>
              <w:right w:val="single" w:sz="4" w:space="0" w:color="D9D9D9" w:themeColor="background1" w:themeShade="D9"/>
            </w:tcBorders>
            <w:shd w:val="clear" w:color="auto" w:fill="BFBFBF" w:themeFill="background1" w:themeFillShade="BF"/>
          </w:tcPr>
          <w:p w14:paraId="106C0449" w14:textId="0155FD7A" w:rsidR="00256D4D" w:rsidRPr="00E446B9" w:rsidRDefault="000B3525" w:rsidP="00263520">
            <w:pPr>
              <w:pStyle w:val="TableHeading"/>
              <w:spacing w:before="60" w:after="0"/>
              <w:ind w:left="0"/>
              <w:rPr>
                <w:rFonts w:asciiTheme="minorHAnsi" w:eastAsia="SimSun" w:hAnsiTheme="minorHAnsi" w:cstheme="minorHAnsi"/>
                <w:szCs w:val="20"/>
              </w:rPr>
            </w:pPr>
            <w:bookmarkStart w:id="11" w:name="_Toc332357210"/>
            <w:bookmarkStart w:id="12" w:name="_Toc332696865"/>
            <w:bookmarkStart w:id="13" w:name="_Toc332696920"/>
            <w:bookmarkStart w:id="14" w:name="_Toc332697590"/>
            <w:bookmarkStart w:id="15" w:name="_Toc332800606"/>
            <w:bookmarkStart w:id="16" w:name="_Toc335899816"/>
            <w:r w:rsidRPr="00E446B9">
              <w:rPr>
                <w:rFonts w:asciiTheme="minorHAnsi" w:eastAsia="SimSun" w:hAnsiTheme="minorHAnsi" w:cstheme="minorHAnsi"/>
                <w:szCs w:val="20"/>
              </w:rPr>
              <w:t>ID</w:t>
            </w:r>
          </w:p>
        </w:tc>
        <w:tc>
          <w:tcPr>
            <w:tcW w:w="7200" w:type="dxa"/>
            <w:tcBorders>
              <w:left w:val="single" w:sz="4" w:space="0" w:color="D9D9D9" w:themeColor="background1" w:themeShade="D9"/>
              <w:bottom w:val="single" w:sz="4" w:space="0" w:color="F2F2F2" w:themeColor="background1" w:themeShade="F2"/>
              <w:right w:val="single" w:sz="4" w:space="0" w:color="D9D9D9" w:themeColor="background1" w:themeShade="D9"/>
            </w:tcBorders>
            <w:shd w:val="clear" w:color="auto" w:fill="BFBFBF" w:themeFill="background1" w:themeFillShade="BF"/>
          </w:tcPr>
          <w:p w14:paraId="1AED1407" w14:textId="77777777" w:rsidR="00256D4D" w:rsidRPr="00E446B9" w:rsidRDefault="00256D4D" w:rsidP="00263520">
            <w:pPr>
              <w:pStyle w:val="TableHeading"/>
              <w:spacing w:before="60" w:after="0"/>
              <w:ind w:left="0"/>
              <w:rPr>
                <w:rFonts w:asciiTheme="minorHAnsi" w:hAnsiTheme="minorHAnsi" w:cstheme="minorHAnsi"/>
                <w:szCs w:val="20"/>
              </w:rPr>
            </w:pPr>
            <w:r w:rsidRPr="00E446B9">
              <w:rPr>
                <w:rFonts w:asciiTheme="minorHAnsi" w:hAnsiTheme="minorHAnsi" w:cstheme="minorHAnsi"/>
                <w:szCs w:val="20"/>
              </w:rPr>
              <w:t>Document Title</w:t>
            </w:r>
          </w:p>
        </w:tc>
      </w:tr>
      <w:tr w:rsidR="00263520" w:rsidRPr="00140455" w14:paraId="060C0967" w14:textId="77777777" w:rsidTr="002826D0">
        <w:trPr>
          <w:cantSplit/>
          <w:trHeight w:val="159"/>
        </w:trPr>
        <w:tc>
          <w:tcPr>
            <w:tcW w:w="1440" w:type="dxa"/>
            <w:shd w:val="clear" w:color="auto" w:fill="F2F2F2" w:themeFill="background1" w:themeFillShade="F2"/>
          </w:tcPr>
          <w:p w14:paraId="79A09609" w14:textId="5719FF48" w:rsidR="00263520" w:rsidRPr="00E446B9" w:rsidRDefault="00263520" w:rsidP="00263520">
            <w:pPr>
              <w:pStyle w:val="TableBody"/>
              <w:widowControl w:val="0"/>
              <w:autoSpaceDE/>
              <w:autoSpaceDN/>
              <w:adjustRightInd/>
              <w:spacing w:before="60" w:after="0"/>
              <w:rPr>
                <w:rFonts w:asciiTheme="minorHAnsi" w:hAnsiTheme="minorHAnsi" w:cstheme="minorHAnsi"/>
                <w:bCs/>
                <w:color w:val="auto"/>
                <w:szCs w:val="20"/>
                <w:lang w:val="en-US"/>
              </w:rPr>
            </w:pPr>
            <w:r w:rsidRPr="00E446B9">
              <w:rPr>
                <w:rFonts w:asciiTheme="minorHAnsi" w:hAnsiTheme="minorHAnsi" w:cstheme="minorHAnsi"/>
                <w:bCs/>
                <w:szCs w:val="20"/>
              </w:rPr>
              <w:t>SDE</w:t>
            </w:r>
          </w:p>
        </w:tc>
        <w:tc>
          <w:tcPr>
            <w:tcW w:w="7200" w:type="dxa"/>
            <w:shd w:val="clear" w:color="auto" w:fill="F2F2F2" w:themeFill="background1" w:themeFillShade="F2"/>
          </w:tcPr>
          <w:p w14:paraId="20A8C7F7" w14:textId="3FFB9CF3" w:rsidR="00263520" w:rsidRPr="00E446B9" w:rsidRDefault="001A18A7" w:rsidP="00263520">
            <w:pPr>
              <w:pStyle w:val="TableBody"/>
              <w:widowControl w:val="0"/>
              <w:autoSpaceDE/>
              <w:autoSpaceDN/>
              <w:adjustRightInd/>
              <w:spacing w:before="60" w:after="0"/>
              <w:rPr>
                <w:rFonts w:asciiTheme="minorHAnsi" w:hAnsiTheme="minorHAnsi" w:cstheme="minorHAnsi"/>
                <w:bCs/>
                <w:color w:val="auto"/>
                <w:szCs w:val="20"/>
                <w:lang w:val="en-US"/>
              </w:rPr>
            </w:pPr>
            <w:r w:rsidRPr="00E446B9">
              <w:rPr>
                <w:rStyle w:val="Strong"/>
                <w:rFonts w:asciiTheme="minorHAnsi" w:hAnsiTheme="minorHAnsi" w:cstheme="minorHAnsi"/>
                <w:b w:val="0"/>
                <w:color w:val="auto"/>
                <w:szCs w:val="20"/>
              </w:rPr>
              <w:t xml:space="preserve">Documentation of the </w:t>
            </w:r>
            <w:r w:rsidR="00263520" w:rsidRPr="00E446B9">
              <w:rPr>
                <w:rStyle w:val="Strong"/>
                <w:rFonts w:asciiTheme="minorHAnsi" w:hAnsiTheme="minorHAnsi" w:cstheme="minorHAnsi"/>
                <w:b w:val="0"/>
                <w:color w:val="auto"/>
                <w:szCs w:val="20"/>
              </w:rPr>
              <w:t xml:space="preserve">Software Development Environment for </w:t>
            </w:r>
            <w:r w:rsidR="00263520" w:rsidRPr="00E446B9">
              <w:rPr>
                <w:rFonts w:asciiTheme="minorHAnsi" w:hAnsiTheme="minorHAnsi" w:cstheme="minorHAnsi"/>
                <w:bCs/>
                <w:i/>
                <w:color w:val="1F497D"/>
                <w:szCs w:val="20"/>
              </w:rPr>
              <w:t>&lt;</w:t>
            </w:r>
            <w:r w:rsidR="00263520" w:rsidRPr="00E446B9">
              <w:rPr>
                <w:rFonts w:asciiTheme="minorHAnsi" w:hAnsiTheme="minorHAnsi" w:cstheme="minorHAnsi"/>
                <w:bCs/>
                <w:i/>
                <w:iCs/>
                <w:color w:val="1F497D"/>
                <w:szCs w:val="20"/>
              </w:rPr>
              <w:t>Project</w:t>
            </w:r>
            <w:r w:rsidR="00263520" w:rsidRPr="00E446B9">
              <w:rPr>
                <w:rFonts w:asciiTheme="minorHAnsi" w:hAnsiTheme="minorHAnsi" w:cstheme="minorHAnsi"/>
                <w:bCs/>
                <w:i/>
                <w:color w:val="1F497D"/>
                <w:szCs w:val="20"/>
              </w:rPr>
              <w:t>&gt;</w:t>
            </w:r>
          </w:p>
        </w:tc>
      </w:tr>
      <w:tr w:rsidR="00263520" w:rsidRPr="00140455" w14:paraId="606FC219" w14:textId="77777777" w:rsidTr="002826D0">
        <w:trPr>
          <w:cantSplit/>
          <w:trHeight w:val="177"/>
        </w:trPr>
        <w:tc>
          <w:tcPr>
            <w:tcW w:w="1440" w:type="dxa"/>
            <w:shd w:val="clear" w:color="auto" w:fill="F2F2F2" w:themeFill="background1" w:themeFillShade="F2"/>
          </w:tcPr>
          <w:p w14:paraId="16D17083" w14:textId="1C2711BC" w:rsidR="00263520" w:rsidRPr="00E446B9" w:rsidRDefault="00263520" w:rsidP="00263520">
            <w:pPr>
              <w:pStyle w:val="TableBody"/>
              <w:widowControl w:val="0"/>
              <w:autoSpaceDE/>
              <w:autoSpaceDN/>
              <w:adjustRightInd/>
              <w:spacing w:before="60" w:after="0"/>
              <w:rPr>
                <w:rFonts w:asciiTheme="minorHAnsi" w:hAnsiTheme="minorHAnsi" w:cstheme="minorHAnsi"/>
                <w:bCs/>
                <w:color w:val="auto"/>
                <w:szCs w:val="20"/>
                <w:lang w:val="en-US"/>
              </w:rPr>
            </w:pPr>
            <w:r w:rsidRPr="00E446B9">
              <w:rPr>
                <w:rFonts w:asciiTheme="minorHAnsi" w:hAnsiTheme="minorHAnsi" w:cstheme="minorHAnsi"/>
                <w:bCs/>
                <w:szCs w:val="20"/>
              </w:rPr>
              <w:t>SVP</w:t>
            </w:r>
          </w:p>
        </w:tc>
        <w:tc>
          <w:tcPr>
            <w:tcW w:w="7200" w:type="dxa"/>
            <w:shd w:val="clear" w:color="auto" w:fill="F2F2F2" w:themeFill="background1" w:themeFillShade="F2"/>
          </w:tcPr>
          <w:p w14:paraId="7BD61EFD" w14:textId="2EB252EF" w:rsidR="00263520" w:rsidRPr="00E446B9" w:rsidRDefault="00263520" w:rsidP="00263520">
            <w:pPr>
              <w:pStyle w:val="TableBody"/>
              <w:widowControl w:val="0"/>
              <w:autoSpaceDE/>
              <w:autoSpaceDN/>
              <w:adjustRightInd/>
              <w:spacing w:before="60" w:after="0"/>
              <w:rPr>
                <w:rFonts w:asciiTheme="minorHAnsi" w:hAnsiTheme="minorHAnsi" w:cstheme="minorHAnsi"/>
                <w:bCs/>
                <w:iCs/>
                <w:color w:val="auto"/>
                <w:szCs w:val="20"/>
                <w:lang w:val="en-US"/>
              </w:rPr>
            </w:pPr>
            <w:r w:rsidRPr="00E446B9">
              <w:rPr>
                <w:rStyle w:val="Strong"/>
                <w:rFonts w:asciiTheme="minorHAnsi" w:hAnsiTheme="minorHAnsi" w:cstheme="minorHAnsi"/>
                <w:b w:val="0"/>
                <w:color w:val="auto"/>
                <w:szCs w:val="20"/>
              </w:rPr>
              <w:t xml:space="preserve">Software Verification Plan for </w:t>
            </w:r>
            <w:r w:rsidRPr="00E446B9">
              <w:rPr>
                <w:rFonts w:asciiTheme="minorHAnsi" w:hAnsiTheme="minorHAnsi" w:cstheme="minorHAnsi"/>
                <w:bCs/>
                <w:i/>
                <w:color w:val="1F497D"/>
                <w:szCs w:val="20"/>
              </w:rPr>
              <w:t>&lt;</w:t>
            </w:r>
            <w:r w:rsidRPr="00E446B9">
              <w:rPr>
                <w:rFonts w:asciiTheme="minorHAnsi" w:hAnsiTheme="minorHAnsi" w:cstheme="minorHAnsi"/>
                <w:bCs/>
                <w:i/>
                <w:iCs/>
                <w:color w:val="1F497D"/>
                <w:szCs w:val="20"/>
              </w:rPr>
              <w:t>Project</w:t>
            </w:r>
            <w:r w:rsidRPr="00E446B9">
              <w:rPr>
                <w:rFonts w:asciiTheme="minorHAnsi" w:hAnsiTheme="minorHAnsi" w:cstheme="minorHAnsi"/>
                <w:bCs/>
                <w:i/>
                <w:color w:val="1F497D"/>
                <w:szCs w:val="20"/>
              </w:rPr>
              <w:t>&gt;</w:t>
            </w:r>
          </w:p>
        </w:tc>
      </w:tr>
      <w:tr w:rsidR="00263520" w:rsidRPr="00140455" w14:paraId="0E1B5E41" w14:textId="77777777" w:rsidTr="002826D0">
        <w:trPr>
          <w:cantSplit/>
          <w:trHeight w:val="114"/>
        </w:trPr>
        <w:tc>
          <w:tcPr>
            <w:tcW w:w="1440" w:type="dxa"/>
            <w:shd w:val="clear" w:color="auto" w:fill="F2F2F2" w:themeFill="background1" w:themeFillShade="F2"/>
          </w:tcPr>
          <w:p w14:paraId="3A763264" w14:textId="5D5CEAB0" w:rsidR="00263520" w:rsidRPr="00E446B9" w:rsidRDefault="00754164" w:rsidP="00263520">
            <w:pPr>
              <w:pStyle w:val="TableBody"/>
              <w:widowControl w:val="0"/>
              <w:autoSpaceDE/>
              <w:autoSpaceDN/>
              <w:adjustRightInd/>
              <w:spacing w:before="60" w:after="0"/>
              <w:rPr>
                <w:rFonts w:asciiTheme="minorHAnsi" w:hAnsiTheme="minorHAnsi" w:cstheme="minorHAnsi"/>
                <w:bCs/>
                <w:color w:val="auto"/>
                <w:szCs w:val="20"/>
                <w:lang w:val="en-US"/>
              </w:rPr>
            </w:pPr>
            <w:r w:rsidRPr="00E446B9">
              <w:rPr>
                <w:rFonts w:asciiTheme="minorHAnsi" w:hAnsiTheme="minorHAnsi" w:cstheme="minorHAnsi"/>
                <w:bCs/>
                <w:szCs w:val="20"/>
              </w:rPr>
              <w:t>S</w:t>
            </w:r>
            <w:r w:rsidR="00263520" w:rsidRPr="00E446B9">
              <w:rPr>
                <w:rFonts w:asciiTheme="minorHAnsi" w:hAnsiTheme="minorHAnsi" w:cstheme="minorHAnsi"/>
                <w:bCs/>
                <w:szCs w:val="20"/>
              </w:rPr>
              <w:t>CMP</w:t>
            </w:r>
          </w:p>
        </w:tc>
        <w:tc>
          <w:tcPr>
            <w:tcW w:w="7200" w:type="dxa"/>
            <w:shd w:val="clear" w:color="auto" w:fill="F2F2F2" w:themeFill="background1" w:themeFillShade="F2"/>
          </w:tcPr>
          <w:p w14:paraId="63780316" w14:textId="7D5DD101" w:rsidR="00263520" w:rsidRPr="00E446B9" w:rsidRDefault="00754164" w:rsidP="00263520">
            <w:pPr>
              <w:pStyle w:val="TableBody"/>
              <w:widowControl w:val="0"/>
              <w:autoSpaceDE/>
              <w:autoSpaceDN/>
              <w:adjustRightInd/>
              <w:spacing w:before="60" w:after="0"/>
              <w:rPr>
                <w:rFonts w:asciiTheme="minorHAnsi" w:hAnsiTheme="minorHAnsi" w:cstheme="minorHAnsi"/>
                <w:bCs/>
                <w:color w:val="auto"/>
                <w:szCs w:val="20"/>
                <w:lang w:val="en-US"/>
              </w:rPr>
            </w:pPr>
            <w:r w:rsidRPr="00E446B9">
              <w:rPr>
                <w:rStyle w:val="Strong"/>
                <w:rFonts w:asciiTheme="minorHAnsi" w:hAnsiTheme="minorHAnsi" w:cstheme="minorHAnsi"/>
                <w:b w:val="0"/>
                <w:color w:val="auto"/>
                <w:szCs w:val="20"/>
              </w:rPr>
              <w:t xml:space="preserve">Software </w:t>
            </w:r>
            <w:r w:rsidR="00263520" w:rsidRPr="00E446B9">
              <w:rPr>
                <w:rStyle w:val="Strong"/>
                <w:rFonts w:asciiTheme="minorHAnsi" w:hAnsiTheme="minorHAnsi" w:cstheme="minorHAnsi"/>
                <w:b w:val="0"/>
                <w:color w:val="auto"/>
                <w:szCs w:val="20"/>
              </w:rPr>
              <w:t xml:space="preserve">Configuration Management Plan for </w:t>
            </w:r>
            <w:r w:rsidR="00263520" w:rsidRPr="00E446B9">
              <w:rPr>
                <w:rFonts w:asciiTheme="minorHAnsi" w:hAnsiTheme="minorHAnsi" w:cstheme="minorHAnsi"/>
                <w:bCs/>
                <w:i/>
                <w:color w:val="1F497D"/>
                <w:szCs w:val="20"/>
              </w:rPr>
              <w:t>&lt;</w:t>
            </w:r>
            <w:r w:rsidR="00263520" w:rsidRPr="00E446B9">
              <w:rPr>
                <w:rFonts w:asciiTheme="minorHAnsi" w:hAnsiTheme="minorHAnsi" w:cstheme="minorHAnsi"/>
                <w:bCs/>
                <w:i/>
                <w:iCs/>
                <w:color w:val="1F497D"/>
                <w:szCs w:val="20"/>
              </w:rPr>
              <w:t>Project</w:t>
            </w:r>
            <w:r w:rsidR="00263520" w:rsidRPr="00E446B9">
              <w:rPr>
                <w:rFonts w:asciiTheme="minorHAnsi" w:hAnsiTheme="minorHAnsi" w:cstheme="minorHAnsi"/>
                <w:bCs/>
                <w:i/>
                <w:color w:val="1F497D"/>
                <w:szCs w:val="20"/>
              </w:rPr>
              <w:t>&gt;</w:t>
            </w:r>
          </w:p>
        </w:tc>
      </w:tr>
      <w:tr w:rsidR="00263520" w:rsidRPr="00140455" w14:paraId="42BE8E32" w14:textId="77777777" w:rsidTr="002826D0">
        <w:trPr>
          <w:cantSplit/>
          <w:trHeight w:val="123"/>
        </w:trPr>
        <w:tc>
          <w:tcPr>
            <w:tcW w:w="1440" w:type="dxa"/>
            <w:shd w:val="clear" w:color="auto" w:fill="F2F2F2" w:themeFill="background1" w:themeFillShade="F2"/>
          </w:tcPr>
          <w:p w14:paraId="4AFB8F5F" w14:textId="50A44764" w:rsidR="00263520" w:rsidRPr="00E446B9" w:rsidRDefault="00754164" w:rsidP="00263520">
            <w:pPr>
              <w:pStyle w:val="TableBody"/>
              <w:widowControl w:val="0"/>
              <w:autoSpaceDE/>
              <w:autoSpaceDN/>
              <w:adjustRightInd/>
              <w:spacing w:before="60" w:after="0"/>
              <w:rPr>
                <w:rFonts w:asciiTheme="minorHAnsi" w:hAnsiTheme="minorHAnsi" w:cstheme="minorHAnsi"/>
                <w:bCs/>
                <w:color w:val="auto"/>
                <w:szCs w:val="20"/>
                <w:lang w:val="en-US"/>
              </w:rPr>
            </w:pPr>
            <w:r w:rsidRPr="00E446B9">
              <w:rPr>
                <w:rFonts w:asciiTheme="minorHAnsi" w:hAnsiTheme="minorHAnsi" w:cstheme="minorHAnsi"/>
                <w:bCs/>
                <w:szCs w:val="20"/>
              </w:rPr>
              <w:lastRenderedPageBreak/>
              <w:t>S</w:t>
            </w:r>
            <w:r w:rsidR="00263520" w:rsidRPr="00E446B9">
              <w:rPr>
                <w:rFonts w:asciiTheme="minorHAnsi" w:hAnsiTheme="minorHAnsi" w:cstheme="minorHAnsi"/>
                <w:bCs/>
                <w:szCs w:val="20"/>
              </w:rPr>
              <w:t>CCP</w:t>
            </w:r>
          </w:p>
        </w:tc>
        <w:tc>
          <w:tcPr>
            <w:tcW w:w="7200" w:type="dxa"/>
            <w:shd w:val="clear" w:color="auto" w:fill="F2F2F2" w:themeFill="background1" w:themeFillShade="F2"/>
          </w:tcPr>
          <w:p w14:paraId="2FB80C59" w14:textId="667B2CC8" w:rsidR="00263520" w:rsidRPr="00E446B9" w:rsidRDefault="00754164" w:rsidP="00263520">
            <w:pPr>
              <w:pStyle w:val="TableBody"/>
              <w:widowControl w:val="0"/>
              <w:autoSpaceDE/>
              <w:autoSpaceDN/>
              <w:adjustRightInd/>
              <w:spacing w:before="60" w:after="0"/>
              <w:rPr>
                <w:rFonts w:asciiTheme="minorHAnsi" w:hAnsiTheme="minorHAnsi" w:cstheme="minorHAnsi"/>
                <w:bCs/>
                <w:color w:val="auto"/>
                <w:szCs w:val="20"/>
                <w:lang w:val="en-US"/>
              </w:rPr>
            </w:pPr>
            <w:r w:rsidRPr="00E446B9">
              <w:rPr>
                <w:rStyle w:val="Strong"/>
                <w:rFonts w:asciiTheme="minorHAnsi" w:hAnsiTheme="minorHAnsi" w:cstheme="minorHAnsi"/>
                <w:b w:val="0"/>
                <w:color w:val="auto"/>
                <w:szCs w:val="20"/>
              </w:rPr>
              <w:t xml:space="preserve">Software </w:t>
            </w:r>
            <w:r w:rsidR="00263520" w:rsidRPr="00E446B9">
              <w:rPr>
                <w:rStyle w:val="Strong"/>
                <w:rFonts w:asciiTheme="minorHAnsi" w:hAnsiTheme="minorHAnsi" w:cstheme="minorHAnsi"/>
                <w:b w:val="0"/>
                <w:color w:val="auto"/>
                <w:szCs w:val="20"/>
              </w:rPr>
              <w:t xml:space="preserve">Change Management (Control) Plan for </w:t>
            </w:r>
            <w:r w:rsidR="00263520" w:rsidRPr="00E446B9">
              <w:rPr>
                <w:rFonts w:asciiTheme="minorHAnsi" w:hAnsiTheme="minorHAnsi" w:cstheme="minorHAnsi"/>
                <w:bCs/>
                <w:i/>
                <w:color w:val="1F497D"/>
                <w:szCs w:val="20"/>
              </w:rPr>
              <w:t>&lt;</w:t>
            </w:r>
            <w:r w:rsidR="00263520" w:rsidRPr="00E446B9">
              <w:rPr>
                <w:rFonts w:asciiTheme="minorHAnsi" w:hAnsiTheme="minorHAnsi" w:cstheme="minorHAnsi"/>
                <w:bCs/>
                <w:i/>
                <w:iCs/>
                <w:color w:val="1F497D"/>
                <w:szCs w:val="20"/>
              </w:rPr>
              <w:t>Project</w:t>
            </w:r>
            <w:r w:rsidR="00263520" w:rsidRPr="00E446B9">
              <w:rPr>
                <w:rFonts w:asciiTheme="minorHAnsi" w:hAnsiTheme="minorHAnsi" w:cstheme="minorHAnsi"/>
                <w:bCs/>
                <w:i/>
                <w:color w:val="1F497D"/>
                <w:szCs w:val="20"/>
              </w:rPr>
              <w:t>&gt;</w:t>
            </w:r>
          </w:p>
        </w:tc>
      </w:tr>
      <w:tr w:rsidR="00263520" w:rsidRPr="00140455" w14:paraId="72B8CDEE" w14:textId="77777777" w:rsidTr="002826D0">
        <w:trPr>
          <w:cantSplit/>
          <w:trHeight w:val="240"/>
        </w:trPr>
        <w:tc>
          <w:tcPr>
            <w:tcW w:w="1440" w:type="dxa"/>
            <w:shd w:val="clear" w:color="auto" w:fill="F2F2F2" w:themeFill="background1" w:themeFillShade="F2"/>
          </w:tcPr>
          <w:p w14:paraId="2361E22B" w14:textId="4953B5EC" w:rsidR="00263520" w:rsidRPr="00E446B9" w:rsidRDefault="00754164" w:rsidP="00263520">
            <w:pPr>
              <w:pStyle w:val="TableBody"/>
              <w:widowControl w:val="0"/>
              <w:autoSpaceDE/>
              <w:autoSpaceDN/>
              <w:adjustRightInd/>
              <w:spacing w:before="60" w:after="0"/>
              <w:rPr>
                <w:rFonts w:asciiTheme="minorHAnsi" w:hAnsiTheme="minorHAnsi" w:cstheme="minorHAnsi"/>
                <w:bCs/>
                <w:color w:val="auto"/>
                <w:szCs w:val="20"/>
                <w:lang w:val="en-US"/>
              </w:rPr>
            </w:pPr>
            <w:r w:rsidRPr="00E446B9">
              <w:rPr>
                <w:rFonts w:asciiTheme="minorHAnsi" w:hAnsiTheme="minorHAnsi" w:cstheme="minorHAnsi"/>
                <w:bCs/>
                <w:szCs w:val="20"/>
              </w:rPr>
              <w:t>S</w:t>
            </w:r>
            <w:r w:rsidR="00263520" w:rsidRPr="00E446B9">
              <w:rPr>
                <w:rFonts w:asciiTheme="minorHAnsi" w:hAnsiTheme="minorHAnsi" w:cstheme="minorHAnsi"/>
                <w:bCs/>
                <w:szCs w:val="20"/>
              </w:rPr>
              <w:t>MG</w:t>
            </w:r>
          </w:p>
        </w:tc>
        <w:tc>
          <w:tcPr>
            <w:tcW w:w="7200" w:type="dxa"/>
            <w:shd w:val="clear" w:color="auto" w:fill="F2F2F2" w:themeFill="background1" w:themeFillShade="F2"/>
          </w:tcPr>
          <w:p w14:paraId="7D2E4277" w14:textId="0224EB20" w:rsidR="00263520" w:rsidRPr="00E446B9" w:rsidRDefault="00754164" w:rsidP="00263520">
            <w:pPr>
              <w:pStyle w:val="TableBody"/>
              <w:widowControl w:val="0"/>
              <w:autoSpaceDE/>
              <w:autoSpaceDN/>
              <w:adjustRightInd/>
              <w:spacing w:before="60" w:after="0"/>
              <w:rPr>
                <w:rFonts w:asciiTheme="minorHAnsi" w:hAnsiTheme="minorHAnsi" w:cstheme="minorHAnsi"/>
                <w:bCs/>
                <w:color w:val="auto"/>
                <w:szCs w:val="20"/>
                <w:lang w:val="en-US"/>
              </w:rPr>
            </w:pPr>
            <w:r w:rsidRPr="00E446B9">
              <w:rPr>
                <w:rStyle w:val="Strong"/>
                <w:rFonts w:asciiTheme="minorHAnsi" w:hAnsiTheme="minorHAnsi" w:cstheme="minorHAnsi"/>
                <w:b w:val="0"/>
                <w:color w:val="auto"/>
                <w:szCs w:val="20"/>
              </w:rPr>
              <w:t xml:space="preserve">Software </w:t>
            </w:r>
            <w:r w:rsidR="00263520" w:rsidRPr="00E446B9">
              <w:rPr>
                <w:rStyle w:val="Strong"/>
                <w:rFonts w:asciiTheme="minorHAnsi" w:hAnsiTheme="minorHAnsi" w:cstheme="minorHAnsi"/>
                <w:b w:val="0"/>
                <w:color w:val="auto"/>
                <w:szCs w:val="20"/>
              </w:rPr>
              <w:t xml:space="preserve">Modeling Guidelines for </w:t>
            </w:r>
            <w:r w:rsidR="00263520" w:rsidRPr="00E446B9">
              <w:rPr>
                <w:rFonts w:asciiTheme="minorHAnsi" w:hAnsiTheme="minorHAnsi" w:cstheme="minorHAnsi"/>
                <w:bCs/>
                <w:i/>
                <w:color w:val="1F497D"/>
                <w:szCs w:val="20"/>
              </w:rPr>
              <w:t>&lt;</w:t>
            </w:r>
            <w:r w:rsidR="00263520" w:rsidRPr="00E446B9">
              <w:rPr>
                <w:rFonts w:asciiTheme="minorHAnsi" w:hAnsiTheme="minorHAnsi" w:cstheme="minorHAnsi"/>
                <w:bCs/>
                <w:i/>
                <w:iCs/>
                <w:color w:val="1F497D"/>
                <w:szCs w:val="20"/>
              </w:rPr>
              <w:t>Project</w:t>
            </w:r>
            <w:r w:rsidR="00263520" w:rsidRPr="00E446B9">
              <w:rPr>
                <w:rFonts w:asciiTheme="minorHAnsi" w:hAnsiTheme="minorHAnsi" w:cstheme="minorHAnsi"/>
                <w:bCs/>
                <w:i/>
                <w:color w:val="1F497D"/>
                <w:szCs w:val="20"/>
              </w:rPr>
              <w:t>&gt;</w:t>
            </w:r>
          </w:p>
        </w:tc>
      </w:tr>
      <w:tr w:rsidR="00263520" w:rsidRPr="00140455" w14:paraId="4EA80679" w14:textId="77777777" w:rsidTr="002826D0">
        <w:trPr>
          <w:cantSplit/>
          <w:trHeight w:val="159"/>
        </w:trPr>
        <w:tc>
          <w:tcPr>
            <w:tcW w:w="1440" w:type="dxa"/>
            <w:shd w:val="clear" w:color="auto" w:fill="F2F2F2" w:themeFill="background1" w:themeFillShade="F2"/>
          </w:tcPr>
          <w:p w14:paraId="36C129A9" w14:textId="2B76FC79" w:rsidR="00263520" w:rsidRPr="00E446B9" w:rsidRDefault="00754164" w:rsidP="00263520">
            <w:pPr>
              <w:pStyle w:val="TableBody"/>
              <w:widowControl w:val="0"/>
              <w:autoSpaceDE/>
              <w:autoSpaceDN/>
              <w:adjustRightInd/>
              <w:spacing w:before="60" w:after="0"/>
              <w:rPr>
                <w:rFonts w:asciiTheme="minorHAnsi" w:hAnsiTheme="minorHAnsi" w:cstheme="minorHAnsi"/>
                <w:bCs/>
                <w:color w:val="auto"/>
                <w:szCs w:val="20"/>
                <w:lang w:val="en-US"/>
              </w:rPr>
            </w:pPr>
            <w:r w:rsidRPr="00E446B9">
              <w:rPr>
                <w:rFonts w:asciiTheme="minorHAnsi" w:hAnsiTheme="minorHAnsi" w:cstheme="minorHAnsi"/>
                <w:bCs/>
                <w:szCs w:val="20"/>
              </w:rPr>
              <w:t>S</w:t>
            </w:r>
            <w:r w:rsidR="00263520" w:rsidRPr="00E446B9">
              <w:rPr>
                <w:rFonts w:asciiTheme="minorHAnsi" w:hAnsiTheme="minorHAnsi" w:cstheme="minorHAnsi"/>
                <w:bCs/>
                <w:szCs w:val="20"/>
              </w:rPr>
              <w:t>CG</w:t>
            </w:r>
          </w:p>
        </w:tc>
        <w:tc>
          <w:tcPr>
            <w:tcW w:w="7200" w:type="dxa"/>
            <w:shd w:val="clear" w:color="auto" w:fill="F2F2F2" w:themeFill="background1" w:themeFillShade="F2"/>
          </w:tcPr>
          <w:p w14:paraId="2B67F829" w14:textId="25B114FF" w:rsidR="00263520" w:rsidRPr="00E446B9" w:rsidRDefault="00754164" w:rsidP="00263520">
            <w:pPr>
              <w:pStyle w:val="TableBody"/>
              <w:widowControl w:val="0"/>
              <w:autoSpaceDE/>
              <w:autoSpaceDN/>
              <w:adjustRightInd/>
              <w:spacing w:before="60" w:after="0"/>
              <w:rPr>
                <w:rFonts w:asciiTheme="minorHAnsi" w:hAnsiTheme="minorHAnsi" w:cstheme="minorHAnsi"/>
                <w:bCs/>
                <w:color w:val="auto"/>
                <w:szCs w:val="20"/>
                <w:lang w:val="en-US"/>
              </w:rPr>
            </w:pPr>
            <w:r w:rsidRPr="00E446B9">
              <w:rPr>
                <w:rStyle w:val="Strong"/>
                <w:rFonts w:asciiTheme="minorHAnsi" w:hAnsiTheme="minorHAnsi" w:cstheme="minorHAnsi"/>
                <w:b w:val="0"/>
                <w:color w:val="auto"/>
                <w:szCs w:val="20"/>
              </w:rPr>
              <w:t xml:space="preserve">Software </w:t>
            </w:r>
            <w:r w:rsidR="00263520" w:rsidRPr="00E446B9">
              <w:rPr>
                <w:rStyle w:val="Strong"/>
                <w:rFonts w:asciiTheme="minorHAnsi" w:hAnsiTheme="minorHAnsi" w:cstheme="minorHAnsi"/>
                <w:b w:val="0"/>
                <w:color w:val="auto"/>
                <w:szCs w:val="20"/>
              </w:rPr>
              <w:t xml:space="preserve">Coding Guidelines for </w:t>
            </w:r>
            <w:r w:rsidR="00263520" w:rsidRPr="00E446B9">
              <w:rPr>
                <w:rFonts w:asciiTheme="minorHAnsi" w:hAnsiTheme="minorHAnsi" w:cstheme="minorHAnsi"/>
                <w:bCs/>
                <w:i/>
                <w:color w:val="1F497D"/>
                <w:szCs w:val="20"/>
              </w:rPr>
              <w:t>&lt;</w:t>
            </w:r>
            <w:r w:rsidR="00263520" w:rsidRPr="00E446B9">
              <w:rPr>
                <w:rFonts w:asciiTheme="minorHAnsi" w:hAnsiTheme="minorHAnsi" w:cstheme="minorHAnsi"/>
                <w:bCs/>
                <w:i/>
                <w:iCs/>
                <w:color w:val="1F497D"/>
                <w:szCs w:val="20"/>
              </w:rPr>
              <w:t>Project</w:t>
            </w:r>
            <w:r w:rsidR="00263520" w:rsidRPr="00E446B9">
              <w:rPr>
                <w:rFonts w:asciiTheme="minorHAnsi" w:hAnsiTheme="minorHAnsi" w:cstheme="minorHAnsi"/>
                <w:bCs/>
                <w:i/>
                <w:color w:val="1F497D"/>
                <w:szCs w:val="20"/>
              </w:rPr>
              <w:t>&gt;</w:t>
            </w:r>
          </w:p>
        </w:tc>
      </w:tr>
      <w:tr w:rsidR="00256D4D" w:rsidRPr="00140455" w14:paraId="5E9EA0A3" w14:textId="77777777" w:rsidTr="002826D0">
        <w:trPr>
          <w:cantSplit/>
          <w:trHeight w:val="87"/>
        </w:trPr>
        <w:tc>
          <w:tcPr>
            <w:tcW w:w="1440" w:type="dxa"/>
            <w:shd w:val="clear" w:color="auto" w:fill="F2F2F2" w:themeFill="background1" w:themeFillShade="F2"/>
          </w:tcPr>
          <w:p w14:paraId="17CF0FD5" w14:textId="77777777" w:rsidR="00256D4D" w:rsidRPr="00E446B9" w:rsidRDefault="00256D4D" w:rsidP="00263520">
            <w:pPr>
              <w:pStyle w:val="TableBody"/>
              <w:widowControl w:val="0"/>
              <w:autoSpaceDE/>
              <w:autoSpaceDN/>
              <w:adjustRightInd/>
              <w:spacing w:before="60" w:after="0"/>
              <w:rPr>
                <w:rFonts w:asciiTheme="minorHAnsi" w:hAnsiTheme="minorHAnsi" w:cstheme="minorHAnsi"/>
                <w:bCs/>
                <w:color w:val="auto"/>
                <w:szCs w:val="20"/>
                <w:lang w:val="en-US"/>
              </w:rPr>
            </w:pPr>
          </w:p>
        </w:tc>
        <w:tc>
          <w:tcPr>
            <w:tcW w:w="7200" w:type="dxa"/>
            <w:shd w:val="clear" w:color="auto" w:fill="F2F2F2" w:themeFill="background1" w:themeFillShade="F2"/>
          </w:tcPr>
          <w:p w14:paraId="7D9F2D6D" w14:textId="6B9A6081" w:rsidR="00256D4D" w:rsidRPr="00E446B9" w:rsidRDefault="00256D4D" w:rsidP="00263520">
            <w:pPr>
              <w:pStyle w:val="TableBody"/>
              <w:widowControl w:val="0"/>
              <w:autoSpaceDE/>
              <w:autoSpaceDN/>
              <w:adjustRightInd/>
              <w:spacing w:before="60" w:after="0"/>
              <w:rPr>
                <w:rFonts w:asciiTheme="minorHAnsi" w:hAnsiTheme="minorHAnsi" w:cstheme="minorHAnsi"/>
                <w:bCs/>
                <w:iCs/>
                <w:color w:val="auto"/>
                <w:szCs w:val="20"/>
                <w:lang w:val="en-US"/>
              </w:rPr>
            </w:pPr>
            <w:r w:rsidRPr="00E446B9">
              <w:rPr>
                <w:rFonts w:asciiTheme="minorHAnsi" w:hAnsiTheme="minorHAnsi" w:cstheme="minorHAnsi"/>
                <w:bCs/>
                <w:i/>
                <w:color w:val="1F497D"/>
                <w:szCs w:val="20"/>
                <w:lang w:val="en-US"/>
              </w:rPr>
              <w:t>&lt;List additional documents here.&gt;</w:t>
            </w:r>
          </w:p>
        </w:tc>
      </w:tr>
    </w:tbl>
    <w:p w14:paraId="1AD697ED" w14:textId="77777777" w:rsidR="00473B0F" w:rsidRPr="00473B0F" w:rsidRDefault="00473B0F" w:rsidP="00473B0F">
      <w:pPr>
        <w:pStyle w:val="BodyText"/>
      </w:pPr>
      <w:bookmarkStart w:id="17" w:name="_Toc510603748"/>
      <w:r w:rsidRPr="00473B0F">
        <w:t>This initial release will identify the versions of completed documents, versions of the tools used, and the initial software configuration.</w:t>
      </w:r>
    </w:p>
    <w:p w14:paraId="358F2B4D" w14:textId="77777777" w:rsidR="00473B0F" w:rsidRPr="00473B0F" w:rsidRDefault="00473B0F" w:rsidP="00473B0F">
      <w:pPr>
        <w:pStyle w:val="BodyText"/>
      </w:pPr>
      <w:r w:rsidRPr="00473B0F">
        <w:t>If any of the plans are revised during the project, the reasons for the changes must be captured and documented.</w:t>
      </w:r>
    </w:p>
    <w:p w14:paraId="5898F4D3" w14:textId="4B9928CD" w:rsidR="00CA12D3" w:rsidRDefault="00CA12D3" w:rsidP="00274C35">
      <w:pPr>
        <w:pStyle w:val="Heading2"/>
      </w:pPr>
      <w:bookmarkStart w:id="18" w:name="_Toc88563921"/>
      <w:r w:rsidRPr="00140455">
        <w:t xml:space="preserve">Referenced </w:t>
      </w:r>
      <w:r w:rsidRPr="00415D60">
        <w:t>Documents</w:t>
      </w:r>
      <w:bookmarkEnd w:id="17"/>
      <w:bookmarkEnd w:id="18"/>
    </w:p>
    <w:p w14:paraId="387AF410" w14:textId="0ED54319" w:rsidR="006D57C9" w:rsidRPr="0045743F" w:rsidRDefault="006D57C9" w:rsidP="006D57C9">
      <w:pPr>
        <w:pStyle w:val="UnNumberedHeading4"/>
      </w:pPr>
      <w:r w:rsidRPr="0045743F">
        <w:t xml:space="preserve">Table </w:t>
      </w:r>
      <w:r>
        <w:t>3</w:t>
      </w:r>
      <w:r w:rsidR="00B909E2">
        <w:t>.</w:t>
      </w:r>
      <w:r w:rsidRPr="0045743F">
        <w:t xml:space="preserve"> Re</w:t>
      </w:r>
      <w:r w:rsidR="00EA7773">
        <w:t>ference Materials</w:t>
      </w:r>
    </w:p>
    <w:tbl>
      <w:tblPr>
        <w:tblW w:w="0" w:type="auto"/>
        <w:tblInd w:w="4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bottom w:w="101" w:type="dxa"/>
          <w:right w:w="101" w:type="dxa"/>
        </w:tblCellMar>
        <w:tblLook w:val="0420" w:firstRow="1" w:lastRow="0" w:firstColumn="0" w:lastColumn="0" w:noHBand="0" w:noVBand="1"/>
      </w:tblPr>
      <w:tblGrid>
        <w:gridCol w:w="1440"/>
        <w:gridCol w:w="7200"/>
      </w:tblGrid>
      <w:tr w:rsidR="001F437E" w:rsidRPr="00140455" w14:paraId="31F2390B" w14:textId="77777777" w:rsidTr="00D24D97">
        <w:trPr>
          <w:cantSplit/>
          <w:trHeight w:val="58"/>
          <w:tblHeader/>
        </w:trPr>
        <w:tc>
          <w:tcPr>
            <w:tcW w:w="1440" w:type="dxa"/>
            <w:tcBorders>
              <w:bottom w:val="single" w:sz="4" w:space="0" w:color="F2F2F2" w:themeColor="background1" w:themeShade="F2"/>
              <w:right w:val="single" w:sz="4" w:space="0" w:color="D9D9D9" w:themeColor="background1" w:themeShade="D9"/>
            </w:tcBorders>
            <w:shd w:val="clear" w:color="auto" w:fill="BFBFBF" w:themeFill="background1" w:themeFillShade="BF"/>
          </w:tcPr>
          <w:p w14:paraId="31F23909" w14:textId="77777777" w:rsidR="001F437E" w:rsidRPr="000B3525" w:rsidRDefault="001F437E" w:rsidP="001A6ED9">
            <w:pPr>
              <w:pStyle w:val="TableHeading"/>
              <w:spacing w:before="60" w:after="0"/>
              <w:ind w:left="0"/>
              <w:rPr>
                <w:rFonts w:asciiTheme="minorHAnsi" w:eastAsia="SimSun" w:hAnsiTheme="minorHAnsi" w:cstheme="minorHAnsi"/>
                <w:szCs w:val="20"/>
              </w:rPr>
            </w:pPr>
            <w:r w:rsidRPr="000B3525">
              <w:rPr>
                <w:rFonts w:asciiTheme="minorHAnsi" w:eastAsia="SimSun" w:hAnsiTheme="minorHAnsi" w:cstheme="minorHAnsi"/>
                <w:szCs w:val="20"/>
              </w:rPr>
              <w:t>ID</w:t>
            </w:r>
          </w:p>
        </w:tc>
        <w:tc>
          <w:tcPr>
            <w:tcW w:w="7200" w:type="dxa"/>
            <w:tcBorders>
              <w:left w:val="single" w:sz="4" w:space="0" w:color="D9D9D9" w:themeColor="background1" w:themeShade="D9"/>
              <w:bottom w:val="single" w:sz="4" w:space="0" w:color="F2F2F2" w:themeColor="background1" w:themeShade="F2"/>
              <w:right w:val="single" w:sz="4" w:space="0" w:color="D9D9D9" w:themeColor="background1" w:themeShade="D9"/>
            </w:tcBorders>
            <w:shd w:val="clear" w:color="auto" w:fill="BFBFBF" w:themeFill="background1" w:themeFillShade="BF"/>
          </w:tcPr>
          <w:p w14:paraId="31F2390A" w14:textId="77777777" w:rsidR="001F437E" w:rsidRPr="000B3525" w:rsidRDefault="001F437E" w:rsidP="001A6ED9">
            <w:pPr>
              <w:pStyle w:val="TableHeading"/>
              <w:spacing w:before="60" w:after="0"/>
              <w:ind w:left="0"/>
              <w:rPr>
                <w:rFonts w:asciiTheme="minorHAnsi" w:hAnsiTheme="minorHAnsi" w:cstheme="minorHAnsi"/>
                <w:szCs w:val="20"/>
              </w:rPr>
            </w:pPr>
            <w:r w:rsidRPr="000B3525">
              <w:rPr>
                <w:rFonts w:asciiTheme="minorHAnsi" w:hAnsiTheme="minorHAnsi" w:cstheme="minorHAnsi"/>
                <w:szCs w:val="20"/>
              </w:rPr>
              <w:t>Document Title</w:t>
            </w:r>
          </w:p>
        </w:tc>
      </w:tr>
      <w:tr w:rsidR="009009BA" w:rsidRPr="00140455" w14:paraId="31F2390E" w14:textId="77777777" w:rsidTr="00D24D97">
        <w:trPr>
          <w:cantSplit/>
          <w:trHeight w:val="58"/>
        </w:trPr>
        <w:tc>
          <w:tcPr>
            <w:tcW w:w="1440" w:type="dxa"/>
            <w:shd w:val="clear" w:color="auto" w:fill="F2F2F2" w:themeFill="background1" w:themeFillShade="F2"/>
          </w:tcPr>
          <w:p w14:paraId="31F2390C" w14:textId="14E01C0B" w:rsidR="009009BA" w:rsidRPr="000B3525" w:rsidRDefault="000F1AA2" w:rsidP="001A6ED9">
            <w:pPr>
              <w:pStyle w:val="TableBody"/>
              <w:widowControl w:val="0"/>
              <w:autoSpaceDE/>
              <w:autoSpaceDN/>
              <w:adjustRightInd/>
              <w:spacing w:before="60" w:after="0"/>
              <w:rPr>
                <w:rFonts w:asciiTheme="minorHAnsi" w:hAnsiTheme="minorHAnsi" w:cstheme="minorHAnsi"/>
                <w:bCs/>
                <w:color w:val="auto"/>
                <w:szCs w:val="20"/>
                <w:lang w:val="en-US"/>
              </w:rPr>
            </w:pPr>
            <w:r>
              <w:rPr>
                <w:rFonts w:asciiTheme="minorHAnsi" w:hAnsiTheme="minorHAnsi" w:cstheme="minorHAnsi"/>
                <w:bCs/>
                <w:color w:val="auto"/>
                <w:szCs w:val="20"/>
                <w:lang w:val="en-US"/>
              </w:rPr>
              <w:t>MISRA</w:t>
            </w:r>
          </w:p>
        </w:tc>
        <w:tc>
          <w:tcPr>
            <w:tcW w:w="7200" w:type="dxa"/>
            <w:shd w:val="clear" w:color="auto" w:fill="F2F2F2" w:themeFill="background1" w:themeFillShade="F2"/>
          </w:tcPr>
          <w:p w14:paraId="31F2390D" w14:textId="2F070B54" w:rsidR="009009BA" w:rsidRPr="000B3525" w:rsidRDefault="009009BA" w:rsidP="001A6ED9">
            <w:pPr>
              <w:pStyle w:val="TableBody"/>
              <w:widowControl w:val="0"/>
              <w:autoSpaceDE/>
              <w:autoSpaceDN/>
              <w:adjustRightInd/>
              <w:spacing w:before="60" w:after="0"/>
              <w:rPr>
                <w:rFonts w:asciiTheme="minorHAnsi" w:hAnsiTheme="minorHAnsi" w:cstheme="minorHAnsi"/>
                <w:bCs/>
                <w:color w:val="auto"/>
                <w:szCs w:val="20"/>
                <w:lang w:val="en-US"/>
              </w:rPr>
            </w:pPr>
            <w:r w:rsidRPr="000B3525">
              <w:rPr>
                <w:rFonts w:asciiTheme="minorHAnsi" w:hAnsiTheme="minorHAnsi" w:cstheme="minorHAnsi"/>
                <w:bCs/>
                <w:iCs/>
                <w:color w:val="auto"/>
                <w:szCs w:val="20"/>
                <w:lang w:val="en-US"/>
              </w:rPr>
              <w:t xml:space="preserve">Guidelines for </w:t>
            </w:r>
            <w:r w:rsidR="000F1AA2">
              <w:rPr>
                <w:rFonts w:asciiTheme="minorHAnsi" w:hAnsiTheme="minorHAnsi" w:cstheme="minorHAnsi"/>
                <w:bCs/>
                <w:iCs/>
                <w:color w:val="auto"/>
                <w:szCs w:val="20"/>
                <w:lang w:val="en-US"/>
              </w:rPr>
              <w:t>the Use of the C Language in Critical Systems (MISRA C:2012)</w:t>
            </w:r>
          </w:p>
        </w:tc>
      </w:tr>
      <w:tr w:rsidR="0056093B" w:rsidRPr="00140455" w14:paraId="5C9FB1EB" w14:textId="77777777" w:rsidTr="00D24D97">
        <w:trPr>
          <w:cantSplit/>
          <w:trHeight w:val="58"/>
        </w:trPr>
        <w:tc>
          <w:tcPr>
            <w:tcW w:w="1440" w:type="dxa"/>
            <w:shd w:val="clear" w:color="auto" w:fill="F2F2F2" w:themeFill="background1" w:themeFillShade="F2"/>
          </w:tcPr>
          <w:p w14:paraId="2A47AFD8" w14:textId="46314CC0" w:rsidR="0056093B" w:rsidRDefault="0056093B" w:rsidP="001A6ED9">
            <w:pPr>
              <w:pStyle w:val="TableBody"/>
              <w:widowControl w:val="0"/>
              <w:autoSpaceDE/>
              <w:autoSpaceDN/>
              <w:adjustRightInd/>
              <w:spacing w:before="60" w:after="0"/>
              <w:rPr>
                <w:rFonts w:asciiTheme="minorHAnsi" w:hAnsiTheme="minorHAnsi" w:cstheme="minorHAnsi"/>
                <w:bCs/>
                <w:color w:val="auto"/>
                <w:szCs w:val="20"/>
                <w:lang w:val="en-US"/>
              </w:rPr>
            </w:pPr>
            <w:r>
              <w:rPr>
                <w:rFonts w:asciiTheme="minorHAnsi" w:hAnsiTheme="minorHAnsi" w:cstheme="minorHAnsi"/>
                <w:bCs/>
                <w:color w:val="auto"/>
                <w:szCs w:val="20"/>
                <w:lang w:val="en-US"/>
              </w:rPr>
              <w:t>MISRA</w:t>
            </w:r>
            <w:r w:rsidR="00E36720">
              <w:rPr>
                <w:rFonts w:asciiTheme="minorHAnsi" w:hAnsiTheme="minorHAnsi" w:cstheme="minorHAnsi"/>
                <w:bCs/>
                <w:color w:val="auto"/>
                <w:szCs w:val="20"/>
                <w:lang w:val="en-US"/>
              </w:rPr>
              <w:t xml:space="preserve"> </w:t>
            </w:r>
            <w:r>
              <w:rPr>
                <w:rFonts w:asciiTheme="minorHAnsi" w:hAnsiTheme="minorHAnsi" w:cstheme="minorHAnsi"/>
                <w:bCs/>
                <w:color w:val="auto"/>
                <w:szCs w:val="20"/>
                <w:lang w:val="en-US"/>
              </w:rPr>
              <w:t>AMD</w:t>
            </w:r>
            <w:r w:rsidR="00E36720">
              <w:rPr>
                <w:rFonts w:asciiTheme="minorHAnsi" w:hAnsiTheme="minorHAnsi" w:cstheme="minorHAnsi"/>
                <w:bCs/>
                <w:color w:val="auto"/>
                <w:szCs w:val="20"/>
                <w:lang w:val="en-US"/>
              </w:rPr>
              <w:t>-</w:t>
            </w:r>
            <w:r>
              <w:rPr>
                <w:rFonts w:asciiTheme="minorHAnsi" w:hAnsiTheme="minorHAnsi" w:cstheme="minorHAnsi"/>
                <w:bCs/>
                <w:color w:val="auto"/>
                <w:szCs w:val="20"/>
                <w:lang w:val="en-US"/>
              </w:rPr>
              <w:t>1</w:t>
            </w:r>
          </w:p>
        </w:tc>
        <w:tc>
          <w:tcPr>
            <w:tcW w:w="7200" w:type="dxa"/>
            <w:shd w:val="clear" w:color="auto" w:fill="F2F2F2" w:themeFill="background1" w:themeFillShade="F2"/>
          </w:tcPr>
          <w:p w14:paraId="1B31B2A9" w14:textId="37272052" w:rsidR="0056093B" w:rsidRPr="000B3525" w:rsidRDefault="0056093B" w:rsidP="001A6ED9">
            <w:pPr>
              <w:pStyle w:val="TableBody"/>
              <w:widowControl w:val="0"/>
              <w:autoSpaceDE/>
              <w:autoSpaceDN/>
              <w:adjustRightInd/>
              <w:spacing w:before="60" w:after="0"/>
              <w:rPr>
                <w:rFonts w:asciiTheme="minorHAnsi" w:hAnsiTheme="minorHAnsi" w:cstheme="minorHAnsi"/>
                <w:bCs/>
                <w:iCs/>
                <w:color w:val="auto"/>
                <w:szCs w:val="20"/>
                <w:lang w:val="en-US"/>
              </w:rPr>
            </w:pPr>
            <w:r>
              <w:rPr>
                <w:rFonts w:asciiTheme="minorHAnsi" w:hAnsiTheme="minorHAnsi" w:cstheme="minorHAnsi"/>
                <w:bCs/>
                <w:iCs/>
                <w:color w:val="auto"/>
                <w:szCs w:val="20"/>
                <w:lang w:val="en-US"/>
              </w:rPr>
              <w:t>Additional Security Guidelines for MISRA C:2012 (</w:t>
            </w:r>
            <w:r w:rsidRPr="0056093B">
              <w:rPr>
                <w:rFonts w:asciiTheme="minorHAnsi" w:hAnsiTheme="minorHAnsi" w:cstheme="minorHAnsi"/>
                <w:bCs/>
                <w:iCs/>
                <w:color w:val="auto"/>
                <w:szCs w:val="20"/>
                <w:lang w:val="en-US"/>
              </w:rPr>
              <w:t xml:space="preserve">MISRA C:2012 Amendment </w:t>
            </w:r>
            <w:r>
              <w:rPr>
                <w:rFonts w:asciiTheme="minorHAnsi" w:hAnsiTheme="minorHAnsi" w:cstheme="minorHAnsi"/>
                <w:bCs/>
                <w:iCs/>
                <w:color w:val="auto"/>
                <w:szCs w:val="20"/>
                <w:lang w:val="en-US"/>
              </w:rPr>
              <w:t>1)</w:t>
            </w:r>
          </w:p>
        </w:tc>
      </w:tr>
      <w:tr w:rsidR="0099770C" w:rsidRPr="00140455" w14:paraId="56C0761C" w14:textId="77777777" w:rsidTr="00D24D97">
        <w:trPr>
          <w:cantSplit/>
          <w:trHeight w:val="58"/>
        </w:trPr>
        <w:tc>
          <w:tcPr>
            <w:tcW w:w="1440" w:type="dxa"/>
            <w:shd w:val="clear" w:color="auto" w:fill="F2F2F2" w:themeFill="background1" w:themeFillShade="F2"/>
          </w:tcPr>
          <w:p w14:paraId="787205DF" w14:textId="61B9FBDC" w:rsidR="0099770C" w:rsidRDefault="0099770C" w:rsidP="001A6ED9">
            <w:pPr>
              <w:pStyle w:val="TableBody"/>
              <w:widowControl w:val="0"/>
              <w:autoSpaceDE/>
              <w:autoSpaceDN/>
              <w:adjustRightInd/>
              <w:spacing w:before="60" w:after="0"/>
              <w:rPr>
                <w:rFonts w:asciiTheme="minorHAnsi" w:hAnsiTheme="minorHAnsi" w:cstheme="minorHAnsi"/>
                <w:bCs/>
                <w:color w:val="auto"/>
                <w:szCs w:val="20"/>
                <w:lang w:val="en-US"/>
              </w:rPr>
            </w:pPr>
            <w:r>
              <w:rPr>
                <w:rFonts w:asciiTheme="minorHAnsi" w:hAnsiTheme="minorHAnsi" w:cstheme="minorHAnsi"/>
                <w:bCs/>
                <w:color w:val="auto"/>
                <w:szCs w:val="20"/>
                <w:lang w:val="en-US"/>
              </w:rPr>
              <w:t>MISRA</w:t>
            </w:r>
            <w:r w:rsidR="00E36720">
              <w:rPr>
                <w:rFonts w:asciiTheme="minorHAnsi" w:hAnsiTheme="minorHAnsi" w:cstheme="minorHAnsi"/>
                <w:bCs/>
                <w:color w:val="auto"/>
                <w:szCs w:val="20"/>
                <w:lang w:val="en-US"/>
              </w:rPr>
              <w:t xml:space="preserve"> </w:t>
            </w:r>
            <w:r>
              <w:rPr>
                <w:rFonts w:asciiTheme="minorHAnsi" w:hAnsiTheme="minorHAnsi" w:cstheme="minorHAnsi"/>
                <w:bCs/>
                <w:color w:val="auto"/>
                <w:szCs w:val="20"/>
                <w:lang w:val="en-US"/>
              </w:rPr>
              <w:t>AMD</w:t>
            </w:r>
            <w:r w:rsidR="00E36720">
              <w:rPr>
                <w:rFonts w:asciiTheme="minorHAnsi" w:hAnsiTheme="minorHAnsi" w:cstheme="minorHAnsi"/>
                <w:bCs/>
                <w:color w:val="auto"/>
                <w:szCs w:val="20"/>
                <w:lang w:val="en-US"/>
              </w:rPr>
              <w:t>-</w:t>
            </w:r>
            <w:r>
              <w:rPr>
                <w:rFonts w:asciiTheme="minorHAnsi" w:hAnsiTheme="minorHAnsi" w:cstheme="minorHAnsi"/>
                <w:bCs/>
                <w:color w:val="auto"/>
                <w:szCs w:val="20"/>
                <w:lang w:val="en-US"/>
              </w:rPr>
              <w:t>2</w:t>
            </w:r>
          </w:p>
        </w:tc>
        <w:tc>
          <w:tcPr>
            <w:tcW w:w="7200" w:type="dxa"/>
            <w:shd w:val="clear" w:color="auto" w:fill="F2F2F2" w:themeFill="background1" w:themeFillShade="F2"/>
          </w:tcPr>
          <w:p w14:paraId="49582CEE" w14:textId="10D49875" w:rsidR="0099770C" w:rsidRDefault="0099770C" w:rsidP="001A6ED9">
            <w:pPr>
              <w:pStyle w:val="TableBody"/>
              <w:widowControl w:val="0"/>
              <w:autoSpaceDE/>
              <w:autoSpaceDN/>
              <w:adjustRightInd/>
              <w:spacing w:before="60" w:after="0"/>
              <w:rPr>
                <w:rFonts w:asciiTheme="minorHAnsi" w:hAnsiTheme="minorHAnsi" w:cstheme="minorHAnsi"/>
                <w:bCs/>
                <w:iCs/>
                <w:color w:val="auto"/>
                <w:szCs w:val="20"/>
                <w:lang w:val="en-US"/>
              </w:rPr>
            </w:pPr>
            <w:r w:rsidRPr="0056093B">
              <w:rPr>
                <w:rFonts w:asciiTheme="minorHAnsi" w:hAnsiTheme="minorHAnsi" w:cstheme="minorHAnsi"/>
                <w:bCs/>
                <w:iCs/>
                <w:color w:val="auto"/>
                <w:szCs w:val="20"/>
                <w:lang w:val="en-US"/>
              </w:rPr>
              <w:t>Updates for ISO/IEC 9899:2011</w:t>
            </w:r>
            <w:r>
              <w:rPr>
                <w:rFonts w:asciiTheme="minorHAnsi" w:hAnsiTheme="minorHAnsi" w:cstheme="minorHAnsi"/>
                <w:bCs/>
                <w:iCs/>
                <w:color w:val="auto"/>
                <w:szCs w:val="20"/>
                <w:lang w:val="en-US"/>
              </w:rPr>
              <w:t xml:space="preserve"> </w:t>
            </w:r>
            <w:r w:rsidRPr="0056093B">
              <w:rPr>
                <w:rFonts w:asciiTheme="minorHAnsi" w:hAnsiTheme="minorHAnsi" w:cstheme="minorHAnsi"/>
                <w:bCs/>
                <w:iCs/>
                <w:color w:val="auto"/>
                <w:szCs w:val="20"/>
                <w:lang w:val="en-US"/>
              </w:rPr>
              <w:t xml:space="preserve">Core </w:t>
            </w:r>
            <w:r>
              <w:rPr>
                <w:rFonts w:asciiTheme="minorHAnsi" w:hAnsiTheme="minorHAnsi" w:cstheme="minorHAnsi"/>
                <w:bCs/>
                <w:iCs/>
                <w:color w:val="auto"/>
                <w:szCs w:val="20"/>
                <w:lang w:val="en-US"/>
              </w:rPr>
              <w:t>F</w:t>
            </w:r>
            <w:r w:rsidRPr="0056093B">
              <w:rPr>
                <w:rFonts w:asciiTheme="minorHAnsi" w:hAnsiTheme="minorHAnsi" w:cstheme="minorHAnsi"/>
                <w:bCs/>
                <w:iCs/>
                <w:color w:val="auto"/>
                <w:szCs w:val="20"/>
                <w:lang w:val="en-US"/>
              </w:rPr>
              <w:t>unctionality</w:t>
            </w:r>
            <w:r>
              <w:rPr>
                <w:rFonts w:asciiTheme="minorHAnsi" w:hAnsiTheme="minorHAnsi" w:cstheme="minorHAnsi"/>
                <w:bCs/>
                <w:iCs/>
                <w:color w:val="auto"/>
                <w:szCs w:val="20"/>
                <w:lang w:val="en-US"/>
              </w:rPr>
              <w:t xml:space="preserve"> (</w:t>
            </w:r>
            <w:r w:rsidRPr="0056093B">
              <w:rPr>
                <w:rFonts w:asciiTheme="minorHAnsi" w:hAnsiTheme="minorHAnsi" w:cstheme="minorHAnsi"/>
                <w:bCs/>
                <w:iCs/>
                <w:color w:val="auto"/>
                <w:szCs w:val="20"/>
                <w:lang w:val="en-US"/>
              </w:rPr>
              <w:t>MISRA C:2012 Amendment 2</w:t>
            </w:r>
            <w:r>
              <w:rPr>
                <w:rFonts w:asciiTheme="minorHAnsi" w:hAnsiTheme="minorHAnsi" w:cstheme="minorHAnsi"/>
                <w:bCs/>
                <w:iCs/>
                <w:color w:val="auto"/>
                <w:szCs w:val="20"/>
                <w:lang w:val="en-US"/>
              </w:rPr>
              <w:t>)</w:t>
            </w:r>
          </w:p>
        </w:tc>
      </w:tr>
      <w:tr w:rsidR="009009BA" w:rsidRPr="00140455" w14:paraId="31F23932" w14:textId="77777777" w:rsidTr="00D24D97">
        <w:trPr>
          <w:cantSplit/>
          <w:trHeight w:val="58"/>
        </w:trPr>
        <w:tc>
          <w:tcPr>
            <w:tcW w:w="1440" w:type="dxa"/>
            <w:shd w:val="clear" w:color="auto" w:fill="F2F2F2" w:themeFill="background1" w:themeFillShade="F2"/>
          </w:tcPr>
          <w:p w14:paraId="31F23930" w14:textId="77777777" w:rsidR="009009BA" w:rsidRPr="000B3525" w:rsidRDefault="009009BA" w:rsidP="001A6ED9">
            <w:pPr>
              <w:pStyle w:val="TableBody"/>
              <w:widowControl w:val="0"/>
              <w:autoSpaceDE/>
              <w:autoSpaceDN/>
              <w:adjustRightInd/>
              <w:spacing w:before="60" w:after="0"/>
              <w:rPr>
                <w:rFonts w:asciiTheme="minorHAnsi" w:hAnsiTheme="minorHAnsi" w:cstheme="minorHAnsi"/>
                <w:bCs/>
                <w:color w:val="auto"/>
                <w:szCs w:val="20"/>
                <w:lang w:val="en-US"/>
              </w:rPr>
            </w:pPr>
          </w:p>
        </w:tc>
        <w:tc>
          <w:tcPr>
            <w:tcW w:w="7200" w:type="dxa"/>
            <w:shd w:val="clear" w:color="auto" w:fill="F2F2F2" w:themeFill="background1" w:themeFillShade="F2"/>
          </w:tcPr>
          <w:p w14:paraId="31F23931" w14:textId="0E494CE7" w:rsidR="009009BA" w:rsidRPr="000B3525" w:rsidRDefault="00CA12D3" w:rsidP="001A6ED9">
            <w:pPr>
              <w:pStyle w:val="TableBody"/>
              <w:widowControl w:val="0"/>
              <w:autoSpaceDE/>
              <w:autoSpaceDN/>
              <w:adjustRightInd/>
              <w:spacing w:before="60" w:after="0"/>
              <w:rPr>
                <w:rFonts w:asciiTheme="minorHAnsi" w:hAnsiTheme="minorHAnsi" w:cstheme="minorHAnsi"/>
                <w:bCs/>
                <w:iCs/>
                <w:color w:val="auto"/>
                <w:szCs w:val="20"/>
                <w:lang w:val="en-US"/>
              </w:rPr>
            </w:pPr>
            <w:r w:rsidRPr="000B3525">
              <w:rPr>
                <w:rFonts w:asciiTheme="minorHAnsi" w:hAnsiTheme="minorHAnsi" w:cstheme="minorHAnsi"/>
                <w:bCs/>
                <w:i/>
                <w:color w:val="1F497D"/>
                <w:szCs w:val="20"/>
                <w:lang w:val="en-US"/>
              </w:rPr>
              <w:t>&lt;List additional do</w:t>
            </w:r>
            <w:r w:rsidRPr="0056093B">
              <w:rPr>
                <w:rFonts w:asciiTheme="minorHAnsi" w:hAnsiTheme="minorHAnsi" w:cstheme="minorHAnsi"/>
                <w:bCs/>
                <w:i/>
                <w:color w:val="1F497D"/>
                <w:szCs w:val="20"/>
                <w:lang w:val="en-US"/>
              </w:rPr>
              <w:t>cume</w:t>
            </w:r>
            <w:r w:rsidRPr="000B3525">
              <w:rPr>
                <w:rFonts w:asciiTheme="minorHAnsi" w:hAnsiTheme="minorHAnsi" w:cstheme="minorHAnsi"/>
                <w:bCs/>
                <w:i/>
                <w:color w:val="1F497D"/>
                <w:szCs w:val="20"/>
                <w:lang w:val="en-US"/>
              </w:rPr>
              <w:t>nts</w:t>
            </w:r>
            <w:r w:rsidR="00FA1572" w:rsidRPr="000B3525">
              <w:rPr>
                <w:rFonts w:asciiTheme="minorHAnsi" w:hAnsiTheme="minorHAnsi" w:cstheme="minorHAnsi"/>
                <w:bCs/>
                <w:i/>
                <w:color w:val="1F497D"/>
                <w:szCs w:val="20"/>
                <w:lang w:val="en-US"/>
              </w:rPr>
              <w:t xml:space="preserve"> here.</w:t>
            </w:r>
            <w:r w:rsidR="009009BA" w:rsidRPr="000B3525">
              <w:rPr>
                <w:rFonts w:asciiTheme="minorHAnsi" w:hAnsiTheme="minorHAnsi" w:cstheme="minorHAnsi"/>
                <w:bCs/>
                <w:i/>
                <w:color w:val="1F497D"/>
                <w:szCs w:val="20"/>
                <w:lang w:val="en-US"/>
              </w:rPr>
              <w:t>&gt;</w:t>
            </w:r>
          </w:p>
        </w:tc>
      </w:tr>
    </w:tbl>
    <w:p w14:paraId="31F23933" w14:textId="375D02E4" w:rsidR="001F437E" w:rsidRDefault="001F437E" w:rsidP="00E8344D">
      <w:pPr>
        <w:pStyle w:val="Style11"/>
      </w:pPr>
    </w:p>
    <w:p w14:paraId="3DB4D351" w14:textId="77777777" w:rsidR="000B53E0" w:rsidRDefault="00E8344D">
      <w:pPr>
        <w:sectPr w:rsidR="000B53E0" w:rsidSect="000B53E0">
          <w:footerReference w:type="default" r:id="rId20"/>
          <w:footnotePr>
            <w:numRestart w:val="eachSect"/>
          </w:footnotePr>
          <w:pgSz w:w="12240" w:h="15840" w:code="1"/>
          <w:pgMar w:top="1080" w:right="1440" w:bottom="1440" w:left="1440" w:header="965" w:footer="72" w:gutter="0"/>
          <w:pgNumType w:start="1" w:chapStyle="1"/>
          <w:cols w:space="720"/>
          <w:noEndnote/>
          <w:docGrid w:linePitch="326"/>
        </w:sectPr>
      </w:pPr>
      <w:r>
        <w:br w:type="page"/>
      </w:r>
    </w:p>
    <w:p w14:paraId="4B7B3578" w14:textId="77777777" w:rsidR="00EE6108" w:rsidRPr="00C14DAE" w:rsidRDefault="00EE6108" w:rsidP="00D5343B">
      <w:pPr>
        <w:pStyle w:val="Heading1"/>
      </w:pPr>
      <w:bookmarkStart w:id="19" w:name="_Toc511410834"/>
      <w:bookmarkStart w:id="20" w:name="_Toc3898551"/>
      <w:bookmarkStart w:id="21" w:name="_Toc88563922"/>
      <w:bookmarkEnd w:id="11"/>
      <w:bookmarkEnd w:id="12"/>
      <w:bookmarkEnd w:id="13"/>
      <w:bookmarkEnd w:id="14"/>
      <w:bookmarkEnd w:id="15"/>
      <w:bookmarkEnd w:id="16"/>
      <w:r w:rsidRPr="00C14DAE">
        <w:lastRenderedPageBreak/>
        <w:t>Programming Languages</w:t>
      </w:r>
      <w:bookmarkEnd w:id="19"/>
      <w:bookmarkEnd w:id="20"/>
      <w:bookmarkEnd w:id="21"/>
    </w:p>
    <w:p w14:paraId="50BF19E1" w14:textId="452C9E81" w:rsidR="00EE6108" w:rsidRPr="00C14DAE" w:rsidRDefault="00EE6108" w:rsidP="00EE6108">
      <w:pPr>
        <w:pStyle w:val="BodyText"/>
      </w:pPr>
      <w:r w:rsidRPr="00C14DAE">
        <w:t>This section specifies the programming languages for the development of source code.</w:t>
      </w:r>
    </w:p>
    <w:p w14:paraId="4E50AC0C" w14:textId="77777777" w:rsidR="00EE6108" w:rsidRPr="00C14DAE" w:rsidRDefault="00EE6108" w:rsidP="00A00845">
      <w:pPr>
        <w:pStyle w:val="Heading2"/>
      </w:pPr>
      <w:bookmarkStart w:id="22" w:name="_Toc493052350"/>
      <w:bookmarkStart w:id="23" w:name="_Toc88563923"/>
      <w:r w:rsidRPr="00C14DAE">
        <w:t>C Language</w:t>
      </w:r>
      <w:bookmarkEnd w:id="22"/>
      <w:bookmarkEnd w:id="23"/>
    </w:p>
    <w:p w14:paraId="07E52400" w14:textId="77777777" w:rsidR="00EE6108" w:rsidRPr="00C14DAE" w:rsidRDefault="00EE6108" w:rsidP="00EE6108">
      <w:pPr>
        <w:pStyle w:val="BodyText"/>
      </w:pPr>
      <w:r w:rsidRPr="00C14DAE">
        <w:t>C is a high-level computer programming language used for imperative, structured programming. C must be used in conjunction with a compiler to translate the source code into the executable object code.</w:t>
      </w:r>
    </w:p>
    <w:p w14:paraId="7CA2CD18" w14:textId="77777777" w:rsidR="00EE6108" w:rsidRPr="00740879" w:rsidRDefault="00EE6108" w:rsidP="00EE6108">
      <w:pPr>
        <w:pStyle w:val="BodyText"/>
        <w:rPr>
          <w:i/>
          <w:iCs/>
          <w:color w:val="1F497D"/>
        </w:rPr>
      </w:pPr>
      <w:r w:rsidRPr="00740879">
        <w:rPr>
          <w:i/>
          <w:iCs/>
          <w:color w:val="1F497D"/>
        </w:rPr>
        <w:t>&lt;Indicate which C standard, i.e. C90 or C99, you are adopting here.&gt;</w:t>
      </w:r>
    </w:p>
    <w:p w14:paraId="4EA4662C" w14:textId="0681A4E8" w:rsidR="00E8344D" w:rsidRPr="00E8344D" w:rsidRDefault="00E8344D" w:rsidP="00E8344D">
      <w:pPr>
        <w:pStyle w:val="Style11"/>
      </w:pPr>
      <w:bookmarkStart w:id="24" w:name="_Toc511410835"/>
      <w:bookmarkStart w:id="25" w:name="_Toc3898552"/>
    </w:p>
    <w:p w14:paraId="095F56FD" w14:textId="77777777" w:rsidR="00F51ADF" w:rsidRDefault="00E8344D">
      <w:pPr>
        <w:sectPr w:rsidR="00F51ADF" w:rsidSect="000B53E0">
          <w:footnotePr>
            <w:numRestart w:val="eachSect"/>
          </w:footnotePr>
          <w:pgSz w:w="12240" w:h="15840" w:code="1"/>
          <w:pgMar w:top="1080" w:right="1440" w:bottom="1440" w:left="1440" w:header="965" w:footer="72" w:gutter="0"/>
          <w:pgNumType w:start="1" w:chapStyle="1"/>
          <w:cols w:space="720"/>
          <w:noEndnote/>
          <w:docGrid w:linePitch="326"/>
        </w:sectPr>
      </w:pPr>
      <w:r>
        <w:br w:type="page"/>
      </w:r>
    </w:p>
    <w:p w14:paraId="0CA2FB4C" w14:textId="237806AA" w:rsidR="00EE6108" w:rsidRPr="00C14DAE" w:rsidRDefault="00EE6108" w:rsidP="00EE6108">
      <w:pPr>
        <w:pStyle w:val="Heading1"/>
      </w:pPr>
      <w:bookmarkStart w:id="26" w:name="_Toc88563924"/>
      <w:r w:rsidRPr="00C14DAE">
        <w:lastRenderedPageBreak/>
        <w:t>Source Code Presentation Standards</w:t>
      </w:r>
      <w:bookmarkEnd w:id="24"/>
      <w:bookmarkEnd w:id="25"/>
      <w:bookmarkEnd w:id="26"/>
    </w:p>
    <w:p w14:paraId="638F4389" w14:textId="7BB99F1D" w:rsidR="00EE6108" w:rsidRDefault="00EE6108" w:rsidP="00EE6108">
      <w:pPr>
        <w:pStyle w:val="BodyText"/>
      </w:pPr>
      <w:bookmarkStart w:id="27" w:name="_Toc472067469"/>
      <w:r w:rsidRPr="00C14DAE">
        <w:t>This section specifies the rules and style guidelines for the use of C as a programming language for source code development.</w:t>
      </w:r>
    </w:p>
    <w:p w14:paraId="5225C4BC" w14:textId="6E85133C" w:rsidR="0027065F" w:rsidRPr="000932A9" w:rsidRDefault="0027065F" w:rsidP="0027065F">
      <w:pPr>
        <w:pStyle w:val="BodyText"/>
        <w:rPr>
          <w:i/>
          <w:iCs/>
          <w:color w:val="1F497D"/>
        </w:rPr>
      </w:pPr>
      <w:r w:rsidRPr="000932A9">
        <w:rPr>
          <w:i/>
          <w:iCs/>
          <w:color w:val="1F497D"/>
        </w:rPr>
        <w:t>&lt;</w:t>
      </w:r>
      <w:r w:rsidRPr="000932A9">
        <w:rPr>
          <w:rStyle w:val="ApplicantTextChar"/>
          <w:color w:val="1F497D"/>
        </w:rPr>
        <w:t>The</w:t>
      </w:r>
      <w:r w:rsidRPr="00C85B5D">
        <w:rPr>
          <w:rStyle w:val="ApplicantTextChar"/>
          <w:color w:val="1F497D"/>
        </w:rPr>
        <w:t xml:space="preserve"> following guidelines provide a starting point for defining constraints on the use of</w:t>
      </w:r>
      <w:r w:rsidR="00480849">
        <w:rPr>
          <w:rStyle w:val="ApplicantTextChar"/>
          <w:color w:val="1F497D"/>
        </w:rPr>
        <w:t xml:space="preserve"> </w:t>
      </w:r>
      <w:r>
        <w:rPr>
          <w:rStyle w:val="ApplicantTextChar"/>
          <w:color w:val="1F497D"/>
        </w:rPr>
        <w:t>coding</w:t>
      </w:r>
      <w:r w:rsidRPr="00C85B5D">
        <w:rPr>
          <w:rStyle w:val="ApplicantTextChar"/>
          <w:color w:val="1F497D"/>
        </w:rPr>
        <w:t xml:space="preserve"> tools within your project. The </w:t>
      </w:r>
      <w:r w:rsidR="000B70C2">
        <w:rPr>
          <w:rStyle w:val="ApplicantTextChar"/>
          <w:color w:val="1F497D"/>
        </w:rPr>
        <w:t xml:space="preserve">latest revision of MISRA C:2012 is </w:t>
      </w:r>
      <w:r w:rsidRPr="00C85B5D">
        <w:rPr>
          <w:rStyle w:val="ApplicantTextChar"/>
          <w:color w:val="1F497D"/>
        </w:rPr>
        <w:t>available</w:t>
      </w:r>
      <w:r>
        <w:rPr>
          <w:rStyle w:val="ApplicantTextChar"/>
          <w:color w:val="1F497D"/>
        </w:rPr>
        <w:t xml:space="preserve"> </w:t>
      </w:r>
      <w:bookmarkStart w:id="28" w:name="_Hlk88161002"/>
      <w:r w:rsidR="00480849">
        <w:rPr>
          <w:rStyle w:val="ApplicantTextChar"/>
          <w:color w:val="1F497D"/>
        </w:rPr>
        <w:t>for purchase from</w:t>
      </w:r>
      <w:r w:rsidRPr="000E02D0">
        <w:rPr>
          <w:i/>
          <w:iCs/>
          <w:color w:val="1F497D"/>
        </w:rPr>
        <w:t xml:space="preserve"> </w:t>
      </w:r>
      <w:hyperlink r:id="rId21" w:history="1">
        <w:r>
          <w:rPr>
            <w:rStyle w:val="Hyperlink"/>
            <w:rFonts w:cs="Calibri"/>
            <w:i/>
            <w:iCs/>
          </w:rPr>
          <w:t>The MISRA Consortium Limited</w:t>
        </w:r>
      </w:hyperlink>
      <w:bookmarkEnd w:id="28"/>
      <w:r w:rsidRPr="00C85B5D">
        <w:rPr>
          <w:i/>
          <w:iCs/>
          <w:color w:val="1F497D"/>
        </w:rPr>
        <w:t xml:space="preserve">. </w:t>
      </w:r>
      <w:r w:rsidRPr="00C85B5D">
        <w:rPr>
          <w:rStyle w:val="ApplicantTextChar"/>
          <w:color w:val="1F497D"/>
        </w:rPr>
        <w:t xml:space="preserve">Tailor the following set of guidelines based on your planned use of the </w:t>
      </w:r>
      <w:r w:rsidR="00480849">
        <w:rPr>
          <w:rStyle w:val="ApplicantTextChar"/>
          <w:color w:val="1F497D"/>
        </w:rPr>
        <w:t xml:space="preserve">language </w:t>
      </w:r>
      <w:r w:rsidRPr="00C85B5D">
        <w:rPr>
          <w:rStyle w:val="ApplicantTextChar"/>
          <w:color w:val="1F497D"/>
        </w:rPr>
        <w:t>and applicability to your project.&gt;</w:t>
      </w:r>
    </w:p>
    <w:p w14:paraId="0A1ED011" w14:textId="1709FA47" w:rsidR="00EE6108" w:rsidRDefault="00EE6108" w:rsidP="00EE6108">
      <w:pPr>
        <w:pStyle w:val="Heading2"/>
        <w:rPr>
          <w:iCs w:val="0"/>
        </w:rPr>
      </w:pPr>
      <w:bookmarkStart w:id="29" w:name="_Toc493052352"/>
      <w:bookmarkStart w:id="30" w:name="_Toc511410836"/>
      <w:bookmarkStart w:id="31" w:name="_Toc3898553"/>
      <w:bookmarkStart w:id="32" w:name="_Toc88563925"/>
      <w:r w:rsidRPr="00C14DAE">
        <w:rPr>
          <w:iCs w:val="0"/>
        </w:rPr>
        <w:t>Coding Guidelines for Safety Critical Systems</w:t>
      </w:r>
      <w:bookmarkEnd w:id="29"/>
      <w:bookmarkEnd w:id="30"/>
      <w:bookmarkEnd w:id="31"/>
      <w:bookmarkEnd w:id="32"/>
    </w:p>
    <w:p w14:paraId="74D32405" w14:textId="2C060298" w:rsidR="0027065F" w:rsidRDefault="00806A26" w:rsidP="001E746C">
      <w:pPr>
        <w:pStyle w:val="BodyText"/>
      </w:pPr>
      <w:r w:rsidRPr="001E746C">
        <w:t xml:space="preserve">The </w:t>
      </w:r>
      <w:r w:rsidR="00EE6FE0" w:rsidRPr="001E746C">
        <w:t>Guidelines for the Use of the C Language in Critical Systems</w:t>
      </w:r>
      <w:r w:rsidRPr="001E746C">
        <w:t xml:space="preserve"> contain guidelines for</w:t>
      </w:r>
      <w:r w:rsidRPr="001E746C" w:rsidDel="000F457C">
        <w:t xml:space="preserve"> </w:t>
      </w:r>
      <w:r w:rsidRPr="001E746C">
        <w:t xml:space="preserve">developing code for high-integrity systems using </w:t>
      </w:r>
      <w:r w:rsidR="007413FE" w:rsidRPr="001E746C">
        <w:t>structured programming in C</w:t>
      </w:r>
      <w:r w:rsidRPr="001E746C">
        <w:t>. The guidelines</w:t>
      </w:r>
      <w:r w:rsidR="00582CBF" w:rsidRPr="001E746C">
        <w:t xml:space="preserve"> </w:t>
      </w:r>
      <w:r w:rsidR="006677B4" w:rsidRPr="001E746C">
        <w:t xml:space="preserve">provide guidance on identifiers, expressions, initialization, control flow, pointers, preprocessors, etc. to promote best practices for developing </w:t>
      </w:r>
      <w:r w:rsidR="007D2671" w:rsidRPr="001E746C">
        <w:t>safety-related embedded software.</w:t>
      </w:r>
    </w:p>
    <w:p w14:paraId="3B94689A" w14:textId="40019CE2" w:rsidR="000B70C2" w:rsidRPr="000E02D0" w:rsidRDefault="000B70C2" w:rsidP="000B70C2">
      <w:pPr>
        <w:pStyle w:val="BodyText"/>
        <w:rPr>
          <w:i/>
          <w:iCs/>
          <w:color w:val="1F497D"/>
        </w:rPr>
      </w:pPr>
      <w:r w:rsidRPr="000E02D0">
        <w:rPr>
          <w:i/>
          <w:iCs/>
          <w:color w:val="1F497D"/>
        </w:rPr>
        <w:t xml:space="preserve">&lt;Use the </w:t>
      </w:r>
      <w:r w:rsidRPr="000B70C2">
        <w:rPr>
          <w:i/>
          <w:iCs/>
          <w:color w:val="1F497D"/>
        </w:rPr>
        <w:t>Guidelines for the Use of the C Language in Critical Systems</w:t>
      </w:r>
      <w:r>
        <w:rPr>
          <w:i/>
          <w:iCs/>
          <w:color w:val="1F497D"/>
        </w:rPr>
        <w:t xml:space="preserve"> </w:t>
      </w:r>
      <w:r w:rsidRPr="000E02D0">
        <w:rPr>
          <w:i/>
          <w:iCs/>
          <w:color w:val="1F497D"/>
        </w:rPr>
        <w:t xml:space="preserve">when defining your own subset of guidelines. </w:t>
      </w:r>
      <w:r w:rsidR="008367AC" w:rsidRPr="00C85B5D">
        <w:rPr>
          <w:rStyle w:val="ApplicantTextChar"/>
          <w:color w:val="1F497D"/>
        </w:rPr>
        <w:t xml:space="preserve">The </w:t>
      </w:r>
      <w:r w:rsidR="008367AC">
        <w:rPr>
          <w:rStyle w:val="ApplicantTextChar"/>
          <w:color w:val="1F497D"/>
        </w:rPr>
        <w:t xml:space="preserve">latest revision of MISRA C:2012 is </w:t>
      </w:r>
      <w:r w:rsidR="008367AC" w:rsidRPr="00C85B5D">
        <w:rPr>
          <w:rStyle w:val="ApplicantTextChar"/>
          <w:color w:val="1F497D"/>
        </w:rPr>
        <w:t>available</w:t>
      </w:r>
      <w:r w:rsidR="008367AC">
        <w:rPr>
          <w:rStyle w:val="ApplicantTextChar"/>
          <w:color w:val="1F497D"/>
        </w:rPr>
        <w:t xml:space="preserve"> for purchase from</w:t>
      </w:r>
      <w:r w:rsidR="008367AC" w:rsidRPr="000E02D0">
        <w:rPr>
          <w:i/>
          <w:iCs/>
          <w:color w:val="1F497D"/>
        </w:rPr>
        <w:t xml:space="preserve"> </w:t>
      </w:r>
      <w:hyperlink r:id="rId22" w:history="1">
        <w:r w:rsidR="008367AC">
          <w:rPr>
            <w:rStyle w:val="Hyperlink"/>
            <w:rFonts w:cs="Calibri"/>
            <w:i/>
            <w:iCs/>
          </w:rPr>
          <w:t>The MISRA Consortium Limited</w:t>
        </w:r>
      </w:hyperlink>
      <w:r w:rsidR="008367AC" w:rsidRPr="00C85B5D">
        <w:rPr>
          <w:i/>
          <w:iCs/>
          <w:color w:val="1F497D"/>
        </w:rPr>
        <w:t xml:space="preserve">. </w:t>
      </w:r>
      <w:r w:rsidRPr="00C85B5D">
        <w:rPr>
          <w:i/>
          <w:iCs/>
          <w:color w:val="1F497D"/>
        </w:rPr>
        <w:t xml:space="preserve">For this </w:t>
      </w:r>
      <w:r w:rsidRPr="000E02D0">
        <w:rPr>
          <w:i/>
          <w:iCs/>
          <w:color w:val="1F497D"/>
        </w:rPr>
        <w:t>chapter, consider listing</w:t>
      </w:r>
      <w:r w:rsidR="00465EEB">
        <w:rPr>
          <w:i/>
          <w:iCs/>
          <w:color w:val="1F497D"/>
        </w:rPr>
        <w:t xml:space="preserve"> </w:t>
      </w:r>
      <w:r w:rsidR="008367AC">
        <w:rPr>
          <w:i/>
          <w:iCs/>
          <w:color w:val="1F497D"/>
        </w:rPr>
        <w:t>MISRA C:2012 directives and rules that are</w:t>
      </w:r>
      <w:r w:rsidR="00465EEB">
        <w:rPr>
          <w:i/>
          <w:iCs/>
          <w:color w:val="1F497D"/>
        </w:rPr>
        <w:t xml:space="preserve"> </w:t>
      </w:r>
      <w:r w:rsidR="00E97E81">
        <w:rPr>
          <w:i/>
          <w:iCs/>
          <w:color w:val="1F497D"/>
        </w:rPr>
        <w:t xml:space="preserve">essential </w:t>
      </w:r>
      <w:r w:rsidR="00465EEB">
        <w:rPr>
          <w:i/>
          <w:iCs/>
          <w:color w:val="1F497D"/>
        </w:rPr>
        <w:t xml:space="preserve">to the quality of </w:t>
      </w:r>
      <w:r w:rsidR="008367AC">
        <w:rPr>
          <w:i/>
          <w:iCs/>
          <w:color w:val="1F497D"/>
        </w:rPr>
        <w:t>automatically generated code.</w:t>
      </w:r>
      <w:r>
        <w:rPr>
          <w:i/>
          <w:iCs/>
          <w:color w:val="1F497D"/>
        </w:rPr>
        <w:t>&gt;</w:t>
      </w:r>
    </w:p>
    <w:p w14:paraId="6790C8BE" w14:textId="3D3E63A6" w:rsidR="001E746C" w:rsidRPr="001E746C" w:rsidRDefault="00DA213A" w:rsidP="001E746C">
      <w:pPr>
        <w:pStyle w:val="BodyText"/>
        <w:spacing w:after="120"/>
      </w:pPr>
      <w:r>
        <w:t>The Software Coding Guidelines given in t</w:t>
      </w:r>
      <w:r w:rsidR="001E746C">
        <w:t>his document</w:t>
      </w:r>
      <w:r w:rsidR="000B70C2">
        <w:t xml:space="preserve"> </w:t>
      </w:r>
      <w:r>
        <w:t>are made up of</w:t>
      </w:r>
      <w:r w:rsidR="000B70C2">
        <w:t xml:space="preserve"> a subset of MISRA C:2012 directives and rules t</w:t>
      </w:r>
      <w:r>
        <w:t xml:space="preserve">hat are deemed </w:t>
      </w:r>
      <w:r w:rsidR="00465EEB">
        <w:t>most critical to</w:t>
      </w:r>
      <w:r>
        <w:t xml:space="preserve"> the</w:t>
      </w:r>
      <w:r w:rsidR="00465EEB">
        <w:t xml:space="preserve"> reliability </w:t>
      </w:r>
      <w:r>
        <w:t>of automatically generated code.</w:t>
      </w:r>
    </w:p>
    <w:tbl>
      <w:tblPr>
        <w:tblW w:w="0" w:type="auto"/>
        <w:tblInd w:w="360" w:type="dxa"/>
        <w:tblBorders>
          <w:top w:val="single" w:sz="4" w:space="0" w:color="auto"/>
          <w:bottom w:val="single" w:sz="4" w:space="0" w:color="auto"/>
        </w:tblBorders>
        <w:tblLayout w:type="fixed"/>
        <w:tblCellMar>
          <w:left w:w="72" w:type="dxa"/>
          <w:bottom w:w="101" w:type="dxa"/>
          <w:right w:w="101" w:type="dxa"/>
        </w:tblCellMar>
        <w:tblLook w:val="04A0" w:firstRow="1" w:lastRow="0" w:firstColumn="1" w:lastColumn="0" w:noHBand="0" w:noVBand="1"/>
      </w:tblPr>
      <w:tblGrid>
        <w:gridCol w:w="720"/>
        <w:gridCol w:w="8280"/>
      </w:tblGrid>
      <w:tr w:rsidR="00280D57" w:rsidRPr="00140455" w14:paraId="2A742D19" w14:textId="77777777" w:rsidTr="00A41BEE">
        <w:trPr>
          <w:cantSplit/>
        </w:trPr>
        <w:tc>
          <w:tcPr>
            <w:tcW w:w="720" w:type="dxa"/>
            <w:shd w:val="clear" w:color="auto" w:fill="auto"/>
          </w:tcPr>
          <w:p w14:paraId="7B552C0C" w14:textId="77777777" w:rsidR="00280D57" w:rsidRPr="00140455" w:rsidRDefault="00280D57" w:rsidP="00094369">
            <w:pPr>
              <w:pStyle w:val="TableBody"/>
              <w:widowControl w:val="0"/>
              <w:autoSpaceDE/>
              <w:autoSpaceDN/>
              <w:adjustRightInd/>
              <w:spacing w:before="60" w:after="0"/>
              <w:rPr>
                <w:b/>
                <w:lang w:val="en-US"/>
              </w:rPr>
            </w:pPr>
            <w:r w:rsidRPr="00140455">
              <w:rPr>
                <w:b/>
                <w:lang w:val="en-US"/>
              </w:rPr>
              <w:t>Note</w:t>
            </w:r>
          </w:p>
        </w:tc>
        <w:tc>
          <w:tcPr>
            <w:tcW w:w="8280" w:type="dxa"/>
            <w:shd w:val="clear" w:color="auto" w:fill="auto"/>
          </w:tcPr>
          <w:p w14:paraId="0D87B695" w14:textId="52DDD5B1" w:rsidR="00280D57" w:rsidRPr="00140455" w:rsidRDefault="00280D57" w:rsidP="00094369">
            <w:pPr>
              <w:pStyle w:val="TableBody"/>
              <w:widowControl w:val="0"/>
              <w:autoSpaceDE/>
              <w:autoSpaceDN/>
              <w:adjustRightInd/>
              <w:spacing w:before="60" w:after="0"/>
              <w:rPr>
                <w:lang w:val="en-US"/>
              </w:rPr>
            </w:pPr>
            <w:r>
              <w:rPr>
                <w:lang w:val="en-US"/>
              </w:rPr>
              <w:t>T</w:t>
            </w:r>
            <w:r w:rsidRPr="00280D57">
              <w:rPr>
                <w:lang w:val="en-US"/>
              </w:rPr>
              <w:t xml:space="preserve">he category of each </w:t>
            </w:r>
            <w:r w:rsidR="00714825">
              <w:rPr>
                <w:lang w:val="en-US"/>
              </w:rPr>
              <w:t xml:space="preserve">MISRA directive or rule </w:t>
            </w:r>
            <w:r w:rsidR="00465EEB">
              <w:rPr>
                <w:lang w:val="en-US"/>
              </w:rPr>
              <w:t xml:space="preserve">inserted in this document </w:t>
            </w:r>
            <w:r w:rsidRPr="00280D57">
              <w:rPr>
                <w:lang w:val="en-US"/>
              </w:rPr>
              <w:t>is based on its applicability to automatically generated code as explained in Appendix E of MISRA C:2012.</w:t>
            </w:r>
          </w:p>
        </w:tc>
      </w:tr>
    </w:tbl>
    <w:p w14:paraId="5B20C1DD" w14:textId="77777777" w:rsidR="00EE6108" w:rsidRPr="00C14DAE" w:rsidRDefault="00EE6108" w:rsidP="00EE6108">
      <w:pPr>
        <w:pStyle w:val="Heading3"/>
      </w:pPr>
      <w:bookmarkStart w:id="33" w:name="_Toc493052353"/>
      <w:bookmarkStart w:id="34" w:name="_Toc511410837"/>
      <w:bookmarkStart w:id="35" w:name="_Toc3898554"/>
      <w:bookmarkStart w:id="36" w:name="_Toc88563926"/>
      <w:r w:rsidRPr="00C14DAE">
        <w:t>MISRA C:2012 Directives</w:t>
      </w:r>
      <w:bookmarkEnd w:id="33"/>
      <w:bookmarkEnd w:id="34"/>
      <w:bookmarkEnd w:id="35"/>
      <w:bookmarkEnd w:id="36"/>
    </w:p>
    <w:p w14:paraId="12BA2324" w14:textId="77777777" w:rsidR="00EE6108" w:rsidRPr="00C14DAE" w:rsidRDefault="00EE6108" w:rsidP="00EE6108">
      <w:pPr>
        <w:pStyle w:val="UnNumberedHeading3"/>
      </w:pPr>
      <w:r w:rsidRPr="00C14DAE">
        <w:t>The Implementation</w:t>
      </w:r>
    </w:p>
    <w:p w14:paraId="09E2C61E" w14:textId="102A63C2" w:rsidR="00EE6108" w:rsidRPr="00C14DAE" w:rsidRDefault="00EE6108" w:rsidP="0056093B">
      <w:pPr>
        <w:pStyle w:val="Bullet"/>
      </w:pPr>
      <w:r w:rsidRPr="00C14DAE">
        <w:t xml:space="preserve">1.1: Any implementation-defined behavior on which the output of the program depends shall be documented and understood. </w:t>
      </w:r>
      <w:r w:rsidR="00466A26">
        <w:t>[Category: Required]</w:t>
      </w:r>
    </w:p>
    <w:p w14:paraId="5BD71C8D" w14:textId="77777777" w:rsidR="00EE6108" w:rsidRPr="00C14DAE" w:rsidRDefault="00EE6108" w:rsidP="00EE6108">
      <w:pPr>
        <w:pStyle w:val="UnNumberedHeading3"/>
      </w:pPr>
      <w:r w:rsidRPr="00C14DAE">
        <w:t>Compilation and Build</w:t>
      </w:r>
    </w:p>
    <w:p w14:paraId="666F3B24" w14:textId="059BD296" w:rsidR="00EE6108" w:rsidRPr="00C14DAE" w:rsidRDefault="00EE6108" w:rsidP="0056093B">
      <w:pPr>
        <w:pStyle w:val="Bullet"/>
      </w:pPr>
      <w:r w:rsidRPr="00C14DAE">
        <w:t xml:space="preserve">2.1: All source files shall compile without any compilation errors. </w:t>
      </w:r>
      <w:r w:rsidR="00466A26">
        <w:t>[Category: Required]</w:t>
      </w:r>
    </w:p>
    <w:p w14:paraId="543CBFD3" w14:textId="77777777" w:rsidR="00EE6108" w:rsidRPr="00C14DAE" w:rsidRDefault="00EE6108" w:rsidP="00EE6108">
      <w:pPr>
        <w:pStyle w:val="UnNumberedHeading3"/>
      </w:pPr>
      <w:bookmarkStart w:id="37" w:name="_Toc493052355"/>
      <w:r w:rsidRPr="00C14DAE">
        <w:t>Code Design</w:t>
      </w:r>
      <w:bookmarkEnd w:id="37"/>
    </w:p>
    <w:p w14:paraId="3997E323" w14:textId="4C5A35AD" w:rsidR="00EE6108" w:rsidRPr="00C14DAE" w:rsidRDefault="00EE6108" w:rsidP="0056093B">
      <w:pPr>
        <w:pStyle w:val="Bullet"/>
      </w:pPr>
      <w:r w:rsidRPr="00C14DAE">
        <w:t xml:space="preserve">4.1: Run-time failures shall be minimized. </w:t>
      </w:r>
      <w:r w:rsidR="00466A26">
        <w:t>[Category: Required]</w:t>
      </w:r>
    </w:p>
    <w:p w14:paraId="12F17542" w14:textId="4EA472FB" w:rsidR="00EE6108" w:rsidRPr="00C14DAE" w:rsidRDefault="00EE6108" w:rsidP="0056093B">
      <w:pPr>
        <w:pStyle w:val="Bullet"/>
      </w:pPr>
      <w:r w:rsidRPr="00C14DAE">
        <w:t xml:space="preserve">4.3: Assembly language shall be encapsulated and isolated. </w:t>
      </w:r>
      <w:r w:rsidR="00466A26">
        <w:t>[Category: Required]</w:t>
      </w:r>
    </w:p>
    <w:p w14:paraId="542C19A6" w14:textId="329EAEF6" w:rsidR="00EE6108" w:rsidRPr="00C14DAE" w:rsidRDefault="00EE6108" w:rsidP="0056093B">
      <w:pPr>
        <w:pStyle w:val="Bullet"/>
      </w:pPr>
      <w:r w:rsidRPr="00C14DAE">
        <w:t xml:space="preserve">4.7: If a function returns error information, then that error information shall be tested. </w:t>
      </w:r>
      <w:r w:rsidR="00466A26">
        <w:t>[Category: Required]</w:t>
      </w:r>
    </w:p>
    <w:p w14:paraId="3AE0E9BE" w14:textId="118F1C22" w:rsidR="00EE6108" w:rsidRPr="00C14DAE" w:rsidRDefault="00EE6108" w:rsidP="0056093B">
      <w:pPr>
        <w:pStyle w:val="Bullet"/>
      </w:pPr>
      <w:r w:rsidRPr="00C14DAE">
        <w:t xml:space="preserve">4.10: Precautions shall be taken </w:t>
      </w:r>
      <w:proofErr w:type="gramStart"/>
      <w:r w:rsidRPr="00C14DAE">
        <w:t>in order to</w:t>
      </w:r>
      <w:proofErr w:type="gramEnd"/>
      <w:r w:rsidRPr="00C14DAE">
        <w:t xml:space="preserve"> prevent the contents of a header file being included more </w:t>
      </w:r>
      <w:r w:rsidRPr="00C14DAE">
        <w:lastRenderedPageBreak/>
        <w:t xml:space="preserve">than once. </w:t>
      </w:r>
      <w:r w:rsidR="00466A26">
        <w:t>[Category: Required]</w:t>
      </w:r>
    </w:p>
    <w:p w14:paraId="61740233" w14:textId="684A4325" w:rsidR="00EE6108" w:rsidRPr="00C14DAE" w:rsidRDefault="00EE6108" w:rsidP="0056093B">
      <w:pPr>
        <w:pStyle w:val="Bullet"/>
      </w:pPr>
      <w:r w:rsidRPr="00C14DAE">
        <w:t xml:space="preserve">4.11: The validity of values passed to library functions shall be checked. </w:t>
      </w:r>
      <w:r w:rsidR="00466A26">
        <w:t>[Category: Required]</w:t>
      </w:r>
    </w:p>
    <w:p w14:paraId="3A85591C" w14:textId="615B675E" w:rsidR="00EE6108" w:rsidRPr="00C14DAE" w:rsidRDefault="00EE6108" w:rsidP="0056093B">
      <w:pPr>
        <w:pStyle w:val="Bullet"/>
      </w:pPr>
      <w:r w:rsidRPr="00C14DAE">
        <w:t xml:space="preserve">4.12: Dynamic memory allocation shall not be used. </w:t>
      </w:r>
      <w:r w:rsidR="00466A26">
        <w:t>[Category: Required]</w:t>
      </w:r>
    </w:p>
    <w:p w14:paraId="28B8674E" w14:textId="3869CBE7" w:rsidR="00EE6108" w:rsidRPr="00C14DAE" w:rsidRDefault="00EE6108" w:rsidP="0056093B">
      <w:pPr>
        <w:pStyle w:val="Bullet"/>
      </w:pPr>
      <w:r w:rsidRPr="00C14DAE">
        <w:t xml:space="preserve">4.14: The validity of values received from external sources shall be checked. </w:t>
      </w:r>
      <w:r w:rsidR="00466A26">
        <w:t>[Category: Required]</w:t>
      </w:r>
    </w:p>
    <w:p w14:paraId="455FF6E6" w14:textId="77777777" w:rsidR="00EE6108" w:rsidRPr="00C14DAE" w:rsidRDefault="00EE6108" w:rsidP="00EE6108">
      <w:pPr>
        <w:pStyle w:val="Heading3"/>
      </w:pPr>
      <w:bookmarkStart w:id="38" w:name="_Toc493052356"/>
      <w:bookmarkStart w:id="39" w:name="_Toc511410838"/>
      <w:bookmarkStart w:id="40" w:name="_Toc3898555"/>
      <w:bookmarkStart w:id="41" w:name="_Toc88563927"/>
      <w:r w:rsidRPr="00C14DAE">
        <w:t>MISRA C:2012 Rules</w:t>
      </w:r>
      <w:bookmarkEnd w:id="38"/>
      <w:bookmarkEnd w:id="39"/>
      <w:bookmarkEnd w:id="40"/>
      <w:bookmarkEnd w:id="41"/>
    </w:p>
    <w:p w14:paraId="0D8FAE0C" w14:textId="77777777" w:rsidR="00EE6108" w:rsidRPr="00C14DAE" w:rsidRDefault="00EE6108" w:rsidP="00EE6108">
      <w:pPr>
        <w:pStyle w:val="UnNumberedHeading3"/>
      </w:pPr>
      <w:bookmarkStart w:id="42" w:name="_Toc493052357"/>
      <w:r w:rsidRPr="00C14DAE">
        <w:t>A standard C Environment</w:t>
      </w:r>
      <w:bookmarkEnd w:id="42"/>
    </w:p>
    <w:p w14:paraId="5C14C9B1" w14:textId="5FA8BD2D" w:rsidR="00EE6108" w:rsidRPr="00C14DAE" w:rsidRDefault="00EE6108" w:rsidP="0056093B">
      <w:pPr>
        <w:pStyle w:val="Bullet"/>
      </w:pPr>
      <w:r w:rsidRPr="00C14DAE">
        <w:t xml:space="preserve">1.1: The program shall contain no violations of the standard C syntax and </w:t>
      </w:r>
      <w:proofErr w:type="gramStart"/>
      <w:r w:rsidRPr="00C14DAE">
        <w:t>constraints, and</w:t>
      </w:r>
      <w:proofErr w:type="gramEnd"/>
      <w:r w:rsidRPr="00C14DAE">
        <w:t xml:space="preserve"> shall not exceed the implementation</w:t>
      </w:r>
      <w:bookmarkStart w:id="43" w:name="_Hlk511320361"/>
      <w:r w:rsidRPr="00C14DAE">
        <w:t>’</w:t>
      </w:r>
      <w:bookmarkEnd w:id="43"/>
      <w:r w:rsidRPr="00C14DAE">
        <w:t xml:space="preserve">s translation limits. </w:t>
      </w:r>
      <w:r w:rsidR="00466A26">
        <w:t>[Category: Required]</w:t>
      </w:r>
    </w:p>
    <w:p w14:paraId="248A6225" w14:textId="0E4E6304" w:rsidR="00EE6108" w:rsidRPr="00C14DAE" w:rsidRDefault="00EE6108" w:rsidP="0056093B">
      <w:pPr>
        <w:pStyle w:val="Bullet"/>
      </w:pPr>
      <w:r w:rsidRPr="00C14DAE">
        <w:t xml:space="preserve">1.3: There shall be no occurrence of undefined or critical unspecified behavior. </w:t>
      </w:r>
      <w:r w:rsidR="00466A26">
        <w:t>[Category: Required]</w:t>
      </w:r>
    </w:p>
    <w:p w14:paraId="6BE3ECEC" w14:textId="5EE47F29" w:rsidR="00EE6108" w:rsidRPr="00C14DAE" w:rsidRDefault="00EE6108" w:rsidP="0056093B">
      <w:pPr>
        <w:pStyle w:val="Bullet"/>
      </w:pPr>
      <w:r w:rsidRPr="00C14DAE">
        <w:t xml:space="preserve">1.4: Emergent language features shall not be used. </w:t>
      </w:r>
      <w:r w:rsidR="00466A26">
        <w:t>[Category: Required]</w:t>
      </w:r>
    </w:p>
    <w:p w14:paraId="2204FE84" w14:textId="77777777" w:rsidR="00EE6108" w:rsidRPr="00C14DAE" w:rsidRDefault="00EE6108" w:rsidP="00EE6108">
      <w:pPr>
        <w:pStyle w:val="UnNumberedHeading3"/>
      </w:pPr>
      <w:bookmarkStart w:id="44" w:name="_Toc493052358"/>
      <w:r w:rsidRPr="00C14DAE">
        <w:t>Unused Code</w:t>
      </w:r>
      <w:bookmarkEnd w:id="44"/>
    </w:p>
    <w:p w14:paraId="34A4CD45" w14:textId="36D13C43" w:rsidR="00EE6108" w:rsidRPr="00C14DAE" w:rsidRDefault="00EE6108" w:rsidP="0056093B">
      <w:pPr>
        <w:pStyle w:val="Bullet"/>
      </w:pPr>
      <w:r w:rsidRPr="00C14DAE">
        <w:t xml:space="preserve">2.1: A project shall not contain unreachable code. </w:t>
      </w:r>
      <w:r w:rsidR="00466A26">
        <w:t>[Category: Required]</w:t>
      </w:r>
    </w:p>
    <w:p w14:paraId="31639633" w14:textId="202CA23F" w:rsidR="00EE6108" w:rsidRPr="00C14DAE" w:rsidRDefault="00EE6108" w:rsidP="0056093B">
      <w:pPr>
        <w:pStyle w:val="Bullet"/>
      </w:pPr>
      <w:r w:rsidRPr="00C14DAE">
        <w:t xml:space="preserve">2.2: There shall be no dead code. </w:t>
      </w:r>
      <w:r w:rsidR="00466A26">
        <w:t>[Category: Required]</w:t>
      </w:r>
    </w:p>
    <w:p w14:paraId="334672C9" w14:textId="77777777" w:rsidR="00EE6108" w:rsidRPr="00C14DAE" w:rsidRDefault="00EE6108" w:rsidP="00EE6108">
      <w:pPr>
        <w:pStyle w:val="UnNumberedHeading3"/>
      </w:pPr>
      <w:bookmarkStart w:id="45" w:name="_Toc493052359"/>
      <w:r w:rsidRPr="00C14DAE">
        <w:t>Comments</w:t>
      </w:r>
      <w:bookmarkEnd w:id="45"/>
    </w:p>
    <w:p w14:paraId="30AE67CE" w14:textId="534DA2FC" w:rsidR="00EE6108" w:rsidRPr="00C14DAE" w:rsidRDefault="00EE6108" w:rsidP="0056093B">
      <w:pPr>
        <w:pStyle w:val="Bullet"/>
      </w:pPr>
      <w:r w:rsidRPr="00C14DAE">
        <w:t xml:space="preserve">3.1: The character sequences /* and // shall not be used within a comment. </w:t>
      </w:r>
      <w:r w:rsidR="00466A26">
        <w:t>[Category: Required]</w:t>
      </w:r>
    </w:p>
    <w:p w14:paraId="2DD11B0F" w14:textId="1A5A3499" w:rsidR="00EE6108" w:rsidRPr="00C14DAE" w:rsidRDefault="00EE6108" w:rsidP="0056093B">
      <w:pPr>
        <w:pStyle w:val="Bullet"/>
      </w:pPr>
      <w:r w:rsidRPr="00C14DAE">
        <w:t xml:space="preserve">3.2: Line-splicing shall not be used in // comments. </w:t>
      </w:r>
      <w:r w:rsidR="00466A26">
        <w:t>[Category: Required]</w:t>
      </w:r>
    </w:p>
    <w:p w14:paraId="4A07E464" w14:textId="77777777" w:rsidR="00EE6108" w:rsidRPr="00C14DAE" w:rsidRDefault="00EE6108" w:rsidP="00EE6108">
      <w:pPr>
        <w:pStyle w:val="UnNumberedHeading3"/>
      </w:pPr>
      <w:bookmarkStart w:id="46" w:name="_Toc493052360"/>
      <w:r w:rsidRPr="00C14DAE">
        <w:t>Character Sets and Lexical Conventions</w:t>
      </w:r>
      <w:bookmarkEnd w:id="46"/>
    </w:p>
    <w:p w14:paraId="2BD1B748" w14:textId="5A6770B8" w:rsidR="00EE6108" w:rsidRPr="00C14DAE" w:rsidRDefault="00EE6108" w:rsidP="0056093B">
      <w:pPr>
        <w:pStyle w:val="Bullet"/>
      </w:pPr>
      <w:r w:rsidRPr="00C14DAE">
        <w:t xml:space="preserve">4.1: Octal and hexadecimal escape sequences shall be terminated. </w:t>
      </w:r>
      <w:r w:rsidR="00466A26">
        <w:t>[Category: Required]</w:t>
      </w:r>
    </w:p>
    <w:p w14:paraId="27710EAA" w14:textId="77777777" w:rsidR="00EE6108" w:rsidRPr="00C14DAE" w:rsidRDefault="00EE6108" w:rsidP="00EE6108">
      <w:pPr>
        <w:pStyle w:val="UnNumberedHeading3"/>
      </w:pPr>
      <w:bookmarkStart w:id="47" w:name="_Toc493052361"/>
      <w:r w:rsidRPr="00C14DAE">
        <w:t>Identifiers</w:t>
      </w:r>
      <w:bookmarkEnd w:id="47"/>
    </w:p>
    <w:p w14:paraId="374C4A81" w14:textId="61803A59" w:rsidR="00EE6108" w:rsidRPr="00C14DAE" w:rsidRDefault="00EE6108" w:rsidP="0056093B">
      <w:pPr>
        <w:pStyle w:val="Bullet"/>
      </w:pPr>
      <w:r w:rsidRPr="00C14DAE">
        <w:t xml:space="preserve">5.1: External identifiers shall be distinct. </w:t>
      </w:r>
      <w:r w:rsidR="00466A26">
        <w:t>[Category: Required]</w:t>
      </w:r>
    </w:p>
    <w:p w14:paraId="04D2F9EE" w14:textId="5877FE27" w:rsidR="00EE6108" w:rsidRPr="00C14DAE" w:rsidRDefault="00EE6108" w:rsidP="0056093B">
      <w:pPr>
        <w:pStyle w:val="Bullet"/>
      </w:pPr>
      <w:r w:rsidRPr="00C14DAE">
        <w:t xml:space="preserve">5.2: Identifiers declared in the same scope and name space shall be distinct. </w:t>
      </w:r>
      <w:r w:rsidR="00466A26">
        <w:t>[Category: Required]</w:t>
      </w:r>
    </w:p>
    <w:p w14:paraId="2CCAC261" w14:textId="450EC143" w:rsidR="00EE6108" w:rsidRPr="00C14DAE" w:rsidRDefault="00EE6108" w:rsidP="0056093B">
      <w:pPr>
        <w:pStyle w:val="Bullet"/>
      </w:pPr>
      <w:r w:rsidRPr="00C14DAE">
        <w:t xml:space="preserve">5.4: Macro identifiers shall be distinct. </w:t>
      </w:r>
      <w:r w:rsidR="00466A26">
        <w:t>[Category: Required]</w:t>
      </w:r>
    </w:p>
    <w:p w14:paraId="798FCF70" w14:textId="7460529B" w:rsidR="00EE6108" w:rsidRPr="00C14DAE" w:rsidRDefault="00EE6108" w:rsidP="0056093B">
      <w:pPr>
        <w:pStyle w:val="Bullet"/>
      </w:pPr>
      <w:r w:rsidRPr="00C14DAE">
        <w:t xml:space="preserve">5.5: Identifiers shall be distinct from macro names. </w:t>
      </w:r>
      <w:r w:rsidR="00466A26">
        <w:t>[Category: Required]</w:t>
      </w:r>
    </w:p>
    <w:p w14:paraId="1D15F17A" w14:textId="7E4A12C9" w:rsidR="00EE6108" w:rsidRPr="00C14DAE" w:rsidRDefault="00EE6108" w:rsidP="0056093B">
      <w:pPr>
        <w:pStyle w:val="Bullet"/>
      </w:pPr>
      <w:r w:rsidRPr="00C14DAE">
        <w:t xml:space="preserve">5.6: A typedef name shall be a unique identifier. </w:t>
      </w:r>
      <w:r w:rsidR="00466A26">
        <w:t>[Category: Required]</w:t>
      </w:r>
    </w:p>
    <w:p w14:paraId="6DDD9D79" w14:textId="274FD012" w:rsidR="00EE6108" w:rsidRPr="00C14DAE" w:rsidRDefault="00EE6108" w:rsidP="0056093B">
      <w:pPr>
        <w:pStyle w:val="Bullet"/>
      </w:pPr>
      <w:r w:rsidRPr="00C14DAE">
        <w:t xml:space="preserve">5.7: A tag name shall be a unique identifier. </w:t>
      </w:r>
      <w:r w:rsidR="00466A26">
        <w:t>[Category: Required]</w:t>
      </w:r>
    </w:p>
    <w:p w14:paraId="69EF2816" w14:textId="37E910BD" w:rsidR="00EE6108" w:rsidRPr="00C14DAE" w:rsidRDefault="00EE6108" w:rsidP="0056093B">
      <w:pPr>
        <w:pStyle w:val="Bullet"/>
      </w:pPr>
      <w:r w:rsidRPr="00C14DAE">
        <w:t xml:space="preserve">5.8: Identifiers that define objects or functions with external linkage shall be unique. </w:t>
      </w:r>
      <w:r w:rsidR="00466A26">
        <w:t>[Category: Required]</w:t>
      </w:r>
    </w:p>
    <w:p w14:paraId="16E1BB05" w14:textId="77777777" w:rsidR="00EE6108" w:rsidRPr="00C14DAE" w:rsidRDefault="00EE6108" w:rsidP="00EE6108">
      <w:pPr>
        <w:pStyle w:val="UnNumberedHeading3"/>
      </w:pPr>
      <w:bookmarkStart w:id="48" w:name="_Toc493052362"/>
      <w:r w:rsidRPr="00C14DAE">
        <w:t>Types</w:t>
      </w:r>
      <w:bookmarkEnd w:id="48"/>
    </w:p>
    <w:p w14:paraId="6CD07F49" w14:textId="7D4AC215" w:rsidR="00EE6108" w:rsidRPr="00C14DAE" w:rsidRDefault="00EE6108" w:rsidP="0056093B">
      <w:pPr>
        <w:pStyle w:val="Bullet"/>
      </w:pPr>
      <w:r w:rsidRPr="00C14DAE">
        <w:t xml:space="preserve">6.1: Bit-fields shall only be declared with an appropriate type. </w:t>
      </w:r>
      <w:r w:rsidR="00466A26">
        <w:t>[Category: Required]</w:t>
      </w:r>
    </w:p>
    <w:p w14:paraId="15B016DF" w14:textId="2235B0EC" w:rsidR="00EE6108" w:rsidRPr="00C14DAE" w:rsidRDefault="00EE6108" w:rsidP="0056093B">
      <w:pPr>
        <w:pStyle w:val="Bullet"/>
      </w:pPr>
      <w:r w:rsidRPr="00C14DAE">
        <w:t xml:space="preserve">6.2: </w:t>
      </w:r>
      <w:proofErr w:type="gramStart"/>
      <w:r w:rsidRPr="00C14DAE">
        <w:t>Single-bit</w:t>
      </w:r>
      <w:proofErr w:type="gramEnd"/>
      <w:r w:rsidRPr="00C14DAE">
        <w:t xml:space="preserve"> named bit fields shall not be of a signed type. </w:t>
      </w:r>
      <w:r w:rsidR="00466A26">
        <w:t>[Category: Required]</w:t>
      </w:r>
    </w:p>
    <w:p w14:paraId="1F6A2C86" w14:textId="77777777" w:rsidR="00EE6108" w:rsidRPr="00C14DAE" w:rsidRDefault="00EE6108" w:rsidP="00EE6108">
      <w:pPr>
        <w:pStyle w:val="UnNumberedHeading3"/>
      </w:pPr>
      <w:bookmarkStart w:id="49" w:name="_Toc493052363"/>
      <w:r w:rsidRPr="00C14DAE">
        <w:t>Literals and Constants</w:t>
      </w:r>
      <w:bookmarkEnd w:id="49"/>
    </w:p>
    <w:p w14:paraId="473ADD68" w14:textId="6E8416A3" w:rsidR="00EE6108" w:rsidRPr="00C14DAE" w:rsidRDefault="00EE6108" w:rsidP="0056093B">
      <w:pPr>
        <w:pStyle w:val="Bullet"/>
      </w:pPr>
      <w:r w:rsidRPr="00C14DAE">
        <w:t xml:space="preserve">7.4: A </w:t>
      </w:r>
      <w:r w:rsidRPr="00C14DAE">
        <w:rPr>
          <w:rStyle w:val="Style5Char"/>
          <w:rFonts w:asciiTheme="minorHAnsi" w:hAnsiTheme="minorHAnsi" w:cstheme="minorHAnsi"/>
          <w:szCs w:val="20"/>
        </w:rPr>
        <w:t xml:space="preserve">string literal shall not be assigned to an object unless the object’s type is </w:t>
      </w:r>
      <w:r w:rsidRPr="00C14DAE">
        <w:t>"</w:t>
      </w:r>
      <w:r w:rsidRPr="00C14DAE">
        <w:rPr>
          <w:rStyle w:val="Style5Char"/>
          <w:rFonts w:asciiTheme="minorHAnsi" w:hAnsiTheme="minorHAnsi" w:cstheme="minorHAnsi"/>
          <w:szCs w:val="20"/>
        </w:rPr>
        <w:t>pointer to const-qualified char</w:t>
      </w:r>
      <w:r w:rsidRPr="00C14DAE">
        <w:t>"</w:t>
      </w:r>
      <w:r w:rsidRPr="00C14DAE">
        <w:rPr>
          <w:rStyle w:val="Style5Char"/>
          <w:rFonts w:asciiTheme="minorHAnsi" w:hAnsiTheme="minorHAnsi" w:cstheme="minorHAnsi"/>
          <w:szCs w:val="20"/>
        </w:rPr>
        <w:t xml:space="preserve">. </w:t>
      </w:r>
      <w:r w:rsidR="00466A26">
        <w:rPr>
          <w:rStyle w:val="Style5Char"/>
          <w:rFonts w:asciiTheme="minorHAnsi" w:hAnsiTheme="minorHAnsi" w:cstheme="minorHAnsi"/>
          <w:szCs w:val="20"/>
        </w:rPr>
        <w:t>[Category: Required]</w:t>
      </w:r>
    </w:p>
    <w:p w14:paraId="384CB89F" w14:textId="77777777" w:rsidR="00EE6108" w:rsidRPr="00C14DAE" w:rsidRDefault="00EE6108" w:rsidP="00EE6108">
      <w:pPr>
        <w:pStyle w:val="UnNumberedHeading3"/>
      </w:pPr>
      <w:bookmarkStart w:id="50" w:name="_Toc493052364"/>
      <w:r w:rsidRPr="00C14DAE">
        <w:lastRenderedPageBreak/>
        <w:t>Declarations and Definitions</w:t>
      </w:r>
      <w:bookmarkEnd w:id="50"/>
    </w:p>
    <w:p w14:paraId="72537D6E" w14:textId="39C865BB" w:rsidR="00EE6108" w:rsidRPr="00C14DAE" w:rsidRDefault="00EE6108" w:rsidP="0056093B">
      <w:pPr>
        <w:pStyle w:val="Bullet"/>
      </w:pPr>
      <w:r w:rsidRPr="00C14DAE">
        <w:t xml:space="preserve">8.1: Types shall be explicitly specified. </w:t>
      </w:r>
      <w:r w:rsidR="00466A26">
        <w:t>[Category: Required]</w:t>
      </w:r>
    </w:p>
    <w:p w14:paraId="07FFE4B8" w14:textId="33230ED7" w:rsidR="00EE6108" w:rsidRPr="00C14DAE" w:rsidRDefault="00EE6108" w:rsidP="0056093B">
      <w:pPr>
        <w:pStyle w:val="Bullet"/>
      </w:pPr>
      <w:r w:rsidRPr="00C14DAE">
        <w:t xml:space="preserve">8.2: Function types shall be in prototype form with named parameters. </w:t>
      </w:r>
      <w:r w:rsidR="00466A26">
        <w:t>[Category: Required]</w:t>
      </w:r>
    </w:p>
    <w:p w14:paraId="7EF60EC7" w14:textId="229F3B5C" w:rsidR="00EE6108" w:rsidRPr="00C14DAE" w:rsidRDefault="00EE6108" w:rsidP="0056093B">
      <w:pPr>
        <w:pStyle w:val="Bullet"/>
      </w:pPr>
      <w:r w:rsidRPr="00C14DAE">
        <w:t xml:space="preserve">8.3: All declarations of an object or function shall use the same names and type qualifiers. </w:t>
      </w:r>
      <w:r w:rsidR="00466A26">
        <w:t>[Category: Required]</w:t>
      </w:r>
    </w:p>
    <w:p w14:paraId="40A1E161" w14:textId="2615395B" w:rsidR="00EE6108" w:rsidRPr="00C14DAE" w:rsidRDefault="00EE6108" w:rsidP="0056093B">
      <w:pPr>
        <w:pStyle w:val="Bullet"/>
      </w:pPr>
      <w:r w:rsidRPr="00C14DAE">
        <w:t xml:space="preserve">8.6: An identifier with external linkage shall have exactly one external definition. </w:t>
      </w:r>
      <w:r w:rsidR="00466A26">
        <w:t>[Category: Required]</w:t>
      </w:r>
    </w:p>
    <w:p w14:paraId="1D500E19" w14:textId="78DB8E68" w:rsidR="00EE6108" w:rsidRPr="00C14DAE" w:rsidRDefault="00EE6108" w:rsidP="0056093B">
      <w:pPr>
        <w:pStyle w:val="Bullet"/>
      </w:pPr>
      <w:r w:rsidRPr="00C14DAE">
        <w:t xml:space="preserve">8.8: The static storage class specifier shall be used in all declarations of objects and functions that have internal linkage. </w:t>
      </w:r>
      <w:r w:rsidR="00466A26">
        <w:t>[Category: Required]</w:t>
      </w:r>
    </w:p>
    <w:p w14:paraId="23398FFA" w14:textId="215B4F54" w:rsidR="00EE6108" w:rsidRPr="00C14DAE" w:rsidRDefault="00EE6108" w:rsidP="0056093B">
      <w:pPr>
        <w:pStyle w:val="Bullet"/>
      </w:pPr>
      <w:r w:rsidRPr="00C14DAE">
        <w:t xml:space="preserve">8.10: An inline function shall be declared with the static storage class. </w:t>
      </w:r>
      <w:r w:rsidR="00466A26">
        <w:t>[Category: Required]</w:t>
      </w:r>
    </w:p>
    <w:p w14:paraId="72553AD1" w14:textId="402B0336" w:rsidR="00EE6108" w:rsidRPr="00C14DAE" w:rsidRDefault="00EE6108" w:rsidP="0056093B">
      <w:pPr>
        <w:pStyle w:val="Bullet"/>
      </w:pPr>
      <w:r w:rsidRPr="00C14DAE">
        <w:t xml:space="preserve">8.12: Within an enumerator list, the value of an </w:t>
      </w:r>
      <w:proofErr w:type="gramStart"/>
      <w:r w:rsidRPr="00C14DAE">
        <w:t>implicitly-specified</w:t>
      </w:r>
      <w:proofErr w:type="gramEnd"/>
      <w:r w:rsidRPr="00C14DAE">
        <w:t xml:space="preserve"> enumeration constant shall be unique. </w:t>
      </w:r>
      <w:r w:rsidR="00466A26">
        <w:t>[Category: Required]</w:t>
      </w:r>
    </w:p>
    <w:p w14:paraId="4ABE4B54" w14:textId="77777777" w:rsidR="00EE6108" w:rsidRPr="00C14DAE" w:rsidRDefault="00EE6108" w:rsidP="00EE6108">
      <w:pPr>
        <w:pStyle w:val="UnNumberedHeading3"/>
      </w:pPr>
      <w:bookmarkStart w:id="51" w:name="_Toc493052365"/>
      <w:r w:rsidRPr="00C14DAE">
        <w:t>Initialization</w:t>
      </w:r>
      <w:bookmarkEnd w:id="51"/>
    </w:p>
    <w:p w14:paraId="015CA279" w14:textId="2E94D442" w:rsidR="00EE6108" w:rsidRPr="00C14DAE" w:rsidRDefault="00EE6108" w:rsidP="0056093B">
      <w:pPr>
        <w:pStyle w:val="Bullet"/>
      </w:pPr>
      <w:r w:rsidRPr="00C14DAE">
        <w:t xml:space="preserve">9.1: The value of an object with automatic storage duration shall not be read before it has been set. </w:t>
      </w:r>
      <w:r w:rsidR="00466A26">
        <w:t>[Category: Mandatory]</w:t>
      </w:r>
    </w:p>
    <w:p w14:paraId="59D19DF9" w14:textId="6DE69D63" w:rsidR="00EE6108" w:rsidRPr="00C14DAE" w:rsidRDefault="00EE6108" w:rsidP="0056093B">
      <w:pPr>
        <w:pStyle w:val="Bullet"/>
      </w:pPr>
      <w:r w:rsidRPr="00C14DAE">
        <w:t xml:space="preserve">9.4: An element of an object shall not be initialized more than once. </w:t>
      </w:r>
      <w:r w:rsidR="00466A26">
        <w:t>[Category: Required]</w:t>
      </w:r>
    </w:p>
    <w:p w14:paraId="59A64521" w14:textId="77777777" w:rsidR="00EE6108" w:rsidRPr="00C14DAE" w:rsidRDefault="00EE6108" w:rsidP="00EE6108">
      <w:pPr>
        <w:pStyle w:val="UnNumberedHeading3"/>
      </w:pPr>
      <w:bookmarkStart w:id="52" w:name="_Toc493052366"/>
      <w:r w:rsidRPr="00C14DAE">
        <w:t>Pointer Type Conversions</w:t>
      </w:r>
      <w:bookmarkEnd w:id="52"/>
    </w:p>
    <w:p w14:paraId="5AB6E8F7" w14:textId="4502658A" w:rsidR="00EE6108" w:rsidRPr="00C14DAE" w:rsidRDefault="00EE6108" w:rsidP="0056093B">
      <w:pPr>
        <w:pStyle w:val="Bullet"/>
      </w:pPr>
      <w:r w:rsidRPr="00C14DAE">
        <w:t xml:space="preserve">11.1: Conversions shall not be performed between a pointer to a function and any other type. </w:t>
      </w:r>
      <w:r w:rsidR="00466A26">
        <w:t>[Category: Required]</w:t>
      </w:r>
    </w:p>
    <w:p w14:paraId="36142DBD" w14:textId="3C8F34A4" w:rsidR="00EE6108" w:rsidRPr="00C14DAE" w:rsidRDefault="00EE6108" w:rsidP="0056093B">
      <w:pPr>
        <w:pStyle w:val="Bullet"/>
      </w:pPr>
      <w:r w:rsidRPr="00C14DAE">
        <w:t xml:space="preserve">11.2: Conversions shall not be performed between a pointer to an incomplete type and any other type. </w:t>
      </w:r>
      <w:r w:rsidR="00466A26">
        <w:t>[Category: Required]</w:t>
      </w:r>
    </w:p>
    <w:p w14:paraId="3F2B759D" w14:textId="17C5A6E6" w:rsidR="00EE6108" w:rsidRPr="00C14DAE" w:rsidRDefault="00EE6108" w:rsidP="0056093B">
      <w:pPr>
        <w:pStyle w:val="Bullet"/>
      </w:pPr>
      <w:r w:rsidRPr="00C14DAE">
        <w:t xml:space="preserve">11.3: A cast shall not be performed between a pointer to object type and a pointer to a different object type. </w:t>
      </w:r>
      <w:r w:rsidR="00466A26">
        <w:t>[Category: Required]</w:t>
      </w:r>
    </w:p>
    <w:p w14:paraId="014BEC98" w14:textId="6DE7FBB4" w:rsidR="00EE6108" w:rsidRPr="00C14DAE" w:rsidRDefault="00EE6108" w:rsidP="0056093B">
      <w:pPr>
        <w:pStyle w:val="Bullet"/>
      </w:pPr>
      <w:r w:rsidRPr="00C14DAE">
        <w:t xml:space="preserve">11.6: A cast shall not be performed between pointer to void and an arithmetic type. </w:t>
      </w:r>
      <w:r w:rsidR="00466A26">
        <w:t>[Category: Required]</w:t>
      </w:r>
    </w:p>
    <w:p w14:paraId="58C02D8D" w14:textId="37523799" w:rsidR="00EE6108" w:rsidRPr="00C14DAE" w:rsidRDefault="00EE6108" w:rsidP="0056093B">
      <w:pPr>
        <w:pStyle w:val="Bullet"/>
      </w:pPr>
      <w:r w:rsidRPr="00C14DAE">
        <w:t xml:space="preserve">11.7: A cast shall not be performed between pointer to object and a non-integer arithmetic type. </w:t>
      </w:r>
      <w:r w:rsidR="00466A26">
        <w:t>[Category: Required]</w:t>
      </w:r>
    </w:p>
    <w:p w14:paraId="5FA06C1D" w14:textId="6E8720AB" w:rsidR="00EE6108" w:rsidRPr="00C14DAE" w:rsidRDefault="00EE6108" w:rsidP="0056093B">
      <w:pPr>
        <w:pStyle w:val="Bullet"/>
      </w:pPr>
      <w:r w:rsidRPr="00C14DAE">
        <w:t xml:space="preserve">11.8: A cast shall not remove any const or volatile qualification from the type pointed to by a pointer. </w:t>
      </w:r>
      <w:r w:rsidR="00466A26">
        <w:t>[Category: Required]</w:t>
      </w:r>
    </w:p>
    <w:p w14:paraId="28607D70" w14:textId="77777777" w:rsidR="00EE6108" w:rsidRPr="00C14DAE" w:rsidRDefault="00EE6108" w:rsidP="00EE6108">
      <w:pPr>
        <w:pStyle w:val="UnNumberedHeading3"/>
      </w:pPr>
      <w:bookmarkStart w:id="53" w:name="_Toc493052367"/>
      <w:r w:rsidRPr="00C14DAE">
        <w:t>Expressions</w:t>
      </w:r>
      <w:bookmarkEnd w:id="53"/>
    </w:p>
    <w:p w14:paraId="18B8F08E" w14:textId="1AE4EC94" w:rsidR="00EE6108" w:rsidRPr="00C14DAE" w:rsidRDefault="00EE6108" w:rsidP="0056093B">
      <w:pPr>
        <w:pStyle w:val="Bullet"/>
      </w:pPr>
      <w:r w:rsidRPr="00C14DAE">
        <w:t xml:space="preserve">12.2: The </w:t>
      </w:r>
      <w:proofErr w:type="gramStart"/>
      <w:r w:rsidRPr="00C14DAE">
        <w:t>right hand</w:t>
      </w:r>
      <w:proofErr w:type="gramEnd"/>
      <w:r w:rsidRPr="00C14DAE">
        <w:t xml:space="preserve"> operand of a shift operator shall lie in the range zero to one less than the width in bits of the essential type of the left hand operand. </w:t>
      </w:r>
      <w:r w:rsidR="00466A26">
        <w:t>[Category: Required]</w:t>
      </w:r>
    </w:p>
    <w:p w14:paraId="09F13A47" w14:textId="6F1DE027" w:rsidR="00EE6108" w:rsidRPr="00C14DAE" w:rsidRDefault="00EE6108" w:rsidP="0056093B">
      <w:pPr>
        <w:pStyle w:val="Bullet"/>
      </w:pPr>
      <w:r w:rsidRPr="00C14DAE">
        <w:t xml:space="preserve">12.5: The </w:t>
      </w:r>
      <w:proofErr w:type="spellStart"/>
      <w:r w:rsidRPr="00C14DAE">
        <w:t>sizeof</w:t>
      </w:r>
      <w:proofErr w:type="spellEnd"/>
      <w:r w:rsidRPr="00C14DAE">
        <w:t xml:space="preserve"> operator shall not have an operand which is a function parameter declared as "array of type". </w:t>
      </w:r>
      <w:r w:rsidR="00466A26">
        <w:t>[Category: Mandatory]</w:t>
      </w:r>
    </w:p>
    <w:p w14:paraId="06555C3C" w14:textId="77777777" w:rsidR="00EE6108" w:rsidRPr="00C14DAE" w:rsidRDefault="00EE6108" w:rsidP="00EE6108">
      <w:pPr>
        <w:pStyle w:val="UnNumberedHeading3"/>
      </w:pPr>
      <w:bookmarkStart w:id="54" w:name="_Toc493052368"/>
      <w:r w:rsidRPr="00C14DAE">
        <w:t>Side Effects</w:t>
      </w:r>
      <w:bookmarkEnd w:id="54"/>
    </w:p>
    <w:p w14:paraId="13C0243E" w14:textId="5BB05C33" w:rsidR="00EE6108" w:rsidRPr="00C14DAE" w:rsidRDefault="00EE6108" w:rsidP="0056093B">
      <w:pPr>
        <w:pStyle w:val="Bullet"/>
      </w:pPr>
      <w:r w:rsidRPr="00C14DAE">
        <w:t xml:space="preserve">13.1: Initializer lists shall not contain persistent side effects. </w:t>
      </w:r>
      <w:r w:rsidR="00466A26">
        <w:t>[Category: Required]</w:t>
      </w:r>
    </w:p>
    <w:p w14:paraId="4D3B2C13" w14:textId="51460E16" w:rsidR="00EE6108" w:rsidRPr="00C14DAE" w:rsidRDefault="00EE6108" w:rsidP="0056093B">
      <w:pPr>
        <w:pStyle w:val="Bullet"/>
      </w:pPr>
      <w:r w:rsidRPr="00C14DAE">
        <w:t xml:space="preserve">13.2: The value of an expression and its persistent side effects shall be the same under all permitted evaluation orders. </w:t>
      </w:r>
      <w:r w:rsidR="00466A26">
        <w:t>[Category: Required]</w:t>
      </w:r>
    </w:p>
    <w:p w14:paraId="7216AEAA" w14:textId="52EFE8BE" w:rsidR="00EE6108" w:rsidRPr="00C14DAE" w:rsidRDefault="00EE6108" w:rsidP="0056093B">
      <w:pPr>
        <w:pStyle w:val="Bullet"/>
      </w:pPr>
      <w:r w:rsidRPr="00C14DAE">
        <w:t xml:space="preserve">13.5: The </w:t>
      </w:r>
      <w:proofErr w:type="gramStart"/>
      <w:r w:rsidRPr="00C14DAE">
        <w:t>right hand</w:t>
      </w:r>
      <w:proofErr w:type="gramEnd"/>
      <w:r w:rsidRPr="00C14DAE">
        <w:t xml:space="preserve"> operand of a logical &amp;&amp; or || operator shall not contain persistent side effects. </w:t>
      </w:r>
      <w:r w:rsidR="00466A26">
        <w:t>[Category: Required]</w:t>
      </w:r>
    </w:p>
    <w:p w14:paraId="6B37A0D3" w14:textId="253DDB49" w:rsidR="00EE6108" w:rsidRPr="00C14DAE" w:rsidRDefault="00EE6108" w:rsidP="0056093B">
      <w:pPr>
        <w:pStyle w:val="Bullet"/>
      </w:pPr>
      <w:r w:rsidRPr="00C14DAE">
        <w:t xml:space="preserve">13.6: The operand of the </w:t>
      </w:r>
      <w:proofErr w:type="spellStart"/>
      <w:r w:rsidRPr="00C14DAE">
        <w:t>sizeof</w:t>
      </w:r>
      <w:proofErr w:type="spellEnd"/>
      <w:r w:rsidRPr="00C14DAE">
        <w:t xml:space="preserve"> operator shall not contain any expression which has potential side </w:t>
      </w:r>
      <w:r w:rsidRPr="00C14DAE">
        <w:lastRenderedPageBreak/>
        <w:t xml:space="preserve">effects. </w:t>
      </w:r>
      <w:r w:rsidR="00466A26">
        <w:t>[Category: Mandatory]</w:t>
      </w:r>
    </w:p>
    <w:p w14:paraId="50219C3D" w14:textId="77777777" w:rsidR="00EE6108" w:rsidRPr="00C14DAE" w:rsidRDefault="00EE6108" w:rsidP="00EE6108">
      <w:pPr>
        <w:pStyle w:val="UnNumberedHeading3"/>
      </w:pPr>
      <w:bookmarkStart w:id="55" w:name="_Toc493052369"/>
      <w:r w:rsidRPr="00C14DAE">
        <w:t>Control Statement Expressions</w:t>
      </w:r>
      <w:bookmarkEnd w:id="55"/>
    </w:p>
    <w:p w14:paraId="50FFBA17" w14:textId="73D0561D" w:rsidR="00EE6108" w:rsidRPr="00C14DAE" w:rsidRDefault="00EE6108" w:rsidP="0056093B">
      <w:pPr>
        <w:pStyle w:val="Bullet"/>
      </w:pPr>
      <w:r w:rsidRPr="00C14DAE">
        <w:t xml:space="preserve">14.3: Controlling expressions shall not be invariant. </w:t>
      </w:r>
      <w:r w:rsidR="00466A26">
        <w:t>[Category: Required]</w:t>
      </w:r>
    </w:p>
    <w:p w14:paraId="7D92E037" w14:textId="77777777" w:rsidR="00EE6108" w:rsidRPr="00C14DAE" w:rsidRDefault="00EE6108" w:rsidP="00EE6108">
      <w:pPr>
        <w:pStyle w:val="UnNumberedHeading3"/>
      </w:pPr>
      <w:bookmarkStart w:id="56" w:name="_Toc493052370"/>
      <w:r w:rsidRPr="00C14DAE">
        <w:t>Control Flow</w:t>
      </w:r>
      <w:bookmarkEnd w:id="56"/>
    </w:p>
    <w:p w14:paraId="06B09259" w14:textId="69221EA7" w:rsidR="00EE6108" w:rsidRPr="00C14DAE" w:rsidRDefault="00EE6108" w:rsidP="0056093B">
      <w:pPr>
        <w:pStyle w:val="Bullet"/>
      </w:pPr>
      <w:r w:rsidRPr="00C14DAE">
        <w:t xml:space="preserve">15.6: The body of an iteration-statement or a selection-statement shall be a compound-statement. </w:t>
      </w:r>
      <w:r w:rsidR="00466A26">
        <w:t>[Category: Required]</w:t>
      </w:r>
    </w:p>
    <w:p w14:paraId="3EEB1741" w14:textId="77777777" w:rsidR="00EE6108" w:rsidRPr="00C14DAE" w:rsidRDefault="00EE6108" w:rsidP="00EE6108">
      <w:pPr>
        <w:pStyle w:val="UnNumberedHeading3"/>
      </w:pPr>
      <w:bookmarkStart w:id="57" w:name="_Toc493052371"/>
      <w:r w:rsidRPr="00C14DAE">
        <w:t>Functions</w:t>
      </w:r>
      <w:bookmarkEnd w:id="57"/>
    </w:p>
    <w:p w14:paraId="5BE7F7EC" w14:textId="380638E3" w:rsidR="00EE6108" w:rsidRPr="00C14DAE" w:rsidRDefault="00EE6108" w:rsidP="0056093B">
      <w:pPr>
        <w:pStyle w:val="Bullet"/>
      </w:pPr>
      <w:r w:rsidRPr="00C14DAE">
        <w:t>17.1: The features of &lt;</w:t>
      </w:r>
      <w:proofErr w:type="spellStart"/>
      <w:r w:rsidRPr="00C14DAE">
        <w:t>stdarg.h</w:t>
      </w:r>
      <w:proofErr w:type="spellEnd"/>
      <w:r w:rsidRPr="00C14DAE">
        <w:t xml:space="preserve">&gt; shall not be used. </w:t>
      </w:r>
      <w:r w:rsidR="00466A26">
        <w:t>[Category: Required]</w:t>
      </w:r>
    </w:p>
    <w:p w14:paraId="6D1EF45F" w14:textId="4AC91177" w:rsidR="00EE6108" w:rsidRPr="00C14DAE" w:rsidRDefault="00EE6108" w:rsidP="0056093B">
      <w:pPr>
        <w:pStyle w:val="Bullet"/>
      </w:pPr>
      <w:r w:rsidRPr="00C14DAE">
        <w:t xml:space="preserve">17.2: Functions shall not call themselves, either directly or indirectly. </w:t>
      </w:r>
      <w:r w:rsidR="00466A26">
        <w:t>[Category: Required]</w:t>
      </w:r>
    </w:p>
    <w:p w14:paraId="5791BFF8" w14:textId="43748436" w:rsidR="00EE6108" w:rsidRPr="00C14DAE" w:rsidRDefault="00EE6108" w:rsidP="0056093B">
      <w:pPr>
        <w:pStyle w:val="Bullet"/>
      </w:pPr>
      <w:r w:rsidRPr="00C14DAE">
        <w:t xml:space="preserve">17.3: A function shall not be declared implicitly. </w:t>
      </w:r>
      <w:r w:rsidR="00466A26">
        <w:t>[Category: Mandatory]</w:t>
      </w:r>
    </w:p>
    <w:p w14:paraId="0D7E76D2" w14:textId="070A98B0" w:rsidR="00EE6108" w:rsidRPr="00C14DAE" w:rsidRDefault="00EE6108" w:rsidP="0056093B">
      <w:pPr>
        <w:pStyle w:val="Bullet"/>
      </w:pPr>
      <w:r w:rsidRPr="00C14DAE">
        <w:t xml:space="preserve">17.4: All exit paths from a function with non-void return type shall have an explicit return statement with an expression. </w:t>
      </w:r>
      <w:r w:rsidR="00466A26">
        <w:t>[Category: Mandatory]</w:t>
      </w:r>
    </w:p>
    <w:p w14:paraId="47A11514" w14:textId="0484EBE3" w:rsidR="00EE6108" w:rsidRPr="00C14DAE" w:rsidRDefault="00EE6108" w:rsidP="0056093B">
      <w:pPr>
        <w:pStyle w:val="Bullet"/>
      </w:pPr>
      <w:r w:rsidRPr="00C14DAE">
        <w:t xml:space="preserve">17.6: The declaration of an array parameter shall not contain the static keyword between the </w:t>
      </w:r>
      <w:proofErr w:type="gramStart"/>
      <w:r w:rsidRPr="00C14DAE">
        <w:t>[ ]</w:t>
      </w:r>
      <w:proofErr w:type="gramEnd"/>
      <w:r w:rsidRPr="00C14DAE">
        <w:t xml:space="preserve">. </w:t>
      </w:r>
      <w:r w:rsidR="00466A26">
        <w:t>[Category: Mandatory]</w:t>
      </w:r>
    </w:p>
    <w:p w14:paraId="09B2825A" w14:textId="77777777" w:rsidR="00EE6108" w:rsidRPr="00C14DAE" w:rsidRDefault="00EE6108" w:rsidP="00EE6108">
      <w:pPr>
        <w:pStyle w:val="UnNumberedHeading3"/>
      </w:pPr>
      <w:bookmarkStart w:id="58" w:name="_Toc493052372"/>
      <w:r w:rsidRPr="00C14DAE">
        <w:t>Pointers and Arrays</w:t>
      </w:r>
      <w:bookmarkEnd w:id="58"/>
    </w:p>
    <w:p w14:paraId="203F6142" w14:textId="5E6BEFC0" w:rsidR="00EE6108" w:rsidRPr="00C14DAE" w:rsidRDefault="00EE6108" w:rsidP="0056093B">
      <w:pPr>
        <w:pStyle w:val="Bullet"/>
      </w:pPr>
      <w:r w:rsidRPr="00C14DAE">
        <w:t xml:space="preserve">18.1: A pointer resulting from arithmetic on a pointer operand shall address an element of the same array as that pointer operand. </w:t>
      </w:r>
      <w:r w:rsidR="00466A26">
        <w:t>[Category: Required]</w:t>
      </w:r>
    </w:p>
    <w:p w14:paraId="3A82DB0C" w14:textId="4A333AD9" w:rsidR="00EE6108" w:rsidRPr="00C14DAE" w:rsidRDefault="00EE6108" w:rsidP="0056093B">
      <w:pPr>
        <w:pStyle w:val="Bullet"/>
      </w:pPr>
      <w:r w:rsidRPr="00C14DAE">
        <w:t xml:space="preserve">18.2: Subtraction between pointers shall only be applied to pointers that address elements of the same array. </w:t>
      </w:r>
      <w:r w:rsidR="00466A26">
        <w:t>[Category: Required]</w:t>
      </w:r>
    </w:p>
    <w:p w14:paraId="491A2C6E" w14:textId="0E4A630F" w:rsidR="00EE6108" w:rsidRPr="00C14DAE" w:rsidRDefault="00EE6108" w:rsidP="0056093B">
      <w:pPr>
        <w:pStyle w:val="Bullet"/>
      </w:pPr>
      <w:r w:rsidRPr="00C14DAE">
        <w:t xml:space="preserve">18.3: The relational operators &gt;, &gt;=, &lt;, and &lt;= shall not be applied to objects of pointer type except where they point into the same object. </w:t>
      </w:r>
      <w:r w:rsidR="00466A26">
        <w:t>[Category: Required]</w:t>
      </w:r>
    </w:p>
    <w:p w14:paraId="0C276655" w14:textId="29F1A4C9" w:rsidR="00EE6108" w:rsidRPr="00C14DAE" w:rsidRDefault="00EE6108" w:rsidP="0056093B">
      <w:pPr>
        <w:pStyle w:val="Bullet"/>
      </w:pPr>
      <w:r w:rsidRPr="00C14DAE">
        <w:t xml:space="preserve">18.6: The address of an object with automatic storage shall not be copied to another object that persists after the first object has ceased to exist. </w:t>
      </w:r>
      <w:r w:rsidR="00466A26">
        <w:t>[Category: Required]</w:t>
      </w:r>
    </w:p>
    <w:p w14:paraId="5E8D93B5" w14:textId="09D537B4" w:rsidR="00EE6108" w:rsidRPr="00C14DAE" w:rsidRDefault="00EE6108" w:rsidP="0056093B">
      <w:pPr>
        <w:pStyle w:val="Bullet"/>
      </w:pPr>
      <w:r w:rsidRPr="00C14DAE">
        <w:t xml:space="preserve">18.7: Flexible array members shall not be declared. </w:t>
      </w:r>
      <w:r w:rsidR="00466A26">
        <w:t>[Category: Required]</w:t>
      </w:r>
    </w:p>
    <w:p w14:paraId="786875DF" w14:textId="074AFF83" w:rsidR="00EE6108" w:rsidRPr="00C14DAE" w:rsidRDefault="00EE6108" w:rsidP="0056093B">
      <w:pPr>
        <w:pStyle w:val="Bullet"/>
      </w:pPr>
      <w:r w:rsidRPr="00C14DAE">
        <w:t xml:space="preserve">18.8: Variable-length array types shall not be used. </w:t>
      </w:r>
      <w:r w:rsidR="00466A26">
        <w:t>[Category: Required]</w:t>
      </w:r>
    </w:p>
    <w:p w14:paraId="5A7ED429" w14:textId="77777777" w:rsidR="00EE6108" w:rsidRPr="00C14DAE" w:rsidRDefault="00EE6108" w:rsidP="00EE6108">
      <w:pPr>
        <w:pStyle w:val="UnNumberedHeading3"/>
      </w:pPr>
      <w:bookmarkStart w:id="59" w:name="_Toc493052373"/>
      <w:r w:rsidRPr="00C14DAE">
        <w:t>Overlapping Storage</w:t>
      </w:r>
      <w:bookmarkEnd w:id="59"/>
    </w:p>
    <w:p w14:paraId="4E9E1551" w14:textId="6A57ADF1" w:rsidR="00EE6108" w:rsidRPr="00C14DAE" w:rsidRDefault="00EE6108" w:rsidP="0056093B">
      <w:pPr>
        <w:pStyle w:val="Bullet"/>
      </w:pPr>
      <w:r w:rsidRPr="00C14DAE">
        <w:t xml:space="preserve">19.1: An object shall not be assigned or copied to an overlapping object. </w:t>
      </w:r>
      <w:r w:rsidR="00466A26">
        <w:t>[Category: Mandatory]</w:t>
      </w:r>
    </w:p>
    <w:p w14:paraId="21A497E6" w14:textId="77777777" w:rsidR="00EE6108" w:rsidRPr="00C14DAE" w:rsidRDefault="00EE6108" w:rsidP="00EE6108">
      <w:pPr>
        <w:pStyle w:val="UnNumberedHeading3"/>
      </w:pPr>
      <w:bookmarkStart w:id="60" w:name="_Toc493052374"/>
      <w:r w:rsidRPr="00C14DAE">
        <w:t>Preprocessing Directives</w:t>
      </w:r>
      <w:bookmarkEnd w:id="60"/>
    </w:p>
    <w:p w14:paraId="4264135E" w14:textId="1E5A55C7" w:rsidR="00EE6108" w:rsidRPr="00C14DAE" w:rsidRDefault="00EE6108" w:rsidP="0056093B">
      <w:pPr>
        <w:pStyle w:val="Bullet"/>
      </w:pPr>
      <w:r w:rsidRPr="00C14DAE">
        <w:t xml:space="preserve">20.2: The ', ", or \ characters and the /* or // character sequences shall not occur in a header file name. </w:t>
      </w:r>
      <w:r w:rsidR="00466A26">
        <w:t>[Category: Required]</w:t>
      </w:r>
    </w:p>
    <w:p w14:paraId="1447DB90" w14:textId="3C080E38" w:rsidR="00EE6108" w:rsidRPr="00C14DAE" w:rsidRDefault="00EE6108" w:rsidP="0056093B">
      <w:pPr>
        <w:pStyle w:val="Bullet"/>
      </w:pPr>
      <w:r w:rsidRPr="00C14DAE">
        <w:t xml:space="preserve">20.3: The #include directive shall be followed by either a &lt;filename&gt; or "filename" sequence. </w:t>
      </w:r>
      <w:r w:rsidR="00466A26">
        <w:t>[Category: Required]</w:t>
      </w:r>
    </w:p>
    <w:p w14:paraId="23BED1B2" w14:textId="1EE4E98B" w:rsidR="00EE6108" w:rsidRPr="00C14DAE" w:rsidRDefault="00EE6108" w:rsidP="0056093B">
      <w:pPr>
        <w:pStyle w:val="Bullet"/>
      </w:pPr>
      <w:r w:rsidRPr="00C14DAE">
        <w:t xml:space="preserve">20.4: A macro shall not be defined with the same name as a keyword. </w:t>
      </w:r>
      <w:r w:rsidR="00466A26">
        <w:t>[Category: Required]</w:t>
      </w:r>
    </w:p>
    <w:p w14:paraId="6A7F5DD9" w14:textId="0AD94ABC" w:rsidR="00EE6108" w:rsidRPr="00C14DAE" w:rsidRDefault="00EE6108" w:rsidP="0056093B">
      <w:pPr>
        <w:pStyle w:val="Bullet"/>
      </w:pPr>
      <w:r w:rsidRPr="00C14DAE">
        <w:t xml:space="preserve">20.6: Tokens that look like a preprocessing directive shall not occur within a macro argument. </w:t>
      </w:r>
      <w:r w:rsidR="00466A26">
        <w:t>[Category: Required]</w:t>
      </w:r>
    </w:p>
    <w:p w14:paraId="334032E9" w14:textId="2FA2A2E1" w:rsidR="00EE6108" w:rsidRPr="00C14DAE" w:rsidRDefault="00EE6108" w:rsidP="0056093B">
      <w:pPr>
        <w:pStyle w:val="Bullet"/>
      </w:pPr>
      <w:r w:rsidRPr="00C14DAE">
        <w:t xml:space="preserve">20.7: Expressions resulting from the expansion of macro parameters shall be enclosed in parentheses. </w:t>
      </w:r>
      <w:r w:rsidR="00466A26">
        <w:t>[Category: Required]</w:t>
      </w:r>
    </w:p>
    <w:p w14:paraId="40EDEFC2" w14:textId="3A15A77E" w:rsidR="00EE6108" w:rsidRPr="00C14DAE" w:rsidRDefault="00EE6108" w:rsidP="0056093B">
      <w:pPr>
        <w:pStyle w:val="Bullet"/>
      </w:pPr>
      <w:r w:rsidRPr="00C14DAE">
        <w:lastRenderedPageBreak/>
        <w:t xml:space="preserve">20.9: All identifiers used in the controlling expression of #if or #elif preprocessing directives shall be #define’d before evaluation. </w:t>
      </w:r>
      <w:r w:rsidR="00466A26">
        <w:t>[Category: Required]</w:t>
      </w:r>
    </w:p>
    <w:p w14:paraId="0313BA86" w14:textId="58E4074C" w:rsidR="00EE6108" w:rsidRPr="00C14DAE" w:rsidRDefault="00EE6108" w:rsidP="0056093B">
      <w:pPr>
        <w:pStyle w:val="Bullet"/>
      </w:pPr>
      <w:r w:rsidRPr="00C14DAE">
        <w:t xml:space="preserve">20.11: A macro parameter immediately following a # operator shall not immediately be followed by a ## operator. </w:t>
      </w:r>
      <w:r w:rsidR="00466A26">
        <w:t>[Category: Required]</w:t>
      </w:r>
    </w:p>
    <w:p w14:paraId="26E76060" w14:textId="698AB14F" w:rsidR="00EE6108" w:rsidRPr="00C14DAE" w:rsidRDefault="00EE6108" w:rsidP="0056093B">
      <w:pPr>
        <w:pStyle w:val="Bullet"/>
      </w:pPr>
      <w:r w:rsidRPr="00C14DAE">
        <w:t xml:space="preserve">20.12: A macro parameter used as an operand to the # or ## operators, which is itself subject to further macro replacement, shall only be used as an operand to these operators. </w:t>
      </w:r>
      <w:r w:rsidR="00466A26">
        <w:t>[Category: Required]</w:t>
      </w:r>
    </w:p>
    <w:p w14:paraId="15691779" w14:textId="71F60455" w:rsidR="00EE6108" w:rsidRPr="00C14DAE" w:rsidRDefault="00EE6108" w:rsidP="0056093B">
      <w:pPr>
        <w:pStyle w:val="Bullet"/>
      </w:pPr>
      <w:r w:rsidRPr="00C14DAE">
        <w:t xml:space="preserve">20.13: A line whose first token is # shall be a valid preprocessing directive. </w:t>
      </w:r>
      <w:r w:rsidR="00466A26">
        <w:t>[Category: Required]</w:t>
      </w:r>
    </w:p>
    <w:p w14:paraId="7BB64A34" w14:textId="5AD4588D" w:rsidR="00EE6108" w:rsidRPr="00C14DAE" w:rsidRDefault="00EE6108" w:rsidP="0056093B">
      <w:pPr>
        <w:pStyle w:val="Bullet"/>
      </w:pPr>
      <w:r w:rsidRPr="00C14DAE">
        <w:t xml:space="preserve">20.14: All #else, #elif, and #endif preprocessor directives shall reside in the same file as the #if, #ifdef, or #ifndef directive to which they are related. </w:t>
      </w:r>
      <w:r w:rsidR="00466A26">
        <w:t>[Category: Required]</w:t>
      </w:r>
    </w:p>
    <w:p w14:paraId="1B49B783" w14:textId="77777777" w:rsidR="00EE6108" w:rsidRPr="00C14DAE" w:rsidRDefault="00EE6108" w:rsidP="00EE6108">
      <w:pPr>
        <w:pStyle w:val="UnNumberedHeading3"/>
      </w:pPr>
      <w:bookmarkStart w:id="61" w:name="_Toc493052375"/>
      <w:r w:rsidRPr="00C14DAE">
        <w:t>Standard Libraries</w:t>
      </w:r>
      <w:bookmarkEnd w:id="61"/>
    </w:p>
    <w:p w14:paraId="7611D190" w14:textId="3EF02345" w:rsidR="00EE6108" w:rsidRPr="00C14DAE" w:rsidRDefault="00EE6108" w:rsidP="0056093B">
      <w:pPr>
        <w:pStyle w:val="Bullet"/>
      </w:pPr>
      <w:r w:rsidRPr="00C14DAE">
        <w:t xml:space="preserve">21.1: #define and #undef shall not be used on a reserved identifier or reserved macro name. </w:t>
      </w:r>
      <w:r w:rsidR="00466A26">
        <w:t>[Category: Required]</w:t>
      </w:r>
    </w:p>
    <w:p w14:paraId="24A16B43" w14:textId="34E7E369" w:rsidR="00EE6108" w:rsidRPr="00C14DAE" w:rsidRDefault="00EE6108" w:rsidP="0056093B">
      <w:pPr>
        <w:pStyle w:val="Bullet"/>
      </w:pPr>
      <w:r w:rsidRPr="00C14DAE">
        <w:t xml:space="preserve">21.2: A reserved identifier or macro name shall not be declared. </w:t>
      </w:r>
      <w:r w:rsidR="00466A26">
        <w:t>[Category: Required]</w:t>
      </w:r>
    </w:p>
    <w:p w14:paraId="5F9CBD2F" w14:textId="4C860F47" w:rsidR="00EE6108" w:rsidRPr="00C14DAE" w:rsidRDefault="00EE6108" w:rsidP="0056093B">
      <w:pPr>
        <w:pStyle w:val="Bullet"/>
      </w:pPr>
      <w:r w:rsidRPr="00C14DAE">
        <w:t>21.3: The memory allocation and deallocation functions of &lt;</w:t>
      </w:r>
      <w:proofErr w:type="spellStart"/>
      <w:r w:rsidRPr="00C14DAE">
        <w:t>stdlib.h</w:t>
      </w:r>
      <w:proofErr w:type="spellEnd"/>
      <w:r w:rsidRPr="00C14DAE">
        <w:t xml:space="preserve">&gt; shall not be used. </w:t>
      </w:r>
      <w:r w:rsidR="00466A26">
        <w:t>[Category: Required]</w:t>
      </w:r>
    </w:p>
    <w:p w14:paraId="1B1297BB" w14:textId="30BB0F91" w:rsidR="00EE6108" w:rsidRPr="00C14DAE" w:rsidRDefault="00EE6108" w:rsidP="0056093B">
      <w:pPr>
        <w:pStyle w:val="Bullet"/>
      </w:pPr>
      <w:r w:rsidRPr="00C14DAE">
        <w:t>21.4: The standard header file &lt;</w:t>
      </w:r>
      <w:proofErr w:type="spellStart"/>
      <w:r w:rsidRPr="00C14DAE">
        <w:t>setjmp.h</w:t>
      </w:r>
      <w:proofErr w:type="spellEnd"/>
      <w:r w:rsidRPr="00C14DAE">
        <w:t xml:space="preserve">&gt; shall not be used. </w:t>
      </w:r>
      <w:r w:rsidR="00466A26">
        <w:t>[Category: Required]</w:t>
      </w:r>
    </w:p>
    <w:p w14:paraId="3353AABD" w14:textId="2252F5E6" w:rsidR="00EE6108" w:rsidRPr="00C14DAE" w:rsidRDefault="00EE6108" w:rsidP="0056093B">
      <w:pPr>
        <w:pStyle w:val="Bullet"/>
      </w:pPr>
      <w:r w:rsidRPr="00C14DAE">
        <w:t>21.5: The standard header file &lt;</w:t>
      </w:r>
      <w:proofErr w:type="spellStart"/>
      <w:r w:rsidRPr="00C14DAE">
        <w:t>signal.h</w:t>
      </w:r>
      <w:proofErr w:type="spellEnd"/>
      <w:r w:rsidRPr="00C14DAE">
        <w:t xml:space="preserve">&gt; shall not be used. </w:t>
      </w:r>
      <w:r w:rsidR="00466A26">
        <w:t>[Category: Required]</w:t>
      </w:r>
    </w:p>
    <w:p w14:paraId="2BC9EB47" w14:textId="7DDA23EC" w:rsidR="00EE6108" w:rsidRPr="00C14DAE" w:rsidRDefault="00EE6108" w:rsidP="0056093B">
      <w:pPr>
        <w:pStyle w:val="Bullet"/>
      </w:pPr>
      <w:r w:rsidRPr="00C14DAE">
        <w:t xml:space="preserve">21.6: The Standard Library input/output functions shall not be used. </w:t>
      </w:r>
      <w:r w:rsidR="00466A26">
        <w:t>[Category: Required]</w:t>
      </w:r>
    </w:p>
    <w:p w14:paraId="7C53DBBB" w14:textId="206B4702" w:rsidR="00EE6108" w:rsidRPr="00C14DAE" w:rsidRDefault="00EE6108" w:rsidP="0056093B">
      <w:pPr>
        <w:pStyle w:val="Bullet"/>
      </w:pPr>
      <w:r w:rsidRPr="00C14DAE">
        <w:t xml:space="preserve">21.7: The </w:t>
      </w:r>
      <w:proofErr w:type="spellStart"/>
      <w:r w:rsidRPr="00C14DAE">
        <w:t>atof</w:t>
      </w:r>
      <w:proofErr w:type="spellEnd"/>
      <w:r w:rsidRPr="00C14DAE">
        <w:t xml:space="preserve">, </w:t>
      </w:r>
      <w:proofErr w:type="spellStart"/>
      <w:r w:rsidRPr="00C14DAE">
        <w:t>atoi</w:t>
      </w:r>
      <w:proofErr w:type="spellEnd"/>
      <w:r w:rsidRPr="00C14DAE">
        <w:t xml:space="preserve">, </w:t>
      </w:r>
      <w:proofErr w:type="spellStart"/>
      <w:r w:rsidRPr="00C14DAE">
        <w:t>atol</w:t>
      </w:r>
      <w:proofErr w:type="spellEnd"/>
      <w:r w:rsidRPr="00C14DAE">
        <w:t>, and atoll functions of &lt;</w:t>
      </w:r>
      <w:proofErr w:type="spellStart"/>
      <w:r w:rsidRPr="00C14DAE">
        <w:t>stdlib.h</w:t>
      </w:r>
      <w:proofErr w:type="spellEnd"/>
      <w:r w:rsidRPr="00C14DAE">
        <w:t xml:space="preserve">&gt; shall not be used. </w:t>
      </w:r>
      <w:r w:rsidR="00466A26">
        <w:t>[Category: Required]</w:t>
      </w:r>
    </w:p>
    <w:p w14:paraId="38218613" w14:textId="7D1FFF4F" w:rsidR="00EE6108" w:rsidRPr="00C14DAE" w:rsidRDefault="00EE6108" w:rsidP="0056093B">
      <w:pPr>
        <w:pStyle w:val="Bullet"/>
      </w:pPr>
      <w:r w:rsidRPr="00C14DAE">
        <w:t xml:space="preserve">21.8: The library functions abort, exit, </w:t>
      </w:r>
      <w:proofErr w:type="spellStart"/>
      <w:r w:rsidRPr="00C14DAE">
        <w:t>getenv</w:t>
      </w:r>
      <w:proofErr w:type="spellEnd"/>
      <w:r w:rsidRPr="00C14DAE">
        <w:t>, and system of &lt;</w:t>
      </w:r>
      <w:proofErr w:type="spellStart"/>
      <w:r w:rsidRPr="00C14DAE">
        <w:t>stdlib.h</w:t>
      </w:r>
      <w:proofErr w:type="spellEnd"/>
      <w:r w:rsidRPr="00C14DAE">
        <w:t xml:space="preserve">&gt; shall not be used. </w:t>
      </w:r>
      <w:r w:rsidR="00466A26">
        <w:t>[Category: Required]</w:t>
      </w:r>
    </w:p>
    <w:p w14:paraId="79216B87" w14:textId="41F3BDBC" w:rsidR="00EE6108" w:rsidRPr="00C14DAE" w:rsidRDefault="00EE6108" w:rsidP="0056093B">
      <w:pPr>
        <w:pStyle w:val="Bullet"/>
      </w:pPr>
      <w:r w:rsidRPr="00C14DAE">
        <w:t xml:space="preserve">21.9: The library functions </w:t>
      </w:r>
      <w:proofErr w:type="spellStart"/>
      <w:r w:rsidRPr="00C14DAE">
        <w:t>bsearch</w:t>
      </w:r>
      <w:proofErr w:type="spellEnd"/>
      <w:r w:rsidRPr="00C14DAE">
        <w:t xml:space="preserve"> and </w:t>
      </w:r>
      <w:proofErr w:type="spellStart"/>
      <w:r w:rsidRPr="00C14DAE">
        <w:t>qsort</w:t>
      </w:r>
      <w:proofErr w:type="spellEnd"/>
      <w:r w:rsidRPr="00C14DAE">
        <w:t xml:space="preserve"> of &lt;</w:t>
      </w:r>
      <w:proofErr w:type="spellStart"/>
      <w:r w:rsidRPr="00C14DAE">
        <w:t>stdlib.h</w:t>
      </w:r>
      <w:proofErr w:type="spellEnd"/>
      <w:r w:rsidRPr="00C14DAE">
        <w:t xml:space="preserve">&gt; shall not be used. </w:t>
      </w:r>
      <w:r w:rsidR="00466A26">
        <w:t>[Category: Required]</w:t>
      </w:r>
    </w:p>
    <w:p w14:paraId="12271813" w14:textId="4F77AFDC" w:rsidR="00EE6108" w:rsidRPr="00C14DAE" w:rsidRDefault="00EE6108" w:rsidP="0056093B">
      <w:pPr>
        <w:pStyle w:val="Bullet"/>
      </w:pPr>
      <w:r w:rsidRPr="00C14DAE">
        <w:t xml:space="preserve">21.10: The Standard Library time and date functions shall not be used. </w:t>
      </w:r>
      <w:r w:rsidR="00466A26">
        <w:t>[Category: Required]</w:t>
      </w:r>
    </w:p>
    <w:p w14:paraId="00D35877" w14:textId="18AA4DE7" w:rsidR="00EE6108" w:rsidRPr="00C14DAE" w:rsidRDefault="00EE6108" w:rsidP="0056093B">
      <w:pPr>
        <w:pStyle w:val="Bullet"/>
      </w:pPr>
      <w:r w:rsidRPr="00C14DAE">
        <w:t>21.11: The standard header file &lt;</w:t>
      </w:r>
      <w:proofErr w:type="spellStart"/>
      <w:r w:rsidRPr="00C14DAE">
        <w:t>tgmath.h</w:t>
      </w:r>
      <w:proofErr w:type="spellEnd"/>
      <w:r w:rsidRPr="00C14DAE">
        <w:t xml:space="preserve">&gt; shall not be used. </w:t>
      </w:r>
      <w:r w:rsidR="00466A26">
        <w:t>[Category: Required]</w:t>
      </w:r>
    </w:p>
    <w:p w14:paraId="46F56C40" w14:textId="0E1692E2" w:rsidR="00EE6108" w:rsidRPr="00C14DAE" w:rsidRDefault="00EE6108" w:rsidP="0056093B">
      <w:pPr>
        <w:pStyle w:val="Bullet"/>
      </w:pPr>
      <w:r w:rsidRPr="00C14DAE">
        <w:t>21.13: Any value passed to a function in &lt;</w:t>
      </w:r>
      <w:proofErr w:type="spellStart"/>
      <w:r w:rsidRPr="00C14DAE">
        <w:t>ctype.h</w:t>
      </w:r>
      <w:proofErr w:type="spellEnd"/>
      <w:r w:rsidRPr="00C14DAE">
        <w:t xml:space="preserve">&gt; shall be representable as an unsigned char or be the value EOF. </w:t>
      </w:r>
      <w:r w:rsidR="00466A26">
        <w:t>[Category: Mandatory]</w:t>
      </w:r>
    </w:p>
    <w:p w14:paraId="5046B4BB" w14:textId="11514348" w:rsidR="00EE6108" w:rsidRPr="00C14DAE" w:rsidRDefault="00EE6108" w:rsidP="0056093B">
      <w:pPr>
        <w:pStyle w:val="Bullet"/>
      </w:pPr>
      <w:r w:rsidRPr="00C14DAE">
        <w:t xml:space="preserve">21.14: The Standard Library function </w:t>
      </w:r>
      <w:proofErr w:type="spellStart"/>
      <w:r w:rsidRPr="00C14DAE">
        <w:t>memcmp</w:t>
      </w:r>
      <w:proofErr w:type="spellEnd"/>
      <w:r w:rsidRPr="00C14DAE">
        <w:t xml:space="preserve"> shall not be used to compare null terminated strings. </w:t>
      </w:r>
      <w:r w:rsidR="00466A26">
        <w:t>[Category: Required]</w:t>
      </w:r>
    </w:p>
    <w:p w14:paraId="43905B4D" w14:textId="06B357AB" w:rsidR="00EE6108" w:rsidRPr="00C14DAE" w:rsidRDefault="00EE6108" w:rsidP="0056093B">
      <w:pPr>
        <w:pStyle w:val="Bullet"/>
      </w:pPr>
      <w:r w:rsidRPr="00C14DAE">
        <w:t xml:space="preserve">21.15: The pointer arguments to the Standard Library function memcpy, </w:t>
      </w:r>
      <w:proofErr w:type="spellStart"/>
      <w:r w:rsidRPr="00C14DAE">
        <w:t>memmove</w:t>
      </w:r>
      <w:proofErr w:type="spellEnd"/>
      <w:r w:rsidRPr="00C14DAE">
        <w:t xml:space="preserve">, and </w:t>
      </w:r>
      <w:proofErr w:type="spellStart"/>
      <w:r w:rsidRPr="00C14DAE">
        <w:t>memcmp</w:t>
      </w:r>
      <w:proofErr w:type="spellEnd"/>
      <w:r w:rsidRPr="00C14DAE">
        <w:t xml:space="preserve"> shall be pointers to qualified or unqualified versions of compatible types. </w:t>
      </w:r>
      <w:r w:rsidR="00466A26">
        <w:t>[Category: Required]</w:t>
      </w:r>
    </w:p>
    <w:p w14:paraId="140B6BFF" w14:textId="3D941C6C" w:rsidR="00EE6108" w:rsidRPr="00C14DAE" w:rsidRDefault="00EE6108" w:rsidP="0056093B">
      <w:pPr>
        <w:pStyle w:val="Bullet"/>
      </w:pPr>
      <w:r w:rsidRPr="00C14DAE">
        <w:t xml:space="preserve">21.16: The pointer arguments to the Standard Library function memcpy shall point to either a pointer type, an essentially signed type, an essentially unsigned type, an essentially Boolean type or an essentially </w:t>
      </w:r>
      <w:proofErr w:type="spellStart"/>
      <w:r w:rsidRPr="00C14DAE">
        <w:t>enum</w:t>
      </w:r>
      <w:proofErr w:type="spellEnd"/>
      <w:r w:rsidRPr="00C14DAE">
        <w:t xml:space="preserve"> type. </w:t>
      </w:r>
      <w:r w:rsidR="00466A26">
        <w:t>[Category: Required]</w:t>
      </w:r>
    </w:p>
    <w:p w14:paraId="153AD302" w14:textId="0AA65EFF" w:rsidR="00EE6108" w:rsidRPr="00C14DAE" w:rsidRDefault="00EE6108" w:rsidP="0056093B">
      <w:pPr>
        <w:pStyle w:val="Bullet"/>
      </w:pPr>
      <w:r w:rsidRPr="00C14DAE">
        <w:t>21.17: Use of the string handling functions from &lt;</w:t>
      </w:r>
      <w:proofErr w:type="spellStart"/>
      <w:r w:rsidRPr="00C14DAE">
        <w:t>string.h</w:t>
      </w:r>
      <w:proofErr w:type="spellEnd"/>
      <w:r w:rsidRPr="00C14DAE">
        <w:t xml:space="preserve">&gt; shall not result in accesses beyond the bounds of the objects referenced by their pointer parameters. </w:t>
      </w:r>
      <w:r w:rsidR="00466A26">
        <w:t>[Category: Mandatory]</w:t>
      </w:r>
    </w:p>
    <w:p w14:paraId="0CBD9E24" w14:textId="5BD0CB89" w:rsidR="00EE6108" w:rsidRPr="00C14DAE" w:rsidRDefault="00EE6108" w:rsidP="0056093B">
      <w:pPr>
        <w:pStyle w:val="Bullet"/>
      </w:pPr>
      <w:r w:rsidRPr="00C14DAE">
        <w:t xml:space="preserve">21.18: The </w:t>
      </w:r>
      <w:proofErr w:type="spellStart"/>
      <w:r w:rsidRPr="00C14DAE">
        <w:t>size_t</w:t>
      </w:r>
      <w:proofErr w:type="spellEnd"/>
      <w:r w:rsidRPr="00C14DAE">
        <w:t xml:space="preserve"> argument passed to any function in &lt;</w:t>
      </w:r>
      <w:proofErr w:type="spellStart"/>
      <w:r w:rsidRPr="00C14DAE">
        <w:t>string.h</w:t>
      </w:r>
      <w:proofErr w:type="spellEnd"/>
      <w:r w:rsidRPr="00C14DAE">
        <w:t xml:space="preserve">&gt; shall have an appropriate value. </w:t>
      </w:r>
      <w:r w:rsidR="00466A26">
        <w:t>[Category: Mandatory]</w:t>
      </w:r>
    </w:p>
    <w:p w14:paraId="61687736" w14:textId="1EAC3900" w:rsidR="00EE6108" w:rsidRPr="00C14DAE" w:rsidRDefault="00EE6108" w:rsidP="0056093B">
      <w:pPr>
        <w:pStyle w:val="Bullet"/>
      </w:pPr>
      <w:r w:rsidRPr="00C14DAE">
        <w:t xml:space="preserve">21.19: The pointers returned by the Standard Library functions </w:t>
      </w:r>
      <w:proofErr w:type="spellStart"/>
      <w:r w:rsidRPr="00C14DAE">
        <w:t>localeconv</w:t>
      </w:r>
      <w:proofErr w:type="spellEnd"/>
      <w:r w:rsidRPr="00C14DAE">
        <w:t xml:space="preserve">, </w:t>
      </w:r>
      <w:proofErr w:type="spellStart"/>
      <w:r w:rsidRPr="00C14DAE">
        <w:t>getenv</w:t>
      </w:r>
      <w:proofErr w:type="spellEnd"/>
      <w:r w:rsidRPr="00C14DAE">
        <w:t xml:space="preserve">, </w:t>
      </w:r>
      <w:proofErr w:type="spellStart"/>
      <w:r w:rsidRPr="00C14DAE">
        <w:t>setlocale</w:t>
      </w:r>
      <w:proofErr w:type="spellEnd"/>
      <w:r w:rsidRPr="00C14DAE">
        <w:t xml:space="preserve">, or </w:t>
      </w:r>
      <w:proofErr w:type="spellStart"/>
      <w:r w:rsidRPr="00C14DAE">
        <w:t>strerror</w:t>
      </w:r>
      <w:proofErr w:type="spellEnd"/>
      <w:r w:rsidRPr="00C14DAE">
        <w:t xml:space="preserve"> shall only be used as if they have pointer to const-qualified type. </w:t>
      </w:r>
      <w:r w:rsidR="00466A26">
        <w:t>[Category: Mandatory]</w:t>
      </w:r>
    </w:p>
    <w:p w14:paraId="7FB22BEE" w14:textId="133FE622" w:rsidR="00EE6108" w:rsidRPr="00C14DAE" w:rsidRDefault="00EE6108" w:rsidP="0056093B">
      <w:pPr>
        <w:pStyle w:val="Bullet"/>
      </w:pPr>
      <w:r w:rsidRPr="00C14DAE">
        <w:t xml:space="preserve">21.20: The pointers returned by the Standard Library functions </w:t>
      </w:r>
      <w:proofErr w:type="spellStart"/>
      <w:r w:rsidRPr="00C14DAE">
        <w:t>asctime</w:t>
      </w:r>
      <w:proofErr w:type="spellEnd"/>
      <w:r w:rsidRPr="00C14DAE">
        <w:t xml:space="preserve">, </w:t>
      </w:r>
      <w:proofErr w:type="spellStart"/>
      <w:r w:rsidRPr="00C14DAE">
        <w:t>ctime</w:t>
      </w:r>
      <w:proofErr w:type="spellEnd"/>
      <w:r w:rsidRPr="00C14DAE">
        <w:t xml:space="preserve">, </w:t>
      </w:r>
      <w:proofErr w:type="spellStart"/>
      <w:r w:rsidRPr="00C14DAE">
        <w:t>gmtime</w:t>
      </w:r>
      <w:proofErr w:type="spellEnd"/>
      <w:r w:rsidRPr="00C14DAE">
        <w:t xml:space="preserve">, </w:t>
      </w:r>
      <w:proofErr w:type="spellStart"/>
      <w:r w:rsidRPr="00C14DAE">
        <w:t>localtime</w:t>
      </w:r>
      <w:proofErr w:type="spellEnd"/>
      <w:r w:rsidRPr="00C14DAE">
        <w:t xml:space="preserve">, </w:t>
      </w:r>
      <w:proofErr w:type="spellStart"/>
      <w:r w:rsidRPr="00C14DAE">
        <w:t>localeconv</w:t>
      </w:r>
      <w:proofErr w:type="spellEnd"/>
      <w:r w:rsidRPr="00C14DAE">
        <w:t xml:space="preserve">, </w:t>
      </w:r>
      <w:proofErr w:type="spellStart"/>
      <w:r w:rsidRPr="00C14DAE">
        <w:t>getenv</w:t>
      </w:r>
      <w:proofErr w:type="spellEnd"/>
      <w:r w:rsidRPr="00C14DAE">
        <w:t xml:space="preserve">, </w:t>
      </w:r>
      <w:proofErr w:type="spellStart"/>
      <w:r w:rsidRPr="00C14DAE">
        <w:t>setlocale</w:t>
      </w:r>
      <w:proofErr w:type="spellEnd"/>
      <w:r w:rsidRPr="00C14DAE">
        <w:t xml:space="preserve">, or </w:t>
      </w:r>
      <w:proofErr w:type="spellStart"/>
      <w:r w:rsidRPr="00C14DAE">
        <w:t>strerror</w:t>
      </w:r>
      <w:proofErr w:type="spellEnd"/>
      <w:r w:rsidRPr="00C14DAE">
        <w:t xml:space="preserve"> shall not be used following a subsequent call to the same function. </w:t>
      </w:r>
      <w:r w:rsidR="00466A26">
        <w:t>[Category: Mandatory]</w:t>
      </w:r>
    </w:p>
    <w:p w14:paraId="714C3714" w14:textId="5BFE9385" w:rsidR="00EE6108" w:rsidRPr="00C14DAE" w:rsidRDefault="00EE6108" w:rsidP="0056093B">
      <w:pPr>
        <w:pStyle w:val="Bullet"/>
      </w:pPr>
      <w:r w:rsidRPr="00C14DAE">
        <w:t>21.21: The Standard Library function system of &lt;</w:t>
      </w:r>
      <w:proofErr w:type="spellStart"/>
      <w:r w:rsidRPr="00C14DAE">
        <w:t>stdlib.h</w:t>
      </w:r>
      <w:proofErr w:type="spellEnd"/>
      <w:r w:rsidRPr="00C14DAE">
        <w:t xml:space="preserve">&gt; shall not be used. </w:t>
      </w:r>
      <w:r w:rsidR="00466A26">
        <w:t>[Category: Required]</w:t>
      </w:r>
    </w:p>
    <w:p w14:paraId="13E9F095" w14:textId="77777777" w:rsidR="00EE6108" w:rsidRPr="00C14DAE" w:rsidRDefault="00EE6108" w:rsidP="00EE6108">
      <w:pPr>
        <w:pStyle w:val="UnNumberedHeading3"/>
      </w:pPr>
      <w:bookmarkStart w:id="62" w:name="_Toc493052376"/>
      <w:r w:rsidRPr="00C14DAE">
        <w:t>Resources</w:t>
      </w:r>
      <w:bookmarkEnd w:id="62"/>
    </w:p>
    <w:p w14:paraId="10BF306A" w14:textId="2E1F62B0" w:rsidR="00EE6108" w:rsidRPr="00C14DAE" w:rsidRDefault="00EE6108" w:rsidP="0056093B">
      <w:pPr>
        <w:pStyle w:val="Bullet"/>
      </w:pPr>
      <w:r w:rsidRPr="00C14DAE">
        <w:lastRenderedPageBreak/>
        <w:t xml:space="preserve">22.1: All resources obtained dynamically by means of Standard Library functions shall be explicitly released. </w:t>
      </w:r>
      <w:r w:rsidR="00466A26">
        <w:t>[Category: Required]</w:t>
      </w:r>
    </w:p>
    <w:p w14:paraId="11B11366" w14:textId="7B318F7E" w:rsidR="00EE6108" w:rsidRPr="00C14DAE" w:rsidRDefault="00EE6108" w:rsidP="0056093B">
      <w:pPr>
        <w:pStyle w:val="Bullet"/>
      </w:pPr>
      <w:r w:rsidRPr="00C14DAE">
        <w:t xml:space="preserve">22.2: A block of memory shall only be freed if it was allocated by means of a Standard Library function. </w:t>
      </w:r>
      <w:r w:rsidR="00466A26">
        <w:t>[Category: Mandatory]</w:t>
      </w:r>
    </w:p>
    <w:p w14:paraId="5141EF12" w14:textId="4854A831" w:rsidR="00EE6108" w:rsidRPr="00C14DAE" w:rsidRDefault="00EE6108" w:rsidP="0056093B">
      <w:pPr>
        <w:pStyle w:val="Bullet"/>
      </w:pPr>
      <w:r w:rsidRPr="00C14DAE">
        <w:t xml:space="preserve">22.3: The same file shall not be open for read and write access at the same time on different streams. </w:t>
      </w:r>
      <w:r w:rsidR="00466A26">
        <w:t>[Category: Required]</w:t>
      </w:r>
    </w:p>
    <w:p w14:paraId="697D5629" w14:textId="3030E905" w:rsidR="00EE6108" w:rsidRPr="00C14DAE" w:rsidRDefault="00EE6108" w:rsidP="0056093B">
      <w:pPr>
        <w:pStyle w:val="Bullet"/>
      </w:pPr>
      <w:r w:rsidRPr="00C14DAE">
        <w:t xml:space="preserve">22.4: There shall be no attempt to write to a stream which has been opened as read-only. </w:t>
      </w:r>
      <w:r w:rsidR="00466A26">
        <w:t>[Category: Mandatory]</w:t>
      </w:r>
    </w:p>
    <w:p w14:paraId="085F4DD2" w14:textId="3C1631C4" w:rsidR="00EE6108" w:rsidRPr="00C14DAE" w:rsidRDefault="00EE6108" w:rsidP="0056093B">
      <w:pPr>
        <w:pStyle w:val="Bullet"/>
      </w:pPr>
      <w:r w:rsidRPr="00C14DAE">
        <w:t xml:space="preserve">22.5: A pointer to a FILE object shall not be dereferenced. </w:t>
      </w:r>
      <w:r w:rsidR="00466A26">
        <w:t>[Category: Mandatory]</w:t>
      </w:r>
    </w:p>
    <w:p w14:paraId="4B392C7B" w14:textId="5B861067" w:rsidR="00EE6108" w:rsidRPr="00C14DAE" w:rsidRDefault="00EE6108" w:rsidP="0056093B">
      <w:pPr>
        <w:pStyle w:val="Bullet"/>
      </w:pPr>
      <w:r w:rsidRPr="00C14DAE">
        <w:t xml:space="preserve">22.6: The value of a pointer to a FILE shall not be used after the associated stream has been closed. </w:t>
      </w:r>
      <w:r w:rsidR="00466A26">
        <w:t>[Category: Mandatory]</w:t>
      </w:r>
    </w:p>
    <w:p w14:paraId="6B6C578D" w14:textId="14C808AA" w:rsidR="00EE6108" w:rsidRPr="00C14DAE" w:rsidRDefault="00EE6108" w:rsidP="0056093B">
      <w:pPr>
        <w:pStyle w:val="Bullet"/>
      </w:pPr>
      <w:r w:rsidRPr="00C14DAE">
        <w:t xml:space="preserve">22.7: The macro EOF shall only be compared with the unmodified return value from any Standard Library function capable of returning EOF. </w:t>
      </w:r>
      <w:r w:rsidR="00466A26">
        <w:t>[Category: Required]</w:t>
      </w:r>
    </w:p>
    <w:p w14:paraId="3667B981" w14:textId="1BCBD720" w:rsidR="00EE6108" w:rsidRPr="00C14DAE" w:rsidRDefault="00EE6108" w:rsidP="0056093B">
      <w:pPr>
        <w:pStyle w:val="Bullet"/>
      </w:pPr>
      <w:r w:rsidRPr="00C14DAE">
        <w:t xml:space="preserve">22.8: The value of </w:t>
      </w:r>
      <w:proofErr w:type="spellStart"/>
      <w:r w:rsidRPr="00C14DAE">
        <w:t>errno</w:t>
      </w:r>
      <w:proofErr w:type="spellEnd"/>
      <w:r w:rsidRPr="00C14DAE">
        <w:t xml:space="preserve"> shall be set to zero prior to a call to an </w:t>
      </w:r>
      <w:proofErr w:type="spellStart"/>
      <w:r w:rsidRPr="00C14DAE">
        <w:t>errno</w:t>
      </w:r>
      <w:proofErr w:type="spellEnd"/>
      <w:r w:rsidRPr="00C14DAE">
        <w:t xml:space="preserve">-setting-function. </w:t>
      </w:r>
      <w:r w:rsidR="00466A26">
        <w:t>[Category: Required]</w:t>
      </w:r>
    </w:p>
    <w:p w14:paraId="44445850" w14:textId="42AAED84" w:rsidR="00EE6108" w:rsidRPr="00C14DAE" w:rsidRDefault="00EE6108" w:rsidP="0056093B">
      <w:pPr>
        <w:pStyle w:val="Bullet"/>
      </w:pPr>
      <w:r w:rsidRPr="00C14DAE">
        <w:t xml:space="preserve">22.9: The value of </w:t>
      </w:r>
      <w:proofErr w:type="spellStart"/>
      <w:r w:rsidRPr="00C14DAE">
        <w:t>errno</w:t>
      </w:r>
      <w:proofErr w:type="spellEnd"/>
      <w:r w:rsidRPr="00C14DAE">
        <w:t xml:space="preserve"> shall be tested against zero after calling an </w:t>
      </w:r>
      <w:proofErr w:type="spellStart"/>
      <w:r w:rsidRPr="00C14DAE">
        <w:t>errno</w:t>
      </w:r>
      <w:proofErr w:type="spellEnd"/>
      <w:r w:rsidRPr="00C14DAE">
        <w:t xml:space="preserve">-setting-function. </w:t>
      </w:r>
      <w:r w:rsidR="00466A26">
        <w:t>[Category: Required]</w:t>
      </w:r>
    </w:p>
    <w:p w14:paraId="0CFCD5B9" w14:textId="2807E737" w:rsidR="00EE6108" w:rsidRPr="00C14DAE" w:rsidRDefault="00EE6108" w:rsidP="0056093B">
      <w:pPr>
        <w:pStyle w:val="Bullet"/>
      </w:pPr>
      <w:r w:rsidRPr="00C14DAE">
        <w:t xml:space="preserve">22.10: The value of </w:t>
      </w:r>
      <w:proofErr w:type="spellStart"/>
      <w:r w:rsidRPr="00C14DAE">
        <w:t>errno</w:t>
      </w:r>
      <w:proofErr w:type="spellEnd"/>
      <w:r w:rsidRPr="00C14DAE">
        <w:t xml:space="preserve"> shall only be tested when the last function to be called was an </w:t>
      </w:r>
      <w:proofErr w:type="spellStart"/>
      <w:r w:rsidRPr="00C14DAE">
        <w:t>errno</w:t>
      </w:r>
      <w:proofErr w:type="spellEnd"/>
      <w:r w:rsidRPr="00C14DAE">
        <w:t xml:space="preserve">-setting-function. </w:t>
      </w:r>
      <w:r w:rsidR="00466A26">
        <w:t>[Category: Required]</w:t>
      </w:r>
    </w:p>
    <w:p w14:paraId="698169CB" w14:textId="6C5A615B" w:rsidR="00E8344D" w:rsidRDefault="00E8344D" w:rsidP="00E8344D">
      <w:pPr>
        <w:pStyle w:val="Style11"/>
      </w:pPr>
      <w:bookmarkStart w:id="63" w:name="_Toc511410839"/>
      <w:bookmarkStart w:id="64" w:name="_Toc3898556"/>
      <w:bookmarkEnd w:id="27"/>
    </w:p>
    <w:p w14:paraId="73279C2E" w14:textId="77777777" w:rsidR="00670B64" w:rsidRDefault="00E8344D">
      <w:pPr>
        <w:sectPr w:rsidR="00670B64" w:rsidSect="000B53E0">
          <w:footnotePr>
            <w:numRestart w:val="eachSect"/>
          </w:footnotePr>
          <w:pgSz w:w="12240" w:h="15840" w:code="1"/>
          <w:pgMar w:top="1080" w:right="1440" w:bottom="1440" w:left="1440" w:header="965" w:footer="72" w:gutter="0"/>
          <w:pgNumType w:start="1" w:chapStyle="1"/>
          <w:cols w:space="720"/>
          <w:noEndnote/>
          <w:docGrid w:linePitch="326"/>
        </w:sectPr>
      </w:pPr>
      <w:r>
        <w:br w:type="page"/>
      </w:r>
    </w:p>
    <w:p w14:paraId="5A9FD9D2" w14:textId="0DC8C02E" w:rsidR="00EE6108" w:rsidRPr="00C14DAE" w:rsidRDefault="00EE6108" w:rsidP="00EE6108">
      <w:pPr>
        <w:pStyle w:val="Heading1"/>
      </w:pPr>
      <w:bookmarkStart w:id="65" w:name="_Toc88563928"/>
      <w:r w:rsidRPr="00C14DAE">
        <w:lastRenderedPageBreak/>
        <w:t>Naming Conventions</w:t>
      </w:r>
      <w:bookmarkEnd w:id="63"/>
      <w:bookmarkEnd w:id="64"/>
      <w:bookmarkEnd w:id="65"/>
    </w:p>
    <w:p w14:paraId="41742F4C" w14:textId="1AA14B78" w:rsidR="00EE6108" w:rsidRPr="00C14DAE" w:rsidRDefault="00EE6108" w:rsidP="00EE6108">
      <w:pPr>
        <w:pStyle w:val="BodyText"/>
      </w:pPr>
      <w:bookmarkStart w:id="66" w:name="_Toc472067512"/>
      <w:r w:rsidRPr="00C14DAE">
        <w:t>This section specifies the naming conventions for functions, variables, and constants in the source code.</w:t>
      </w:r>
    </w:p>
    <w:p w14:paraId="21474091" w14:textId="77777777" w:rsidR="00EE6108" w:rsidRPr="00C14DAE" w:rsidRDefault="00EE6108" w:rsidP="00EE6108">
      <w:pPr>
        <w:pStyle w:val="Heading2"/>
        <w:rPr>
          <w:iCs w:val="0"/>
        </w:rPr>
      </w:pPr>
      <w:bookmarkStart w:id="67" w:name="_Toc511410840"/>
      <w:bookmarkStart w:id="68" w:name="_Toc3898557"/>
      <w:bookmarkStart w:id="69" w:name="_Toc88563929"/>
      <w:bookmarkEnd w:id="66"/>
      <w:r w:rsidRPr="00C14DAE">
        <w:rPr>
          <w:iCs w:val="0"/>
        </w:rPr>
        <w:t>Automatic Generated Identifiers</w:t>
      </w:r>
      <w:bookmarkEnd w:id="67"/>
      <w:bookmarkEnd w:id="68"/>
      <w:bookmarkEnd w:id="69"/>
    </w:p>
    <w:p w14:paraId="4584B8DE" w14:textId="77777777" w:rsidR="00EE6108" w:rsidRPr="00740879" w:rsidRDefault="00EE6108" w:rsidP="00EE6108">
      <w:pPr>
        <w:pStyle w:val="BodyText"/>
        <w:rPr>
          <w:i/>
          <w:iCs/>
          <w:color w:val="1F497D"/>
        </w:rPr>
      </w:pPr>
      <w:r w:rsidRPr="00740879">
        <w:rPr>
          <w:i/>
          <w:iCs/>
          <w:color w:val="1F497D"/>
        </w:rPr>
        <w:t>&lt;Describe the naming conventions for identifiers that are governed by the automatic code generator here.&gt;</w:t>
      </w:r>
    </w:p>
    <w:p w14:paraId="0FB4ED59" w14:textId="77777777" w:rsidR="00EE6108" w:rsidRPr="00C14DAE" w:rsidRDefault="00EE6108" w:rsidP="00EE6108">
      <w:pPr>
        <w:pStyle w:val="Heading2"/>
        <w:rPr>
          <w:iCs w:val="0"/>
        </w:rPr>
      </w:pPr>
      <w:bookmarkStart w:id="70" w:name="_Toc511410841"/>
      <w:bookmarkStart w:id="71" w:name="_Toc3898558"/>
      <w:bookmarkStart w:id="72" w:name="_Toc88563930"/>
      <w:r w:rsidRPr="00C14DAE">
        <w:rPr>
          <w:iCs w:val="0"/>
        </w:rPr>
        <w:t>User-Defined Identifiers</w:t>
      </w:r>
      <w:bookmarkEnd w:id="70"/>
      <w:bookmarkEnd w:id="71"/>
      <w:bookmarkEnd w:id="72"/>
    </w:p>
    <w:p w14:paraId="2B023ADD" w14:textId="77777777" w:rsidR="00EE6108" w:rsidRPr="00740879" w:rsidRDefault="00EE6108" w:rsidP="00EE6108">
      <w:pPr>
        <w:pStyle w:val="BodyText"/>
        <w:rPr>
          <w:i/>
          <w:iCs/>
          <w:color w:val="1F497D"/>
        </w:rPr>
      </w:pPr>
      <w:r w:rsidRPr="00740879">
        <w:rPr>
          <w:i/>
          <w:iCs/>
          <w:color w:val="1F497D"/>
        </w:rPr>
        <w:t>&lt;Describe your naming conventions for identifiers that are user controlled here.&gt;</w:t>
      </w:r>
    </w:p>
    <w:p w14:paraId="7FE3A220" w14:textId="5B2FFCF5" w:rsidR="00E753D2" w:rsidRDefault="00E753D2" w:rsidP="00E753D2">
      <w:pPr>
        <w:pStyle w:val="Style11"/>
      </w:pPr>
      <w:bookmarkStart w:id="73" w:name="_Toc493052380"/>
      <w:bookmarkStart w:id="74" w:name="_Toc511410842"/>
      <w:bookmarkStart w:id="75" w:name="_Toc3898559"/>
      <w:bookmarkStart w:id="76" w:name="_Toc472067470"/>
    </w:p>
    <w:p w14:paraId="71CF0F72" w14:textId="77777777" w:rsidR="00670B64" w:rsidRDefault="00E753D2">
      <w:pPr>
        <w:sectPr w:rsidR="00670B64" w:rsidSect="000B53E0">
          <w:footnotePr>
            <w:numRestart w:val="eachSect"/>
          </w:footnotePr>
          <w:pgSz w:w="12240" w:h="15840" w:code="1"/>
          <w:pgMar w:top="1080" w:right="1440" w:bottom="1440" w:left="1440" w:header="965" w:footer="72" w:gutter="0"/>
          <w:pgNumType w:start="1" w:chapStyle="1"/>
          <w:cols w:space="720"/>
          <w:noEndnote/>
          <w:docGrid w:linePitch="326"/>
        </w:sectPr>
      </w:pPr>
      <w:r>
        <w:br w:type="page"/>
      </w:r>
    </w:p>
    <w:p w14:paraId="0F98E75C" w14:textId="5E6FBE47" w:rsidR="00EE6108" w:rsidRPr="00C14DAE" w:rsidRDefault="00EE6108" w:rsidP="00EE6108">
      <w:pPr>
        <w:pStyle w:val="Heading1"/>
      </w:pPr>
      <w:bookmarkStart w:id="77" w:name="_Toc88563931"/>
      <w:r w:rsidRPr="00C14DAE">
        <w:lastRenderedPageBreak/>
        <w:t>Coding Conditions and Constraints</w:t>
      </w:r>
      <w:bookmarkEnd w:id="73"/>
      <w:bookmarkEnd w:id="74"/>
      <w:bookmarkEnd w:id="75"/>
      <w:bookmarkEnd w:id="77"/>
    </w:p>
    <w:p w14:paraId="77F07B4D" w14:textId="26798B1C" w:rsidR="00EE6108" w:rsidRPr="00C14DAE" w:rsidRDefault="00EE6108" w:rsidP="00EE6108">
      <w:pPr>
        <w:pStyle w:val="BodyText"/>
      </w:pPr>
      <w:r w:rsidRPr="00C14DAE">
        <w:t>This section specifies the conditions and constraints on the allowable coding conventions.</w:t>
      </w:r>
    </w:p>
    <w:p w14:paraId="5FB732BB" w14:textId="77777777" w:rsidR="00EE6108" w:rsidRPr="00C14DAE" w:rsidRDefault="00EE6108" w:rsidP="00EE6108">
      <w:pPr>
        <w:pStyle w:val="Heading2"/>
        <w:rPr>
          <w:iCs w:val="0"/>
        </w:rPr>
      </w:pPr>
      <w:bookmarkStart w:id="78" w:name="_Toc493052381"/>
      <w:bookmarkStart w:id="79" w:name="_Toc511410843"/>
      <w:bookmarkStart w:id="80" w:name="_Toc3898560"/>
      <w:bookmarkStart w:id="81" w:name="_Toc88563932"/>
      <w:r w:rsidRPr="00C14DAE">
        <w:rPr>
          <w:iCs w:val="0"/>
        </w:rPr>
        <w:t>Coding Conditions</w:t>
      </w:r>
      <w:bookmarkEnd w:id="78"/>
      <w:bookmarkEnd w:id="79"/>
      <w:bookmarkEnd w:id="80"/>
      <w:bookmarkEnd w:id="81"/>
    </w:p>
    <w:p w14:paraId="12221038" w14:textId="77777777" w:rsidR="00EE6108" w:rsidRPr="00740879" w:rsidRDefault="00EE6108" w:rsidP="00EE6108">
      <w:pPr>
        <w:pStyle w:val="BodyText"/>
        <w:rPr>
          <w:i/>
          <w:iCs/>
          <w:color w:val="1F497D"/>
        </w:rPr>
      </w:pPr>
      <w:r w:rsidRPr="00740879">
        <w:rPr>
          <w:i/>
          <w:iCs/>
          <w:color w:val="1F497D"/>
        </w:rPr>
        <w:t>&lt;Describe your coding conditions here.&gt;</w:t>
      </w:r>
    </w:p>
    <w:p w14:paraId="3FD4F77B" w14:textId="77777777" w:rsidR="00EE6108" w:rsidRPr="00C14DAE" w:rsidRDefault="00EE6108" w:rsidP="00EE6108">
      <w:pPr>
        <w:pStyle w:val="Heading2"/>
        <w:rPr>
          <w:iCs w:val="0"/>
        </w:rPr>
      </w:pPr>
      <w:bookmarkStart w:id="82" w:name="_Toc493052382"/>
      <w:bookmarkStart w:id="83" w:name="_Toc511410844"/>
      <w:bookmarkStart w:id="84" w:name="_Toc3898561"/>
      <w:bookmarkStart w:id="85" w:name="_Toc88563933"/>
      <w:r w:rsidRPr="00C14DAE">
        <w:rPr>
          <w:iCs w:val="0"/>
        </w:rPr>
        <w:t>Coding Constraints</w:t>
      </w:r>
      <w:bookmarkEnd w:id="82"/>
      <w:bookmarkEnd w:id="83"/>
      <w:bookmarkEnd w:id="84"/>
      <w:bookmarkEnd w:id="85"/>
    </w:p>
    <w:p w14:paraId="6826F9EE" w14:textId="77777777" w:rsidR="00EE6108" w:rsidRPr="00740879" w:rsidRDefault="00EE6108" w:rsidP="00EE6108">
      <w:pPr>
        <w:pStyle w:val="BodyText"/>
        <w:rPr>
          <w:i/>
          <w:iCs/>
          <w:color w:val="1F497D"/>
        </w:rPr>
      </w:pPr>
      <w:r w:rsidRPr="00740879">
        <w:rPr>
          <w:i/>
          <w:iCs/>
          <w:color w:val="1F497D"/>
        </w:rPr>
        <w:t>&lt;Describe your coding constraints here.&gt;</w:t>
      </w:r>
    </w:p>
    <w:p w14:paraId="0951835B" w14:textId="09CDEC4F" w:rsidR="00E753D2" w:rsidRDefault="00E753D2" w:rsidP="00E753D2">
      <w:pPr>
        <w:pStyle w:val="Style11"/>
      </w:pPr>
      <w:bookmarkStart w:id="86" w:name="_Toc493052383"/>
      <w:bookmarkStart w:id="87" w:name="_Toc511410845"/>
      <w:bookmarkStart w:id="88" w:name="_Toc3898562"/>
      <w:bookmarkStart w:id="89" w:name="_Toc472067519"/>
      <w:bookmarkEnd w:id="76"/>
    </w:p>
    <w:p w14:paraId="52D3B563" w14:textId="77777777" w:rsidR="00670B64" w:rsidRDefault="00E753D2">
      <w:pPr>
        <w:sectPr w:rsidR="00670B64" w:rsidSect="000B53E0">
          <w:footnotePr>
            <w:numRestart w:val="eachSect"/>
          </w:footnotePr>
          <w:pgSz w:w="12240" w:h="15840" w:code="1"/>
          <w:pgMar w:top="1080" w:right="1440" w:bottom="1440" w:left="1440" w:header="965" w:footer="72" w:gutter="0"/>
          <w:pgNumType w:start="1" w:chapStyle="1"/>
          <w:cols w:space="720"/>
          <w:noEndnote/>
          <w:docGrid w:linePitch="326"/>
        </w:sectPr>
      </w:pPr>
      <w:r>
        <w:br w:type="page"/>
      </w:r>
    </w:p>
    <w:p w14:paraId="05D54D15" w14:textId="78845F86" w:rsidR="00EE6108" w:rsidRPr="00C14DAE" w:rsidRDefault="00EE6108" w:rsidP="00EE6108">
      <w:pPr>
        <w:pStyle w:val="Heading1"/>
      </w:pPr>
      <w:bookmarkStart w:id="90" w:name="_Toc88563934"/>
      <w:r w:rsidRPr="00C14DAE">
        <w:lastRenderedPageBreak/>
        <w:t>Constraints on Coding Tools</w:t>
      </w:r>
      <w:bookmarkEnd w:id="86"/>
      <w:bookmarkEnd w:id="87"/>
      <w:bookmarkEnd w:id="88"/>
      <w:bookmarkEnd w:id="90"/>
    </w:p>
    <w:p w14:paraId="62FAE343" w14:textId="77777777" w:rsidR="00EE6108" w:rsidRPr="00C14DAE" w:rsidRDefault="00EE6108" w:rsidP="00EE6108">
      <w:pPr>
        <w:pStyle w:val="Heading2"/>
        <w:rPr>
          <w:iCs w:val="0"/>
        </w:rPr>
      </w:pPr>
      <w:bookmarkStart w:id="91" w:name="_Toc493052384"/>
      <w:bookmarkStart w:id="92" w:name="_Toc511410846"/>
      <w:bookmarkStart w:id="93" w:name="_Toc3898563"/>
      <w:bookmarkStart w:id="94" w:name="_Toc88563935"/>
      <w:bookmarkEnd w:id="89"/>
      <w:r w:rsidRPr="00C14DAE">
        <w:rPr>
          <w:iCs w:val="0"/>
        </w:rPr>
        <w:t>Coder Constraints</w:t>
      </w:r>
      <w:bookmarkEnd w:id="91"/>
      <w:bookmarkEnd w:id="92"/>
      <w:bookmarkEnd w:id="93"/>
      <w:bookmarkEnd w:id="94"/>
    </w:p>
    <w:p w14:paraId="4DED69DD" w14:textId="77777777" w:rsidR="00EE6108" w:rsidRPr="00740879" w:rsidRDefault="00EE6108" w:rsidP="00EE6108">
      <w:pPr>
        <w:pStyle w:val="BodyText"/>
        <w:rPr>
          <w:i/>
          <w:iCs/>
          <w:color w:val="1F497D"/>
        </w:rPr>
      </w:pPr>
      <w:r w:rsidRPr="00740879">
        <w:rPr>
          <w:i/>
          <w:iCs/>
          <w:color w:val="1F497D"/>
        </w:rPr>
        <w:t>&lt;Describe your constraints on the use of the coding tools, i.e. the automatic code generator, here.&gt;</w:t>
      </w:r>
    </w:p>
    <w:p w14:paraId="28032C09" w14:textId="77777777" w:rsidR="00EE6108" w:rsidRPr="00C14DAE" w:rsidRDefault="00EE6108" w:rsidP="00EE6108">
      <w:pPr>
        <w:pStyle w:val="Heading2"/>
        <w:rPr>
          <w:iCs w:val="0"/>
        </w:rPr>
      </w:pPr>
      <w:bookmarkStart w:id="95" w:name="_Toc493052385"/>
      <w:bookmarkStart w:id="96" w:name="_Toc511410847"/>
      <w:bookmarkStart w:id="97" w:name="_Toc3898564"/>
      <w:bookmarkStart w:id="98" w:name="_Toc88563936"/>
      <w:r w:rsidRPr="00C14DAE">
        <w:rPr>
          <w:iCs w:val="0"/>
        </w:rPr>
        <w:t>Compiler and Linker Constraints</w:t>
      </w:r>
      <w:bookmarkEnd w:id="95"/>
      <w:bookmarkEnd w:id="96"/>
      <w:bookmarkEnd w:id="97"/>
      <w:bookmarkEnd w:id="98"/>
    </w:p>
    <w:p w14:paraId="1CBD2C90" w14:textId="77777777" w:rsidR="00EE6108" w:rsidRPr="00740879" w:rsidRDefault="00EE6108" w:rsidP="00EE6108">
      <w:pPr>
        <w:pStyle w:val="BodyText"/>
        <w:rPr>
          <w:i/>
          <w:iCs/>
          <w:color w:val="1F497D"/>
        </w:rPr>
      </w:pPr>
      <w:bookmarkStart w:id="99" w:name="_Toc472067521"/>
      <w:r w:rsidRPr="00740879">
        <w:rPr>
          <w:i/>
          <w:iCs/>
          <w:color w:val="1F497D"/>
        </w:rPr>
        <w:t>&lt;Describe your constraints on the use of the compiler and linker here.&gt;</w:t>
      </w:r>
      <w:bookmarkEnd w:id="99"/>
    </w:p>
    <w:p w14:paraId="72B6FF61" w14:textId="58A28C3F" w:rsidR="00975658" w:rsidRDefault="00975658" w:rsidP="00EE6108">
      <w:pPr>
        <w:pStyle w:val="Style11"/>
      </w:pPr>
    </w:p>
    <w:p w14:paraId="07D19E89" w14:textId="77777777" w:rsidR="00C379B8" w:rsidRDefault="00C379B8">
      <w:pPr>
        <w:sectPr w:rsidR="00C379B8" w:rsidSect="000B53E0">
          <w:footnotePr>
            <w:numRestart w:val="eachSect"/>
          </w:footnotePr>
          <w:pgSz w:w="12240" w:h="15840" w:code="1"/>
          <w:pgMar w:top="1080" w:right="1440" w:bottom="1440" w:left="1440" w:header="965" w:footer="72" w:gutter="0"/>
          <w:pgNumType w:start="1" w:chapStyle="1"/>
          <w:cols w:space="720"/>
          <w:noEndnote/>
          <w:docGrid w:linePitch="326"/>
        </w:sectPr>
      </w:pPr>
      <w:r>
        <w:br w:type="page"/>
      </w:r>
    </w:p>
    <w:p w14:paraId="783AA395" w14:textId="68F05815" w:rsidR="008A1A82" w:rsidRPr="006F2B68" w:rsidRDefault="00410289" w:rsidP="007A0BAE">
      <w:pPr>
        <w:pStyle w:val="Heading1"/>
      </w:pPr>
      <w:bookmarkStart w:id="100" w:name="_Toc86224298"/>
      <w:bookmarkStart w:id="101" w:name="_Toc88563937"/>
      <w:r>
        <w:lastRenderedPageBreak/>
        <w:t xml:space="preserve">Appendix A: </w:t>
      </w:r>
      <w:r w:rsidR="006700A7">
        <w:t xml:space="preserve">Mapping of </w:t>
      </w:r>
      <w:r w:rsidR="008A1A82">
        <w:t>Coding</w:t>
      </w:r>
      <w:r w:rsidR="007A0BAE">
        <w:t xml:space="preserve"> </w:t>
      </w:r>
      <w:r w:rsidR="008A1A82" w:rsidRPr="006F2B68">
        <w:t>Guideline</w:t>
      </w:r>
      <w:bookmarkEnd w:id="100"/>
      <w:r w:rsidR="007A0BAE">
        <w:t xml:space="preserve">s </w:t>
      </w:r>
      <w:r w:rsidR="006700A7">
        <w:t>to ISO</w:t>
      </w:r>
      <w:r>
        <w:t xml:space="preserve"> 26262</w:t>
      </w:r>
      <w:r w:rsidR="00D5751E">
        <w:t>-</w:t>
      </w:r>
      <w:r w:rsidR="00AB1AA2">
        <w:t>6</w:t>
      </w:r>
      <w:bookmarkEnd w:id="101"/>
    </w:p>
    <w:p w14:paraId="6F5E3E09" w14:textId="5219B36C" w:rsidR="006801ED" w:rsidRPr="00500EC0" w:rsidRDefault="006801ED" w:rsidP="006801ED">
      <w:pPr>
        <w:pStyle w:val="BodyText"/>
      </w:pPr>
      <w:bookmarkStart w:id="102" w:name="_Hlk43961952"/>
      <w:r w:rsidRPr="00500EC0">
        <w:t xml:space="preserve">This section </w:t>
      </w:r>
      <w:r>
        <w:t xml:space="preserve">associates the </w:t>
      </w:r>
      <w:r w:rsidRPr="00500EC0">
        <w:t>Software</w:t>
      </w:r>
      <w:r>
        <w:t xml:space="preserve"> Coding</w:t>
      </w:r>
      <w:r w:rsidRPr="00500EC0">
        <w:t xml:space="preserve"> Guidelines</w:t>
      </w:r>
      <w:r>
        <w:t xml:space="preserve"> to the applicable software design principles documented in </w:t>
      </w:r>
      <w:r w:rsidRPr="00E76BF1">
        <w:rPr>
          <w:rFonts w:eastAsia="Calibri"/>
        </w:rPr>
        <w:t>ISO 26262-6:2018</w:t>
      </w:r>
      <w:r>
        <w:rPr>
          <w:rFonts w:eastAsia="Calibri"/>
        </w:rPr>
        <w:t>.</w:t>
      </w:r>
    </w:p>
    <w:p w14:paraId="03F38C65" w14:textId="77777777" w:rsidR="006801ED" w:rsidRDefault="006801ED" w:rsidP="006801ED">
      <w:pPr>
        <w:pStyle w:val="Heading2"/>
      </w:pPr>
      <w:bookmarkStart w:id="103" w:name="_Toc88563938"/>
      <w:r w:rsidRPr="00280D57">
        <w:t>Design Principles for Software Unit Design and Implementation</w:t>
      </w:r>
      <w:bookmarkEnd w:id="103"/>
    </w:p>
    <w:p w14:paraId="003229D1" w14:textId="0E478796" w:rsidR="00AB1AA2" w:rsidRPr="002632D0" w:rsidRDefault="00F01C1E" w:rsidP="002632D0">
      <w:pPr>
        <w:pStyle w:val="BodyText"/>
        <w:rPr>
          <w:rFonts w:eastAsia="Calibri"/>
        </w:rPr>
      </w:pPr>
      <w:r w:rsidRPr="002632D0">
        <w:rPr>
          <w:rFonts w:eastAsia="Calibri"/>
        </w:rPr>
        <w:t>Table 6 of ISO 26262-6:2018 provides a list of d</w:t>
      </w:r>
      <w:r w:rsidRPr="002632D0">
        <w:t xml:space="preserve">esign </w:t>
      </w:r>
      <w:r w:rsidRPr="002632D0">
        <w:rPr>
          <w:rFonts w:eastAsia="Calibri"/>
        </w:rPr>
        <w:t>p</w:t>
      </w:r>
      <w:r w:rsidRPr="002632D0">
        <w:t xml:space="preserve">rinciples for </w:t>
      </w:r>
      <w:r w:rsidRPr="002632D0">
        <w:rPr>
          <w:rFonts w:eastAsia="Calibri"/>
        </w:rPr>
        <w:t>s</w:t>
      </w:r>
      <w:r w:rsidRPr="002632D0">
        <w:t xml:space="preserve">oftware </w:t>
      </w:r>
      <w:r w:rsidRPr="002632D0">
        <w:rPr>
          <w:rFonts w:eastAsia="Calibri"/>
        </w:rPr>
        <w:t>u</w:t>
      </w:r>
      <w:r w:rsidRPr="002632D0">
        <w:t xml:space="preserve">nit </w:t>
      </w:r>
      <w:r w:rsidRPr="002632D0">
        <w:rPr>
          <w:rFonts w:eastAsia="Calibri"/>
        </w:rPr>
        <w:t>d</w:t>
      </w:r>
      <w:r w:rsidRPr="002632D0">
        <w:t xml:space="preserve">esign and </w:t>
      </w:r>
      <w:r w:rsidRPr="002632D0">
        <w:rPr>
          <w:rFonts w:eastAsia="Calibri"/>
        </w:rPr>
        <w:t>i</w:t>
      </w:r>
      <w:r w:rsidRPr="002632D0">
        <w:t>mplementation</w:t>
      </w:r>
      <w:r w:rsidRPr="002632D0">
        <w:rPr>
          <w:rFonts w:eastAsia="Calibri"/>
        </w:rPr>
        <w:t>. The MISRA C:2012 coding guidelines cover many of these principles.</w:t>
      </w:r>
      <w:r w:rsidR="00AB1AA2" w:rsidRPr="002632D0">
        <w:rPr>
          <w:rFonts w:eastAsia="Calibri"/>
        </w:rPr>
        <w:t xml:space="preserve"> The table below identifies the coding guidelines that are relevant to each design principle.</w:t>
      </w:r>
    </w:p>
    <w:p w14:paraId="3081F3D8" w14:textId="1B3EF125" w:rsidR="00F01C1E" w:rsidRPr="002632D0" w:rsidRDefault="00AB1AA2" w:rsidP="002632D0">
      <w:pPr>
        <w:pStyle w:val="BodyText"/>
        <w:rPr>
          <w:rFonts w:eastAsia="Calibri"/>
        </w:rPr>
      </w:pPr>
      <w:r w:rsidRPr="002632D0">
        <w:rPr>
          <w:rFonts w:eastAsia="Calibri"/>
        </w:rPr>
        <w:t>Keep in mind that the collection of guidelines you select should address a combination of principles that are applicable for the ASIL under consideration.</w:t>
      </w:r>
    </w:p>
    <w:bookmarkEnd w:id="102"/>
    <w:p w14:paraId="6F24F793" w14:textId="052D08D2" w:rsidR="008A1A82" w:rsidRDefault="006801ED" w:rsidP="00280D57">
      <w:pPr>
        <w:pStyle w:val="UnNumberedHeading4"/>
      </w:pPr>
      <w:r>
        <w:t xml:space="preserve">Mapping of Guidelines to </w:t>
      </w:r>
      <w:r w:rsidR="008A1A82" w:rsidRPr="00280D57">
        <w:t>Design Principles for Software Unit Design and Implementation</w:t>
      </w:r>
      <w:bookmarkStart w:id="104" w:name="_Toc42157767"/>
      <w:bookmarkStart w:id="105" w:name="_Toc42625083"/>
      <w:bookmarkStart w:id="106" w:name="_Toc42157768"/>
      <w:bookmarkStart w:id="107" w:name="_Toc42625084"/>
      <w:bookmarkStart w:id="108" w:name="_Toc42157777"/>
      <w:bookmarkStart w:id="109" w:name="_Toc42625093"/>
      <w:bookmarkStart w:id="110" w:name="_Toc42157963"/>
      <w:bookmarkStart w:id="111" w:name="_Toc42625279"/>
      <w:bookmarkStart w:id="112" w:name="_Toc42157964"/>
      <w:bookmarkStart w:id="113" w:name="_Toc42625280"/>
      <w:bookmarkStart w:id="114" w:name="_Toc42090332"/>
      <w:bookmarkStart w:id="115" w:name="_Toc42157968"/>
      <w:bookmarkStart w:id="116" w:name="_Toc42090333"/>
      <w:bookmarkStart w:id="117" w:name="_Toc42157969"/>
      <w:bookmarkStart w:id="118" w:name="_Toc42090334"/>
      <w:bookmarkStart w:id="119" w:name="_Toc42157970"/>
      <w:bookmarkStart w:id="120" w:name="_Toc42090335"/>
      <w:bookmarkStart w:id="121" w:name="_Toc42157971"/>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tbl>
      <w:tblPr>
        <w:tblStyle w:val="TableGrid"/>
        <w:tblW w:w="0" w:type="auto"/>
        <w:tblInd w:w="446" w:type="dxa"/>
        <w:tblLook w:val="04A0" w:firstRow="1" w:lastRow="0" w:firstColumn="1" w:lastColumn="0" w:noHBand="0" w:noVBand="1"/>
      </w:tblPr>
      <w:tblGrid>
        <w:gridCol w:w="432"/>
        <w:gridCol w:w="3888"/>
        <w:gridCol w:w="2160"/>
        <w:gridCol w:w="2160"/>
      </w:tblGrid>
      <w:tr w:rsidR="001E55BB" w14:paraId="0682551C" w14:textId="77777777" w:rsidTr="00F12946">
        <w:tc>
          <w:tcPr>
            <w:tcW w:w="432" w:type="dxa"/>
            <w:vMerge w:val="restart"/>
            <w:shd w:val="clear" w:color="auto" w:fill="B1B1B1"/>
            <w:tcMar>
              <w:left w:w="43" w:type="dxa"/>
              <w:bottom w:w="101" w:type="dxa"/>
              <w:right w:w="101" w:type="dxa"/>
            </w:tcMar>
          </w:tcPr>
          <w:p w14:paraId="5E736D9F" w14:textId="77777777" w:rsidR="001E55BB" w:rsidRPr="00C006ED" w:rsidRDefault="001E55BB" w:rsidP="002F7007">
            <w:pPr>
              <w:pStyle w:val="BodyText"/>
              <w:spacing w:before="60"/>
              <w:ind w:left="0"/>
              <w:rPr>
                <w:rFonts w:asciiTheme="minorHAnsi" w:hAnsiTheme="minorHAnsi" w:cstheme="minorHAnsi"/>
                <w:b/>
                <w:bCs/>
              </w:rPr>
            </w:pPr>
          </w:p>
        </w:tc>
        <w:tc>
          <w:tcPr>
            <w:tcW w:w="3888" w:type="dxa"/>
            <w:vMerge w:val="restart"/>
            <w:shd w:val="clear" w:color="auto" w:fill="B1B1B1"/>
            <w:tcMar>
              <w:left w:w="43" w:type="dxa"/>
              <w:bottom w:w="101" w:type="dxa"/>
              <w:right w:w="101" w:type="dxa"/>
            </w:tcMar>
          </w:tcPr>
          <w:p w14:paraId="0D4143D5" w14:textId="7C05C508" w:rsidR="001E55BB" w:rsidRPr="00C006ED" w:rsidRDefault="001E55BB" w:rsidP="002F7007">
            <w:pPr>
              <w:pStyle w:val="BodyText"/>
              <w:spacing w:before="60"/>
              <w:ind w:left="0"/>
              <w:rPr>
                <w:rFonts w:asciiTheme="minorHAnsi" w:hAnsiTheme="minorHAnsi" w:cstheme="minorHAnsi"/>
                <w:b/>
                <w:bCs/>
              </w:rPr>
            </w:pPr>
            <w:r w:rsidRPr="00C006ED">
              <w:rPr>
                <w:rFonts w:asciiTheme="minorHAnsi" w:hAnsiTheme="minorHAnsi" w:cstheme="minorHAnsi"/>
                <w:b/>
                <w:bCs/>
              </w:rPr>
              <w:t>Design Principle</w:t>
            </w:r>
          </w:p>
        </w:tc>
        <w:tc>
          <w:tcPr>
            <w:tcW w:w="4320" w:type="dxa"/>
            <w:gridSpan w:val="2"/>
            <w:shd w:val="clear" w:color="auto" w:fill="B1B1B1"/>
            <w:tcMar>
              <w:left w:w="43" w:type="dxa"/>
              <w:bottom w:w="101" w:type="dxa"/>
              <w:right w:w="101" w:type="dxa"/>
            </w:tcMar>
          </w:tcPr>
          <w:p w14:paraId="2DED5FD6" w14:textId="191329BA" w:rsidR="001E55BB" w:rsidRPr="00C006ED" w:rsidRDefault="001E55BB" w:rsidP="002F7007">
            <w:pPr>
              <w:pStyle w:val="BodyText"/>
              <w:spacing w:before="60"/>
              <w:ind w:left="0"/>
              <w:rPr>
                <w:rFonts w:asciiTheme="minorHAnsi" w:hAnsiTheme="minorHAnsi" w:cstheme="minorHAnsi"/>
                <w:b/>
                <w:bCs/>
              </w:rPr>
            </w:pPr>
            <w:r w:rsidRPr="00C006ED">
              <w:rPr>
                <w:rFonts w:asciiTheme="minorHAnsi" w:hAnsiTheme="minorHAnsi" w:cstheme="minorHAnsi"/>
                <w:b/>
                <w:bCs/>
              </w:rPr>
              <w:t>Guideline ID</w:t>
            </w:r>
          </w:p>
        </w:tc>
      </w:tr>
      <w:tr w:rsidR="001E55BB" w14:paraId="03C6E4C3" w14:textId="77777777" w:rsidTr="00551674">
        <w:tc>
          <w:tcPr>
            <w:tcW w:w="432" w:type="dxa"/>
            <w:vMerge/>
            <w:shd w:val="clear" w:color="auto" w:fill="B1B1B1"/>
            <w:tcMar>
              <w:left w:w="43" w:type="dxa"/>
              <w:bottom w:w="101" w:type="dxa"/>
              <w:right w:w="101" w:type="dxa"/>
            </w:tcMar>
          </w:tcPr>
          <w:p w14:paraId="5107C7C5" w14:textId="77777777" w:rsidR="001E55BB" w:rsidRPr="00C006ED" w:rsidRDefault="001E55BB" w:rsidP="002F7007">
            <w:pPr>
              <w:pStyle w:val="BodyText"/>
              <w:spacing w:before="60"/>
              <w:ind w:left="0"/>
              <w:rPr>
                <w:rFonts w:asciiTheme="minorHAnsi" w:hAnsiTheme="minorHAnsi" w:cstheme="minorHAnsi"/>
                <w:b/>
                <w:bCs/>
              </w:rPr>
            </w:pPr>
          </w:p>
        </w:tc>
        <w:tc>
          <w:tcPr>
            <w:tcW w:w="3888" w:type="dxa"/>
            <w:vMerge/>
            <w:shd w:val="clear" w:color="auto" w:fill="B1B1B1"/>
            <w:tcMar>
              <w:left w:w="43" w:type="dxa"/>
              <w:bottom w:w="101" w:type="dxa"/>
              <w:right w:w="101" w:type="dxa"/>
            </w:tcMar>
          </w:tcPr>
          <w:p w14:paraId="3287BE0A" w14:textId="77777777" w:rsidR="001E55BB" w:rsidRPr="00C006ED" w:rsidRDefault="001E55BB" w:rsidP="002F7007">
            <w:pPr>
              <w:pStyle w:val="BodyText"/>
              <w:spacing w:before="60"/>
              <w:ind w:left="0"/>
              <w:rPr>
                <w:rFonts w:asciiTheme="minorHAnsi" w:hAnsiTheme="minorHAnsi" w:cstheme="minorHAnsi"/>
                <w:b/>
                <w:bCs/>
              </w:rPr>
            </w:pPr>
          </w:p>
        </w:tc>
        <w:tc>
          <w:tcPr>
            <w:tcW w:w="2160" w:type="dxa"/>
            <w:shd w:val="clear" w:color="auto" w:fill="B1B1B1"/>
            <w:tcMar>
              <w:left w:w="43" w:type="dxa"/>
              <w:bottom w:w="101" w:type="dxa"/>
              <w:right w:w="101" w:type="dxa"/>
            </w:tcMar>
          </w:tcPr>
          <w:p w14:paraId="1C924792" w14:textId="119220CF" w:rsidR="001E55BB" w:rsidRPr="00C006ED" w:rsidRDefault="0077317A" w:rsidP="002F7007">
            <w:pPr>
              <w:pStyle w:val="BodyText"/>
              <w:spacing w:before="60"/>
              <w:ind w:left="0"/>
              <w:rPr>
                <w:rFonts w:asciiTheme="minorHAnsi" w:hAnsiTheme="minorHAnsi" w:cstheme="minorHAnsi"/>
                <w:b/>
                <w:bCs/>
              </w:rPr>
            </w:pPr>
            <w:r w:rsidRPr="00C006ED">
              <w:rPr>
                <w:rFonts w:asciiTheme="minorHAnsi" w:hAnsiTheme="minorHAnsi" w:cstheme="minorHAnsi"/>
                <w:b/>
                <w:bCs/>
              </w:rPr>
              <w:t>Applied</w:t>
            </w:r>
            <w:r w:rsidR="001E55BB" w:rsidRPr="00C006ED">
              <w:rPr>
                <w:rFonts w:asciiTheme="minorHAnsi" w:hAnsiTheme="minorHAnsi" w:cstheme="minorHAnsi"/>
                <w:b/>
                <w:bCs/>
              </w:rPr>
              <w:t xml:space="preserve"> </w:t>
            </w:r>
            <w:r w:rsidRPr="00C006ED">
              <w:rPr>
                <w:rFonts w:asciiTheme="minorHAnsi" w:hAnsiTheme="minorHAnsi" w:cstheme="minorHAnsi"/>
                <w:b/>
                <w:bCs/>
              </w:rPr>
              <w:t>Directive/Rule</w:t>
            </w:r>
          </w:p>
        </w:tc>
        <w:tc>
          <w:tcPr>
            <w:tcW w:w="2160" w:type="dxa"/>
            <w:shd w:val="clear" w:color="auto" w:fill="B1B1B1"/>
            <w:tcMar>
              <w:left w:w="43" w:type="dxa"/>
              <w:bottom w:w="101" w:type="dxa"/>
              <w:right w:w="101" w:type="dxa"/>
            </w:tcMar>
          </w:tcPr>
          <w:p w14:paraId="32D07FE3" w14:textId="36E0902A" w:rsidR="001E55BB" w:rsidRPr="00C006ED" w:rsidRDefault="0077317A" w:rsidP="002F7007">
            <w:pPr>
              <w:pStyle w:val="BodyText"/>
              <w:spacing w:before="60"/>
              <w:ind w:left="0"/>
              <w:rPr>
                <w:rFonts w:asciiTheme="minorHAnsi" w:hAnsiTheme="minorHAnsi" w:cstheme="minorHAnsi"/>
                <w:b/>
                <w:bCs/>
              </w:rPr>
            </w:pPr>
            <w:r w:rsidRPr="00C006ED">
              <w:rPr>
                <w:rFonts w:asciiTheme="minorHAnsi" w:hAnsiTheme="minorHAnsi" w:cstheme="minorHAnsi"/>
                <w:b/>
                <w:bCs/>
              </w:rPr>
              <w:t>Ignored Directive/Rule</w:t>
            </w:r>
          </w:p>
        </w:tc>
      </w:tr>
      <w:tr w:rsidR="000A5405" w14:paraId="74870E14" w14:textId="77777777" w:rsidTr="00551674">
        <w:tc>
          <w:tcPr>
            <w:tcW w:w="432" w:type="dxa"/>
            <w:shd w:val="clear" w:color="auto" w:fill="F1F1F1"/>
            <w:tcMar>
              <w:left w:w="43" w:type="dxa"/>
              <w:bottom w:w="101" w:type="dxa"/>
              <w:right w:w="101" w:type="dxa"/>
            </w:tcMar>
          </w:tcPr>
          <w:p w14:paraId="0042B049" w14:textId="28277781" w:rsidR="000A5405" w:rsidRPr="00C006ED" w:rsidRDefault="000A5405" w:rsidP="000A5405">
            <w:pPr>
              <w:pStyle w:val="BodyText"/>
              <w:spacing w:before="60"/>
              <w:ind w:left="0"/>
              <w:rPr>
                <w:rFonts w:asciiTheme="minorHAnsi" w:hAnsiTheme="minorHAnsi" w:cstheme="minorHAnsi"/>
              </w:rPr>
            </w:pPr>
            <w:r w:rsidRPr="00C006ED">
              <w:rPr>
                <w:rFonts w:asciiTheme="minorHAnsi" w:hAnsiTheme="minorHAnsi" w:cstheme="minorHAnsi"/>
              </w:rPr>
              <w:t>1a</w:t>
            </w:r>
          </w:p>
        </w:tc>
        <w:tc>
          <w:tcPr>
            <w:tcW w:w="3888" w:type="dxa"/>
            <w:shd w:val="clear" w:color="auto" w:fill="F1F1F1"/>
            <w:tcMar>
              <w:left w:w="43" w:type="dxa"/>
              <w:bottom w:w="101" w:type="dxa"/>
              <w:right w:w="101" w:type="dxa"/>
            </w:tcMar>
          </w:tcPr>
          <w:p w14:paraId="197190C7" w14:textId="1D950D86" w:rsidR="000A5405" w:rsidRPr="00C006ED" w:rsidRDefault="000A5405" w:rsidP="000A5405">
            <w:pPr>
              <w:pStyle w:val="BodyText"/>
              <w:spacing w:before="60"/>
              <w:ind w:left="0"/>
              <w:rPr>
                <w:rFonts w:asciiTheme="minorHAnsi" w:hAnsiTheme="minorHAnsi" w:cstheme="minorHAnsi"/>
              </w:rPr>
            </w:pPr>
            <w:r w:rsidRPr="00C006ED">
              <w:rPr>
                <w:rFonts w:asciiTheme="minorHAnsi" w:hAnsiTheme="minorHAnsi" w:cstheme="minorHAnsi"/>
              </w:rPr>
              <w:t>One entry and one exit point in subprograms and functions</w:t>
            </w:r>
          </w:p>
        </w:tc>
        <w:tc>
          <w:tcPr>
            <w:tcW w:w="2160" w:type="dxa"/>
            <w:shd w:val="clear" w:color="auto" w:fill="F1F1F1"/>
            <w:tcMar>
              <w:left w:w="43" w:type="dxa"/>
              <w:bottom w:w="101" w:type="dxa"/>
              <w:right w:w="101" w:type="dxa"/>
            </w:tcMar>
          </w:tcPr>
          <w:p w14:paraId="34CBD4DF" w14:textId="77777777" w:rsidR="000A5405" w:rsidRPr="00C006ED" w:rsidRDefault="000A5405" w:rsidP="000A5405">
            <w:pPr>
              <w:pStyle w:val="BodyText"/>
              <w:spacing w:before="60"/>
              <w:ind w:left="0"/>
              <w:rPr>
                <w:rFonts w:asciiTheme="minorHAnsi" w:hAnsiTheme="minorHAnsi" w:cstheme="minorHAnsi"/>
              </w:rPr>
            </w:pPr>
          </w:p>
        </w:tc>
        <w:tc>
          <w:tcPr>
            <w:tcW w:w="2160" w:type="dxa"/>
            <w:shd w:val="clear" w:color="auto" w:fill="F1F1F1"/>
            <w:tcMar>
              <w:left w:w="43" w:type="dxa"/>
              <w:bottom w:w="101" w:type="dxa"/>
              <w:right w:w="101" w:type="dxa"/>
            </w:tcMar>
          </w:tcPr>
          <w:p w14:paraId="0AB24829" w14:textId="270E89A3" w:rsidR="000A5405" w:rsidRPr="00C006ED" w:rsidRDefault="0077317A" w:rsidP="000A5405">
            <w:pPr>
              <w:pStyle w:val="BodyText"/>
              <w:spacing w:before="60"/>
              <w:ind w:left="0"/>
              <w:rPr>
                <w:rFonts w:asciiTheme="minorHAnsi" w:hAnsiTheme="minorHAnsi" w:cstheme="minorHAnsi"/>
              </w:rPr>
            </w:pPr>
            <w:r w:rsidRPr="00C006ED">
              <w:rPr>
                <w:rFonts w:asciiTheme="minorHAnsi" w:hAnsiTheme="minorHAnsi" w:cstheme="minorHAnsi"/>
              </w:rPr>
              <w:t>Rule 15.</w:t>
            </w:r>
            <w:r w:rsidR="00802D27" w:rsidRPr="00C006ED">
              <w:rPr>
                <w:rFonts w:asciiTheme="minorHAnsi" w:hAnsiTheme="minorHAnsi" w:cstheme="minorHAnsi"/>
              </w:rPr>
              <w:t>5</w:t>
            </w:r>
            <w:r w:rsidRPr="00C006ED">
              <w:rPr>
                <w:rFonts w:asciiTheme="minorHAnsi" w:hAnsiTheme="minorHAnsi" w:cstheme="minorHAnsi"/>
              </w:rPr>
              <w:t xml:space="preserve"> [Advisory]</w:t>
            </w:r>
          </w:p>
        </w:tc>
      </w:tr>
      <w:tr w:rsidR="000A5405" w14:paraId="74DE7ECB" w14:textId="77777777" w:rsidTr="00551674">
        <w:tc>
          <w:tcPr>
            <w:tcW w:w="432" w:type="dxa"/>
            <w:shd w:val="clear" w:color="auto" w:fill="F1F1F1"/>
            <w:tcMar>
              <w:left w:w="43" w:type="dxa"/>
              <w:bottom w:w="101" w:type="dxa"/>
              <w:right w:w="101" w:type="dxa"/>
            </w:tcMar>
          </w:tcPr>
          <w:p w14:paraId="7C341683" w14:textId="0D20685B" w:rsidR="000A5405" w:rsidRPr="00C006ED" w:rsidRDefault="000A5405" w:rsidP="000A5405">
            <w:pPr>
              <w:pStyle w:val="BodyText"/>
              <w:spacing w:before="60"/>
              <w:ind w:left="0"/>
              <w:rPr>
                <w:rFonts w:asciiTheme="minorHAnsi" w:hAnsiTheme="minorHAnsi" w:cstheme="minorHAnsi"/>
              </w:rPr>
            </w:pPr>
            <w:r w:rsidRPr="00C006ED">
              <w:rPr>
                <w:rFonts w:asciiTheme="minorHAnsi" w:hAnsiTheme="minorHAnsi" w:cstheme="minorHAnsi"/>
              </w:rPr>
              <w:t>1b</w:t>
            </w:r>
          </w:p>
        </w:tc>
        <w:tc>
          <w:tcPr>
            <w:tcW w:w="3888" w:type="dxa"/>
            <w:shd w:val="clear" w:color="auto" w:fill="F1F1F1"/>
            <w:tcMar>
              <w:left w:w="43" w:type="dxa"/>
              <w:bottom w:w="101" w:type="dxa"/>
              <w:right w:w="101" w:type="dxa"/>
            </w:tcMar>
          </w:tcPr>
          <w:p w14:paraId="7550AC87" w14:textId="7A34904A" w:rsidR="000A5405" w:rsidRPr="00C006ED" w:rsidRDefault="000A5405" w:rsidP="000A5405">
            <w:pPr>
              <w:pStyle w:val="BodyText"/>
              <w:spacing w:before="60"/>
              <w:ind w:left="0"/>
              <w:rPr>
                <w:rFonts w:asciiTheme="minorHAnsi" w:hAnsiTheme="minorHAnsi" w:cstheme="minorHAnsi"/>
              </w:rPr>
            </w:pPr>
            <w:r w:rsidRPr="00C006ED">
              <w:rPr>
                <w:rFonts w:asciiTheme="minorHAnsi" w:hAnsiTheme="minorHAnsi" w:cstheme="minorHAnsi"/>
              </w:rPr>
              <w:t>No dynamic objects or variables, or else online test during their creation</w:t>
            </w:r>
          </w:p>
        </w:tc>
        <w:tc>
          <w:tcPr>
            <w:tcW w:w="2160" w:type="dxa"/>
            <w:shd w:val="clear" w:color="auto" w:fill="F1F1F1"/>
            <w:tcMar>
              <w:left w:w="43" w:type="dxa"/>
              <w:bottom w:w="101" w:type="dxa"/>
              <w:right w:w="101" w:type="dxa"/>
            </w:tcMar>
          </w:tcPr>
          <w:p w14:paraId="32F7AA82" w14:textId="16E01BC5" w:rsidR="000A5405" w:rsidRPr="00C006ED" w:rsidRDefault="0077317A" w:rsidP="000A5405">
            <w:pPr>
              <w:pStyle w:val="BodyText"/>
              <w:spacing w:before="60"/>
              <w:ind w:left="0"/>
              <w:rPr>
                <w:rFonts w:asciiTheme="minorHAnsi" w:hAnsiTheme="minorHAnsi" w:cstheme="minorHAnsi"/>
              </w:rPr>
            </w:pPr>
            <w:r w:rsidRPr="00C006ED">
              <w:rPr>
                <w:rFonts w:asciiTheme="minorHAnsi" w:hAnsiTheme="minorHAnsi" w:cstheme="minorHAnsi"/>
              </w:rPr>
              <w:t xml:space="preserve">Dir </w:t>
            </w:r>
            <w:r w:rsidR="000A5405" w:rsidRPr="00C006ED">
              <w:rPr>
                <w:rFonts w:asciiTheme="minorHAnsi" w:hAnsiTheme="minorHAnsi" w:cstheme="minorHAnsi"/>
              </w:rPr>
              <w:t>4.12</w:t>
            </w:r>
            <w:r w:rsidRPr="00C006ED">
              <w:rPr>
                <w:rFonts w:asciiTheme="minorHAnsi" w:hAnsiTheme="minorHAnsi" w:cstheme="minorHAnsi"/>
              </w:rPr>
              <w:t xml:space="preserve"> [Required]</w:t>
            </w:r>
          </w:p>
        </w:tc>
        <w:tc>
          <w:tcPr>
            <w:tcW w:w="2160" w:type="dxa"/>
            <w:shd w:val="clear" w:color="auto" w:fill="F1F1F1"/>
            <w:tcMar>
              <w:left w:w="43" w:type="dxa"/>
              <w:bottom w:w="101" w:type="dxa"/>
              <w:right w:w="101" w:type="dxa"/>
            </w:tcMar>
          </w:tcPr>
          <w:p w14:paraId="6255139E" w14:textId="77777777" w:rsidR="000A5405" w:rsidRPr="00C006ED" w:rsidRDefault="000A5405" w:rsidP="000A5405">
            <w:pPr>
              <w:pStyle w:val="BodyText"/>
              <w:spacing w:before="60"/>
              <w:ind w:left="0"/>
              <w:rPr>
                <w:rFonts w:asciiTheme="minorHAnsi" w:hAnsiTheme="minorHAnsi" w:cstheme="minorHAnsi"/>
              </w:rPr>
            </w:pPr>
          </w:p>
        </w:tc>
      </w:tr>
      <w:tr w:rsidR="0077317A" w14:paraId="564CA1D2" w14:textId="77777777" w:rsidTr="00551674">
        <w:tc>
          <w:tcPr>
            <w:tcW w:w="432" w:type="dxa"/>
            <w:shd w:val="clear" w:color="auto" w:fill="F1F1F1"/>
            <w:tcMar>
              <w:left w:w="43" w:type="dxa"/>
              <w:bottom w:w="101" w:type="dxa"/>
              <w:right w:w="101" w:type="dxa"/>
            </w:tcMar>
          </w:tcPr>
          <w:p w14:paraId="16B32F41" w14:textId="2F503264" w:rsidR="0077317A" w:rsidRPr="00C006ED" w:rsidRDefault="0077317A" w:rsidP="0077317A">
            <w:pPr>
              <w:pStyle w:val="BodyText"/>
              <w:spacing w:before="60"/>
              <w:ind w:left="0"/>
              <w:rPr>
                <w:rFonts w:asciiTheme="minorHAnsi" w:hAnsiTheme="minorHAnsi" w:cstheme="minorHAnsi"/>
              </w:rPr>
            </w:pPr>
            <w:r w:rsidRPr="00C006ED">
              <w:rPr>
                <w:rFonts w:asciiTheme="minorHAnsi" w:hAnsiTheme="minorHAnsi" w:cstheme="minorHAnsi"/>
              </w:rPr>
              <w:t>1c</w:t>
            </w:r>
          </w:p>
        </w:tc>
        <w:tc>
          <w:tcPr>
            <w:tcW w:w="3888" w:type="dxa"/>
            <w:shd w:val="clear" w:color="auto" w:fill="F1F1F1"/>
            <w:tcMar>
              <w:left w:w="43" w:type="dxa"/>
              <w:bottom w:w="101" w:type="dxa"/>
              <w:right w:w="101" w:type="dxa"/>
            </w:tcMar>
          </w:tcPr>
          <w:p w14:paraId="73288DAD" w14:textId="4D905314" w:rsidR="0077317A" w:rsidRPr="00C006ED" w:rsidRDefault="0077317A" w:rsidP="0077317A">
            <w:pPr>
              <w:pStyle w:val="BodyText"/>
              <w:spacing w:before="60"/>
              <w:ind w:left="0"/>
              <w:rPr>
                <w:rFonts w:asciiTheme="minorHAnsi" w:hAnsiTheme="minorHAnsi" w:cstheme="minorHAnsi"/>
              </w:rPr>
            </w:pPr>
            <w:r w:rsidRPr="00C006ED">
              <w:rPr>
                <w:rFonts w:asciiTheme="minorHAnsi" w:hAnsiTheme="minorHAnsi" w:cstheme="minorHAnsi"/>
              </w:rPr>
              <w:t>Initialization of variables</w:t>
            </w:r>
          </w:p>
        </w:tc>
        <w:tc>
          <w:tcPr>
            <w:tcW w:w="2160" w:type="dxa"/>
            <w:shd w:val="clear" w:color="auto" w:fill="F1F1F1"/>
            <w:tcMar>
              <w:left w:w="43" w:type="dxa"/>
              <w:bottom w:w="101" w:type="dxa"/>
              <w:right w:w="101" w:type="dxa"/>
            </w:tcMar>
          </w:tcPr>
          <w:p w14:paraId="75D02778" w14:textId="24C89034" w:rsidR="0077317A" w:rsidRPr="00C006ED" w:rsidRDefault="0077317A" w:rsidP="0077317A">
            <w:pPr>
              <w:pStyle w:val="BodyText"/>
              <w:spacing w:before="60"/>
              <w:ind w:left="0"/>
              <w:rPr>
                <w:rFonts w:asciiTheme="minorHAnsi" w:hAnsiTheme="minorHAnsi" w:cstheme="minorHAnsi"/>
              </w:rPr>
            </w:pPr>
            <w:r w:rsidRPr="00C006ED">
              <w:rPr>
                <w:rFonts w:asciiTheme="minorHAnsi" w:hAnsiTheme="minorHAnsi" w:cstheme="minorHAnsi"/>
              </w:rPr>
              <w:t>Rule 9.1 [Mandatory]</w:t>
            </w:r>
          </w:p>
        </w:tc>
        <w:tc>
          <w:tcPr>
            <w:tcW w:w="2160" w:type="dxa"/>
            <w:shd w:val="clear" w:color="auto" w:fill="F1F1F1"/>
            <w:tcMar>
              <w:left w:w="43" w:type="dxa"/>
              <w:bottom w:w="101" w:type="dxa"/>
              <w:right w:w="101" w:type="dxa"/>
            </w:tcMar>
          </w:tcPr>
          <w:p w14:paraId="4D873016" w14:textId="6E6EADF3" w:rsidR="0077317A" w:rsidRPr="00C006ED" w:rsidRDefault="00C006ED" w:rsidP="0077317A">
            <w:pPr>
              <w:pStyle w:val="BodyText"/>
              <w:spacing w:before="60"/>
              <w:ind w:left="0"/>
              <w:rPr>
                <w:rFonts w:asciiTheme="minorHAnsi" w:hAnsiTheme="minorHAnsi" w:cstheme="minorHAnsi"/>
              </w:rPr>
            </w:pPr>
            <w:r w:rsidRPr="00C006ED">
              <w:rPr>
                <w:rFonts w:asciiTheme="minorHAnsi" w:hAnsiTheme="minorHAnsi" w:cstheme="minorHAnsi"/>
              </w:rPr>
              <w:t xml:space="preserve">Rule </w:t>
            </w:r>
            <w:r w:rsidR="00802D27" w:rsidRPr="00C006ED">
              <w:rPr>
                <w:rFonts w:asciiTheme="minorHAnsi" w:hAnsiTheme="minorHAnsi" w:cstheme="minorHAnsi"/>
              </w:rPr>
              <w:t>9.2 [Readability]</w:t>
            </w:r>
            <w:r w:rsidR="00802D27" w:rsidRPr="00C006ED">
              <w:rPr>
                <w:rFonts w:asciiTheme="minorHAnsi" w:hAnsiTheme="minorHAnsi" w:cstheme="minorHAnsi"/>
              </w:rPr>
              <w:br/>
            </w:r>
            <w:r w:rsidRPr="00C006ED">
              <w:rPr>
                <w:rFonts w:asciiTheme="minorHAnsi" w:hAnsiTheme="minorHAnsi" w:cstheme="minorHAnsi"/>
              </w:rPr>
              <w:t xml:space="preserve">Rule </w:t>
            </w:r>
            <w:r w:rsidR="00802D27" w:rsidRPr="00C006ED">
              <w:rPr>
                <w:rFonts w:asciiTheme="minorHAnsi" w:hAnsiTheme="minorHAnsi" w:cstheme="minorHAnsi"/>
              </w:rPr>
              <w:t>9.3 [Readability]</w:t>
            </w:r>
          </w:p>
        </w:tc>
      </w:tr>
      <w:tr w:rsidR="0077317A" w14:paraId="2BFAF3B1" w14:textId="77777777" w:rsidTr="00551674">
        <w:tc>
          <w:tcPr>
            <w:tcW w:w="432" w:type="dxa"/>
            <w:shd w:val="clear" w:color="auto" w:fill="F1F1F1"/>
            <w:tcMar>
              <w:left w:w="43" w:type="dxa"/>
              <w:bottom w:w="101" w:type="dxa"/>
              <w:right w:w="101" w:type="dxa"/>
            </w:tcMar>
          </w:tcPr>
          <w:p w14:paraId="54E8C95C" w14:textId="32A9FD2C" w:rsidR="0077317A" w:rsidRPr="00C006ED" w:rsidRDefault="0077317A" w:rsidP="0077317A">
            <w:pPr>
              <w:pStyle w:val="BodyText"/>
              <w:spacing w:before="60"/>
              <w:ind w:left="0"/>
              <w:rPr>
                <w:rFonts w:asciiTheme="minorHAnsi" w:hAnsiTheme="minorHAnsi" w:cstheme="minorHAnsi"/>
              </w:rPr>
            </w:pPr>
            <w:r w:rsidRPr="00C006ED">
              <w:rPr>
                <w:rFonts w:asciiTheme="minorHAnsi" w:hAnsiTheme="minorHAnsi" w:cstheme="minorHAnsi"/>
              </w:rPr>
              <w:t>1d</w:t>
            </w:r>
          </w:p>
        </w:tc>
        <w:tc>
          <w:tcPr>
            <w:tcW w:w="3888" w:type="dxa"/>
            <w:shd w:val="clear" w:color="auto" w:fill="F1F1F1"/>
            <w:tcMar>
              <w:left w:w="43" w:type="dxa"/>
              <w:bottom w:w="101" w:type="dxa"/>
              <w:right w:w="101" w:type="dxa"/>
            </w:tcMar>
          </w:tcPr>
          <w:p w14:paraId="0181A09F" w14:textId="34D00B32" w:rsidR="0077317A" w:rsidRPr="00C006ED" w:rsidRDefault="0077317A" w:rsidP="0077317A">
            <w:pPr>
              <w:pStyle w:val="BodyText"/>
              <w:spacing w:before="60"/>
              <w:ind w:left="0"/>
              <w:rPr>
                <w:rFonts w:asciiTheme="minorHAnsi" w:hAnsiTheme="minorHAnsi" w:cstheme="minorHAnsi"/>
              </w:rPr>
            </w:pPr>
            <w:r w:rsidRPr="00C006ED">
              <w:rPr>
                <w:rFonts w:asciiTheme="minorHAnsi" w:hAnsiTheme="minorHAnsi" w:cstheme="minorHAnsi"/>
              </w:rPr>
              <w:t>No multiple use of variable names</w:t>
            </w:r>
          </w:p>
        </w:tc>
        <w:tc>
          <w:tcPr>
            <w:tcW w:w="2160" w:type="dxa"/>
            <w:shd w:val="clear" w:color="auto" w:fill="F1F1F1"/>
            <w:tcMar>
              <w:left w:w="43" w:type="dxa"/>
              <w:bottom w:w="101" w:type="dxa"/>
              <w:right w:w="101" w:type="dxa"/>
            </w:tcMar>
          </w:tcPr>
          <w:p w14:paraId="64FBB133" w14:textId="6924C69D" w:rsidR="0077317A" w:rsidRPr="00C006ED" w:rsidRDefault="0077317A" w:rsidP="0077317A">
            <w:pPr>
              <w:pStyle w:val="BodyText"/>
              <w:spacing w:before="60"/>
              <w:ind w:left="0"/>
              <w:rPr>
                <w:rFonts w:asciiTheme="minorHAnsi" w:hAnsiTheme="minorHAnsi" w:cstheme="minorHAnsi"/>
              </w:rPr>
            </w:pPr>
            <w:r w:rsidRPr="00C006ED">
              <w:rPr>
                <w:rFonts w:asciiTheme="minorHAnsi" w:hAnsiTheme="minorHAnsi" w:cstheme="minorHAnsi"/>
              </w:rPr>
              <w:t>Rule 5.1 [Required]</w:t>
            </w:r>
            <w:r w:rsidRPr="00C006ED">
              <w:rPr>
                <w:rFonts w:asciiTheme="minorHAnsi" w:hAnsiTheme="minorHAnsi" w:cstheme="minorHAnsi"/>
              </w:rPr>
              <w:br/>
              <w:t>Rule 5.2 [Required]</w:t>
            </w:r>
            <w:r w:rsidRPr="00C006ED">
              <w:rPr>
                <w:rFonts w:asciiTheme="minorHAnsi" w:hAnsiTheme="minorHAnsi" w:cstheme="minorHAnsi"/>
              </w:rPr>
              <w:br/>
              <w:t>Rule 5.8</w:t>
            </w:r>
            <w:r w:rsidR="00802D27" w:rsidRPr="00C006ED">
              <w:rPr>
                <w:rFonts w:asciiTheme="minorHAnsi" w:hAnsiTheme="minorHAnsi" w:cstheme="minorHAnsi"/>
              </w:rPr>
              <w:t xml:space="preserve"> [Required]</w:t>
            </w:r>
          </w:p>
        </w:tc>
        <w:tc>
          <w:tcPr>
            <w:tcW w:w="2160" w:type="dxa"/>
            <w:shd w:val="clear" w:color="auto" w:fill="F1F1F1"/>
            <w:tcMar>
              <w:left w:w="43" w:type="dxa"/>
              <w:bottom w:w="101" w:type="dxa"/>
              <w:right w:w="101" w:type="dxa"/>
            </w:tcMar>
          </w:tcPr>
          <w:p w14:paraId="26C9EFA2" w14:textId="7806E151" w:rsidR="0077317A" w:rsidRPr="00C006ED" w:rsidRDefault="00802D27" w:rsidP="0077317A">
            <w:pPr>
              <w:pStyle w:val="BodyText"/>
              <w:spacing w:before="60"/>
              <w:ind w:left="0"/>
              <w:rPr>
                <w:rFonts w:asciiTheme="minorHAnsi" w:hAnsiTheme="minorHAnsi" w:cstheme="minorHAnsi"/>
              </w:rPr>
            </w:pPr>
            <w:r w:rsidRPr="00C006ED">
              <w:rPr>
                <w:rFonts w:asciiTheme="minorHAnsi" w:hAnsiTheme="minorHAnsi" w:cstheme="minorHAnsi"/>
              </w:rPr>
              <w:t>Rule 5.3 [Advisory]</w:t>
            </w:r>
            <w:r w:rsidRPr="00C006ED">
              <w:rPr>
                <w:rFonts w:asciiTheme="minorHAnsi" w:hAnsiTheme="minorHAnsi" w:cstheme="minorHAnsi"/>
              </w:rPr>
              <w:br/>
              <w:t>Rule 5.9 [Readability]</w:t>
            </w:r>
          </w:p>
        </w:tc>
      </w:tr>
      <w:tr w:rsidR="0077317A" w14:paraId="72F38BDD" w14:textId="77777777" w:rsidTr="00551674">
        <w:tc>
          <w:tcPr>
            <w:tcW w:w="432" w:type="dxa"/>
            <w:shd w:val="clear" w:color="auto" w:fill="F1F1F1"/>
            <w:tcMar>
              <w:left w:w="43" w:type="dxa"/>
              <w:bottom w:w="101" w:type="dxa"/>
              <w:right w:w="101" w:type="dxa"/>
            </w:tcMar>
          </w:tcPr>
          <w:p w14:paraId="55639EF9" w14:textId="3E624877" w:rsidR="0077317A" w:rsidRPr="00C006ED" w:rsidRDefault="0077317A" w:rsidP="0077317A">
            <w:pPr>
              <w:pStyle w:val="BodyText"/>
              <w:spacing w:before="60"/>
              <w:ind w:left="0"/>
              <w:rPr>
                <w:rFonts w:asciiTheme="minorHAnsi" w:hAnsiTheme="minorHAnsi" w:cstheme="minorHAnsi"/>
              </w:rPr>
            </w:pPr>
            <w:r w:rsidRPr="00C006ED">
              <w:rPr>
                <w:rFonts w:asciiTheme="minorHAnsi" w:hAnsiTheme="minorHAnsi" w:cstheme="minorHAnsi"/>
              </w:rPr>
              <w:t>1e</w:t>
            </w:r>
          </w:p>
        </w:tc>
        <w:tc>
          <w:tcPr>
            <w:tcW w:w="3888" w:type="dxa"/>
            <w:shd w:val="clear" w:color="auto" w:fill="F1F1F1"/>
            <w:tcMar>
              <w:left w:w="43" w:type="dxa"/>
              <w:bottom w:w="101" w:type="dxa"/>
              <w:right w:w="101" w:type="dxa"/>
            </w:tcMar>
          </w:tcPr>
          <w:p w14:paraId="69D68FD8" w14:textId="2C4A4A57" w:rsidR="0077317A" w:rsidRPr="00C006ED" w:rsidRDefault="0077317A" w:rsidP="0077317A">
            <w:pPr>
              <w:pStyle w:val="BodyText"/>
              <w:spacing w:before="60"/>
              <w:ind w:left="0"/>
              <w:rPr>
                <w:rFonts w:asciiTheme="minorHAnsi" w:hAnsiTheme="minorHAnsi" w:cstheme="minorHAnsi"/>
              </w:rPr>
            </w:pPr>
            <w:r w:rsidRPr="00C006ED">
              <w:rPr>
                <w:rFonts w:asciiTheme="minorHAnsi" w:hAnsiTheme="minorHAnsi" w:cstheme="minorHAnsi"/>
              </w:rPr>
              <w:t>Avoid global variables or else justify their usage</w:t>
            </w:r>
          </w:p>
        </w:tc>
        <w:tc>
          <w:tcPr>
            <w:tcW w:w="2160" w:type="dxa"/>
            <w:shd w:val="clear" w:color="auto" w:fill="F1F1F1"/>
            <w:tcMar>
              <w:left w:w="43" w:type="dxa"/>
              <w:bottom w:w="101" w:type="dxa"/>
              <w:right w:w="101" w:type="dxa"/>
            </w:tcMar>
          </w:tcPr>
          <w:p w14:paraId="6759460E" w14:textId="77777777" w:rsidR="0077317A" w:rsidRPr="00C006ED" w:rsidRDefault="0077317A" w:rsidP="0077317A">
            <w:pPr>
              <w:pStyle w:val="BodyText"/>
              <w:spacing w:before="60"/>
              <w:ind w:left="0"/>
              <w:rPr>
                <w:rFonts w:asciiTheme="minorHAnsi" w:hAnsiTheme="minorHAnsi" w:cstheme="minorHAnsi"/>
              </w:rPr>
            </w:pPr>
          </w:p>
        </w:tc>
        <w:tc>
          <w:tcPr>
            <w:tcW w:w="2160" w:type="dxa"/>
            <w:shd w:val="clear" w:color="auto" w:fill="F1F1F1"/>
            <w:tcMar>
              <w:left w:w="43" w:type="dxa"/>
              <w:bottom w:w="101" w:type="dxa"/>
              <w:right w:w="101" w:type="dxa"/>
            </w:tcMar>
          </w:tcPr>
          <w:p w14:paraId="66E17933" w14:textId="2ADF07F5" w:rsidR="0077317A" w:rsidRPr="00C006ED" w:rsidRDefault="0077317A" w:rsidP="0077317A">
            <w:pPr>
              <w:pStyle w:val="BodyText"/>
              <w:spacing w:before="60"/>
              <w:ind w:left="0"/>
              <w:rPr>
                <w:rFonts w:asciiTheme="minorHAnsi" w:hAnsiTheme="minorHAnsi" w:cstheme="minorHAnsi"/>
              </w:rPr>
            </w:pPr>
          </w:p>
        </w:tc>
      </w:tr>
      <w:tr w:rsidR="0077317A" w14:paraId="574691B6" w14:textId="77777777" w:rsidTr="00551674">
        <w:tc>
          <w:tcPr>
            <w:tcW w:w="432" w:type="dxa"/>
            <w:shd w:val="clear" w:color="auto" w:fill="F1F1F1"/>
            <w:tcMar>
              <w:left w:w="43" w:type="dxa"/>
              <w:bottom w:w="101" w:type="dxa"/>
              <w:right w:w="101" w:type="dxa"/>
            </w:tcMar>
          </w:tcPr>
          <w:p w14:paraId="0449A489" w14:textId="5B82E202" w:rsidR="0077317A" w:rsidRPr="00C006ED" w:rsidRDefault="0077317A" w:rsidP="0077317A">
            <w:pPr>
              <w:pStyle w:val="BodyText"/>
              <w:spacing w:before="60"/>
              <w:ind w:left="0"/>
              <w:rPr>
                <w:rFonts w:asciiTheme="minorHAnsi" w:hAnsiTheme="minorHAnsi" w:cstheme="minorHAnsi"/>
              </w:rPr>
            </w:pPr>
            <w:r w:rsidRPr="00C006ED">
              <w:rPr>
                <w:rFonts w:asciiTheme="minorHAnsi" w:hAnsiTheme="minorHAnsi" w:cstheme="minorHAnsi"/>
              </w:rPr>
              <w:t>1f</w:t>
            </w:r>
          </w:p>
        </w:tc>
        <w:tc>
          <w:tcPr>
            <w:tcW w:w="3888" w:type="dxa"/>
            <w:shd w:val="clear" w:color="auto" w:fill="F1F1F1"/>
            <w:tcMar>
              <w:left w:w="43" w:type="dxa"/>
              <w:bottom w:w="101" w:type="dxa"/>
              <w:right w:w="101" w:type="dxa"/>
            </w:tcMar>
          </w:tcPr>
          <w:p w14:paraId="1839CA01" w14:textId="3912C8E4" w:rsidR="0077317A" w:rsidRPr="00C006ED" w:rsidRDefault="0077317A" w:rsidP="0077317A">
            <w:pPr>
              <w:pStyle w:val="BodyText"/>
              <w:spacing w:before="60"/>
              <w:ind w:left="0"/>
              <w:rPr>
                <w:rFonts w:asciiTheme="minorHAnsi" w:hAnsiTheme="minorHAnsi" w:cstheme="minorHAnsi"/>
              </w:rPr>
            </w:pPr>
            <w:r w:rsidRPr="00C006ED">
              <w:rPr>
                <w:rFonts w:asciiTheme="minorHAnsi" w:hAnsiTheme="minorHAnsi" w:cstheme="minorHAnsi"/>
              </w:rPr>
              <w:t>Restricted use of pointers</w:t>
            </w:r>
          </w:p>
        </w:tc>
        <w:tc>
          <w:tcPr>
            <w:tcW w:w="2160" w:type="dxa"/>
            <w:shd w:val="clear" w:color="auto" w:fill="F1F1F1"/>
            <w:tcMar>
              <w:left w:w="43" w:type="dxa"/>
              <w:bottom w:w="101" w:type="dxa"/>
              <w:right w:w="101" w:type="dxa"/>
            </w:tcMar>
          </w:tcPr>
          <w:p w14:paraId="7C073E9C" w14:textId="2FE4E27D" w:rsidR="0077317A" w:rsidRPr="00C006ED" w:rsidRDefault="0077317A" w:rsidP="0077317A">
            <w:pPr>
              <w:pStyle w:val="BodyText"/>
              <w:spacing w:before="60"/>
              <w:ind w:left="0"/>
              <w:rPr>
                <w:rFonts w:asciiTheme="minorHAnsi" w:hAnsiTheme="minorHAnsi" w:cstheme="minorHAnsi"/>
              </w:rPr>
            </w:pPr>
            <w:r w:rsidRPr="00C006ED">
              <w:rPr>
                <w:rFonts w:asciiTheme="minorHAnsi" w:hAnsiTheme="minorHAnsi" w:cstheme="minorHAnsi"/>
              </w:rPr>
              <w:t>Rule 11.1</w:t>
            </w:r>
            <w:r w:rsidR="00802D27" w:rsidRPr="00C006ED">
              <w:rPr>
                <w:rFonts w:asciiTheme="minorHAnsi" w:hAnsiTheme="minorHAnsi" w:cstheme="minorHAnsi"/>
              </w:rPr>
              <w:t xml:space="preserve"> [Required]</w:t>
            </w:r>
            <w:r w:rsidRPr="00C006ED">
              <w:rPr>
                <w:rFonts w:asciiTheme="minorHAnsi" w:hAnsiTheme="minorHAnsi" w:cstheme="minorHAnsi"/>
              </w:rPr>
              <w:br/>
              <w:t>Rule 11.2</w:t>
            </w:r>
            <w:r w:rsidR="00802D27" w:rsidRPr="00C006ED">
              <w:rPr>
                <w:rFonts w:asciiTheme="minorHAnsi" w:hAnsiTheme="minorHAnsi" w:cstheme="minorHAnsi"/>
              </w:rPr>
              <w:t xml:space="preserve"> [Required]</w:t>
            </w:r>
            <w:r w:rsidRPr="00C006ED">
              <w:rPr>
                <w:rFonts w:asciiTheme="minorHAnsi" w:hAnsiTheme="minorHAnsi" w:cstheme="minorHAnsi"/>
              </w:rPr>
              <w:br/>
              <w:t>Rule 11.3</w:t>
            </w:r>
            <w:r w:rsidR="00802D27" w:rsidRPr="00C006ED">
              <w:rPr>
                <w:rFonts w:asciiTheme="minorHAnsi" w:hAnsiTheme="minorHAnsi" w:cstheme="minorHAnsi"/>
              </w:rPr>
              <w:t xml:space="preserve"> [Required]</w:t>
            </w:r>
            <w:r w:rsidRPr="00C006ED">
              <w:rPr>
                <w:rFonts w:asciiTheme="minorHAnsi" w:hAnsiTheme="minorHAnsi" w:cstheme="minorHAnsi"/>
              </w:rPr>
              <w:br/>
              <w:t>Rule 11.6</w:t>
            </w:r>
            <w:r w:rsidR="00802D27" w:rsidRPr="00C006ED">
              <w:rPr>
                <w:rFonts w:asciiTheme="minorHAnsi" w:hAnsiTheme="minorHAnsi" w:cstheme="minorHAnsi"/>
              </w:rPr>
              <w:t xml:space="preserve"> [Required]</w:t>
            </w:r>
            <w:r w:rsidRPr="00C006ED">
              <w:rPr>
                <w:rFonts w:asciiTheme="minorHAnsi" w:hAnsiTheme="minorHAnsi" w:cstheme="minorHAnsi"/>
              </w:rPr>
              <w:br/>
              <w:t>Rule 11.7</w:t>
            </w:r>
            <w:r w:rsidR="00802D27" w:rsidRPr="00C006ED">
              <w:rPr>
                <w:rFonts w:asciiTheme="minorHAnsi" w:hAnsiTheme="minorHAnsi" w:cstheme="minorHAnsi"/>
              </w:rPr>
              <w:t xml:space="preserve"> [Required]</w:t>
            </w:r>
            <w:r w:rsidRPr="00C006ED">
              <w:rPr>
                <w:rFonts w:asciiTheme="minorHAnsi" w:hAnsiTheme="minorHAnsi" w:cstheme="minorHAnsi"/>
              </w:rPr>
              <w:br/>
              <w:t>Rule 11.8</w:t>
            </w:r>
            <w:r w:rsidR="00802D27" w:rsidRPr="00C006ED">
              <w:rPr>
                <w:rFonts w:asciiTheme="minorHAnsi" w:hAnsiTheme="minorHAnsi" w:cstheme="minorHAnsi"/>
              </w:rPr>
              <w:t xml:space="preserve"> [Required]</w:t>
            </w:r>
          </w:p>
        </w:tc>
        <w:tc>
          <w:tcPr>
            <w:tcW w:w="2160" w:type="dxa"/>
            <w:shd w:val="clear" w:color="auto" w:fill="F1F1F1"/>
            <w:tcMar>
              <w:left w:w="43" w:type="dxa"/>
              <w:bottom w:w="101" w:type="dxa"/>
              <w:right w:w="101" w:type="dxa"/>
            </w:tcMar>
          </w:tcPr>
          <w:p w14:paraId="3CF9D3FE" w14:textId="463A7F3C" w:rsidR="0077317A" w:rsidRPr="00C006ED" w:rsidRDefault="00802D27" w:rsidP="0077317A">
            <w:pPr>
              <w:pStyle w:val="BodyText"/>
              <w:spacing w:before="60"/>
              <w:ind w:left="0"/>
              <w:rPr>
                <w:rFonts w:asciiTheme="minorHAnsi" w:hAnsiTheme="minorHAnsi" w:cstheme="minorHAnsi"/>
              </w:rPr>
            </w:pPr>
            <w:r w:rsidRPr="00C006ED">
              <w:rPr>
                <w:rFonts w:asciiTheme="minorHAnsi" w:hAnsiTheme="minorHAnsi" w:cstheme="minorHAnsi"/>
              </w:rPr>
              <w:t>Rule 11.4 [Advisory]</w:t>
            </w:r>
            <w:r w:rsidRPr="00C006ED">
              <w:rPr>
                <w:rFonts w:asciiTheme="minorHAnsi" w:hAnsiTheme="minorHAnsi" w:cstheme="minorHAnsi"/>
              </w:rPr>
              <w:br/>
              <w:t>Rule 11.5 [Advisory]</w:t>
            </w:r>
            <w:r w:rsidRPr="00C006ED">
              <w:rPr>
                <w:rFonts w:asciiTheme="minorHAnsi" w:hAnsiTheme="minorHAnsi" w:cstheme="minorHAnsi"/>
              </w:rPr>
              <w:br/>
              <w:t>Rule 11.9 [Readability]</w:t>
            </w:r>
          </w:p>
        </w:tc>
      </w:tr>
      <w:tr w:rsidR="000A5405" w14:paraId="3E29B01B" w14:textId="77777777" w:rsidTr="00551674">
        <w:tc>
          <w:tcPr>
            <w:tcW w:w="432" w:type="dxa"/>
            <w:shd w:val="clear" w:color="auto" w:fill="F1F1F1"/>
            <w:tcMar>
              <w:left w:w="43" w:type="dxa"/>
              <w:bottom w:w="101" w:type="dxa"/>
              <w:right w:w="101" w:type="dxa"/>
            </w:tcMar>
          </w:tcPr>
          <w:p w14:paraId="4950D62C" w14:textId="47254C54" w:rsidR="000A5405" w:rsidRPr="00C006ED" w:rsidRDefault="000A5405" w:rsidP="000A5405">
            <w:pPr>
              <w:pStyle w:val="BodyText"/>
              <w:spacing w:before="60"/>
              <w:ind w:left="0"/>
              <w:rPr>
                <w:rFonts w:asciiTheme="minorHAnsi" w:hAnsiTheme="minorHAnsi" w:cstheme="minorHAnsi"/>
              </w:rPr>
            </w:pPr>
            <w:r w:rsidRPr="00C006ED">
              <w:rPr>
                <w:rFonts w:asciiTheme="minorHAnsi" w:hAnsiTheme="minorHAnsi" w:cstheme="minorHAnsi"/>
              </w:rPr>
              <w:t>1g</w:t>
            </w:r>
          </w:p>
        </w:tc>
        <w:tc>
          <w:tcPr>
            <w:tcW w:w="3888" w:type="dxa"/>
            <w:shd w:val="clear" w:color="auto" w:fill="F1F1F1"/>
            <w:tcMar>
              <w:left w:w="43" w:type="dxa"/>
              <w:bottom w:w="101" w:type="dxa"/>
              <w:right w:w="101" w:type="dxa"/>
            </w:tcMar>
          </w:tcPr>
          <w:p w14:paraId="3D3534C5" w14:textId="20B1B224" w:rsidR="000A5405" w:rsidRPr="00C006ED" w:rsidRDefault="000A5405" w:rsidP="000A5405">
            <w:pPr>
              <w:pStyle w:val="BodyText"/>
              <w:spacing w:before="60"/>
              <w:ind w:left="0"/>
              <w:rPr>
                <w:rFonts w:asciiTheme="minorHAnsi" w:hAnsiTheme="minorHAnsi" w:cstheme="minorHAnsi"/>
              </w:rPr>
            </w:pPr>
            <w:r w:rsidRPr="00C006ED">
              <w:rPr>
                <w:rFonts w:asciiTheme="minorHAnsi" w:hAnsiTheme="minorHAnsi" w:cstheme="minorHAnsi"/>
              </w:rPr>
              <w:t>No implicit type conversions</w:t>
            </w:r>
          </w:p>
        </w:tc>
        <w:tc>
          <w:tcPr>
            <w:tcW w:w="2160" w:type="dxa"/>
            <w:shd w:val="clear" w:color="auto" w:fill="F1F1F1"/>
            <w:tcMar>
              <w:left w:w="43" w:type="dxa"/>
              <w:bottom w:w="101" w:type="dxa"/>
              <w:right w:w="101" w:type="dxa"/>
            </w:tcMar>
          </w:tcPr>
          <w:p w14:paraId="3D363ACA" w14:textId="77777777" w:rsidR="000A5405" w:rsidRPr="00C006ED" w:rsidRDefault="000A5405" w:rsidP="000A5405">
            <w:pPr>
              <w:pStyle w:val="BodyText"/>
              <w:spacing w:before="60"/>
              <w:ind w:left="0"/>
              <w:rPr>
                <w:rFonts w:asciiTheme="minorHAnsi" w:hAnsiTheme="minorHAnsi" w:cstheme="minorHAnsi"/>
              </w:rPr>
            </w:pPr>
          </w:p>
        </w:tc>
        <w:tc>
          <w:tcPr>
            <w:tcW w:w="2160" w:type="dxa"/>
            <w:shd w:val="clear" w:color="auto" w:fill="F1F1F1"/>
            <w:tcMar>
              <w:left w:w="43" w:type="dxa"/>
              <w:bottom w:w="101" w:type="dxa"/>
              <w:right w:w="101" w:type="dxa"/>
            </w:tcMar>
          </w:tcPr>
          <w:p w14:paraId="647A2D53" w14:textId="06DACDD1" w:rsidR="000A5405" w:rsidRPr="00C006ED" w:rsidRDefault="00C006ED" w:rsidP="000A5405">
            <w:pPr>
              <w:pStyle w:val="BodyText"/>
              <w:spacing w:before="60"/>
              <w:ind w:left="0"/>
              <w:rPr>
                <w:rFonts w:asciiTheme="minorHAnsi" w:hAnsiTheme="minorHAnsi" w:cstheme="minorHAnsi"/>
              </w:rPr>
            </w:pPr>
            <w:r w:rsidRPr="00C006ED">
              <w:rPr>
                <w:rFonts w:asciiTheme="minorHAnsi" w:hAnsiTheme="minorHAnsi" w:cstheme="minorHAnsi"/>
              </w:rPr>
              <w:t>Rule 10.1 [Advisory]</w:t>
            </w:r>
            <w:r w:rsidRPr="00C006ED">
              <w:rPr>
                <w:rFonts w:asciiTheme="minorHAnsi" w:hAnsiTheme="minorHAnsi" w:cstheme="minorHAnsi"/>
              </w:rPr>
              <w:br/>
              <w:t>Rule 10.2 [Advisory]</w:t>
            </w:r>
            <w:r w:rsidRPr="00C006ED">
              <w:rPr>
                <w:rFonts w:asciiTheme="minorHAnsi" w:hAnsiTheme="minorHAnsi" w:cstheme="minorHAnsi"/>
              </w:rPr>
              <w:br/>
              <w:t>Rule 10.3 [Advisory]</w:t>
            </w:r>
            <w:r w:rsidRPr="00C006ED">
              <w:rPr>
                <w:rFonts w:asciiTheme="minorHAnsi" w:hAnsiTheme="minorHAnsi" w:cstheme="minorHAnsi"/>
              </w:rPr>
              <w:br/>
            </w:r>
            <w:r w:rsidRPr="00C006ED">
              <w:rPr>
                <w:rFonts w:asciiTheme="minorHAnsi" w:hAnsiTheme="minorHAnsi" w:cstheme="minorHAnsi"/>
              </w:rPr>
              <w:lastRenderedPageBreak/>
              <w:t>Rule 10.4 [Advisory]</w:t>
            </w:r>
            <w:r w:rsidRPr="00C006ED">
              <w:rPr>
                <w:rFonts w:asciiTheme="minorHAnsi" w:hAnsiTheme="minorHAnsi" w:cstheme="minorHAnsi"/>
              </w:rPr>
              <w:br/>
              <w:t>Rule 10.5 [Advisory]</w:t>
            </w:r>
            <w:r w:rsidRPr="00C006ED">
              <w:rPr>
                <w:rFonts w:asciiTheme="minorHAnsi" w:hAnsiTheme="minorHAnsi" w:cstheme="minorHAnsi"/>
              </w:rPr>
              <w:br/>
              <w:t>Rule 10.6 [Advisory]</w:t>
            </w:r>
            <w:r w:rsidRPr="00C006ED">
              <w:rPr>
                <w:rFonts w:asciiTheme="minorHAnsi" w:hAnsiTheme="minorHAnsi" w:cstheme="minorHAnsi"/>
              </w:rPr>
              <w:br/>
              <w:t>Rule 10.7 [Advisory]</w:t>
            </w:r>
            <w:r w:rsidRPr="00C006ED">
              <w:rPr>
                <w:rFonts w:asciiTheme="minorHAnsi" w:hAnsiTheme="minorHAnsi" w:cstheme="minorHAnsi"/>
              </w:rPr>
              <w:br/>
              <w:t>Rule 10.8 [Advisory]</w:t>
            </w:r>
          </w:p>
        </w:tc>
      </w:tr>
      <w:tr w:rsidR="000A5405" w14:paraId="42261EC8" w14:textId="77777777" w:rsidTr="00551674">
        <w:tc>
          <w:tcPr>
            <w:tcW w:w="432" w:type="dxa"/>
            <w:shd w:val="clear" w:color="auto" w:fill="F1F1F1"/>
            <w:tcMar>
              <w:left w:w="43" w:type="dxa"/>
              <w:bottom w:w="101" w:type="dxa"/>
              <w:right w:w="101" w:type="dxa"/>
            </w:tcMar>
          </w:tcPr>
          <w:p w14:paraId="6055C550" w14:textId="7CEE180A" w:rsidR="000A5405" w:rsidRPr="00C006ED" w:rsidRDefault="000A5405" w:rsidP="000A5405">
            <w:pPr>
              <w:pStyle w:val="BodyText"/>
              <w:spacing w:before="60"/>
              <w:ind w:left="0"/>
              <w:rPr>
                <w:rFonts w:asciiTheme="minorHAnsi" w:hAnsiTheme="minorHAnsi" w:cstheme="minorHAnsi"/>
              </w:rPr>
            </w:pPr>
            <w:r w:rsidRPr="00C006ED">
              <w:rPr>
                <w:rFonts w:asciiTheme="minorHAnsi" w:hAnsiTheme="minorHAnsi" w:cstheme="minorHAnsi"/>
              </w:rPr>
              <w:lastRenderedPageBreak/>
              <w:t>1h</w:t>
            </w:r>
          </w:p>
        </w:tc>
        <w:tc>
          <w:tcPr>
            <w:tcW w:w="3888" w:type="dxa"/>
            <w:shd w:val="clear" w:color="auto" w:fill="F1F1F1"/>
            <w:tcMar>
              <w:left w:w="43" w:type="dxa"/>
              <w:bottom w:w="101" w:type="dxa"/>
              <w:right w:w="101" w:type="dxa"/>
            </w:tcMar>
          </w:tcPr>
          <w:p w14:paraId="557F6F2B" w14:textId="5C0BC45A" w:rsidR="000A5405" w:rsidRPr="00C006ED" w:rsidRDefault="000A5405" w:rsidP="000A5405">
            <w:pPr>
              <w:pStyle w:val="BodyText"/>
              <w:spacing w:before="60"/>
              <w:ind w:left="0"/>
              <w:rPr>
                <w:rFonts w:asciiTheme="minorHAnsi" w:hAnsiTheme="minorHAnsi" w:cstheme="minorHAnsi"/>
              </w:rPr>
            </w:pPr>
            <w:r w:rsidRPr="00C006ED">
              <w:rPr>
                <w:rFonts w:asciiTheme="minorHAnsi" w:hAnsiTheme="minorHAnsi" w:cstheme="minorHAnsi"/>
              </w:rPr>
              <w:t>No hidden data flow or control flow</w:t>
            </w:r>
          </w:p>
        </w:tc>
        <w:tc>
          <w:tcPr>
            <w:tcW w:w="2160" w:type="dxa"/>
            <w:shd w:val="clear" w:color="auto" w:fill="F1F1F1"/>
            <w:tcMar>
              <w:left w:w="43" w:type="dxa"/>
              <w:bottom w:w="101" w:type="dxa"/>
              <w:right w:w="101" w:type="dxa"/>
            </w:tcMar>
          </w:tcPr>
          <w:p w14:paraId="14D8AE0C" w14:textId="77777777" w:rsidR="000A5405" w:rsidRPr="00C006ED" w:rsidRDefault="000A5405" w:rsidP="000A5405">
            <w:pPr>
              <w:pStyle w:val="BodyText"/>
              <w:spacing w:before="60"/>
              <w:ind w:left="0"/>
              <w:rPr>
                <w:rFonts w:asciiTheme="minorHAnsi" w:hAnsiTheme="minorHAnsi" w:cstheme="minorHAnsi"/>
              </w:rPr>
            </w:pPr>
          </w:p>
        </w:tc>
        <w:tc>
          <w:tcPr>
            <w:tcW w:w="2160" w:type="dxa"/>
            <w:shd w:val="clear" w:color="auto" w:fill="F1F1F1"/>
            <w:tcMar>
              <w:left w:w="43" w:type="dxa"/>
              <w:bottom w:w="101" w:type="dxa"/>
              <w:right w:w="101" w:type="dxa"/>
            </w:tcMar>
          </w:tcPr>
          <w:p w14:paraId="5799CBA3" w14:textId="60D62AA6" w:rsidR="000A5405" w:rsidRPr="00C006ED" w:rsidRDefault="000A5405" w:rsidP="000A5405">
            <w:pPr>
              <w:pStyle w:val="BodyText"/>
              <w:spacing w:before="60"/>
              <w:ind w:left="0"/>
              <w:rPr>
                <w:rFonts w:asciiTheme="minorHAnsi" w:hAnsiTheme="minorHAnsi" w:cstheme="minorHAnsi"/>
              </w:rPr>
            </w:pPr>
          </w:p>
        </w:tc>
      </w:tr>
      <w:tr w:rsidR="000A5405" w14:paraId="06581718" w14:textId="77777777" w:rsidTr="00551674">
        <w:tc>
          <w:tcPr>
            <w:tcW w:w="432" w:type="dxa"/>
            <w:shd w:val="clear" w:color="auto" w:fill="F1F1F1"/>
            <w:tcMar>
              <w:left w:w="43" w:type="dxa"/>
              <w:bottom w:w="101" w:type="dxa"/>
              <w:right w:w="101" w:type="dxa"/>
            </w:tcMar>
          </w:tcPr>
          <w:p w14:paraId="4B77AE14" w14:textId="551D3C8E" w:rsidR="000A5405" w:rsidRPr="00C006ED" w:rsidRDefault="000A5405" w:rsidP="000A5405">
            <w:pPr>
              <w:pStyle w:val="BodyText"/>
              <w:spacing w:before="60"/>
              <w:ind w:left="0"/>
              <w:rPr>
                <w:rFonts w:asciiTheme="minorHAnsi" w:hAnsiTheme="minorHAnsi" w:cstheme="minorHAnsi"/>
              </w:rPr>
            </w:pPr>
            <w:r w:rsidRPr="00C006ED">
              <w:rPr>
                <w:rFonts w:asciiTheme="minorHAnsi" w:hAnsiTheme="minorHAnsi" w:cstheme="minorHAnsi"/>
              </w:rPr>
              <w:t>1i</w:t>
            </w:r>
          </w:p>
        </w:tc>
        <w:tc>
          <w:tcPr>
            <w:tcW w:w="3888" w:type="dxa"/>
            <w:shd w:val="clear" w:color="auto" w:fill="F1F1F1"/>
            <w:tcMar>
              <w:left w:w="43" w:type="dxa"/>
              <w:bottom w:w="101" w:type="dxa"/>
              <w:right w:w="101" w:type="dxa"/>
            </w:tcMar>
          </w:tcPr>
          <w:p w14:paraId="495E23C9" w14:textId="4A789027" w:rsidR="000A5405" w:rsidRPr="00C006ED" w:rsidRDefault="000A5405" w:rsidP="000A5405">
            <w:pPr>
              <w:pStyle w:val="BodyText"/>
              <w:spacing w:before="60"/>
              <w:ind w:left="0"/>
              <w:rPr>
                <w:rFonts w:asciiTheme="minorHAnsi" w:hAnsiTheme="minorHAnsi" w:cstheme="minorHAnsi"/>
              </w:rPr>
            </w:pPr>
            <w:r w:rsidRPr="00C006ED">
              <w:rPr>
                <w:rFonts w:asciiTheme="minorHAnsi" w:hAnsiTheme="minorHAnsi" w:cstheme="minorHAnsi"/>
              </w:rPr>
              <w:t>No unconditional jumps</w:t>
            </w:r>
          </w:p>
        </w:tc>
        <w:tc>
          <w:tcPr>
            <w:tcW w:w="2160" w:type="dxa"/>
            <w:shd w:val="clear" w:color="auto" w:fill="F1F1F1"/>
            <w:tcMar>
              <w:left w:w="43" w:type="dxa"/>
              <w:bottom w:w="101" w:type="dxa"/>
              <w:right w:w="101" w:type="dxa"/>
            </w:tcMar>
          </w:tcPr>
          <w:p w14:paraId="3B8FACC9" w14:textId="77777777" w:rsidR="000A5405" w:rsidRPr="00C006ED" w:rsidRDefault="000A5405" w:rsidP="000A5405">
            <w:pPr>
              <w:pStyle w:val="BodyText"/>
              <w:spacing w:before="60"/>
              <w:ind w:left="0"/>
              <w:rPr>
                <w:rFonts w:asciiTheme="minorHAnsi" w:hAnsiTheme="minorHAnsi" w:cstheme="minorHAnsi"/>
              </w:rPr>
            </w:pPr>
          </w:p>
        </w:tc>
        <w:tc>
          <w:tcPr>
            <w:tcW w:w="2160" w:type="dxa"/>
            <w:shd w:val="clear" w:color="auto" w:fill="F1F1F1"/>
            <w:tcMar>
              <w:left w:w="43" w:type="dxa"/>
              <w:bottom w:w="101" w:type="dxa"/>
              <w:right w:w="101" w:type="dxa"/>
            </w:tcMar>
          </w:tcPr>
          <w:p w14:paraId="11E481E6" w14:textId="7EDD9DB7" w:rsidR="000A5405" w:rsidRPr="00C006ED" w:rsidRDefault="00C006ED" w:rsidP="000A5405">
            <w:pPr>
              <w:pStyle w:val="BodyText"/>
              <w:spacing w:before="60"/>
              <w:ind w:left="0"/>
              <w:rPr>
                <w:rFonts w:asciiTheme="minorHAnsi" w:hAnsiTheme="minorHAnsi" w:cstheme="minorHAnsi"/>
              </w:rPr>
            </w:pPr>
            <w:r w:rsidRPr="00C006ED">
              <w:rPr>
                <w:rFonts w:asciiTheme="minorHAnsi" w:hAnsiTheme="minorHAnsi" w:cstheme="minorHAnsi"/>
              </w:rPr>
              <w:t>Rule 15.1 [Advisory]</w:t>
            </w:r>
            <w:r w:rsidRPr="00C006ED">
              <w:rPr>
                <w:rFonts w:asciiTheme="minorHAnsi" w:hAnsiTheme="minorHAnsi" w:cstheme="minorHAnsi"/>
              </w:rPr>
              <w:br/>
              <w:t>Rule 15.2 [Advisory]</w:t>
            </w:r>
            <w:r w:rsidRPr="00C006ED">
              <w:rPr>
                <w:rFonts w:asciiTheme="minorHAnsi" w:hAnsiTheme="minorHAnsi" w:cstheme="minorHAnsi"/>
              </w:rPr>
              <w:br/>
              <w:t>Rule 15.4 [Advisory]</w:t>
            </w:r>
          </w:p>
        </w:tc>
      </w:tr>
      <w:tr w:rsidR="000A5405" w14:paraId="1508A064" w14:textId="77777777" w:rsidTr="00551674">
        <w:tc>
          <w:tcPr>
            <w:tcW w:w="432" w:type="dxa"/>
            <w:shd w:val="clear" w:color="auto" w:fill="F1F1F1"/>
            <w:tcMar>
              <w:left w:w="43" w:type="dxa"/>
              <w:bottom w:w="101" w:type="dxa"/>
              <w:right w:w="101" w:type="dxa"/>
            </w:tcMar>
          </w:tcPr>
          <w:p w14:paraId="7C7AB295" w14:textId="5DA8F66A" w:rsidR="000A5405" w:rsidRPr="00C006ED" w:rsidRDefault="000A5405" w:rsidP="000A5405">
            <w:pPr>
              <w:pStyle w:val="BodyText"/>
              <w:spacing w:before="60"/>
              <w:ind w:left="0"/>
              <w:rPr>
                <w:rFonts w:asciiTheme="minorHAnsi" w:hAnsiTheme="minorHAnsi" w:cstheme="minorHAnsi"/>
              </w:rPr>
            </w:pPr>
            <w:r w:rsidRPr="00C006ED">
              <w:rPr>
                <w:rFonts w:asciiTheme="minorHAnsi" w:hAnsiTheme="minorHAnsi" w:cstheme="minorHAnsi"/>
              </w:rPr>
              <w:t>1j</w:t>
            </w:r>
          </w:p>
        </w:tc>
        <w:tc>
          <w:tcPr>
            <w:tcW w:w="3888" w:type="dxa"/>
            <w:shd w:val="clear" w:color="auto" w:fill="F1F1F1"/>
            <w:tcMar>
              <w:left w:w="43" w:type="dxa"/>
              <w:bottom w:w="101" w:type="dxa"/>
              <w:right w:w="101" w:type="dxa"/>
            </w:tcMar>
          </w:tcPr>
          <w:p w14:paraId="0A21E72F" w14:textId="0E3F11BF" w:rsidR="000A5405" w:rsidRPr="00C006ED" w:rsidRDefault="000A5405" w:rsidP="000A5405">
            <w:pPr>
              <w:pStyle w:val="BodyText"/>
              <w:spacing w:before="60"/>
              <w:ind w:left="0"/>
              <w:rPr>
                <w:rFonts w:asciiTheme="minorHAnsi" w:hAnsiTheme="minorHAnsi" w:cstheme="minorHAnsi"/>
              </w:rPr>
            </w:pPr>
            <w:r w:rsidRPr="00C006ED">
              <w:rPr>
                <w:rFonts w:asciiTheme="minorHAnsi" w:hAnsiTheme="minorHAnsi" w:cstheme="minorHAnsi"/>
              </w:rPr>
              <w:t>No recursions</w:t>
            </w:r>
          </w:p>
        </w:tc>
        <w:tc>
          <w:tcPr>
            <w:tcW w:w="2160" w:type="dxa"/>
            <w:shd w:val="clear" w:color="auto" w:fill="F1F1F1"/>
            <w:tcMar>
              <w:left w:w="43" w:type="dxa"/>
              <w:bottom w:w="101" w:type="dxa"/>
              <w:right w:w="101" w:type="dxa"/>
            </w:tcMar>
          </w:tcPr>
          <w:p w14:paraId="51AE9CA9" w14:textId="695BC80B" w:rsidR="000A5405" w:rsidRPr="00C006ED" w:rsidRDefault="0077317A" w:rsidP="000A5405">
            <w:pPr>
              <w:pStyle w:val="BodyText"/>
              <w:spacing w:before="60"/>
              <w:ind w:left="0"/>
              <w:rPr>
                <w:rFonts w:asciiTheme="minorHAnsi" w:hAnsiTheme="minorHAnsi" w:cstheme="minorHAnsi"/>
              </w:rPr>
            </w:pPr>
            <w:r w:rsidRPr="00C006ED">
              <w:rPr>
                <w:rFonts w:asciiTheme="minorHAnsi" w:hAnsiTheme="minorHAnsi" w:cstheme="minorHAnsi"/>
              </w:rPr>
              <w:t>Rule 17.2</w:t>
            </w:r>
            <w:r w:rsidR="00C006ED" w:rsidRPr="00C006ED">
              <w:rPr>
                <w:rFonts w:asciiTheme="minorHAnsi" w:hAnsiTheme="minorHAnsi" w:cstheme="minorHAnsi"/>
              </w:rPr>
              <w:t xml:space="preserve"> [Required]</w:t>
            </w:r>
          </w:p>
        </w:tc>
        <w:tc>
          <w:tcPr>
            <w:tcW w:w="2160" w:type="dxa"/>
            <w:shd w:val="clear" w:color="auto" w:fill="F1F1F1"/>
            <w:tcMar>
              <w:left w:w="43" w:type="dxa"/>
              <w:bottom w:w="101" w:type="dxa"/>
              <w:right w:w="101" w:type="dxa"/>
            </w:tcMar>
          </w:tcPr>
          <w:p w14:paraId="32BCEE24" w14:textId="56960802" w:rsidR="000A5405" w:rsidRPr="00C006ED" w:rsidRDefault="000A5405" w:rsidP="000A5405">
            <w:pPr>
              <w:pStyle w:val="BodyText"/>
              <w:spacing w:before="60"/>
              <w:ind w:left="0"/>
              <w:rPr>
                <w:rFonts w:asciiTheme="minorHAnsi" w:hAnsiTheme="minorHAnsi" w:cstheme="minorHAnsi"/>
              </w:rPr>
            </w:pPr>
          </w:p>
        </w:tc>
      </w:tr>
    </w:tbl>
    <w:p w14:paraId="57AF5B0C" w14:textId="77777777" w:rsidR="003855B5" w:rsidRPr="006801ED" w:rsidRDefault="003855B5" w:rsidP="006801ED">
      <w:pPr>
        <w:pStyle w:val="Style11"/>
      </w:pPr>
    </w:p>
    <w:sectPr w:rsidR="003855B5" w:rsidRPr="006801ED" w:rsidSect="000B53E0">
      <w:footnotePr>
        <w:numRestart w:val="eachSect"/>
      </w:footnotePr>
      <w:pgSz w:w="12240" w:h="15840" w:code="1"/>
      <w:pgMar w:top="1080" w:right="1440" w:bottom="1440" w:left="1440" w:header="965" w:footer="72" w:gutter="0"/>
      <w:pgNumType w:start="1" w:chapStyle="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F21A8" w14:textId="77777777" w:rsidR="002002BA" w:rsidRDefault="002002BA">
      <w:r>
        <w:separator/>
      </w:r>
    </w:p>
    <w:p w14:paraId="1B2B018D" w14:textId="77777777" w:rsidR="002002BA" w:rsidRDefault="002002BA"/>
  </w:endnote>
  <w:endnote w:type="continuationSeparator" w:id="0">
    <w:p w14:paraId="5050675A" w14:textId="77777777" w:rsidR="002002BA" w:rsidRDefault="002002BA">
      <w:r>
        <w:continuationSeparator/>
      </w:r>
    </w:p>
    <w:p w14:paraId="3799D0AC" w14:textId="77777777" w:rsidR="002002BA" w:rsidRDefault="002002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OHCED M+ Futura">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PGothic">
    <w:panose1 w:val="020B0600070205080204"/>
    <w:charset w:val="80"/>
    <w:family w:val="swiss"/>
    <w:pitch w:val="variable"/>
    <w:sig w:usb0="E00002FF" w:usb1="6AC7FDFB" w:usb2="08000012" w:usb3="00000000" w:csb0="0002009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CED8C" w14:textId="77777777" w:rsidR="008A1A82" w:rsidRDefault="008A1A82" w:rsidP="000B1500">
    <w:pPr>
      <w:pStyle w:val="Footer"/>
      <w:jc w:val="right"/>
    </w:pPr>
    <w:r w:rsidRPr="00E2187A">
      <w:fldChar w:fldCharType="begin"/>
    </w:r>
    <w:r w:rsidRPr="00E2187A">
      <w:instrText xml:space="preserve"> PAGE   \* MERGEFORMAT </w:instrText>
    </w:r>
    <w:r w:rsidRPr="00E2187A">
      <w:fldChar w:fldCharType="separate"/>
    </w:r>
    <w:r>
      <w:rPr>
        <w:noProof/>
      </w:rPr>
      <w:t>1-3</w:t>
    </w:r>
    <w:r w:rsidRPr="00E2187A">
      <w:fldChar w:fldCharType="end"/>
    </w:r>
  </w:p>
  <w:p w14:paraId="1BF1EF6D" w14:textId="77777777" w:rsidR="008A1A82" w:rsidRDefault="008A1A82" w:rsidP="000B1500">
    <w:pPr>
      <w:pStyle w:val="Footer"/>
      <w:jc w:val="right"/>
    </w:pPr>
  </w:p>
  <w:p w14:paraId="2B7ADABA" w14:textId="77777777" w:rsidR="008A1A82" w:rsidRPr="00E2187A" w:rsidRDefault="008A1A82" w:rsidP="000B150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74214" w14:textId="77777777" w:rsidR="002002BA" w:rsidRDefault="002002BA">
      <w:r>
        <w:separator/>
      </w:r>
    </w:p>
  </w:footnote>
  <w:footnote w:type="continuationSeparator" w:id="0">
    <w:p w14:paraId="34401C0F" w14:textId="77777777" w:rsidR="002002BA" w:rsidRDefault="002002BA">
      <w:r>
        <w:continuationSeparator/>
      </w:r>
    </w:p>
    <w:p w14:paraId="1A8137CE" w14:textId="77777777" w:rsidR="002002BA" w:rsidRDefault="002002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665C8"/>
    <w:multiLevelType w:val="hybridMultilevel"/>
    <w:tmpl w:val="ED206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F15A4"/>
    <w:multiLevelType w:val="hybridMultilevel"/>
    <w:tmpl w:val="FE581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13119"/>
    <w:multiLevelType w:val="hybridMultilevel"/>
    <w:tmpl w:val="6E0C2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F30D6B"/>
    <w:multiLevelType w:val="hybridMultilevel"/>
    <w:tmpl w:val="A424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461A5"/>
    <w:multiLevelType w:val="hybridMultilevel"/>
    <w:tmpl w:val="63D0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66BEB"/>
    <w:multiLevelType w:val="hybridMultilevel"/>
    <w:tmpl w:val="BDD4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B2373"/>
    <w:multiLevelType w:val="hybridMultilevel"/>
    <w:tmpl w:val="5176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36318"/>
    <w:multiLevelType w:val="hybridMultilevel"/>
    <w:tmpl w:val="C87A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DE3977"/>
    <w:multiLevelType w:val="hybridMultilevel"/>
    <w:tmpl w:val="9EC43E2E"/>
    <w:lvl w:ilvl="0" w:tplc="D88E65FE">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9" w15:restartNumberingAfterBreak="0">
    <w:nsid w:val="11F052C5"/>
    <w:multiLevelType w:val="hybridMultilevel"/>
    <w:tmpl w:val="14C89F6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13015096"/>
    <w:multiLevelType w:val="hybridMultilevel"/>
    <w:tmpl w:val="3F6ECE5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136835B1"/>
    <w:multiLevelType w:val="hybridMultilevel"/>
    <w:tmpl w:val="A75E3D3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13DC1B95"/>
    <w:multiLevelType w:val="hybridMultilevel"/>
    <w:tmpl w:val="D55A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1C1F34"/>
    <w:multiLevelType w:val="hybridMultilevel"/>
    <w:tmpl w:val="956C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315A56"/>
    <w:multiLevelType w:val="hybridMultilevel"/>
    <w:tmpl w:val="C7F8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3C41D1"/>
    <w:multiLevelType w:val="hybridMultilevel"/>
    <w:tmpl w:val="6FE8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B821B4"/>
    <w:multiLevelType w:val="hybridMultilevel"/>
    <w:tmpl w:val="FE9E809C"/>
    <w:lvl w:ilvl="0" w:tplc="820A3120">
      <w:start w:val="1"/>
      <w:numFmt w:val="bullet"/>
      <w:pStyle w:val="Style6"/>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7CD4BD4"/>
    <w:multiLevelType w:val="hybridMultilevel"/>
    <w:tmpl w:val="9438C8A4"/>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18" w15:restartNumberingAfterBreak="0">
    <w:nsid w:val="17EE3A77"/>
    <w:multiLevelType w:val="hybridMultilevel"/>
    <w:tmpl w:val="2ED8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121A35"/>
    <w:multiLevelType w:val="multilevel"/>
    <w:tmpl w:val="01AA10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19685612"/>
    <w:multiLevelType w:val="hybridMultilevel"/>
    <w:tmpl w:val="2EA8342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1B3E619A"/>
    <w:multiLevelType w:val="hybridMultilevel"/>
    <w:tmpl w:val="3856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07724E"/>
    <w:multiLevelType w:val="hybridMultilevel"/>
    <w:tmpl w:val="1D2EB85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15:restartNumberingAfterBreak="0">
    <w:nsid w:val="1C301545"/>
    <w:multiLevelType w:val="hybridMultilevel"/>
    <w:tmpl w:val="23A6FA4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1C87230C"/>
    <w:multiLevelType w:val="hybridMultilevel"/>
    <w:tmpl w:val="82BA82F8"/>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25" w15:restartNumberingAfterBreak="0">
    <w:nsid w:val="1DAD31F1"/>
    <w:multiLevelType w:val="hybridMultilevel"/>
    <w:tmpl w:val="329628B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6" w15:restartNumberingAfterBreak="0">
    <w:nsid w:val="1E1722A7"/>
    <w:multiLevelType w:val="hybridMultilevel"/>
    <w:tmpl w:val="52FAB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E9F7A9A"/>
    <w:multiLevelType w:val="hybridMultilevel"/>
    <w:tmpl w:val="6DEEE56C"/>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28" w15:restartNumberingAfterBreak="0">
    <w:nsid w:val="1FAD78E9"/>
    <w:multiLevelType w:val="hybridMultilevel"/>
    <w:tmpl w:val="18F011F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9" w15:restartNumberingAfterBreak="0">
    <w:nsid w:val="21284222"/>
    <w:multiLevelType w:val="hybridMultilevel"/>
    <w:tmpl w:val="9FA2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1CF3DD7"/>
    <w:multiLevelType w:val="hybridMultilevel"/>
    <w:tmpl w:val="4D38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043B2B"/>
    <w:multiLevelType w:val="hybridMultilevel"/>
    <w:tmpl w:val="454ABA58"/>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32" w15:restartNumberingAfterBreak="0">
    <w:nsid w:val="23121EFD"/>
    <w:multiLevelType w:val="hybridMultilevel"/>
    <w:tmpl w:val="2F4E4260"/>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33" w15:restartNumberingAfterBreak="0">
    <w:nsid w:val="23D56C62"/>
    <w:multiLevelType w:val="hybridMultilevel"/>
    <w:tmpl w:val="7A929428"/>
    <w:lvl w:ilvl="0" w:tplc="2D5697DC">
      <w:start w:val="1"/>
      <w:numFmt w:val="decimal"/>
      <w:pStyle w:val="NumberedList1"/>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34" w15:restartNumberingAfterBreak="0">
    <w:nsid w:val="272E58AD"/>
    <w:multiLevelType w:val="hybridMultilevel"/>
    <w:tmpl w:val="BDB459E6"/>
    <w:lvl w:ilvl="0" w:tplc="04090001">
      <w:start w:val="1"/>
      <w:numFmt w:val="bullet"/>
      <w:lvlText w:val=""/>
      <w:lvlJc w:val="left"/>
      <w:pPr>
        <w:ind w:left="400" w:hanging="360"/>
      </w:pPr>
      <w:rPr>
        <w:rFonts w:ascii="Symbol" w:hAnsi="Symbol"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35" w15:restartNumberingAfterBreak="0">
    <w:nsid w:val="278C5330"/>
    <w:multiLevelType w:val="hybridMultilevel"/>
    <w:tmpl w:val="445CFCC8"/>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36" w15:restartNumberingAfterBreak="0">
    <w:nsid w:val="27CC7AE3"/>
    <w:multiLevelType w:val="hybridMultilevel"/>
    <w:tmpl w:val="AD30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A7348D5"/>
    <w:multiLevelType w:val="hybridMultilevel"/>
    <w:tmpl w:val="95820844"/>
    <w:lvl w:ilvl="0" w:tplc="8CC03D52">
      <w:start w:val="1"/>
      <w:numFmt w:val="bullet"/>
      <w:pStyle w:val="Bullet"/>
      <w:lvlText w:val=""/>
      <w:lvlJc w:val="left"/>
      <w:pPr>
        <w:ind w:left="1282" w:hanging="360"/>
      </w:pPr>
      <w:rPr>
        <w:rFonts w:ascii="Symbol" w:hAnsi="Symbol" w:hint="default"/>
      </w:rPr>
    </w:lvl>
    <w:lvl w:ilvl="1" w:tplc="04090003">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8" w15:restartNumberingAfterBreak="0">
    <w:nsid w:val="2B2A1659"/>
    <w:multiLevelType w:val="hybridMultilevel"/>
    <w:tmpl w:val="8B5CC7EA"/>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9" w15:restartNumberingAfterBreak="0">
    <w:nsid w:val="2BDE2441"/>
    <w:multiLevelType w:val="hybridMultilevel"/>
    <w:tmpl w:val="F37A3CC2"/>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40" w15:restartNumberingAfterBreak="0">
    <w:nsid w:val="2C533374"/>
    <w:multiLevelType w:val="hybridMultilevel"/>
    <w:tmpl w:val="455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D9448C4"/>
    <w:multiLevelType w:val="hybridMultilevel"/>
    <w:tmpl w:val="75907A3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2" w15:restartNumberingAfterBreak="0">
    <w:nsid w:val="2E0B130F"/>
    <w:multiLevelType w:val="hybridMultilevel"/>
    <w:tmpl w:val="C51C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F505509"/>
    <w:multiLevelType w:val="hybridMultilevel"/>
    <w:tmpl w:val="72F0F8C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4" w15:restartNumberingAfterBreak="0">
    <w:nsid w:val="2FE112C0"/>
    <w:multiLevelType w:val="hybridMultilevel"/>
    <w:tmpl w:val="1352B502"/>
    <w:lvl w:ilvl="0" w:tplc="687CE3D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0DB083F"/>
    <w:multiLevelType w:val="hybridMultilevel"/>
    <w:tmpl w:val="2576986A"/>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46" w15:restartNumberingAfterBreak="0">
    <w:nsid w:val="313500E3"/>
    <w:multiLevelType w:val="hybridMultilevel"/>
    <w:tmpl w:val="73F6339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7" w15:restartNumberingAfterBreak="0">
    <w:nsid w:val="317A55D8"/>
    <w:multiLevelType w:val="hybridMultilevel"/>
    <w:tmpl w:val="2ECA64D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8" w15:restartNumberingAfterBreak="0">
    <w:nsid w:val="31E015A1"/>
    <w:multiLevelType w:val="hybridMultilevel"/>
    <w:tmpl w:val="C7EA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3312996"/>
    <w:multiLevelType w:val="hybridMultilevel"/>
    <w:tmpl w:val="3D045524"/>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50" w15:restartNumberingAfterBreak="0">
    <w:nsid w:val="33725AD2"/>
    <w:multiLevelType w:val="hybridMultilevel"/>
    <w:tmpl w:val="2DFEEB0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1" w15:restartNumberingAfterBreak="0">
    <w:nsid w:val="33A3213B"/>
    <w:multiLevelType w:val="hybridMultilevel"/>
    <w:tmpl w:val="F6B05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9077300"/>
    <w:multiLevelType w:val="hybridMultilevel"/>
    <w:tmpl w:val="35B0F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989746D"/>
    <w:multiLevelType w:val="hybridMultilevel"/>
    <w:tmpl w:val="777E972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4" w15:restartNumberingAfterBreak="0">
    <w:nsid w:val="3A377FCF"/>
    <w:multiLevelType w:val="hybridMultilevel"/>
    <w:tmpl w:val="E02C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A882192"/>
    <w:multiLevelType w:val="hybridMultilevel"/>
    <w:tmpl w:val="C89C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AED4449"/>
    <w:multiLevelType w:val="hybridMultilevel"/>
    <w:tmpl w:val="7F0EC9B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7" w15:restartNumberingAfterBreak="0">
    <w:nsid w:val="3B893310"/>
    <w:multiLevelType w:val="hybridMultilevel"/>
    <w:tmpl w:val="4432A880"/>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58" w15:restartNumberingAfterBreak="0">
    <w:nsid w:val="3C140284"/>
    <w:multiLevelType w:val="hybridMultilevel"/>
    <w:tmpl w:val="70AE2CEC"/>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59" w15:restartNumberingAfterBreak="0">
    <w:nsid w:val="3D2903BC"/>
    <w:multiLevelType w:val="hybridMultilevel"/>
    <w:tmpl w:val="EE548EF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0" w15:restartNumberingAfterBreak="0">
    <w:nsid w:val="3E5038A1"/>
    <w:multiLevelType w:val="hybridMultilevel"/>
    <w:tmpl w:val="741CD50E"/>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61" w15:restartNumberingAfterBreak="0">
    <w:nsid w:val="3F211DA6"/>
    <w:multiLevelType w:val="hybridMultilevel"/>
    <w:tmpl w:val="B976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F707F39"/>
    <w:multiLevelType w:val="hybridMultilevel"/>
    <w:tmpl w:val="F46682C0"/>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63" w15:restartNumberingAfterBreak="0">
    <w:nsid w:val="406A5320"/>
    <w:multiLevelType w:val="hybridMultilevel"/>
    <w:tmpl w:val="70A4B13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4" w15:restartNumberingAfterBreak="0">
    <w:nsid w:val="43497E71"/>
    <w:multiLevelType w:val="hybridMultilevel"/>
    <w:tmpl w:val="049C27B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5" w15:restartNumberingAfterBreak="0">
    <w:nsid w:val="44A9390D"/>
    <w:multiLevelType w:val="hybridMultilevel"/>
    <w:tmpl w:val="F162ED9A"/>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6" w15:restartNumberingAfterBreak="0">
    <w:nsid w:val="47A71E65"/>
    <w:multiLevelType w:val="hybridMultilevel"/>
    <w:tmpl w:val="44D8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98825E6"/>
    <w:multiLevelType w:val="hybridMultilevel"/>
    <w:tmpl w:val="2EE42CCA"/>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68" w15:restartNumberingAfterBreak="0">
    <w:nsid w:val="4A4F79D3"/>
    <w:multiLevelType w:val="multilevel"/>
    <w:tmpl w:val="DABACF3E"/>
    <w:lvl w:ilvl="0">
      <w:start w:val="1"/>
      <w:numFmt w:val="bullet"/>
      <w:lvlText w:val=""/>
      <w:lvlJc w:val="left"/>
      <w:pPr>
        <w:tabs>
          <w:tab w:val="num" w:pos="1410"/>
        </w:tabs>
        <w:ind w:left="1410" w:hanging="360"/>
      </w:pPr>
      <w:rPr>
        <w:rFonts w:ascii="Symbol" w:hAnsi="Symbol" w:hint="default"/>
        <w:sz w:val="20"/>
      </w:rPr>
    </w:lvl>
    <w:lvl w:ilvl="1" w:tentative="1">
      <w:start w:val="1"/>
      <w:numFmt w:val="bullet"/>
      <w:lvlText w:val="o"/>
      <w:lvlJc w:val="left"/>
      <w:pPr>
        <w:tabs>
          <w:tab w:val="num" w:pos="2130"/>
        </w:tabs>
        <w:ind w:left="2130" w:hanging="360"/>
      </w:pPr>
      <w:rPr>
        <w:rFonts w:ascii="Courier New" w:hAnsi="Courier New" w:hint="default"/>
        <w:sz w:val="20"/>
      </w:rPr>
    </w:lvl>
    <w:lvl w:ilvl="2" w:tentative="1">
      <w:start w:val="1"/>
      <w:numFmt w:val="bullet"/>
      <w:lvlText w:val=""/>
      <w:lvlJc w:val="left"/>
      <w:pPr>
        <w:tabs>
          <w:tab w:val="num" w:pos="2850"/>
        </w:tabs>
        <w:ind w:left="2850" w:hanging="360"/>
      </w:pPr>
      <w:rPr>
        <w:rFonts w:ascii="Wingdings" w:hAnsi="Wingdings" w:hint="default"/>
        <w:sz w:val="20"/>
      </w:rPr>
    </w:lvl>
    <w:lvl w:ilvl="3" w:tentative="1">
      <w:start w:val="1"/>
      <w:numFmt w:val="bullet"/>
      <w:lvlText w:val=""/>
      <w:lvlJc w:val="left"/>
      <w:pPr>
        <w:tabs>
          <w:tab w:val="num" w:pos="3570"/>
        </w:tabs>
        <w:ind w:left="3570" w:hanging="360"/>
      </w:pPr>
      <w:rPr>
        <w:rFonts w:ascii="Wingdings" w:hAnsi="Wingdings" w:hint="default"/>
        <w:sz w:val="20"/>
      </w:rPr>
    </w:lvl>
    <w:lvl w:ilvl="4" w:tentative="1">
      <w:start w:val="1"/>
      <w:numFmt w:val="bullet"/>
      <w:lvlText w:val=""/>
      <w:lvlJc w:val="left"/>
      <w:pPr>
        <w:tabs>
          <w:tab w:val="num" w:pos="4290"/>
        </w:tabs>
        <w:ind w:left="4290" w:hanging="360"/>
      </w:pPr>
      <w:rPr>
        <w:rFonts w:ascii="Wingdings" w:hAnsi="Wingdings" w:hint="default"/>
        <w:sz w:val="20"/>
      </w:rPr>
    </w:lvl>
    <w:lvl w:ilvl="5" w:tentative="1">
      <w:start w:val="1"/>
      <w:numFmt w:val="bullet"/>
      <w:lvlText w:val=""/>
      <w:lvlJc w:val="left"/>
      <w:pPr>
        <w:tabs>
          <w:tab w:val="num" w:pos="5010"/>
        </w:tabs>
        <w:ind w:left="5010" w:hanging="360"/>
      </w:pPr>
      <w:rPr>
        <w:rFonts w:ascii="Wingdings" w:hAnsi="Wingdings" w:hint="default"/>
        <w:sz w:val="20"/>
      </w:rPr>
    </w:lvl>
    <w:lvl w:ilvl="6" w:tentative="1">
      <w:start w:val="1"/>
      <w:numFmt w:val="bullet"/>
      <w:lvlText w:val=""/>
      <w:lvlJc w:val="left"/>
      <w:pPr>
        <w:tabs>
          <w:tab w:val="num" w:pos="5730"/>
        </w:tabs>
        <w:ind w:left="5730" w:hanging="360"/>
      </w:pPr>
      <w:rPr>
        <w:rFonts w:ascii="Wingdings" w:hAnsi="Wingdings" w:hint="default"/>
        <w:sz w:val="20"/>
      </w:rPr>
    </w:lvl>
    <w:lvl w:ilvl="7" w:tentative="1">
      <w:start w:val="1"/>
      <w:numFmt w:val="bullet"/>
      <w:lvlText w:val=""/>
      <w:lvlJc w:val="left"/>
      <w:pPr>
        <w:tabs>
          <w:tab w:val="num" w:pos="6450"/>
        </w:tabs>
        <w:ind w:left="6450" w:hanging="360"/>
      </w:pPr>
      <w:rPr>
        <w:rFonts w:ascii="Wingdings" w:hAnsi="Wingdings" w:hint="default"/>
        <w:sz w:val="20"/>
      </w:rPr>
    </w:lvl>
    <w:lvl w:ilvl="8" w:tentative="1">
      <w:start w:val="1"/>
      <w:numFmt w:val="bullet"/>
      <w:lvlText w:val=""/>
      <w:lvlJc w:val="left"/>
      <w:pPr>
        <w:tabs>
          <w:tab w:val="num" w:pos="7170"/>
        </w:tabs>
        <w:ind w:left="7170" w:hanging="360"/>
      </w:pPr>
      <w:rPr>
        <w:rFonts w:ascii="Wingdings" w:hAnsi="Wingdings" w:hint="default"/>
        <w:sz w:val="20"/>
      </w:rPr>
    </w:lvl>
  </w:abstractNum>
  <w:abstractNum w:abstractNumId="69" w15:restartNumberingAfterBreak="0">
    <w:nsid w:val="4A9F6E3C"/>
    <w:multiLevelType w:val="hybridMultilevel"/>
    <w:tmpl w:val="A71E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B3E3F0A"/>
    <w:multiLevelType w:val="hybridMultilevel"/>
    <w:tmpl w:val="605C0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E205527"/>
    <w:multiLevelType w:val="hybridMultilevel"/>
    <w:tmpl w:val="19E83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003597A"/>
    <w:multiLevelType w:val="hybridMultilevel"/>
    <w:tmpl w:val="E430C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07275DB"/>
    <w:multiLevelType w:val="hybridMultilevel"/>
    <w:tmpl w:val="2A508C8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4" w15:restartNumberingAfterBreak="0">
    <w:nsid w:val="50E10BF6"/>
    <w:multiLevelType w:val="hybridMultilevel"/>
    <w:tmpl w:val="C5B2CFC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5" w15:restartNumberingAfterBreak="0">
    <w:nsid w:val="512D6FC0"/>
    <w:multiLevelType w:val="hybridMultilevel"/>
    <w:tmpl w:val="EDFC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4423967"/>
    <w:multiLevelType w:val="hybridMultilevel"/>
    <w:tmpl w:val="D8A4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7885420"/>
    <w:multiLevelType w:val="hybridMultilevel"/>
    <w:tmpl w:val="CF02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8126174"/>
    <w:multiLevelType w:val="hybridMultilevel"/>
    <w:tmpl w:val="D84C95D0"/>
    <w:lvl w:ilvl="0" w:tplc="04090001">
      <w:start w:val="1"/>
      <w:numFmt w:val="bullet"/>
      <w:lvlText w:val=""/>
      <w:lvlJc w:val="left"/>
      <w:pPr>
        <w:ind w:left="400" w:hanging="360"/>
      </w:pPr>
      <w:rPr>
        <w:rFonts w:ascii="Symbol" w:hAnsi="Symbol" w:hint="default"/>
      </w:rPr>
    </w:lvl>
    <w:lvl w:ilvl="1" w:tplc="04090003" w:tentative="1">
      <w:start w:val="1"/>
      <w:numFmt w:val="bullet"/>
      <w:lvlText w:val="o"/>
      <w:lvlJc w:val="left"/>
      <w:pPr>
        <w:ind w:left="558" w:hanging="360"/>
      </w:pPr>
      <w:rPr>
        <w:rFonts w:ascii="Courier New" w:hAnsi="Courier New" w:cs="Courier New" w:hint="default"/>
      </w:rPr>
    </w:lvl>
    <w:lvl w:ilvl="2" w:tplc="04090005" w:tentative="1">
      <w:start w:val="1"/>
      <w:numFmt w:val="bullet"/>
      <w:lvlText w:val=""/>
      <w:lvlJc w:val="left"/>
      <w:pPr>
        <w:ind w:left="1278" w:hanging="360"/>
      </w:pPr>
      <w:rPr>
        <w:rFonts w:ascii="Wingdings" w:hAnsi="Wingdings" w:hint="default"/>
      </w:rPr>
    </w:lvl>
    <w:lvl w:ilvl="3" w:tplc="04090001" w:tentative="1">
      <w:start w:val="1"/>
      <w:numFmt w:val="bullet"/>
      <w:lvlText w:val=""/>
      <w:lvlJc w:val="left"/>
      <w:pPr>
        <w:ind w:left="1998" w:hanging="360"/>
      </w:pPr>
      <w:rPr>
        <w:rFonts w:ascii="Symbol" w:hAnsi="Symbol" w:hint="default"/>
      </w:rPr>
    </w:lvl>
    <w:lvl w:ilvl="4" w:tplc="04090003" w:tentative="1">
      <w:start w:val="1"/>
      <w:numFmt w:val="bullet"/>
      <w:lvlText w:val="o"/>
      <w:lvlJc w:val="left"/>
      <w:pPr>
        <w:ind w:left="2718" w:hanging="360"/>
      </w:pPr>
      <w:rPr>
        <w:rFonts w:ascii="Courier New" w:hAnsi="Courier New" w:cs="Courier New" w:hint="default"/>
      </w:rPr>
    </w:lvl>
    <w:lvl w:ilvl="5" w:tplc="04090005" w:tentative="1">
      <w:start w:val="1"/>
      <w:numFmt w:val="bullet"/>
      <w:lvlText w:val=""/>
      <w:lvlJc w:val="left"/>
      <w:pPr>
        <w:ind w:left="3438" w:hanging="360"/>
      </w:pPr>
      <w:rPr>
        <w:rFonts w:ascii="Wingdings" w:hAnsi="Wingdings" w:hint="default"/>
      </w:rPr>
    </w:lvl>
    <w:lvl w:ilvl="6" w:tplc="04090001" w:tentative="1">
      <w:start w:val="1"/>
      <w:numFmt w:val="bullet"/>
      <w:lvlText w:val=""/>
      <w:lvlJc w:val="left"/>
      <w:pPr>
        <w:ind w:left="4158" w:hanging="360"/>
      </w:pPr>
      <w:rPr>
        <w:rFonts w:ascii="Symbol" w:hAnsi="Symbol" w:hint="default"/>
      </w:rPr>
    </w:lvl>
    <w:lvl w:ilvl="7" w:tplc="04090003" w:tentative="1">
      <w:start w:val="1"/>
      <w:numFmt w:val="bullet"/>
      <w:lvlText w:val="o"/>
      <w:lvlJc w:val="left"/>
      <w:pPr>
        <w:ind w:left="4878" w:hanging="360"/>
      </w:pPr>
      <w:rPr>
        <w:rFonts w:ascii="Courier New" w:hAnsi="Courier New" w:cs="Courier New" w:hint="default"/>
      </w:rPr>
    </w:lvl>
    <w:lvl w:ilvl="8" w:tplc="04090005" w:tentative="1">
      <w:start w:val="1"/>
      <w:numFmt w:val="bullet"/>
      <w:lvlText w:val=""/>
      <w:lvlJc w:val="left"/>
      <w:pPr>
        <w:ind w:left="5598" w:hanging="360"/>
      </w:pPr>
      <w:rPr>
        <w:rFonts w:ascii="Wingdings" w:hAnsi="Wingdings" w:hint="default"/>
      </w:rPr>
    </w:lvl>
  </w:abstractNum>
  <w:abstractNum w:abstractNumId="79" w15:restartNumberingAfterBreak="0">
    <w:nsid w:val="59781583"/>
    <w:multiLevelType w:val="hybridMultilevel"/>
    <w:tmpl w:val="FEDE3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ABF1235"/>
    <w:multiLevelType w:val="hybridMultilevel"/>
    <w:tmpl w:val="4F5843D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1" w15:restartNumberingAfterBreak="0">
    <w:nsid w:val="5AD2000A"/>
    <w:multiLevelType w:val="hybridMultilevel"/>
    <w:tmpl w:val="23FCD2AA"/>
    <w:lvl w:ilvl="0" w:tplc="1C146A0E">
      <w:start w:val="1"/>
      <w:numFmt w:val="bullet"/>
      <w:pStyle w:val="BulletIndent"/>
      <w:lvlText w:val="o"/>
      <w:lvlJc w:val="left"/>
      <w:pPr>
        <w:ind w:left="1354" w:hanging="360"/>
      </w:pPr>
      <w:rPr>
        <w:rFonts w:ascii="Courier New" w:hAnsi="Courier New" w:cs="Courier New"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2" w15:restartNumberingAfterBreak="0">
    <w:nsid w:val="5B337BE1"/>
    <w:multiLevelType w:val="hybridMultilevel"/>
    <w:tmpl w:val="81BEE4E0"/>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83" w15:restartNumberingAfterBreak="0">
    <w:nsid w:val="5E47149F"/>
    <w:multiLevelType w:val="hybridMultilevel"/>
    <w:tmpl w:val="799C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E693B3E"/>
    <w:multiLevelType w:val="hybridMultilevel"/>
    <w:tmpl w:val="EA1A7FE2"/>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85" w15:restartNumberingAfterBreak="0">
    <w:nsid w:val="5E9F4FFB"/>
    <w:multiLevelType w:val="hybridMultilevel"/>
    <w:tmpl w:val="C58AD0E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6" w15:restartNumberingAfterBreak="0">
    <w:nsid w:val="5EF52358"/>
    <w:multiLevelType w:val="hybridMultilevel"/>
    <w:tmpl w:val="63E6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137520D"/>
    <w:multiLevelType w:val="hybridMultilevel"/>
    <w:tmpl w:val="3C341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1BB1D94"/>
    <w:multiLevelType w:val="hybridMultilevel"/>
    <w:tmpl w:val="E0EE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4914A8B"/>
    <w:multiLevelType w:val="hybridMultilevel"/>
    <w:tmpl w:val="0ADE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63F3A62"/>
    <w:multiLevelType w:val="hybridMultilevel"/>
    <w:tmpl w:val="DDC4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757323E"/>
    <w:multiLevelType w:val="hybridMultilevel"/>
    <w:tmpl w:val="66C8960A"/>
    <w:lvl w:ilvl="0" w:tplc="B07ACC3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67A4494C"/>
    <w:multiLevelType w:val="hybridMultilevel"/>
    <w:tmpl w:val="1204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AEA5F88"/>
    <w:multiLevelType w:val="hybridMultilevel"/>
    <w:tmpl w:val="677A0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B9E5C60"/>
    <w:multiLevelType w:val="hybridMultilevel"/>
    <w:tmpl w:val="517C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C1359D5"/>
    <w:multiLevelType w:val="hybridMultilevel"/>
    <w:tmpl w:val="3140E7C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6" w15:restartNumberingAfterBreak="0">
    <w:nsid w:val="6E894063"/>
    <w:multiLevelType w:val="hybridMultilevel"/>
    <w:tmpl w:val="0F06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2876B5A"/>
    <w:multiLevelType w:val="hybridMultilevel"/>
    <w:tmpl w:val="D692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3DB78D5"/>
    <w:multiLevelType w:val="hybridMultilevel"/>
    <w:tmpl w:val="21AAE19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9" w15:restartNumberingAfterBreak="0">
    <w:nsid w:val="749961C7"/>
    <w:multiLevelType w:val="hybridMultilevel"/>
    <w:tmpl w:val="942A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665557F"/>
    <w:multiLevelType w:val="hybridMultilevel"/>
    <w:tmpl w:val="ED5A4BC0"/>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1" w15:restartNumberingAfterBreak="0">
    <w:nsid w:val="776B0A3B"/>
    <w:multiLevelType w:val="hybridMultilevel"/>
    <w:tmpl w:val="77FA45F4"/>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102" w15:restartNumberingAfterBreak="0">
    <w:nsid w:val="7A8358BE"/>
    <w:multiLevelType w:val="hybridMultilevel"/>
    <w:tmpl w:val="6DCC8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B4F5A34"/>
    <w:multiLevelType w:val="hybridMultilevel"/>
    <w:tmpl w:val="8D34A2AC"/>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04" w15:restartNumberingAfterBreak="0">
    <w:nsid w:val="7E426EAC"/>
    <w:multiLevelType w:val="hybridMultilevel"/>
    <w:tmpl w:val="DBF6FB3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5" w15:restartNumberingAfterBreak="0">
    <w:nsid w:val="7FA70037"/>
    <w:multiLevelType w:val="hybridMultilevel"/>
    <w:tmpl w:val="B8F2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FE71D0D"/>
    <w:multiLevelType w:val="hybridMultilevel"/>
    <w:tmpl w:val="77740E26"/>
    <w:lvl w:ilvl="0" w:tplc="04090001">
      <w:start w:val="1"/>
      <w:numFmt w:val="bullet"/>
      <w:lvlText w:val=""/>
      <w:lvlJc w:val="left"/>
      <w:pPr>
        <w:ind w:left="490" w:hanging="360"/>
      </w:pPr>
      <w:rPr>
        <w:rFonts w:ascii="Symbol" w:hAnsi="Symbol"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num w:numId="1">
    <w:abstractNumId w:val="19"/>
  </w:num>
  <w:num w:numId="2">
    <w:abstractNumId w:val="19"/>
  </w:num>
  <w:num w:numId="3">
    <w:abstractNumId w:val="33"/>
  </w:num>
  <w:num w:numId="4">
    <w:abstractNumId w:val="81"/>
  </w:num>
  <w:num w:numId="5">
    <w:abstractNumId w:val="37"/>
  </w:num>
  <w:num w:numId="6">
    <w:abstractNumId w:val="44"/>
  </w:num>
  <w:num w:numId="7">
    <w:abstractNumId w:val="91"/>
  </w:num>
  <w:num w:numId="8">
    <w:abstractNumId w:val="16"/>
  </w:num>
  <w:num w:numId="9">
    <w:abstractNumId w:val="103"/>
  </w:num>
  <w:num w:numId="10">
    <w:abstractNumId w:val="79"/>
  </w:num>
  <w:num w:numId="11">
    <w:abstractNumId w:val="5"/>
  </w:num>
  <w:num w:numId="12">
    <w:abstractNumId w:val="2"/>
  </w:num>
  <w:num w:numId="13">
    <w:abstractNumId w:val="65"/>
  </w:num>
  <w:num w:numId="14">
    <w:abstractNumId w:val="105"/>
  </w:num>
  <w:num w:numId="15">
    <w:abstractNumId w:val="49"/>
  </w:num>
  <w:num w:numId="16">
    <w:abstractNumId w:val="26"/>
  </w:num>
  <w:num w:numId="17">
    <w:abstractNumId w:val="82"/>
  </w:num>
  <w:num w:numId="18">
    <w:abstractNumId w:val="39"/>
  </w:num>
  <w:num w:numId="19">
    <w:abstractNumId w:val="57"/>
  </w:num>
  <w:num w:numId="20">
    <w:abstractNumId w:val="35"/>
  </w:num>
  <w:num w:numId="21">
    <w:abstractNumId w:val="70"/>
  </w:num>
  <w:num w:numId="22">
    <w:abstractNumId w:val="106"/>
  </w:num>
  <w:num w:numId="23">
    <w:abstractNumId w:val="25"/>
  </w:num>
  <w:num w:numId="24">
    <w:abstractNumId w:val="9"/>
  </w:num>
  <w:num w:numId="25">
    <w:abstractNumId w:val="43"/>
  </w:num>
  <w:num w:numId="26">
    <w:abstractNumId w:val="10"/>
  </w:num>
  <w:num w:numId="27">
    <w:abstractNumId w:val="27"/>
  </w:num>
  <w:num w:numId="28">
    <w:abstractNumId w:val="38"/>
  </w:num>
  <w:num w:numId="29">
    <w:abstractNumId w:val="100"/>
  </w:num>
  <w:num w:numId="30">
    <w:abstractNumId w:val="22"/>
  </w:num>
  <w:num w:numId="31">
    <w:abstractNumId w:val="63"/>
  </w:num>
  <w:num w:numId="32">
    <w:abstractNumId w:val="46"/>
  </w:num>
  <w:num w:numId="33">
    <w:abstractNumId w:val="75"/>
  </w:num>
  <w:num w:numId="34">
    <w:abstractNumId w:val="59"/>
  </w:num>
  <w:num w:numId="35">
    <w:abstractNumId w:val="73"/>
  </w:num>
  <w:num w:numId="36">
    <w:abstractNumId w:val="51"/>
  </w:num>
  <w:num w:numId="37">
    <w:abstractNumId w:val="34"/>
  </w:num>
  <w:num w:numId="38">
    <w:abstractNumId w:val="50"/>
  </w:num>
  <w:num w:numId="39">
    <w:abstractNumId w:val="17"/>
  </w:num>
  <w:num w:numId="40">
    <w:abstractNumId w:val="62"/>
  </w:num>
  <w:num w:numId="41">
    <w:abstractNumId w:val="58"/>
  </w:num>
  <w:num w:numId="42">
    <w:abstractNumId w:val="74"/>
  </w:num>
  <w:num w:numId="43">
    <w:abstractNumId w:val="67"/>
  </w:num>
  <w:num w:numId="44">
    <w:abstractNumId w:val="84"/>
  </w:num>
  <w:num w:numId="45">
    <w:abstractNumId w:val="45"/>
  </w:num>
  <w:num w:numId="46">
    <w:abstractNumId w:val="53"/>
  </w:num>
  <w:num w:numId="47">
    <w:abstractNumId w:val="104"/>
  </w:num>
  <w:num w:numId="48">
    <w:abstractNumId w:val="28"/>
  </w:num>
  <w:num w:numId="49">
    <w:abstractNumId w:val="102"/>
  </w:num>
  <w:num w:numId="50">
    <w:abstractNumId w:val="98"/>
  </w:num>
  <w:num w:numId="51">
    <w:abstractNumId w:val="56"/>
  </w:num>
  <w:num w:numId="52">
    <w:abstractNumId w:val="41"/>
  </w:num>
  <w:num w:numId="53">
    <w:abstractNumId w:val="23"/>
  </w:num>
  <w:num w:numId="54">
    <w:abstractNumId w:val="1"/>
  </w:num>
  <w:num w:numId="55">
    <w:abstractNumId w:val="20"/>
  </w:num>
  <w:num w:numId="56">
    <w:abstractNumId w:val="92"/>
  </w:num>
  <w:num w:numId="57">
    <w:abstractNumId w:val="85"/>
  </w:num>
  <w:num w:numId="58">
    <w:abstractNumId w:val="72"/>
  </w:num>
  <w:num w:numId="59">
    <w:abstractNumId w:val="90"/>
  </w:num>
  <w:num w:numId="60">
    <w:abstractNumId w:val="24"/>
  </w:num>
  <w:num w:numId="61">
    <w:abstractNumId w:val="101"/>
  </w:num>
  <w:num w:numId="62">
    <w:abstractNumId w:val="61"/>
  </w:num>
  <w:num w:numId="63">
    <w:abstractNumId w:val="32"/>
  </w:num>
  <w:num w:numId="64">
    <w:abstractNumId w:val="64"/>
  </w:num>
  <w:num w:numId="65">
    <w:abstractNumId w:val="14"/>
  </w:num>
  <w:num w:numId="66">
    <w:abstractNumId w:val="31"/>
  </w:num>
  <w:num w:numId="67">
    <w:abstractNumId w:val="11"/>
  </w:num>
  <w:num w:numId="68">
    <w:abstractNumId w:val="80"/>
  </w:num>
  <w:num w:numId="69">
    <w:abstractNumId w:val="47"/>
  </w:num>
  <w:num w:numId="70">
    <w:abstractNumId w:val="78"/>
  </w:num>
  <w:num w:numId="71">
    <w:abstractNumId w:val="60"/>
  </w:num>
  <w:num w:numId="72">
    <w:abstractNumId w:val="7"/>
  </w:num>
  <w:num w:numId="73">
    <w:abstractNumId w:val="68"/>
  </w:num>
  <w:num w:numId="74">
    <w:abstractNumId w:val="95"/>
  </w:num>
  <w:num w:numId="75">
    <w:abstractNumId w:val="6"/>
  </w:num>
  <w:num w:numId="76">
    <w:abstractNumId w:val="0"/>
  </w:num>
  <w:num w:numId="77">
    <w:abstractNumId w:val="52"/>
  </w:num>
  <w:num w:numId="78">
    <w:abstractNumId w:val="88"/>
  </w:num>
  <w:num w:numId="79">
    <w:abstractNumId w:val="3"/>
  </w:num>
  <w:num w:numId="80">
    <w:abstractNumId w:val="71"/>
  </w:num>
  <w:num w:numId="81">
    <w:abstractNumId w:val="29"/>
  </w:num>
  <w:num w:numId="82">
    <w:abstractNumId w:val="42"/>
  </w:num>
  <w:num w:numId="83">
    <w:abstractNumId w:val="4"/>
  </w:num>
  <w:num w:numId="84">
    <w:abstractNumId w:val="13"/>
  </w:num>
  <w:num w:numId="85">
    <w:abstractNumId w:val="89"/>
  </w:num>
  <w:num w:numId="86">
    <w:abstractNumId w:val="96"/>
  </w:num>
  <w:num w:numId="87">
    <w:abstractNumId w:val="99"/>
  </w:num>
  <w:num w:numId="88">
    <w:abstractNumId w:val="69"/>
  </w:num>
  <w:num w:numId="89">
    <w:abstractNumId w:val="77"/>
  </w:num>
  <w:num w:numId="90">
    <w:abstractNumId w:val="93"/>
  </w:num>
  <w:num w:numId="91">
    <w:abstractNumId w:val="86"/>
  </w:num>
  <w:num w:numId="92">
    <w:abstractNumId w:val="18"/>
  </w:num>
  <w:num w:numId="93">
    <w:abstractNumId w:val="30"/>
  </w:num>
  <w:num w:numId="94">
    <w:abstractNumId w:val="15"/>
  </w:num>
  <w:num w:numId="95">
    <w:abstractNumId w:val="94"/>
  </w:num>
  <w:num w:numId="96">
    <w:abstractNumId w:val="87"/>
  </w:num>
  <w:num w:numId="97">
    <w:abstractNumId w:val="54"/>
  </w:num>
  <w:num w:numId="98">
    <w:abstractNumId w:val="21"/>
  </w:num>
  <w:num w:numId="99">
    <w:abstractNumId w:val="36"/>
  </w:num>
  <w:num w:numId="100">
    <w:abstractNumId w:val="48"/>
  </w:num>
  <w:num w:numId="101">
    <w:abstractNumId w:val="55"/>
  </w:num>
  <w:num w:numId="102">
    <w:abstractNumId w:val="97"/>
  </w:num>
  <w:num w:numId="103">
    <w:abstractNumId w:val="83"/>
  </w:num>
  <w:num w:numId="104">
    <w:abstractNumId w:val="66"/>
  </w:num>
  <w:num w:numId="105">
    <w:abstractNumId w:val="12"/>
  </w:num>
  <w:num w:numId="106">
    <w:abstractNumId w:val="76"/>
  </w:num>
  <w:num w:numId="107">
    <w:abstractNumId w:val="40"/>
  </w:num>
  <w:num w:numId="108">
    <w:abstractNumId w:val="8"/>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attachedTemplate r:id="rId1"/>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defaultTabStop w:val="619"/>
  <w:drawingGridHorizontalSpacing w:val="10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2F6"/>
    <w:rsid w:val="00000503"/>
    <w:rsid w:val="000005CB"/>
    <w:rsid w:val="00002C0B"/>
    <w:rsid w:val="00003BC8"/>
    <w:rsid w:val="000051D5"/>
    <w:rsid w:val="000058F8"/>
    <w:rsid w:val="000065D5"/>
    <w:rsid w:val="00006B3B"/>
    <w:rsid w:val="00006CC8"/>
    <w:rsid w:val="00006D1E"/>
    <w:rsid w:val="00007D4D"/>
    <w:rsid w:val="00010880"/>
    <w:rsid w:val="00010D18"/>
    <w:rsid w:val="0001114A"/>
    <w:rsid w:val="0001232F"/>
    <w:rsid w:val="00012753"/>
    <w:rsid w:val="00013175"/>
    <w:rsid w:val="00013FAE"/>
    <w:rsid w:val="00014640"/>
    <w:rsid w:val="00014F84"/>
    <w:rsid w:val="00015922"/>
    <w:rsid w:val="00016C5F"/>
    <w:rsid w:val="000176AF"/>
    <w:rsid w:val="00020C8A"/>
    <w:rsid w:val="0002235F"/>
    <w:rsid w:val="0002272D"/>
    <w:rsid w:val="0002287C"/>
    <w:rsid w:val="00024675"/>
    <w:rsid w:val="000248E2"/>
    <w:rsid w:val="00024E1E"/>
    <w:rsid w:val="00025B7C"/>
    <w:rsid w:val="00025CBB"/>
    <w:rsid w:val="00026AD0"/>
    <w:rsid w:val="00027A0C"/>
    <w:rsid w:val="0003138C"/>
    <w:rsid w:val="000314C3"/>
    <w:rsid w:val="000319D3"/>
    <w:rsid w:val="00032178"/>
    <w:rsid w:val="00032250"/>
    <w:rsid w:val="00032E1D"/>
    <w:rsid w:val="000332CD"/>
    <w:rsid w:val="00033347"/>
    <w:rsid w:val="0003381E"/>
    <w:rsid w:val="00034370"/>
    <w:rsid w:val="0003472B"/>
    <w:rsid w:val="00034EC7"/>
    <w:rsid w:val="000362C4"/>
    <w:rsid w:val="0003633A"/>
    <w:rsid w:val="00036694"/>
    <w:rsid w:val="00040009"/>
    <w:rsid w:val="00040C7E"/>
    <w:rsid w:val="00041C51"/>
    <w:rsid w:val="0004379C"/>
    <w:rsid w:val="00043C66"/>
    <w:rsid w:val="00044298"/>
    <w:rsid w:val="00045F18"/>
    <w:rsid w:val="000466A2"/>
    <w:rsid w:val="00047B6B"/>
    <w:rsid w:val="000503B3"/>
    <w:rsid w:val="00050700"/>
    <w:rsid w:val="00050A6C"/>
    <w:rsid w:val="00050D21"/>
    <w:rsid w:val="000515D0"/>
    <w:rsid w:val="00051922"/>
    <w:rsid w:val="00051EF5"/>
    <w:rsid w:val="000524EF"/>
    <w:rsid w:val="0005587F"/>
    <w:rsid w:val="00055D1D"/>
    <w:rsid w:val="00056A83"/>
    <w:rsid w:val="0006080B"/>
    <w:rsid w:val="0006250C"/>
    <w:rsid w:val="000626F7"/>
    <w:rsid w:val="00062DA1"/>
    <w:rsid w:val="000634F4"/>
    <w:rsid w:val="000642D0"/>
    <w:rsid w:val="00064D8A"/>
    <w:rsid w:val="000651D1"/>
    <w:rsid w:val="00070554"/>
    <w:rsid w:val="000707D1"/>
    <w:rsid w:val="00071471"/>
    <w:rsid w:val="000718D7"/>
    <w:rsid w:val="00071E2F"/>
    <w:rsid w:val="000724A2"/>
    <w:rsid w:val="00073F02"/>
    <w:rsid w:val="000747BC"/>
    <w:rsid w:val="00074B1B"/>
    <w:rsid w:val="00074CDC"/>
    <w:rsid w:val="0007516D"/>
    <w:rsid w:val="00076FD2"/>
    <w:rsid w:val="00077837"/>
    <w:rsid w:val="000803DD"/>
    <w:rsid w:val="00080C3A"/>
    <w:rsid w:val="00081766"/>
    <w:rsid w:val="00083586"/>
    <w:rsid w:val="00084FBC"/>
    <w:rsid w:val="0008622F"/>
    <w:rsid w:val="00086753"/>
    <w:rsid w:val="00086899"/>
    <w:rsid w:val="00087A23"/>
    <w:rsid w:val="00091CDF"/>
    <w:rsid w:val="00091D89"/>
    <w:rsid w:val="0009287B"/>
    <w:rsid w:val="0009296F"/>
    <w:rsid w:val="000932A9"/>
    <w:rsid w:val="00093BEF"/>
    <w:rsid w:val="00093C74"/>
    <w:rsid w:val="00094369"/>
    <w:rsid w:val="00095E96"/>
    <w:rsid w:val="000968C0"/>
    <w:rsid w:val="00097883"/>
    <w:rsid w:val="000979C4"/>
    <w:rsid w:val="00097AE9"/>
    <w:rsid w:val="00097C8C"/>
    <w:rsid w:val="000A1DF3"/>
    <w:rsid w:val="000A242B"/>
    <w:rsid w:val="000A50F3"/>
    <w:rsid w:val="000A5405"/>
    <w:rsid w:val="000A5686"/>
    <w:rsid w:val="000A67D6"/>
    <w:rsid w:val="000A69E5"/>
    <w:rsid w:val="000A6A4B"/>
    <w:rsid w:val="000A6A7C"/>
    <w:rsid w:val="000A7699"/>
    <w:rsid w:val="000A77F8"/>
    <w:rsid w:val="000A7868"/>
    <w:rsid w:val="000B01BB"/>
    <w:rsid w:val="000B0B2A"/>
    <w:rsid w:val="000B1500"/>
    <w:rsid w:val="000B18BE"/>
    <w:rsid w:val="000B1A8C"/>
    <w:rsid w:val="000B22C5"/>
    <w:rsid w:val="000B247B"/>
    <w:rsid w:val="000B257D"/>
    <w:rsid w:val="000B2D4B"/>
    <w:rsid w:val="000B2DF1"/>
    <w:rsid w:val="000B3525"/>
    <w:rsid w:val="000B4337"/>
    <w:rsid w:val="000B4603"/>
    <w:rsid w:val="000B4653"/>
    <w:rsid w:val="000B4BA4"/>
    <w:rsid w:val="000B4EF5"/>
    <w:rsid w:val="000B4F51"/>
    <w:rsid w:val="000B4FEE"/>
    <w:rsid w:val="000B53E0"/>
    <w:rsid w:val="000B5556"/>
    <w:rsid w:val="000B580C"/>
    <w:rsid w:val="000B5AE0"/>
    <w:rsid w:val="000B5EB9"/>
    <w:rsid w:val="000B611F"/>
    <w:rsid w:val="000B63C3"/>
    <w:rsid w:val="000B645A"/>
    <w:rsid w:val="000B6757"/>
    <w:rsid w:val="000B70C2"/>
    <w:rsid w:val="000B7379"/>
    <w:rsid w:val="000B7AC0"/>
    <w:rsid w:val="000C0752"/>
    <w:rsid w:val="000C271C"/>
    <w:rsid w:val="000C311A"/>
    <w:rsid w:val="000C357C"/>
    <w:rsid w:val="000C5F97"/>
    <w:rsid w:val="000C6D89"/>
    <w:rsid w:val="000C7AF7"/>
    <w:rsid w:val="000C7E70"/>
    <w:rsid w:val="000D0B0D"/>
    <w:rsid w:val="000D13B5"/>
    <w:rsid w:val="000D17F1"/>
    <w:rsid w:val="000D22C6"/>
    <w:rsid w:val="000D340A"/>
    <w:rsid w:val="000D3A53"/>
    <w:rsid w:val="000D5529"/>
    <w:rsid w:val="000D6AD6"/>
    <w:rsid w:val="000D6ADD"/>
    <w:rsid w:val="000D7C9D"/>
    <w:rsid w:val="000E02D0"/>
    <w:rsid w:val="000E0B57"/>
    <w:rsid w:val="000E0D98"/>
    <w:rsid w:val="000E3B7D"/>
    <w:rsid w:val="000E43AB"/>
    <w:rsid w:val="000E514D"/>
    <w:rsid w:val="000E5D03"/>
    <w:rsid w:val="000E693F"/>
    <w:rsid w:val="000E6ABD"/>
    <w:rsid w:val="000E6EFA"/>
    <w:rsid w:val="000E7816"/>
    <w:rsid w:val="000E791C"/>
    <w:rsid w:val="000E7BF2"/>
    <w:rsid w:val="000E7D2B"/>
    <w:rsid w:val="000F081C"/>
    <w:rsid w:val="000F0A27"/>
    <w:rsid w:val="000F1046"/>
    <w:rsid w:val="000F1AA2"/>
    <w:rsid w:val="000F2193"/>
    <w:rsid w:val="000F2B04"/>
    <w:rsid w:val="000F4504"/>
    <w:rsid w:val="000F59CA"/>
    <w:rsid w:val="000F618F"/>
    <w:rsid w:val="000F620C"/>
    <w:rsid w:val="000F6875"/>
    <w:rsid w:val="000F68F4"/>
    <w:rsid w:val="000F71C4"/>
    <w:rsid w:val="00100095"/>
    <w:rsid w:val="001016DB"/>
    <w:rsid w:val="00102BAF"/>
    <w:rsid w:val="00103124"/>
    <w:rsid w:val="00103AD7"/>
    <w:rsid w:val="00103CB9"/>
    <w:rsid w:val="001043B6"/>
    <w:rsid w:val="00105A27"/>
    <w:rsid w:val="00106C9A"/>
    <w:rsid w:val="00106FE6"/>
    <w:rsid w:val="0010703B"/>
    <w:rsid w:val="00107337"/>
    <w:rsid w:val="00107FA4"/>
    <w:rsid w:val="00110243"/>
    <w:rsid w:val="001125D5"/>
    <w:rsid w:val="00113005"/>
    <w:rsid w:val="00113C31"/>
    <w:rsid w:val="0011444C"/>
    <w:rsid w:val="001152E2"/>
    <w:rsid w:val="0011542E"/>
    <w:rsid w:val="001169EE"/>
    <w:rsid w:val="00120F44"/>
    <w:rsid w:val="00121DA9"/>
    <w:rsid w:val="00122C38"/>
    <w:rsid w:val="00122CD5"/>
    <w:rsid w:val="00122FC7"/>
    <w:rsid w:val="0012355B"/>
    <w:rsid w:val="00124690"/>
    <w:rsid w:val="00125133"/>
    <w:rsid w:val="00125220"/>
    <w:rsid w:val="00125BAC"/>
    <w:rsid w:val="00125C30"/>
    <w:rsid w:val="00126D7B"/>
    <w:rsid w:val="00127143"/>
    <w:rsid w:val="001277FE"/>
    <w:rsid w:val="00130894"/>
    <w:rsid w:val="00130C61"/>
    <w:rsid w:val="0013251B"/>
    <w:rsid w:val="00132866"/>
    <w:rsid w:val="00132C9B"/>
    <w:rsid w:val="001347B6"/>
    <w:rsid w:val="001349DB"/>
    <w:rsid w:val="00135397"/>
    <w:rsid w:val="00135794"/>
    <w:rsid w:val="00135F12"/>
    <w:rsid w:val="00136BDF"/>
    <w:rsid w:val="00136C93"/>
    <w:rsid w:val="001372D7"/>
    <w:rsid w:val="00137851"/>
    <w:rsid w:val="001379BB"/>
    <w:rsid w:val="00140455"/>
    <w:rsid w:val="00140636"/>
    <w:rsid w:val="001406E8"/>
    <w:rsid w:val="00143266"/>
    <w:rsid w:val="00144036"/>
    <w:rsid w:val="00144446"/>
    <w:rsid w:val="00144A02"/>
    <w:rsid w:val="00146960"/>
    <w:rsid w:val="00146E0B"/>
    <w:rsid w:val="00147B87"/>
    <w:rsid w:val="00151127"/>
    <w:rsid w:val="00152938"/>
    <w:rsid w:val="00153A98"/>
    <w:rsid w:val="00154C54"/>
    <w:rsid w:val="0015549B"/>
    <w:rsid w:val="0015572E"/>
    <w:rsid w:val="00155834"/>
    <w:rsid w:val="00155998"/>
    <w:rsid w:val="001563CE"/>
    <w:rsid w:val="00157903"/>
    <w:rsid w:val="00157E99"/>
    <w:rsid w:val="0016024F"/>
    <w:rsid w:val="0016105D"/>
    <w:rsid w:val="0016191A"/>
    <w:rsid w:val="00161A63"/>
    <w:rsid w:val="001622BB"/>
    <w:rsid w:val="00162852"/>
    <w:rsid w:val="00163D3B"/>
    <w:rsid w:val="00164F1E"/>
    <w:rsid w:val="0016512A"/>
    <w:rsid w:val="00165C6F"/>
    <w:rsid w:val="00166614"/>
    <w:rsid w:val="00166BF4"/>
    <w:rsid w:val="0016730B"/>
    <w:rsid w:val="00167406"/>
    <w:rsid w:val="001700AF"/>
    <w:rsid w:val="00170176"/>
    <w:rsid w:val="00170B84"/>
    <w:rsid w:val="00171877"/>
    <w:rsid w:val="00171AA4"/>
    <w:rsid w:val="001736DC"/>
    <w:rsid w:val="001752A6"/>
    <w:rsid w:val="001755C5"/>
    <w:rsid w:val="001756C5"/>
    <w:rsid w:val="001759C4"/>
    <w:rsid w:val="00176BF7"/>
    <w:rsid w:val="00177CCA"/>
    <w:rsid w:val="001808C5"/>
    <w:rsid w:val="00181365"/>
    <w:rsid w:val="00181E72"/>
    <w:rsid w:val="0018259A"/>
    <w:rsid w:val="001826F4"/>
    <w:rsid w:val="00182803"/>
    <w:rsid w:val="00182F9F"/>
    <w:rsid w:val="00184237"/>
    <w:rsid w:val="00184DE4"/>
    <w:rsid w:val="00185009"/>
    <w:rsid w:val="001868BA"/>
    <w:rsid w:val="00186C79"/>
    <w:rsid w:val="00190F0A"/>
    <w:rsid w:val="00191E17"/>
    <w:rsid w:val="00192C80"/>
    <w:rsid w:val="00193AEF"/>
    <w:rsid w:val="00194299"/>
    <w:rsid w:val="001A0646"/>
    <w:rsid w:val="001A0FBB"/>
    <w:rsid w:val="001A18A7"/>
    <w:rsid w:val="001A18F4"/>
    <w:rsid w:val="001A33F8"/>
    <w:rsid w:val="001A5775"/>
    <w:rsid w:val="001A5EB7"/>
    <w:rsid w:val="001A6CE6"/>
    <w:rsid w:val="001A6ED9"/>
    <w:rsid w:val="001A7141"/>
    <w:rsid w:val="001A7984"/>
    <w:rsid w:val="001A7988"/>
    <w:rsid w:val="001B0F2C"/>
    <w:rsid w:val="001B15E4"/>
    <w:rsid w:val="001B16D4"/>
    <w:rsid w:val="001B3659"/>
    <w:rsid w:val="001B4669"/>
    <w:rsid w:val="001B6942"/>
    <w:rsid w:val="001B6E30"/>
    <w:rsid w:val="001C09C9"/>
    <w:rsid w:val="001C1520"/>
    <w:rsid w:val="001C179C"/>
    <w:rsid w:val="001C21D5"/>
    <w:rsid w:val="001C2523"/>
    <w:rsid w:val="001C2957"/>
    <w:rsid w:val="001C2C1B"/>
    <w:rsid w:val="001C372D"/>
    <w:rsid w:val="001C3E15"/>
    <w:rsid w:val="001C4260"/>
    <w:rsid w:val="001C45FA"/>
    <w:rsid w:val="001C5D42"/>
    <w:rsid w:val="001C5DA4"/>
    <w:rsid w:val="001C674A"/>
    <w:rsid w:val="001C6E2B"/>
    <w:rsid w:val="001C775A"/>
    <w:rsid w:val="001C7A1A"/>
    <w:rsid w:val="001D0A7B"/>
    <w:rsid w:val="001D180B"/>
    <w:rsid w:val="001D393E"/>
    <w:rsid w:val="001D43C3"/>
    <w:rsid w:val="001D4ABE"/>
    <w:rsid w:val="001D4CD6"/>
    <w:rsid w:val="001D640D"/>
    <w:rsid w:val="001D7318"/>
    <w:rsid w:val="001D7F4C"/>
    <w:rsid w:val="001E06A9"/>
    <w:rsid w:val="001E0C20"/>
    <w:rsid w:val="001E234B"/>
    <w:rsid w:val="001E23CE"/>
    <w:rsid w:val="001E3380"/>
    <w:rsid w:val="001E3539"/>
    <w:rsid w:val="001E3BE9"/>
    <w:rsid w:val="001E437C"/>
    <w:rsid w:val="001E55BB"/>
    <w:rsid w:val="001E6703"/>
    <w:rsid w:val="001E6FF4"/>
    <w:rsid w:val="001E746C"/>
    <w:rsid w:val="001E747A"/>
    <w:rsid w:val="001F233B"/>
    <w:rsid w:val="001F2CC0"/>
    <w:rsid w:val="001F3022"/>
    <w:rsid w:val="001F3500"/>
    <w:rsid w:val="001F42DB"/>
    <w:rsid w:val="001F437E"/>
    <w:rsid w:val="001F4B85"/>
    <w:rsid w:val="001F5772"/>
    <w:rsid w:val="001F61ED"/>
    <w:rsid w:val="00200098"/>
    <w:rsid w:val="002002BA"/>
    <w:rsid w:val="00201F49"/>
    <w:rsid w:val="002021B7"/>
    <w:rsid w:val="00202AA4"/>
    <w:rsid w:val="00203E48"/>
    <w:rsid w:val="00204A68"/>
    <w:rsid w:val="0020561F"/>
    <w:rsid w:val="0020568C"/>
    <w:rsid w:val="00205EE0"/>
    <w:rsid w:val="00205F64"/>
    <w:rsid w:val="00206C19"/>
    <w:rsid w:val="00207139"/>
    <w:rsid w:val="00207B89"/>
    <w:rsid w:val="00207D6A"/>
    <w:rsid w:val="00210360"/>
    <w:rsid w:val="00210D50"/>
    <w:rsid w:val="0021180B"/>
    <w:rsid w:val="00211A23"/>
    <w:rsid w:val="00211BA5"/>
    <w:rsid w:val="00213354"/>
    <w:rsid w:val="00213D7F"/>
    <w:rsid w:val="00214D78"/>
    <w:rsid w:val="00216D97"/>
    <w:rsid w:val="00217810"/>
    <w:rsid w:val="00221235"/>
    <w:rsid w:val="00221638"/>
    <w:rsid w:val="00221CD2"/>
    <w:rsid w:val="00221F17"/>
    <w:rsid w:val="00221F64"/>
    <w:rsid w:val="0022209C"/>
    <w:rsid w:val="00222224"/>
    <w:rsid w:val="0022224A"/>
    <w:rsid w:val="0022465A"/>
    <w:rsid w:val="002253E1"/>
    <w:rsid w:val="00225BBE"/>
    <w:rsid w:val="00226150"/>
    <w:rsid w:val="00226582"/>
    <w:rsid w:val="0022685C"/>
    <w:rsid w:val="00226FCE"/>
    <w:rsid w:val="00227364"/>
    <w:rsid w:val="002274F1"/>
    <w:rsid w:val="0023090A"/>
    <w:rsid w:val="00230CD5"/>
    <w:rsid w:val="0023118D"/>
    <w:rsid w:val="00231477"/>
    <w:rsid w:val="0023179B"/>
    <w:rsid w:val="00231F67"/>
    <w:rsid w:val="0023229B"/>
    <w:rsid w:val="00232435"/>
    <w:rsid w:val="002328A1"/>
    <w:rsid w:val="00233A34"/>
    <w:rsid w:val="00234260"/>
    <w:rsid w:val="00234867"/>
    <w:rsid w:val="00234B0D"/>
    <w:rsid w:val="002358F3"/>
    <w:rsid w:val="00235BBC"/>
    <w:rsid w:val="00240263"/>
    <w:rsid w:val="002419C5"/>
    <w:rsid w:val="002424C5"/>
    <w:rsid w:val="00242AEE"/>
    <w:rsid w:val="00243421"/>
    <w:rsid w:val="00244150"/>
    <w:rsid w:val="002448C6"/>
    <w:rsid w:val="00244D20"/>
    <w:rsid w:val="002474BB"/>
    <w:rsid w:val="0024796A"/>
    <w:rsid w:val="00250858"/>
    <w:rsid w:val="00250E55"/>
    <w:rsid w:val="00250ED9"/>
    <w:rsid w:val="00251EF7"/>
    <w:rsid w:val="002521CA"/>
    <w:rsid w:val="002524AD"/>
    <w:rsid w:val="002528D2"/>
    <w:rsid w:val="002541E9"/>
    <w:rsid w:val="00254888"/>
    <w:rsid w:val="0025635A"/>
    <w:rsid w:val="00256D4D"/>
    <w:rsid w:val="00256EF2"/>
    <w:rsid w:val="0026180E"/>
    <w:rsid w:val="00261D18"/>
    <w:rsid w:val="00262E79"/>
    <w:rsid w:val="002632D0"/>
    <w:rsid w:val="00263520"/>
    <w:rsid w:val="00263615"/>
    <w:rsid w:val="00265EC8"/>
    <w:rsid w:val="002662BA"/>
    <w:rsid w:val="0026699B"/>
    <w:rsid w:val="0026710F"/>
    <w:rsid w:val="00267A45"/>
    <w:rsid w:val="00270134"/>
    <w:rsid w:val="0027065F"/>
    <w:rsid w:val="00270AFE"/>
    <w:rsid w:val="002717C9"/>
    <w:rsid w:val="00271C23"/>
    <w:rsid w:val="00272456"/>
    <w:rsid w:val="002730EA"/>
    <w:rsid w:val="00273AB6"/>
    <w:rsid w:val="00274581"/>
    <w:rsid w:val="002747B9"/>
    <w:rsid w:val="00274C35"/>
    <w:rsid w:val="00274E3F"/>
    <w:rsid w:val="002752E5"/>
    <w:rsid w:val="00275320"/>
    <w:rsid w:val="00276F7C"/>
    <w:rsid w:val="002774DC"/>
    <w:rsid w:val="00277BAC"/>
    <w:rsid w:val="00277D5B"/>
    <w:rsid w:val="0028083A"/>
    <w:rsid w:val="00280BFE"/>
    <w:rsid w:val="00280D57"/>
    <w:rsid w:val="00281625"/>
    <w:rsid w:val="00282326"/>
    <w:rsid w:val="0028243F"/>
    <w:rsid w:val="002826D0"/>
    <w:rsid w:val="00282EC2"/>
    <w:rsid w:val="002835DE"/>
    <w:rsid w:val="0028386A"/>
    <w:rsid w:val="002842E8"/>
    <w:rsid w:val="00284937"/>
    <w:rsid w:val="002855A3"/>
    <w:rsid w:val="00285EE8"/>
    <w:rsid w:val="00285F00"/>
    <w:rsid w:val="00286014"/>
    <w:rsid w:val="00286D8A"/>
    <w:rsid w:val="00290A6E"/>
    <w:rsid w:val="00290C9E"/>
    <w:rsid w:val="00290D8F"/>
    <w:rsid w:val="00291AE3"/>
    <w:rsid w:val="0029331C"/>
    <w:rsid w:val="00293AB1"/>
    <w:rsid w:val="002944E1"/>
    <w:rsid w:val="00295F0E"/>
    <w:rsid w:val="00296688"/>
    <w:rsid w:val="00296938"/>
    <w:rsid w:val="00297021"/>
    <w:rsid w:val="0029712E"/>
    <w:rsid w:val="0029796F"/>
    <w:rsid w:val="00297BB3"/>
    <w:rsid w:val="002A0181"/>
    <w:rsid w:val="002A0B11"/>
    <w:rsid w:val="002A0F88"/>
    <w:rsid w:val="002A34D8"/>
    <w:rsid w:val="002A3676"/>
    <w:rsid w:val="002A4457"/>
    <w:rsid w:val="002A4A50"/>
    <w:rsid w:val="002A524E"/>
    <w:rsid w:val="002A70BB"/>
    <w:rsid w:val="002B0165"/>
    <w:rsid w:val="002B07A0"/>
    <w:rsid w:val="002B10AE"/>
    <w:rsid w:val="002B1C35"/>
    <w:rsid w:val="002B20D6"/>
    <w:rsid w:val="002B25D2"/>
    <w:rsid w:val="002B3A49"/>
    <w:rsid w:val="002B44F7"/>
    <w:rsid w:val="002B5BF6"/>
    <w:rsid w:val="002B68B6"/>
    <w:rsid w:val="002B709F"/>
    <w:rsid w:val="002B77DD"/>
    <w:rsid w:val="002C0240"/>
    <w:rsid w:val="002C0D11"/>
    <w:rsid w:val="002C140A"/>
    <w:rsid w:val="002C1691"/>
    <w:rsid w:val="002C1821"/>
    <w:rsid w:val="002C2D68"/>
    <w:rsid w:val="002C3736"/>
    <w:rsid w:val="002C4276"/>
    <w:rsid w:val="002C5159"/>
    <w:rsid w:val="002C715B"/>
    <w:rsid w:val="002C7269"/>
    <w:rsid w:val="002C7D77"/>
    <w:rsid w:val="002D094B"/>
    <w:rsid w:val="002D0C4A"/>
    <w:rsid w:val="002D1D95"/>
    <w:rsid w:val="002D3963"/>
    <w:rsid w:val="002D3A90"/>
    <w:rsid w:val="002D55EC"/>
    <w:rsid w:val="002D5819"/>
    <w:rsid w:val="002D606E"/>
    <w:rsid w:val="002D6AEE"/>
    <w:rsid w:val="002D6E4F"/>
    <w:rsid w:val="002D767B"/>
    <w:rsid w:val="002E0911"/>
    <w:rsid w:val="002E0A45"/>
    <w:rsid w:val="002E0BBB"/>
    <w:rsid w:val="002E165E"/>
    <w:rsid w:val="002E16F8"/>
    <w:rsid w:val="002E2978"/>
    <w:rsid w:val="002E2C8B"/>
    <w:rsid w:val="002E41C5"/>
    <w:rsid w:val="002E5442"/>
    <w:rsid w:val="002E779A"/>
    <w:rsid w:val="002F06FC"/>
    <w:rsid w:val="002F0BDA"/>
    <w:rsid w:val="002F0F28"/>
    <w:rsid w:val="002F1F61"/>
    <w:rsid w:val="002F39C1"/>
    <w:rsid w:val="002F609D"/>
    <w:rsid w:val="002F6D5D"/>
    <w:rsid w:val="002F7007"/>
    <w:rsid w:val="002F7797"/>
    <w:rsid w:val="003017CC"/>
    <w:rsid w:val="00301A3B"/>
    <w:rsid w:val="00301BE0"/>
    <w:rsid w:val="003027DE"/>
    <w:rsid w:val="00302838"/>
    <w:rsid w:val="003035C5"/>
    <w:rsid w:val="00303814"/>
    <w:rsid w:val="0030467C"/>
    <w:rsid w:val="00305222"/>
    <w:rsid w:val="003056C0"/>
    <w:rsid w:val="003057EA"/>
    <w:rsid w:val="0030601A"/>
    <w:rsid w:val="00306CD2"/>
    <w:rsid w:val="003079CD"/>
    <w:rsid w:val="003101E2"/>
    <w:rsid w:val="00310989"/>
    <w:rsid w:val="00310AFB"/>
    <w:rsid w:val="003118E5"/>
    <w:rsid w:val="00312849"/>
    <w:rsid w:val="003144CC"/>
    <w:rsid w:val="00314C52"/>
    <w:rsid w:val="00314D79"/>
    <w:rsid w:val="00315D44"/>
    <w:rsid w:val="00315E0D"/>
    <w:rsid w:val="00316201"/>
    <w:rsid w:val="00317C74"/>
    <w:rsid w:val="00317CAD"/>
    <w:rsid w:val="0032036D"/>
    <w:rsid w:val="003203B5"/>
    <w:rsid w:val="00322FD9"/>
    <w:rsid w:val="003235ED"/>
    <w:rsid w:val="0032387C"/>
    <w:rsid w:val="00323A4D"/>
    <w:rsid w:val="00323B96"/>
    <w:rsid w:val="003250F1"/>
    <w:rsid w:val="0032523E"/>
    <w:rsid w:val="003252A0"/>
    <w:rsid w:val="00325769"/>
    <w:rsid w:val="003258BD"/>
    <w:rsid w:val="00325987"/>
    <w:rsid w:val="0032598B"/>
    <w:rsid w:val="003261C9"/>
    <w:rsid w:val="00326B4D"/>
    <w:rsid w:val="0033097B"/>
    <w:rsid w:val="0033184D"/>
    <w:rsid w:val="00333A03"/>
    <w:rsid w:val="00333ABD"/>
    <w:rsid w:val="003344FA"/>
    <w:rsid w:val="003352D8"/>
    <w:rsid w:val="003361B2"/>
    <w:rsid w:val="0033692D"/>
    <w:rsid w:val="003369B0"/>
    <w:rsid w:val="0033704A"/>
    <w:rsid w:val="00337574"/>
    <w:rsid w:val="00337B75"/>
    <w:rsid w:val="003405C2"/>
    <w:rsid w:val="00341585"/>
    <w:rsid w:val="00342CBE"/>
    <w:rsid w:val="0034438A"/>
    <w:rsid w:val="00347DD6"/>
    <w:rsid w:val="00347DEC"/>
    <w:rsid w:val="00350B92"/>
    <w:rsid w:val="0035138F"/>
    <w:rsid w:val="00351565"/>
    <w:rsid w:val="0035356C"/>
    <w:rsid w:val="003539AA"/>
    <w:rsid w:val="00354031"/>
    <w:rsid w:val="00354F2A"/>
    <w:rsid w:val="00355CE5"/>
    <w:rsid w:val="00356081"/>
    <w:rsid w:val="00356A21"/>
    <w:rsid w:val="00356A93"/>
    <w:rsid w:val="00357E6B"/>
    <w:rsid w:val="00361E10"/>
    <w:rsid w:val="003623AA"/>
    <w:rsid w:val="00362646"/>
    <w:rsid w:val="00363521"/>
    <w:rsid w:val="00363D1C"/>
    <w:rsid w:val="00364439"/>
    <w:rsid w:val="0036443D"/>
    <w:rsid w:val="003646B1"/>
    <w:rsid w:val="003652BB"/>
    <w:rsid w:val="00365A2B"/>
    <w:rsid w:val="003671DB"/>
    <w:rsid w:val="00370257"/>
    <w:rsid w:val="00370B82"/>
    <w:rsid w:val="00371C30"/>
    <w:rsid w:val="00372535"/>
    <w:rsid w:val="00373C5F"/>
    <w:rsid w:val="00373EE6"/>
    <w:rsid w:val="003763EF"/>
    <w:rsid w:val="003810F3"/>
    <w:rsid w:val="00381180"/>
    <w:rsid w:val="00381581"/>
    <w:rsid w:val="0038214C"/>
    <w:rsid w:val="003825F3"/>
    <w:rsid w:val="003855B5"/>
    <w:rsid w:val="0038657A"/>
    <w:rsid w:val="00386AA2"/>
    <w:rsid w:val="00386DC8"/>
    <w:rsid w:val="00387036"/>
    <w:rsid w:val="00387097"/>
    <w:rsid w:val="003872FE"/>
    <w:rsid w:val="0038792E"/>
    <w:rsid w:val="00391066"/>
    <w:rsid w:val="00392784"/>
    <w:rsid w:val="00392D55"/>
    <w:rsid w:val="003936DC"/>
    <w:rsid w:val="00394228"/>
    <w:rsid w:val="00394659"/>
    <w:rsid w:val="0039492E"/>
    <w:rsid w:val="00395752"/>
    <w:rsid w:val="00396858"/>
    <w:rsid w:val="003970B9"/>
    <w:rsid w:val="003A0CE6"/>
    <w:rsid w:val="003A184B"/>
    <w:rsid w:val="003A20AA"/>
    <w:rsid w:val="003A32D7"/>
    <w:rsid w:val="003A3713"/>
    <w:rsid w:val="003A3825"/>
    <w:rsid w:val="003A3B45"/>
    <w:rsid w:val="003A3E33"/>
    <w:rsid w:val="003A4FC9"/>
    <w:rsid w:val="003A5918"/>
    <w:rsid w:val="003A5CDA"/>
    <w:rsid w:val="003A795F"/>
    <w:rsid w:val="003A7DBE"/>
    <w:rsid w:val="003B0D39"/>
    <w:rsid w:val="003B0EC5"/>
    <w:rsid w:val="003B1479"/>
    <w:rsid w:val="003B1C28"/>
    <w:rsid w:val="003B1D1E"/>
    <w:rsid w:val="003B2690"/>
    <w:rsid w:val="003B288F"/>
    <w:rsid w:val="003B2C76"/>
    <w:rsid w:val="003B3A3D"/>
    <w:rsid w:val="003B4106"/>
    <w:rsid w:val="003B437D"/>
    <w:rsid w:val="003B4593"/>
    <w:rsid w:val="003B4DE0"/>
    <w:rsid w:val="003B6267"/>
    <w:rsid w:val="003C0105"/>
    <w:rsid w:val="003C0B23"/>
    <w:rsid w:val="003C1B11"/>
    <w:rsid w:val="003C2515"/>
    <w:rsid w:val="003C53F6"/>
    <w:rsid w:val="003C565F"/>
    <w:rsid w:val="003C5ECC"/>
    <w:rsid w:val="003C66EB"/>
    <w:rsid w:val="003C7022"/>
    <w:rsid w:val="003C7041"/>
    <w:rsid w:val="003D1075"/>
    <w:rsid w:val="003D218A"/>
    <w:rsid w:val="003D252E"/>
    <w:rsid w:val="003D2C13"/>
    <w:rsid w:val="003D39A4"/>
    <w:rsid w:val="003D3DE9"/>
    <w:rsid w:val="003D4CA0"/>
    <w:rsid w:val="003D634E"/>
    <w:rsid w:val="003D72C8"/>
    <w:rsid w:val="003D7AC0"/>
    <w:rsid w:val="003E0694"/>
    <w:rsid w:val="003E23F7"/>
    <w:rsid w:val="003E285A"/>
    <w:rsid w:val="003E2965"/>
    <w:rsid w:val="003E332E"/>
    <w:rsid w:val="003E3F33"/>
    <w:rsid w:val="003E4A75"/>
    <w:rsid w:val="003E5541"/>
    <w:rsid w:val="003E5718"/>
    <w:rsid w:val="003E645B"/>
    <w:rsid w:val="003E6EF1"/>
    <w:rsid w:val="003E7B3A"/>
    <w:rsid w:val="003E7D2D"/>
    <w:rsid w:val="003E7E8D"/>
    <w:rsid w:val="003F0146"/>
    <w:rsid w:val="003F0162"/>
    <w:rsid w:val="003F0380"/>
    <w:rsid w:val="003F1D67"/>
    <w:rsid w:val="003F26D1"/>
    <w:rsid w:val="003F27C6"/>
    <w:rsid w:val="003F2B3E"/>
    <w:rsid w:val="003F2E9E"/>
    <w:rsid w:val="003F3E07"/>
    <w:rsid w:val="003F4ABA"/>
    <w:rsid w:val="003F4B0D"/>
    <w:rsid w:val="003F4DA2"/>
    <w:rsid w:val="003F7D36"/>
    <w:rsid w:val="0040041F"/>
    <w:rsid w:val="00400580"/>
    <w:rsid w:val="00402175"/>
    <w:rsid w:val="00402391"/>
    <w:rsid w:val="004030C2"/>
    <w:rsid w:val="00403C17"/>
    <w:rsid w:val="004041AC"/>
    <w:rsid w:val="004052E4"/>
    <w:rsid w:val="0040591D"/>
    <w:rsid w:val="00405D82"/>
    <w:rsid w:val="004063D9"/>
    <w:rsid w:val="00406AED"/>
    <w:rsid w:val="00410289"/>
    <w:rsid w:val="004124EF"/>
    <w:rsid w:val="004146C8"/>
    <w:rsid w:val="00414A48"/>
    <w:rsid w:val="0041529A"/>
    <w:rsid w:val="004153DE"/>
    <w:rsid w:val="0041586B"/>
    <w:rsid w:val="00415D60"/>
    <w:rsid w:val="004164CF"/>
    <w:rsid w:val="0041761A"/>
    <w:rsid w:val="00417C5A"/>
    <w:rsid w:val="00421254"/>
    <w:rsid w:val="00421DF6"/>
    <w:rsid w:val="00421FB4"/>
    <w:rsid w:val="00424322"/>
    <w:rsid w:val="00426B84"/>
    <w:rsid w:val="004302AF"/>
    <w:rsid w:val="0043080D"/>
    <w:rsid w:val="004319D6"/>
    <w:rsid w:val="00432204"/>
    <w:rsid w:val="004324CA"/>
    <w:rsid w:val="0043262F"/>
    <w:rsid w:val="00432773"/>
    <w:rsid w:val="00432C93"/>
    <w:rsid w:val="0043347D"/>
    <w:rsid w:val="00435BCC"/>
    <w:rsid w:val="0043611E"/>
    <w:rsid w:val="004369E6"/>
    <w:rsid w:val="0043731E"/>
    <w:rsid w:val="00440010"/>
    <w:rsid w:val="0044014C"/>
    <w:rsid w:val="004428F4"/>
    <w:rsid w:val="004430C6"/>
    <w:rsid w:val="0044393C"/>
    <w:rsid w:val="00444219"/>
    <w:rsid w:val="004463CA"/>
    <w:rsid w:val="0044685E"/>
    <w:rsid w:val="00446D91"/>
    <w:rsid w:val="00446ED9"/>
    <w:rsid w:val="004473BF"/>
    <w:rsid w:val="00452378"/>
    <w:rsid w:val="0045276D"/>
    <w:rsid w:val="00452C37"/>
    <w:rsid w:val="00453728"/>
    <w:rsid w:val="00454067"/>
    <w:rsid w:val="00455558"/>
    <w:rsid w:val="004557A8"/>
    <w:rsid w:val="0045613F"/>
    <w:rsid w:val="00456DD2"/>
    <w:rsid w:val="0045743F"/>
    <w:rsid w:val="0045744D"/>
    <w:rsid w:val="00457AB0"/>
    <w:rsid w:val="00460130"/>
    <w:rsid w:val="0046093A"/>
    <w:rsid w:val="00460B92"/>
    <w:rsid w:val="00460F86"/>
    <w:rsid w:val="00461703"/>
    <w:rsid w:val="00462482"/>
    <w:rsid w:val="004631FB"/>
    <w:rsid w:val="00463BC8"/>
    <w:rsid w:val="0046405F"/>
    <w:rsid w:val="00464FB9"/>
    <w:rsid w:val="00465468"/>
    <w:rsid w:val="00465CA0"/>
    <w:rsid w:val="00465EEB"/>
    <w:rsid w:val="0046650A"/>
    <w:rsid w:val="00466A26"/>
    <w:rsid w:val="00466C53"/>
    <w:rsid w:val="00466D99"/>
    <w:rsid w:val="00466FBA"/>
    <w:rsid w:val="00467E24"/>
    <w:rsid w:val="00470F3A"/>
    <w:rsid w:val="004714CE"/>
    <w:rsid w:val="004715D4"/>
    <w:rsid w:val="004734A1"/>
    <w:rsid w:val="00473B0F"/>
    <w:rsid w:val="00480849"/>
    <w:rsid w:val="00480C41"/>
    <w:rsid w:val="00482ADB"/>
    <w:rsid w:val="0048443B"/>
    <w:rsid w:val="00485983"/>
    <w:rsid w:val="00485B6E"/>
    <w:rsid w:val="00486120"/>
    <w:rsid w:val="00486EEF"/>
    <w:rsid w:val="00486F86"/>
    <w:rsid w:val="0048767A"/>
    <w:rsid w:val="00490C4D"/>
    <w:rsid w:val="004922B1"/>
    <w:rsid w:val="00492DA5"/>
    <w:rsid w:val="00492E69"/>
    <w:rsid w:val="00493217"/>
    <w:rsid w:val="00493618"/>
    <w:rsid w:val="00493BF4"/>
    <w:rsid w:val="00494306"/>
    <w:rsid w:val="00496DCA"/>
    <w:rsid w:val="0049733D"/>
    <w:rsid w:val="004978F6"/>
    <w:rsid w:val="004A06A7"/>
    <w:rsid w:val="004A0935"/>
    <w:rsid w:val="004A0A70"/>
    <w:rsid w:val="004A135D"/>
    <w:rsid w:val="004A2C04"/>
    <w:rsid w:val="004A3AFD"/>
    <w:rsid w:val="004A46A6"/>
    <w:rsid w:val="004A5314"/>
    <w:rsid w:val="004A563B"/>
    <w:rsid w:val="004B0F50"/>
    <w:rsid w:val="004B1B0C"/>
    <w:rsid w:val="004B41E7"/>
    <w:rsid w:val="004B42E5"/>
    <w:rsid w:val="004B43C7"/>
    <w:rsid w:val="004B574D"/>
    <w:rsid w:val="004B5F19"/>
    <w:rsid w:val="004C0652"/>
    <w:rsid w:val="004C0E0B"/>
    <w:rsid w:val="004C0E74"/>
    <w:rsid w:val="004C2CC8"/>
    <w:rsid w:val="004C38BF"/>
    <w:rsid w:val="004C42E6"/>
    <w:rsid w:val="004C46E7"/>
    <w:rsid w:val="004C5828"/>
    <w:rsid w:val="004C5C52"/>
    <w:rsid w:val="004C5E4C"/>
    <w:rsid w:val="004C62EA"/>
    <w:rsid w:val="004C7BC7"/>
    <w:rsid w:val="004C7F27"/>
    <w:rsid w:val="004D0121"/>
    <w:rsid w:val="004D0451"/>
    <w:rsid w:val="004D1244"/>
    <w:rsid w:val="004D1C75"/>
    <w:rsid w:val="004D1F0B"/>
    <w:rsid w:val="004D2DA9"/>
    <w:rsid w:val="004D2E75"/>
    <w:rsid w:val="004D4134"/>
    <w:rsid w:val="004D4A5A"/>
    <w:rsid w:val="004D52C6"/>
    <w:rsid w:val="004D586A"/>
    <w:rsid w:val="004D6272"/>
    <w:rsid w:val="004E0AEA"/>
    <w:rsid w:val="004E13AD"/>
    <w:rsid w:val="004E3868"/>
    <w:rsid w:val="004E4305"/>
    <w:rsid w:val="004E4B4E"/>
    <w:rsid w:val="004E4E15"/>
    <w:rsid w:val="004E50DF"/>
    <w:rsid w:val="004E5383"/>
    <w:rsid w:val="004E6A9D"/>
    <w:rsid w:val="004E6C9E"/>
    <w:rsid w:val="004E7187"/>
    <w:rsid w:val="004F183A"/>
    <w:rsid w:val="004F32E9"/>
    <w:rsid w:val="004F47C0"/>
    <w:rsid w:val="004F4F79"/>
    <w:rsid w:val="0050012B"/>
    <w:rsid w:val="005002BC"/>
    <w:rsid w:val="00500844"/>
    <w:rsid w:val="00500A63"/>
    <w:rsid w:val="005010F9"/>
    <w:rsid w:val="005020E4"/>
    <w:rsid w:val="00503113"/>
    <w:rsid w:val="00504FE5"/>
    <w:rsid w:val="00505B2E"/>
    <w:rsid w:val="0050642D"/>
    <w:rsid w:val="00507255"/>
    <w:rsid w:val="0051038B"/>
    <w:rsid w:val="00510C2A"/>
    <w:rsid w:val="005128D3"/>
    <w:rsid w:val="00513ACC"/>
    <w:rsid w:val="0051563A"/>
    <w:rsid w:val="00515CF4"/>
    <w:rsid w:val="0051722B"/>
    <w:rsid w:val="0052026C"/>
    <w:rsid w:val="005224FF"/>
    <w:rsid w:val="005231BB"/>
    <w:rsid w:val="00523668"/>
    <w:rsid w:val="00523866"/>
    <w:rsid w:val="00523E57"/>
    <w:rsid w:val="00524CBF"/>
    <w:rsid w:val="0052639C"/>
    <w:rsid w:val="00527788"/>
    <w:rsid w:val="00527A51"/>
    <w:rsid w:val="00530943"/>
    <w:rsid w:val="0053136B"/>
    <w:rsid w:val="005316F6"/>
    <w:rsid w:val="005322EF"/>
    <w:rsid w:val="00533A48"/>
    <w:rsid w:val="00533B16"/>
    <w:rsid w:val="0053429B"/>
    <w:rsid w:val="005356E3"/>
    <w:rsid w:val="00535CEE"/>
    <w:rsid w:val="00536082"/>
    <w:rsid w:val="005362DF"/>
    <w:rsid w:val="00536F93"/>
    <w:rsid w:val="005401A2"/>
    <w:rsid w:val="005420DA"/>
    <w:rsid w:val="0054424A"/>
    <w:rsid w:val="00544EF6"/>
    <w:rsid w:val="005461A1"/>
    <w:rsid w:val="00547847"/>
    <w:rsid w:val="00547E3A"/>
    <w:rsid w:val="0055057E"/>
    <w:rsid w:val="0055093C"/>
    <w:rsid w:val="005510F0"/>
    <w:rsid w:val="00551637"/>
    <w:rsid w:val="00551674"/>
    <w:rsid w:val="00551D6A"/>
    <w:rsid w:val="00554DF4"/>
    <w:rsid w:val="00554FBD"/>
    <w:rsid w:val="00557C80"/>
    <w:rsid w:val="00560462"/>
    <w:rsid w:val="0056093B"/>
    <w:rsid w:val="00560CC2"/>
    <w:rsid w:val="00560D49"/>
    <w:rsid w:val="005619E6"/>
    <w:rsid w:val="0056228F"/>
    <w:rsid w:val="005626A0"/>
    <w:rsid w:val="00563625"/>
    <w:rsid w:val="005653F1"/>
    <w:rsid w:val="00565B51"/>
    <w:rsid w:val="005675FD"/>
    <w:rsid w:val="00567ED5"/>
    <w:rsid w:val="00570047"/>
    <w:rsid w:val="005701B9"/>
    <w:rsid w:val="00570C49"/>
    <w:rsid w:val="00570DD3"/>
    <w:rsid w:val="005735B5"/>
    <w:rsid w:val="00573875"/>
    <w:rsid w:val="00573D6A"/>
    <w:rsid w:val="00574BD4"/>
    <w:rsid w:val="005753BB"/>
    <w:rsid w:val="00575C85"/>
    <w:rsid w:val="00575D31"/>
    <w:rsid w:val="0057600C"/>
    <w:rsid w:val="00576610"/>
    <w:rsid w:val="00580527"/>
    <w:rsid w:val="00580FCD"/>
    <w:rsid w:val="00582CBF"/>
    <w:rsid w:val="00583B86"/>
    <w:rsid w:val="00583ED8"/>
    <w:rsid w:val="00584054"/>
    <w:rsid w:val="005842D6"/>
    <w:rsid w:val="0058432A"/>
    <w:rsid w:val="0058516E"/>
    <w:rsid w:val="005851CD"/>
    <w:rsid w:val="00587452"/>
    <w:rsid w:val="00587C79"/>
    <w:rsid w:val="00587FD9"/>
    <w:rsid w:val="00591514"/>
    <w:rsid w:val="00592008"/>
    <w:rsid w:val="00592558"/>
    <w:rsid w:val="0059264E"/>
    <w:rsid w:val="005948FA"/>
    <w:rsid w:val="005949B1"/>
    <w:rsid w:val="00594E78"/>
    <w:rsid w:val="00594E9B"/>
    <w:rsid w:val="00595674"/>
    <w:rsid w:val="0059709D"/>
    <w:rsid w:val="005976C4"/>
    <w:rsid w:val="00597D85"/>
    <w:rsid w:val="005A0731"/>
    <w:rsid w:val="005A073D"/>
    <w:rsid w:val="005A1A95"/>
    <w:rsid w:val="005A1E1C"/>
    <w:rsid w:val="005A3291"/>
    <w:rsid w:val="005A41D7"/>
    <w:rsid w:val="005A4815"/>
    <w:rsid w:val="005A5434"/>
    <w:rsid w:val="005A5F38"/>
    <w:rsid w:val="005A6E92"/>
    <w:rsid w:val="005B0CF9"/>
    <w:rsid w:val="005B26C1"/>
    <w:rsid w:val="005B415A"/>
    <w:rsid w:val="005B437D"/>
    <w:rsid w:val="005B4DEF"/>
    <w:rsid w:val="005B4E31"/>
    <w:rsid w:val="005B5B0D"/>
    <w:rsid w:val="005B5C86"/>
    <w:rsid w:val="005B71A9"/>
    <w:rsid w:val="005B77EF"/>
    <w:rsid w:val="005C09FE"/>
    <w:rsid w:val="005C1311"/>
    <w:rsid w:val="005C1744"/>
    <w:rsid w:val="005C2832"/>
    <w:rsid w:val="005C328F"/>
    <w:rsid w:val="005C36EF"/>
    <w:rsid w:val="005C600F"/>
    <w:rsid w:val="005C68C4"/>
    <w:rsid w:val="005D18D3"/>
    <w:rsid w:val="005D2B06"/>
    <w:rsid w:val="005D3F00"/>
    <w:rsid w:val="005D3F69"/>
    <w:rsid w:val="005D4B48"/>
    <w:rsid w:val="005D531F"/>
    <w:rsid w:val="005D53D6"/>
    <w:rsid w:val="005D66DE"/>
    <w:rsid w:val="005D6E12"/>
    <w:rsid w:val="005E09D0"/>
    <w:rsid w:val="005E0E5E"/>
    <w:rsid w:val="005E260C"/>
    <w:rsid w:val="005E3094"/>
    <w:rsid w:val="005E3D2A"/>
    <w:rsid w:val="005E4F00"/>
    <w:rsid w:val="005E5C7B"/>
    <w:rsid w:val="005E73ED"/>
    <w:rsid w:val="005F002F"/>
    <w:rsid w:val="005F0546"/>
    <w:rsid w:val="005F07A7"/>
    <w:rsid w:val="005F0EAE"/>
    <w:rsid w:val="005F1061"/>
    <w:rsid w:val="005F17F4"/>
    <w:rsid w:val="005F1ADE"/>
    <w:rsid w:val="005F1D22"/>
    <w:rsid w:val="005F1E7E"/>
    <w:rsid w:val="005F1E9F"/>
    <w:rsid w:val="005F2B34"/>
    <w:rsid w:val="005F2CC9"/>
    <w:rsid w:val="005F309B"/>
    <w:rsid w:val="005F343B"/>
    <w:rsid w:val="005F350F"/>
    <w:rsid w:val="005F48AF"/>
    <w:rsid w:val="005F4F58"/>
    <w:rsid w:val="005F547C"/>
    <w:rsid w:val="005F5858"/>
    <w:rsid w:val="005F5FAF"/>
    <w:rsid w:val="005F62D5"/>
    <w:rsid w:val="005F6716"/>
    <w:rsid w:val="005F6AED"/>
    <w:rsid w:val="005F7FAA"/>
    <w:rsid w:val="00602D3F"/>
    <w:rsid w:val="006031D7"/>
    <w:rsid w:val="00603D07"/>
    <w:rsid w:val="00603FA6"/>
    <w:rsid w:val="0060421A"/>
    <w:rsid w:val="006042A9"/>
    <w:rsid w:val="00604742"/>
    <w:rsid w:val="00606BAC"/>
    <w:rsid w:val="00606BDB"/>
    <w:rsid w:val="00607943"/>
    <w:rsid w:val="00612F33"/>
    <w:rsid w:val="00615441"/>
    <w:rsid w:val="00615B0B"/>
    <w:rsid w:val="006160D4"/>
    <w:rsid w:val="0061619D"/>
    <w:rsid w:val="00621658"/>
    <w:rsid w:val="0062239B"/>
    <w:rsid w:val="006223F5"/>
    <w:rsid w:val="00624423"/>
    <w:rsid w:val="0062467C"/>
    <w:rsid w:val="00624C7B"/>
    <w:rsid w:val="00624FC3"/>
    <w:rsid w:val="006255D9"/>
    <w:rsid w:val="006263D7"/>
    <w:rsid w:val="00627F50"/>
    <w:rsid w:val="00630BAB"/>
    <w:rsid w:val="00631560"/>
    <w:rsid w:val="006343DB"/>
    <w:rsid w:val="00634C94"/>
    <w:rsid w:val="0063585F"/>
    <w:rsid w:val="00637E9B"/>
    <w:rsid w:val="00640109"/>
    <w:rsid w:val="00640B93"/>
    <w:rsid w:val="00641F93"/>
    <w:rsid w:val="006428D2"/>
    <w:rsid w:val="00643698"/>
    <w:rsid w:val="00644385"/>
    <w:rsid w:val="006446F0"/>
    <w:rsid w:val="00645681"/>
    <w:rsid w:val="00646480"/>
    <w:rsid w:val="0064660A"/>
    <w:rsid w:val="006479EE"/>
    <w:rsid w:val="00647B05"/>
    <w:rsid w:val="00647ECB"/>
    <w:rsid w:val="006506F3"/>
    <w:rsid w:val="00651FDC"/>
    <w:rsid w:val="00652103"/>
    <w:rsid w:val="00654C43"/>
    <w:rsid w:val="0065735B"/>
    <w:rsid w:val="00657547"/>
    <w:rsid w:val="00657664"/>
    <w:rsid w:val="00657E13"/>
    <w:rsid w:val="00660C3D"/>
    <w:rsid w:val="00661E1E"/>
    <w:rsid w:val="006635EA"/>
    <w:rsid w:val="006639D0"/>
    <w:rsid w:val="00663D84"/>
    <w:rsid w:val="006648D3"/>
    <w:rsid w:val="00664E9E"/>
    <w:rsid w:val="00666F3A"/>
    <w:rsid w:val="006674F9"/>
    <w:rsid w:val="006677B4"/>
    <w:rsid w:val="00667915"/>
    <w:rsid w:val="006700A7"/>
    <w:rsid w:val="006707DE"/>
    <w:rsid w:val="00670B64"/>
    <w:rsid w:val="00670EE4"/>
    <w:rsid w:val="00670F8B"/>
    <w:rsid w:val="00671DD2"/>
    <w:rsid w:val="006750F3"/>
    <w:rsid w:val="00675196"/>
    <w:rsid w:val="00677A80"/>
    <w:rsid w:val="00677B75"/>
    <w:rsid w:val="006801ED"/>
    <w:rsid w:val="00680E05"/>
    <w:rsid w:val="00681C30"/>
    <w:rsid w:val="00682B9E"/>
    <w:rsid w:val="006835A6"/>
    <w:rsid w:val="00683944"/>
    <w:rsid w:val="00684944"/>
    <w:rsid w:val="0068777A"/>
    <w:rsid w:val="00687798"/>
    <w:rsid w:val="00690477"/>
    <w:rsid w:val="006905A0"/>
    <w:rsid w:val="0069120A"/>
    <w:rsid w:val="006924C1"/>
    <w:rsid w:val="0069267D"/>
    <w:rsid w:val="00692F97"/>
    <w:rsid w:val="00694DF6"/>
    <w:rsid w:val="00695BE4"/>
    <w:rsid w:val="00696DC6"/>
    <w:rsid w:val="00697549"/>
    <w:rsid w:val="006A035D"/>
    <w:rsid w:val="006A0367"/>
    <w:rsid w:val="006A08C6"/>
    <w:rsid w:val="006A099B"/>
    <w:rsid w:val="006A1413"/>
    <w:rsid w:val="006A3A4B"/>
    <w:rsid w:val="006A67B4"/>
    <w:rsid w:val="006A69A7"/>
    <w:rsid w:val="006A72C1"/>
    <w:rsid w:val="006A7B69"/>
    <w:rsid w:val="006A7F5E"/>
    <w:rsid w:val="006B05DC"/>
    <w:rsid w:val="006B064C"/>
    <w:rsid w:val="006B17EF"/>
    <w:rsid w:val="006B2506"/>
    <w:rsid w:val="006B3B48"/>
    <w:rsid w:val="006B4705"/>
    <w:rsid w:val="006B4C09"/>
    <w:rsid w:val="006B51F4"/>
    <w:rsid w:val="006B53E7"/>
    <w:rsid w:val="006B6E56"/>
    <w:rsid w:val="006C1DB6"/>
    <w:rsid w:val="006C343B"/>
    <w:rsid w:val="006C3C75"/>
    <w:rsid w:val="006C3F06"/>
    <w:rsid w:val="006C481D"/>
    <w:rsid w:val="006C4E08"/>
    <w:rsid w:val="006C5287"/>
    <w:rsid w:val="006C5523"/>
    <w:rsid w:val="006C6212"/>
    <w:rsid w:val="006D01AA"/>
    <w:rsid w:val="006D296F"/>
    <w:rsid w:val="006D2FCB"/>
    <w:rsid w:val="006D3502"/>
    <w:rsid w:val="006D3F06"/>
    <w:rsid w:val="006D3F54"/>
    <w:rsid w:val="006D4064"/>
    <w:rsid w:val="006D4A5C"/>
    <w:rsid w:val="006D50E5"/>
    <w:rsid w:val="006D55B7"/>
    <w:rsid w:val="006D57C9"/>
    <w:rsid w:val="006D5DAF"/>
    <w:rsid w:val="006D63EC"/>
    <w:rsid w:val="006D66E3"/>
    <w:rsid w:val="006D7546"/>
    <w:rsid w:val="006D75BB"/>
    <w:rsid w:val="006E16C3"/>
    <w:rsid w:val="006E1984"/>
    <w:rsid w:val="006E37EF"/>
    <w:rsid w:val="006E3E7F"/>
    <w:rsid w:val="006E3FBC"/>
    <w:rsid w:val="006E667D"/>
    <w:rsid w:val="006E6DA4"/>
    <w:rsid w:val="006E7275"/>
    <w:rsid w:val="006E738B"/>
    <w:rsid w:val="006E73F8"/>
    <w:rsid w:val="006E7414"/>
    <w:rsid w:val="006E7601"/>
    <w:rsid w:val="006F011F"/>
    <w:rsid w:val="006F0C7E"/>
    <w:rsid w:val="006F421E"/>
    <w:rsid w:val="006F4E90"/>
    <w:rsid w:val="006F4F2C"/>
    <w:rsid w:val="006F5EE0"/>
    <w:rsid w:val="006F67BF"/>
    <w:rsid w:val="006F6FD2"/>
    <w:rsid w:val="006F74DB"/>
    <w:rsid w:val="006F7FA0"/>
    <w:rsid w:val="00700384"/>
    <w:rsid w:val="00701B4F"/>
    <w:rsid w:val="0070247D"/>
    <w:rsid w:val="00702E76"/>
    <w:rsid w:val="0070334B"/>
    <w:rsid w:val="0070454A"/>
    <w:rsid w:val="00704575"/>
    <w:rsid w:val="00704CCA"/>
    <w:rsid w:val="00706005"/>
    <w:rsid w:val="00706A11"/>
    <w:rsid w:val="00707559"/>
    <w:rsid w:val="00707C43"/>
    <w:rsid w:val="00710F96"/>
    <w:rsid w:val="00711898"/>
    <w:rsid w:val="00712375"/>
    <w:rsid w:val="00713F94"/>
    <w:rsid w:val="00713F98"/>
    <w:rsid w:val="007144C2"/>
    <w:rsid w:val="00714825"/>
    <w:rsid w:val="00714BBB"/>
    <w:rsid w:val="00714D81"/>
    <w:rsid w:val="00714F3F"/>
    <w:rsid w:val="00715C93"/>
    <w:rsid w:val="0071672E"/>
    <w:rsid w:val="0071764C"/>
    <w:rsid w:val="00720319"/>
    <w:rsid w:val="0072126C"/>
    <w:rsid w:val="0072157C"/>
    <w:rsid w:val="00721632"/>
    <w:rsid w:val="007228CF"/>
    <w:rsid w:val="00722B28"/>
    <w:rsid w:val="00724868"/>
    <w:rsid w:val="00725397"/>
    <w:rsid w:val="007255A4"/>
    <w:rsid w:val="0072609D"/>
    <w:rsid w:val="00726C14"/>
    <w:rsid w:val="00726FA6"/>
    <w:rsid w:val="007270AD"/>
    <w:rsid w:val="0072799F"/>
    <w:rsid w:val="0073080C"/>
    <w:rsid w:val="00730914"/>
    <w:rsid w:val="00730C12"/>
    <w:rsid w:val="00730DD5"/>
    <w:rsid w:val="007316B3"/>
    <w:rsid w:val="007317A4"/>
    <w:rsid w:val="00731B68"/>
    <w:rsid w:val="00733049"/>
    <w:rsid w:val="007334F3"/>
    <w:rsid w:val="00734867"/>
    <w:rsid w:val="00734E40"/>
    <w:rsid w:val="0073668E"/>
    <w:rsid w:val="00737BA0"/>
    <w:rsid w:val="00740879"/>
    <w:rsid w:val="00740B7E"/>
    <w:rsid w:val="007413FE"/>
    <w:rsid w:val="00742484"/>
    <w:rsid w:val="00742B6B"/>
    <w:rsid w:val="00742B7B"/>
    <w:rsid w:val="0074369E"/>
    <w:rsid w:val="00743713"/>
    <w:rsid w:val="00743931"/>
    <w:rsid w:val="007441B1"/>
    <w:rsid w:val="00744FFB"/>
    <w:rsid w:val="00746141"/>
    <w:rsid w:val="00746C43"/>
    <w:rsid w:val="00746D7B"/>
    <w:rsid w:val="00747328"/>
    <w:rsid w:val="00747450"/>
    <w:rsid w:val="00747F29"/>
    <w:rsid w:val="00750784"/>
    <w:rsid w:val="007529DB"/>
    <w:rsid w:val="00753146"/>
    <w:rsid w:val="0075332D"/>
    <w:rsid w:val="00753F82"/>
    <w:rsid w:val="007540FC"/>
    <w:rsid w:val="00754164"/>
    <w:rsid w:val="00754EDD"/>
    <w:rsid w:val="00755234"/>
    <w:rsid w:val="0075563C"/>
    <w:rsid w:val="0075645A"/>
    <w:rsid w:val="00756A4B"/>
    <w:rsid w:val="00756C17"/>
    <w:rsid w:val="00757368"/>
    <w:rsid w:val="007579CB"/>
    <w:rsid w:val="007603A9"/>
    <w:rsid w:val="007604FC"/>
    <w:rsid w:val="00760EB6"/>
    <w:rsid w:val="007610AC"/>
    <w:rsid w:val="00761119"/>
    <w:rsid w:val="00761974"/>
    <w:rsid w:val="00762526"/>
    <w:rsid w:val="00762EA7"/>
    <w:rsid w:val="007633AA"/>
    <w:rsid w:val="007636B6"/>
    <w:rsid w:val="00763840"/>
    <w:rsid w:val="00763AC1"/>
    <w:rsid w:val="007647F8"/>
    <w:rsid w:val="007653A3"/>
    <w:rsid w:val="0076583F"/>
    <w:rsid w:val="00765ABB"/>
    <w:rsid w:val="0076678A"/>
    <w:rsid w:val="00770DE4"/>
    <w:rsid w:val="00771547"/>
    <w:rsid w:val="0077186B"/>
    <w:rsid w:val="0077232C"/>
    <w:rsid w:val="0077242B"/>
    <w:rsid w:val="007726FF"/>
    <w:rsid w:val="0077317A"/>
    <w:rsid w:val="00773C36"/>
    <w:rsid w:val="0077581E"/>
    <w:rsid w:val="0077584C"/>
    <w:rsid w:val="0077597D"/>
    <w:rsid w:val="00777353"/>
    <w:rsid w:val="007778E7"/>
    <w:rsid w:val="00777CFB"/>
    <w:rsid w:val="00777D2F"/>
    <w:rsid w:val="007802D8"/>
    <w:rsid w:val="00780436"/>
    <w:rsid w:val="00781230"/>
    <w:rsid w:val="00781AD6"/>
    <w:rsid w:val="007827A3"/>
    <w:rsid w:val="007840EC"/>
    <w:rsid w:val="00784B4D"/>
    <w:rsid w:val="00784CFD"/>
    <w:rsid w:val="007860AD"/>
    <w:rsid w:val="00786A18"/>
    <w:rsid w:val="00787517"/>
    <w:rsid w:val="00790082"/>
    <w:rsid w:val="007908C4"/>
    <w:rsid w:val="00791830"/>
    <w:rsid w:val="0079279D"/>
    <w:rsid w:val="0079351D"/>
    <w:rsid w:val="0079365D"/>
    <w:rsid w:val="00795012"/>
    <w:rsid w:val="00795B62"/>
    <w:rsid w:val="007960A6"/>
    <w:rsid w:val="00796B14"/>
    <w:rsid w:val="00796BA8"/>
    <w:rsid w:val="00797A06"/>
    <w:rsid w:val="00797DE4"/>
    <w:rsid w:val="007A0BAE"/>
    <w:rsid w:val="007A266A"/>
    <w:rsid w:val="007A2E9D"/>
    <w:rsid w:val="007A347C"/>
    <w:rsid w:val="007A3891"/>
    <w:rsid w:val="007A3BB4"/>
    <w:rsid w:val="007A403B"/>
    <w:rsid w:val="007A439D"/>
    <w:rsid w:val="007A4F9F"/>
    <w:rsid w:val="007A50EF"/>
    <w:rsid w:val="007A51BE"/>
    <w:rsid w:val="007A5628"/>
    <w:rsid w:val="007A63B4"/>
    <w:rsid w:val="007A6905"/>
    <w:rsid w:val="007A7747"/>
    <w:rsid w:val="007A7AAB"/>
    <w:rsid w:val="007B09CE"/>
    <w:rsid w:val="007B0DD9"/>
    <w:rsid w:val="007B1275"/>
    <w:rsid w:val="007B2057"/>
    <w:rsid w:val="007B32AB"/>
    <w:rsid w:val="007B34BC"/>
    <w:rsid w:val="007B4027"/>
    <w:rsid w:val="007B4ECD"/>
    <w:rsid w:val="007B598B"/>
    <w:rsid w:val="007B60BF"/>
    <w:rsid w:val="007B6363"/>
    <w:rsid w:val="007B67AE"/>
    <w:rsid w:val="007B76A1"/>
    <w:rsid w:val="007C0AB4"/>
    <w:rsid w:val="007C22F3"/>
    <w:rsid w:val="007C2452"/>
    <w:rsid w:val="007C29BF"/>
    <w:rsid w:val="007C67EB"/>
    <w:rsid w:val="007D008F"/>
    <w:rsid w:val="007D0229"/>
    <w:rsid w:val="007D061D"/>
    <w:rsid w:val="007D2493"/>
    <w:rsid w:val="007D2671"/>
    <w:rsid w:val="007D4B18"/>
    <w:rsid w:val="007D4D22"/>
    <w:rsid w:val="007D4E40"/>
    <w:rsid w:val="007D6FE3"/>
    <w:rsid w:val="007D7998"/>
    <w:rsid w:val="007E0FE7"/>
    <w:rsid w:val="007E10A0"/>
    <w:rsid w:val="007E1B72"/>
    <w:rsid w:val="007E1C3D"/>
    <w:rsid w:val="007E1D22"/>
    <w:rsid w:val="007E2745"/>
    <w:rsid w:val="007E4D34"/>
    <w:rsid w:val="007E6021"/>
    <w:rsid w:val="007F071B"/>
    <w:rsid w:val="007F132F"/>
    <w:rsid w:val="007F1D38"/>
    <w:rsid w:val="007F232C"/>
    <w:rsid w:val="007F2DE4"/>
    <w:rsid w:val="007F3BD6"/>
    <w:rsid w:val="007F3C32"/>
    <w:rsid w:val="007F423E"/>
    <w:rsid w:val="007F4652"/>
    <w:rsid w:val="007F4715"/>
    <w:rsid w:val="007F51E6"/>
    <w:rsid w:val="007F63DB"/>
    <w:rsid w:val="007F73B8"/>
    <w:rsid w:val="007F7E8B"/>
    <w:rsid w:val="00800140"/>
    <w:rsid w:val="0080015C"/>
    <w:rsid w:val="00800512"/>
    <w:rsid w:val="0080079F"/>
    <w:rsid w:val="00800C61"/>
    <w:rsid w:val="0080142C"/>
    <w:rsid w:val="0080197E"/>
    <w:rsid w:val="00801BFB"/>
    <w:rsid w:val="00801DE9"/>
    <w:rsid w:val="00802679"/>
    <w:rsid w:val="00802D27"/>
    <w:rsid w:val="00802D61"/>
    <w:rsid w:val="00802EC5"/>
    <w:rsid w:val="00802EEB"/>
    <w:rsid w:val="00803D2B"/>
    <w:rsid w:val="00804305"/>
    <w:rsid w:val="0080468C"/>
    <w:rsid w:val="00804F8D"/>
    <w:rsid w:val="008053BE"/>
    <w:rsid w:val="00805654"/>
    <w:rsid w:val="0080599F"/>
    <w:rsid w:val="00805AF4"/>
    <w:rsid w:val="00806A26"/>
    <w:rsid w:val="00807D40"/>
    <w:rsid w:val="0081349E"/>
    <w:rsid w:val="00813CB9"/>
    <w:rsid w:val="00813DFB"/>
    <w:rsid w:val="00814C51"/>
    <w:rsid w:val="008152D4"/>
    <w:rsid w:val="0081555E"/>
    <w:rsid w:val="00815B1F"/>
    <w:rsid w:val="008173E9"/>
    <w:rsid w:val="0081791A"/>
    <w:rsid w:val="00817995"/>
    <w:rsid w:val="00820A54"/>
    <w:rsid w:val="008219D3"/>
    <w:rsid w:val="0082223A"/>
    <w:rsid w:val="00824BA8"/>
    <w:rsid w:val="008304F8"/>
    <w:rsid w:val="008307DB"/>
    <w:rsid w:val="00831562"/>
    <w:rsid w:val="00831C21"/>
    <w:rsid w:val="00831E1A"/>
    <w:rsid w:val="00832818"/>
    <w:rsid w:val="00833C38"/>
    <w:rsid w:val="00833F60"/>
    <w:rsid w:val="0083452B"/>
    <w:rsid w:val="008349C9"/>
    <w:rsid w:val="00834DA6"/>
    <w:rsid w:val="008353E1"/>
    <w:rsid w:val="00835A9E"/>
    <w:rsid w:val="008367AC"/>
    <w:rsid w:val="00836891"/>
    <w:rsid w:val="0083794C"/>
    <w:rsid w:val="008379E8"/>
    <w:rsid w:val="008379EB"/>
    <w:rsid w:val="00842202"/>
    <w:rsid w:val="0084280A"/>
    <w:rsid w:val="0084293E"/>
    <w:rsid w:val="00842CFC"/>
    <w:rsid w:val="008430F9"/>
    <w:rsid w:val="008434D4"/>
    <w:rsid w:val="0084464F"/>
    <w:rsid w:val="00844BCA"/>
    <w:rsid w:val="00845486"/>
    <w:rsid w:val="0084555E"/>
    <w:rsid w:val="00845BC6"/>
    <w:rsid w:val="008465CC"/>
    <w:rsid w:val="00846AC7"/>
    <w:rsid w:val="00846F09"/>
    <w:rsid w:val="0084713A"/>
    <w:rsid w:val="00851E4F"/>
    <w:rsid w:val="00852355"/>
    <w:rsid w:val="008549A3"/>
    <w:rsid w:val="008551D6"/>
    <w:rsid w:val="00855BAA"/>
    <w:rsid w:val="00855DFB"/>
    <w:rsid w:val="0085656C"/>
    <w:rsid w:val="00856AB2"/>
    <w:rsid w:val="00856AF5"/>
    <w:rsid w:val="0085705D"/>
    <w:rsid w:val="0085757F"/>
    <w:rsid w:val="00863D1E"/>
    <w:rsid w:val="008641E4"/>
    <w:rsid w:val="0086504B"/>
    <w:rsid w:val="00866221"/>
    <w:rsid w:val="00866261"/>
    <w:rsid w:val="008670ED"/>
    <w:rsid w:val="00867A72"/>
    <w:rsid w:val="00867B0C"/>
    <w:rsid w:val="00867EE6"/>
    <w:rsid w:val="008703A2"/>
    <w:rsid w:val="0087088A"/>
    <w:rsid w:val="00870E50"/>
    <w:rsid w:val="008713A7"/>
    <w:rsid w:val="008718EC"/>
    <w:rsid w:val="008724B4"/>
    <w:rsid w:val="008733F4"/>
    <w:rsid w:val="00873F8D"/>
    <w:rsid w:val="008752C8"/>
    <w:rsid w:val="00875927"/>
    <w:rsid w:val="0087629E"/>
    <w:rsid w:val="00876504"/>
    <w:rsid w:val="00877064"/>
    <w:rsid w:val="0087748C"/>
    <w:rsid w:val="008775C8"/>
    <w:rsid w:val="00877CE5"/>
    <w:rsid w:val="008822B7"/>
    <w:rsid w:val="0088250D"/>
    <w:rsid w:val="00882A80"/>
    <w:rsid w:val="008831B3"/>
    <w:rsid w:val="00883945"/>
    <w:rsid w:val="00884546"/>
    <w:rsid w:val="008852EA"/>
    <w:rsid w:val="008861B8"/>
    <w:rsid w:val="00886746"/>
    <w:rsid w:val="00886D31"/>
    <w:rsid w:val="00886DC1"/>
    <w:rsid w:val="00890479"/>
    <w:rsid w:val="00890719"/>
    <w:rsid w:val="008908E3"/>
    <w:rsid w:val="008909B1"/>
    <w:rsid w:val="00890FE2"/>
    <w:rsid w:val="00891092"/>
    <w:rsid w:val="008935EC"/>
    <w:rsid w:val="008945B7"/>
    <w:rsid w:val="00894FCE"/>
    <w:rsid w:val="00896F09"/>
    <w:rsid w:val="008A12F9"/>
    <w:rsid w:val="008A1A82"/>
    <w:rsid w:val="008A34E4"/>
    <w:rsid w:val="008A362E"/>
    <w:rsid w:val="008A36C6"/>
    <w:rsid w:val="008A52E5"/>
    <w:rsid w:val="008A6638"/>
    <w:rsid w:val="008B119B"/>
    <w:rsid w:val="008B2054"/>
    <w:rsid w:val="008B2D86"/>
    <w:rsid w:val="008B3189"/>
    <w:rsid w:val="008B3362"/>
    <w:rsid w:val="008B3B4B"/>
    <w:rsid w:val="008B56CE"/>
    <w:rsid w:val="008B5793"/>
    <w:rsid w:val="008B620E"/>
    <w:rsid w:val="008B79AE"/>
    <w:rsid w:val="008C05F4"/>
    <w:rsid w:val="008C0A0F"/>
    <w:rsid w:val="008C0AF6"/>
    <w:rsid w:val="008C2112"/>
    <w:rsid w:val="008C2EEA"/>
    <w:rsid w:val="008C32D9"/>
    <w:rsid w:val="008C3524"/>
    <w:rsid w:val="008C37CD"/>
    <w:rsid w:val="008C55B2"/>
    <w:rsid w:val="008C6793"/>
    <w:rsid w:val="008C7209"/>
    <w:rsid w:val="008C7F52"/>
    <w:rsid w:val="008D048F"/>
    <w:rsid w:val="008D1765"/>
    <w:rsid w:val="008D1900"/>
    <w:rsid w:val="008D3802"/>
    <w:rsid w:val="008D3A88"/>
    <w:rsid w:val="008D3C53"/>
    <w:rsid w:val="008D3CD2"/>
    <w:rsid w:val="008D5A87"/>
    <w:rsid w:val="008E1DB1"/>
    <w:rsid w:val="008E2201"/>
    <w:rsid w:val="008E2742"/>
    <w:rsid w:val="008E3464"/>
    <w:rsid w:val="008E38B8"/>
    <w:rsid w:val="008E3BA3"/>
    <w:rsid w:val="008E4F03"/>
    <w:rsid w:val="008E5441"/>
    <w:rsid w:val="008E592A"/>
    <w:rsid w:val="008E6280"/>
    <w:rsid w:val="008E6B98"/>
    <w:rsid w:val="008E6EB2"/>
    <w:rsid w:val="008F07AD"/>
    <w:rsid w:val="008F2515"/>
    <w:rsid w:val="008F2778"/>
    <w:rsid w:val="008F292B"/>
    <w:rsid w:val="008F2FFD"/>
    <w:rsid w:val="008F3EEE"/>
    <w:rsid w:val="008F3FF2"/>
    <w:rsid w:val="008F4DF0"/>
    <w:rsid w:val="008F5FC8"/>
    <w:rsid w:val="008F6D55"/>
    <w:rsid w:val="008F7232"/>
    <w:rsid w:val="008F7677"/>
    <w:rsid w:val="009009BA"/>
    <w:rsid w:val="00900DF8"/>
    <w:rsid w:val="0090125A"/>
    <w:rsid w:val="00901435"/>
    <w:rsid w:val="00903230"/>
    <w:rsid w:val="00903C7E"/>
    <w:rsid w:val="00905CBA"/>
    <w:rsid w:val="00905FB7"/>
    <w:rsid w:val="00907F01"/>
    <w:rsid w:val="009104F3"/>
    <w:rsid w:val="00910E2A"/>
    <w:rsid w:val="0091165B"/>
    <w:rsid w:val="00911CDA"/>
    <w:rsid w:val="009129BF"/>
    <w:rsid w:val="009138D1"/>
    <w:rsid w:val="00913902"/>
    <w:rsid w:val="0091418A"/>
    <w:rsid w:val="00914352"/>
    <w:rsid w:val="00915152"/>
    <w:rsid w:val="00915CDF"/>
    <w:rsid w:val="009169C5"/>
    <w:rsid w:val="009170F5"/>
    <w:rsid w:val="009172E1"/>
    <w:rsid w:val="009173E6"/>
    <w:rsid w:val="009176D5"/>
    <w:rsid w:val="00917791"/>
    <w:rsid w:val="00917802"/>
    <w:rsid w:val="00917B13"/>
    <w:rsid w:val="00917B73"/>
    <w:rsid w:val="00920C06"/>
    <w:rsid w:val="009211B9"/>
    <w:rsid w:val="00922375"/>
    <w:rsid w:val="00922E33"/>
    <w:rsid w:val="0092328F"/>
    <w:rsid w:val="00926952"/>
    <w:rsid w:val="00927034"/>
    <w:rsid w:val="0092772B"/>
    <w:rsid w:val="00927CA0"/>
    <w:rsid w:val="0093009F"/>
    <w:rsid w:val="00930EFF"/>
    <w:rsid w:val="009323A8"/>
    <w:rsid w:val="0093246A"/>
    <w:rsid w:val="00932FF4"/>
    <w:rsid w:val="0093363F"/>
    <w:rsid w:val="0093496F"/>
    <w:rsid w:val="009368B3"/>
    <w:rsid w:val="00936A92"/>
    <w:rsid w:val="00937A7E"/>
    <w:rsid w:val="00941192"/>
    <w:rsid w:val="00941726"/>
    <w:rsid w:val="00943F74"/>
    <w:rsid w:val="00946869"/>
    <w:rsid w:val="009502EC"/>
    <w:rsid w:val="0095076A"/>
    <w:rsid w:val="00950783"/>
    <w:rsid w:val="009509CF"/>
    <w:rsid w:val="00951C8A"/>
    <w:rsid w:val="00951D21"/>
    <w:rsid w:val="009520B0"/>
    <w:rsid w:val="00952814"/>
    <w:rsid w:val="009530C7"/>
    <w:rsid w:val="009534A3"/>
    <w:rsid w:val="0095362E"/>
    <w:rsid w:val="00954744"/>
    <w:rsid w:val="00954F1C"/>
    <w:rsid w:val="0095519D"/>
    <w:rsid w:val="00955706"/>
    <w:rsid w:val="00955BA8"/>
    <w:rsid w:val="00956451"/>
    <w:rsid w:val="0095783F"/>
    <w:rsid w:val="0096055A"/>
    <w:rsid w:val="00960EF2"/>
    <w:rsid w:val="00963D48"/>
    <w:rsid w:val="0096475B"/>
    <w:rsid w:val="00966110"/>
    <w:rsid w:val="009662A4"/>
    <w:rsid w:val="00966667"/>
    <w:rsid w:val="00967A2A"/>
    <w:rsid w:val="00967CE0"/>
    <w:rsid w:val="009700A9"/>
    <w:rsid w:val="00970374"/>
    <w:rsid w:val="009712F4"/>
    <w:rsid w:val="00971DE3"/>
    <w:rsid w:val="00972213"/>
    <w:rsid w:val="00972C34"/>
    <w:rsid w:val="00973B68"/>
    <w:rsid w:val="0097411D"/>
    <w:rsid w:val="009748CD"/>
    <w:rsid w:val="00974F91"/>
    <w:rsid w:val="0097506E"/>
    <w:rsid w:val="00975658"/>
    <w:rsid w:val="00975C9D"/>
    <w:rsid w:val="00976D6C"/>
    <w:rsid w:val="00976E14"/>
    <w:rsid w:val="009775F3"/>
    <w:rsid w:val="00977C05"/>
    <w:rsid w:val="00980162"/>
    <w:rsid w:val="0098046A"/>
    <w:rsid w:val="009828C2"/>
    <w:rsid w:val="00982AC7"/>
    <w:rsid w:val="00983B05"/>
    <w:rsid w:val="00983B0D"/>
    <w:rsid w:val="00983BB6"/>
    <w:rsid w:val="00984D65"/>
    <w:rsid w:val="009857FB"/>
    <w:rsid w:val="00986071"/>
    <w:rsid w:val="009866E2"/>
    <w:rsid w:val="00986CA0"/>
    <w:rsid w:val="00987018"/>
    <w:rsid w:val="009900EB"/>
    <w:rsid w:val="009903DB"/>
    <w:rsid w:val="00990E9C"/>
    <w:rsid w:val="00991E0B"/>
    <w:rsid w:val="009920BF"/>
    <w:rsid w:val="00992EA8"/>
    <w:rsid w:val="00993E6F"/>
    <w:rsid w:val="00994653"/>
    <w:rsid w:val="00994A8B"/>
    <w:rsid w:val="00995D97"/>
    <w:rsid w:val="009966D8"/>
    <w:rsid w:val="00996991"/>
    <w:rsid w:val="00996BCE"/>
    <w:rsid w:val="00996DEB"/>
    <w:rsid w:val="009973C1"/>
    <w:rsid w:val="0099745B"/>
    <w:rsid w:val="0099770C"/>
    <w:rsid w:val="00997C10"/>
    <w:rsid w:val="00997D9F"/>
    <w:rsid w:val="009A1134"/>
    <w:rsid w:val="009A11F8"/>
    <w:rsid w:val="009A1CFF"/>
    <w:rsid w:val="009A228D"/>
    <w:rsid w:val="009A3023"/>
    <w:rsid w:val="009A4027"/>
    <w:rsid w:val="009A477B"/>
    <w:rsid w:val="009A6541"/>
    <w:rsid w:val="009A66D3"/>
    <w:rsid w:val="009A70D3"/>
    <w:rsid w:val="009A73AF"/>
    <w:rsid w:val="009A7B79"/>
    <w:rsid w:val="009A7FB9"/>
    <w:rsid w:val="009B153A"/>
    <w:rsid w:val="009B21F8"/>
    <w:rsid w:val="009B329B"/>
    <w:rsid w:val="009B3BED"/>
    <w:rsid w:val="009B42FC"/>
    <w:rsid w:val="009B440F"/>
    <w:rsid w:val="009B7BE1"/>
    <w:rsid w:val="009C0AEA"/>
    <w:rsid w:val="009C0F2D"/>
    <w:rsid w:val="009C1253"/>
    <w:rsid w:val="009C2491"/>
    <w:rsid w:val="009C3929"/>
    <w:rsid w:val="009C4253"/>
    <w:rsid w:val="009C4E06"/>
    <w:rsid w:val="009C4F00"/>
    <w:rsid w:val="009C5C87"/>
    <w:rsid w:val="009C65EF"/>
    <w:rsid w:val="009C74DD"/>
    <w:rsid w:val="009C7AFC"/>
    <w:rsid w:val="009C7D10"/>
    <w:rsid w:val="009C7EFB"/>
    <w:rsid w:val="009D1695"/>
    <w:rsid w:val="009D209D"/>
    <w:rsid w:val="009D219E"/>
    <w:rsid w:val="009D2CA2"/>
    <w:rsid w:val="009D3A6E"/>
    <w:rsid w:val="009D444B"/>
    <w:rsid w:val="009D4B5C"/>
    <w:rsid w:val="009D4D38"/>
    <w:rsid w:val="009D4E0D"/>
    <w:rsid w:val="009D5756"/>
    <w:rsid w:val="009D5BAA"/>
    <w:rsid w:val="009D5C52"/>
    <w:rsid w:val="009D6495"/>
    <w:rsid w:val="009D67B2"/>
    <w:rsid w:val="009D72DC"/>
    <w:rsid w:val="009D74A3"/>
    <w:rsid w:val="009D7A16"/>
    <w:rsid w:val="009E1186"/>
    <w:rsid w:val="009E1C8F"/>
    <w:rsid w:val="009E2E8E"/>
    <w:rsid w:val="009E35DB"/>
    <w:rsid w:val="009E3B84"/>
    <w:rsid w:val="009E421B"/>
    <w:rsid w:val="009E59A7"/>
    <w:rsid w:val="009E7180"/>
    <w:rsid w:val="009E79B2"/>
    <w:rsid w:val="009F10D6"/>
    <w:rsid w:val="009F1C15"/>
    <w:rsid w:val="009F1CBC"/>
    <w:rsid w:val="009F30ED"/>
    <w:rsid w:val="009F5183"/>
    <w:rsid w:val="009F55DB"/>
    <w:rsid w:val="009F5A85"/>
    <w:rsid w:val="009F7D21"/>
    <w:rsid w:val="00A00639"/>
    <w:rsid w:val="00A00669"/>
    <w:rsid w:val="00A00845"/>
    <w:rsid w:val="00A015C5"/>
    <w:rsid w:val="00A01A0D"/>
    <w:rsid w:val="00A03141"/>
    <w:rsid w:val="00A0322A"/>
    <w:rsid w:val="00A03EAC"/>
    <w:rsid w:val="00A04A09"/>
    <w:rsid w:val="00A052A9"/>
    <w:rsid w:val="00A07C39"/>
    <w:rsid w:val="00A07CC5"/>
    <w:rsid w:val="00A10FAE"/>
    <w:rsid w:val="00A1177F"/>
    <w:rsid w:val="00A11790"/>
    <w:rsid w:val="00A118F9"/>
    <w:rsid w:val="00A11B1E"/>
    <w:rsid w:val="00A1245A"/>
    <w:rsid w:val="00A12A47"/>
    <w:rsid w:val="00A14DCA"/>
    <w:rsid w:val="00A14FE7"/>
    <w:rsid w:val="00A163F8"/>
    <w:rsid w:val="00A16667"/>
    <w:rsid w:val="00A2025E"/>
    <w:rsid w:val="00A206EB"/>
    <w:rsid w:val="00A209C8"/>
    <w:rsid w:val="00A20ADB"/>
    <w:rsid w:val="00A20CCC"/>
    <w:rsid w:val="00A210A0"/>
    <w:rsid w:val="00A210DD"/>
    <w:rsid w:val="00A221F9"/>
    <w:rsid w:val="00A22453"/>
    <w:rsid w:val="00A22856"/>
    <w:rsid w:val="00A2387A"/>
    <w:rsid w:val="00A2397E"/>
    <w:rsid w:val="00A23DE0"/>
    <w:rsid w:val="00A2404E"/>
    <w:rsid w:val="00A24A47"/>
    <w:rsid w:val="00A24B40"/>
    <w:rsid w:val="00A25009"/>
    <w:rsid w:val="00A3072F"/>
    <w:rsid w:val="00A310F0"/>
    <w:rsid w:val="00A31291"/>
    <w:rsid w:val="00A3193C"/>
    <w:rsid w:val="00A331A7"/>
    <w:rsid w:val="00A3377F"/>
    <w:rsid w:val="00A3420F"/>
    <w:rsid w:val="00A346A3"/>
    <w:rsid w:val="00A3477E"/>
    <w:rsid w:val="00A355A1"/>
    <w:rsid w:val="00A35688"/>
    <w:rsid w:val="00A35D61"/>
    <w:rsid w:val="00A35EBD"/>
    <w:rsid w:val="00A432BA"/>
    <w:rsid w:val="00A432D0"/>
    <w:rsid w:val="00A4396A"/>
    <w:rsid w:val="00A441F3"/>
    <w:rsid w:val="00A4437B"/>
    <w:rsid w:val="00A44D4E"/>
    <w:rsid w:val="00A454D3"/>
    <w:rsid w:val="00A46E83"/>
    <w:rsid w:val="00A47617"/>
    <w:rsid w:val="00A50692"/>
    <w:rsid w:val="00A50B79"/>
    <w:rsid w:val="00A51407"/>
    <w:rsid w:val="00A52059"/>
    <w:rsid w:val="00A52D32"/>
    <w:rsid w:val="00A53F13"/>
    <w:rsid w:val="00A53F4C"/>
    <w:rsid w:val="00A53F81"/>
    <w:rsid w:val="00A54248"/>
    <w:rsid w:val="00A55579"/>
    <w:rsid w:val="00A6115A"/>
    <w:rsid w:val="00A61359"/>
    <w:rsid w:val="00A646DE"/>
    <w:rsid w:val="00A66330"/>
    <w:rsid w:val="00A665ED"/>
    <w:rsid w:val="00A66AE1"/>
    <w:rsid w:val="00A66BE7"/>
    <w:rsid w:val="00A67098"/>
    <w:rsid w:val="00A6776C"/>
    <w:rsid w:val="00A67ADC"/>
    <w:rsid w:val="00A712CD"/>
    <w:rsid w:val="00A722E2"/>
    <w:rsid w:val="00A7361B"/>
    <w:rsid w:val="00A756EB"/>
    <w:rsid w:val="00A75A33"/>
    <w:rsid w:val="00A75B85"/>
    <w:rsid w:val="00A75F41"/>
    <w:rsid w:val="00A76A98"/>
    <w:rsid w:val="00A76CAC"/>
    <w:rsid w:val="00A804B2"/>
    <w:rsid w:val="00A80BF6"/>
    <w:rsid w:val="00A81055"/>
    <w:rsid w:val="00A82077"/>
    <w:rsid w:val="00A82E28"/>
    <w:rsid w:val="00A8330E"/>
    <w:rsid w:val="00A839B0"/>
    <w:rsid w:val="00A84714"/>
    <w:rsid w:val="00A8519D"/>
    <w:rsid w:val="00A85BC2"/>
    <w:rsid w:val="00A866D8"/>
    <w:rsid w:val="00A87E58"/>
    <w:rsid w:val="00A90120"/>
    <w:rsid w:val="00A907B7"/>
    <w:rsid w:val="00A913B5"/>
    <w:rsid w:val="00A9149C"/>
    <w:rsid w:val="00A91A16"/>
    <w:rsid w:val="00A921DC"/>
    <w:rsid w:val="00A92721"/>
    <w:rsid w:val="00A92A68"/>
    <w:rsid w:val="00A9314D"/>
    <w:rsid w:val="00A93587"/>
    <w:rsid w:val="00A9393B"/>
    <w:rsid w:val="00A93CD7"/>
    <w:rsid w:val="00A95843"/>
    <w:rsid w:val="00A96C07"/>
    <w:rsid w:val="00A97E3C"/>
    <w:rsid w:val="00AA1A5B"/>
    <w:rsid w:val="00AA3006"/>
    <w:rsid w:val="00AA3BE8"/>
    <w:rsid w:val="00AA4348"/>
    <w:rsid w:val="00AA461F"/>
    <w:rsid w:val="00AA4D6F"/>
    <w:rsid w:val="00AA5564"/>
    <w:rsid w:val="00AA56AB"/>
    <w:rsid w:val="00AA58AB"/>
    <w:rsid w:val="00AA5BE0"/>
    <w:rsid w:val="00AA5F9A"/>
    <w:rsid w:val="00AA65A1"/>
    <w:rsid w:val="00AA6E36"/>
    <w:rsid w:val="00AB11AB"/>
    <w:rsid w:val="00AB127C"/>
    <w:rsid w:val="00AB1975"/>
    <w:rsid w:val="00AB1AA2"/>
    <w:rsid w:val="00AB2FFD"/>
    <w:rsid w:val="00AB375D"/>
    <w:rsid w:val="00AB3921"/>
    <w:rsid w:val="00AB3ACF"/>
    <w:rsid w:val="00AB4834"/>
    <w:rsid w:val="00AB49C5"/>
    <w:rsid w:val="00AB650A"/>
    <w:rsid w:val="00AB6FAF"/>
    <w:rsid w:val="00AB74A6"/>
    <w:rsid w:val="00AB7DE6"/>
    <w:rsid w:val="00AC08C5"/>
    <w:rsid w:val="00AC1C86"/>
    <w:rsid w:val="00AC1DA0"/>
    <w:rsid w:val="00AC2474"/>
    <w:rsid w:val="00AC26D9"/>
    <w:rsid w:val="00AC2CBA"/>
    <w:rsid w:val="00AC2F5A"/>
    <w:rsid w:val="00AC3182"/>
    <w:rsid w:val="00AC3A29"/>
    <w:rsid w:val="00AC454D"/>
    <w:rsid w:val="00AC5E21"/>
    <w:rsid w:val="00AC6A01"/>
    <w:rsid w:val="00AC7164"/>
    <w:rsid w:val="00AC795D"/>
    <w:rsid w:val="00AD06BB"/>
    <w:rsid w:val="00AD096E"/>
    <w:rsid w:val="00AD12FB"/>
    <w:rsid w:val="00AD12FE"/>
    <w:rsid w:val="00AD1839"/>
    <w:rsid w:val="00AD1B55"/>
    <w:rsid w:val="00AD218E"/>
    <w:rsid w:val="00AD2DF6"/>
    <w:rsid w:val="00AD34DA"/>
    <w:rsid w:val="00AD3660"/>
    <w:rsid w:val="00AD5441"/>
    <w:rsid w:val="00AD58C8"/>
    <w:rsid w:val="00AD745C"/>
    <w:rsid w:val="00AE0AF4"/>
    <w:rsid w:val="00AE0CA7"/>
    <w:rsid w:val="00AE165B"/>
    <w:rsid w:val="00AE3DD3"/>
    <w:rsid w:val="00AE44CC"/>
    <w:rsid w:val="00AE49D9"/>
    <w:rsid w:val="00AE50AB"/>
    <w:rsid w:val="00AE54DE"/>
    <w:rsid w:val="00AE557B"/>
    <w:rsid w:val="00AE58CD"/>
    <w:rsid w:val="00AE60CA"/>
    <w:rsid w:val="00AE7838"/>
    <w:rsid w:val="00AE7930"/>
    <w:rsid w:val="00AF0D3C"/>
    <w:rsid w:val="00AF2786"/>
    <w:rsid w:val="00AF29C9"/>
    <w:rsid w:val="00AF2DAD"/>
    <w:rsid w:val="00AF2E17"/>
    <w:rsid w:val="00AF3B33"/>
    <w:rsid w:val="00AF44EF"/>
    <w:rsid w:val="00AF461A"/>
    <w:rsid w:val="00AF54B6"/>
    <w:rsid w:val="00AF6D8B"/>
    <w:rsid w:val="00AF7837"/>
    <w:rsid w:val="00AF783B"/>
    <w:rsid w:val="00B00157"/>
    <w:rsid w:val="00B00E5E"/>
    <w:rsid w:val="00B02089"/>
    <w:rsid w:val="00B02090"/>
    <w:rsid w:val="00B021B7"/>
    <w:rsid w:val="00B02365"/>
    <w:rsid w:val="00B0247B"/>
    <w:rsid w:val="00B03EF2"/>
    <w:rsid w:val="00B04D30"/>
    <w:rsid w:val="00B05BD5"/>
    <w:rsid w:val="00B0605A"/>
    <w:rsid w:val="00B06127"/>
    <w:rsid w:val="00B074B7"/>
    <w:rsid w:val="00B07774"/>
    <w:rsid w:val="00B118DE"/>
    <w:rsid w:val="00B124CA"/>
    <w:rsid w:val="00B1301A"/>
    <w:rsid w:val="00B14937"/>
    <w:rsid w:val="00B14AC4"/>
    <w:rsid w:val="00B150A7"/>
    <w:rsid w:val="00B16638"/>
    <w:rsid w:val="00B16B10"/>
    <w:rsid w:val="00B2211D"/>
    <w:rsid w:val="00B23B46"/>
    <w:rsid w:val="00B24099"/>
    <w:rsid w:val="00B248FE"/>
    <w:rsid w:val="00B2496F"/>
    <w:rsid w:val="00B24BAD"/>
    <w:rsid w:val="00B25A19"/>
    <w:rsid w:val="00B25CDC"/>
    <w:rsid w:val="00B26FC6"/>
    <w:rsid w:val="00B27191"/>
    <w:rsid w:val="00B27FFC"/>
    <w:rsid w:val="00B3007F"/>
    <w:rsid w:val="00B30558"/>
    <w:rsid w:val="00B31295"/>
    <w:rsid w:val="00B3180C"/>
    <w:rsid w:val="00B325A5"/>
    <w:rsid w:val="00B33300"/>
    <w:rsid w:val="00B345E4"/>
    <w:rsid w:val="00B35823"/>
    <w:rsid w:val="00B35B48"/>
    <w:rsid w:val="00B36931"/>
    <w:rsid w:val="00B37444"/>
    <w:rsid w:val="00B41A4A"/>
    <w:rsid w:val="00B448E0"/>
    <w:rsid w:val="00B45812"/>
    <w:rsid w:val="00B50194"/>
    <w:rsid w:val="00B5067B"/>
    <w:rsid w:val="00B50E19"/>
    <w:rsid w:val="00B51412"/>
    <w:rsid w:val="00B51F78"/>
    <w:rsid w:val="00B523B3"/>
    <w:rsid w:val="00B524C4"/>
    <w:rsid w:val="00B53868"/>
    <w:rsid w:val="00B54FF3"/>
    <w:rsid w:val="00B55082"/>
    <w:rsid w:val="00B56CEE"/>
    <w:rsid w:val="00B602F6"/>
    <w:rsid w:val="00B60814"/>
    <w:rsid w:val="00B60EDF"/>
    <w:rsid w:val="00B61990"/>
    <w:rsid w:val="00B6281A"/>
    <w:rsid w:val="00B6388D"/>
    <w:rsid w:val="00B65800"/>
    <w:rsid w:val="00B65CCD"/>
    <w:rsid w:val="00B67723"/>
    <w:rsid w:val="00B7023B"/>
    <w:rsid w:val="00B7101A"/>
    <w:rsid w:val="00B711F0"/>
    <w:rsid w:val="00B71986"/>
    <w:rsid w:val="00B72342"/>
    <w:rsid w:val="00B72A72"/>
    <w:rsid w:val="00B72E57"/>
    <w:rsid w:val="00B72F1E"/>
    <w:rsid w:val="00B731F4"/>
    <w:rsid w:val="00B738C1"/>
    <w:rsid w:val="00B74B78"/>
    <w:rsid w:val="00B778B4"/>
    <w:rsid w:val="00B8029C"/>
    <w:rsid w:val="00B81695"/>
    <w:rsid w:val="00B81B49"/>
    <w:rsid w:val="00B81C39"/>
    <w:rsid w:val="00B8205E"/>
    <w:rsid w:val="00B83572"/>
    <w:rsid w:val="00B8393A"/>
    <w:rsid w:val="00B84E5A"/>
    <w:rsid w:val="00B862F0"/>
    <w:rsid w:val="00B8714F"/>
    <w:rsid w:val="00B909E2"/>
    <w:rsid w:val="00B91135"/>
    <w:rsid w:val="00B913EC"/>
    <w:rsid w:val="00B930A1"/>
    <w:rsid w:val="00B93747"/>
    <w:rsid w:val="00B938C2"/>
    <w:rsid w:val="00B93A58"/>
    <w:rsid w:val="00B94B12"/>
    <w:rsid w:val="00B95924"/>
    <w:rsid w:val="00B95D40"/>
    <w:rsid w:val="00B95E05"/>
    <w:rsid w:val="00B95E98"/>
    <w:rsid w:val="00B96066"/>
    <w:rsid w:val="00B972B0"/>
    <w:rsid w:val="00B972CB"/>
    <w:rsid w:val="00B97518"/>
    <w:rsid w:val="00B9766E"/>
    <w:rsid w:val="00B97988"/>
    <w:rsid w:val="00BA0282"/>
    <w:rsid w:val="00BA0533"/>
    <w:rsid w:val="00BA071B"/>
    <w:rsid w:val="00BA0A94"/>
    <w:rsid w:val="00BA121B"/>
    <w:rsid w:val="00BA231B"/>
    <w:rsid w:val="00BA2F91"/>
    <w:rsid w:val="00BA3042"/>
    <w:rsid w:val="00BA383E"/>
    <w:rsid w:val="00BA4682"/>
    <w:rsid w:val="00BA47DB"/>
    <w:rsid w:val="00BA4907"/>
    <w:rsid w:val="00BA49D2"/>
    <w:rsid w:val="00BA7B10"/>
    <w:rsid w:val="00BB0342"/>
    <w:rsid w:val="00BB0517"/>
    <w:rsid w:val="00BB0574"/>
    <w:rsid w:val="00BB0DE2"/>
    <w:rsid w:val="00BB0FA6"/>
    <w:rsid w:val="00BB2BBB"/>
    <w:rsid w:val="00BB3239"/>
    <w:rsid w:val="00BB3F59"/>
    <w:rsid w:val="00BB4E3D"/>
    <w:rsid w:val="00BB55B6"/>
    <w:rsid w:val="00BB73F6"/>
    <w:rsid w:val="00BC1159"/>
    <w:rsid w:val="00BC16E0"/>
    <w:rsid w:val="00BC1DFF"/>
    <w:rsid w:val="00BC29C0"/>
    <w:rsid w:val="00BC2B38"/>
    <w:rsid w:val="00BC30E7"/>
    <w:rsid w:val="00BC34C2"/>
    <w:rsid w:val="00BC3B9A"/>
    <w:rsid w:val="00BC4C77"/>
    <w:rsid w:val="00BC593F"/>
    <w:rsid w:val="00BC594E"/>
    <w:rsid w:val="00BC5E84"/>
    <w:rsid w:val="00BC69B5"/>
    <w:rsid w:val="00BC6A6C"/>
    <w:rsid w:val="00BC739A"/>
    <w:rsid w:val="00BD301D"/>
    <w:rsid w:val="00BD3320"/>
    <w:rsid w:val="00BD3597"/>
    <w:rsid w:val="00BD52C2"/>
    <w:rsid w:val="00BD555B"/>
    <w:rsid w:val="00BD5AA0"/>
    <w:rsid w:val="00BD6578"/>
    <w:rsid w:val="00BD6BF2"/>
    <w:rsid w:val="00BD6C6A"/>
    <w:rsid w:val="00BD7974"/>
    <w:rsid w:val="00BE0374"/>
    <w:rsid w:val="00BE03F5"/>
    <w:rsid w:val="00BE040F"/>
    <w:rsid w:val="00BE0643"/>
    <w:rsid w:val="00BE1EA0"/>
    <w:rsid w:val="00BE2020"/>
    <w:rsid w:val="00BE2775"/>
    <w:rsid w:val="00BE2FDF"/>
    <w:rsid w:val="00BE460C"/>
    <w:rsid w:val="00BE4DFE"/>
    <w:rsid w:val="00BE582E"/>
    <w:rsid w:val="00BE767A"/>
    <w:rsid w:val="00BE7BB9"/>
    <w:rsid w:val="00BF0234"/>
    <w:rsid w:val="00BF17DA"/>
    <w:rsid w:val="00BF2431"/>
    <w:rsid w:val="00BF2F6A"/>
    <w:rsid w:val="00BF36F4"/>
    <w:rsid w:val="00BF4298"/>
    <w:rsid w:val="00BF44C9"/>
    <w:rsid w:val="00BF500A"/>
    <w:rsid w:val="00BF5803"/>
    <w:rsid w:val="00BF5EBD"/>
    <w:rsid w:val="00BF63D3"/>
    <w:rsid w:val="00BF66A1"/>
    <w:rsid w:val="00BF673B"/>
    <w:rsid w:val="00BF7007"/>
    <w:rsid w:val="00C003D5"/>
    <w:rsid w:val="00C006ED"/>
    <w:rsid w:val="00C0072E"/>
    <w:rsid w:val="00C009BD"/>
    <w:rsid w:val="00C00DC3"/>
    <w:rsid w:val="00C01193"/>
    <w:rsid w:val="00C01654"/>
    <w:rsid w:val="00C017DC"/>
    <w:rsid w:val="00C02EEE"/>
    <w:rsid w:val="00C036C7"/>
    <w:rsid w:val="00C036DB"/>
    <w:rsid w:val="00C03A14"/>
    <w:rsid w:val="00C040FC"/>
    <w:rsid w:val="00C04304"/>
    <w:rsid w:val="00C07065"/>
    <w:rsid w:val="00C07A3C"/>
    <w:rsid w:val="00C114EA"/>
    <w:rsid w:val="00C120A6"/>
    <w:rsid w:val="00C1273C"/>
    <w:rsid w:val="00C13EA1"/>
    <w:rsid w:val="00C1462C"/>
    <w:rsid w:val="00C14D20"/>
    <w:rsid w:val="00C14DAE"/>
    <w:rsid w:val="00C15240"/>
    <w:rsid w:val="00C15C40"/>
    <w:rsid w:val="00C16800"/>
    <w:rsid w:val="00C16956"/>
    <w:rsid w:val="00C16A2D"/>
    <w:rsid w:val="00C17E59"/>
    <w:rsid w:val="00C20148"/>
    <w:rsid w:val="00C21283"/>
    <w:rsid w:val="00C214D3"/>
    <w:rsid w:val="00C223E2"/>
    <w:rsid w:val="00C22D21"/>
    <w:rsid w:val="00C239B7"/>
    <w:rsid w:val="00C24376"/>
    <w:rsid w:val="00C24AB3"/>
    <w:rsid w:val="00C26388"/>
    <w:rsid w:val="00C268E2"/>
    <w:rsid w:val="00C31B59"/>
    <w:rsid w:val="00C3358D"/>
    <w:rsid w:val="00C33D1C"/>
    <w:rsid w:val="00C35AE3"/>
    <w:rsid w:val="00C371B8"/>
    <w:rsid w:val="00C37261"/>
    <w:rsid w:val="00C377BE"/>
    <w:rsid w:val="00C37953"/>
    <w:rsid w:val="00C379B8"/>
    <w:rsid w:val="00C4043F"/>
    <w:rsid w:val="00C4045D"/>
    <w:rsid w:val="00C40D61"/>
    <w:rsid w:val="00C40EAE"/>
    <w:rsid w:val="00C414C5"/>
    <w:rsid w:val="00C41C2B"/>
    <w:rsid w:val="00C41C72"/>
    <w:rsid w:val="00C426FF"/>
    <w:rsid w:val="00C42C35"/>
    <w:rsid w:val="00C42CC9"/>
    <w:rsid w:val="00C44348"/>
    <w:rsid w:val="00C446DB"/>
    <w:rsid w:val="00C448DE"/>
    <w:rsid w:val="00C45C25"/>
    <w:rsid w:val="00C45CA0"/>
    <w:rsid w:val="00C45D0A"/>
    <w:rsid w:val="00C45E37"/>
    <w:rsid w:val="00C461CC"/>
    <w:rsid w:val="00C46726"/>
    <w:rsid w:val="00C46910"/>
    <w:rsid w:val="00C47040"/>
    <w:rsid w:val="00C4717F"/>
    <w:rsid w:val="00C47F6B"/>
    <w:rsid w:val="00C50D51"/>
    <w:rsid w:val="00C51AA2"/>
    <w:rsid w:val="00C51FF2"/>
    <w:rsid w:val="00C52012"/>
    <w:rsid w:val="00C524B7"/>
    <w:rsid w:val="00C526F8"/>
    <w:rsid w:val="00C52ADC"/>
    <w:rsid w:val="00C53D07"/>
    <w:rsid w:val="00C54216"/>
    <w:rsid w:val="00C5435E"/>
    <w:rsid w:val="00C5441A"/>
    <w:rsid w:val="00C54879"/>
    <w:rsid w:val="00C57515"/>
    <w:rsid w:val="00C575EF"/>
    <w:rsid w:val="00C57845"/>
    <w:rsid w:val="00C60993"/>
    <w:rsid w:val="00C60A42"/>
    <w:rsid w:val="00C614DF"/>
    <w:rsid w:val="00C621E2"/>
    <w:rsid w:val="00C62FA6"/>
    <w:rsid w:val="00C64592"/>
    <w:rsid w:val="00C646A9"/>
    <w:rsid w:val="00C65279"/>
    <w:rsid w:val="00C66465"/>
    <w:rsid w:val="00C66F6F"/>
    <w:rsid w:val="00C70345"/>
    <w:rsid w:val="00C704C6"/>
    <w:rsid w:val="00C7103D"/>
    <w:rsid w:val="00C71E1E"/>
    <w:rsid w:val="00C728C9"/>
    <w:rsid w:val="00C7339A"/>
    <w:rsid w:val="00C740A2"/>
    <w:rsid w:val="00C74361"/>
    <w:rsid w:val="00C74927"/>
    <w:rsid w:val="00C7594B"/>
    <w:rsid w:val="00C75B67"/>
    <w:rsid w:val="00C75E0A"/>
    <w:rsid w:val="00C7662F"/>
    <w:rsid w:val="00C76F6E"/>
    <w:rsid w:val="00C77065"/>
    <w:rsid w:val="00C77516"/>
    <w:rsid w:val="00C77A23"/>
    <w:rsid w:val="00C77C31"/>
    <w:rsid w:val="00C805B3"/>
    <w:rsid w:val="00C80B41"/>
    <w:rsid w:val="00C82077"/>
    <w:rsid w:val="00C8242C"/>
    <w:rsid w:val="00C82957"/>
    <w:rsid w:val="00C84A02"/>
    <w:rsid w:val="00C85195"/>
    <w:rsid w:val="00C85807"/>
    <w:rsid w:val="00C858E3"/>
    <w:rsid w:val="00C85B5D"/>
    <w:rsid w:val="00C85BA3"/>
    <w:rsid w:val="00C86875"/>
    <w:rsid w:val="00C87114"/>
    <w:rsid w:val="00C8754C"/>
    <w:rsid w:val="00C8770D"/>
    <w:rsid w:val="00C87711"/>
    <w:rsid w:val="00C90756"/>
    <w:rsid w:val="00C916C4"/>
    <w:rsid w:val="00C91A6B"/>
    <w:rsid w:val="00C91D36"/>
    <w:rsid w:val="00C922AE"/>
    <w:rsid w:val="00C93683"/>
    <w:rsid w:val="00C9537C"/>
    <w:rsid w:val="00C956E2"/>
    <w:rsid w:val="00C95D73"/>
    <w:rsid w:val="00C9673D"/>
    <w:rsid w:val="00C96D68"/>
    <w:rsid w:val="00CA0698"/>
    <w:rsid w:val="00CA06FA"/>
    <w:rsid w:val="00CA0A18"/>
    <w:rsid w:val="00CA0B4F"/>
    <w:rsid w:val="00CA0E76"/>
    <w:rsid w:val="00CA0E9F"/>
    <w:rsid w:val="00CA12D3"/>
    <w:rsid w:val="00CA1377"/>
    <w:rsid w:val="00CA19ED"/>
    <w:rsid w:val="00CA3204"/>
    <w:rsid w:val="00CA3327"/>
    <w:rsid w:val="00CA5C60"/>
    <w:rsid w:val="00CA60B6"/>
    <w:rsid w:val="00CA6480"/>
    <w:rsid w:val="00CA72AB"/>
    <w:rsid w:val="00CA76AF"/>
    <w:rsid w:val="00CA7C27"/>
    <w:rsid w:val="00CB08F6"/>
    <w:rsid w:val="00CB09C8"/>
    <w:rsid w:val="00CB1022"/>
    <w:rsid w:val="00CB1C4A"/>
    <w:rsid w:val="00CB1FD0"/>
    <w:rsid w:val="00CB2353"/>
    <w:rsid w:val="00CB2484"/>
    <w:rsid w:val="00CB3566"/>
    <w:rsid w:val="00CB3B9F"/>
    <w:rsid w:val="00CB3F3A"/>
    <w:rsid w:val="00CB4E31"/>
    <w:rsid w:val="00CB5158"/>
    <w:rsid w:val="00CB5419"/>
    <w:rsid w:val="00CB6D49"/>
    <w:rsid w:val="00CC1E27"/>
    <w:rsid w:val="00CC2526"/>
    <w:rsid w:val="00CC2733"/>
    <w:rsid w:val="00CC296E"/>
    <w:rsid w:val="00CC36EE"/>
    <w:rsid w:val="00CC372C"/>
    <w:rsid w:val="00CC4290"/>
    <w:rsid w:val="00CC4B8B"/>
    <w:rsid w:val="00CC611B"/>
    <w:rsid w:val="00CD2612"/>
    <w:rsid w:val="00CD484B"/>
    <w:rsid w:val="00CD51B7"/>
    <w:rsid w:val="00CD5BF0"/>
    <w:rsid w:val="00CD5C88"/>
    <w:rsid w:val="00CD62FD"/>
    <w:rsid w:val="00CD643F"/>
    <w:rsid w:val="00CD6CFD"/>
    <w:rsid w:val="00CD7228"/>
    <w:rsid w:val="00CE0E06"/>
    <w:rsid w:val="00CE1105"/>
    <w:rsid w:val="00CE26B3"/>
    <w:rsid w:val="00CE376A"/>
    <w:rsid w:val="00CE46C1"/>
    <w:rsid w:val="00CE7F4B"/>
    <w:rsid w:val="00CF0205"/>
    <w:rsid w:val="00CF067C"/>
    <w:rsid w:val="00CF0D7C"/>
    <w:rsid w:val="00CF15D4"/>
    <w:rsid w:val="00CF3017"/>
    <w:rsid w:val="00CF30B9"/>
    <w:rsid w:val="00CF34C3"/>
    <w:rsid w:val="00CF361C"/>
    <w:rsid w:val="00CF39F7"/>
    <w:rsid w:val="00CF4E7E"/>
    <w:rsid w:val="00CF614A"/>
    <w:rsid w:val="00CF73B8"/>
    <w:rsid w:val="00CF7548"/>
    <w:rsid w:val="00CF7F32"/>
    <w:rsid w:val="00D005B1"/>
    <w:rsid w:val="00D00F48"/>
    <w:rsid w:val="00D0291E"/>
    <w:rsid w:val="00D03480"/>
    <w:rsid w:val="00D03CEB"/>
    <w:rsid w:val="00D040D5"/>
    <w:rsid w:val="00D04325"/>
    <w:rsid w:val="00D04838"/>
    <w:rsid w:val="00D04EDC"/>
    <w:rsid w:val="00D0583C"/>
    <w:rsid w:val="00D075F3"/>
    <w:rsid w:val="00D10256"/>
    <w:rsid w:val="00D11157"/>
    <w:rsid w:val="00D1124E"/>
    <w:rsid w:val="00D12172"/>
    <w:rsid w:val="00D122B0"/>
    <w:rsid w:val="00D13280"/>
    <w:rsid w:val="00D13514"/>
    <w:rsid w:val="00D135A2"/>
    <w:rsid w:val="00D1365D"/>
    <w:rsid w:val="00D137E5"/>
    <w:rsid w:val="00D13903"/>
    <w:rsid w:val="00D14AF0"/>
    <w:rsid w:val="00D162DE"/>
    <w:rsid w:val="00D171CE"/>
    <w:rsid w:val="00D1745B"/>
    <w:rsid w:val="00D1779A"/>
    <w:rsid w:val="00D20ADD"/>
    <w:rsid w:val="00D21181"/>
    <w:rsid w:val="00D2120C"/>
    <w:rsid w:val="00D2193D"/>
    <w:rsid w:val="00D21F1F"/>
    <w:rsid w:val="00D2291E"/>
    <w:rsid w:val="00D249E4"/>
    <w:rsid w:val="00D24D97"/>
    <w:rsid w:val="00D25BA1"/>
    <w:rsid w:val="00D26488"/>
    <w:rsid w:val="00D2674F"/>
    <w:rsid w:val="00D279C5"/>
    <w:rsid w:val="00D27F5D"/>
    <w:rsid w:val="00D301DD"/>
    <w:rsid w:val="00D30720"/>
    <w:rsid w:val="00D30EC1"/>
    <w:rsid w:val="00D31906"/>
    <w:rsid w:val="00D31FE7"/>
    <w:rsid w:val="00D322D1"/>
    <w:rsid w:val="00D32907"/>
    <w:rsid w:val="00D33059"/>
    <w:rsid w:val="00D334FB"/>
    <w:rsid w:val="00D3393C"/>
    <w:rsid w:val="00D349CF"/>
    <w:rsid w:val="00D35375"/>
    <w:rsid w:val="00D358CC"/>
    <w:rsid w:val="00D35CD3"/>
    <w:rsid w:val="00D36A15"/>
    <w:rsid w:val="00D375BB"/>
    <w:rsid w:val="00D40BE8"/>
    <w:rsid w:val="00D40D97"/>
    <w:rsid w:val="00D40EA3"/>
    <w:rsid w:val="00D41258"/>
    <w:rsid w:val="00D4155F"/>
    <w:rsid w:val="00D42E9E"/>
    <w:rsid w:val="00D433A4"/>
    <w:rsid w:val="00D43F76"/>
    <w:rsid w:val="00D44504"/>
    <w:rsid w:val="00D44A41"/>
    <w:rsid w:val="00D44A5C"/>
    <w:rsid w:val="00D44C58"/>
    <w:rsid w:val="00D45B1E"/>
    <w:rsid w:val="00D4700D"/>
    <w:rsid w:val="00D471CB"/>
    <w:rsid w:val="00D47B34"/>
    <w:rsid w:val="00D50204"/>
    <w:rsid w:val="00D503DA"/>
    <w:rsid w:val="00D50A36"/>
    <w:rsid w:val="00D520D4"/>
    <w:rsid w:val="00D52AEC"/>
    <w:rsid w:val="00D53202"/>
    <w:rsid w:val="00D5343B"/>
    <w:rsid w:val="00D53EDE"/>
    <w:rsid w:val="00D5470B"/>
    <w:rsid w:val="00D54FD1"/>
    <w:rsid w:val="00D55FDB"/>
    <w:rsid w:val="00D560F5"/>
    <w:rsid w:val="00D56757"/>
    <w:rsid w:val="00D56981"/>
    <w:rsid w:val="00D574E5"/>
    <w:rsid w:val="00D5751E"/>
    <w:rsid w:val="00D57920"/>
    <w:rsid w:val="00D57C12"/>
    <w:rsid w:val="00D57E3B"/>
    <w:rsid w:val="00D60971"/>
    <w:rsid w:val="00D6196C"/>
    <w:rsid w:val="00D61BB0"/>
    <w:rsid w:val="00D62606"/>
    <w:rsid w:val="00D62CB5"/>
    <w:rsid w:val="00D63A43"/>
    <w:rsid w:val="00D64825"/>
    <w:rsid w:val="00D66D24"/>
    <w:rsid w:val="00D67309"/>
    <w:rsid w:val="00D70410"/>
    <w:rsid w:val="00D72DCA"/>
    <w:rsid w:val="00D72FCE"/>
    <w:rsid w:val="00D73295"/>
    <w:rsid w:val="00D73BAD"/>
    <w:rsid w:val="00D7400C"/>
    <w:rsid w:val="00D74E2F"/>
    <w:rsid w:val="00D75032"/>
    <w:rsid w:val="00D757FB"/>
    <w:rsid w:val="00D75B87"/>
    <w:rsid w:val="00D764E1"/>
    <w:rsid w:val="00D76606"/>
    <w:rsid w:val="00D76715"/>
    <w:rsid w:val="00D76BEE"/>
    <w:rsid w:val="00D772D9"/>
    <w:rsid w:val="00D7751C"/>
    <w:rsid w:val="00D7777B"/>
    <w:rsid w:val="00D80E27"/>
    <w:rsid w:val="00D82311"/>
    <w:rsid w:val="00D829A7"/>
    <w:rsid w:val="00D82F46"/>
    <w:rsid w:val="00D8341F"/>
    <w:rsid w:val="00D838D7"/>
    <w:rsid w:val="00D83FC3"/>
    <w:rsid w:val="00D8428C"/>
    <w:rsid w:val="00D8446B"/>
    <w:rsid w:val="00D85010"/>
    <w:rsid w:val="00D853D8"/>
    <w:rsid w:val="00D863DA"/>
    <w:rsid w:val="00D86579"/>
    <w:rsid w:val="00D87248"/>
    <w:rsid w:val="00D873CB"/>
    <w:rsid w:val="00D877AF"/>
    <w:rsid w:val="00D9001C"/>
    <w:rsid w:val="00D90648"/>
    <w:rsid w:val="00D91E44"/>
    <w:rsid w:val="00D95585"/>
    <w:rsid w:val="00D9569A"/>
    <w:rsid w:val="00D95C61"/>
    <w:rsid w:val="00D96E9E"/>
    <w:rsid w:val="00DA1095"/>
    <w:rsid w:val="00DA1154"/>
    <w:rsid w:val="00DA1828"/>
    <w:rsid w:val="00DA213A"/>
    <w:rsid w:val="00DA2BB2"/>
    <w:rsid w:val="00DA2C84"/>
    <w:rsid w:val="00DA3277"/>
    <w:rsid w:val="00DA33D9"/>
    <w:rsid w:val="00DA366C"/>
    <w:rsid w:val="00DA3AD6"/>
    <w:rsid w:val="00DA3FD2"/>
    <w:rsid w:val="00DA413C"/>
    <w:rsid w:val="00DA5A13"/>
    <w:rsid w:val="00DA711B"/>
    <w:rsid w:val="00DA73CF"/>
    <w:rsid w:val="00DA7470"/>
    <w:rsid w:val="00DA778F"/>
    <w:rsid w:val="00DA7F52"/>
    <w:rsid w:val="00DA7FAD"/>
    <w:rsid w:val="00DB07CE"/>
    <w:rsid w:val="00DB1C24"/>
    <w:rsid w:val="00DB2A1C"/>
    <w:rsid w:val="00DB35D6"/>
    <w:rsid w:val="00DB4060"/>
    <w:rsid w:val="00DB4193"/>
    <w:rsid w:val="00DB4E4E"/>
    <w:rsid w:val="00DB5F19"/>
    <w:rsid w:val="00DB6903"/>
    <w:rsid w:val="00DB6BAB"/>
    <w:rsid w:val="00DB7413"/>
    <w:rsid w:val="00DB7755"/>
    <w:rsid w:val="00DB7D50"/>
    <w:rsid w:val="00DB7D5A"/>
    <w:rsid w:val="00DC06EC"/>
    <w:rsid w:val="00DC1A63"/>
    <w:rsid w:val="00DC1C9F"/>
    <w:rsid w:val="00DC21BE"/>
    <w:rsid w:val="00DC2B35"/>
    <w:rsid w:val="00DC2CAD"/>
    <w:rsid w:val="00DC2FA9"/>
    <w:rsid w:val="00DC6BE8"/>
    <w:rsid w:val="00DC79F3"/>
    <w:rsid w:val="00DD075B"/>
    <w:rsid w:val="00DD10FA"/>
    <w:rsid w:val="00DD1849"/>
    <w:rsid w:val="00DD1E25"/>
    <w:rsid w:val="00DD2976"/>
    <w:rsid w:val="00DD51F2"/>
    <w:rsid w:val="00DD525F"/>
    <w:rsid w:val="00DD56A9"/>
    <w:rsid w:val="00DD75F7"/>
    <w:rsid w:val="00DD7716"/>
    <w:rsid w:val="00DD7773"/>
    <w:rsid w:val="00DE0D95"/>
    <w:rsid w:val="00DE0F2B"/>
    <w:rsid w:val="00DE1FDD"/>
    <w:rsid w:val="00DE2BEF"/>
    <w:rsid w:val="00DE2DE9"/>
    <w:rsid w:val="00DE2EEC"/>
    <w:rsid w:val="00DE4EF2"/>
    <w:rsid w:val="00DE5DED"/>
    <w:rsid w:val="00DE6842"/>
    <w:rsid w:val="00DE6B61"/>
    <w:rsid w:val="00DE74EB"/>
    <w:rsid w:val="00DE7FCA"/>
    <w:rsid w:val="00DF2A3A"/>
    <w:rsid w:val="00DF37FF"/>
    <w:rsid w:val="00DF4A65"/>
    <w:rsid w:val="00DF58EF"/>
    <w:rsid w:val="00DF5DA0"/>
    <w:rsid w:val="00DF62FD"/>
    <w:rsid w:val="00DF77EC"/>
    <w:rsid w:val="00E00C54"/>
    <w:rsid w:val="00E01F7E"/>
    <w:rsid w:val="00E035AE"/>
    <w:rsid w:val="00E048D8"/>
    <w:rsid w:val="00E04AF2"/>
    <w:rsid w:val="00E04BB7"/>
    <w:rsid w:val="00E05076"/>
    <w:rsid w:val="00E05BCD"/>
    <w:rsid w:val="00E05F89"/>
    <w:rsid w:val="00E06109"/>
    <w:rsid w:val="00E064BF"/>
    <w:rsid w:val="00E074B8"/>
    <w:rsid w:val="00E07667"/>
    <w:rsid w:val="00E07861"/>
    <w:rsid w:val="00E07E92"/>
    <w:rsid w:val="00E1040E"/>
    <w:rsid w:val="00E1140E"/>
    <w:rsid w:val="00E12050"/>
    <w:rsid w:val="00E12263"/>
    <w:rsid w:val="00E12D0C"/>
    <w:rsid w:val="00E1544F"/>
    <w:rsid w:val="00E15BCA"/>
    <w:rsid w:val="00E1612B"/>
    <w:rsid w:val="00E16906"/>
    <w:rsid w:val="00E16CE7"/>
    <w:rsid w:val="00E17FF0"/>
    <w:rsid w:val="00E201E5"/>
    <w:rsid w:val="00E2033B"/>
    <w:rsid w:val="00E20A8B"/>
    <w:rsid w:val="00E20E25"/>
    <w:rsid w:val="00E2187A"/>
    <w:rsid w:val="00E230D6"/>
    <w:rsid w:val="00E27E6F"/>
    <w:rsid w:val="00E3078D"/>
    <w:rsid w:val="00E30F23"/>
    <w:rsid w:val="00E32073"/>
    <w:rsid w:val="00E325F2"/>
    <w:rsid w:val="00E329DE"/>
    <w:rsid w:val="00E33D9D"/>
    <w:rsid w:val="00E34015"/>
    <w:rsid w:val="00E34094"/>
    <w:rsid w:val="00E3516B"/>
    <w:rsid w:val="00E35B69"/>
    <w:rsid w:val="00E35B70"/>
    <w:rsid w:val="00E36720"/>
    <w:rsid w:val="00E36CDE"/>
    <w:rsid w:val="00E36F5E"/>
    <w:rsid w:val="00E402A1"/>
    <w:rsid w:val="00E404C0"/>
    <w:rsid w:val="00E41E34"/>
    <w:rsid w:val="00E41F3C"/>
    <w:rsid w:val="00E41F49"/>
    <w:rsid w:val="00E42261"/>
    <w:rsid w:val="00E440F5"/>
    <w:rsid w:val="00E446B9"/>
    <w:rsid w:val="00E449ED"/>
    <w:rsid w:val="00E45659"/>
    <w:rsid w:val="00E46402"/>
    <w:rsid w:val="00E511C6"/>
    <w:rsid w:val="00E51887"/>
    <w:rsid w:val="00E532C9"/>
    <w:rsid w:val="00E53F21"/>
    <w:rsid w:val="00E547DE"/>
    <w:rsid w:val="00E548E0"/>
    <w:rsid w:val="00E555BE"/>
    <w:rsid w:val="00E56218"/>
    <w:rsid w:val="00E5647F"/>
    <w:rsid w:val="00E56D4C"/>
    <w:rsid w:val="00E603C3"/>
    <w:rsid w:val="00E60EA2"/>
    <w:rsid w:val="00E61CD4"/>
    <w:rsid w:val="00E62231"/>
    <w:rsid w:val="00E62E45"/>
    <w:rsid w:val="00E639DF"/>
    <w:rsid w:val="00E646E7"/>
    <w:rsid w:val="00E65CB2"/>
    <w:rsid w:val="00E66B6A"/>
    <w:rsid w:val="00E6799B"/>
    <w:rsid w:val="00E67E1D"/>
    <w:rsid w:val="00E70AE2"/>
    <w:rsid w:val="00E7277D"/>
    <w:rsid w:val="00E72B79"/>
    <w:rsid w:val="00E72C43"/>
    <w:rsid w:val="00E72F8A"/>
    <w:rsid w:val="00E73082"/>
    <w:rsid w:val="00E74203"/>
    <w:rsid w:val="00E753D2"/>
    <w:rsid w:val="00E762E7"/>
    <w:rsid w:val="00E8117A"/>
    <w:rsid w:val="00E81A17"/>
    <w:rsid w:val="00E826AD"/>
    <w:rsid w:val="00E830BF"/>
    <w:rsid w:val="00E8344D"/>
    <w:rsid w:val="00E84104"/>
    <w:rsid w:val="00E85D24"/>
    <w:rsid w:val="00E862E5"/>
    <w:rsid w:val="00E86894"/>
    <w:rsid w:val="00E90168"/>
    <w:rsid w:val="00E9020B"/>
    <w:rsid w:val="00E90DA6"/>
    <w:rsid w:val="00E91F0E"/>
    <w:rsid w:val="00E91F59"/>
    <w:rsid w:val="00E929B8"/>
    <w:rsid w:val="00E92B6A"/>
    <w:rsid w:val="00E930F9"/>
    <w:rsid w:val="00E93553"/>
    <w:rsid w:val="00E93B3C"/>
    <w:rsid w:val="00E948E1"/>
    <w:rsid w:val="00E95071"/>
    <w:rsid w:val="00E960C5"/>
    <w:rsid w:val="00E97E81"/>
    <w:rsid w:val="00EA0251"/>
    <w:rsid w:val="00EA03FA"/>
    <w:rsid w:val="00EA0445"/>
    <w:rsid w:val="00EA126C"/>
    <w:rsid w:val="00EA1CDC"/>
    <w:rsid w:val="00EA3014"/>
    <w:rsid w:val="00EA309E"/>
    <w:rsid w:val="00EA33FE"/>
    <w:rsid w:val="00EA3BD9"/>
    <w:rsid w:val="00EA4786"/>
    <w:rsid w:val="00EA4912"/>
    <w:rsid w:val="00EA4DC8"/>
    <w:rsid w:val="00EA53F0"/>
    <w:rsid w:val="00EA5471"/>
    <w:rsid w:val="00EA548E"/>
    <w:rsid w:val="00EA67B6"/>
    <w:rsid w:val="00EA686C"/>
    <w:rsid w:val="00EA7773"/>
    <w:rsid w:val="00EA7913"/>
    <w:rsid w:val="00EB1338"/>
    <w:rsid w:val="00EB2109"/>
    <w:rsid w:val="00EB24D2"/>
    <w:rsid w:val="00EB3200"/>
    <w:rsid w:val="00EB41A0"/>
    <w:rsid w:val="00EB540E"/>
    <w:rsid w:val="00EB6087"/>
    <w:rsid w:val="00EC008A"/>
    <w:rsid w:val="00EC014C"/>
    <w:rsid w:val="00EC0488"/>
    <w:rsid w:val="00EC0688"/>
    <w:rsid w:val="00EC0F76"/>
    <w:rsid w:val="00EC1786"/>
    <w:rsid w:val="00EC54F5"/>
    <w:rsid w:val="00EC553E"/>
    <w:rsid w:val="00EC5773"/>
    <w:rsid w:val="00EC5F32"/>
    <w:rsid w:val="00EC616F"/>
    <w:rsid w:val="00EC70AD"/>
    <w:rsid w:val="00EC7E61"/>
    <w:rsid w:val="00ED0634"/>
    <w:rsid w:val="00ED08EA"/>
    <w:rsid w:val="00ED098F"/>
    <w:rsid w:val="00ED18A3"/>
    <w:rsid w:val="00ED20D2"/>
    <w:rsid w:val="00ED36CC"/>
    <w:rsid w:val="00ED4F3D"/>
    <w:rsid w:val="00ED5D88"/>
    <w:rsid w:val="00ED68AC"/>
    <w:rsid w:val="00ED71CC"/>
    <w:rsid w:val="00EE0FE2"/>
    <w:rsid w:val="00EE1EA5"/>
    <w:rsid w:val="00EE22B1"/>
    <w:rsid w:val="00EE2392"/>
    <w:rsid w:val="00EE3585"/>
    <w:rsid w:val="00EE3B10"/>
    <w:rsid w:val="00EE3C8E"/>
    <w:rsid w:val="00EE5149"/>
    <w:rsid w:val="00EE6108"/>
    <w:rsid w:val="00EE6FE0"/>
    <w:rsid w:val="00EE71CF"/>
    <w:rsid w:val="00EE727A"/>
    <w:rsid w:val="00EF00DC"/>
    <w:rsid w:val="00EF0147"/>
    <w:rsid w:val="00EF12A0"/>
    <w:rsid w:val="00EF21E9"/>
    <w:rsid w:val="00EF280D"/>
    <w:rsid w:val="00EF2B47"/>
    <w:rsid w:val="00EF4AFD"/>
    <w:rsid w:val="00EF4ED9"/>
    <w:rsid w:val="00EF4FDE"/>
    <w:rsid w:val="00EF514A"/>
    <w:rsid w:val="00EF5268"/>
    <w:rsid w:val="00EF5D1D"/>
    <w:rsid w:val="00EF6B96"/>
    <w:rsid w:val="00EF7EE6"/>
    <w:rsid w:val="00F00E97"/>
    <w:rsid w:val="00F011AC"/>
    <w:rsid w:val="00F01307"/>
    <w:rsid w:val="00F01A6B"/>
    <w:rsid w:val="00F01C1E"/>
    <w:rsid w:val="00F02CCC"/>
    <w:rsid w:val="00F03588"/>
    <w:rsid w:val="00F0421C"/>
    <w:rsid w:val="00F042DB"/>
    <w:rsid w:val="00F04B4D"/>
    <w:rsid w:val="00F04BE8"/>
    <w:rsid w:val="00F10546"/>
    <w:rsid w:val="00F118B6"/>
    <w:rsid w:val="00F11BC9"/>
    <w:rsid w:val="00F13078"/>
    <w:rsid w:val="00F13E70"/>
    <w:rsid w:val="00F14437"/>
    <w:rsid w:val="00F15830"/>
    <w:rsid w:val="00F15903"/>
    <w:rsid w:val="00F15948"/>
    <w:rsid w:val="00F15E06"/>
    <w:rsid w:val="00F17058"/>
    <w:rsid w:val="00F172FD"/>
    <w:rsid w:val="00F176D7"/>
    <w:rsid w:val="00F17C69"/>
    <w:rsid w:val="00F20535"/>
    <w:rsid w:val="00F20728"/>
    <w:rsid w:val="00F21BCE"/>
    <w:rsid w:val="00F227A9"/>
    <w:rsid w:val="00F233AB"/>
    <w:rsid w:val="00F25533"/>
    <w:rsid w:val="00F264C9"/>
    <w:rsid w:val="00F27633"/>
    <w:rsid w:val="00F30023"/>
    <w:rsid w:val="00F30592"/>
    <w:rsid w:val="00F305FF"/>
    <w:rsid w:val="00F315F8"/>
    <w:rsid w:val="00F31C90"/>
    <w:rsid w:val="00F34681"/>
    <w:rsid w:val="00F34D18"/>
    <w:rsid w:val="00F35449"/>
    <w:rsid w:val="00F35670"/>
    <w:rsid w:val="00F35A51"/>
    <w:rsid w:val="00F36186"/>
    <w:rsid w:val="00F362F6"/>
    <w:rsid w:val="00F3653D"/>
    <w:rsid w:val="00F369E8"/>
    <w:rsid w:val="00F37F6B"/>
    <w:rsid w:val="00F40485"/>
    <w:rsid w:val="00F40B52"/>
    <w:rsid w:val="00F412F4"/>
    <w:rsid w:val="00F41459"/>
    <w:rsid w:val="00F41ED9"/>
    <w:rsid w:val="00F41FB5"/>
    <w:rsid w:val="00F4299E"/>
    <w:rsid w:val="00F436CA"/>
    <w:rsid w:val="00F450B9"/>
    <w:rsid w:val="00F462C1"/>
    <w:rsid w:val="00F50009"/>
    <w:rsid w:val="00F50141"/>
    <w:rsid w:val="00F506E4"/>
    <w:rsid w:val="00F51ADF"/>
    <w:rsid w:val="00F52263"/>
    <w:rsid w:val="00F52764"/>
    <w:rsid w:val="00F52844"/>
    <w:rsid w:val="00F546D9"/>
    <w:rsid w:val="00F55061"/>
    <w:rsid w:val="00F562E2"/>
    <w:rsid w:val="00F5675A"/>
    <w:rsid w:val="00F572AD"/>
    <w:rsid w:val="00F612E8"/>
    <w:rsid w:val="00F61C28"/>
    <w:rsid w:val="00F61F2B"/>
    <w:rsid w:val="00F62221"/>
    <w:rsid w:val="00F627F8"/>
    <w:rsid w:val="00F62D5D"/>
    <w:rsid w:val="00F62E3E"/>
    <w:rsid w:val="00F65596"/>
    <w:rsid w:val="00F65640"/>
    <w:rsid w:val="00F65644"/>
    <w:rsid w:val="00F66467"/>
    <w:rsid w:val="00F6724B"/>
    <w:rsid w:val="00F70D6E"/>
    <w:rsid w:val="00F71809"/>
    <w:rsid w:val="00F71DA0"/>
    <w:rsid w:val="00F72077"/>
    <w:rsid w:val="00F7292D"/>
    <w:rsid w:val="00F72949"/>
    <w:rsid w:val="00F735AF"/>
    <w:rsid w:val="00F740D2"/>
    <w:rsid w:val="00F75E12"/>
    <w:rsid w:val="00F769D0"/>
    <w:rsid w:val="00F77A4B"/>
    <w:rsid w:val="00F802B0"/>
    <w:rsid w:val="00F816EA"/>
    <w:rsid w:val="00F818A9"/>
    <w:rsid w:val="00F8417E"/>
    <w:rsid w:val="00F847A6"/>
    <w:rsid w:val="00F84D8D"/>
    <w:rsid w:val="00F8507E"/>
    <w:rsid w:val="00F85294"/>
    <w:rsid w:val="00F85546"/>
    <w:rsid w:val="00F86873"/>
    <w:rsid w:val="00F8703B"/>
    <w:rsid w:val="00F87D70"/>
    <w:rsid w:val="00F91423"/>
    <w:rsid w:val="00F92845"/>
    <w:rsid w:val="00F92CD1"/>
    <w:rsid w:val="00F9469E"/>
    <w:rsid w:val="00F9776E"/>
    <w:rsid w:val="00FA0B40"/>
    <w:rsid w:val="00FA126B"/>
    <w:rsid w:val="00FA1572"/>
    <w:rsid w:val="00FA277C"/>
    <w:rsid w:val="00FA2BF5"/>
    <w:rsid w:val="00FA3AC9"/>
    <w:rsid w:val="00FA3D05"/>
    <w:rsid w:val="00FA4293"/>
    <w:rsid w:val="00FA4D1C"/>
    <w:rsid w:val="00FA5481"/>
    <w:rsid w:val="00FA6A54"/>
    <w:rsid w:val="00FA6B4F"/>
    <w:rsid w:val="00FA6C47"/>
    <w:rsid w:val="00FA7530"/>
    <w:rsid w:val="00FB029B"/>
    <w:rsid w:val="00FB19AA"/>
    <w:rsid w:val="00FB20E4"/>
    <w:rsid w:val="00FB29E7"/>
    <w:rsid w:val="00FB36F2"/>
    <w:rsid w:val="00FB5090"/>
    <w:rsid w:val="00FB541B"/>
    <w:rsid w:val="00FB6D5B"/>
    <w:rsid w:val="00FC0ED9"/>
    <w:rsid w:val="00FC1ED1"/>
    <w:rsid w:val="00FC2F1C"/>
    <w:rsid w:val="00FC3B01"/>
    <w:rsid w:val="00FC3C74"/>
    <w:rsid w:val="00FC4447"/>
    <w:rsid w:val="00FC523D"/>
    <w:rsid w:val="00FC5D58"/>
    <w:rsid w:val="00FC7E7A"/>
    <w:rsid w:val="00FD0159"/>
    <w:rsid w:val="00FD3249"/>
    <w:rsid w:val="00FD36EC"/>
    <w:rsid w:val="00FD47DB"/>
    <w:rsid w:val="00FD4FB4"/>
    <w:rsid w:val="00FD7057"/>
    <w:rsid w:val="00FE01CE"/>
    <w:rsid w:val="00FE03D9"/>
    <w:rsid w:val="00FE0C06"/>
    <w:rsid w:val="00FE0D21"/>
    <w:rsid w:val="00FE283E"/>
    <w:rsid w:val="00FE38B7"/>
    <w:rsid w:val="00FE3F0E"/>
    <w:rsid w:val="00FE4D56"/>
    <w:rsid w:val="00FE4F3C"/>
    <w:rsid w:val="00FE5030"/>
    <w:rsid w:val="00FE50AF"/>
    <w:rsid w:val="00FE547C"/>
    <w:rsid w:val="00FE6343"/>
    <w:rsid w:val="00FE6F44"/>
    <w:rsid w:val="00FE7287"/>
    <w:rsid w:val="00FE7FAF"/>
    <w:rsid w:val="00FF00C5"/>
    <w:rsid w:val="00FF1903"/>
    <w:rsid w:val="00FF457F"/>
    <w:rsid w:val="00FF5051"/>
    <w:rsid w:val="00FF597A"/>
    <w:rsid w:val="00FF5DD3"/>
    <w:rsid w:val="00FF5E3B"/>
    <w:rsid w:val="00FF61A6"/>
    <w:rsid w:val="00FF6621"/>
    <w:rsid w:val="00FF6C6E"/>
    <w:rsid w:val="00FF7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2384B"/>
  <w14:defaultImageDpi w14:val="96"/>
  <w15:docId w15:val="{D3C77FF1-E3FA-4090-8482-7207742B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nhideWhenUsed="1" w:qFormat="1"/>
    <w:lsdException w:name="heading 8" w:unhideWhenUsed="1" w:qFormat="1"/>
    <w:lsdException w:name="heading 9" w:unhideWhenUsed="1" w:qFormat="1"/>
    <w:lsdException w:name="index 1" w:semiHidden="1" w:uiPriority="0"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CB08F6"/>
  </w:style>
  <w:style w:type="paragraph" w:styleId="Heading1">
    <w:name w:val="heading 1"/>
    <w:aliases w:val="ChapterTitle"/>
    <w:basedOn w:val="Normal"/>
    <w:next w:val="BodyText"/>
    <w:link w:val="Heading1Char"/>
    <w:qFormat/>
    <w:rsid w:val="00AF0D3C"/>
    <w:pPr>
      <w:widowControl w:val="0"/>
      <w:numPr>
        <w:numId w:val="2"/>
      </w:numPr>
      <w:pBdr>
        <w:bottom w:val="single" w:sz="4" w:space="6" w:color="auto"/>
      </w:pBdr>
      <w:spacing w:before="720" w:after="480"/>
      <w:ind w:left="547" w:hanging="547"/>
      <w:outlineLvl w:val="0"/>
    </w:pPr>
    <w:rPr>
      <w:rFonts w:ascii="Arial" w:hAnsi="Arial" w:cs="Arial"/>
      <w:sz w:val="48"/>
      <w:szCs w:val="30"/>
    </w:rPr>
  </w:style>
  <w:style w:type="paragraph" w:styleId="Heading2">
    <w:name w:val="heading 2"/>
    <w:aliases w:val="Head 1,Char1,Char11,Char12,Char13,Char14,Char15,Char16,Char17,Char18,Char19,Char111,Char121,Char131,Char141,Char151, Char1, Char11, Char12, Char13, Char14, Char15, Char16, Char17, Char18, Char19, Char111, Char121, Char131, Char141, Char151"/>
    <w:basedOn w:val="Normal"/>
    <w:next w:val="BodyText"/>
    <w:link w:val="Heading2Char"/>
    <w:qFormat/>
    <w:rsid w:val="00BA4682"/>
    <w:pPr>
      <w:widowControl w:val="0"/>
      <w:numPr>
        <w:ilvl w:val="1"/>
        <w:numId w:val="2"/>
      </w:numPr>
      <w:spacing w:before="480" w:after="240"/>
      <w:ind w:left="634" w:hanging="634"/>
      <w:outlineLvl w:val="1"/>
    </w:pPr>
    <w:rPr>
      <w:rFonts w:ascii="Arial" w:hAnsi="Arial" w:cs="Arial"/>
      <w:b/>
      <w:bCs/>
      <w:iCs/>
      <w:sz w:val="32"/>
      <w:szCs w:val="26"/>
    </w:rPr>
  </w:style>
  <w:style w:type="paragraph" w:styleId="Heading3">
    <w:name w:val="heading 3"/>
    <w:aliases w:val="Head 2,見出し 3 Char, Char Char, Char,Char Char,見出し 3 Char1, Char Char1, Char2,Char Char1,見出し 3 Char2, Char Char2, Char3,Char Char2,見出し 3 Char3, Char Char3, Char4,Char Char3,見出し 3 Char4, Char Char4, Char5,Char Char4,見出し 3 Char5, Char Char5, Char6"/>
    <w:basedOn w:val="Normal"/>
    <w:next w:val="BodyText"/>
    <w:link w:val="Heading3Char"/>
    <w:qFormat/>
    <w:rsid w:val="00756C17"/>
    <w:pPr>
      <w:widowControl w:val="0"/>
      <w:numPr>
        <w:ilvl w:val="2"/>
        <w:numId w:val="1"/>
      </w:numPr>
      <w:spacing w:before="420" w:after="240"/>
      <w:outlineLvl w:val="2"/>
    </w:pPr>
    <w:rPr>
      <w:rFonts w:ascii="Arial" w:hAnsi="Arial" w:cs="Arial"/>
      <w:b/>
      <w:bCs/>
      <w:sz w:val="28"/>
      <w:szCs w:val="26"/>
    </w:rPr>
  </w:style>
  <w:style w:type="paragraph" w:styleId="Heading4">
    <w:name w:val="heading 4"/>
    <w:aliases w:val="Head 3"/>
    <w:basedOn w:val="Normal"/>
    <w:next w:val="Normal"/>
    <w:link w:val="Heading4Char"/>
    <w:qFormat/>
    <w:rsid w:val="00801BFB"/>
    <w:pPr>
      <w:keepNext/>
      <w:numPr>
        <w:ilvl w:val="3"/>
        <w:numId w:val="2"/>
      </w:numPr>
      <w:spacing w:before="240" w:after="120"/>
      <w:outlineLvl w:val="3"/>
    </w:pPr>
    <w:rPr>
      <w:rFonts w:ascii="Arial" w:hAnsi="Arial"/>
      <w:b/>
      <w:bCs/>
      <w:szCs w:val="28"/>
    </w:rPr>
  </w:style>
  <w:style w:type="paragraph" w:styleId="Heading5">
    <w:name w:val="heading 5"/>
    <w:aliases w:val="Head 4"/>
    <w:basedOn w:val="Normal"/>
    <w:next w:val="Normal"/>
    <w:link w:val="Heading5Char"/>
    <w:qFormat/>
    <w:rsid w:val="00801BFB"/>
    <w:pPr>
      <w:numPr>
        <w:ilvl w:val="4"/>
        <w:numId w:val="2"/>
      </w:numPr>
      <w:spacing w:before="240" w:after="120"/>
      <w:outlineLvl w:val="4"/>
    </w:pPr>
    <w:rPr>
      <w:rFonts w:ascii="Arial" w:hAnsi="Arial"/>
      <w:b/>
      <w:bCs/>
      <w:iCs/>
      <w:szCs w:val="26"/>
    </w:rPr>
  </w:style>
  <w:style w:type="paragraph" w:styleId="Heading6">
    <w:name w:val="heading 6"/>
    <w:basedOn w:val="Normal"/>
    <w:next w:val="Normal"/>
    <w:link w:val="Heading6Char"/>
    <w:qFormat/>
    <w:rsid w:val="00801BFB"/>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801BFB"/>
    <w:pPr>
      <w:numPr>
        <w:ilvl w:val="6"/>
        <w:numId w:val="2"/>
      </w:numPr>
      <w:spacing w:before="240" w:after="60"/>
      <w:outlineLvl w:val="6"/>
    </w:pPr>
  </w:style>
  <w:style w:type="paragraph" w:styleId="Heading8">
    <w:name w:val="heading 8"/>
    <w:basedOn w:val="Normal"/>
    <w:next w:val="Normal"/>
    <w:link w:val="Heading8Char"/>
    <w:uiPriority w:val="99"/>
    <w:qFormat/>
    <w:rsid w:val="00801BFB"/>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801BF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474BB"/>
    <w:pPr>
      <w:widowControl w:val="0"/>
      <w:spacing w:before="120"/>
      <w:ind w:left="360"/>
    </w:pPr>
  </w:style>
  <w:style w:type="character" w:customStyle="1" w:styleId="BodyTextChar">
    <w:name w:val="Body Text Char"/>
    <w:link w:val="BodyText"/>
    <w:locked/>
    <w:rsid w:val="002474BB"/>
  </w:style>
  <w:style w:type="character" w:customStyle="1" w:styleId="Heading1Char">
    <w:name w:val="Heading 1 Char"/>
    <w:aliases w:val="ChapterTitle Char"/>
    <w:link w:val="Heading1"/>
    <w:locked/>
    <w:rsid w:val="00AF0D3C"/>
    <w:rPr>
      <w:rFonts w:ascii="Arial" w:hAnsi="Arial" w:cs="Arial"/>
      <w:sz w:val="48"/>
      <w:szCs w:val="30"/>
    </w:rPr>
  </w:style>
  <w:style w:type="character" w:customStyle="1" w:styleId="Heading2Char">
    <w:name w:val="Heading 2 Char"/>
    <w:aliases w:val="Head 1 Char,Char1 Char,Char11 Char,Char12 Char,Char13 Char,Char14 Char,Char15 Char,Char16 Char,Char17 Char,Char18 Char,Char19 Char,Char111 Char,Char121 Char,Char131 Char,Char141 Char,Char151 Char, Char1 Char, Char11 Char, Char12 Char"/>
    <w:link w:val="Heading2"/>
    <w:locked/>
    <w:rsid w:val="00BA4682"/>
    <w:rPr>
      <w:rFonts w:ascii="Arial" w:hAnsi="Arial" w:cs="Arial"/>
      <w:b/>
      <w:bCs/>
      <w:iCs/>
      <w:sz w:val="32"/>
      <w:szCs w:val="26"/>
    </w:rPr>
  </w:style>
  <w:style w:type="character" w:customStyle="1" w:styleId="Heading3Char">
    <w:name w:val="Heading 3 Char"/>
    <w:aliases w:val="Head 2 Char,見出し 3 Char Char, Char Char Char, Char Char6,Char Char Char,見出し 3 Char1 Char, Char Char1 Char, Char2 Char,Char Char1 Char,見出し 3 Char2 Char, Char Char2 Char, Char3 Char,Char Char2 Char,見出し 3 Char3 Char, Char Char3 Char"/>
    <w:link w:val="Heading3"/>
    <w:locked/>
    <w:rsid w:val="00756C17"/>
    <w:rPr>
      <w:rFonts w:ascii="Arial" w:hAnsi="Arial" w:cs="Arial"/>
      <w:b/>
      <w:bCs/>
      <w:sz w:val="28"/>
      <w:szCs w:val="26"/>
    </w:rPr>
  </w:style>
  <w:style w:type="character" w:customStyle="1" w:styleId="Heading4Char">
    <w:name w:val="Heading 4 Char"/>
    <w:aliases w:val="Head 3 Char"/>
    <w:link w:val="Heading4"/>
    <w:locked/>
    <w:rsid w:val="00801BFB"/>
    <w:rPr>
      <w:rFonts w:ascii="Arial" w:hAnsi="Arial"/>
      <w:b/>
      <w:bCs/>
      <w:szCs w:val="28"/>
    </w:rPr>
  </w:style>
  <w:style w:type="character" w:customStyle="1" w:styleId="Heading5Char">
    <w:name w:val="Heading 5 Char"/>
    <w:aliases w:val="Head 4 Char"/>
    <w:link w:val="Heading5"/>
    <w:locked/>
    <w:rsid w:val="00801BFB"/>
    <w:rPr>
      <w:rFonts w:ascii="Arial" w:hAnsi="Arial"/>
      <w:b/>
      <w:bCs/>
      <w:iCs/>
      <w:szCs w:val="26"/>
    </w:rPr>
  </w:style>
  <w:style w:type="character" w:customStyle="1" w:styleId="Heading6Char">
    <w:name w:val="Heading 6 Char"/>
    <w:link w:val="Heading6"/>
    <w:locked/>
    <w:rsid w:val="00801BFB"/>
    <w:rPr>
      <w:b/>
      <w:bCs/>
      <w:sz w:val="22"/>
      <w:szCs w:val="22"/>
    </w:rPr>
  </w:style>
  <w:style w:type="character" w:customStyle="1" w:styleId="Heading7Char">
    <w:name w:val="Heading 7 Char"/>
    <w:link w:val="Heading7"/>
    <w:uiPriority w:val="99"/>
    <w:locked/>
    <w:rsid w:val="00801BFB"/>
  </w:style>
  <w:style w:type="character" w:customStyle="1" w:styleId="Heading8Char">
    <w:name w:val="Heading 8 Char"/>
    <w:link w:val="Heading8"/>
    <w:uiPriority w:val="99"/>
    <w:locked/>
    <w:rsid w:val="00801BFB"/>
    <w:rPr>
      <w:i/>
      <w:iCs/>
    </w:rPr>
  </w:style>
  <w:style w:type="character" w:customStyle="1" w:styleId="Heading9Char">
    <w:name w:val="Heading 9 Char"/>
    <w:link w:val="Heading9"/>
    <w:uiPriority w:val="99"/>
    <w:locked/>
    <w:rsid w:val="00801BFB"/>
    <w:rPr>
      <w:rFonts w:ascii="Arial" w:hAnsi="Arial" w:cs="Arial"/>
      <w:sz w:val="22"/>
      <w:szCs w:val="22"/>
    </w:rPr>
  </w:style>
  <w:style w:type="paragraph" w:styleId="BalloonText">
    <w:name w:val="Balloon Text"/>
    <w:basedOn w:val="Normal"/>
    <w:link w:val="BalloonTextChar"/>
    <w:semiHidden/>
    <w:rsid w:val="00801BFB"/>
    <w:rPr>
      <w:rFonts w:ascii="Tahoma" w:hAnsi="Tahoma" w:cs="Tahoma"/>
      <w:sz w:val="16"/>
      <w:szCs w:val="16"/>
    </w:rPr>
  </w:style>
  <w:style w:type="character" w:customStyle="1" w:styleId="BalloonTextChar">
    <w:name w:val="Balloon Text Char"/>
    <w:link w:val="BalloonText"/>
    <w:semiHidden/>
    <w:locked/>
    <w:rsid w:val="00801BFB"/>
    <w:rPr>
      <w:rFonts w:ascii="Tahoma" w:hAnsi="Tahoma" w:cs="Tahoma"/>
      <w:sz w:val="16"/>
      <w:szCs w:val="16"/>
    </w:rPr>
  </w:style>
  <w:style w:type="paragraph" w:styleId="BlockText">
    <w:name w:val="Block Text"/>
    <w:basedOn w:val="Normal"/>
    <w:uiPriority w:val="99"/>
    <w:rsid w:val="00801BFB"/>
    <w:pPr>
      <w:spacing w:after="120"/>
      <w:ind w:left="1440" w:right="1440"/>
    </w:pPr>
  </w:style>
  <w:style w:type="paragraph" w:styleId="BodyText2">
    <w:name w:val="Body Text 2"/>
    <w:basedOn w:val="Normal"/>
    <w:link w:val="BodyText2Char"/>
    <w:rsid w:val="00801BFB"/>
    <w:pPr>
      <w:spacing w:after="120" w:line="480" w:lineRule="auto"/>
    </w:pPr>
  </w:style>
  <w:style w:type="character" w:customStyle="1" w:styleId="BodyText2Char">
    <w:name w:val="Body Text 2 Char"/>
    <w:link w:val="BodyText2"/>
    <w:locked/>
    <w:rsid w:val="00801BFB"/>
    <w:rPr>
      <w:rFonts w:ascii="Times New Roman" w:hAnsi="Times New Roman" w:cs="Times New Roman"/>
      <w:sz w:val="24"/>
      <w:szCs w:val="24"/>
    </w:rPr>
  </w:style>
  <w:style w:type="paragraph" w:styleId="BodyText3">
    <w:name w:val="Body Text 3"/>
    <w:basedOn w:val="Normal"/>
    <w:link w:val="BodyText3Char"/>
    <w:uiPriority w:val="99"/>
    <w:rsid w:val="00801BFB"/>
    <w:pPr>
      <w:spacing w:after="120"/>
    </w:pPr>
    <w:rPr>
      <w:sz w:val="16"/>
      <w:szCs w:val="16"/>
    </w:rPr>
  </w:style>
  <w:style w:type="character" w:customStyle="1" w:styleId="BodyText3Char">
    <w:name w:val="Body Text 3 Char"/>
    <w:link w:val="BodyText3"/>
    <w:uiPriority w:val="99"/>
    <w:locked/>
    <w:rsid w:val="00801BFB"/>
    <w:rPr>
      <w:rFonts w:ascii="Times New Roman" w:hAnsi="Times New Roman" w:cs="Times New Roman"/>
      <w:sz w:val="16"/>
      <w:szCs w:val="16"/>
    </w:rPr>
  </w:style>
  <w:style w:type="paragraph" w:styleId="BodyTextFirstIndent">
    <w:name w:val="Body Text First Indent"/>
    <w:basedOn w:val="BodyText"/>
    <w:link w:val="BodyTextFirstIndentChar"/>
    <w:uiPriority w:val="99"/>
    <w:rsid w:val="00801BFB"/>
    <w:pPr>
      <w:ind w:firstLine="210"/>
    </w:pPr>
  </w:style>
  <w:style w:type="character" w:customStyle="1" w:styleId="BodyTextFirstIndentChar">
    <w:name w:val="Body Text First Indent Char"/>
    <w:link w:val="BodyTextFirstIndent"/>
    <w:uiPriority w:val="99"/>
    <w:locked/>
    <w:rsid w:val="00801BFB"/>
    <w:rPr>
      <w:rFonts w:ascii="Times New Roman" w:hAnsi="Times New Roman" w:cs="Times New Roman"/>
      <w:szCs w:val="24"/>
    </w:rPr>
  </w:style>
  <w:style w:type="paragraph" w:styleId="BodyTextIndent">
    <w:name w:val="Body Text Indent"/>
    <w:basedOn w:val="Normal"/>
    <w:link w:val="BodyTextIndentChar"/>
    <w:unhideWhenUsed/>
    <w:rsid w:val="00801BFB"/>
    <w:pPr>
      <w:spacing w:after="120"/>
      <w:ind w:left="360"/>
    </w:pPr>
  </w:style>
  <w:style w:type="character" w:customStyle="1" w:styleId="BodyTextIndentChar">
    <w:name w:val="Body Text Indent Char"/>
    <w:link w:val="BodyTextIndent"/>
    <w:uiPriority w:val="99"/>
    <w:semiHidden/>
    <w:locked/>
    <w:rsid w:val="00801BFB"/>
    <w:rPr>
      <w:rFonts w:ascii="Times New Roman" w:hAnsi="Times New Roman" w:cs="Times New Roman"/>
      <w:sz w:val="24"/>
      <w:szCs w:val="24"/>
    </w:rPr>
  </w:style>
  <w:style w:type="paragraph" w:styleId="BodyTextFirstIndent2">
    <w:name w:val="Body Text First Indent 2"/>
    <w:basedOn w:val="BodyText2"/>
    <w:link w:val="BodyTextFirstIndent2Char"/>
    <w:uiPriority w:val="99"/>
    <w:rsid w:val="00801BFB"/>
    <w:pPr>
      <w:spacing w:line="240" w:lineRule="auto"/>
      <w:ind w:left="360" w:firstLine="210"/>
    </w:pPr>
  </w:style>
  <w:style w:type="character" w:customStyle="1" w:styleId="BodyTextFirstIndent2Char">
    <w:name w:val="Body Text First Indent 2 Char"/>
    <w:link w:val="BodyTextFirstIndent2"/>
    <w:uiPriority w:val="99"/>
    <w:locked/>
    <w:rsid w:val="00801BFB"/>
    <w:rPr>
      <w:rFonts w:ascii="Times New Roman" w:hAnsi="Times New Roman" w:cs="Times New Roman"/>
      <w:sz w:val="24"/>
      <w:szCs w:val="24"/>
    </w:rPr>
  </w:style>
  <w:style w:type="paragraph" w:styleId="BodyTextIndent2">
    <w:name w:val="Body Text Indent 2"/>
    <w:basedOn w:val="Normal"/>
    <w:link w:val="BodyTextIndent2Char"/>
    <w:uiPriority w:val="99"/>
    <w:rsid w:val="00801BFB"/>
    <w:pPr>
      <w:spacing w:after="120" w:line="480" w:lineRule="auto"/>
      <w:ind w:left="360"/>
    </w:pPr>
  </w:style>
  <w:style w:type="character" w:customStyle="1" w:styleId="BodyTextIndent2Char">
    <w:name w:val="Body Text Indent 2 Char"/>
    <w:link w:val="BodyTextIndent2"/>
    <w:uiPriority w:val="99"/>
    <w:locked/>
    <w:rsid w:val="00801BFB"/>
    <w:rPr>
      <w:rFonts w:ascii="Times New Roman" w:hAnsi="Times New Roman" w:cs="Times New Roman"/>
      <w:sz w:val="24"/>
      <w:szCs w:val="24"/>
    </w:rPr>
  </w:style>
  <w:style w:type="paragraph" w:styleId="BodyTextIndent3">
    <w:name w:val="Body Text Indent 3"/>
    <w:basedOn w:val="Normal"/>
    <w:link w:val="BodyTextIndent3Char"/>
    <w:uiPriority w:val="99"/>
    <w:rsid w:val="00801BFB"/>
    <w:pPr>
      <w:spacing w:after="120"/>
      <w:ind w:left="360"/>
    </w:pPr>
    <w:rPr>
      <w:sz w:val="16"/>
      <w:szCs w:val="16"/>
    </w:rPr>
  </w:style>
  <w:style w:type="character" w:customStyle="1" w:styleId="BodyTextIndent3Char">
    <w:name w:val="Body Text Indent 3 Char"/>
    <w:link w:val="BodyTextIndent3"/>
    <w:uiPriority w:val="99"/>
    <w:locked/>
    <w:rsid w:val="00801BFB"/>
    <w:rPr>
      <w:rFonts w:ascii="Times New Roman" w:hAnsi="Times New Roman" w:cs="Times New Roman"/>
      <w:sz w:val="16"/>
      <w:szCs w:val="16"/>
    </w:rPr>
  </w:style>
  <w:style w:type="paragraph" w:styleId="Caption">
    <w:name w:val="caption"/>
    <w:basedOn w:val="Normal"/>
    <w:next w:val="Normal"/>
    <w:link w:val="CaptionChar"/>
    <w:qFormat/>
    <w:rsid w:val="00801BFB"/>
    <w:pPr>
      <w:spacing w:before="120" w:after="120"/>
      <w:ind w:left="648"/>
    </w:pPr>
    <w:rPr>
      <w:rFonts w:ascii="Arial" w:hAnsi="Arial"/>
      <w:b/>
      <w:bCs/>
    </w:rPr>
  </w:style>
  <w:style w:type="paragraph" w:styleId="Closing">
    <w:name w:val="Closing"/>
    <w:basedOn w:val="Normal"/>
    <w:link w:val="ClosingChar"/>
    <w:uiPriority w:val="99"/>
    <w:rsid w:val="00801BFB"/>
    <w:pPr>
      <w:ind w:left="4320"/>
    </w:pPr>
  </w:style>
  <w:style w:type="character" w:customStyle="1" w:styleId="ClosingChar">
    <w:name w:val="Closing Char"/>
    <w:link w:val="Closing"/>
    <w:uiPriority w:val="99"/>
    <w:locked/>
    <w:rsid w:val="00801BFB"/>
    <w:rPr>
      <w:rFonts w:ascii="Times New Roman" w:hAnsi="Times New Roman" w:cs="Times New Roman"/>
      <w:sz w:val="24"/>
      <w:szCs w:val="24"/>
    </w:rPr>
  </w:style>
  <w:style w:type="character" w:styleId="CommentReference">
    <w:name w:val="annotation reference"/>
    <w:uiPriority w:val="99"/>
    <w:semiHidden/>
    <w:rsid w:val="00801BFB"/>
    <w:rPr>
      <w:rFonts w:cs="Times New Roman"/>
      <w:sz w:val="16"/>
      <w:szCs w:val="16"/>
    </w:rPr>
  </w:style>
  <w:style w:type="paragraph" w:styleId="CommentText">
    <w:name w:val="annotation text"/>
    <w:basedOn w:val="Normal"/>
    <w:link w:val="CommentTextChar"/>
    <w:uiPriority w:val="99"/>
    <w:semiHidden/>
    <w:rsid w:val="00801BFB"/>
  </w:style>
  <w:style w:type="character" w:customStyle="1" w:styleId="CommentTextChar">
    <w:name w:val="Comment Text Char"/>
    <w:link w:val="CommentText"/>
    <w:uiPriority w:val="99"/>
    <w:locked/>
    <w:rsid w:val="00801BFB"/>
    <w:rPr>
      <w:rFonts w:ascii="Times New Roman" w:hAnsi="Times New Roman" w:cs="Times New Roman"/>
    </w:rPr>
  </w:style>
  <w:style w:type="paragraph" w:styleId="CommentSubject">
    <w:name w:val="annotation subject"/>
    <w:basedOn w:val="CommentText"/>
    <w:next w:val="CommentText"/>
    <w:link w:val="CommentSubjectChar"/>
    <w:semiHidden/>
    <w:rsid w:val="00801BFB"/>
    <w:rPr>
      <w:b/>
      <w:bCs/>
    </w:rPr>
  </w:style>
  <w:style w:type="character" w:customStyle="1" w:styleId="CommentSubjectChar">
    <w:name w:val="Comment Subject Char"/>
    <w:link w:val="CommentSubject"/>
    <w:semiHidden/>
    <w:locked/>
    <w:rsid w:val="00801BFB"/>
    <w:rPr>
      <w:rFonts w:ascii="Times New Roman" w:hAnsi="Times New Roman" w:cs="Times New Roman"/>
      <w:b/>
      <w:bCs/>
    </w:rPr>
  </w:style>
  <w:style w:type="paragraph" w:styleId="Date">
    <w:name w:val="Date"/>
    <w:basedOn w:val="Normal"/>
    <w:next w:val="Normal"/>
    <w:link w:val="DateChar"/>
    <w:rsid w:val="00801BFB"/>
  </w:style>
  <w:style w:type="character" w:customStyle="1" w:styleId="DateChar">
    <w:name w:val="Date Char"/>
    <w:link w:val="Date"/>
    <w:locked/>
    <w:rsid w:val="00801BFB"/>
    <w:rPr>
      <w:rFonts w:ascii="Times New Roman" w:hAnsi="Times New Roman" w:cs="Times New Roman"/>
      <w:sz w:val="24"/>
      <w:szCs w:val="24"/>
    </w:rPr>
  </w:style>
  <w:style w:type="paragraph" w:styleId="DocumentMap">
    <w:name w:val="Document Map"/>
    <w:basedOn w:val="Normal"/>
    <w:link w:val="DocumentMapChar"/>
    <w:semiHidden/>
    <w:rsid w:val="00801BFB"/>
    <w:pPr>
      <w:shd w:val="clear" w:color="auto" w:fill="000080"/>
    </w:pPr>
    <w:rPr>
      <w:rFonts w:ascii="Tahoma" w:hAnsi="Tahoma" w:cs="Tahoma"/>
    </w:rPr>
  </w:style>
  <w:style w:type="character" w:customStyle="1" w:styleId="DocumentMapChar">
    <w:name w:val="Document Map Char"/>
    <w:link w:val="DocumentMap"/>
    <w:semiHidden/>
    <w:locked/>
    <w:rsid w:val="00801BFB"/>
    <w:rPr>
      <w:rFonts w:ascii="Tahoma" w:hAnsi="Tahoma" w:cs="Tahoma"/>
      <w:sz w:val="24"/>
      <w:szCs w:val="24"/>
      <w:shd w:val="clear" w:color="auto" w:fill="000080"/>
    </w:rPr>
  </w:style>
  <w:style w:type="paragraph" w:styleId="E-mailSignature">
    <w:name w:val="E-mail Signature"/>
    <w:basedOn w:val="Normal"/>
    <w:link w:val="E-mailSignatureChar"/>
    <w:uiPriority w:val="99"/>
    <w:rsid w:val="00801BFB"/>
  </w:style>
  <w:style w:type="character" w:customStyle="1" w:styleId="E-mailSignatureChar">
    <w:name w:val="E-mail Signature Char"/>
    <w:link w:val="E-mailSignature"/>
    <w:uiPriority w:val="99"/>
    <w:locked/>
    <w:rsid w:val="00801BFB"/>
    <w:rPr>
      <w:rFonts w:ascii="Times New Roman" w:hAnsi="Times New Roman" w:cs="Times New Roman"/>
      <w:sz w:val="24"/>
      <w:szCs w:val="24"/>
    </w:rPr>
  </w:style>
  <w:style w:type="character" w:styleId="Emphasis">
    <w:name w:val="Emphasis"/>
    <w:qFormat/>
    <w:rsid w:val="00801BFB"/>
    <w:rPr>
      <w:rFonts w:cs="Times New Roman"/>
      <w:i/>
      <w:iCs/>
    </w:rPr>
  </w:style>
  <w:style w:type="character" w:styleId="EndnoteReference">
    <w:name w:val="endnote reference"/>
    <w:uiPriority w:val="99"/>
    <w:semiHidden/>
    <w:rsid w:val="00801BFB"/>
    <w:rPr>
      <w:rFonts w:cs="Times New Roman"/>
      <w:vertAlign w:val="superscript"/>
    </w:rPr>
  </w:style>
  <w:style w:type="paragraph" w:styleId="EndnoteText">
    <w:name w:val="endnote text"/>
    <w:basedOn w:val="Normal"/>
    <w:link w:val="EndnoteTextChar"/>
    <w:uiPriority w:val="99"/>
    <w:semiHidden/>
    <w:rsid w:val="00801BFB"/>
  </w:style>
  <w:style w:type="character" w:customStyle="1" w:styleId="EndnoteTextChar">
    <w:name w:val="Endnote Text Char"/>
    <w:link w:val="EndnoteText"/>
    <w:uiPriority w:val="99"/>
    <w:semiHidden/>
    <w:locked/>
    <w:rsid w:val="00801BFB"/>
    <w:rPr>
      <w:rFonts w:ascii="Times New Roman" w:hAnsi="Times New Roman" w:cs="Times New Roman"/>
    </w:rPr>
  </w:style>
  <w:style w:type="paragraph" w:styleId="EnvelopeAddress">
    <w:name w:val="envelope address"/>
    <w:basedOn w:val="Normal"/>
    <w:uiPriority w:val="99"/>
    <w:rsid w:val="00801BFB"/>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801BFB"/>
    <w:rPr>
      <w:rFonts w:ascii="Arial" w:hAnsi="Arial" w:cs="Arial"/>
    </w:rPr>
  </w:style>
  <w:style w:type="character" w:styleId="FollowedHyperlink">
    <w:name w:val="FollowedHyperlink"/>
    <w:uiPriority w:val="99"/>
    <w:rsid w:val="00801BFB"/>
    <w:rPr>
      <w:rFonts w:cs="Times New Roman"/>
      <w:color w:val="800080"/>
      <w:u w:val="single"/>
    </w:rPr>
  </w:style>
  <w:style w:type="paragraph" w:styleId="Footer">
    <w:name w:val="footer"/>
    <w:basedOn w:val="Normal"/>
    <w:link w:val="FooterChar"/>
    <w:rsid w:val="00801BFB"/>
    <w:pPr>
      <w:tabs>
        <w:tab w:val="center" w:pos="4320"/>
        <w:tab w:val="right" w:pos="8640"/>
      </w:tabs>
    </w:pPr>
  </w:style>
  <w:style w:type="character" w:customStyle="1" w:styleId="FooterChar">
    <w:name w:val="Footer Char"/>
    <w:link w:val="Footer"/>
    <w:locked/>
    <w:rsid w:val="00801BFB"/>
    <w:rPr>
      <w:rFonts w:ascii="Times New Roman" w:hAnsi="Times New Roman" w:cs="Times New Roman"/>
      <w:sz w:val="24"/>
      <w:szCs w:val="24"/>
    </w:rPr>
  </w:style>
  <w:style w:type="character" w:styleId="FootnoteReference">
    <w:name w:val="footnote reference"/>
    <w:uiPriority w:val="99"/>
    <w:semiHidden/>
    <w:rsid w:val="00801BFB"/>
    <w:rPr>
      <w:rFonts w:cs="Times New Roman"/>
      <w:vertAlign w:val="superscript"/>
    </w:rPr>
  </w:style>
  <w:style w:type="paragraph" w:styleId="FootnoteText">
    <w:name w:val="footnote text"/>
    <w:basedOn w:val="Normal"/>
    <w:link w:val="FootnoteTextChar"/>
    <w:uiPriority w:val="99"/>
    <w:semiHidden/>
    <w:rsid w:val="00CB08F6"/>
    <w:pPr>
      <w:spacing w:after="40"/>
      <w:ind w:left="144" w:hanging="144"/>
    </w:pPr>
    <w:rPr>
      <w:i/>
      <w:sz w:val="16"/>
    </w:rPr>
  </w:style>
  <w:style w:type="character" w:customStyle="1" w:styleId="FootnoteTextChar">
    <w:name w:val="Footnote Text Char"/>
    <w:link w:val="FootnoteText"/>
    <w:uiPriority w:val="99"/>
    <w:semiHidden/>
    <w:locked/>
    <w:rsid w:val="00CB08F6"/>
    <w:rPr>
      <w:i/>
      <w:sz w:val="16"/>
    </w:rPr>
  </w:style>
  <w:style w:type="paragraph" w:styleId="Header">
    <w:name w:val="header"/>
    <w:basedOn w:val="Normal"/>
    <w:link w:val="HeaderChar"/>
    <w:rsid w:val="00801BFB"/>
    <w:pPr>
      <w:tabs>
        <w:tab w:val="center" w:pos="4320"/>
        <w:tab w:val="right" w:pos="8640"/>
      </w:tabs>
    </w:pPr>
  </w:style>
  <w:style w:type="character" w:customStyle="1" w:styleId="HeaderChar">
    <w:name w:val="Header Char"/>
    <w:link w:val="Header"/>
    <w:locked/>
    <w:rsid w:val="00801BFB"/>
    <w:rPr>
      <w:rFonts w:ascii="Times New Roman" w:hAnsi="Times New Roman" w:cs="Times New Roman"/>
      <w:sz w:val="24"/>
      <w:szCs w:val="24"/>
    </w:rPr>
  </w:style>
  <w:style w:type="character" w:styleId="HTMLAcronym">
    <w:name w:val="HTML Acronym"/>
    <w:uiPriority w:val="99"/>
    <w:rsid w:val="00801BFB"/>
    <w:rPr>
      <w:rFonts w:cs="Times New Roman"/>
    </w:rPr>
  </w:style>
  <w:style w:type="paragraph" w:styleId="HTMLAddress">
    <w:name w:val="HTML Address"/>
    <w:basedOn w:val="Normal"/>
    <w:link w:val="HTMLAddressChar"/>
    <w:uiPriority w:val="99"/>
    <w:rsid w:val="00801BFB"/>
    <w:rPr>
      <w:i/>
      <w:iCs/>
    </w:rPr>
  </w:style>
  <w:style w:type="character" w:customStyle="1" w:styleId="HTMLAddressChar">
    <w:name w:val="HTML Address Char"/>
    <w:link w:val="HTMLAddress"/>
    <w:uiPriority w:val="99"/>
    <w:locked/>
    <w:rsid w:val="00801BFB"/>
    <w:rPr>
      <w:rFonts w:ascii="Times New Roman" w:hAnsi="Times New Roman" w:cs="Times New Roman"/>
      <w:i/>
      <w:iCs/>
      <w:sz w:val="24"/>
      <w:szCs w:val="24"/>
    </w:rPr>
  </w:style>
  <w:style w:type="character" w:styleId="HTMLCite">
    <w:name w:val="HTML Cite"/>
    <w:uiPriority w:val="99"/>
    <w:rsid w:val="00801BFB"/>
    <w:rPr>
      <w:rFonts w:cs="Times New Roman"/>
      <w:i/>
      <w:iCs/>
    </w:rPr>
  </w:style>
  <w:style w:type="character" w:styleId="HTMLCode">
    <w:name w:val="HTML Code"/>
    <w:rsid w:val="00801BFB"/>
    <w:rPr>
      <w:rFonts w:ascii="Courier New" w:hAnsi="Courier New" w:cs="Courier New"/>
      <w:sz w:val="20"/>
      <w:szCs w:val="20"/>
    </w:rPr>
  </w:style>
  <w:style w:type="character" w:styleId="HTMLDefinition">
    <w:name w:val="HTML Definition"/>
    <w:uiPriority w:val="99"/>
    <w:rsid w:val="00801BFB"/>
    <w:rPr>
      <w:rFonts w:cs="Times New Roman"/>
      <w:i/>
      <w:iCs/>
    </w:rPr>
  </w:style>
  <w:style w:type="character" w:styleId="HTMLKeyboard">
    <w:name w:val="HTML Keyboard"/>
    <w:uiPriority w:val="99"/>
    <w:rsid w:val="00801BFB"/>
    <w:rPr>
      <w:rFonts w:ascii="Courier New" w:hAnsi="Courier New" w:cs="Courier New"/>
      <w:sz w:val="20"/>
      <w:szCs w:val="20"/>
    </w:rPr>
  </w:style>
  <w:style w:type="paragraph" w:styleId="HTMLPreformatted">
    <w:name w:val="HTML Preformatted"/>
    <w:basedOn w:val="Normal"/>
    <w:link w:val="HTMLPreformattedChar"/>
    <w:uiPriority w:val="99"/>
    <w:rsid w:val="00801BFB"/>
    <w:rPr>
      <w:rFonts w:ascii="Courier New" w:hAnsi="Courier New" w:cs="Courier New"/>
    </w:rPr>
  </w:style>
  <w:style w:type="character" w:customStyle="1" w:styleId="HTMLPreformattedChar">
    <w:name w:val="HTML Preformatted Char"/>
    <w:link w:val="HTMLPreformatted"/>
    <w:uiPriority w:val="99"/>
    <w:locked/>
    <w:rsid w:val="00801BFB"/>
    <w:rPr>
      <w:rFonts w:ascii="Courier New" w:hAnsi="Courier New" w:cs="Courier New"/>
    </w:rPr>
  </w:style>
  <w:style w:type="character" w:styleId="HTMLSample">
    <w:name w:val="HTML Sample"/>
    <w:uiPriority w:val="99"/>
    <w:rsid w:val="00801BFB"/>
    <w:rPr>
      <w:rFonts w:ascii="Courier New" w:hAnsi="Courier New" w:cs="Courier New"/>
    </w:rPr>
  </w:style>
  <w:style w:type="character" w:styleId="HTMLTypewriter">
    <w:name w:val="HTML Typewriter"/>
    <w:uiPriority w:val="99"/>
    <w:rsid w:val="00801BFB"/>
    <w:rPr>
      <w:rFonts w:ascii="Courier New" w:hAnsi="Courier New" w:cs="Courier New"/>
      <w:sz w:val="20"/>
      <w:szCs w:val="20"/>
    </w:rPr>
  </w:style>
  <w:style w:type="character" w:styleId="HTMLVariable">
    <w:name w:val="HTML Variable"/>
    <w:uiPriority w:val="99"/>
    <w:rsid w:val="00801BFB"/>
    <w:rPr>
      <w:rFonts w:cs="Times New Roman"/>
      <w:i/>
      <w:iCs/>
    </w:rPr>
  </w:style>
  <w:style w:type="character" w:styleId="Hyperlink">
    <w:name w:val="Hyperlink"/>
    <w:uiPriority w:val="99"/>
    <w:rsid w:val="00801BFB"/>
    <w:rPr>
      <w:rFonts w:cs="Times New Roman"/>
      <w:color w:val="0000FF"/>
      <w:u w:val="single"/>
    </w:rPr>
  </w:style>
  <w:style w:type="paragraph" w:styleId="Index1">
    <w:name w:val="index 1"/>
    <w:basedOn w:val="Normal"/>
    <w:next w:val="Normal"/>
    <w:autoRedefine/>
    <w:semiHidden/>
    <w:rsid w:val="00801BFB"/>
    <w:pPr>
      <w:ind w:left="240" w:hanging="240"/>
    </w:pPr>
  </w:style>
  <w:style w:type="paragraph" w:styleId="Index2">
    <w:name w:val="index 2"/>
    <w:basedOn w:val="Normal"/>
    <w:next w:val="Normal"/>
    <w:autoRedefine/>
    <w:uiPriority w:val="99"/>
    <w:semiHidden/>
    <w:rsid w:val="00801BFB"/>
    <w:pPr>
      <w:ind w:left="480" w:hanging="240"/>
    </w:pPr>
  </w:style>
  <w:style w:type="paragraph" w:styleId="Index3">
    <w:name w:val="index 3"/>
    <w:basedOn w:val="Normal"/>
    <w:next w:val="Normal"/>
    <w:autoRedefine/>
    <w:uiPriority w:val="99"/>
    <w:semiHidden/>
    <w:rsid w:val="00801BFB"/>
    <w:pPr>
      <w:ind w:left="720" w:hanging="240"/>
    </w:pPr>
  </w:style>
  <w:style w:type="paragraph" w:styleId="Index4">
    <w:name w:val="index 4"/>
    <w:basedOn w:val="Normal"/>
    <w:next w:val="Normal"/>
    <w:autoRedefine/>
    <w:semiHidden/>
    <w:rsid w:val="00801BFB"/>
    <w:pPr>
      <w:ind w:left="960" w:hanging="240"/>
    </w:pPr>
  </w:style>
  <w:style w:type="paragraph" w:styleId="Index5">
    <w:name w:val="index 5"/>
    <w:basedOn w:val="Normal"/>
    <w:next w:val="Normal"/>
    <w:autoRedefine/>
    <w:uiPriority w:val="99"/>
    <w:semiHidden/>
    <w:rsid w:val="00801BFB"/>
    <w:pPr>
      <w:ind w:left="1200" w:hanging="240"/>
    </w:pPr>
  </w:style>
  <w:style w:type="paragraph" w:styleId="Index6">
    <w:name w:val="index 6"/>
    <w:basedOn w:val="Normal"/>
    <w:next w:val="Normal"/>
    <w:autoRedefine/>
    <w:uiPriority w:val="99"/>
    <w:semiHidden/>
    <w:rsid w:val="00801BFB"/>
    <w:pPr>
      <w:ind w:left="1440" w:hanging="240"/>
    </w:pPr>
  </w:style>
  <w:style w:type="paragraph" w:styleId="Index7">
    <w:name w:val="index 7"/>
    <w:basedOn w:val="Normal"/>
    <w:next w:val="Normal"/>
    <w:autoRedefine/>
    <w:uiPriority w:val="99"/>
    <w:semiHidden/>
    <w:rsid w:val="00801BFB"/>
    <w:pPr>
      <w:ind w:left="1680" w:hanging="240"/>
    </w:pPr>
  </w:style>
  <w:style w:type="paragraph" w:styleId="Index8">
    <w:name w:val="index 8"/>
    <w:basedOn w:val="Normal"/>
    <w:next w:val="Normal"/>
    <w:autoRedefine/>
    <w:uiPriority w:val="99"/>
    <w:semiHidden/>
    <w:rsid w:val="00801BFB"/>
    <w:pPr>
      <w:ind w:left="1920" w:hanging="240"/>
    </w:pPr>
  </w:style>
  <w:style w:type="paragraph" w:styleId="Index9">
    <w:name w:val="index 9"/>
    <w:basedOn w:val="Normal"/>
    <w:next w:val="Normal"/>
    <w:autoRedefine/>
    <w:uiPriority w:val="99"/>
    <w:semiHidden/>
    <w:rsid w:val="00801BFB"/>
    <w:pPr>
      <w:ind w:left="2160" w:hanging="240"/>
    </w:pPr>
  </w:style>
  <w:style w:type="paragraph" w:styleId="IndexHeading">
    <w:name w:val="index heading"/>
    <w:basedOn w:val="Normal"/>
    <w:next w:val="Index1"/>
    <w:semiHidden/>
    <w:rsid w:val="00801BFB"/>
    <w:rPr>
      <w:rFonts w:ascii="Arial" w:hAnsi="Arial" w:cs="Arial"/>
      <w:b/>
      <w:bCs/>
    </w:rPr>
  </w:style>
  <w:style w:type="character" w:styleId="LineNumber">
    <w:name w:val="line number"/>
    <w:uiPriority w:val="99"/>
    <w:rsid w:val="00801BFB"/>
    <w:rPr>
      <w:rFonts w:cs="Times New Roman"/>
    </w:rPr>
  </w:style>
  <w:style w:type="paragraph" w:styleId="List">
    <w:name w:val="List"/>
    <w:basedOn w:val="Normal"/>
    <w:uiPriority w:val="99"/>
    <w:rsid w:val="00801BFB"/>
    <w:pPr>
      <w:ind w:left="360" w:hanging="360"/>
    </w:pPr>
  </w:style>
  <w:style w:type="paragraph" w:styleId="List2">
    <w:name w:val="List 2"/>
    <w:basedOn w:val="Normal"/>
    <w:uiPriority w:val="99"/>
    <w:rsid w:val="00801BFB"/>
    <w:pPr>
      <w:ind w:left="720" w:hanging="360"/>
    </w:pPr>
  </w:style>
  <w:style w:type="paragraph" w:styleId="List3">
    <w:name w:val="List 3"/>
    <w:basedOn w:val="Normal"/>
    <w:uiPriority w:val="99"/>
    <w:rsid w:val="00801BFB"/>
    <w:pPr>
      <w:ind w:left="1080" w:hanging="360"/>
    </w:pPr>
  </w:style>
  <w:style w:type="paragraph" w:styleId="List4">
    <w:name w:val="List 4"/>
    <w:basedOn w:val="Normal"/>
    <w:uiPriority w:val="99"/>
    <w:rsid w:val="00801BFB"/>
    <w:pPr>
      <w:ind w:left="1440" w:hanging="360"/>
    </w:pPr>
  </w:style>
  <w:style w:type="paragraph" w:styleId="List5">
    <w:name w:val="List 5"/>
    <w:basedOn w:val="Normal"/>
    <w:uiPriority w:val="99"/>
    <w:rsid w:val="00801BFB"/>
    <w:pPr>
      <w:ind w:left="1800" w:hanging="360"/>
    </w:pPr>
  </w:style>
  <w:style w:type="paragraph" w:styleId="ListBullet">
    <w:name w:val="List Bullet"/>
    <w:basedOn w:val="Normal"/>
    <w:autoRedefine/>
    <w:uiPriority w:val="99"/>
    <w:rsid w:val="00801BFB"/>
    <w:pPr>
      <w:tabs>
        <w:tab w:val="num" w:pos="360"/>
        <w:tab w:val="num" w:pos="1440"/>
      </w:tabs>
      <w:spacing w:before="240"/>
      <w:ind w:left="360" w:hanging="360"/>
    </w:pPr>
  </w:style>
  <w:style w:type="paragraph" w:styleId="ListBullet2">
    <w:name w:val="List Bullet 2"/>
    <w:basedOn w:val="Normal"/>
    <w:autoRedefine/>
    <w:rsid w:val="00801BFB"/>
    <w:pPr>
      <w:tabs>
        <w:tab w:val="num" w:pos="360"/>
        <w:tab w:val="num" w:pos="1800"/>
      </w:tabs>
      <w:ind w:left="360" w:hanging="360"/>
    </w:pPr>
  </w:style>
  <w:style w:type="paragraph" w:styleId="ListBullet3">
    <w:name w:val="List Bullet 3"/>
    <w:basedOn w:val="Normal"/>
    <w:autoRedefine/>
    <w:uiPriority w:val="99"/>
    <w:rsid w:val="00801BFB"/>
    <w:pPr>
      <w:tabs>
        <w:tab w:val="num" w:pos="1080"/>
      </w:tabs>
      <w:ind w:left="1080" w:hanging="360"/>
    </w:pPr>
  </w:style>
  <w:style w:type="paragraph" w:styleId="ListBullet4">
    <w:name w:val="List Bullet 4"/>
    <w:basedOn w:val="Normal"/>
    <w:autoRedefine/>
    <w:uiPriority w:val="99"/>
    <w:rsid w:val="00801BFB"/>
    <w:pPr>
      <w:tabs>
        <w:tab w:val="num" w:pos="720"/>
        <w:tab w:val="num" w:pos="1440"/>
      </w:tabs>
      <w:ind w:left="1440" w:hanging="360"/>
    </w:pPr>
  </w:style>
  <w:style w:type="paragraph" w:styleId="ListBullet5">
    <w:name w:val="List Bullet 5"/>
    <w:basedOn w:val="Normal"/>
    <w:autoRedefine/>
    <w:uiPriority w:val="99"/>
    <w:rsid w:val="00801BFB"/>
    <w:pPr>
      <w:tabs>
        <w:tab w:val="num" w:pos="1080"/>
        <w:tab w:val="num" w:pos="1800"/>
      </w:tabs>
      <w:ind w:left="1800" w:hanging="360"/>
    </w:pPr>
  </w:style>
  <w:style w:type="paragraph" w:styleId="ListContinue">
    <w:name w:val="List Continue"/>
    <w:basedOn w:val="Normal"/>
    <w:uiPriority w:val="99"/>
    <w:rsid w:val="00801BFB"/>
    <w:pPr>
      <w:spacing w:after="120"/>
      <w:ind w:left="360"/>
    </w:pPr>
  </w:style>
  <w:style w:type="paragraph" w:styleId="ListContinue2">
    <w:name w:val="List Continue 2"/>
    <w:basedOn w:val="Normal"/>
    <w:uiPriority w:val="99"/>
    <w:rsid w:val="00801BFB"/>
    <w:pPr>
      <w:spacing w:after="120"/>
      <w:ind w:left="720"/>
    </w:pPr>
  </w:style>
  <w:style w:type="paragraph" w:styleId="ListContinue3">
    <w:name w:val="List Continue 3"/>
    <w:basedOn w:val="Normal"/>
    <w:uiPriority w:val="99"/>
    <w:rsid w:val="00801BFB"/>
    <w:pPr>
      <w:spacing w:after="120"/>
      <w:ind w:left="1080"/>
    </w:pPr>
  </w:style>
  <w:style w:type="paragraph" w:styleId="ListContinue4">
    <w:name w:val="List Continue 4"/>
    <w:basedOn w:val="Normal"/>
    <w:uiPriority w:val="99"/>
    <w:rsid w:val="00801BFB"/>
    <w:pPr>
      <w:spacing w:after="120"/>
      <w:ind w:left="1440"/>
    </w:pPr>
  </w:style>
  <w:style w:type="paragraph" w:styleId="ListContinue5">
    <w:name w:val="List Continue 5"/>
    <w:basedOn w:val="Normal"/>
    <w:uiPriority w:val="99"/>
    <w:rsid w:val="00801BFB"/>
    <w:pPr>
      <w:spacing w:after="120"/>
      <w:ind w:left="1800"/>
    </w:pPr>
  </w:style>
  <w:style w:type="paragraph" w:styleId="ListNumber">
    <w:name w:val="List Number"/>
    <w:basedOn w:val="Normal"/>
    <w:uiPriority w:val="99"/>
    <w:rsid w:val="00801BFB"/>
    <w:pPr>
      <w:tabs>
        <w:tab w:val="num" w:pos="360"/>
        <w:tab w:val="num" w:pos="1440"/>
      </w:tabs>
      <w:ind w:left="360" w:hanging="360"/>
    </w:pPr>
  </w:style>
  <w:style w:type="paragraph" w:styleId="ListNumber2">
    <w:name w:val="List Number 2"/>
    <w:basedOn w:val="Normal"/>
    <w:uiPriority w:val="99"/>
    <w:rsid w:val="00801BFB"/>
    <w:pPr>
      <w:tabs>
        <w:tab w:val="num" w:pos="1080"/>
        <w:tab w:val="num" w:pos="1800"/>
      </w:tabs>
      <w:ind w:left="1800" w:hanging="360"/>
    </w:pPr>
  </w:style>
  <w:style w:type="paragraph" w:styleId="ListNumber3">
    <w:name w:val="List Number 3"/>
    <w:basedOn w:val="Normal"/>
    <w:uiPriority w:val="99"/>
    <w:rsid w:val="00801BFB"/>
    <w:pPr>
      <w:tabs>
        <w:tab w:val="num" w:pos="1080"/>
        <w:tab w:val="num" w:pos="1800"/>
      </w:tabs>
      <w:ind w:left="1080" w:hanging="360"/>
    </w:pPr>
  </w:style>
  <w:style w:type="paragraph" w:styleId="ListNumber4">
    <w:name w:val="List Number 4"/>
    <w:basedOn w:val="Normal"/>
    <w:uiPriority w:val="99"/>
    <w:rsid w:val="00801BFB"/>
    <w:pPr>
      <w:tabs>
        <w:tab w:val="num" w:pos="1440"/>
      </w:tabs>
      <w:ind w:left="1440" w:hanging="360"/>
    </w:pPr>
  </w:style>
  <w:style w:type="paragraph" w:styleId="ListNumber5">
    <w:name w:val="List Number 5"/>
    <w:basedOn w:val="Normal"/>
    <w:uiPriority w:val="99"/>
    <w:rsid w:val="00801BFB"/>
    <w:pPr>
      <w:tabs>
        <w:tab w:val="num" w:pos="720"/>
        <w:tab w:val="num" w:pos="1800"/>
      </w:tabs>
      <w:ind w:left="1800" w:hanging="360"/>
    </w:pPr>
  </w:style>
  <w:style w:type="paragraph" w:styleId="MacroText">
    <w:name w:val="macro"/>
    <w:link w:val="MacroTextChar"/>
    <w:uiPriority w:val="99"/>
    <w:semiHidden/>
    <w:rsid w:val="00801BF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uiPriority w:val="99"/>
    <w:semiHidden/>
    <w:locked/>
    <w:rsid w:val="00801BFB"/>
    <w:rPr>
      <w:rFonts w:ascii="Courier New" w:hAnsi="Courier New" w:cs="Courier New"/>
    </w:rPr>
  </w:style>
  <w:style w:type="paragraph" w:styleId="MessageHeader">
    <w:name w:val="Message Header"/>
    <w:basedOn w:val="Normal"/>
    <w:link w:val="MessageHeaderChar"/>
    <w:uiPriority w:val="99"/>
    <w:rsid w:val="00801BF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uiPriority w:val="99"/>
    <w:locked/>
    <w:rsid w:val="00801BFB"/>
    <w:rPr>
      <w:rFonts w:ascii="Arial" w:hAnsi="Arial" w:cs="Arial"/>
      <w:sz w:val="24"/>
      <w:szCs w:val="24"/>
      <w:shd w:val="pct20" w:color="auto" w:fill="auto"/>
    </w:rPr>
  </w:style>
  <w:style w:type="paragraph" w:styleId="NormalWeb">
    <w:name w:val="Normal (Web)"/>
    <w:basedOn w:val="Normal"/>
    <w:uiPriority w:val="99"/>
    <w:rsid w:val="00801BFB"/>
  </w:style>
  <w:style w:type="paragraph" w:styleId="NormalIndent">
    <w:name w:val="Normal Indent"/>
    <w:basedOn w:val="Normal"/>
    <w:uiPriority w:val="99"/>
    <w:rsid w:val="00801BFB"/>
    <w:pPr>
      <w:ind w:left="720"/>
    </w:pPr>
  </w:style>
  <w:style w:type="paragraph" w:styleId="NoteHeading">
    <w:name w:val="Note Heading"/>
    <w:basedOn w:val="Normal"/>
    <w:next w:val="Normal"/>
    <w:link w:val="NoteHeadingChar"/>
    <w:uiPriority w:val="99"/>
    <w:rsid w:val="00801BFB"/>
  </w:style>
  <w:style w:type="character" w:customStyle="1" w:styleId="NoteHeadingChar">
    <w:name w:val="Note Heading Char"/>
    <w:link w:val="NoteHeading"/>
    <w:uiPriority w:val="99"/>
    <w:locked/>
    <w:rsid w:val="00801BFB"/>
    <w:rPr>
      <w:rFonts w:ascii="Times New Roman" w:hAnsi="Times New Roman" w:cs="Times New Roman"/>
      <w:sz w:val="24"/>
      <w:szCs w:val="24"/>
    </w:rPr>
  </w:style>
  <w:style w:type="character" w:styleId="PageNumber">
    <w:name w:val="page number"/>
    <w:rsid w:val="00801BFB"/>
    <w:rPr>
      <w:rFonts w:cs="Times New Roman"/>
    </w:rPr>
  </w:style>
  <w:style w:type="paragraph" w:styleId="PlainText">
    <w:name w:val="Plain Text"/>
    <w:basedOn w:val="Normal"/>
    <w:link w:val="PlainTextChar"/>
    <w:rsid w:val="00801BFB"/>
    <w:rPr>
      <w:rFonts w:ascii="Courier New" w:hAnsi="Courier New" w:cs="Courier New"/>
    </w:rPr>
  </w:style>
  <w:style w:type="character" w:customStyle="1" w:styleId="PlainTextChar">
    <w:name w:val="Plain Text Char"/>
    <w:link w:val="PlainText"/>
    <w:uiPriority w:val="99"/>
    <w:locked/>
    <w:rsid w:val="00801BFB"/>
    <w:rPr>
      <w:rFonts w:ascii="Courier New" w:hAnsi="Courier New" w:cs="Courier New"/>
    </w:rPr>
  </w:style>
  <w:style w:type="paragraph" w:styleId="Salutation">
    <w:name w:val="Salutation"/>
    <w:basedOn w:val="Normal"/>
    <w:next w:val="Normal"/>
    <w:link w:val="SalutationChar"/>
    <w:uiPriority w:val="99"/>
    <w:rsid w:val="00801BFB"/>
  </w:style>
  <w:style w:type="character" w:customStyle="1" w:styleId="SalutationChar">
    <w:name w:val="Salutation Char"/>
    <w:link w:val="Salutation"/>
    <w:uiPriority w:val="99"/>
    <w:locked/>
    <w:rsid w:val="00801BFB"/>
    <w:rPr>
      <w:rFonts w:ascii="Times New Roman" w:hAnsi="Times New Roman" w:cs="Times New Roman"/>
      <w:sz w:val="24"/>
      <w:szCs w:val="24"/>
    </w:rPr>
  </w:style>
  <w:style w:type="paragraph" w:styleId="TableofAuthorities">
    <w:name w:val="table of authorities"/>
    <w:basedOn w:val="Normal"/>
    <w:next w:val="Normal"/>
    <w:uiPriority w:val="99"/>
    <w:semiHidden/>
    <w:rsid w:val="00801BFB"/>
    <w:pPr>
      <w:ind w:left="240" w:hanging="240"/>
    </w:pPr>
  </w:style>
  <w:style w:type="paragraph" w:styleId="TOAHeading">
    <w:name w:val="toa heading"/>
    <w:basedOn w:val="Normal"/>
    <w:next w:val="Normal"/>
    <w:uiPriority w:val="99"/>
    <w:semiHidden/>
    <w:rsid w:val="00801BFB"/>
    <w:pPr>
      <w:spacing w:before="120"/>
    </w:pPr>
    <w:rPr>
      <w:rFonts w:ascii="Arial" w:hAnsi="Arial" w:cs="Arial"/>
      <w:b/>
      <w:bCs/>
    </w:rPr>
  </w:style>
  <w:style w:type="paragraph" w:styleId="TOC1">
    <w:name w:val="toc 1"/>
    <w:basedOn w:val="Normal"/>
    <w:next w:val="Normal"/>
    <w:autoRedefine/>
    <w:uiPriority w:val="39"/>
    <w:rsid w:val="00E35B70"/>
    <w:pPr>
      <w:tabs>
        <w:tab w:val="left" w:pos="403"/>
        <w:tab w:val="right" w:leader="dot" w:pos="9000"/>
      </w:tabs>
    </w:pPr>
    <w:rPr>
      <w:noProof/>
    </w:rPr>
  </w:style>
  <w:style w:type="paragraph" w:styleId="TOC2">
    <w:name w:val="toc 2"/>
    <w:basedOn w:val="Normal"/>
    <w:next w:val="Normal"/>
    <w:autoRedefine/>
    <w:uiPriority w:val="39"/>
    <w:rsid w:val="00E35B70"/>
    <w:pPr>
      <w:tabs>
        <w:tab w:val="left" w:pos="806"/>
        <w:tab w:val="right" w:leader="dot" w:pos="9000"/>
      </w:tabs>
      <w:ind w:left="360"/>
    </w:pPr>
    <w:rPr>
      <w:noProof/>
    </w:rPr>
  </w:style>
  <w:style w:type="paragraph" w:styleId="TOC3">
    <w:name w:val="toc 3"/>
    <w:basedOn w:val="Normal"/>
    <w:next w:val="Normal"/>
    <w:autoRedefine/>
    <w:uiPriority w:val="39"/>
    <w:rsid w:val="00CC296E"/>
    <w:pPr>
      <w:tabs>
        <w:tab w:val="left" w:pos="936"/>
        <w:tab w:val="left" w:pos="1354"/>
        <w:tab w:val="right" w:leader="dot" w:pos="9000"/>
      </w:tabs>
      <w:ind w:left="720"/>
    </w:pPr>
    <w:rPr>
      <w:noProof/>
    </w:rPr>
  </w:style>
  <w:style w:type="paragraph" w:styleId="TOC4">
    <w:name w:val="toc 4"/>
    <w:basedOn w:val="Normal"/>
    <w:next w:val="Normal"/>
    <w:autoRedefine/>
    <w:uiPriority w:val="39"/>
    <w:rsid w:val="00E35B70"/>
    <w:pPr>
      <w:tabs>
        <w:tab w:val="left" w:pos="1224"/>
        <w:tab w:val="right" w:leader="dot" w:pos="9000"/>
      </w:tabs>
      <w:ind w:left="1080"/>
    </w:pPr>
    <w:rPr>
      <w:noProof/>
    </w:rPr>
  </w:style>
  <w:style w:type="paragraph" w:styleId="TOC5">
    <w:name w:val="toc 5"/>
    <w:basedOn w:val="Normal"/>
    <w:next w:val="Normal"/>
    <w:autoRedefine/>
    <w:uiPriority w:val="39"/>
    <w:rsid w:val="00786A18"/>
    <w:pPr>
      <w:tabs>
        <w:tab w:val="right" w:leader="dot" w:pos="9000"/>
      </w:tabs>
      <w:ind w:left="965"/>
    </w:pPr>
    <w:rPr>
      <w:noProof/>
    </w:rPr>
  </w:style>
  <w:style w:type="paragraph" w:styleId="TOC6">
    <w:name w:val="toc 6"/>
    <w:basedOn w:val="Normal"/>
    <w:next w:val="Normal"/>
    <w:autoRedefine/>
    <w:uiPriority w:val="39"/>
    <w:rsid w:val="00801BFB"/>
    <w:pPr>
      <w:ind w:left="1200"/>
    </w:pPr>
  </w:style>
  <w:style w:type="paragraph" w:styleId="TOC7">
    <w:name w:val="toc 7"/>
    <w:basedOn w:val="Normal"/>
    <w:next w:val="Normal"/>
    <w:autoRedefine/>
    <w:uiPriority w:val="39"/>
    <w:rsid w:val="00801BFB"/>
    <w:pPr>
      <w:ind w:left="1440"/>
    </w:pPr>
  </w:style>
  <w:style w:type="paragraph" w:styleId="TOC8">
    <w:name w:val="toc 8"/>
    <w:basedOn w:val="Normal"/>
    <w:next w:val="Normal"/>
    <w:autoRedefine/>
    <w:uiPriority w:val="39"/>
    <w:rsid w:val="00801BFB"/>
    <w:pPr>
      <w:ind w:left="1680"/>
    </w:pPr>
  </w:style>
  <w:style w:type="paragraph" w:styleId="TOC9">
    <w:name w:val="toc 9"/>
    <w:basedOn w:val="Normal"/>
    <w:next w:val="Normal"/>
    <w:autoRedefine/>
    <w:uiPriority w:val="39"/>
    <w:rsid w:val="00801BFB"/>
    <w:pPr>
      <w:ind w:left="1920"/>
    </w:pPr>
  </w:style>
  <w:style w:type="paragraph" w:customStyle="1" w:styleId="itemizedlistlistitem">
    <w:name w:val="itemizedlist/listitem"/>
    <w:uiPriority w:val="99"/>
    <w:rsid w:val="00801BFB"/>
    <w:pPr>
      <w:widowControl w:val="0"/>
      <w:autoSpaceDE w:val="0"/>
      <w:autoSpaceDN w:val="0"/>
      <w:adjustRightInd w:val="0"/>
      <w:spacing w:before="80"/>
      <w:ind w:left="240" w:hanging="240"/>
    </w:pPr>
    <w:rPr>
      <w:rFonts w:ascii="Times New Roman" w:hAnsi="Times New Roman" w:cs="Times New Roman"/>
      <w:sz w:val="24"/>
      <w:szCs w:val="24"/>
    </w:rPr>
  </w:style>
  <w:style w:type="paragraph" w:customStyle="1" w:styleId="sect1title">
    <w:name w:val="sect1/title"/>
    <w:uiPriority w:val="99"/>
    <w:rsid w:val="00801BFB"/>
    <w:pPr>
      <w:widowControl w:val="0"/>
      <w:suppressAutoHyphens/>
      <w:autoSpaceDE w:val="0"/>
      <w:autoSpaceDN w:val="0"/>
      <w:adjustRightInd w:val="0"/>
      <w:spacing w:before="800"/>
    </w:pPr>
    <w:rPr>
      <w:rFonts w:ascii="Arial" w:hAnsi="Arial" w:cs="Arial"/>
      <w:b/>
      <w:bCs/>
      <w:sz w:val="40"/>
      <w:szCs w:val="40"/>
    </w:rPr>
  </w:style>
  <w:style w:type="paragraph" w:customStyle="1" w:styleId="sect3title">
    <w:name w:val="sect3/title"/>
    <w:uiPriority w:val="99"/>
    <w:rsid w:val="00801BFB"/>
    <w:pPr>
      <w:widowControl w:val="0"/>
      <w:suppressAutoHyphens/>
      <w:autoSpaceDE w:val="0"/>
      <w:autoSpaceDN w:val="0"/>
      <w:adjustRightInd w:val="0"/>
      <w:spacing w:before="560" w:after="120"/>
    </w:pPr>
    <w:rPr>
      <w:rFonts w:ascii="Arial" w:hAnsi="Arial" w:cs="Arial"/>
      <w:b/>
      <w:bCs/>
      <w:sz w:val="22"/>
      <w:szCs w:val="28"/>
    </w:rPr>
  </w:style>
  <w:style w:type="paragraph" w:customStyle="1" w:styleId="chaptertitle">
    <w:name w:val="chapter/title"/>
    <w:uiPriority w:val="99"/>
    <w:rsid w:val="00801BFB"/>
    <w:pPr>
      <w:widowControl w:val="0"/>
      <w:suppressAutoHyphens/>
      <w:autoSpaceDE w:val="0"/>
      <w:autoSpaceDN w:val="0"/>
      <w:adjustRightInd w:val="0"/>
      <w:spacing w:before="720"/>
    </w:pPr>
    <w:rPr>
      <w:rFonts w:ascii="Century" w:hAnsi="Century" w:cs="Century"/>
      <w:b/>
      <w:bCs/>
      <w:color w:val="800000"/>
      <w:sz w:val="48"/>
      <w:szCs w:val="48"/>
    </w:rPr>
  </w:style>
  <w:style w:type="paragraph" w:customStyle="1" w:styleId="informalfigure">
    <w:name w:val="informalfigure"/>
    <w:uiPriority w:val="99"/>
    <w:rsid w:val="00801BFB"/>
    <w:pPr>
      <w:widowControl w:val="0"/>
      <w:suppressAutoHyphens/>
      <w:autoSpaceDE w:val="0"/>
      <w:autoSpaceDN w:val="0"/>
      <w:adjustRightInd w:val="0"/>
      <w:spacing w:before="160"/>
    </w:pPr>
    <w:rPr>
      <w:rFonts w:ascii="Century" w:hAnsi="Century" w:cs="Century"/>
    </w:rPr>
  </w:style>
  <w:style w:type="paragraph" w:customStyle="1" w:styleId="sect2title">
    <w:name w:val="sect2/title"/>
    <w:uiPriority w:val="99"/>
    <w:rsid w:val="00801BFB"/>
    <w:pPr>
      <w:widowControl w:val="0"/>
      <w:suppressAutoHyphens/>
      <w:autoSpaceDE w:val="0"/>
      <w:autoSpaceDN w:val="0"/>
      <w:adjustRightInd w:val="0"/>
      <w:spacing w:before="680"/>
    </w:pPr>
    <w:rPr>
      <w:rFonts w:ascii="Arial" w:hAnsi="Arial" w:cs="Arial"/>
      <w:b/>
      <w:bCs/>
      <w:sz w:val="34"/>
      <w:szCs w:val="34"/>
    </w:rPr>
  </w:style>
  <w:style w:type="paragraph" w:customStyle="1" w:styleId="note">
    <w:name w:val="note"/>
    <w:uiPriority w:val="99"/>
    <w:rsid w:val="00801BFB"/>
    <w:pPr>
      <w:keepLines/>
      <w:widowControl w:val="0"/>
      <w:autoSpaceDE w:val="0"/>
      <w:autoSpaceDN w:val="0"/>
      <w:adjustRightInd w:val="0"/>
      <w:spacing w:before="160"/>
    </w:pPr>
    <w:rPr>
      <w:rFonts w:ascii="Times New Roman" w:hAnsi="Times New Roman" w:cs="Times New Roman"/>
      <w:color w:val="000000"/>
      <w:sz w:val="24"/>
      <w:szCs w:val="24"/>
    </w:rPr>
  </w:style>
  <w:style w:type="paragraph" w:customStyle="1" w:styleId="orderedlistlistitem">
    <w:name w:val="orderedlist/listitem"/>
    <w:uiPriority w:val="99"/>
    <w:rsid w:val="00801BFB"/>
    <w:pPr>
      <w:widowControl w:val="0"/>
      <w:autoSpaceDE w:val="0"/>
      <w:autoSpaceDN w:val="0"/>
      <w:adjustRightInd w:val="0"/>
      <w:spacing w:before="80"/>
      <w:ind w:left="360" w:hanging="360"/>
    </w:pPr>
    <w:rPr>
      <w:rFonts w:ascii="Times New Roman" w:hAnsi="Times New Roman" w:cs="Times New Roman"/>
      <w:sz w:val="24"/>
      <w:szCs w:val="24"/>
    </w:rPr>
  </w:style>
  <w:style w:type="paragraph" w:customStyle="1" w:styleId="para">
    <w:name w:val="para"/>
    <w:uiPriority w:val="99"/>
    <w:rsid w:val="00801BFB"/>
    <w:pPr>
      <w:widowControl w:val="0"/>
      <w:autoSpaceDE w:val="0"/>
      <w:autoSpaceDN w:val="0"/>
      <w:adjustRightInd w:val="0"/>
      <w:spacing w:before="160"/>
    </w:pPr>
    <w:rPr>
      <w:rFonts w:ascii="Times New Roman" w:hAnsi="Times New Roman" w:cs="Times New Roman"/>
      <w:sz w:val="24"/>
      <w:szCs w:val="24"/>
    </w:rPr>
  </w:style>
  <w:style w:type="character" w:customStyle="1" w:styleId="guilabel">
    <w:name w:val="guilabel"/>
    <w:uiPriority w:val="99"/>
    <w:rsid w:val="00801BFB"/>
    <w:rPr>
      <w:b/>
    </w:rPr>
  </w:style>
  <w:style w:type="character" w:customStyle="1" w:styleId="itemizedlistlistitempara1">
    <w:name w:val="itemizedlist/listitem/para[1]"/>
    <w:uiPriority w:val="99"/>
    <w:rsid w:val="00801BFB"/>
  </w:style>
  <w:style w:type="character" w:customStyle="1" w:styleId="orderedlistlistitempara1">
    <w:name w:val="orderedlist/listitem/para[1]"/>
    <w:uiPriority w:val="99"/>
    <w:rsid w:val="00801BFB"/>
  </w:style>
  <w:style w:type="paragraph" w:styleId="TOCHeading">
    <w:name w:val="TOC Heading"/>
    <w:basedOn w:val="Heading1"/>
    <w:next w:val="Normal"/>
    <w:uiPriority w:val="39"/>
    <w:unhideWhenUsed/>
    <w:rsid w:val="00801BFB"/>
    <w:pPr>
      <w:keepLines/>
      <w:numPr>
        <w:numId w:val="0"/>
      </w:numPr>
      <w:spacing w:before="480" w:after="0" w:line="276" w:lineRule="auto"/>
      <w:outlineLvl w:val="9"/>
    </w:pPr>
    <w:rPr>
      <w:rFonts w:cs="Times New Roman"/>
      <w:sz w:val="28"/>
      <w:szCs w:val="28"/>
    </w:rPr>
  </w:style>
  <w:style w:type="paragraph" w:customStyle="1" w:styleId="CM1">
    <w:name w:val="CM1"/>
    <w:basedOn w:val="Normal"/>
    <w:next w:val="Normal"/>
    <w:uiPriority w:val="99"/>
    <w:rsid w:val="00801BFB"/>
    <w:pPr>
      <w:widowControl w:val="0"/>
      <w:autoSpaceDE w:val="0"/>
      <w:autoSpaceDN w:val="0"/>
      <w:adjustRightInd w:val="0"/>
      <w:spacing w:line="523" w:lineRule="atLeast"/>
    </w:pPr>
    <w:rPr>
      <w:rFonts w:ascii="OHCED M+ Futura" w:hAnsi="OHCED M+ Futura"/>
    </w:rPr>
  </w:style>
  <w:style w:type="character" w:styleId="BookTitle">
    <w:name w:val="Book Title"/>
    <w:uiPriority w:val="99"/>
    <w:rsid w:val="00801BFB"/>
    <w:rPr>
      <w:rFonts w:cs="Times New Roman"/>
      <w:b/>
      <w:bCs/>
      <w:smallCaps/>
      <w:spacing w:val="5"/>
    </w:rPr>
  </w:style>
  <w:style w:type="paragraph" w:customStyle="1" w:styleId="Body">
    <w:name w:val="Body"/>
    <w:basedOn w:val="Normal"/>
    <w:link w:val="BodyChar"/>
    <w:uiPriority w:val="99"/>
    <w:rsid w:val="00801BFB"/>
    <w:pPr>
      <w:spacing w:after="120"/>
      <w:jc w:val="both"/>
    </w:pPr>
    <w:rPr>
      <w:lang w:eastAsia="de-DE"/>
    </w:rPr>
  </w:style>
  <w:style w:type="character" w:customStyle="1" w:styleId="BodyChar">
    <w:name w:val="Body Char"/>
    <w:link w:val="Body"/>
    <w:uiPriority w:val="99"/>
    <w:locked/>
    <w:rsid w:val="00801BFB"/>
    <w:rPr>
      <w:rFonts w:ascii="Times New Roman" w:hAnsi="Times New Roman" w:cs="Times New Roman"/>
      <w:lang w:eastAsia="de-DE"/>
    </w:rPr>
  </w:style>
  <w:style w:type="paragraph" w:customStyle="1" w:styleId="CM4">
    <w:name w:val="CM4"/>
    <w:basedOn w:val="Normal"/>
    <w:uiPriority w:val="99"/>
    <w:rsid w:val="00801BFB"/>
    <w:pPr>
      <w:widowControl w:val="0"/>
      <w:autoSpaceDE w:val="0"/>
      <w:autoSpaceDN w:val="0"/>
      <w:adjustRightInd w:val="0"/>
      <w:spacing w:after="85"/>
    </w:pPr>
    <w:rPr>
      <w:rFonts w:ascii="OHCED M+ Futura" w:hAnsi="OHCED M+ Futura"/>
    </w:rPr>
  </w:style>
  <w:style w:type="paragraph" w:customStyle="1" w:styleId="CM5">
    <w:name w:val="CM5"/>
    <w:basedOn w:val="Normal"/>
    <w:uiPriority w:val="99"/>
    <w:rsid w:val="00801BFB"/>
    <w:pPr>
      <w:widowControl w:val="0"/>
      <w:autoSpaceDE w:val="0"/>
      <w:autoSpaceDN w:val="0"/>
      <w:adjustRightInd w:val="0"/>
      <w:spacing w:after="283"/>
    </w:pPr>
    <w:rPr>
      <w:rFonts w:ascii="OHCED M+ Futura" w:hAnsi="OHCED M+ Futura"/>
    </w:rPr>
  </w:style>
  <w:style w:type="table" w:styleId="TableGrid">
    <w:name w:val="Table Grid"/>
    <w:basedOn w:val="TableNormal"/>
    <w:rsid w:val="00801BF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rsid w:val="00801BFB"/>
    <w:rPr>
      <w:rFonts w:ascii="Times New Roman" w:hAnsi="Times New Roman" w:cs="Times New Roman"/>
      <w:sz w:val="24"/>
      <w:szCs w:val="24"/>
    </w:rPr>
  </w:style>
  <w:style w:type="character" w:customStyle="1" w:styleId="NoSpacingChar">
    <w:name w:val="No Spacing Char"/>
    <w:link w:val="NoSpacing"/>
    <w:uiPriority w:val="1"/>
    <w:rsid w:val="00801BFB"/>
    <w:rPr>
      <w:rFonts w:ascii="Times New Roman" w:hAnsi="Times New Roman" w:cs="Times New Roman"/>
      <w:sz w:val="24"/>
      <w:szCs w:val="24"/>
    </w:rPr>
  </w:style>
  <w:style w:type="paragraph" w:styleId="ListParagraph">
    <w:name w:val="List Paragraph"/>
    <w:aliases w:val="Table Number"/>
    <w:uiPriority w:val="34"/>
    <w:qFormat/>
    <w:rsid w:val="00226150"/>
    <w:pPr>
      <w:numPr>
        <w:numId w:val="7"/>
      </w:numPr>
      <w:spacing w:before="40" w:after="40"/>
      <w:ind w:left="360"/>
    </w:pPr>
  </w:style>
  <w:style w:type="paragraph" w:customStyle="1" w:styleId="Style1">
    <w:name w:val="Style1"/>
    <w:basedOn w:val="Heading6"/>
    <w:link w:val="Style1Char"/>
    <w:uiPriority w:val="99"/>
    <w:rsid w:val="00801BFB"/>
    <w:pPr>
      <w:numPr>
        <w:ilvl w:val="0"/>
        <w:numId w:val="0"/>
      </w:numPr>
    </w:pPr>
    <w:rPr>
      <w:rFonts w:ascii="Arial" w:eastAsia="Arial Unicode MS" w:hAnsi="Arial" w:cs="Arial"/>
    </w:rPr>
  </w:style>
  <w:style w:type="character" w:customStyle="1" w:styleId="Style1Char">
    <w:name w:val="Style1 Char"/>
    <w:link w:val="Style1"/>
    <w:uiPriority w:val="99"/>
    <w:locked/>
    <w:rsid w:val="00801BFB"/>
    <w:rPr>
      <w:rFonts w:ascii="Arial" w:eastAsia="Arial Unicode MS" w:hAnsi="Arial" w:cs="Arial"/>
      <w:b/>
      <w:bCs/>
      <w:sz w:val="22"/>
      <w:szCs w:val="22"/>
    </w:rPr>
  </w:style>
  <w:style w:type="paragraph" w:customStyle="1" w:styleId="Style2">
    <w:name w:val="Style2"/>
    <w:basedOn w:val="Style1"/>
    <w:link w:val="Style2Char"/>
    <w:uiPriority w:val="99"/>
    <w:rsid w:val="00801BFB"/>
    <w:rPr>
      <w:sz w:val="20"/>
      <w:szCs w:val="20"/>
    </w:rPr>
  </w:style>
  <w:style w:type="character" w:customStyle="1" w:styleId="Style2Char">
    <w:name w:val="Style2 Char"/>
    <w:link w:val="Style2"/>
    <w:uiPriority w:val="99"/>
    <w:locked/>
    <w:rsid w:val="00801BFB"/>
    <w:rPr>
      <w:rFonts w:ascii="Arial" w:eastAsia="Arial Unicode MS" w:hAnsi="Arial" w:cs="Arial"/>
      <w:b/>
      <w:bCs/>
    </w:rPr>
  </w:style>
  <w:style w:type="paragraph" w:customStyle="1" w:styleId="TableBody">
    <w:name w:val="Table Body"/>
    <w:basedOn w:val="WideTableBody"/>
    <w:uiPriority w:val="5"/>
    <w:qFormat/>
    <w:rsid w:val="00A00669"/>
    <w:pPr>
      <w:spacing w:before="40" w:after="80"/>
    </w:pPr>
    <w:rPr>
      <w:sz w:val="20"/>
    </w:rPr>
  </w:style>
  <w:style w:type="paragraph" w:customStyle="1" w:styleId="WideTableBody">
    <w:name w:val="Wide Table Body"/>
    <w:basedOn w:val="Normal"/>
    <w:link w:val="WideTableBodyChar"/>
    <w:rsid w:val="00801BFB"/>
    <w:pPr>
      <w:autoSpaceDE w:val="0"/>
      <w:autoSpaceDN w:val="0"/>
      <w:adjustRightInd w:val="0"/>
    </w:pPr>
    <w:rPr>
      <w:rFonts w:cs="Arial"/>
      <w:color w:val="000000"/>
      <w:sz w:val="16"/>
      <w:szCs w:val="16"/>
      <w:lang w:val="en-GB" w:eastAsia="de-DE"/>
    </w:rPr>
  </w:style>
  <w:style w:type="character" w:customStyle="1" w:styleId="WideTableBodyChar">
    <w:name w:val="Wide Table Body Char"/>
    <w:link w:val="WideTableBody"/>
    <w:rsid w:val="00801BFB"/>
    <w:rPr>
      <w:rFonts w:ascii="Times New Roman" w:hAnsi="Times New Roman" w:cs="Arial"/>
      <w:color w:val="000000"/>
      <w:sz w:val="16"/>
      <w:szCs w:val="16"/>
      <w:lang w:val="en-GB" w:eastAsia="de-DE"/>
    </w:rPr>
  </w:style>
  <w:style w:type="paragraph" w:styleId="Revision">
    <w:name w:val="Revision"/>
    <w:hidden/>
    <w:uiPriority w:val="99"/>
    <w:semiHidden/>
    <w:rsid w:val="00E41E34"/>
    <w:rPr>
      <w:rFonts w:ascii="Times New Roman" w:hAnsi="Times New Roman" w:cs="Times New Roman"/>
      <w:sz w:val="24"/>
      <w:szCs w:val="24"/>
    </w:rPr>
  </w:style>
  <w:style w:type="paragraph" w:customStyle="1" w:styleId="ProductTitle">
    <w:name w:val="Product Title"/>
    <w:basedOn w:val="chaptertitle"/>
    <w:rsid w:val="00801BFB"/>
    <w:rPr>
      <w:rFonts w:ascii="Arial" w:hAnsi="Arial"/>
      <w:color w:val="000000"/>
    </w:rPr>
  </w:style>
  <w:style w:type="paragraph" w:customStyle="1" w:styleId="Release">
    <w:name w:val="Release"/>
    <w:basedOn w:val="Normal"/>
    <w:rsid w:val="00801BFB"/>
    <w:pPr>
      <w:tabs>
        <w:tab w:val="left" w:pos="1865"/>
      </w:tabs>
      <w:spacing w:before="240" w:after="120"/>
    </w:pPr>
    <w:rPr>
      <w:rFonts w:ascii="Arial" w:hAnsi="Arial" w:cs="Arial"/>
      <w:b/>
      <w:bCs/>
    </w:rPr>
  </w:style>
  <w:style w:type="paragraph" w:customStyle="1" w:styleId="Bullet">
    <w:name w:val="Bullet"/>
    <w:basedOn w:val="Normal"/>
    <w:uiPriority w:val="7"/>
    <w:qFormat/>
    <w:rsid w:val="002474BB"/>
    <w:pPr>
      <w:widowControl w:val="0"/>
      <w:numPr>
        <w:numId w:val="5"/>
      </w:numPr>
      <w:spacing w:before="60"/>
      <w:ind w:left="907"/>
    </w:pPr>
  </w:style>
  <w:style w:type="paragraph" w:customStyle="1" w:styleId="WideTableHeading">
    <w:name w:val="Wide Table Heading"/>
    <w:basedOn w:val="Normal"/>
    <w:rsid w:val="00801BFB"/>
    <w:pPr>
      <w:spacing w:after="60"/>
    </w:pPr>
    <w:rPr>
      <w:rFonts w:ascii="Arial" w:hAnsi="Arial" w:cs="Arial"/>
      <w:b/>
      <w:sz w:val="16"/>
      <w:szCs w:val="16"/>
    </w:rPr>
  </w:style>
  <w:style w:type="paragraph" w:customStyle="1" w:styleId="TableHeading">
    <w:name w:val="Table Heading"/>
    <w:basedOn w:val="WideTableHeading"/>
    <w:uiPriority w:val="5"/>
    <w:qFormat/>
    <w:rsid w:val="00603D07"/>
    <w:pPr>
      <w:widowControl w:val="0"/>
      <w:spacing w:before="360" w:after="120"/>
      <w:ind w:left="360"/>
    </w:pPr>
    <w:rPr>
      <w:sz w:val="20"/>
    </w:rPr>
  </w:style>
  <w:style w:type="paragraph" w:customStyle="1" w:styleId="NumberedList1">
    <w:name w:val="Numbered List1"/>
    <w:basedOn w:val="BodyText"/>
    <w:next w:val="BodyText"/>
    <w:qFormat/>
    <w:rsid w:val="00801BFB"/>
    <w:pPr>
      <w:numPr>
        <w:numId w:val="3"/>
      </w:numPr>
    </w:pPr>
  </w:style>
  <w:style w:type="paragraph" w:customStyle="1" w:styleId="UnNumberedHeading2">
    <w:name w:val="UnNumbered Heading 2"/>
    <w:basedOn w:val="Heading3"/>
    <w:next w:val="BodyText"/>
    <w:uiPriority w:val="4"/>
    <w:qFormat/>
    <w:rsid w:val="00A87E58"/>
    <w:pPr>
      <w:numPr>
        <w:ilvl w:val="0"/>
        <w:numId w:val="0"/>
      </w:numPr>
    </w:pPr>
    <w:rPr>
      <w:b w:val="0"/>
      <w:bCs w:val="0"/>
    </w:rPr>
  </w:style>
  <w:style w:type="paragraph" w:customStyle="1" w:styleId="RevisionHistory">
    <w:name w:val="Revision History"/>
    <w:uiPriority w:val="1"/>
    <w:rsid w:val="0058432A"/>
    <w:rPr>
      <w:rFonts w:eastAsia="MS Mincho" w:cs="Century Schoolbook"/>
      <w:szCs w:val="16"/>
      <w:lang w:eastAsia="ja-JP"/>
    </w:rPr>
  </w:style>
  <w:style w:type="paragraph" w:customStyle="1" w:styleId="Copyrightpagebooktitle">
    <w:name w:val="Copyright page book title"/>
    <w:basedOn w:val="CM4"/>
    <w:uiPriority w:val="2"/>
    <w:rsid w:val="000651D1"/>
    <w:pPr>
      <w:keepLines/>
      <w:spacing w:before="120" w:after="120"/>
    </w:pPr>
    <w:rPr>
      <w:rFonts w:asciiTheme="minorHAnsi" w:hAnsiTheme="minorHAnsi" w:cs="Century Schoolbook"/>
      <w:i/>
      <w:iCs/>
      <w:szCs w:val="18"/>
    </w:rPr>
  </w:style>
  <w:style w:type="paragraph" w:customStyle="1" w:styleId="TableBullet">
    <w:name w:val="Table Bullet"/>
    <w:basedOn w:val="TableBody"/>
    <w:uiPriority w:val="7"/>
    <w:qFormat/>
    <w:rsid w:val="006D55B7"/>
    <w:pPr>
      <w:numPr>
        <w:numId w:val="6"/>
      </w:numPr>
      <w:spacing w:after="40"/>
      <w:ind w:left="288" w:hanging="288"/>
      <w:contextualSpacing/>
    </w:pPr>
  </w:style>
  <w:style w:type="paragraph" w:customStyle="1" w:styleId="Style3">
    <w:name w:val="Style3"/>
    <w:basedOn w:val="TableBullet"/>
    <w:uiPriority w:val="99"/>
    <w:rsid w:val="00801BFB"/>
  </w:style>
  <w:style w:type="paragraph" w:customStyle="1" w:styleId="ApplicantTable">
    <w:name w:val="Applicant Table"/>
    <w:basedOn w:val="TableBody"/>
    <w:uiPriority w:val="5"/>
    <w:rsid w:val="00801BFB"/>
  </w:style>
  <w:style w:type="paragraph" w:customStyle="1" w:styleId="FootnoteText1">
    <w:name w:val="Footnote Text1"/>
    <w:basedOn w:val="BodyText"/>
    <w:uiPriority w:val="8"/>
    <w:rsid w:val="000A67D6"/>
    <w:pPr>
      <w:spacing w:after="120" w:line="180" w:lineRule="exact"/>
      <w:ind w:left="216" w:hanging="216"/>
    </w:pPr>
    <w:rPr>
      <w:i/>
      <w:sz w:val="16"/>
      <w:szCs w:val="16"/>
    </w:rPr>
  </w:style>
  <w:style w:type="paragraph" w:customStyle="1" w:styleId="Style4">
    <w:name w:val="Style4"/>
    <w:basedOn w:val="Heading2"/>
    <w:uiPriority w:val="99"/>
    <w:rsid w:val="00801BFB"/>
    <w:pPr>
      <w:numPr>
        <w:ilvl w:val="0"/>
        <w:numId w:val="0"/>
      </w:numPr>
    </w:pPr>
    <w:rPr>
      <w:sz w:val="22"/>
    </w:rPr>
  </w:style>
  <w:style w:type="paragraph" w:customStyle="1" w:styleId="hyperlinktextonchapterpage">
    <w:name w:val="hyperlink text on chapter page"/>
    <w:basedOn w:val="Bullet"/>
    <w:uiPriority w:val="1"/>
    <w:semiHidden/>
    <w:qFormat/>
    <w:rsid w:val="00801BFB"/>
    <w:pPr>
      <w:spacing w:before="0" w:line="280" w:lineRule="exact"/>
    </w:pPr>
    <w:rPr>
      <w:i/>
    </w:rPr>
  </w:style>
  <w:style w:type="paragraph" w:styleId="Subtitle">
    <w:name w:val="Subtitle"/>
    <w:basedOn w:val="Normal"/>
    <w:next w:val="Normal"/>
    <w:link w:val="SubtitleChar"/>
    <w:uiPriority w:val="99"/>
    <w:rsid w:val="00801BFB"/>
    <w:pPr>
      <w:spacing w:after="60"/>
      <w:jc w:val="center"/>
      <w:outlineLvl w:val="1"/>
    </w:pPr>
    <w:rPr>
      <w:rFonts w:ascii="Cambria" w:eastAsia="SimSun" w:hAnsi="Cambria"/>
    </w:rPr>
  </w:style>
  <w:style w:type="character" w:customStyle="1" w:styleId="SubtitleChar">
    <w:name w:val="Subtitle Char"/>
    <w:link w:val="Subtitle"/>
    <w:uiPriority w:val="99"/>
    <w:rsid w:val="00801BFB"/>
    <w:rPr>
      <w:rFonts w:ascii="Cambria" w:eastAsia="SimSun" w:hAnsi="Cambria" w:cs="Times New Roman"/>
      <w:sz w:val="24"/>
      <w:szCs w:val="24"/>
    </w:rPr>
  </w:style>
  <w:style w:type="paragraph" w:customStyle="1" w:styleId="RevisionHistoryTitle">
    <w:name w:val="Revision History Title"/>
    <w:basedOn w:val="Normal"/>
    <w:autoRedefine/>
    <w:uiPriority w:val="1"/>
    <w:rsid w:val="00831562"/>
    <w:pPr>
      <w:widowControl w:val="0"/>
      <w:spacing w:before="120"/>
    </w:pPr>
    <w:rPr>
      <w:rFonts w:ascii="Arial" w:hAnsi="Arial" w:cs="Arial"/>
      <w:b/>
      <w:bCs/>
      <w:szCs w:val="16"/>
    </w:rPr>
  </w:style>
  <w:style w:type="paragraph" w:styleId="Title">
    <w:name w:val="Title"/>
    <w:basedOn w:val="Normal"/>
    <w:next w:val="Normal"/>
    <w:link w:val="TitleChar"/>
    <w:qFormat/>
    <w:rsid w:val="00801BFB"/>
    <w:pPr>
      <w:spacing w:before="240" w:after="60"/>
      <w:jc w:val="center"/>
      <w:outlineLvl w:val="0"/>
    </w:pPr>
    <w:rPr>
      <w:rFonts w:ascii="Cambria" w:eastAsia="SimSun" w:hAnsi="Cambria"/>
      <w:b/>
      <w:bCs/>
      <w:kern w:val="28"/>
      <w:sz w:val="32"/>
      <w:szCs w:val="32"/>
    </w:rPr>
  </w:style>
  <w:style w:type="character" w:customStyle="1" w:styleId="TitleChar">
    <w:name w:val="Title Char"/>
    <w:link w:val="Title"/>
    <w:rsid w:val="00801BFB"/>
    <w:rPr>
      <w:rFonts w:ascii="Cambria" w:eastAsia="SimSun" w:hAnsi="Cambria" w:cs="Times New Roman"/>
      <w:b/>
      <w:bCs/>
      <w:kern w:val="28"/>
      <w:sz w:val="32"/>
      <w:szCs w:val="32"/>
    </w:rPr>
  </w:style>
  <w:style w:type="paragraph" w:customStyle="1" w:styleId="Copyrightbodytext">
    <w:name w:val="Copyright body text"/>
    <w:basedOn w:val="RevisionHistory"/>
    <w:uiPriority w:val="2"/>
    <w:rsid w:val="0058432A"/>
    <w:pPr>
      <w:spacing w:after="120"/>
    </w:pPr>
    <w:rPr>
      <w:rFonts w:cs="OHCED M+ Futura"/>
    </w:rPr>
  </w:style>
  <w:style w:type="paragraph" w:customStyle="1" w:styleId="Copyrightsubtitles">
    <w:name w:val="Copyright subtitles"/>
    <w:basedOn w:val="RevisionHistoryTitle"/>
    <w:uiPriority w:val="2"/>
    <w:rsid w:val="00801BFB"/>
  </w:style>
  <w:style w:type="paragraph" w:customStyle="1" w:styleId="Copyrightphoneaddressdate">
    <w:name w:val="Copyright phone address date"/>
    <w:basedOn w:val="Copyrightbodytext"/>
    <w:uiPriority w:val="2"/>
    <w:rsid w:val="00801BFB"/>
  </w:style>
  <w:style w:type="paragraph" w:customStyle="1" w:styleId="FunctionandCommand">
    <w:name w:val="Function and Command"/>
    <w:basedOn w:val="Normal"/>
    <w:link w:val="FunctionandCommandChar"/>
    <w:uiPriority w:val="8"/>
    <w:qFormat/>
    <w:rsid w:val="0058432A"/>
    <w:pPr>
      <w:spacing w:before="160" w:after="60"/>
    </w:pPr>
    <w:rPr>
      <w:rFonts w:ascii="Courier New" w:hAnsi="Courier New"/>
    </w:rPr>
  </w:style>
  <w:style w:type="character" w:customStyle="1" w:styleId="FunctionandCommandChar">
    <w:name w:val="Function and Command Char"/>
    <w:link w:val="FunctionandCommand"/>
    <w:uiPriority w:val="8"/>
    <w:rsid w:val="0058432A"/>
    <w:rPr>
      <w:rFonts w:ascii="Courier New" w:hAnsi="Courier New"/>
    </w:rPr>
  </w:style>
  <w:style w:type="paragraph" w:customStyle="1" w:styleId="GlossaryTerm">
    <w:name w:val="Glossary Term"/>
    <w:basedOn w:val="BodyText"/>
    <w:next w:val="GlossaryDefinition"/>
    <w:link w:val="GlossaryTermChar"/>
    <w:uiPriority w:val="8"/>
    <w:rsid w:val="00801BFB"/>
    <w:rPr>
      <w:b/>
    </w:rPr>
  </w:style>
  <w:style w:type="paragraph" w:customStyle="1" w:styleId="GlossaryDefinition">
    <w:name w:val="Glossary Definition"/>
    <w:basedOn w:val="BodyText"/>
    <w:next w:val="GlossaryTerm"/>
    <w:link w:val="GlossaryDefinitionChar"/>
    <w:uiPriority w:val="8"/>
    <w:rsid w:val="00801BFB"/>
    <w:pPr>
      <w:ind w:left="1008"/>
    </w:pPr>
  </w:style>
  <w:style w:type="character" w:customStyle="1" w:styleId="GlossaryDefinitionChar">
    <w:name w:val="Glossary Definition Char"/>
    <w:link w:val="GlossaryDefinition"/>
    <w:uiPriority w:val="8"/>
    <w:rsid w:val="00801BFB"/>
    <w:rPr>
      <w:rFonts w:ascii="Times New Roman" w:hAnsi="Times New Roman" w:cs="Times New Roman"/>
      <w:szCs w:val="24"/>
    </w:rPr>
  </w:style>
  <w:style w:type="character" w:customStyle="1" w:styleId="GlossaryTermChar">
    <w:name w:val="Glossary Term Char"/>
    <w:link w:val="GlossaryTerm"/>
    <w:uiPriority w:val="8"/>
    <w:rsid w:val="00801BFB"/>
    <w:rPr>
      <w:rFonts w:ascii="Times New Roman" w:hAnsi="Times New Roman" w:cs="Times New Roman"/>
      <w:b/>
      <w:szCs w:val="24"/>
    </w:rPr>
  </w:style>
  <w:style w:type="paragraph" w:customStyle="1" w:styleId="CaptionWide">
    <w:name w:val="Caption Wide"/>
    <w:basedOn w:val="Caption"/>
    <w:next w:val="BodyText"/>
    <w:uiPriority w:val="8"/>
    <w:rsid w:val="00801BFB"/>
    <w:pPr>
      <w:ind w:hanging="1368"/>
    </w:pPr>
  </w:style>
  <w:style w:type="paragraph" w:customStyle="1" w:styleId="ContentsHeading">
    <w:name w:val="Contents Heading"/>
    <w:basedOn w:val="Normal"/>
    <w:rsid w:val="00801BFB"/>
    <w:pPr>
      <w:keepNext/>
      <w:spacing w:before="240" w:after="120"/>
      <w:outlineLvl w:val="0"/>
    </w:pPr>
    <w:rPr>
      <w:rFonts w:ascii="Arial" w:hAnsi="Arial" w:cs="Arial"/>
      <w:kern w:val="32"/>
      <w:sz w:val="28"/>
      <w:szCs w:val="60"/>
    </w:rPr>
  </w:style>
  <w:style w:type="paragraph" w:customStyle="1" w:styleId="DocumentTitle">
    <w:name w:val="Document Title"/>
    <w:basedOn w:val="Heading1"/>
    <w:next w:val="Release"/>
    <w:rsid w:val="00E12D0C"/>
    <w:pPr>
      <w:numPr>
        <w:numId w:val="0"/>
      </w:numPr>
      <w:spacing w:before="120"/>
    </w:pPr>
  </w:style>
  <w:style w:type="paragraph" w:customStyle="1" w:styleId="UnNumberedHeading3">
    <w:name w:val="UnNumbered Heading 3"/>
    <w:basedOn w:val="Heading4"/>
    <w:next w:val="BodyText"/>
    <w:uiPriority w:val="4"/>
    <w:qFormat/>
    <w:rsid w:val="0065735B"/>
    <w:pPr>
      <w:keepNext w:val="0"/>
      <w:widowControl w:val="0"/>
      <w:numPr>
        <w:ilvl w:val="0"/>
        <w:numId w:val="0"/>
      </w:numPr>
      <w:spacing w:before="360"/>
      <w:ind w:left="187"/>
    </w:pPr>
    <w:rPr>
      <w:sz w:val="24"/>
      <w:szCs w:val="24"/>
    </w:rPr>
  </w:style>
  <w:style w:type="paragraph" w:customStyle="1" w:styleId="BulletIndent">
    <w:name w:val="Bullet Indent"/>
    <w:basedOn w:val="Normal"/>
    <w:uiPriority w:val="7"/>
    <w:qFormat/>
    <w:rsid w:val="008E6280"/>
    <w:pPr>
      <w:numPr>
        <w:numId w:val="4"/>
      </w:numPr>
      <w:spacing w:before="40" w:after="40"/>
      <w:ind w:left="1181" w:hanging="288"/>
    </w:pPr>
  </w:style>
  <w:style w:type="paragraph" w:customStyle="1" w:styleId="TableFunctionCommand">
    <w:name w:val="TableFunctionCommand"/>
    <w:basedOn w:val="FunctionandCommand"/>
    <w:uiPriority w:val="8"/>
    <w:qFormat/>
    <w:rsid w:val="00D76606"/>
    <w:pPr>
      <w:spacing w:before="40" w:after="80"/>
    </w:pPr>
  </w:style>
  <w:style w:type="paragraph" w:customStyle="1" w:styleId="UnNumberedWideHeading3">
    <w:name w:val="UnNumberedWide Heading 3"/>
    <w:basedOn w:val="UnNumberedHeading3"/>
    <w:uiPriority w:val="4"/>
    <w:rsid w:val="00801BFB"/>
    <w:pPr>
      <w:spacing w:before="120"/>
      <w:ind w:left="648" w:hanging="1368"/>
    </w:pPr>
  </w:style>
  <w:style w:type="paragraph" w:customStyle="1" w:styleId="UnNumberedTablesHeading3">
    <w:name w:val="UnNumberedTables Heading 3"/>
    <w:basedOn w:val="UnNumberedHeading3"/>
    <w:uiPriority w:val="4"/>
    <w:rsid w:val="00801BFB"/>
  </w:style>
  <w:style w:type="paragraph" w:customStyle="1" w:styleId="UnNumberedHeading4">
    <w:name w:val="UnNumbered Heading 4"/>
    <w:basedOn w:val="Heading5"/>
    <w:next w:val="BodyText"/>
    <w:uiPriority w:val="4"/>
    <w:qFormat/>
    <w:rsid w:val="00842202"/>
    <w:pPr>
      <w:widowControl w:val="0"/>
      <w:numPr>
        <w:ilvl w:val="0"/>
        <w:numId w:val="0"/>
      </w:numPr>
      <w:spacing w:before="300"/>
      <w:ind w:left="360"/>
    </w:pPr>
  </w:style>
  <w:style w:type="paragraph" w:customStyle="1" w:styleId="Example">
    <w:name w:val="Example"/>
    <w:basedOn w:val="BodyText"/>
    <w:next w:val="BodyText"/>
    <w:uiPriority w:val="99"/>
    <w:rsid w:val="00801BFB"/>
    <w:pPr>
      <w:ind w:left="1080"/>
      <w:jc w:val="both"/>
    </w:pPr>
    <w:rPr>
      <w:rFonts w:ascii="Courier New" w:hAnsi="Courier New" w:cs="Arial"/>
      <w:sz w:val="18"/>
      <w:szCs w:val="18"/>
    </w:rPr>
  </w:style>
  <w:style w:type="paragraph" w:customStyle="1" w:styleId="TCIAutoLists">
    <w:name w:val="TCIAutoLists"/>
    <w:basedOn w:val="TableFunctionCommand"/>
    <w:uiPriority w:val="99"/>
    <w:rsid w:val="00801BFB"/>
    <w:pPr>
      <w:ind w:left="-576"/>
    </w:pPr>
  </w:style>
  <w:style w:type="paragraph" w:customStyle="1" w:styleId="ApplicantText">
    <w:name w:val="Applicant Text"/>
    <w:basedOn w:val="BodyText"/>
    <w:link w:val="ApplicantTextChar"/>
    <w:autoRedefine/>
    <w:uiPriority w:val="3"/>
    <w:qFormat/>
    <w:rsid w:val="000E02D0"/>
    <w:rPr>
      <w:i/>
      <w:iCs/>
    </w:rPr>
  </w:style>
  <w:style w:type="character" w:customStyle="1" w:styleId="ApplicantTextChar">
    <w:name w:val="Applicant Text Char"/>
    <w:link w:val="ApplicantText"/>
    <w:uiPriority w:val="3"/>
    <w:rsid w:val="000E02D0"/>
    <w:rPr>
      <w:i/>
      <w:iCs/>
    </w:rPr>
  </w:style>
  <w:style w:type="table" w:customStyle="1" w:styleId="Calendar2">
    <w:name w:val="Calendar 2"/>
    <w:basedOn w:val="TableNormal"/>
    <w:uiPriority w:val="99"/>
    <w:qFormat/>
    <w:rsid w:val="00BE460C"/>
    <w:pPr>
      <w:jc w:val="center"/>
    </w:pPr>
    <w:rPr>
      <w:rFonts w:cs="Times New Roman"/>
      <w:sz w:val="28"/>
      <w:szCs w:val="28"/>
    </w:rPr>
    <w:tblPr>
      <w:tblBorders>
        <w:insideV w:val="single" w:sz="4" w:space="0" w:color="9CC2E5"/>
      </w:tblBorders>
    </w:tblPr>
    <w:tblStylePr w:type="firstRow">
      <w:rPr>
        <w:rFonts w:ascii="Calibri Light" w:hAnsi="Calibri Light"/>
        <w:b w:val="0"/>
        <w:i w:val="0"/>
        <w:caps/>
        <w:smallCaps w:val="0"/>
        <w:color w:val="5B9BD5"/>
        <w:spacing w:val="20"/>
        <w:sz w:val="32"/>
      </w:rPr>
      <w:tblPr/>
      <w:tcPr>
        <w:tcBorders>
          <w:top w:val="nil"/>
          <w:left w:val="nil"/>
          <w:bottom w:val="nil"/>
          <w:right w:val="nil"/>
          <w:insideH w:val="nil"/>
          <w:insideV w:val="nil"/>
          <w:tl2br w:val="nil"/>
          <w:tr2bl w:val="nil"/>
        </w:tcBorders>
      </w:tcPr>
    </w:tblStylePr>
  </w:style>
  <w:style w:type="paragraph" w:customStyle="1" w:styleId="FootnoteText2">
    <w:name w:val="Footnote Text2"/>
    <w:basedOn w:val="FootnoteText"/>
    <w:link w:val="FootnotetextChar0"/>
    <w:uiPriority w:val="99"/>
    <w:rsid w:val="009D2CA2"/>
    <w:pPr>
      <w:ind w:left="576"/>
    </w:pPr>
  </w:style>
  <w:style w:type="character" w:customStyle="1" w:styleId="FootnotetextChar0">
    <w:name w:val="Footnote text Char"/>
    <w:basedOn w:val="FootnoteTextChar"/>
    <w:link w:val="FootnoteText2"/>
    <w:uiPriority w:val="99"/>
    <w:rsid w:val="009D2CA2"/>
    <w:rPr>
      <w:rFonts w:ascii="Times New Roman" w:hAnsi="Times New Roman"/>
      <w:i/>
      <w:sz w:val="16"/>
    </w:rPr>
  </w:style>
  <w:style w:type="character" w:styleId="PlaceholderText">
    <w:name w:val="Placeholder Text"/>
    <w:basedOn w:val="DefaultParagraphFont"/>
    <w:uiPriority w:val="99"/>
    <w:semiHidden/>
    <w:rsid w:val="00CC296E"/>
    <w:rPr>
      <w:color w:val="808080"/>
    </w:rPr>
  </w:style>
  <w:style w:type="paragraph" w:customStyle="1" w:styleId="Default">
    <w:name w:val="Default"/>
    <w:basedOn w:val="Normal"/>
    <w:rsid w:val="00381180"/>
    <w:pPr>
      <w:widowControl w:val="0"/>
      <w:suppressAutoHyphens/>
      <w:autoSpaceDE w:val="0"/>
    </w:pPr>
    <w:rPr>
      <w:rFonts w:ascii="Times New Roman" w:hAnsi="Times New Roman" w:cs="Times New Roman"/>
      <w:color w:val="000000"/>
      <w:sz w:val="24"/>
      <w:szCs w:val="24"/>
      <w:lang w:val="fr-FR" w:eastAsia="de-DE"/>
    </w:rPr>
  </w:style>
  <w:style w:type="character" w:styleId="Strong">
    <w:name w:val="Strong"/>
    <w:basedOn w:val="DefaultParagraphFont"/>
    <w:uiPriority w:val="99"/>
    <w:qFormat/>
    <w:rsid w:val="000D17F1"/>
    <w:rPr>
      <w:b/>
      <w:bCs/>
    </w:rPr>
  </w:style>
  <w:style w:type="paragraph" w:customStyle="1" w:styleId="BulletList1">
    <w:name w:val="Bullet List1"/>
    <w:basedOn w:val="Normal"/>
    <w:uiPriority w:val="7"/>
    <w:rsid w:val="00166614"/>
    <w:pPr>
      <w:spacing w:before="120" w:after="240"/>
      <w:ind w:left="764" w:hanging="202"/>
      <w:contextualSpacing/>
    </w:pPr>
    <w:rPr>
      <w:rFonts w:ascii="Times New Roman" w:hAnsi="Times New Roman" w:cs="Times New Roman"/>
      <w:i/>
    </w:rPr>
  </w:style>
  <w:style w:type="table" w:customStyle="1" w:styleId="TableGrid4">
    <w:name w:val="Table Grid4"/>
    <w:basedOn w:val="TableNormal"/>
    <w:next w:val="TableGrid"/>
    <w:uiPriority w:val="59"/>
    <w:rsid w:val="00C448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tion">
    <w:name w:val="Mention"/>
    <w:basedOn w:val="DefaultParagraphFont"/>
    <w:uiPriority w:val="99"/>
    <w:semiHidden/>
    <w:unhideWhenUsed/>
    <w:rsid w:val="003E7B3A"/>
    <w:rPr>
      <w:color w:val="2B579A"/>
      <w:shd w:val="clear" w:color="auto" w:fill="E6E6E6"/>
    </w:rPr>
  </w:style>
  <w:style w:type="paragraph" w:customStyle="1" w:styleId="Style5">
    <w:name w:val="Style5"/>
    <w:basedOn w:val="BodyText"/>
    <w:link w:val="Style5Char"/>
    <w:uiPriority w:val="99"/>
    <w:qFormat/>
    <w:rsid w:val="00557C80"/>
    <w:rPr>
      <w:rFonts w:ascii="Times New Roman" w:hAnsi="Times New Roman" w:cs="Times New Roman"/>
      <w:szCs w:val="24"/>
    </w:rPr>
  </w:style>
  <w:style w:type="character" w:customStyle="1" w:styleId="Style5Char">
    <w:name w:val="Style5 Char"/>
    <w:basedOn w:val="BodyTextChar"/>
    <w:link w:val="Style5"/>
    <w:uiPriority w:val="99"/>
    <w:rsid w:val="00557C80"/>
    <w:rPr>
      <w:rFonts w:ascii="Times New Roman" w:hAnsi="Times New Roman" w:cs="Times New Roman"/>
      <w:szCs w:val="24"/>
    </w:rPr>
  </w:style>
  <w:style w:type="paragraph" w:customStyle="1" w:styleId="Style6">
    <w:name w:val="Style6"/>
    <w:basedOn w:val="Style5"/>
    <w:link w:val="Style6Char"/>
    <w:uiPriority w:val="99"/>
    <w:qFormat/>
    <w:rsid w:val="0032036D"/>
    <w:pPr>
      <w:numPr>
        <w:numId w:val="8"/>
      </w:numPr>
      <w:spacing w:before="80" w:after="40"/>
      <w:contextualSpacing/>
    </w:pPr>
    <w:rPr>
      <w:rFonts w:asciiTheme="minorHAnsi" w:hAnsiTheme="minorHAnsi" w:cstheme="minorHAnsi"/>
    </w:rPr>
  </w:style>
  <w:style w:type="paragraph" w:customStyle="1" w:styleId="TableParagraph">
    <w:name w:val="Table Paragraph"/>
    <w:basedOn w:val="Normal"/>
    <w:link w:val="TableParagraphChar"/>
    <w:uiPriority w:val="1"/>
    <w:qFormat/>
    <w:rsid w:val="002B44F7"/>
    <w:pPr>
      <w:widowControl w:val="0"/>
    </w:pPr>
    <w:rPr>
      <w:rFonts w:asciiTheme="minorHAnsi" w:eastAsiaTheme="minorHAnsi" w:hAnsiTheme="minorHAnsi" w:cstheme="minorBidi"/>
      <w:sz w:val="22"/>
      <w:szCs w:val="22"/>
    </w:rPr>
  </w:style>
  <w:style w:type="character" w:customStyle="1" w:styleId="Style6Char">
    <w:name w:val="Style6 Char"/>
    <w:basedOn w:val="Style5Char"/>
    <w:link w:val="Style6"/>
    <w:uiPriority w:val="99"/>
    <w:rsid w:val="0032036D"/>
    <w:rPr>
      <w:rFonts w:asciiTheme="minorHAnsi" w:hAnsiTheme="minorHAnsi" w:cstheme="minorHAnsi"/>
      <w:szCs w:val="24"/>
    </w:rPr>
  </w:style>
  <w:style w:type="paragraph" w:customStyle="1" w:styleId="Style7">
    <w:name w:val="Style7"/>
    <w:basedOn w:val="Caption"/>
    <w:link w:val="Style7Char"/>
    <w:uiPriority w:val="99"/>
    <w:qFormat/>
    <w:rsid w:val="002B44F7"/>
    <w:pPr>
      <w:ind w:left="562"/>
    </w:pPr>
    <w:rPr>
      <w:w w:val="105"/>
    </w:rPr>
  </w:style>
  <w:style w:type="character" w:customStyle="1" w:styleId="CaptionChar">
    <w:name w:val="Caption Char"/>
    <w:basedOn w:val="DefaultParagraphFont"/>
    <w:link w:val="Caption"/>
    <w:uiPriority w:val="8"/>
    <w:rsid w:val="002B44F7"/>
    <w:rPr>
      <w:rFonts w:ascii="Arial" w:hAnsi="Arial"/>
      <w:b/>
      <w:bCs/>
    </w:rPr>
  </w:style>
  <w:style w:type="character" w:customStyle="1" w:styleId="Style7Char">
    <w:name w:val="Style7 Char"/>
    <w:basedOn w:val="CaptionChar"/>
    <w:link w:val="Style7"/>
    <w:uiPriority w:val="99"/>
    <w:rsid w:val="002B44F7"/>
    <w:rPr>
      <w:rFonts w:ascii="Arial" w:hAnsi="Arial"/>
      <w:b/>
      <w:bCs/>
      <w:w w:val="105"/>
    </w:rPr>
  </w:style>
  <w:style w:type="paragraph" w:customStyle="1" w:styleId="Style8">
    <w:name w:val="Style8"/>
    <w:basedOn w:val="Normal"/>
    <w:link w:val="Style8Char"/>
    <w:uiPriority w:val="99"/>
    <w:qFormat/>
    <w:rsid w:val="0098046A"/>
    <w:pPr>
      <w:widowControl w:val="0"/>
      <w:tabs>
        <w:tab w:val="left" w:pos="599"/>
        <w:tab w:val="left" w:pos="600"/>
      </w:tabs>
      <w:spacing w:after="40"/>
      <w:ind w:left="706" w:hanging="144"/>
    </w:pPr>
    <w:rPr>
      <w:rFonts w:asciiTheme="minorHAnsi" w:hAnsiTheme="minorHAnsi" w:cstheme="minorHAnsi"/>
      <w:i/>
      <w:w w:val="105"/>
      <w:sz w:val="16"/>
    </w:rPr>
  </w:style>
  <w:style w:type="character" w:customStyle="1" w:styleId="Style8Char">
    <w:name w:val="Style8 Char"/>
    <w:basedOn w:val="DefaultParagraphFont"/>
    <w:link w:val="Style8"/>
    <w:uiPriority w:val="99"/>
    <w:rsid w:val="0098046A"/>
    <w:rPr>
      <w:rFonts w:asciiTheme="minorHAnsi" w:hAnsiTheme="minorHAnsi" w:cstheme="minorHAnsi"/>
      <w:i/>
      <w:w w:val="105"/>
      <w:sz w:val="16"/>
    </w:rPr>
  </w:style>
  <w:style w:type="paragraph" w:customStyle="1" w:styleId="Style9">
    <w:name w:val="Style9"/>
    <w:basedOn w:val="Style6"/>
    <w:link w:val="Style9Char"/>
    <w:uiPriority w:val="99"/>
    <w:qFormat/>
    <w:rsid w:val="003D4CA0"/>
    <w:pPr>
      <w:ind w:left="850" w:hanging="288"/>
      <w:contextualSpacing w:val="0"/>
    </w:pPr>
  </w:style>
  <w:style w:type="character" w:customStyle="1" w:styleId="Style9Char">
    <w:name w:val="Style9 Char"/>
    <w:basedOn w:val="Style6Char"/>
    <w:link w:val="Style9"/>
    <w:uiPriority w:val="99"/>
    <w:rsid w:val="003D4CA0"/>
    <w:rPr>
      <w:rFonts w:asciiTheme="minorHAnsi" w:hAnsiTheme="minorHAnsi" w:cstheme="minorHAnsi"/>
      <w:szCs w:val="24"/>
    </w:rPr>
  </w:style>
  <w:style w:type="character" w:styleId="UnresolvedMention">
    <w:name w:val="Unresolved Mention"/>
    <w:basedOn w:val="DefaultParagraphFont"/>
    <w:uiPriority w:val="99"/>
    <w:semiHidden/>
    <w:unhideWhenUsed/>
    <w:rsid w:val="00C003D5"/>
    <w:rPr>
      <w:color w:val="808080"/>
      <w:shd w:val="clear" w:color="auto" w:fill="E6E6E6"/>
    </w:rPr>
  </w:style>
  <w:style w:type="paragraph" w:customStyle="1" w:styleId="Style10">
    <w:name w:val="Style10"/>
    <w:basedOn w:val="Style11"/>
    <w:link w:val="Style10Char"/>
    <w:uiPriority w:val="99"/>
    <w:qFormat/>
    <w:rsid w:val="00D95585"/>
    <w:rPr>
      <w:rFonts w:ascii="Arial" w:hAnsi="Arial" w:cs="Arial"/>
      <w:b/>
      <w:bCs w:val="0"/>
    </w:rPr>
  </w:style>
  <w:style w:type="paragraph" w:customStyle="1" w:styleId="Style11">
    <w:name w:val="Style11"/>
    <w:basedOn w:val="TableParagraph"/>
    <w:link w:val="Style11Char"/>
    <w:uiPriority w:val="99"/>
    <w:qFormat/>
    <w:rsid w:val="00FD4FB4"/>
    <w:pPr>
      <w:spacing w:before="120"/>
    </w:pPr>
    <w:rPr>
      <w:rFonts w:cstheme="minorHAnsi"/>
      <w:bCs/>
      <w:sz w:val="20"/>
      <w:szCs w:val="20"/>
    </w:rPr>
  </w:style>
  <w:style w:type="character" w:customStyle="1" w:styleId="TableParagraphChar">
    <w:name w:val="Table Paragraph Char"/>
    <w:basedOn w:val="DefaultParagraphFont"/>
    <w:link w:val="TableParagraph"/>
    <w:uiPriority w:val="1"/>
    <w:rsid w:val="00D82F46"/>
    <w:rPr>
      <w:rFonts w:asciiTheme="minorHAnsi" w:eastAsiaTheme="minorHAnsi" w:hAnsiTheme="minorHAnsi" w:cstheme="minorBidi"/>
      <w:sz w:val="22"/>
      <w:szCs w:val="22"/>
    </w:rPr>
  </w:style>
  <w:style w:type="character" w:customStyle="1" w:styleId="Style10Char">
    <w:name w:val="Style10 Char"/>
    <w:basedOn w:val="TableParagraphChar"/>
    <w:link w:val="Style10"/>
    <w:uiPriority w:val="99"/>
    <w:rsid w:val="00D95585"/>
    <w:rPr>
      <w:rFonts w:ascii="Arial" w:eastAsiaTheme="minorHAnsi" w:hAnsi="Arial" w:cs="Arial"/>
      <w:b/>
      <w:sz w:val="22"/>
      <w:szCs w:val="22"/>
    </w:rPr>
  </w:style>
  <w:style w:type="paragraph" w:customStyle="1" w:styleId="Style12">
    <w:name w:val="Style12"/>
    <w:basedOn w:val="TableParagraph"/>
    <w:link w:val="Style12Char"/>
    <w:uiPriority w:val="99"/>
    <w:qFormat/>
    <w:rsid w:val="00FD4FB4"/>
    <w:pPr>
      <w:spacing w:before="60"/>
    </w:pPr>
    <w:rPr>
      <w:rFonts w:eastAsia="Lucida Console" w:cstheme="minorHAnsi"/>
      <w:sz w:val="20"/>
      <w:szCs w:val="20"/>
    </w:rPr>
  </w:style>
  <w:style w:type="character" w:customStyle="1" w:styleId="Style11Char">
    <w:name w:val="Style11 Char"/>
    <w:basedOn w:val="TableParagraphChar"/>
    <w:link w:val="Style11"/>
    <w:uiPriority w:val="99"/>
    <w:rsid w:val="00FD4FB4"/>
    <w:rPr>
      <w:rFonts w:asciiTheme="minorHAnsi" w:eastAsiaTheme="minorHAnsi" w:hAnsiTheme="minorHAnsi" w:cstheme="minorHAnsi"/>
      <w:bCs/>
      <w:sz w:val="22"/>
      <w:szCs w:val="22"/>
    </w:rPr>
  </w:style>
  <w:style w:type="paragraph" w:customStyle="1" w:styleId="Style13">
    <w:name w:val="Style13"/>
    <w:basedOn w:val="Style5"/>
    <w:link w:val="Style13Char"/>
    <w:uiPriority w:val="99"/>
    <w:qFormat/>
    <w:rsid w:val="00FA6B4F"/>
    <w:pPr>
      <w:spacing w:before="60"/>
      <w:ind w:left="0"/>
    </w:pPr>
    <w:rPr>
      <w:rFonts w:asciiTheme="minorHAnsi" w:eastAsia="Cambria" w:hAnsiTheme="minorHAnsi" w:cstheme="minorHAnsi"/>
      <w:szCs w:val="20"/>
    </w:rPr>
  </w:style>
  <w:style w:type="character" w:customStyle="1" w:styleId="Style12Char">
    <w:name w:val="Style12 Char"/>
    <w:basedOn w:val="TableParagraphChar"/>
    <w:link w:val="Style12"/>
    <w:uiPriority w:val="99"/>
    <w:rsid w:val="00FD4FB4"/>
    <w:rPr>
      <w:rFonts w:asciiTheme="minorHAnsi" w:eastAsia="Lucida Console" w:hAnsiTheme="minorHAnsi" w:cstheme="minorHAnsi"/>
      <w:sz w:val="22"/>
      <w:szCs w:val="22"/>
    </w:rPr>
  </w:style>
  <w:style w:type="paragraph" w:customStyle="1" w:styleId="Style14">
    <w:name w:val="Style14"/>
    <w:basedOn w:val="Style5"/>
    <w:link w:val="Style14Char"/>
    <w:uiPriority w:val="99"/>
    <w:qFormat/>
    <w:rsid w:val="00FA6B4F"/>
    <w:pPr>
      <w:spacing w:before="60"/>
      <w:ind w:left="0"/>
    </w:pPr>
    <w:rPr>
      <w:rFonts w:asciiTheme="minorHAnsi" w:hAnsiTheme="minorHAnsi" w:cstheme="minorHAnsi"/>
    </w:rPr>
  </w:style>
  <w:style w:type="character" w:customStyle="1" w:styleId="Style13Char">
    <w:name w:val="Style13 Char"/>
    <w:basedOn w:val="Style5Char"/>
    <w:link w:val="Style13"/>
    <w:uiPriority w:val="99"/>
    <w:rsid w:val="00FA6B4F"/>
    <w:rPr>
      <w:rFonts w:asciiTheme="minorHAnsi" w:eastAsia="Cambria" w:hAnsiTheme="minorHAnsi" w:cstheme="minorHAnsi"/>
      <w:szCs w:val="24"/>
    </w:rPr>
  </w:style>
  <w:style w:type="character" w:customStyle="1" w:styleId="Style14Char">
    <w:name w:val="Style14 Char"/>
    <w:basedOn w:val="Style5Char"/>
    <w:link w:val="Style14"/>
    <w:uiPriority w:val="99"/>
    <w:rsid w:val="00FA6B4F"/>
    <w:rPr>
      <w:rFonts w:asciiTheme="minorHAnsi" w:hAnsiTheme="minorHAnsi" w:cstheme="minorHAnsi"/>
      <w:szCs w:val="24"/>
    </w:rPr>
  </w:style>
  <w:style w:type="character" w:customStyle="1" w:styleId="block">
    <w:name w:val="block"/>
    <w:basedOn w:val="DefaultParagraphFont"/>
    <w:rsid w:val="00C5441A"/>
  </w:style>
  <w:style w:type="table" w:customStyle="1" w:styleId="6">
    <w:name w:val="表 (格子)6"/>
    <w:basedOn w:val="TableNormal"/>
    <w:next w:val="TableGrid"/>
    <w:uiPriority w:val="59"/>
    <w:rsid w:val="00A24A47"/>
    <w:rPr>
      <w:rFonts w:ascii="Century" w:eastAsia="MS Mincho" w:hAnsi="Century"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TableNormal"/>
    <w:next w:val="TableGrid"/>
    <w:uiPriority w:val="59"/>
    <w:rsid w:val="00A24A47"/>
    <w:rPr>
      <w:rFonts w:ascii="Century" w:eastAsia="MS Mincho" w:hAnsi="Century"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TableNormal"/>
    <w:next w:val="TableGrid"/>
    <w:uiPriority w:val="59"/>
    <w:rsid w:val="00A24A47"/>
    <w:rPr>
      <w:rFonts w:ascii="Century" w:eastAsia="MS Mincho" w:hAnsi="Century"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TableNormal"/>
    <w:next w:val="TableGrid"/>
    <w:uiPriority w:val="59"/>
    <w:rsid w:val="00A24A47"/>
    <w:rPr>
      <w:rFonts w:ascii="Century" w:eastAsia="MS Mincho" w:hAnsi="Century"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Char">
    <w:name w:val="Heading 2 Char Char"/>
    <w:rsid w:val="00A24A47"/>
    <w:rPr>
      <w:rFonts w:ascii="Arial" w:hAnsi="Arial" w:cs="Arial"/>
      <w:iCs/>
      <w:kern w:val="32"/>
      <w:sz w:val="32"/>
      <w:szCs w:val="32"/>
      <w:lang w:val="en-US" w:eastAsia="en-US" w:bidi="ar-SA"/>
    </w:rPr>
  </w:style>
  <w:style w:type="paragraph" w:customStyle="1" w:styleId="Char">
    <w:name w:val="Char"/>
    <w:basedOn w:val="Normal"/>
    <w:rsid w:val="00A24A47"/>
    <w:pPr>
      <w:spacing w:after="160" w:line="240" w:lineRule="exact"/>
    </w:pPr>
    <w:rPr>
      <w:rFonts w:ascii="Arial" w:eastAsia="Arial Unicode MS" w:hAnsi="Arial" w:cs="Arial"/>
      <w:color w:val="000080"/>
      <w:sz w:val="22"/>
      <w:szCs w:val="22"/>
    </w:rPr>
  </w:style>
  <w:style w:type="character" w:customStyle="1" w:styleId="Heading3CharChar">
    <w:name w:val="Heading 3 Char Char"/>
    <w:rsid w:val="00A24A47"/>
    <w:rPr>
      <w:rFonts w:ascii="Arial" w:hAnsi="Arial" w:cs="Arial"/>
      <w:bCs/>
      <w:iCs/>
      <w:kern w:val="32"/>
      <w:sz w:val="24"/>
      <w:szCs w:val="26"/>
      <w:lang w:val="en-US" w:eastAsia="en-US" w:bidi="ar-SA"/>
    </w:rPr>
  </w:style>
  <w:style w:type="paragraph" w:customStyle="1" w:styleId="StyleItalic">
    <w:name w:val="Style Italic"/>
    <w:basedOn w:val="Normal"/>
    <w:next w:val="Normal"/>
    <w:rsid w:val="00A24A47"/>
    <w:rPr>
      <w:rFonts w:ascii="Arial" w:eastAsia="MS PGothic" w:hAnsi="Arial" w:cs="Times New Roman"/>
      <w:i/>
    </w:rPr>
  </w:style>
  <w:style w:type="character" w:customStyle="1" w:styleId="StyleItalicChar">
    <w:name w:val="Style Italic Char"/>
    <w:rsid w:val="00A24A47"/>
    <w:rPr>
      <w:rFonts w:ascii="Arial" w:hAnsi="Arial"/>
      <w:i/>
      <w:lang w:val="en-US" w:eastAsia="en-US" w:bidi="ar-SA"/>
    </w:rPr>
  </w:style>
  <w:style w:type="paragraph" w:customStyle="1" w:styleId="Normaloutline3">
    <w:name w:val="Normal outline 3"/>
    <w:basedOn w:val="Normal"/>
    <w:autoRedefine/>
    <w:rsid w:val="00A24A47"/>
    <w:pPr>
      <w:outlineLvl w:val="2"/>
    </w:pPr>
    <w:rPr>
      <w:rFonts w:ascii="Times New Roman" w:eastAsia="MS PGothic" w:hAnsi="Times New Roman" w:cs="Times New Roman"/>
      <w:sz w:val="24"/>
    </w:rPr>
  </w:style>
  <w:style w:type="paragraph" w:customStyle="1" w:styleId="GlossaryEntry1">
    <w:name w:val="Glossary Entry1"/>
    <w:basedOn w:val="Normal"/>
    <w:rsid w:val="00A24A47"/>
    <w:pPr>
      <w:spacing w:before="280" w:after="280"/>
      <w:outlineLvl w:val="1"/>
    </w:pPr>
    <w:rPr>
      <w:rFonts w:ascii="Times New Roman" w:eastAsia="MS PGothic" w:hAnsi="Times New Roman" w:cs="Times New Roman"/>
      <w:sz w:val="24"/>
    </w:rPr>
  </w:style>
  <w:style w:type="paragraph" w:customStyle="1" w:styleId="BalloonText2">
    <w:name w:val="Balloon Text2"/>
    <w:basedOn w:val="Normal"/>
    <w:semiHidden/>
    <w:rsid w:val="00A24A47"/>
    <w:rPr>
      <w:rFonts w:ascii="Tahoma" w:eastAsia="MS PGothic" w:hAnsi="Tahoma" w:cs="Tahoma"/>
      <w:sz w:val="16"/>
      <w:szCs w:val="16"/>
    </w:rPr>
  </w:style>
  <w:style w:type="paragraph" w:customStyle="1" w:styleId="RuleDescription">
    <w:name w:val="Rule Description"/>
    <w:basedOn w:val="Normal"/>
    <w:rsid w:val="00A24A47"/>
    <w:pPr>
      <w:spacing w:before="60" w:after="60"/>
      <w:ind w:left="284"/>
      <w:jc w:val="both"/>
    </w:pPr>
    <w:rPr>
      <w:rFonts w:ascii="Arial" w:eastAsia="MS PGothic" w:hAnsi="Arial" w:cs="Times New Roman"/>
      <w:lang w:eastAsia="de-DE"/>
    </w:rPr>
  </w:style>
  <w:style w:type="paragraph" w:customStyle="1" w:styleId="CommentSubject2">
    <w:name w:val="Comment Subject2"/>
    <w:basedOn w:val="CommentText"/>
    <w:next w:val="CommentText"/>
    <w:semiHidden/>
    <w:rsid w:val="00A24A47"/>
    <w:rPr>
      <w:rFonts w:ascii="Arial" w:eastAsia="MS PGothic" w:hAnsi="Arial" w:cs="Times New Roman"/>
      <w:b/>
      <w:bCs/>
    </w:rPr>
  </w:style>
  <w:style w:type="paragraph" w:customStyle="1" w:styleId="StyleItalicRed">
    <w:name w:val="Style Italic Red"/>
    <w:basedOn w:val="StyleItalic"/>
    <w:next w:val="Normal"/>
    <w:rsid w:val="00A24A47"/>
    <w:rPr>
      <w:rFonts w:cs="Arial"/>
      <w:color w:val="FF0000"/>
    </w:rPr>
  </w:style>
  <w:style w:type="character" w:customStyle="1" w:styleId="StyleItalicRedChar">
    <w:name w:val="Style Italic Red Char"/>
    <w:rsid w:val="00A24A47"/>
    <w:rPr>
      <w:rFonts w:ascii="Arial" w:hAnsi="Arial" w:cs="Arial"/>
      <w:i/>
      <w:color w:val="FF0000"/>
      <w:lang w:val="en-US" w:eastAsia="en-US" w:bidi="ar-SA"/>
    </w:rPr>
  </w:style>
  <w:style w:type="paragraph" w:customStyle="1" w:styleId="StyleHeading1Left-47px">
    <w:name w:val="Style Heading 1 + Left:  -47 px"/>
    <w:basedOn w:val="Heading1"/>
    <w:next w:val="Normal"/>
    <w:rsid w:val="00A24A47"/>
    <w:pPr>
      <w:pBdr>
        <w:bottom w:val="none" w:sz="0" w:space="0" w:color="auto"/>
      </w:pBdr>
      <w:tabs>
        <w:tab w:val="num" w:pos="-300"/>
      </w:tabs>
      <w:spacing w:before="240" w:after="60"/>
      <w:ind w:left="-300" w:hanging="420"/>
    </w:pPr>
    <w:rPr>
      <w:rFonts w:eastAsia="MS PGothic" w:cs="Times New Roman"/>
      <w:b/>
      <w:bCs/>
      <w:sz w:val="32"/>
      <w:szCs w:val="20"/>
    </w:rPr>
  </w:style>
  <w:style w:type="paragraph" w:customStyle="1" w:styleId="Glossary">
    <w:name w:val="Glossary"/>
    <w:basedOn w:val="Normal"/>
    <w:next w:val="Normal"/>
    <w:autoRedefine/>
    <w:rsid w:val="00A24A47"/>
    <w:rPr>
      <w:rFonts w:ascii="Arial" w:eastAsia="MS PGothic" w:hAnsi="Arial" w:cs="Arial"/>
      <w:b/>
      <w:i/>
      <w:sz w:val="24"/>
    </w:rPr>
  </w:style>
  <w:style w:type="character" w:customStyle="1" w:styleId="GlossaryChar">
    <w:name w:val="Glossary Char"/>
    <w:rsid w:val="00A24A47"/>
    <w:rPr>
      <w:rFonts w:ascii="Arial" w:hAnsi="Arial" w:cs="Arial"/>
      <w:b/>
      <w:i/>
      <w:sz w:val="24"/>
      <w:lang w:val="en-US" w:eastAsia="en-US" w:bidi="ar-SA"/>
    </w:rPr>
  </w:style>
  <w:style w:type="paragraph" w:customStyle="1" w:styleId="1">
    <w:name w:val="リスト段落1"/>
    <w:basedOn w:val="Normal"/>
    <w:qFormat/>
    <w:rsid w:val="00A24A47"/>
    <w:pPr>
      <w:spacing w:after="200" w:line="276" w:lineRule="auto"/>
      <w:ind w:left="720"/>
      <w:contextualSpacing/>
    </w:pPr>
    <w:rPr>
      <w:rFonts w:eastAsia="MS Mincho" w:cs="Times New Roman"/>
      <w:sz w:val="22"/>
      <w:szCs w:val="22"/>
    </w:rPr>
  </w:style>
  <w:style w:type="paragraph" w:customStyle="1" w:styleId="10">
    <w:name w:val="変更箇所1"/>
    <w:hidden/>
    <w:semiHidden/>
    <w:rsid w:val="00A24A47"/>
    <w:rPr>
      <w:rFonts w:ascii="Arial" w:eastAsia="MS Mincho" w:hAnsi="Arial" w:cs="Times New Roman"/>
    </w:rPr>
  </w:style>
  <w:style w:type="paragraph" w:customStyle="1" w:styleId="11">
    <w:name w:val="表題1"/>
    <w:basedOn w:val="Normal"/>
    <w:rsid w:val="00A24A47"/>
    <w:pPr>
      <w:spacing w:after="200"/>
    </w:pPr>
    <w:rPr>
      <w:rFonts w:ascii="MS PGothic" w:eastAsia="MS PGothic" w:hAnsi="MS PGothic" w:cs="MS PGothic"/>
      <w:sz w:val="24"/>
      <w:szCs w:val="24"/>
      <w:lang w:eastAsia="ja-JP"/>
    </w:rPr>
  </w:style>
  <w:style w:type="character" w:customStyle="1" w:styleId="12">
    <w:name w:val="強調斜体1"/>
    <w:basedOn w:val="DefaultParagraphFont"/>
    <w:rsid w:val="00A24A47"/>
  </w:style>
  <w:style w:type="paragraph" w:customStyle="1" w:styleId="13">
    <w:name w:val="スタイル1"/>
    <w:basedOn w:val="Normal"/>
    <w:rsid w:val="00A24A47"/>
    <w:pPr>
      <w:tabs>
        <w:tab w:val="num" w:pos="1260"/>
      </w:tabs>
      <w:ind w:left="1260" w:hanging="420"/>
    </w:pPr>
    <w:rPr>
      <w:rFonts w:ascii="Arial" w:eastAsia="MS Mincho" w:hAnsi="Arial" w:cs="Times New Roman"/>
      <w:sz w:val="24"/>
    </w:rPr>
  </w:style>
  <w:style w:type="paragraph" w:customStyle="1" w:styleId="font5">
    <w:name w:val="font5"/>
    <w:basedOn w:val="Normal"/>
    <w:rsid w:val="00A24A47"/>
    <w:pPr>
      <w:spacing w:before="100" w:beforeAutospacing="1" w:after="100" w:afterAutospacing="1"/>
    </w:pPr>
    <w:rPr>
      <w:rFonts w:ascii="MS PGothic" w:eastAsia="MS PGothic" w:hAnsi="MS PGothic" w:cs="MS PGothic"/>
      <w:sz w:val="12"/>
      <w:szCs w:val="12"/>
      <w:lang w:eastAsia="ja-JP"/>
    </w:rPr>
  </w:style>
  <w:style w:type="paragraph" w:customStyle="1" w:styleId="xl65">
    <w:name w:val="xl65"/>
    <w:basedOn w:val="Normal"/>
    <w:rsid w:val="00A24A47"/>
    <w:pPr>
      <w:pBdr>
        <w:top w:val="single" w:sz="4" w:space="0" w:color="auto"/>
        <w:left w:val="single" w:sz="4" w:space="0" w:color="auto"/>
        <w:bottom w:val="single" w:sz="4" w:space="0" w:color="auto"/>
        <w:right w:val="single" w:sz="4" w:space="0" w:color="auto"/>
      </w:pBdr>
      <w:spacing w:before="100" w:beforeAutospacing="1" w:after="100" w:afterAutospacing="1"/>
    </w:pPr>
    <w:rPr>
      <w:rFonts w:ascii="MS PGothic" w:eastAsia="MS PGothic" w:hAnsi="MS PGothic" w:cs="MS PGothic"/>
      <w:sz w:val="24"/>
      <w:szCs w:val="24"/>
      <w:lang w:eastAsia="ja-JP"/>
    </w:rPr>
  </w:style>
  <w:style w:type="paragraph" w:customStyle="1" w:styleId="xl66">
    <w:name w:val="xl66"/>
    <w:basedOn w:val="Normal"/>
    <w:rsid w:val="00A24A47"/>
    <w:pPr>
      <w:pBdr>
        <w:top w:val="single" w:sz="4" w:space="0" w:color="auto"/>
        <w:left w:val="single" w:sz="4" w:space="0" w:color="auto"/>
        <w:bottom w:val="single" w:sz="4" w:space="0" w:color="auto"/>
        <w:right w:val="single" w:sz="4" w:space="0" w:color="auto"/>
      </w:pBdr>
      <w:spacing w:before="100" w:beforeAutospacing="1" w:after="100" w:afterAutospacing="1"/>
    </w:pPr>
    <w:rPr>
      <w:rFonts w:ascii="MS PGothic" w:eastAsia="MS PGothic" w:hAnsi="MS PGothic" w:cs="MS PGothic"/>
      <w:sz w:val="24"/>
      <w:szCs w:val="24"/>
      <w:lang w:eastAsia="ja-JP"/>
    </w:rPr>
  </w:style>
  <w:style w:type="paragraph" w:customStyle="1" w:styleId="xl67">
    <w:name w:val="xl67"/>
    <w:basedOn w:val="Normal"/>
    <w:rsid w:val="00A24A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S PGothic" w:eastAsia="MS PGothic" w:hAnsi="MS PGothic" w:cs="MS PGothic"/>
      <w:sz w:val="24"/>
      <w:szCs w:val="24"/>
      <w:lang w:eastAsia="ja-JP"/>
    </w:rPr>
  </w:style>
  <w:style w:type="paragraph" w:customStyle="1" w:styleId="BalloonText1">
    <w:name w:val="Balloon Text1"/>
    <w:basedOn w:val="Normal"/>
    <w:semiHidden/>
    <w:rsid w:val="00A24A47"/>
    <w:rPr>
      <w:rFonts w:ascii="Tahoma" w:eastAsia="MS PGothic" w:hAnsi="Tahoma" w:cs="Tahoma"/>
      <w:sz w:val="16"/>
      <w:szCs w:val="16"/>
    </w:rPr>
  </w:style>
  <w:style w:type="paragraph" w:customStyle="1" w:styleId="CommentSubject1">
    <w:name w:val="Comment Subject1"/>
    <w:basedOn w:val="CommentText"/>
    <w:next w:val="CommentText"/>
    <w:semiHidden/>
    <w:rsid w:val="00A24A47"/>
    <w:rPr>
      <w:rFonts w:ascii="Arial" w:eastAsia="MS PGothic" w:hAnsi="Arial" w:cs="Times New Roman"/>
      <w:b/>
      <w:bCs/>
    </w:rPr>
  </w:style>
  <w:style w:type="character" w:customStyle="1" w:styleId="kw">
    <w:name w:val="kw"/>
    <w:basedOn w:val="DefaultParagraphFont"/>
    <w:rsid w:val="00A24A47"/>
  </w:style>
  <w:style w:type="paragraph" w:styleId="TableofFigures">
    <w:name w:val="table of figures"/>
    <w:basedOn w:val="Normal"/>
    <w:next w:val="Normal"/>
    <w:rsid w:val="00A24A47"/>
    <w:pPr>
      <w:ind w:left="400" w:hanging="400"/>
    </w:pPr>
    <w:rPr>
      <w:rFonts w:ascii="Century" w:eastAsia="MS PGothic" w:hAnsi="Century" w:cs="Times New Roman"/>
      <w:caps/>
    </w:rPr>
  </w:style>
  <w:style w:type="paragraph" w:customStyle="1" w:styleId="msonormal0">
    <w:name w:val="msonormal"/>
    <w:basedOn w:val="Normal"/>
    <w:rsid w:val="00A24A47"/>
    <w:pPr>
      <w:spacing w:before="100" w:beforeAutospacing="1" w:after="100" w:afterAutospacing="1"/>
    </w:pPr>
    <w:rPr>
      <w:rFonts w:ascii="MS PGothic" w:eastAsia="MS PGothic" w:hAnsi="MS PGothic" w:cs="MS PGothic"/>
      <w:sz w:val="24"/>
      <w:szCs w:val="24"/>
      <w:lang w:eastAsia="ja-JP"/>
    </w:rPr>
  </w:style>
  <w:style w:type="paragraph" w:customStyle="1" w:styleId="font6">
    <w:name w:val="font6"/>
    <w:basedOn w:val="Normal"/>
    <w:rsid w:val="00A24A47"/>
    <w:pPr>
      <w:spacing w:before="100" w:beforeAutospacing="1" w:after="100" w:afterAutospacing="1"/>
    </w:pPr>
    <w:rPr>
      <w:rFonts w:ascii="MS PGothic" w:eastAsia="MS PGothic" w:hAnsi="MS PGothic" w:cs="MS PGothic"/>
      <w:sz w:val="12"/>
      <w:szCs w:val="12"/>
      <w:lang w:eastAsia="ja-JP"/>
    </w:rPr>
  </w:style>
  <w:style w:type="paragraph" w:customStyle="1" w:styleId="xl85">
    <w:name w:val="xl85"/>
    <w:basedOn w:val="Normal"/>
    <w:rsid w:val="00A24A47"/>
    <w:pPr>
      <w:spacing w:before="100" w:beforeAutospacing="1" w:after="100" w:afterAutospacing="1"/>
    </w:pPr>
    <w:rPr>
      <w:rFonts w:ascii="MS PGothic" w:eastAsia="MS PGothic" w:hAnsi="MS PGothic" w:cs="MS PGothic"/>
      <w:sz w:val="24"/>
      <w:szCs w:val="24"/>
      <w:lang w:eastAsia="ja-JP"/>
    </w:rPr>
  </w:style>
  <w:style w:type="paragraph" w:customStyle="1" w:styleId="xl86">
    <w:name w:val="xl86"/>
    <w:basedOn w:val="Normal"/>
    <w:rsid w:val="00A24A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MS PGothic" w:eastAsia="MS PGothic" w:hAnsi="MS PGothic" w:cs="MS PGothic"/>
      <w:sz w:val="24"/>
      <w:szCs w:val="24"/>
      <w:lang w:eastAsia="ja-JP"/>
    </w:rPr>
  </w:style>
  <w:style w:type="paragraph" w:customStyle="1" w:styleId="xl87">
    <w:name w:val="xl87"/>
    <w:basedOn w:val="Normal"/>
    <w:rsid w:val="00A24A47"/>
    <w:pPr>
      <w:pBdr>
        <w:top w:val="single" w:sz="4" w:space="0" w:color="auto"/>
        <w:left w:val="single" w:sz="4" w:space="0" w:color="auto"/>
        <w:bottom w:val="single" w:sz="4" w:space="0" w:color="auto"/>
      </w:pBdr>
      <w:shd w:val="clear" w:color="000000" w:fill="FFFFFF"/>
      <w:spacing w:before="100" w:beforeAutospacing="1" w:after="100" w:afterAutospacing="1"/>
    </w:pPr>
    <w:rPr>
      <w:rFonts w:ascii="MS PGothic" w:eastAsia="MS PGothic" w:hAnsi="MS PGothic" w:cs="MS PGothic"/>
      <w:sz w:val="24"/>
      <w:szCs w:val="24"/>
      <w:lang w:eastAsia="ja-JP"/>
    </w:rPr>
  </w:style>
  <w:style w:type="paragraph" w:customStyle="1" w:styleId="xl88">
    <w:name w:val="xl88"/>
    <w:basedOn w:val="Normal"/>
    <w:rsid w:val="00A24A47"/>
    <w:pPr>
      <w:pBdr>
        <w:bottom w:val="single" w:sz="4" w:space="0" w:color="auto"/>
      </w:pBdr>
      <w:shd w:val="clear" w:color="000000" w:fill="FFFFFF"/>
      <w:spacing w:before="100" w:beforeAutospacing="1" w:after="100" w:afterAutospacing="1"/>
      <w:jc w:val="center"/>
    </w:pPr>
    <w:rPr>
      <w:rFonts w:ascii="MS PGothic" w:eastAsia="MS PGothic" w:hAnsi="MS PGothic" w:cs="MS PGothic"/>
      <w:sz w:val="24"/>
      <w:szCs w:val="24"/>
      <w:lang w:eastAsia="ja-JP"/>
    </w:rPr>
  </w:style>
  <w:style w:type="paragraph" w:customStyle="1" w:styleId="xl89">
    <w:name w:val="xl89"/>
    <w:basedOn w:val="Normal"/>
    <w:rsid w:val="00A24A47"/>
    <w:pPr>
      <w:pBdr>
        <w:bottom w:val="single" w:sz="4" w:space="0" w:color="auto"/>
        <w:right w:val="single" w:sz="4" w:space="0" w:color="auto"/>
      </w:pBdr>
      <w:shd w:val="clear" w:color="000000" w:fill="FFFFFF"/>
      <w:spacing w:before="100" w:beforeAutospacing="1" w:after="100" w:afterAutospacing="1"/>
      <w:jc w:val="center"/>
    </w:pPr>
    <w:rPr>
      <w:rFonts w:ascii="MS PGothic" w:eastAsia="MS PGothic" w:hAnsi="MS PGothic" w:cs="MS PGothic"/>
      <w:sz w:val="24"/>
      <w:szCs w:val="24"/>
      <w:lang w:eastAsia="ja-JP"/>
    </w:rPr>
  </w:style>
  <w:style w:type="paragraph" w:customStyle="1" w:styleId="xl90">
    <w:name w:val="xl90"/>
    <w:basedOn w:val="Normal"/>
    <w:rsid w:val="00A24A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MS PGothic" w:eastAsia="MS PGothic" w:hAnsi="MS PGothic" w:cs="MS PGothic"/>
      <w:sz w:val="24"/>
      <w:szCs w:val="24"/>
      <w:lang w:eastAsia="ja-JP"/>
    </w:rPr>
  </w:style>
  <w:style w:type="paragraph" w:customStyle="1" w:styleId="xl91">
    <w:name w:val="xl91"/>
    <w:basedOn w:val="Normal"/>
    <w:rsid w:val="00A24A47"/>
    <w:pPr>
      <w:shd w:val="clear" w:color="000000" w:fill="FFFFFF"/>
      <w:spacing w:before="100" w:beforeAutospacing="1" w:after="100" w:afterAutospacing="1"/>
      <w:jc w:val="center"/>
    </w:pPr>
    <w:rPr>
      <w:rFonts w:ascii="MS PGothic" w:eastAsia="MS PGothic" w:hAnsi="MS PGothic" w:cs="MS PGothic"/>
      <w:sz w:val="24"/>
      <w:szCs w:val="24"/>
      <w:lang w:eastAsia="ja-JP"/>
    </w:rPr>
  </w:style>
  <w:style w:type="paragraph" w:customStyle="1" w:styleId="xl92">
    <w:name w:val="xl92"/>
    <w:basedOn w:val="Normal"/>
    <w:rsid w:val="00A24A47"/>
    <w:pPr>
      <w:pBdr>
        <w:top w:val="single" w:sz="4" w:space="0" w:color="auto"/>
        <w:left w:val="single" w:sz="4" w:space="0" w:color="auto"/>
        <w:right w:val="single" w:sz="4" w:space="0" w:color="auto"/>
      </w:pBdr>
      <w:shd w:val="clear" w:color="000000" w:fill="FFFFFF"/>
      <w:spacing w:before="100" w:beforeAutospacing="1" w:after="100" w:afterAutospacing="1"/>
    </w:pPr>
    <w:rPr>
      <w:rFonts w:ascii="MS PGothic" w:eastAsia="MS PGothic" w:hAnsi="MS PGothic" w:cs="MS PGothic"/>
      <w:sz w:val="24"/>
      <w:szCs w:val="24"/>
      <w:lang w:eastAsia="ja-JP"/>
    </w:rPr>
  </w:style>
  <w:style w:type="paragraph" w:customStyle="1" w:styleId="xl93">
    <w:name w:val="xl93"/>
    <w:basedOn w:val="Normal"/>
    <w:rsid w:val="00A24A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MS PGothic" w:eastAsia="MS PGothic" w:hAnsi="MS PGothic" w:cs="MS PGothic"/>
      <w:sz w:val="24"/>
      <w:szCs w:val="24"/>
      <w:lang w:eastAsia="ja-JP"/>
    </w:rPr>
  </w:style>
  <w:style w:type="paragraph" w:customStyle="1" w:styleId="xl94">
    <w:name w:val="xl94"/>
    <w:basedOn w:val="Normal"/>
    <w:rsid w:val="00A24A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MS PGothic" w:eastAsia="MS PGothic" w:hAnsi="MS PGothic" w:cs="MS PGothic"/>
      <w:sz w:val="24"/>
      <w:szCs w:val="24"/>
      <w:lang w:eastAsia="ja-JP"/>
    </w:rPr>
  </w:style>
  <w:style w:type="paragraph" w:customStyle="1" w:styleId="xl95">
    <w:name w:val="xl95"/>
    <w:basedOn w:val="Normal"/>
    <w:rsid w:val="00A24A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MS PGothic" w:eastAsia="MS PGothic" w:hAnsi="MS PGothic" w:cs="MS PGothic"/>
      <w:sz w:val="24"/>
      <w:szCs w:val="24"/>
      <w:lang w:eastAsia="ja-JP"/>
    </w:rPr>
  </w:style>
  <w:style w:type="paragraph" w:customStyle="1" w:styleId="xl96">
    <w:name w:val="xl96"/>
    <w:basedOn w:val="Normal"/>
    <w:rsid w:val="00A24A47"/>
    <w:pPr>
      <w:pBdr>
        <w:left w:val="single" w:sz="4" w:space="0" w:color="auto"/>
        <w:right w:val="single" w:sz="4" w:space="0" w:color="auto"/>
      </w:pBdr>
      <w:shd w:val="clear" w:color="000000" w:fill="FFFFFF"/>
      <w:spacing w:before="100" w:beforeAutospacing="1" w:after="100" w:afterAutospacing="1"/>
    </w:pPr>
    <w:rPr>
      <w:rFonts w:ascii="MS PGothic" w:eastAsia="MS PGothic" w:hAnsi="MS PGothic" w:cs="MS PGothic"/>
      <w:sz w:val="24"/>
      <w:szCs w:val="24"/>
      <w:lang w:eastAsia="ja-JP"/>
    </w:rPr>
  </w:style>
  <w:style w:type="paragraph" w:customStyle="1" w:styleId="xl97">
    <w:name w:val="xl97"/>
    <w:basedOn w:val="Normal"/>
    <w:rsid w:val="00A24A47"/>
    <w:pPr>
      <w:pBdr>
        <w:left w:val="single" w:sz="4" w:space="0" w:color="auto"/>
        <w:bottom w:val="single" w:sz="4" w:space="0" w:color="auto"/>
        <w:right w:val="single" w:sz="4" w:space="0" w:color="auto"/>
      </w:pBdr>
      <w:shd w:val="clear" w:color="000000" w:fill="FFFFFF"/>
      <w:spacing w:before="100" w:beforeAutospacing="1" w:after="100" w:afterAutospacing="1"/>
    </w:pPr>
    <w:rPr>
      <w:rFonts w:ascii="MS PGothic" w:eastAsia="MS PGothic" w:hAnsi="MS PGothic" w:cs="MS PGothic"/>
      <w:sz w:val="24"/>
      <w:szCs w:val="24"/>
      <w:lang w:eastAsia="ja-JP"/>
    </w:rPr>
  </w:style>
  <w:style w:type="paragraph" w:customStyle="1" w:styleId="xl98">
    <w:name w:val="xl98"/>
    <w:basedOn w:val="Normal"/>
    <w:rsid w:val="00A24A47"/>
    <w:pPr>
      <w:pBdr>
        <w:top w:val="single" w:sz="4" w:space="0" w:color="auto"/>
        <w:left w:val="single" w:sz="4" w:space="0" w:color="auto"/>
        <w:right w:val="single" w:sz="4" w:space="0" w:color="auto"/>
      </w:pBdr>
      <w:shd w:val="clear" w:color="000000" w:fill="FFFFFF"/>
      <w:spacing w:before="100" w:beforeAutospacing="1" w:after="100" w:afterAutospacing="1"/>
    </w:pPr>
    <w:rPr>
      <w:rFonts w:ascii="MS PGothic" w:eastAsia="MS PGothic" w:hAnsi="MS PGothic" w:cs="MS PGothic"/>
      <w:sz w:val="24"/>
      <w:szCs w:val="24"/>
      <w:lang w:eastAsia="ja-JP"/>
    </w:rPr>
  </w:style>
  <w:style w:type="paragraph" w:customStyle="1" w:styleId="xl99">
    <w:name w:val="xl99"/>
    <w:basedOn w:val="Normal"/>
    <w:rsid w:val="00A24A47"/>
    <w:pPr>
      <w:pBdr>
        <w:left w:val="single" w:sz="4" w:space="0" w:color="auto"/>
        <w:right w:val="single" w:sz="4" w:space="0" w:color="auto"/>
      </w:pBdr>
      <w:shd w:val="clear" w:color="000000" w:fill="FFFFFF"/>
      <w:spacing w:before="100" w:beforeAutospacing="1" w:after="100" w:afterAutospacing="1"/>
    </w:pPr>
    <w:rPr>
      <w:rFonts w:ascii="MS PGothic" w:eastAsia="MS PGothic" w:hAnsi="MS PGothic" w:cs="MS PGothic"/>
      <w:sz w:val="24"/>
      <w:szCs w:val="24"/>
      <w:lang w:eastAsia="ja-JP"/>
    </w:rPr>
  </w:style>
  <w:style w:type="paragraph" w:customStyle="1" w:styleId="xl100">
    <w:name w:val="xl100"/>
    <w:basedOn w:val="Normal"/>
    <w:rsid w:val="00A24A47"/>
    <w:pPr>
      <w:pBdr>
        <w:left w:val="single" w:sz="4" w:space="0" w:color="auto"/>
        <w:bottom w:val="single" w:sz="4" w:space="0" w:color="auto"/>
        <w:right w:val="single" w:sz="4" w:space="0" w:color="auto"/>
      </w:pBdr>
      <w:shd w:val="clear" w:color="000000" w:fill="FFFFFF"/>
      <w:spacing w:before="100" w:beforeAutospacing="1" w:after="100" w:afterAutospacing="1"/>
    </w:pPr>
    <w:rPr>
      <w:rFonts w:ascii="MS PGothic" w:eastAsia="MS PGothic" w:hAnsi="MS PGothic" w:cs="MS PGothic"/>
      <w:sz w:val="24"/>
      <w:szCs w:val="24"/>
      <w:lang w:eastAsia="ja-JP"/>
    </w:rPr>
  </w:style>
  <w:style w:type="paragraph" w:customStyle="1" w:styleId="xl101">
    <w:name w:val="xl101"/>
    <w:basedOn w:val="Normal"/>
    <w:rsid w:val="00A24A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MS PGothic" w:eastAsia="MS PGothic" w:hAnsi="MS PGothic" w:cs="MS PGothic"/>
      <w:sz w:val="24"/>
      <w:szCs w:val="24"/>
      <w:lang w:eastAsia="ja-JP"/>
    </w:rPr>
  </w:style>
  <w:style w:type="paragraph" w:customStyle="1" w:styleId="font7">
    <w:name w:val="font7"/>
    <w:basedOn w:val="Normal"/>
    <w:rsid w:val="00A24A47"/>
    <w:pPr>
      <w:spacing w:before="100" w:beforeAutospacing="1" w:after="100" w:afterAutospacing="1"/>
    </w:pPr>
    <w:rPr>
      <w:rFonts w:ascii="MS PGothic" w:eastAsia="MS PGothic" w:hAnsi="MS PGothic" w:cs="MS PGothic"/>
      <w:b/>
      <w:bCs/>
      <w:color w:val="000000"/>
      <w:sz w:val="18"/>
      <w:szCs w:val="18"/>
      <w:lang w:eastAsia="ja-JP"/>
    </w:rPr>
  </w:style>
  <w:style w:type="table" w:customStyle="1" w:styleId="TableGridLight1">
    <w:name w:val="Table Grid Light1"/>
    <w:basedOn w:val="TableNormal"/>
    <w:uiPriority w:val="40"/>
    <w:rsid w:val="00A24A47"/>
    <w:rPr>
      <w:rFonts w:ascii="Century" w:eastAsia="MS Mincho" w:hAnsi="Century" w:cs="Times New Roman"/>
      <w:kern w:val="2"/>
      <w:sz w:val="21"/>
      <w:szCs w:val="22"/>
      <w:lang w:eastAsia="ja-JP"/>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14">
    <w:name w:val="表 (格子)1"/>
    <w:basedOn w:val="TableNormal"/>
    <w:next w:val="TableGrid"/>
    <w:uiPriority w:val="59"/>
    <w:rsid w:val="00A24A47"/>
    <w:rPr>
      <w:rFonts w:ascii="Century" w:eastAsia="MS Mincho" w:hAnsi="Century" w:cs="Times New Roman"/>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TableNormal"/>
    <w:next w:val="TableGrid"/>
    <w:uiPriority w:val="59"/>
    <w:rsid w:val="00A24A47"/>
    <w:rPr>
      <w:rFonts w:ascii="Century" w:eastAsia="MS Mincho" w:hAnsi="Century" w:cs="Times New Roman"/>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TableNormal"/>
    <w:next w:val="TableGrid"/>
    <w:uiPriority w:val="59"/>
    <w:rsid w:val="00A24A47"/>
    <w:rPr>
      <w:rFonts w:ascii="Century" w:eastAsia="MS Mincho" w:hAnsi="Century" w:cs="Times New Roman"/>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TableNormal"/>
    <w:next w:val="TableGrid"/>
    <w:uiPriority w:val="59"/>
    <w:rsid w:val="00A24A47"/>
    <w:rPr>
      <w:rFonts w:ascii="Century" w:eastAsia="MS Mincho" w:hAnsi="Century" w:cs="Times New Roman"/>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TableNormal"/>
    <w:next w:val="TableGrid"/>
    <w:uiPriority w:val="59"/>
    <w:rsid w:val="00A24A47"/>
    <w:rPr>
      <w:rFonts w:ascii="Century" w:eastAsia="MS Mincho" w:hAnsi="Century" w:cs="Times New Roman"/>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 (格子)10"/>
    <w:basedOn w:val="TableNormal"/>
    <w:next w:val="TableGrid"/>
    <w:uiPriority w:val="59"/>
    <w:rsid w:val="00A24A47"/>
    <w:rPr>
      <w:rFonts w:ascii="Century" w:eastAsia="MS Mincho" w:hAnsi="Century"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TableNormal"/>
    <w:next w:val="TableGrid"/>
    <w:uiPriority w:val="59"/>
    <w:rsid w:val="00A24A47"/>
    <w:rPr>
      <w:rFonts w:ascii="Century" w:eastAsia="MS Mincho" w:hAnsi="Century"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表 (格子)12"/>
    <w:basedOn w:val="TableNormal"/>
    <w:next w:val="TableGrid"/>
    <w:uiPriority w:val="59"/>
    <w:rsid w:val="00A24A47"/>
    <w:rPr>
      <w:rFonts w:ascii="Century" w:eastAsia="MS Mincho" w:hAnsi="Century"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 (格子)13"/>
    <w:basedOn w:val="TableNormal"/>
    <w:next w:val="TableGrid"/>
    <w:uiPriority w:val="59"/>
    <w:rsid w:val="00A24A47"/>
    <w:rPr>
      <w:rFonts w:ascii="Century" w:eastAsia="MS Mincho" w:hAnsi="Century"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表 (格子)14"/>
    <w:basedOn w:val="TableNormal"/>
    <w:next w:val="TableGrid"/>
    <w:uiPriority w:val="59"/>
    <w:rsid w:val="00A24A47"/>
    <w:rPr>
      <w:rFonts w:ascii="Yu Mincho" w:eastAsia="MS Mincho" w:hAnsi="Yu Mincho"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1"/>
    <w:basedOn w:val="TableNormal"/>
    <w:next w:val="TableGrid"/>
    <w:uiPriority w:val="59"/>
    <w:rsid w:val="00A24A47"/>
    <w:rPr>
      <w:rFonts w:ascii="Yu Mincho" w:eastAsia="MS Mincho" w:hAnsi="Yu Mincho"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表 (格子)31"/>
    <w:basedOn w:val="TableNormal"/>
    <w:next w:val="TableGrid"/>
    <w:uiPriority w:val="59"/>
    <w:rsid w:val="00A24A47"/>
    <w:rPr>
      <w:rFonts w:ascii="Yu Mincho" w:eastAsia="MS Mincho" w:hAnsi="Yu Mincho"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表 (格子)41"/>
    <w:basedOn w:val="TableNormal"/>
    <w:next w:val="TableGrid"/>
    <w:uiPriority w:val="59"/>
    <w:rsid w:val="00A24A47"/>
    <w:rPr>
      <w:rFonts w:ascii="Yu Mincho" w:eastAsia="MS Mincho" w:hAnsi="Yu Mincho"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表 (格子)51"/>
    <w:basedOn w:val="TableNormal"/>
    <w:next w:val="TableGrid"/>
    <w:uiPriority w:val="59"/>
    <w:rsid w:val="00A24A47"/>
    <w:rPr>
      <w:rFonts w:ascii="Yu Mincho" w:eastAsia="MS Mincho" w:hAnsi="Yu Mincho"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 (格子)61"/>
    <w:basedOn w:val="TableNormal"/>
    <w:next w:val="TableGrid"/>
    <w:uiPriority w:val="59"/>
    <w:rsid w:val="00A24A47"/>
    <w:rPr>
      <w:rFonts w:ascii="Yu Mincho" w:eastAsia="MS Mincho" w:hAnsi="Yu Mincho"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表 (格子)71"/>
    <w:basedOn w:val="TableNormal"/>
    <w:next w:val="TableGrid"/>
    <w:uiPriority w:val="59"/>
    <w:rsid w:val="00A24A47"/>
    <w:rPr>
      <w:rFonts w:ascii="Yu Mincho" w:eastAsia="MS Mincho" w:hAnsi="Yu Mincho"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表 (格子)81"/>
    <w:basedOn w:val="TableNormal"/>
    <w:next w:val="TableGrid"/>
    <w:uiPriority w:val="59"/>
    <w:rsid w:val="00A24A47"/>
    <w:rPr>
      <w:rFonts w:ascii="Yu Mincho" w:eastAsia="MS Mincho" w:hAnsi="Yu Mincho"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表 (格子) 淡色11"/>
    <w:basedOn w:val="TableNormal"/>
    <w:uiPriority w:val="40"/>
    <w:rsid w:val="00A24A47"/>
    <w:rPr>
      <w:rFonts w:ascii="Century" w:eastAsia="MS Mincho" w:hAnsi="Century" w:cs="Times New Roman"/>
      <w:kern w:val="2"/>
      <w:sz w:val="21"/>
      <w:szCs w:val="22"/>
      <w:lang w:eastAsia="ja-JP"/>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
    <w:name w:val="ソース"/>
    <w:basedOn w:val="Normal"/>
    <w:link w:val="a0"/>
    <w:qFormat/>
    <w:rsid w:val="00A24A47"/>
    <w:rPr>
      <w:rFonts w:ascii="Consolas" w:eastAsia="MS Gothic" w:hAnsi="Consolas" w:cs="Times New Roman"/>
      <w:lang w:eastAsia="ja-JP"/>
    </w:rPr>
  </w:style>
  <w:style w:type="character" w:customStyle="1" w:styleId="a0">
    <w:name w:val="ソース (文字)"/>
    <w:basedOn w:val="DefaultParagraphFont"/>
    <w:link w:val="a"/>
    <w:rsid w:val="00A24A47"/>
    <w:rPr>
      <w:rFonts w:ascii="Consolas" w:eastAsia="MS Gothic" w:hAnsi="Consolas" w:cs="Times New Roman"/>
      <w:lang w:eastAsia="ja-JP"/>
    </w:rPr>
  </w:style>
  <w:style w:type="table" w:customStyle="1" w:styleId="15">
    <w:name w:val="表 (格子)15"/>
    <w:basedOn w:val="TableNormal"/>
    <w:next w:val="TableGrid"/>
    <w:uiPriority w:val="59"/>
    <w:rsid w:val="00A24A47"/>
    <w:rPr>
      <w:rFonts w:asciiTheme="minorHAnsi" w:eastAsia="MS Mincho" w:hAnsiTheme="minorHAnsi" w:cstheme="minorBidi"/>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link w:val="AppendixChar"/>
    <w:qFormat/>
    <w:rsid w:val="00A24A47"/>
    <w:pPr>
      <w:pBdr>
        <w:bottom w:val="none" w:sz="0" w:space="0" w:color="auto"/>
      </w:pBdr>
      <w:tabs>
        <w:tab w:val="num" w:pos="-300"/>
      </w:tabs>
      <w:spacing w:before="240" w:after="60"/>
      <w:ind w:left="-300" w:hanging="420"/>
    </w:pPr>
    <w:rPr>
      <w:rFonts w:eastAsia="MS PGothic"/>
      <w:b/>
      <w:bCs/>
      <w:sz w:val="32"/>
      <w:szCs w:val="32"/>
    </w:rPr>
  </w:style>
  <w:style w:type="character" w:customStyle="1" w:styleId="AppendixChar">
    <w:name w:val="Appendix Char"/>
    <w:basedOn w:val="Heading1Char"/>
    <w:link w:val="Appendix"/>
    <w:rsid w:val="00A24A47"/>
    <w:rPr>
      <w:rFonts w:ascii="Arial" w:eastAsia="MS PGothic" w:hAnsi="Arial" w:cs="Arial"/>
      <w:b/>
      <w:bCs/>
      <w:kern w:val="32"/>
      <w:sz w:val="32"/>
      <w:szCs w:val="32"/>
    </w:rPr>
  </w:style>
  <w:style w:type="paragraph" w:customStyle="1" w:styleId="Style15">
    <w:name w:val="Style15"/>
    <w:basedOn w:val="ApplicantText"/>
    <w:link w:val="Style15Char"/>
    <w:uiPriority w:val="99"/>
    <w:qFormat/>
    <w:rsid w:val="00A24A47"/>
    <w:pPr>
      <w:spacing w:before="160" w:after="160"/>
    </w:pPr>
    <w:rPr>
      <w:rFonts w:eastAsia="MS Mincho"/>
      <w:color w:val="0070C0"/>
      <w14:textFill>
        <w14:solidFill>
          <w14:srgbClr w14:val="0070C0">
            <w14:lumMod w14:val="60000"/>
            <w14:lumOff w14:val="40000"/>
          </w14:srgbClr>
        </w14:solidFill>
      </w14:textFill>
    </w:rPr>
  </w:style>
  <w:style w:type="character" w:customStyle="1" w:styleId="Style15Char">
    <w:name w:val="Style15 Char"/>
    <w:basedOn w:val="ApplicantTextChar"/>
    <w:link w:val="Style15"/>
    <w:uiPriority w:val="99"/>
    <w:rsid w:val="00A24A47"/>
    <w:rPr>
      <w:rFonts w:eastAsia="MS Mincho"/>
      <w:i/>
      <w:iCs/>
      <w:color w:val="0070C0"/>
      <w14:textFill>
        <w14:solidFill>
          <w14:srgbClr w14:val="0070C0">
            <w14:lumMod w14:val="60000"/>
            <w14:lumOff w14:val="40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32785">
      <w:bodyDiv w:val="1"/>
      <w:marLeft w:val="0"/>
      <w:marRight w:val="0"/>
      <w:marTop w:val="0"/>
      <w:marBottom w:val="0"/>
      <w:divBdr>
        <w:top w:val="none" w:sz="0" w:space="0" w:color="auto"/>
        <w:left w:val="none" w:sz="0" w:space="0" w:color="auto"/>
        <w:bottom w:val="none" w:sz="0" w:space="0" w:color="auto"/>
        <w:right w:val="none" w:sz="0" w:space="0" w:color="auto"/>
      </w:divBdr>
    </w:div>
    <w:div w:id="215552955">
      <w:bodyDiv w:val="1"/>
      <w:marLeft w:val="0"/>
      <w:marRight w:val="0"/>
      <w:marTop w:val="0"/>
      <w:marBottom w:val="0"/>
      <w:divBdr>
        <w:top w:val="none" w:sz="0" w:space="0" w:color="auto"/>
        <w:left w:val="none" w:sz="0" w:space="0" w:color="auto"/>
        <w:bottom w:val="none" w:sz="0" w:space="0" w:color="auto"/>
        <w:right w:val="none" w:sz="0" w:space="0" w:color="auto"/>
      </w:divBdr>
      <w:divsChild>
        <w:div w:id="445199931">
          <w:marLeft w:val="0"/>
          <w:marRight w:val="0"/>
          <w:marTop w:val="0"/>
          <w:marBottom w:val="150"/>
          <w:divBdr>
            <w:top w:val="none" w:sz="0" w:space="0" w:color="auto"/>
            <w:left w:val="none" w:sz="0" w:space="0" w:color="auto"/>
            <w:bottom w:val="none" w:sz="0" w:space="0" w:color="auto"/>
            <w:right w:val="none" w:sz="0" w:space="0" w:color="auto"/>
          </w:divBdr>
        </w:div>
        <w:div w:id="2102212055">
          <w:marLeft w:val="0"/>
          <w:marRight w:val="0"/>
          <w:marTop w:val="0"/>
          <w:marBottom w:val="150"/>
          <w:divBdr>
            <w:top w:val="none" w:sz="0" w:space="0" w:color="auto"/>
            <w:left w:val="none" w:sz="0" w:space="0" w:color="auto"/>
            <w:bottom w:val="none" w:sz="0" w:space="0" w:color="auto"/>
            <w:right w:val="none" w:sz="0" w:space="0" w:color="auto"/>
          </w:divBdr>
        </w:div>
      </w:divsChild>
    </w:div>
    <w:div w:id="254480312">
      <w:bodyDiv w:val="1"/>
      <w:marLeft w:val="0"/>
      <w:marRight w:val="0"/>
      <w:marTop w:val="0"/>
      <w:marBottom w:val="750"/>
      <w:divBdr>
        <w:top w:val="none" w:sz="0" w:space="0" w:color="auto"/>
        <w:left w:val="none" w:sz="0" w:space="0" w:color="auto"/>
        <w:bottom w:val="none" w:sz="0" w:space="0" w:color="auto"/>
        <w:right w:val="none" w:sz="0" w:space="0" w:color="auto"/>
      </w:divBdr>
      <w:divsChild>
        <w:div w:id="265577427">
          <w:marLeft w:val="0"/>
          <w:marRight w:val="0"/>
          <w:marTop w:val="525"/>
          <w:marBottom w:val="0"/>
          <w:divBdr>
            <w:top w:val="none" w:sz="0" w:space="0" w:color="auto"/>
            <w:left w:val="none" w:sz="0" w:space="0" w:color="auto"/>
            <w:bottom w:val="none" w:sz="0" w:space="0" w:color="auto"/>
            <w:right w:val="none" w:sz="0" w:space="0" w:color="auto"/>
          </w:divBdr>
          <w:divsChild>
            <w:div w:id="12246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7017">
      <w:bodyDiv w:val="1"/>
      <w:marLeft w:val="0"/>
      <w:marRight w:val="0"/>
      <w:marTop w:val="0"/>
      <w:marBottom w:val="750"/>
      <w:divBdr>
        <w:top w:val="none" w:sz="0" w:space="0" w:color="auto"/>
        <w:left w:val="none" w:sz="0" w:space="0" w:color="auto"/>
        <w:bottom w:val="none" w:sz="0" w:space="0" w:color="auto"/>
        <w:right w:val="none" w:sz="0" w:space="0" w:color="auto"/>
      </w:divBdr>
      <w:divsChild>
        <w:div w:id="1501197944">
          <w:marLeft w:val="0"/>
          <w:marRight w:val="0"/>
          <w:marTop w:val="525"/>
          <w:marBottom w:val="0"/>
          <w:divBdr>
            <w:top w:val="none" w:sz="0" w:space="0" w:color="auto"/>
            <w:left w:val="none" w:sz="0" w:space="0" w:color="auto"/>
            <w:bottom w:val="none" w:sz="0" w:space="0" w:color="auto"/>
            <w:right w:val="none" w:sz="0" w:space="0" w:color="auto"/>
          </w:divBdr>
          <w:divsChild>
            <w:div w:id="1910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2151">
      <w:bodyDiv w:val="1"/>
      <w:marLeft w:val="0"/>
      <w:marRight w:val="0"/>
      <w:marTop w:val="0"/>
      <w:marBottom w:val="0"/>
      <w:divBdr>
        <w:top w:val="none" w:sz="0" w:space="0" w:color="auto"/>
        <w:left w:val="none" w:sz="0" w:space="0" w:color="auto"/>
        <w:bottom w:val="none" w:sz="0" w:space="0" w:color="auto"/>
        <w:right w:val="none" w:sz="0" w:space="0" w:color="auto"/>
      </w:divBdr>
    </w:div>
    <w:div w:id="787354969">
      <w:bodyDiv w:val="1"/>
      <w:marLeft w:val="0"/>
      <w:marRight w:val="0"/>
      <w:marTop w:val="0"/>
      <w:marBottom w:val="0"/>
      <w:divBdr>
        <w:top w:val="none" w:sz="0" w:space="0" w:color="auto"/>
        <w:left w:val="none" w:sz="0" w:space="0" w:color="auto"/>
        <w:bottom w:val="none" w:sz="0" w:space="0" w:color="auto"/>
        <w:right w:val="none" w:sz="0" w:space="0" w:color="auto"/>
      </w:divBdr>
      <w:divsChild>
        <w:div w:id="1804542799">
          <w:marLeft w:val="0"/>
          <w:marRight w:val="0"/>
          <w:marTop w:val="0"/>
          <w:marBottom w:val="150"/>
          <w:divBdr>
            <w:top w:val="none" w:sz="0" w:space="0" w:color="auto"/>
            <w:left w:val="none" w:sz="0" w:space="0" w:color="auto"/>
            <w:bottom w:val="none" w:sz="0" w:space="0" w:color="auto"/>
            <w:right w:val="none" w:sz="0" w:space="0" w:color="auto"/>
          </w:divBdr>
        </w:div>
      </w:divsChild>
    </w:div>
    <w:div w:id="1068266394">
      <w:bodyDiv w:val="1"/>
      <w:marLeft w:val="0"/>
      <w:marRight w:val="0"/>
      <w:marTop w:val="0"/>
      <w:marBottom w:val="0"/>
      <w:divBdr>
        <w:top w:val="none" w:sz="0" w:space="0" w:color="auto"/>
        <w:left w:val="none" w:sz="0" w:space="0" w:color="auto"/>
        <w:bottom w:val="none" w:sz="0" w:space="0" w:color="auto"/>
        <w:right w:val="none" w:sz="0" w:space="0" w:color="auto"/>
      </w:divBdr>
    </w:div>
    <w:div w:id="1532263740">
      <w:bodyDiv w:val="1"/>
      <w:marLeft w:val="0"/>
      <w:marRight w:val="0"/>
      <w:marTop w:val="0"/>
      <w:marBottom w:val="0"/>
      <w:divBdr>
        <w:top w:val="none" w:sz="0" w:space="0" w:color="auto"/>
        <w:left w:val="none" w:sz="0" w:space="0" w:color="auto"/>
        <w:bottom w:val="none" w:sz="0" w:space="0" w:color="auto"/>
        <w:right w:val="none" w:sz="0" w:space="0" w:color="auto"/>
      </w:divBdr>
    </w:div>
    <w:div w:id="1656716644">
      <w:bodyDiv w:val="1"/>
      <w:marLeft w:val="0"/>
      <w:marRight w:val="0"/>
      <w:marTop w:val="0"/>
      <w:marBottom w:val="0"/>
      <w:divBdr>
        <w:top w:val="none" w:sz="0" w:space="0" w:color="auto"/>
        <w:left w:val="none" w:sz="0" w:space="0" w:color="auto"/>
        <w:bottom w:val="none" w:sz="0" w:space="0" w:color="auto"/>
        <w:right w:val="none" w:sz="0" w:space="0" w:color="auto"/>
      </w:divBdr>
    </w:div>
    <w:div w:id="2036879799">
      <w:bodyDiv w:val="1"/>
      <w:marLeft w:val="0"/>
      <w:marRight w:val="0"/>
      <w:marTop w:val="0"/>
      <w:marBottom w:val="0"/>
      <w:divBdr>
        <w:top w:val="none" w:sz="0" w:space="0" w:color="auto"/>
        <w:left w:val="none" w:sz="0" w:space="0" w:color="auto"/>
        <w:bottom w:val="none" w:sz="0" w:space="0" w:color="auto"/>
        <w:right w:val="none" w:sz="0" w:space="0" w:color="auto"/>
      </w:divBdr>
      <w:divsChild>
        <w:div w:id="632174726">
          <w:marLeft w:val="0"/>
          <w:marRight w:val="0"/>
          <w:marTop w:val="0"/>
          <w:marBottom w:val="150"/>
          <w:divBdr>
            <w:top w:val="none" w:sz="0" w:space="0" w:color="auto"/>
            <w:left w:val="none" w:sz="0" w:space="0" w:color="auto"/>
            <w:bottom w:val="none" w:sz="0" w:space="0" w:color="auto"/>
            <w:right w:val="none" w:sz="0" w:space="0" w:color="auto"/>
          </w:divBdr>
        </w:div>
        <w:div w:id="14216017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mathworks.com/trademarks" TargetMode="External"/><Relationship Id="rId3" Type="http://schemas.openxmlformats.org/officeDocument/2006/relationships/customXml" Target="../customXml/item3.xml"/><Relationship Id="rId21" Type="http://schemas.openxmlformats.org/officeDocument/2006/relationships/hyperlink" Target="https://www.misra.org.uk/shop"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www.mathworks.com/support/contact_u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mathworks.com/matlabcentr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www.mathworks.com/sales_and_services" TargetMode="External"/><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yperlink" Target="https://www.mathworks.com/patents"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www.mathworks.com/" TargetMode="External"/><Relationship Id="rId22" Type="http://schemas.openxmlformats.org/officeDocument/2006/relationships/hyperlink" Target="https://www.misra.org.uk/sho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ell\AppData\Roaming\Microsoft\Templates\CertQualKit_Artifac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EA3D81390674ED1B254CF2E3A9B5487"/>
        <w:category>
          <w:name w:val="General"/>
          <w:gallery w:val="placeholder"/>
        </w:category>
        <w:types>
          <w:type w:val="bbPlcHdr"/>
        </w:types>
        <w:behaviors>
          <w:behavior w:val="content"/>
        </w:behaviors>
        <w:guid w:val="{F2297E70-6A45-4786-B998-6A10F2354B84}"/>
      </w:docPartPr>
      <w:docPartBody>
        <w:p w:rsidR="00497692" w:rsidRDefault="003F7BD1">
          <w:r w:rsidRPr="00D7121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OHCED M+ Futura">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PGothic">
    <w:panose1 w:val="020B0600070205080204"/>
    <w:charset w:val="80"/>
    <w:family w:val="swiss"/>
    <w:pitch w:val="variable"/>
    <w:sig w:usb0="E00002FF" w:usb1="6AC7FDFB" w:usb2="08000012" w:usb3="00000000" w:csb0="0002009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BD1"/>
    <w:rsid w:val="00012431"/>
    <w:rsid w:val="0001458B"/>
    <w:rsid w:val="00016833"/>
    <w:rsid w:val="00030166"/>
    <w:rsid w:val="000367DC"/>
    <w:rsid w:val="000811ED"/>
    <w:rsid w:val="00097D1D"/>
    <w:rsid w:val="000A4B49"/>
    <w:rsid w:val="000B7F50"/>
    <w:rsid w:val="0010538D"/>
    <w:rsid w:val="00157533"/>
    <w:rsid w:val="001969B0"/>
    <w:rsid w:val="001971AB"/>
    <w:rsid w:val="001D3F9B"/>
    <w:rsid w:val="001F7D87"/>
    <w:rsid w:val="00203B9A"/>
    <w:rsid w:val="00216878"/>
    <w:rsid w:val="002318BE"/>
    <w:rsid w:val="00233739"/>
    <w:rsid w:val="00240415"/>
    <w:rsid w:val="002754E4"/>
    <w:rsid w:val="002A324F"/>
    <w:rsid w:val="002D207C"/>
    <w:rsid w:val="002D4A2E"/>
    <w:rsid w:val="002E53B0"/>
    <w:rsid w:val="00312458"/>
    <w:rsid w:val="003236B6"/>
    <w:rsid w:val="00336836"/>
    <w:rsid w:val="00342CFB"/>
    <w:rsid w:val="003625E9"/>
    <w:rsid w:val="00394554"/>
    <w:rsid w:val="00395CE8"/>
    <w:rsid w:val="003B16C6"/>
    <w:rsid w:val="003F6FD9"/>
    <w:rsid w:val="003F7BD1"/>
    <w:rsid w:val="00414A3E"/>
    <w:rsid w:val="00497692"/>
    <w:rsid w:val="004C4581"/>
    <w:rsid w:val="004E2A19"/>
    <w:rsid w:val="00540812"/>
    <w:rsid w:val="00583C3E"/>
    <w:rsid w:val="005B080B"/>
    <w:rsid w:val="005F010E"/>
    <w:rsid w:val="00611D2F"/>
    <w:rsid w:val="00617C84"/>
    <w:rsid w:val="0062626E"/>
    <w:rsid w:val="00634ED0"/>
    <w:rsid w:val="00643971"/>
    <w:rsid w:val="00656EFF"/>
    <w:rsid w:val="006828EE"/>
    <w:rsid w:val="006B521F"/>
    <w:rsid w:val="006D15D0"/>
    <w:rsid w:val="007732F2"/>
    <w:rsid w:val="00775298"/>
    <w:rsid w:val="00776DAA"/>
    <w:rsid w:val="007B4480"/>
    <w:rsid w:val="007E1399"/>
    <w:rsid w:val="007E7E20"/>
    <w:rsid w:val="007F0BCD"/>
    <w:rsid w:val="0081659D"/>
    <w:rsid w:val="00817A5B"/>
    <w:rsid w:val="00840DB3"/>
    <w:rsid w:val="00862B31"/>
    <w:rsid w:val="00890AEF"/>
    <w:rsid w:val="00897353"/>
    <w:rsid w:val="008A4697"/>
    <w:rsid w:val="008C4418"/>
    <w:rsid w:val="008D2C7C"/>
    <w:rsid w:val="00925AFA"/>
    <w:rsid w:val="0092618B"/>
    <w:rsid w:val="009815D0"/>
    <w:rsid w:val="009F009A"/>
    <w:rsid w:val="00A77657"/>
    <w:rsid w:val="00A86696"/>
    <w:rsid w:val="00AA6116"/>
    <w:rsid w:val="00AC2998"/>
    <w:rsid w:val="00AE3BAF"/>
    <w:rsid w:val="00B22FF2"/>
    <w:rsid w:val="00B268B2"/>
    <w:rsid w:val="00B31F36"/>
    <w:rsid w:val="00B60746"/>
    <w:rsid w:val="00B72B1E"/>
    <w:rsid w:val="00B81BFC"/>
    <w:rsid w:val="00BA0F85"/>
    <w:rsid w:val="00BB364B"/>
    <w:rsid w:val="00BE329F"/>
    <w:rsid w:val="00BF5AEB"/>
    <w:rsid w:val="00C03F78"/>
    <w:rsid w:val="00C73D6C"/>
    <w:rsid w:val="00CD4332"/>
    <w:rsid w:val="00D12D5B"/>
    <w:rsid w:val="00D14A35"/>
    <w:rsid w:val="00D23799"/>
    <w:rsid w:val="00D46F7B"/>
    <w:rsid w:val="00D55499"/>
    <w:rsid w:val="00D70C1C"/>
    <w:rsid w:val="00DA5BF9"/>
    <w:rsid w:val="00DB72F1"/>
    <w:rsid w:val="00DD413F"/>
    <w:rsid w:val="00DD743F"/>
    <w:rsid w:val="00E22230"/>
    <w:rsid w:val="00E31E7C"/>
    <w:rsid w:val="00E61736"/>
    <w:rsid w:val="00E65C8D"/>
    <w:rsid w:val="00E86676"/>
    <w:rsid w:val="00EB4227"/>
    <w:rsid w:val="00EC13AC"/>
    <w:rsid w:val="00F0302F"/>
    <w:rsid w:val="00F13E1B"/>
    <w:rsid w:val="00F52200"/>
    <w:rsid w:val="00F57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7B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StartDate xmlns="http://schemas.microsoft.com/sharepoint/v3" xsi:nil="true"/>
    <Artifact_x0020_Type xmlns="6770faad-7111-4c1b-aaf8-7b08610a8847">docx</Artifact_x0020_Type>
    <PublishingExpirationDate xmlns="http://schemas.microsoft.com/sharepoint/v3" xsi:nil="true"/>
    <_dlc_DocId xmlns="5c85acdc-a394-4ae0-8c72-fb4a95b3d573">EXRPCX7V62V6-637-2069</_dlc_DocId>
    <_dlc_DocIdUrl xmlns="5c85acdc-a394-4ae0-8c72-fb4a95b3d573">
      <Url xsi:nil="true"/>
      <Description xsi:nil="true"/>
    </_dlc_DocIdUrl>
    <Owner_x0028_s_x0029_ xmlns="6770faad-7111-4c1b-aaf8-7b08610a8847">
      <UserInfo>
        <DisplayName/>
        <AccountId xsi:nil="true"/>
        <AccountType/>
      </UserInfo>
    </Owner_x0028_s_x0029_>
    <Organizational_x0020_Area xmlns="6770faad-7111-4c1b-aaf8-7b08610a8847" xsi:nil="true"/>
    <_Status xmlns="http://schemas.microsoft.com/sharepoint/v3/fields">Working Document/Draft</_Status>
  </documentManagement>
</p:properties>
</file>

<file path=customXml/item2.xml><?xml version="1.0" encoding="utf-8"?>
<?mso-contentType ?>
<SharedContentType xmlns="Microsoft.SharePoint.Taxonomy.ContentTypeSync" SourceId="e7c50fe4-4c86-4d33-a0d3-ad29cfb7378a"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cument or File" ma:contentTypeID="0x0101007525A714338D2849A2C3A72397117F5200AD5B1A102B7A9C429A12074FCA5753AA" ma:contentTypeVersion="38" ma:contentTypeDescription="" ma:contentTypeScope="" ma:versionID="725433a66eaa54cefdced18b81e03bc6">
  <xsd:schema xmlns:xsd="http://www.w3.org/2001/XMLSchema" xmlns:xs="http://www.w3.org/2001/XMLSchema" xmlns:p="http://schemas.microsoft.com/office/2006/metadata/properties" xmlns:ns1="http://schemas.microsoft.com/sharepoint/v3" xmlns:ns2="5c85acdc-a394-4ae0-8c72-fb4a95b3d573" xmlns:ns3="6770faad-7111-4c1b-aaf8-7b08610a8847" xmlns:ns4="http://schemas.microsoft.com/sharepoint/v3/fields" targetNamespace="http://schemas.microsoft.com/office/2006/metadata/properties" ma:root="true" ma:fieldsID="c5bb231fd4ed034c91cd96fda79aae67" ns1:_="" ns2:_="" ns3:_="" ns4:_="">
    <xsd:import namespace="http://schemas.microsoft.com/sharepoint/v3"/>
    <xsd:import namespace="5c85acdc-a394-4ae0-8c72-fb4a95b3d573"/>
    <xsd:import namespace="6770faad-7111-4c1b-aaf8-7b08610a8847"/>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Organizational_x0020_Area" minOccurs="0"/>
                <xsd:element ref="ns3:Owner_x0028_s_x0029_" minOccurs="0"/>
                <xsd:element ref="ns3:Artifact_x0020_Type" minOccurs="0"/>
                <xsd:element ref="ns1:PublishingStartDate" minOccurs="0"/>
                <xsd:element ref="ns1:PublishingExpirationDate" minOccurs="0"/>
                <xsd:element ref="ns4: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4" nillable="true" ma:displayName="Scheduling Start Date" ma:description="" ma:hidden="true" ma:internalName="PublishingStartDate">
      <xsd:simpleType>
        <xsd:restriction base="dms:Unknown"/>
      </xsd:simpleType>
    </xsd:element>
    <xsd:element name="PublishingExpirationDate" ma:index="15"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c85acdc-a394-4ae0-8c72-fb4a95b3d5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770faad-7111-4c1b-aaf8-7b08610a8847" elementFormDefault="qualified">
    <xsd:import namespace="http://schemas.microsoft.com/office/2006/documentManagement/types"/>
    <xsd:import namespace="http://schemas.microsoft.com/office/infopath/2007/PartnerControls"/>
    <xsd:element name="Organizational_x0020_Area" ma:index="11" nillable="true" ma:displayName="Department/Group" ma:format="Dropdown" ma:internalName="Organizational_x0020_Area">
      <xsd:simpleType>
        <xsd:restriction base="dms:Choice">
          <xsd:enumeration value="Dev-wide"/>
          <xsd:enumeration value="LTC"/>
          <xsd:enumeration value="CDA"/>
          <xsd:enumeration value="EPS"/>
          <xsd:enumeration value="SPC"/>
          <xsd:enumeration value="IAT"/>
          <xsd:enumeration value="DevApps"/>
          <xsd:enumeration value="QE"/>
          <xsd:enumeration value="PM"/>
          <xsd:enumeration value="Doc"/>
          <xsd:enumeration value="Usability"/>
          <xsd:enumeration value="Dev U"/>
          <xsd:enumeration value="G11N"/>
          <xsd:enumeration value="Tech Mktg"/>
        </xsd:restriction>
      </xsd:simpleType>
    </xsd:element>
    <xsd:element name="Owner_x0028_s_x0029_" ma:index="12" nillable="true" ma:displayName="Owner(s)" ma:list="UserInfo" ma:SharePointGroup="0" ma:internalName="Owner_x0028_s_x0029_"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tifact_x0020_Type" ma:index="13" nillable="true" ma:displayName="Artifact Type" ma:format="Dropdown" ma:internalName="Artifact_x0020_Type">
      <xsd:simpleType>
        <xsd:union memberTypes="dms:Text">
          <xsd:simpleType>
            <xsd:restriction base="dms:Choice">
              <xsd:enumeration value="Strategic Planning"/>
              <xsd:enumeration value="Meeting Agenda/Notes"/>
              <xsd:enumeration value="Design Review"/>
              <xsd:enumeration value="Proces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6" nillable="true" ma:displayName="Document or File Status" ma:default="Working Document/Draft" ma:format="Dropdown" ma:internalName="_Status">
      <xsd:simpleType>
        <xsd:union memberTypes="dms:Text">
          <xsd:simpleType>
            <xsd:restriction base="dms:Choice">
              <xsd:enumeration value="Working Document/Draft"/>
              <xsd:enumeration value="Ready for Review"/>
              <xsd:enumeration value="Published/Final Draft"/>
              <xsd:enumeration value="Expired/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Document or Fil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spe:Receivers xmlns:spe="http://schemas.microsoft.com/sharepoint/events"/>
</file>

<file path=customXml/itemProps1.xml><?xml version="1.0" encoding="utf-8"?>
<ds:datastoreItem xmlns:ds="http://schemas.openxmlformats.org/officeDocument/2006/customXml" ds:itemID="{12D693B3-BD5C-40B3-9908-96F8035B7C47}">
  <ds:schemaRefs>
    <ds:schemaRef ds:uri="http://schemas.microsoft.com/office/2006/metadata/properties"/>
    <ds:schemaRef ds:uri="http://schemas.microsoft.com/office/infopath/2007/PartnerControls"/>
    <ds:schemaRef ds:uri="http://schemas.microsoft.com/sharepoint/v3"/>
    <ds:schemaRef ds:uri="6770faad-7111-4c1b-aaf8-7b08610a8847"/>
    <ds:schemaRef ds:uri="5c85acdc-a394-4ae0-8c72-fb4a95b3d573"/>
    <ds:schemaRef ds:uri="http://schemas.microsoft.com/sharepoint/v3/fields"/>
  </ds:schemaRefs>
</ds:datastoreItem>
</file>

<file path=customXml/itemProps2.xml><?xml version="1.0" encoding="utf-8"?>
<ds:datastoreItem xmlns:ds="http://schemas.openxmlformats.org/officeDocument/2006/customXml" ds:itemID="{8A09B613-EFF7-471D-BAFE-7662678A1192}">
  <ds:schemaRefs>
    <ds:schemaRef ds:uri="Microsoft.SharePoint.Taxonomy.ContentTypeSync"/>
  </ds:schemaRefs>
</ds:datastoreItem>
</file>

<file path=customXml/itemProps3.xml><?xml version="1.0" encoding="utf-8"?>
<ds:datastoreItem xmlns:ds="http://schemas.openxmlformats.org/officeDocument/2006/customXml" ds:itemID="{8686AEA8-4649-4680-B398-03F536079E5E}">
  <ds:schemaRefs>
    <ds:schemaRef ds:uri="http://schemas.microsoft.com/sharepoint/v3/contenttype/forms"/>
  </ds:schemaRefs>
</ds:datastoreItem>
</file>

<file path=customXml/itemProps4.xml><?xml version="1.0" encoding="utf-8"?>
<ds:datastoreItem xmlns:ds="http://schemas.openxmlformats.org/officeDocument/2006/customXml" ds:itemID="{E14DF5BD-5DDA-4F96-8FCE-1448FD257E58}">
  <ds:schemaRefs>
    <ds:schemaRef ds:uri="http://schemas.microsoft.com/office/2006/metadata/customXsn"/>
  </ds:schemaRefs>
</ds:datastoreItem>
</file>

<file path=customXml/itemProps5.xml><?xml version="1.0" encoding="utf-8"?>
<ds:datastoreItem xmlns:ds="http://schemas.openxmlformats.org/officeDocument/2006/customXml" ds:itemID="{45BE62CB-D033-484B-8E2A-BDB58C9D8A77}">
  <ds:schemaRefs>
    <ds:schemaRef ds:uri="http://schemas.openxmlformats.org/officeDocument/2006/bibliography"/>
  </ds:schemaRefs>
</ds:datastoreItem>
</file>

<file path=customXml/itemProps6.xml><?xml version="1.0" encoding="utf-8"?>
<ds:datastoreItem xmlns:ds="http://schemas.openxmlformats.org/officeDocument/2006/customXml" ds:itemID="{C9782A0B-14C1-4B4F-9E09-14E2B2ACAB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85acdc-a394-4ae0-8c72-fb4a95b3d573"/>
    <ds:schemaRef ds:uri="6770faad-7111-4c1b-aaf8-7b08610a8847"/>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9607D224-4BB3-4DD4-AB31-49F235972F1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CertQualKit_Artifact_Template.dotx</Template>
  <TotalTime>598</TotalTime>
  <Pages>19</Pages>
  <Words>3647</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Software Coding Guidelines</vt:lpstr>
    </vt:vector>
  </TitlesOfParts>
  <Manager/>
  <Company>The MathWorks, Inc.</Company>
  <LinksUpToDate>false</LinksUpToDate>
  <CharactersWithSpaces>24393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Coding Guidelines</dc:title>
  <dc:subject/>
  <dc:creator>Ren Sang Nah</dc:creator>
  <cp:keywords/>
  <cp:lastModifiedBy>Ren Sang Nah</cp:lastModifiedBy>
  <cp:revision>121</cp:revision>
  <cp:lastPrinted>2017-10-17T12:31:00Z</cp:lastPrinted>
  <dcterms:created xsi:type="dcterms:W3CDTF">2021-11-18T02:33:00Z</dcterms:created>
  <dcterms:modified xsi:type="dcterms:W3CDTF">2021-11-23T20:44:00Z</dcterms:modified>
  <cp:contentStatus>Final - 1678360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ca4c979d-01ca-41d9-afd3-13d9d487ff84</vt:lpwstr>
  </property>
  <property fmtid="{D5CDD505-2E9C-101B-9397-08002B2CF9AE}" pid="3" name="ContentTypeId">
    <vt:lpwstr>0x0101007525A714338D2849A2C3A72397117F5200AD5B1A102B7A9C429A12074FCA5753AA</vt:lpwstr>
  </property>
  <property fmtid="{D5CDD505-2E9C-101B-9397-08002B2CF9AE}" pid="4" name="Order">
    <vt:r8>72400</vt:r8>
  </property>
</Properties>
</file>