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6C25F" w14:textId="0A09F35B" w:rsidR="00982EAA" w:rsidRPr="000751A5" w:rsidRDefault="00A566BB" w:rsidP="0046416D">
      <w:pPr>
        <w:suppressAutoHyphens/>
        <w:spacing w:after="0" w:line="240" w:lineRule="auto"/>
        <w:rPr>
          <w:rFonts w:cstheme="minorHAnsi"/>
          <w:b/>
          <w:sz w:val="48"/>
          <w:szCs w:val="48"/>
        </w:rPr>
      </w:pPr>
      <w:r>
        <w:rPr>
          <w:rFonts w:cstheme="minorHAnsi"/>
          <w:b/>
          <w:sz w:val="48"/>
          <w:szCs w:val="48"/>
        </w:rPr>
        <w:t>MBD Platform</w:t>
      </w:r>
      <w:r w:rsidR="000D5BEB">
        <w:rPr>
          <w:rFonts w:cstheme="minorHAnsi"/>
          <w:b/>
          <w:sz w:val="48"/>
          <w:szCs w:val="48"/>
        </w:rPr>
        <w:t xml:space="preserve"> (ISO 26262)</w:t>
      </w:r>
    </w:p>
    <w:p w14:paraId="5CAB81D0" w14:textId="77777777" w:rsidR="00A255D0" w:rsidRPr="000751A5" w:rsidRDefault="00A255D0" w:rsidP="0046416D">
      <w:pPr>
        <w:spacing w:after="0" w:line="240" w:lineRule="auto"/>
        <w:rPr>
          <w:rFonts w:cstheme="minorHAnsi"/>
          <w:b/>
          <w:sz w:val="48"/>
          <w:szCs w:val="48"/>
        </w:rPr>
      </w:pPr>
    </w:p>
    <w:p w14:paraId="3A9FF775" w14:textId="77777777" w:rsidR="00982EAA" w:rsidRPr="00AF3120" w:rsidRDefault="00722AE6" w:rsidP="0046416D">
      <w:pPr>
        <w:spacing w:after="0" w:line="240" w:lineRule="auto"/>
        <w:rPr>
          <w:rFonts w:cstheme="minorHAnsi"/>
          <w:sz w:val="40"/>
          <w:szCs w:val="40"/>
        </w:rPr>
      </w:pPr>
      <w:r>
        <w:rPr>
          <w:rFonts w:cstheme="minorHAnsi"/>
          <w:sz w:val="40"/>
          <w:szCs w:val="40"/>
        </w:rPr>
        <w:t xml:space="preserve">User </w:t>
      </w:r>
      <w:r w:rsidR="00982EAA" w:rsidRPr="00AF3120">
        <w:rPr>
          <w:rFonts w:cstheme="minorHAnsi"/>
          <w:sz w:val="40"/>
          <w:szCs w:val="40"/>
        </w:rPr>
        <w:t>Guide</w:t>
      </w:r>
    </w:p>
    <w:p w14:paraId="25E516C0" w14:textId="77777777" w:rsidR="00A255D0" w:rsidRPr="00AF3120" w:rsidRDefault="00A255D0" w:rsidP="0046416D">
      <w:pPr>
        <w:spacing w:after="0" w:line="240" w:lineRule="auto"/>
        <w:rPr>
          <w:rFonts w:cstheme="minorHAnsi"/>
          <w:b/>
          <w:sz w:val="32"/>
          <w:szCs w:val="32"/>
        </w:rPr>
      </w:pPr>
    </w:p>
    <w:p w14:paraId="60A69605" w14:textId="77777777" w:rsidR="00A255D0" w:rsidRPr="00AF3120" w:rsidRDefault="00A255D0" w:rsidP="0046416D">
      <w:pPr>
        <w:spacing w:after="0" w:line="240" w:lineRule="auto"/>
        <w:rPr>
          <w:rFonts w:cstheme="minorHAnsi"/>
          <w:b/>
          <w:sz w:val="32"/>
          <w:szCs w:val="32"/>
        </w:rPr>
      </w:pPr>
    </w:p>
    <w:p w14:paraId="71D62896" w14:textId="77777777" w:rsidR="00A255D0" w:rsidRPr="00AF3120" w:rsidRDefault="00A255D0" w:rsidP="0046416D">
      <w:pPr>
        <w:spacing w:after="0" w:line="240" w:lineRule="auto"/>
        <w:rPr>
          <w:rFonts w:cstheme="minorHAnsi"/>
          <w:b/>
          <w:sz w:val="32"/>
          <w:szCs w:val="32"/>
        </w:rPr>
      </w:pPr>
    </w:p>
    <w:p w14:paraId="3FDFFC7A" w14:textId="77777777" w:rsidR="00A255D0" w:rsidRPr="00AF3120" w:rsidRDefault="00A255D0" w:rsidP="0046416D">
      <w:pPr>
        <w:spacing w:after="0" w:line="240" w:lineRule="auto"/>
        <w:rPr>
          <w:rFonts w:cstheme="minorHAnsi"/>
          <w:b/>
          <w:sz w:val="32"/>
          <w:szCs w:val="32"/>
        </w:rPr>
      </w:pPr>
    </w:p>
    <w:p w14:paraId="0EE5A313" w14:textId="7256E253" w:rsidR="003525AA" w:rsidRPr="00AF3120" w:rsidRDefault="003525AA" w:rsidP="0046416D">
      <w:pPr>
        <w:spacing w:after="0" w:line="240" w:lineRule="auto"/>
        <w:rPr>
          <w:rFonts w:cstheme="minorHAnsi"/>
          <w:b/>
          <w:sz w:val="32"/>
          <w:szCs w:val="32"/>
        </w:rPr>
      </w:pPr>
    </w:p>
    <w:p w14:paraId="1AADBFB6" w14:textId="77777777" w:rsidR="002F6F71" w:rsidRPr="00AF3120" w:rsidRDefault="004A7B09" w:rsidP="0046416D">
      <w:pPr>
        <w:spacing w:after="0" w:line="240" w:lineRule="auto"/>
        <w:ind w:left="4320"/>
        <w:rPr>
          <w:rFonts w:cstheme="minorHAnsi"/>
          <w:sz w:val="20"/>
          <w:szCs w:val="20"/>
        </w:rPr>
      </w:pPr>
      <w:r>
        <w:rPr>
          <w:noProof/>
          <w:lang w:eastAsia="zh-CN"/>
        </w:rPr>
        <w:drawing>
          <wp:inline distT="0" distB="0" distL="0" distR="0" wp14:anchorId="3D3E6895" wp14:editId="1E3EFA2B">
            <wp:extent cx="2438095" cy="220952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095" cy="2209524"/>
                    </a:xfrm>
                    <a:prstGeom prst="rect">
                      <a:avLst/>
                    </a:prstGeom>
                  </pic:spPr>
                </pic:pic>
              </a:graphicData>
            </a:graphic>
          </wp:inline>
        </w:drawing>
      </w:r>
    </w:p>
    <w:p w14:paraId="16A05840" w14:textId="77777777" w:rsidR="006E49B5" w:rsidRDefault="006E49B5" w:rsidP="0046416D">
      <w:pPr>
        <w:spacing w:line="240" w:lineRule="auto"/>
        <w:rPr>
          <w:rFonts w:cstheme="minorHAnsi"/>
          <w:b/>
          <w:sz w:val="28"/>
          <w:szCs w:val="28"/>
        </w:rPr>
      </w:pPr>
      <w:r>
        <w:rPr>
          <w:rFonts w:cstheme="minorHAnsi"/>
          <w:b/>
          <w:sz w:val="28"/>
          <w:szCs w:val="28"/>
        </w:rPr>
        <w:br w:type="page"/>
      </w:r>
    </w:p>
    <w:sdt>
      <w:sdtPr>
        <w:rPr>
          <w:rFonts w:asciiTheme="minorHAnsi" w:eastAsiaTheme="minorHAnsi" w:hAnsiTheme="minorHAnsi" w:cstheme="minorBidi"/>
          <w:b w:val="0"/>
          <w:bCs w:val="0"/>
          <w:color w:val="auto"/>
          <w:sz w:val="22"/>
          <w:szCs w:val="22"/>
          <w:lang w:val="en-AU" w:eastAsia="en-AU"/>
        </w:rPr>
        <w:id w:val="1705363340"/>
        <w:docPartObj>
          <w:docPartGallery w:val="Table of Contents"/>
          <w:docPartUnique/>
        </w:docPartObj>
      </w:sdtPr>
      <w:sdtEndPr>
        <w:rPr>
          <w:noProof/>
          <w:lang w:val="en-US"/>
        </w:rPr>
      </w:sdtEndPr>
      <w:sdtContent>
        <w:p w14:paraId="20664C65" w14:textId="77777777" w:rsidR="007A32B0" w:rsidRPr="00A6689F" w:rsidRDefault="007A32B0" w:rsidP="0046416D">
          <w:pPr>
            <w:pStyle w:val="TOCHeading"/>
            <w:spacing w:line="240" w:lineRule="auto"/>
            <w:rPr>
              <w:rFonts w:asciiTheme="minorHAnsi" w:hAnsiTheme="minorHAnsi" w:cstheme="minorHAnsi"/>
              <w:color w:val="auto"/>
              <w:sz w:val="36"/>
              <w:szCs w:val="36"/>
            </w:rPr>
          </w:pPr>
          <w:r w:rsidRPr="00A6689F">
            <w:rPr>
              <w:rFonts w:asciiTheme="minorHAnsi" w:hAnsiTheme="minorHAnsi" w:cstheme="minorHAnsi"/>
              <w:color w:val="auto"/>
              <w:sz w:val="36"/>
              <w:szCs w:val="36"/>
            </w:rPr>
            <w:t>Table of Contents</w:t>
          </w:r>
        </w:p>
        <w:p w14:paraId="76B9D763" w14:textId="7CE1985C" w:rsidR="00124F9E" w:rsidRDefault="007A32B0">
          <w:pPr>
            <w:pStyle w:val="TOC1"/>
            <w:rPr>
              <w:rFonts w:eastAsiaTheme="minorEastAsia"/>
              <w:noProof/>
              <w:lang w:eastAsia="zh-CN"/>
            </w:rPr>
          </w:pPr>
          <w:r w:rsidRPr="00AF3120">
            <w:fldChar w:fldCharType="begin"/>
          </w:r>
          <w:r w:rsidRPr="00AF3120">
            <w:instrText xml:space="preserve"> TOC \o "1-3" \h \z \u </w:instrText>
          </w:r>
          <w:r w:rsidRPr="00AF3120">
            <w:fldChar w:fldCharType="separate"/>
          </w:r>
          <w:hyperlink w:anchor="_Toc87568070" w:history="1">
            <w:r w:rsidR="00124F9E" w:rsidRPr="00D4657B">
              <w:rPr>
                <w:rStyle w:val="Hyperlink"/>
                <w:rFonts w:cstheme="minorHAnsi"/>
                <w:noProof/>
              </w:rPr>
              <w:t>Introduction</w:t>
            </w:r>
            <w:r w:rsidR="00124F9E">
              <w:rPr>
                <w:noProof/>
                <w:webHidden/>
              </w:rPr>
              <w:tab/>
            </w:r>
            <w:r w:rsidR="00124F9E">
              <w:rPr>
                <w:noProof/>
                <w:webHidden/>
              </w:rPr>
              <w:fldChar w:fldCharType="begin"/>
            </w:r>
            <w:r w:rsidR="00124F9E">
              <w:rPr>
                <w:noProof/>
                <w:webHidden/>
              </w:rPr>
              <w:instrText xml:space="preserve"> PAGEREF _Toc87568070 \h </w:instrText>
            </w:r>
            <w:r w:rsidR="00124F9E">
              <w:rPr>
                <w:noProof/>
                <w:webHidden/>
              </w:rPr>
            </w:r>
            <w:r w:rsidR="00124F9E">
              <w:rPr>
                <w:noProof/>
                <w:webHidden/>
              </w:rPr>
              <w:fldChar w:fldCharType="separate"/>
            </w:r>
            <w:r w:rsidR="00124F9E">
              <w:rPr>
                <w:noProof/>
                <w:webHidden/>
              </w:rPr>
              <w:t>3</w:t>
            </w:r>
            <w:r w:rsidR="00124F9E">
              <w:rPr>
                <w:noProof/>
                <w:webHidden/>
              </w:rPr>
              <w:fldChar w:fldCharType="end"/>
            </w:r>
          </w:hyperlink>
        </w:p>
        <w:p w14:paraId="5288D9B7" w14:textId="15DABAE6" w:rsidR="00124F9E" w:rsidRDefault="00F80E2F">
          <w:pPr>
            <w:pStyle w:val="TOC2"/>
            <w:rPr>
              <w:rFonts w:eastAsiaTheme="minorEastAsia"/>
              <w:noProof/>
              <w:lang w:eastAsia="zh-CN"/>
            </w:rPr>
          </w:pPr>
          <w:hyperlink w:anchor="_Toc87568071" w:history="1">
            <w:r w:rsidR="00124F9E" w:rsidRPr="00D4657B">
              <w:rPr>
                <w:rStyle w:val="Hyperlink"/>
                <w:noProof/>
              </w:rPr>
              <w:t>Product Description</w:t>
            </w:r>
            <w:r w:rsidR="00124F9E">
              <w:rPr>
                <w:noProof/>
                <w:webHidden/>
              </w:rPr>
              <w:tab/>
            </w:r>
            <w:r w:rsidR="00124F9E">
              <w:rPr>
                <w:noProof/>
                <w:webHidden/>
              </w:rPr>
              <w:fldChar w:fldCharType="begin"/>
            </w:r>
            <w:r w:rsidR="00124F9E">
              <w:rPr>
                <w:noProof/>
                <w:webHidden/>
              </w:rPr>
              <w:instrText xml:space="preserve"> PAGEREF _Toc87568071 \h </w:instrText>
            </w:r>
            <w:r w:rsidR="00124F9E">
              <w:rPr>
                <w:noProof/>
                <w:webHidden/>
              </w:rPr>
            </w:r>
            <w:r w:rsidR="00124F9E">
              <w:rPr>
                <w:noProof/>
                <w:webHidden/>
              </w:rPr>
              <w:fldChar w:fldCharType="separate"/>
            </w:r>
            <w:r w:rsidR="00124F9E">
              <w:rPr>
                <w:noProof/>
                <w:webHidden/>
              </w:rPr>
              <w:t>3</w:t>
            </w:r>
            <w:r w:rsidR="00124F9E">
              <w:rPr>
                <w:noProof/>
                <w:webHidden/>
              </w:rPr>
              <w:fldChar w:fldCharType="end"/>
            </w:r>
          </w:hyperlink>
        </w:p>
        <w:p w14:paraId="671518EB" w14:textId="1408AF83" w:rsidR="00124F9E" w:rsidRDefault="00F80E2F">
          <w:pPr>
            <w:pStyle w:val="TOC2"/>
            <w:rPr>
              <w:rFonts w:eastAsiaTheme="minorEastAsia"/>
              <w:noProof/>
              <w:lang w:eastAsia="zh-CN"/>
            </w:rPr>
          </w:pPr>
          <w:hyperlink w:anchor="_Toc87568072" w:history="1">
            <w:r w:rsidR="00124F9E" w:rsidRPr="00D4657B">
              <w:rPr>
                <w:rStyle w:val="Hyperlink"/>
                <w:noProof/>
              </w:rPr>
              <w:t>System Requirements</w:t>
            </w:r>
            <w:r w:rsidR="00124F9E">
              <w:rPr>
                <w:noProof/>
                <w:webHidden/>
              </w:rPr>
              <w:tab/>
            </w:r>
            <w:r w:rsidR="00124F9E">
              <w:rPr>
                <w:noProof/>
                <w:webHidden/>
              </w:rPr>
              <w:fldChar w:fldCharType="begin"/>
            </w:r>
            <w:r w:rsidR="00124F9E">
              <w:rPr>
                <w:noProof/>
                <w:webHidden/>
              </w:rPr>
              <w:instrText xml:space="preserve"> PAGEREF _Toc87568072 \h </w:instrText>
            </w:r>
            <w:r w:rsidR="00124F9E">
              <w:rPr>
                <w:noProof/>
                <w:webHidden/>
              </w:rPr>
            </w:r>
            <w:r w:rsidR="00124F9E">
              <w:rPr>
                <w:noProof/>
                <w:webHidden/>
              </w:rPr>
              <w:fldChar w:fldCharType="separate"/>
            </w:r>
            <w:r w:rsidR="00124F9E">
              <w:rPr>
                <w:noProof/>
                <w:webHidden/>
              </w:rPr>
              <w:t>3</w:t>
            </w:r>
            <w:r w:rsidR="00124F9E">
              <w:rPr>
                <w:noProof/>
                <w:webHidden/>
              </w:rPr>
              <w:fldChar w:fldCharType="end"/>
            </w:r>
          </w:hyperlink>
        </w:p>
        <w:p w14:paraId="2F69EE9A" w14:textId="65753EDE" w:rsidR="00124F9E" w:rsidRDefault="00F80E2F">
          <w:pPr>
            <w:pStyle w:val="TOC1"/>
            <w:rPr>
              <w:rFonts w:eastAsiaTheme="minorEastAsia"/>
              <w:noProof/>
              <w:lang w:eastAsia="zh-CN"/>
            </w:rPr>
          </w:pPr>
          <w:hyperlink w:anchor="_Toc87568073" w:history="1">
            <w:r w:rsidR="00124F9E" w:rsidRPr="00D4657B">
              <w:rPr>
                <w:rStyle w:val="Hyperlink"/>
                <w:rFonts w:cstheme="minorHAnsi"/>
                <w:noProof/>
              </w:rPr>
              <w:t>Installation and Configuration</w:t>
            </w:r>
            <w:r w:rsidR="00124F9E">
              <w:rPr>
                <w:noProof/>
                <w:webHidden/>
              </w:rPr>
              <w:tab/>
            </w:r>
            <w:r w:rsidR="00124F9E">
              <w:rPr>
                <w:noProof/>
                <w:webHidden/>
              </w:rPr>
              <w:fldChar w:fldCharType="begin"/>
            </w:r>
            <w:r w:rsidR="00124F9E">
              <w:rPr>
                <w:noProof/>
                <w:webHidden/>
              </w:rPr>
              <w:instrText xml:space="preserve"> PAGEREF _Toc87568073 \h </w:instrText>
            </w:r>
            <w:r w:rsidR="00124F9E">
              <w:rPr>
                <w:noProof/>
                <w:webHidden/>
              </w:rPr>
            </w:r>
            <w:r w:rsidR="00124F9E">
              <w:rPr>
                <w:noProof/>
                <w:webHidden/>
              </w:rPr>
              <w:fldChar w:fldCharType="separate"/>
            </w:r>
            <w:r w:rsidR="00124F9E">
              <w:rPr>
                <w:noProof/>
                <w:webHidden/>
              </w:rPr>
              <w:t>4</w:t>
            </w:r>
            <w:r w:rsidR="00124F9E">
              <w:rPr>
                <w:noProof/>
                <w:webHidden/>
              </w:rPr>
              <w:fldChar w:fldCharType="end"/>
            </w:r>
          </w:hyperlink>
        </w:p>
        <w:p w14:paraId="0DF34DC2" w14:textId="28132AC6" w:rsidR="00124F9E" w:rsidRDefault="00F80E2F">
          <w:pPr>
            <w:pStyle w:val="TOC2"/>
            <w:rPr>
              <w:rFonts w:eastAsiaTheme="minorEastAsia"/>
              <w:noProof/>
              <w:lang w:eastAsia="zh-CN"/>
            </w:rPr>
          </w:pPr>
          <w:hyperlink w:anchor="_Toc87568074" w:history="1">
            <w:r w:rsidR="00124F9E" w:rsidRPr="00D4657B">
              <w:rPr>
                <w:rStyle w:val="Hyperlink"/>
                <w:noProof/>
              </w:rPr>
              <w:t>Software Installation</w:t>
            </w:r>
            <w:r w:rsidR="00124F9E">
              <w:rPr>
                <w:noProof/>
                <w:webHidden/>
              </w:rPr>
              <w:tab/>
            </w:r>
            <w:r w:rsidR="00124F9E">
              <w:rPr>
                <w:noProof/>
                <w:webHidden/>
              </w:rPr>
              <w:fldChar w:fldCharType="begin"/>
            </w:r>
            <w:r w:rsidR="00124F9E">
              <w:rPr>
                <w:noProof/>
                <w:webHidden/>
              </w:rPr>
              <w:instrText xml:space="preserve"> PAGEREF _Toc87568074 \h </w:instrText>
            </w:r>
            <w:r w:rsidR="00124F9E">
              <w:rPr>
                <w:noProof/>
                <w:webHidden/>
              </w:rPr>
            </w:r>
            <w:r w:rsidR="00124F9E">
              <w:rPr>
                <w:noProof/>
                <w:webHidden/>
              </w:rPr>
              <w:fldChar w:fldCharType="separate"/>
            </w:r>
            <w:r w:rsidR="00124F9E">
              <w:rPr>
                <w:noProof/>
                <w:webHidden/>
              </w:rPr>
              <w:t>4</w:t>
            </w:r>
            <w:r w:rsidR="00124F9E">
              <w:rPr>
                <w:noProof/>
                <w:webHidden/>
              </w:rPr>
              <w:fldChar w:fldCharType="end"/>
            </w:r>
          </w:hyperlink>
        </w:p>
        <w:p w14:paraId="49FACDB7" w14:textId="0C1B81D1" w:rsidR="00124F9E" w:rsidRDefault="00F80E2F">
          <w:pPr>
            <w:pStyle w:val="TOC2"/>
            <w:rPr>
              <w:rFonts w:eastAsiaTheme="minorEastAsia"/>
              <w:noProof/>
              <w:lang w:eastAsia="zh-CN"/>
            </w:rPr>
          </w:pPr>
          <w:hyperlink w:anchor="_Toc87568075" w:history="1">
            <w:r w:rsidR="00124F9E" w:rsidRPr="00D4657B">
              <w:rPr>
                <w:rStyle w:val="Hyperlink"/>
                <w:noProof/>
              </w:rPr>
              <w:t>Installed Files and Folders</w:t>
            </w:r>
            <w:r w:rsidR="00124F9E">
              <w:rPr>
                <w:noProof/>
                <w:webHidden/>
              </w:rPr>
              <w:tab/>
            </w:r>
            <w:r w:rsidR="00124F9E">
              <w:rPr>
                <w:noProof/>
                <w:webHidden/>
              </w:rPr>
              <w:fldChar w:fldCharType="begin"/>
            </w:r>
            <w:r w:rsidR="00124F9E">
              <w:rPr>
                <w:noProof/>
                <w:webHidden/>
              </w:rPr>
              <w:instrText xml:space="preserve"> PAGEREF _Toc87568075 \h </w:instrText>
            </w:r>
            <w:r w:rsidR="00124F9E">
              <w:rPr>
                <w:noProof/>
                <w:webHidden/>
              </w:rPr>
            </w:r>
            <w:r w:rsidR="00124F9E">
              <w:rPr>
                <w:noProof/>
                <w:webHidden/>
              </w:rPr>
              <w:fldChar w:fldCharType="separate"/>
            </w:r>
            <w:r w:rsidR="00124F9E">
              <w:rPr>
                <w:noProof/>
                <w:webHidden/>
              </w:rPr>
              <w:t>4</w:t>
            </w:r>
            <w:r w:rsidR="00124F9E">
              <w:rPr>
                <w:noProof/>
                <w:webHidden/>
              </w:rPr>
              <w:fldChar w:fldCharType="end"/>
            </w:r>
          </w:hyperlink>
        </w:p>
        <w:p w14:paraId="35B2AED6" w14:textId="3FB56073" w:rsidR="00124F9E" w:rsidRDefault="00F80E2F">
          <w:pPr>
            <w:pStyle w:val="TOC2"/>
            <w:rPr>
              <w:rFonts w:eastAsiaTheme="minorEastAsia"/>
              <w:noProof/>
              <w:lang w:eastAsia="zh-CN"/>
            </w:rPr>
          </w:pPr>
          <w:hyperlink w:anchor="_Toc87568076" w:history="1">
            <w:r w:rsidR="00124F9E" w:rsidRPr="00D4657B">
              <w:rPr>
                <w:rStyle w:val="Hyperlink"/>
                <w:noProof/>
              </w:rPr>
              <w:t>Software Uninstallation</w:t>
            </w:r>
            <w:r w:rsidR="00124F9E">
              <w:rPr>
                <w:noProof/>
                <w:webHidden/>
              </w:rPr>
              <w:tab/>
            </w:r>
            <w:r w:rsidR="00124F9E">
              <w:rPr>
                <w:noProof/>
                <w:webHidden/>
              </w:rPr>
              <w:fldChar w:fldCharType="begin"/>
            </w:r>
            <w:r w:rsidR="00124F9E">
              <w:rPr>
                <w:noProof/>
                <w:webHidden/>
              </w:rPr>
              <w:instrText xml:space="preserve"> PAGEREF _Toc87568076 \h </w:instrText>
            </w:r>
            <w:r w:rsidR="00124F9E">
              <w:rPr>
                <w:noProof/>
                <w:webHidden/>
              </w:rPr>
            </w:r>
            <w:r w:rsidR="00124F9E">
              <w:rPr>
                <w:noProof/>
                <w:webHidden/>
              </w:rPr>
              <w:fldChar w:fldCharType="separate"/>
            </w:r>
            <w:r w:rsidR="00124F9E">
              <w:rPr>
                <w:noProof/>
                <w:webHidden/>
              </w:rPr>
              <w:t>4</w:t>
            </w:r>
            <w:r w:rsidR="00124F9E">
              <w:rPr>
                <w:noProof/>
                <w:webHidden/>
              </w:rPr>
              <w:fldChar w:fldCharType="end"/>
            </w:r>
          </w:hyperlink>
        </w:p>
        <w:p w14:paraId="22EA1AEA" w14:textId="1EC34690" w:rsidR="00124F9E" w:rsidRDefault="00F80E2F">
          <w:pPr>
            <w:pStyle w:val="TOC1"/>
            <w:rPr>
              <w:rFonts w:eastAsiaTheme="minorEastAsia"/>
              <w:noProof/>
              <w:lang w:eastAsia="zh-CN"/>
            </w:rPr>
          </w:pPr>
          <w:hyperlink w:anchor="_Toc87568077" w:history="1">
            <w:r w:rsidR="00124F9E" w:rsidRPr="00D4657B">
              <w:rPr>
                <w:rStyle w:val="Hyperlink"/>
                <w:rFonts w:cstheme="minorHAnsi"/>
                <w:noProof/>
              </w:rPr>
              <w:t>Getting Started</w:t>
            </w:r>
            <w:r w:rsidR="00124F9E">
              <w:rPr>
                <w:noProof/>
                <w:webHidden/>
              </w:rPr>
              <w:tab/>
            </w:r>
            <w:r w:rsidR="00124F9E">
              <w:rPr>
                <w:noProof/>
                <w:webHidden/>
              </w:rPr>
              <w:fldChar w:fldCharType="begin"/>
            </w:r>
            <w:r w:rsidR="00124F9E">
              <w:rPr>
                <w:noProof/>
                <w:webHidden/>
              </w:rPr>
              <w:instrText xml:space="preserve"> PAGEREF _Toc87568077 \h </w:instrText>
            </w:r>
            <w:r w:rsidR="00124F9E">
              <w:rPr>
                <w:noProof/>
                <w:webHidden/>
              </w:rPr>
            </w:r>
            <w:r w:rsidR="00124F9E">
              <w:rPr>
                <w:noProof/>
                <w:webHidden/>
              </w:rPr>
              <w:fldChar w:fldCharType="separate"/>
            </w:r>
            <w:r w:rsidR="00124F9E">
              <w:rPr>
                <w:noProof/>
                <w:webHidden/>
              </w:rPr>
              <w:t>5</w:t>
            </w:r>
            <w:r w:rsidR="00124F9E">
              <w:rPr>
                <w:noProof/>
                <w:webHidden/>
              </w:rPr>
              <w:fldChar w:fldCharType="end"/>
            </w:r>
          </w:hyperlink>
        </w:p>
        <w:p w14:paraId="0A174E50" w14:textId="6187D2FA" w:rsidR="00124F9E" w:rsidRDefault="00F80E2F">
          <w:pPr>
            <w:pStyle w:val="TOC2"/>
            <w:rPr>
              <w:rFonts w:eastAsiaTheme="minorEastAsia"/>
              <w:noProof/>
              <w:lang w:eastAsia="zh-CN"/>
            </w:rPr>
          </w:pPr>
          <w:hyperlink w:anchor="_Toc87568078" w:history="1">
            <w:r w:rsidR="00124F9E" w:rsidRPr="00D4657B">
              <w:rPr>
                <w:rStyle w:val="Hyperlink"/>
                <w:noProof/>
              </w:rPr>
              <w:t>Creating a New ISO 26262 Project</w:t>
            </w:r>
            <w:r w:rsidR="00124F9E">
              <w:rPr>
                <w:noProof/>
                <w:webHidden/>
              </w:rPr>
              <w:tab/>
            </w:r>
            <w:r w:rsidR="00124F9E">
              <w:rPr>
                <w:noProof/>
                <w:webHidden/>
              </w:rPr>
              <w:fldChar w:fldCharType="begin"/>
            </w:r>
            <w:r w:rsidR="00124F9E">
              <w:rPr>
                <w:noProof/>
                <w:webHidden/>
              </w:rPr>
              <w:instrText xml:space="preserve"> PAGEREF _Toc87568078 \h </w:instrText>
            </w:r>
            <w:r w:rsidR="00124F9E">
              <w:rPr>
                <w:noProof/>
                <w:webHidden/>
              </w:rPr>
            </w:r>
            <w:r w:rsidR="00124F9E">
              <w:rPr>
                <w:noProof/>
                <w:webHidden/>
              </w:rPr>
              <w:fldChar w:fldCharType="separate"/>
            </w:r>
            <w:r w:rsidR="00124F9E">
              <w:rPr>
                <w:noProof/>
                <w:webHidden/>
              </w:rPr>
              <w:t>5</w:t>
            </w:r>
            <w:r w:rsidR="00124F9E">
              <w:rPr>
                <w:noProof/>
                <w:webHidden/>
              </w:rPr>
              <w:fldChar w:fldCharType="end"/>
            </w:r>
          </w:hyperlink>
        </w:p>
        <w:p w14:paraId="3B241B98" w14:textId="52BC499F" w:rsidR="00124F9E" w:rsidRDefault="00F80E2F">
          <w:pPr>
            <w:pStyle w:val="TOC2"/>
            <w:rPr>
              <w:rFonts w:eastAsiaTheme="minorEastAsia"/>
              <w:noProof/>
              <w:lang w:eastAsia="zh-CN"/>
            </w:rPr>
          </w:pPr>
          <w:hyperlink w:anchor="_Toc87568079" w:history="1">
            <w:r w:rsidR="00124F9E" w:rsidRPr="00D4657B">
              <w:rPr>
                <w:rStyle w:val="Hyperlink"/>
                <w:noProof/>
              </w:rPr>
              <w:t>Navigating the ISO 26262 Project</w:t>
            </w:r>
            <w:r w:rsidR="00124F9E">
              <w:rPr>
                <w:noProof/>
                <w:webHidden/>
              </w:rPr>
              <w:tab/>
            </w:r>
            <w:r w:rsidR="00124F9E">
              <w:rPr>
                <w:noProof/>
                <w:webHidden/>
              </w:rPr>
              <w:fldChar w:fldCharType="begin"/>
            </w:r>
            <w:r w:rsidR="00124F9E">
              <w:rPr>
                <w:noProof/>
                <w:webHidden/>
              </w:rPr>
              <w:instrText xml:space="preserve"> PAGEREF _Toc87568079 \h </w:instrText>
            </w:r>
            <w:r w:rsidR="00124F9E">
              <w:rPr>
                <w:noProof/>
                <w:webHidden/>
              </w:rPr>
            </w:r>
            <w:r w:rsidR="00124F9E">
              <w:rPr>
                <w:noProof/>
                <w:webHidden/>
              </w:rPr>
              <w:fldChar w:fldCharType="separate"/>
            </w:r>
            <w:r w:rsidR="00124F9E">
              <w:rPr>
                <w:noProof/>
                <w:webHidden/>
              </w:rPr>
              <w:t>5</w:t>
            </w:r>
            <w:r w:rsidR="00124F9E">
              <w:rPr>
                <w:noProof/>
                <w:webHidden/>
              </w:rPr>
              <w:fldChar w:fldCharType="end"/>
            </w:r>
          </w:hyperlink>
        </w:p>
        <w:p w14:paraId="73436976" w14:textId="1E2E09D6" w:rsidR="00124F9E" w:rsidRDefault="00F80E2F">
          <w:pPr>
            <w:pStyle w:val="TOC2"/>
            <w:rPr>
              <w:rFonts w:eastAsiaTheme="minorEastAsia"/>
              <w:noProof/>
              <w:lang w:eastAsia="zh-CN"/>
            </w:rPr>
          </w:pPr>
          <w:hyperlink w:anchor="_Toc87568080" w:history="1">
            <w:r w:rsidR="00124F9E" w:rsidRPr="00D4657B">
              <w:rPr>
                <w:rStyle w:val="Hyperlink"/>
                <w:noProof/>
              </w:rPr>
              <w:t>Reconfiguring the Standard Model Configurations</w:t>
            </w:r>
            <w:r w:rsidR="00124F9E">
              <w:rPr>
                <w:noProof/>
                <w:webHidden/>
              </w:rPr>
              <w:tab/>
            </w:r>
            <w:r w:rsidR="00124F9E">
              <w:rPr>
                <w:noProof/>
                <w:webHidden/>
              </w:rPr>
              <w:fldChar w:fldCharType="begin"/>
            </w:r>
            <w:r w:rsidR="00124F9E">
              <w:rPr>
                <w:noProof/>
                <w:webHidden/>
              </w:rPr>
              <w:instrText xml:space="preserve"> PAGEREF _Toc87568080 \h </w:instrText>
            </w:r>
            <w:r w:rsidR="00124F9E">
              <w:rPr>
                <w:noProof/>
                <w:webHidden/>
              </w:rPr>
            </w:r>
            <w:r w:rsidR="00124F9E">
              <w:rPr>
                <w:noProof/>
                <w:webHidden/>
              </w:rPr>
              <w:fldChar w:fldCharType="separate"/>
            </w:r>
            <w:r w:rsidR="00124F9E">
              <w:rPr>
                <w:noProof/>
                <w:webHidden/>
              </w:rPr>
              <w:t>6</w:t>
            </w:r>
            <w:r w:rsidR="00124F9E">
              <w:rPr>
                <w:noProof/>
                <w:webHidden/>
              </w:rPr>
              <w:fldChar w:fldCharType="end"/>
            </w:r>
          </w:hyperlink>
        </w:p>
        <w:p w14:paraId="7C31CC80" w14:textId="414B9D94" w:rsidR="00124F9E" w:rsidRDefault="00F80E2F">
          <w:pPr>
            <w:pStyle w:val="TOC2"/>
            <w:rPr>
              <w:rFonts w:eastAsiaTheme="minorEastAsia"/>
              <w:noProof/>
              <w:lang w:eastAsia="zh-CN"/>
            </w:rPr>
          </w:pPr>
          <w:hyperlink w:anchor="_Toc87568081" w:history="1">
            <w:r w:rsidR="00124F9E" w:rsidRPr="00D4657B">
              <w:rPr>
                <w:rStyle w:val="Hyperlink"/>
                <w:noProof/>
              </w:rPr>
              <w:t>Adding a New Model</w:t>
            </w:r>
            <w:r w:rsidR="00124F9E">
              <w:rPr>
                <w:noProof/>
                <w:webHidden/>
              </w:rPr>
              <w:tab/>
            </w:r>
            <w:r w:rsidR="00124F9E">
              <w:rPr>
                <w:noProof/>
                <w:webHidden/>
              </w:rPr>
              <w:fldChar w:fldCharType="begin"/>
            </w:r>
            <w:r w:rsidR="00124F9E">
              <w:rPr>
                <w:noProof/>
                <w:webHidden/>
              </w:rPr>
              <w:instrText xml:space="preserve"> PAGEREF _Toc87568081 \h </w:instrText>
            </w:r>
            <w:r w:rsidR="00124F9E">
              <w:rPr>
                <w:noProof/>
                <w:webHidden/>
              </w:rPr>
            </w:r>
            <w:r w:rsidR="00124F9E">
              <w:rPr>
                <w:noProof/>
                <w:webHidden/>
              </w:rPr>
              <w:fldChar w:fldCharType="separate"/>
            </w:r>
            <w:r w:rsidR="00124F9E">
              <w:rPr>
                <w:noProof/>
                <w:webHidden/>
              </w:rPr>
              <w:t>8</w:t>
            </w:r>
            <w:r w:rsidR="00124F9E">
              <w:rPr>
                <w:noProof/>
                <w:webHidden/>
              </w:rPr>
              <w:fldChar w:fldCharType="end"/>
            </w:r>
          </w:hyperlink>
        </w:p>
        <w:p w14:paraId="1D7F356D" w14:textId="7EBA4D71" w:rsidR="00124F9E" w:rsidRDefault="00F80E2F">
          <w:pPr>
            <w:pStyle w:val="TOC1"/>
            <w:rPr>
              <w:rFonts w:eastAsiaTheme="minorEastAsia"/>
              <w:noProof/>
              <w:lang w:eastAsia="zh-CN"/>
            </w:rPr>
          </w:pPr>
          <w:hyperlink w:anchor="_Toc87568082" w:history="1">
            <w:r w:rsidR="00124F9E" w:rsidRPr="00D4657B">
              <w:rPr>
                <w:rStyle w:val="Hyperlink"/>
                <w:rFonts w:cstheme="minorHAnsi"/>
                <w:noProof/>
              </w:rPr>
              <w:t>Example</w:t>
            </w:r>
            <w:r w:rsidR="00124F9E">
              <w:rPr>
                <w:noProof/>
                <w:webHidden/>
              </w:rPr>
              <w:tab/>
            </w:r>
            <w:r w:rsidR="00124F9E">
              <w:rPr>
                <w:noProof/>
                <w:webHidden/>
              </w:rPr>
              <w:fldChar w:fldCharType="begin"/>
            </w:r>
            <w:r w:rsidR="00124F9E">
              <w:rPr>
                <w:noProof/>
                <w:webHidden/>
              </w:rPr>
              <w:instrText xml:space="preserve"> PAGEREF _Toc87568082 \h </w:instrText>
            </w:r>
            <w:r w:rsidR="00124F9E">
              <w:rPr>
                <w:noProof/>
                <w:webHidden/>
              </w:rPr>
            </w:r>
            <w:r w:rsidR="00124F9E">
              <w:rPr>
                <w:noProof/>
                <w:webHidden/>
              </w:rPr>
              <w:fldChar w:fldCharType="separate"/>
            </w:r>
            <w:r w:rsidR="00124F9E">
              <w:rPr>
                <w:noProof/>
                <w:webHidden/>
              </w:rPr>
              <w:t>10</w:t>
            </w:r>
            <w:r w:rsidR="00124F9E">
              <w:rPr>
                <w:noProof/>
                <w:webHidden/>
              </w:rPr>
              <w:fldChar w:fldCharType="end"/>
            </w:r>
          </w:hyperlink>
        </w:p>
        <w:p w14:paraId="343151DE" w14:textId="4DC6C8EA" w:rsidR="00124F9E" w:rsidRDefault="00F80E2F">
          <w:pPr>
            <w:pStyle w:val="TOC2"/>
            <w:rPr>
              <w:rFonts w:eastAsiaTheme="minorEastAsia"/>
              <w:noProof/>
              <w:lang w:eastAsia="zh-CN"/>
            </w:rPr>
          </w:pPr>
          <w:hyperlink w:anchor="_Toc87568083" w:history="1">
            <w:r w:rsidR="00124F9E" w:rsidRPr="00D4657B">
              <w:rPr>
                <w:rStyle w:val="Hyperlink"/>
                <w:noProof/>
              </w:rPr>
              <w:t>Creating the ISO 26262 Example Project</w:t>
            </w:r>
            <w:r w:rsidR="00124F9E">
              <w:rPr>
                <w:noProof/>
                <w:webHidden/>
              </w:rPr>
              <w:tab/>
            </w:r>
            <w:r w:rsidR="00124F9E">
              <w:rPr>
                <w:noProof/>
                <w:webHidden/>
              </w:rPr>
              <w:fldChar w:fldCharType="begin"/>
            </w:r>
            <w:r w:rsidR="00124F9E">
              <w:rPr>
                <w:noProof/>
                <w:webHidden/>
              </w:rPr>
              <w:instrText xml:space="preserve"> PAGEREF _Toc87568083 \h </w:instrText>
            </w:r>
            <w:r w:rsidR="00124F9E">
              <w:rPr>
                <w:noProof/>
                <w:webHidden/>
              </w:rPr>
            </w:r>
            <w:r w:rsidR="00124F9E">
              <w:rPr>
                <w:noProof/>
                <w:webHidden/>
              </w:rPr>
              <w:fldChar w:fldCharType="separate"/>
            </w:r>
            <w:r w:rsidR="00124F9E">
              <w:rPr>
                <w:noProof/>
                <w:webHidden/>
              </w:rPr>
              <w:t>10</w:t>
            </w:r>
            <w:r w:rsidR="00124F9E">
              <w:rPr>
                <w:noProof/>
                <w:webHidden/>
              </w:rPr>
              <w:fldChar w:fldCharType="end"/>
            </w:r>
          </w:hyperlink>
        </w:p>
        <w:p w14:paraId="631E7F1F" w14:textId="6830B5F3" w:rsidR="00124F9E" w:rsidRDefault="00F80E2F">
          <w:pPr>
            <w:pStyle w:val="TOC2"/>
            <w:rPr>
              <w:rFonts w:eastAsiaTheme="minorEastAsia"/>
              <w:noProof/>
              <w:lang w:eastAsia="zh-CN"/>
            </w:rPr>
          </w:pPr>
          <w:hyperlink w:anchor="_Toc87568084" w:history="1">
            <w:r w:rsidR="00124F9E" w:rsidRPr="00D4657B">
              <w:rPr>
                <w:rStyle w:val="Hyperlink"/>
                <w:noProof/>
              </w:rPr>
              <w:t>Navigating the ISO 26262 Example Project (Before Exercising Workflow Demonstration)</w:t>
            </w:r>
            <w:r w:rsidR="00124F9E">
              <w:rPr>
                <w:noProof/>
                <w:webHidden/>
              </w:rPr>
              <w:tab/>
            </w:r>
            <w:r w:rsidR="00124F9E">
              <w:rPr>
                <w:noProof/>
                <w:webHidden/>
              </w:rPr>
              <w:fldChar w:fldCharType="begin"/>
            </w:r>
            <w:r w:rsidR="00124F9E">
              <w:rPr>
                <w:noProof/>
                <w:webHidden/>
              </w:rPr>
              <w:instrText xml:space="preserve"> PAGEREF _Toc87568084 \h </w:instrText>
            </w:r>
            <w:r w:rsidR="00124F9E">
              <w:rPr>
                <w:noProof/>
                <w:webHidden/>
              </w:rPr>
            </w:r>
            <w:r w:rsidR="00124F9E">
              <w:rPr>
                <w:noProof/>
                <w:webHidden/>
              </w:rPr>
              <w:fldChar w:fldCharType="separate"/>
            </w:r>
            <w:r w:rsidR="00124F9E">
              <w:rPr>
                <w:noProof/>
                <w:webHidden/>
              </w:rPr>
              <w:t>10</w:t>
            </w:r>
            <w:r w:rsidR="00124F9E">
              <w:rPr>
                <w:noProof/>
                <w:webHidden/>
              </w:rPr>
              <w:fldChar w:fldCharType="end"/>
            </w:r>
          </w:hyperlink>
        </w:p>
        <w:p w14:paraId="23FFC16C" w14:textId="4FCA30F6" w:rsidR="00124F9E" w:rsidRDefault="00F80E2F">
          <w:pPr>
            <w:pStyle w:val="TOC2"/>
            <w:rPr>
              <w:rFonts w:eastAsiaTheme="minorEastAsia"/>
              <w:noProof/>
              <w:lang w:eastAsia="zh-CN"/>
            </w:rPr>
          </w:pPr>
          <w:hyperlink w:anchor="_Toc87568085" w:history="1">
            <w:r w:rsidR="00124F9E" w:rsidRPr="00D4657B">
              <w:rPr>
                <w:rStyle w:val="Hyperlink"/>
                <w:noProof/>
              </w:rPr>
              <w:t>Exercising the Workflow Demonstration of the ISO 26262 Example Project</w:t>
            </w:r>
            <w:r w:rsidR="00124F9E">
              <w:rPr>
                <w:noProof/>
                <w:webHidden/>
              </w:rPr>
              <w:tab/>
            </w:r>
            <w:r w:rsidR="00124F9E">
              <w:rPr>
                <w:noProof/>
                <w:webHidden/>
              </w:rPr>
              <w:fldChar w:fldCharType="begin"/>
            </w:r>
            <w:r w:rsidR="00124F9E">
              <w:rPr>
                <w:noProof/>
                <w:webHidden/>
              </w:rPr>
              <w:instrText xml:space="preserve"> PAGEREF _Toc87568085 \h </w:instrText>
            </w:r>
            <w:r w:rsidR="00124F9E">
              <w:rPr>
                <w:noProof/>
                <w:webHidden/>
              </w:rPr>
            </w:r>
            <w:r w:rsidR="00124F9E">
              <w:rPr>
                <w:noProof/>
                <w:webHidden/>
              </w:rPr>
              <w:fldChar w:fldCharType="separate"/>
            </w:r>
            <w:r w:rsidR="00124F9E">
              <w:rPr>
                <w:noProof/>
                <w:webHidden/>
              </w:rPr>
              <w:t>12</w:t>
            </w:r>
            <w:r w:rsidR="00124F9E">
              <w:rPr>
                <w:noProof/>
                <w:webHidden/>
              </w:rPr>
              <w:fldChar w:fldCharType="end"/>
            </w:r>
          </w:hyperlink>
        </w:p>
        <w:p w14:paraId="25AC1B10" w14:textId="281B731D" w:rsidR="00124F9E" w:rsidRDefault="00F80E2F">
          <w:pPr>
            <w:pStyle w:val="TOC2"/>
            <w:rPr>
              <w:rFonts w:eastAsiaTheme="minorEastAsia"/>
              <w:noProof/>
              <w:lang w:eastAsia="zh-CN"/>
            </w:rPr>
          </w:pPr>
          <w:hyperlink w:anchor="_Toc87568086" w:history="1">
            <w:r w:rsidR="00124F9E" w:rsidRPr="00D4657B">
              <w:rPr>
                <w:rStyle w:val="Hyperlink"/>
                <w:noProof/>
              </w:rPr>
              <w:t>Navigating the ISO 26262 Example Project (After Exercising Workflow Demonstration)</w:t>
            </w:r>
            <w:r w:rsidR="00124F9E">
              <w:rPr>
                <w:noProof/>
                <w:webHidden/>
              </w:rPr>
              <w:tab/>
            </w:r>
            <w:r w:rsidR="00124F9E">
              <w:rPr>
                <w:noProof/>
                <w:webHidden/>
              </w:rPr>
              <w:fldChar w:fldCharType="begin"/>
            </w:r>
            <w:r w:rsidR="00124F9E">
              <w:rPr>
                <w:noProof/>
                <w:webHidden/>
              </w:rPr>
              <w:instrText xml:space="preserve"> PAGEREF _Toc87568086 \h </w:instrText>
            </w:r>
            <w:r w:rsidR="00124F9E">
              <w:rPr>
                <w:noProof/>
                <w:webHidden/>
              </w:rPr>
            </w:r>
            <w:r w:rsidR="00124F9E">
              <w:rPr>
                <w:noProof/>
                <w:webHidden/>
              </w:rPr>
              <w:fldChar w:fldCharType="separate"/>
            </w:r>
            <w:r w:rsidR="00124F9E">
              <w:rPr>
                <w:noProof/>
                <w:webHidden/>
              </w:rPr>
              <w:t>12</w:t>
            </w:r>
            <w:r w:rsidR="00124F9E">
              <w:rPr>
                <w:noProof/>
                <w:webHidden/>
              </w:rPr>
              <w:fldChar w:fldCharType="end"/>
            </w:r>
          </w:hyperlink>
        </w:p>
        <w:p w14:paraId="5696EB96" w14:textId="5715C638" w:rsidR="00124F9E" w:rsidRDefault="00F80E2F">
          <w:pPr>
            <w:pStyle w:val="TOC1"/>
            <w:rPr>
              <w:rFonts w:eastAsiaTheme="minorEastAsia"/>
              <w:noProof/>
              <w:lang w:eastAsia="zh-CN"/>
            </w:rPr>
          </w:pPr>
          <w:hyperlink w:anchor="_Toc87568087" w:history="1">
            <w:r w:rsidR="00124F9E" w:rsidRPr="00D4657B">
              <w:rPr>
                <w:rStyle w:val="Hyperlink"/>
                <w:rFonts w:cstheme="minorHAnsi"/>
                <w:noProof/>
              </w:rPr>
              <w:t>Utility Functions</w:t>
            </w:r>
            <w:r w:rsidR="00124F9E">
              <w:rPr>
                <w:noProof/>
                <w:webHidden/>
              </w:rPr>
              <w:tab/>
            </w:r>
            <w:r w:rsidR="00124F9E">
              <w:rPr>
                <w:noProof/>
                <w:webHidden/>
              </w:rPr>
              <w:fldChar w:fldCharType="begin"/>
            </w:r>
            <w:r w:rsidR="00124F9E">
              <w:rPr>
                <w:noProof/>
                <w:webHidden/>
              </w:rPr>
              <w:instrText xml:space="preserve"> PAGEREF _Toc87568087 \h </w:instrText>
            </w:r>
            <w:r w:rsidR="00124F9E">
              <w:rPr>
                <w:noProof/>
                <w:webHidden/>
              </w:rPr>
            </w:r>
            <w:r w:rsidR="00124F9E">
              <w:rPr>
                <w:noProof/>
                <w:webHidden/>
              </w:rPr>
              <w:fldChar w:fldCharType="separate"/>
            </w:r>
            <w:r w:rsidR="00124F9E">
              <w:rPr>
                <w:noProof/>
                <w:webHidden/>
              </w:rPr>
              <w:t>14</w:t>
            </w:r>
            <w:r w:rsidR="00124F9E">
              <w:rPr>
                <w:noProof/>
                <w:webHidden/>
              </w:rPr>
              <w:fldChar w:fldCharType="end"/>
            </w:r>
          </w:hyperlink>
        </w:p>
        <w:p w14:paraId="7DD3665D" w14:textId="76D8AADC" w:rsidR="005F5B94" w:rsidRDefault="007A32B0" w:rsidP="0046416D">
          <w:pPr>
            <w:spacing w:before="120" w:after="0" w:line="240" w:lineRule="auto"/>
            <w:rPr>
              <w:noProof/>
            </w:rPr>
          </w:pPr>
          <w:r w:rsidRPr="00AF3120">
            <w:rPr>
              <w:b/>
              <w:bCs/>
              <w:noProof/>
            </w:rPr>
            <w:fldChar w:fldCharType="end"/>
          </w:r>
        </w:p>
      </w:sdtContent>
    </w:sdt>
    <w:p w14:paraId="320AED21" w14:textId="77777777" w:rsidR="006E49B5" w:rsidRDefault="006E49B5" w:rsidP="0046416D">
      <w:pPr>
        <w:spacing w:line="240" w:lineRule="auto"/>
        <w:rPr>
          <w:rFonts w:eastAsiaTheme="majorEastAsia" w:cstheme="minorHAnsi"/>
          <w:b/>
          <w:bCs/>
          <w:sz w:val="36"/>
          <w:szCs w:val="36"/>
        </w:rPr>
      </w:pPr>
      <w:r>
        <w:rPr>
          <w:rFonts w:cstheme="minorHAnsi"/>
          <w:sz w:val="36"/>
          <w:szCs w:val="36"/>
        </w:rPr>
        <w:br w:type="page"/>
      </w:r>
    </w:p>
    <w:p w14:paraId="6837E1D4" w14:textId="77777777" w:rsidR="009F4FF6" w:rsidRPr="00AF3120" w:rsidRDefault="009F4FF6" w:rsidP="0046416D">
      <w:pPr>
        <w:pStyle w:val="Heading1"/>
        <w:spacing w:line="240" w:lineRule="auto"/>
        <w:rPr>
          <w:rFonts w:asciiTheme="minorHAnsi" w:hAnsiTheme="minorHAnsi" w:cstheme="minorHAnsi"/>
          <w:color w:val="auto"/>
          <w:sz w:val="36"/>
          <w:szCs w:val="36"/>
        </w:rPr>
      </w:pPr>
      <w:bookmarkStart w:id="0" w:name="_Toc87568070"/>
      <w:r w:rsidRPr="00AF3120">
        <w:rPr>
          <w:rFonts w:asciiTheme="minorHAnsi" w:hAnsiTheme="minorHAnsi" w:cstheme="minorHAnsi"/>
          <w:color w:val="auto"/>
          <w:sz w:val="36"/>
          <w:szCs w:val="36"/>
        </w:rPr>
        <w:lastRenderedPageBreak/>
        <w:t>Introduction</w:t>
      </w:r>
      <w:bookmarkEnd w:id="0"/>
    </w:p>
    <w:p w14:paraId="42DF6FDC" w14:textId="77777777" w:rsidR="00C60E43" w:rsidRPr="00BD64F3" w:rsidRDefault="005B7128" w:rsidP="0046416D">
      <w:pPr>
        <w:pStyle w:val="Heading2"/>
      </w:pPr>
      <w:bookmarkStart w:id="1" w:name="_Toc87568071"/>
      <w:r w:rsidRPr="00BD64F3">
        <w:t>Product Description</w:t>
      </w:r>
      <w:bookmarkEnd w:id="1"/>
    </w:p>
    <w:p w14:paraId="10D32FB4" w14:textId="193DB32C" w:rsidR="002763AB" w:rsidRDefault="002763AB" w:rsidP="0046416D">
      <w:pPr>
        <w:spacing w:before="120" w:after="0" w:line="240" w:lineRule="auto"/>
        <w:ind w:left="360"/>
      </w:pPr>
      <w:r>
        <w:t xml:space="preserve">The </w:t>
      </w:r>
      <w:r w:rsidR="00A566BB">
        <w:t>MBD Platform</w:t>
      </w:r>
      <w:r>
        <w:t xml:space="preserve"> is a template for use to streamline the adoption of Model-Based Design for high-integrity software development. This template is designed to create a new project that stores all documents, requirements, designs, code, tests, results, and tools that are relevant for </w:t>
      </w:r>
      <w:r w:rsidR="00A566BB">
        <w:t>ISO 26262</w:t>
      </w:r>
      <w:r>
        <w:t xml:space="preserve"> applications. This project is prepopulated with:</w:t>
      </w:r>
    </w:p>
    <w:p w14:paraId="10D9CBA2" w14:textId="77777777" w:rsidR="002763AB" w:rsidRDefault="002763AB" w:rsidP="0046416D">
      <w:pPr>
        <w:pStyle w:val="ListParagraph"/>
        <w:numPr>
          <w:ilvl w:val="0"/>
          <w:numId w:val="36"/>
        </w:numPr>
        <w:spacing w:before="60" w:after="0" w:line="240" w:lineRule="auto"/>
        <w:ind w:left="908" w:hanging="274"/>
        <w:contextualSpacing w:val="0"/>
      </w:pPr>
      <w:r>
        <w:t>Planning document templates</w:t>
      </w:r>
    </w:p>
    <w:p w14:paraId="0E65C505" w14:textId="77777777" w:rsidR="002763AB" w:rsidRDefault="002763AB" w:rsidP="0046416D">
      <w:pPr>
        <w:pStyle w:val="ListParagraph"/>
        <w:numPr>
          <w:ilvl w:val="0"/>
          <w:numId w:val="36"/>
        </w:numPr>
        <w:spacing w:before="60" w:after="0" w:line="240" w:lineRule="auto"/>
        <w:ind w:left="908" w:hanging="274"/>
        <w:contextualSpacing w:val="0"/>
      </w:pPr>
      <w:r>
        <w:t>Recommended modeling and coding standards</w:t>
      </w:r>
    </w:p>
    <w:p w14:paraId="71440903" w14:textId="03C32AF1" w:rsidR="002763AB" w:rsidRDefault="002763AB" w:rsidP="0046416D">
      <w:pPr>
        <w:pStyle w:val="ListParagraph"/>
        <w:numPr>
          <w:ilvl w:val="0"/>
          <w:numId w:val="36"/>
        </w:numPr>
        <w:spacing w:before="60" w:after="0" w:line="240" w:lineRule="auto"/>
        <w:ind w:left="908" w:hanging="274"/>
        <w:contextualSpacing w:val="0"/>
      </w:pPr>
      <w:r>
        <w:t>Design constraints in the forms of model templates, model configurations, and checks</w:t>
      </w:r>
    </w:p>
    <w:p w14:paraId="5A1A9AC5" w14:textId="77777777" w:rsidR="002763AB" w:rsidRDefault="002763AB" w:rsidP="0046416D">
      <w:pPr>
        <w:pStyle w:val="ListParagraph"/>
        <w:numPr>
          <w:ilvl w:val="0"/>
          <w:numId w:val="36"/>
        </w:numPr>
        <w:spacing w:before="60" w:after="0" w:line="240" w:lineRule="auto"/>
        <w:ind w:left="908" w:hanging="274"/>
        <w:contextualSpacing w:val="0"/>
      </w:pPr>
      <w:r>
        <w:t>Tooling for automation of vital development and verification tasks</w:t>
      </w:r>
    </w:p>
    <w:p w14:paraId="49B059F2" w14:textId="32D655BA" w:rsidR="005D5405" w:rsidRDefault="002763AB" w:rsidP="0046416D">
      <w:pPr>
        <w:spacing w:before="120" w:after="0" w:line="240" w:lineRule="auto"/>
        <w:ind w:left="360"/>
        <w:rPr>
          <w:rFonts w:eastAsiaTheme="majorEastAsia" w:cstheme="minorHAnsi"/>
          <w:bCs/>
          <w:sz w:val="28"/>
          <w:szCs w:val="28"/>
        </w:rPr>
      </w:pPr>
      <w:r>
        <w:t xml:space="preserve">Upon creating a new project using this template, add your software requirements, design models, and requirement-based tests, with the proper traceability. Then use the tools and utilities provided in the project to exercise the necessary development and verification tasks to meet the applicable </w:t>
      </w:r>
      <w:r w:rsidR="00C4048E">
        <w:t xml:space="preserve">ISO </w:t>
      </w:r>
      <w:r>
        <w:t>objectives.</w:t>
      </w:r>
      <w:r w:rsidRPr="002763AB">
        <w:t xml:space="preserve"> </w:t>
      </w:r>
      <w:r>
        <w:t xml:space="preserve">For an illustration of how to apply the </w:t>
      </w:r>
      <w:r w:rsidR="00A566BB">
        <w:t>MBD Platform</w:t>
      </w:r>
      <w:r>
        <w:t xml:space="preserve"> to the Model-Based Design workflow for </w:t>
      </w:r>
      <w:r w:rsidR="00A566BB">
        <w:t>ISO 26262</w:t>
      </w:r>
      <w:r>
        <w:t>, see the “</w:t>
      </w:r>
      <w:r w:rsidR="007C643C">
        <w:t>Example</w:t>
      </w:r>
      <w:r>
        <w:t xml:space="preserve"> Project”.</w:t>
      </w:r>
    </w:p>
    <w:p w14:paraId="0D7785B7" w14:textId="77777777" w:rsidR="009557F2" w:rsidRPr="00BD64F3" w:rsidRDefault="009557F2" w:rsidP="0046416D">
      <w:pPr>
        <w:pStyle w:val="Heading2"/>
      </w:pPr>
      <w:bookmarkStart w:id="2" w:name="_Toc87568072"/>
      <w:r w:rsidRPr="00BD64F3">
        <w:t>System Requirements</w:t>
      </w:r>
      <w:bookmarkEnd w:id="2"/>
    </w:p>
    <w:p w14:paraId="3D516711" w14:textId="77777777" w:rsidR="00C50493" w:rsidRDefault="00C50493" w:rsidP="000E34A7">
      <w:pPr>
        <w:pStyle w:val="ListParagraph"/>
        <w:numPr>
          <w:ilvl w:val="0"/>
          <w:numId w:val="1"/>
        </w:numPr>
        <w:spacing w:before="120" w:after="0" w:line="240" w:lineRule="auto"/>
        <w:ind w:left="630" w:hanging="270"/>
        <w:contextualSpacing w:val="0"/>
        <w:rPr>
          <w:rFonts w:cstheme="minorHAnsi"/>
        </w:rPr>
      </w:pPr>
      <w:r>
        <w:rPr>
          <w:rFonts w:cstheme="minorHAnsi"/>
        </w:rPr>
        <w:t>Supported platforms:</w:t>
      </w:r>
    </w:p>
    <w:p w14:paraId="76EBC9BE" w14:textId="77777777" w:rsidR="00C50493" w:rsidRDefault="00C50493" w:rsidP="0046416D">
      <w:pPr>
        <w:pStyle w:val="ListParagraph"/>
        <w:numPr>
          <w:ilvl w:val="0"/>
          <w:numId w:val="1"/>
        </w:numPr>
        <w:spacing w:before="60" w:after="0" w:line="240" w:lineRule="auto"/>
        <w:ind w:left="908" w:hanging="274"/>
        <w:contextualSpacing w:val="0"/>
        <w:rPr>
          <w:rFonts w:cstheme="minorHAnsi"/>
        </w:rPr>
      </w:pPr>
      <w:r w:rsidRPr="00C50493">
        <w:rPr>
          <w:rFonts w:cstheme="minorHAnsi"/>
        </w:rPr>
        <w:t>Windows</w:t>
      </w:r>
    </w:p>
    <w:p w14:paraId="4EA784AB" w14:textId="77777777" w:rsidR="00C50493" w:rsidRPr="00C50493" w:rsidRDefault="00C50493" w:rsidP="0046416D">
      <w:pPr>
        <w:pStyle w:val="ListParagraph"/>
        <w:numPr>
          <w:ilvl w:val="0"/>
          <w:numId w:val="1"/>
        </w:numPr>
        <w:spacing w:before="60" w:after="0" w:line="240" w:lineRule="auto"/>
        <w:ind w:left="908" w:hanging="274"/>
        <w:contextualSpacing w:val="0"/>
        <w:rPr>
          <w:rFonts w:cstheme="minorHAnsi"/>
        </w:rPr>
      </w:pPr>
      <w:r w:rsidRPr="00C50493">
        <w:rPr>
          <w:rFonts w:cstheme="minorHAnsi"/>
        </w:rPr>
        <w:t>Linux</w:t>
      </w:r>
    </w:p>
    <w:p w14:paraId="0B997DB3" w14:textId="77777777" w:rsidR="00EE37D4" w:rsidRPr="00EE37D4" w:rsidRDefault="00DC75F5" w:rsidP="0046416D">
      <w:pPr>
        <w:pStyle w:val="ListParagraph"/>
        <w:numPr>
          <w:ilvl w:val="0"/>
          <w:numId w:val="1"/>
        </w:numPr>
        <w:spacing w:before="120" w:after="0" w:line="240" w:lineRule="auto"/>
        <w:ind w:left="630" w:hanging="270"/>
        <w:contextualSpacing w:val="0"/>
        <w:rPr>
          <w:rFonts w:cstheme="minorHAnsi"/>
        </w:rPr>
      </w:pPr>
      <w:r>
        <w:rPr>
          <w:rFonts w:cstheme="minorHAnsi"/>
        </w:rPr>
        <w:t>Minim</w:t>
      </w:r>
      <w:r w:rsidR="00EE37D4">
        <w:rPr>
          <w:rFonts w:cstheme="minorHAnsi"/>
        </w:rPr>
        <w:t>um MATLAB software requirements:</w:t>
      </w:r>
    </w:p>
    <w:p w14:paraId="1A77ECE2" w14:textId="77777777" w:rsidR="003608BC" w:rsidRPr="003608BC" w:rsidRDefault="003608BC" w:rsidP="0046416D">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MATLAB®</w:t>
      </w:r>
    </w:p>
    <w:p w14:paraId="05C75E11" w14:textId="77777777" w:rsidR="003608BC" w:rsidRPr="003608BC" w:rsidRDefault="003608BC" w:rsidP="0046416D">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Simulink®</w:t>
      </w:r>
    </w:p>
    <w:p w14:paraId="4C705BFC" w14:textId="77777777" w:rsidR="003608BC" w:rsidRPr="003608BC" w:rsidRDefault="003608BC" w:rsidP="0046416D">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MATLAB Report Generator™</w:t>
      </w:r>
    </w:p>
    <w:p w14:paraId="0D85BA07" w14:textId="77777777" w:rsidR="003608BC" w:rsidRDefault="003608BC" w:rsidP="0046416D">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Simulink Report Generator™</w:t>
      </w:r>
    </w:p>
    <w:p w14:paraId="5E3E4C19" w14:textId="77777777" w:rsidR="003608BC" w:rsidRPr="003608BC" w:rsidRDefault="003608BC" w:rsidP="0046416D">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MATLAB Coder™</w:t>
      </w:r>
    </w:p>
    <w:p w14:paraId="16FA45B5" w14:textId="77777777" w:rsidR="003608BC" w:rsidRPr="003608BC" w:rsidRDefault="003608BC" w:rsidP="0046416D">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Simulink Coder™</w:t>
      </w:r>
    </w:p>
    <w:p w14:paraId="1A50F671" w14:textId="77777777" w:rsidR="003608BC" w:rsidRPr="003608BC" w:rsidRDefault="003608BC" w:rsidP="0046416D">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Embedded Coder®</w:t>
      </w:r>
    </w:p>
    <w:p w14:paraId="2F0AFDAE" w14:textId="77777777" w:rsidR="003608BC" w:rsidRPr="00413C14" w:rsidRDefault="003608BC" w:rsidP="0046416D">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 xml:space="preserve">Simulink </w:t>
      </w:r>
      <w:r w:rsidR="00413C14">
        <w:rPr>
          <w:rFonts w:cstheme="minorHAnsi"/>
          <w:color w:val="000000"/>
          <w:bdr w:val="none" w:sz="0" w:space="0" w:color="auto" w:frame="1"/>
        </w:rPr>
        <w:t>Requirements</w:t>
      </w:r>
      <w:r w:rsidRPr="002434A1">
        <w:rPr>
          <w:rFonts w:cstheme="minorHAnsi"/>
          <w:color w:val="000000"/>
          <w:bdr w:val="none" w:sz="0" w:space="0" w:color="auto" w:frame="1"/>
        </w:rPr>
        <w:t>™</w:t>
      </w:r>
    </w:p>
    <w:p w14:paraId="53B2D1A1" w14:textId="77777777" w:rsidR="00413C14" w:rsidRPr="003608BC" w:rsidRDefault="00413C14" w:rsidP="0046416D">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 xml:space="preserve">Simulink </w:t>
      </w:r>
      <w:r>
        <w:rPr>
          <w:rFonts w:cstheme="minorHAnsi"/>
          <w:color w:val="000000"/>
          <w:bdr w:val="none" w:sz="0" w:space="0" w:color="auto" w:frame="1"/>
        </w:rPr>
        <w:t>Check</w:t>
      </w:r>
      <w:r w:rsidRPr="002434A1">
        <w:rPr>
          <w:rFonts w:cstheme="minorHAnsi"/>
          <w:color w:val="000000"/>
          <w:bdr w:val="none" w:sz="0" w:space="0" w:color="auto" w:frame="1"/>
        </w:rPr>
        <w:t>™</w:t>
      </w:r>
    </w:p>
    <w:p w14:paraId="0E20EA07" w14:textId="77777777" w:rsidR="00413C14" w:rsidRPr="00413C14" w:rsidRDefault="00413C14" w:rsidP="0046416D">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 xml:space="preserve">Simulink </w:t>
      </w:r>
      <w:r>
        <w:rPr>
          <w:rFonts w:cstheme="minorHAnsi"/>
          <w:color w:val="000000"/>
          <w:bdr w:val="none" w:sz="0" w:space="0" w:color="auto" w:frame="1"/>
        </w:rPr>
        <w:t>Coverage</w:t>
      </w:r>
      <w:r w:rsidRPr="002434A1">
        <w:rPr>
          <w:rFonts w:cstheme="minorHAnsi"/>
          <w:color w:val="000000"/>
          <w:bdr w:val="none" w:sz="0" w:space="0" w:color="auto" w:frame="1"/>
        </w:rPr>
        <w:t>™</w:t>
      </w:r>
    </w:p>
    <w:p w14:paraId="1FBECE89" w14:textId="77777777" w:rsidR="003608BC" w:rsidRPr="003608BC" w:rsidRDefault="003608BC" w:rsidP="0046416D">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Simulink Test™</w:t>
      </w:r>
    </w:p>
    <w:p w14:paraId="760615E3" w14:textId="77777777" w:rsidR="003608BC" w:rsidRDefault="003608BC" w:rsidP="0046416D">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Simulink Design Verifier™</w:t>
      </w:r>
    </w:p>
    <w:p w14:paraId="49623F8F" w14:textId="77777777" w:rsidR="003608BC" w:rsidRPr="003608BC" w:rsidRDefault="003608BC" w:rsidP="0046416D">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Polyspace Bug Finder™</w:t>
      </w:r>
    </w:p>
    <w:p w14:paraId="368CE503" w14:textId="15015EB9" w:rsidR="00C50493" w:rsidRPr="00856112" w:rsidRDefault="003608BC" w:rsidP="00856112">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Polyspace Code Prover™</w:t>
      </w:r>
    </w:p>
    <w:p w14:paraId="563A6487" w14:textId="77777777" w:rsidR="00E332FB" w:rsidRDefault="00DC75F5" w:rsidP="0046416D">
      <w:pPr>
        <w:pStyle w:val="ListParagraph"/>
        <w:numPr>
          <w:ilvl w:val="0"/>
          <w:numId w:val="1"/>
        </w:numPr>
        <w:spacing w:before="120" w:after="0" w:line="240" w:lineRule="auto"/>
        <w:ind w:left="630" w:hanging="270"/>
        <w:contextualSpacing w:val="0"/>
        <w:rPr>
          <w:rFonts w:cstheme="minorHAnsi"/>
        </w:rPr>
      </w:pPr>
      <w:r>
        <w:rPr>
          <w:rFonts w:cstheme="minorHAnsi"/>
        </w:rPr>
        <w:t>External s</w:t>
      </w:r>
      <w:r w:rsidR="001C45F2">
        <w:rPr>
          <w:rFonts w:cstheme="minorHAnsi"/>
        </w:rPr>
        <w:t>oftware requirements:</w:t>
      </w:r>
    </w:p>
    <w:p w14:paraId="192F70FA" w14:textId="77777777" w:rsidR="000F202C" w:rsidRPr="000F202C" w:rsidRDefault="000F202C" w:rsidP="0046416D">
      <w:pPr>
        <w:pStyle w:val="ListParagraph"/>
        <w:numPr>
          <w:ilvl w:val="1"/>
          <w:numId w:val="1"/>
        </w:numPr>
        <w:spacing w:before="60" w:after="0" w:line="240" w:lineRule="auto"/>
        <w:ind w:left="908" w:hanging="274"/>
        <w:contextualSpacing w:val="0"/>
        <w:rPr>
          <w:rFonts w:cstheme="minorHAnsi"/>
        </w:rPr>
      </w:pPr>
      <w:r>
        <w:rPr>
          <w:rFonts w:cstheme="minorHAnsi"/>
        </w:rPr>
        <w:t xml:space="preserve">Supported C/C++ compiler per </w:t>
      </w:r>
      <w:hyperlink r:id="rId9" w:history="1">
        <w:r w:rsidRPr="007B59AE">
          <w:rPr>
            <w:rStyle w:val="Hyperlink"/>
            <w:rFonts w:cstheme="minorHAnsi"/>
          </w:rPr>
          <w:t>https://www.mathworks.com/support/compilers.html</w:t>
        </w:r>
      </w:hyperlink>
      <w:r>
        <w:rPr>
          <w:rFonts w:cstheme="minorHAnsi"/>
        </w:rPr>
        <w:t>.</w:t>
      </w:r>
    </w:p>
    <w:p w14:paraId="4C0DE9CE" w14:textId="77777777" w:rsidR="00AA5616" w:rsidRDefault="00AA5616" w:rsidP="0046416D">
      <w:pPr>
        <w:spacing w:line="240" w:lineRule="auto"/>
        <w:rPr>
          <w:rFonts w:eastAsiaTheme="majorEastAsia" w:cstheme="minorHAnsi"/>
          <w:b/>
          <w:bCs/>
          <w:sz w:val="36"/>
          <w:szCs w:val="36"/>
        </w:rPr>
      </w:pPr>
      <w:r>
        <w:rPr>
          <w:rFonts w:cstheme="minorHAnsi"/>
          <w:sz w:val="36"/>
          <w:szCs w:val="36"/>
        </w:rPr>
        <w:br w:type="page"/>
      </w:r>
    </w:p>
    <w:p w14:paraId="4CCF6C83" w14:textId="77777777" w:rsidR="009F4FF6" w:rsidRDefault="009557F2" w:rsidP="0046416D">
      <w:pPr>
        <w:pStyle w:val="Heading1"/>
        <w:spacing w:line="240" w:lineRule="auto"/>
        <w:rPr>
          <w:rFonts w:asciiTheme="minorHAnsi" w:hAnsiTheme="minorHAnsi" w:cstheme="minorHAnsi"/>
          <w:color w:val="auto"/>
          <w:sz w:val="36"/>
          <w:szCs w:val="36"/>
        </w:rPr>
      </w:pPr>
      <w:bookmarkStart w:id="3" w:name="_Toc87568073"/>
      <w:r w:rsidRPr="00AD01E6">
        <w:rPr>
          <w:rFonts w:asciiTheme="minorHAnsi" w:hAnsiTheme="minorHAnsi" w:cstheme="minorHAnsi"/>
          <w:color w:val="auto"/>
          <w:sz w:val="36"/>
          <w:szCs w:val="36"/>
        </w:rPr>
        <w:lastRenderedPageBreak/>
        <w:t>Installation and Configuration</w:t>
      </w:r>
      <w:bookmarkEnd w:id="3"/>
    </w:p>
    <w:p w14:paraId="4C82ADEA" w14:textId="77777777" w:rsidR="005B7128" w:rsidRPr="00BD64F3" w:rsidRDefault="009557F2" w:rsidP="0046416D">
      <w:pPr>
        <w:pStyle w:val="Heading2"/>
      </w:pPr>
      <w:bookmarkStart w:id="4" w:name="_Toc87568074"/>
      <w:r w:rsidRPr="00BD64F3">
        <w:t>Software Installation</w:t>
      </w:r>
      <w:bookmarkEnd w:id="4"/>
    </w:p>
    <w:p w14:paraId="4C56B90F" w14:textId="1E84665F" w:rsidR="001F6FBF" w:rsidRDefault="00202102" w:rsidP="00C21A5C">
      <w:pPr>
        <w:pStyle w:val="ListParagraph"/>
        <w:spacing w:before="120" w:after="0" w:line="240" w:lineRule="auto"/>
        <w:ind w:left="360"/>
        <w:contextualSpacing w:val="0"/>
        <w:rPr>
          <w:rFonts w:cstheme="minorHAnsi"/>
        </w:rPr>
      </w:pPr>
      <w:r>
        <w:rPr>
          <w:rFonts w:cstheme="minorHAnsi"/>
        </w:rPr>
        <w:t xml:space="preserve">To install </w:t>
      </w:r>
      <w:r w:rsidR="00DA755C">
        <w:rPr>
          <w:rFonts w:cstheme="minorHAnsi"/>
        </w:rPr>
        <w:t xml:space="preserve">the </w:t>
      </w:r>
      <w:r w:rsidR="00A566BB">
        <w:rPr>
          <w:rFonts w:cstheme="minorHAnsi"/>
        </w:rPr>
        <w:t>MBD Platform</w:t>
      </w:r>
      <w:r>
        <w:rPr>
          <w:rFonts w:cstheme="minorHAnsi"/>
        </w:rPr>
        <w:t>,</w:t>
      </w:r>
      <w:r w:rsidRPr="00AF3120">
        <w:rPr>
          <w:rFonts w:cstheme="minorHAnsi"/>
        </w:rPr>
        <w:t xml:space="preserve"> run the </w:t>
      </w:r>
      <w:r w:rsidR="00363E6F">
        <w:rPr>
          <w:rFonts w:cstheme="minorHAnsi"/>
        </w:rPr>
        <w:t xml:space="preserve">app </w:t>
      </w:r>
      <w:r w:rsidRPr="00AF3120">
        <w:rPr>
          <w:rFonts w:cstheme="minorHAnsi"/>
        </w:rPr>
        <w:t xml:space="preserve">installer </w:t>
      </w:r>
      <w:r w:rsidR="00363E6F" w:rsidRPr="00363E6F">
        <w:rPr>
          <w:rFonts w:cstheme="minorHAnsi"/>
          <w:i/>
        </w:rPr>
        <w:t xml:space="preserve">ISO MBD Platform </w:t>
      </w:r>
      <w:r w:rsidR="003860EB">
        <w:rPr>
          <w:rFonts w:cstheme="minorHAnsi"/>
          <w:i/>
        </w:rPr>
        <w:t>R2021b</w:t>
      </w:r>
      <w:r w:rsidR="00363E6F" w:rsidRPr="00363E6F">
        <w:rPr>
          <w:rFonts w:cstheme="minorHAnsi"/>
          <w:i/>
        </w:rPr>
        <w:t>.mlappinstall</w:t>
      </w:r>
      <w:r>
        <w:rPr>
          <w:rFonts w:cstheme="minorHAnsi"/>
        </w:rPr>
        <w:t>.</w:t>
      </w:r>
      <w:r w:rsidR="00C21A5C">
        <w:rPr>
          <w:rFonts w:cstheme="minorHAnsi"/>
        </w:rPr>
        <w:t xml:space="preserve"> This will create an </w:t>
      </w:r>
      <w:r w:rsidR="00C21A5C" w:rsidRPr="00DA5D10">
        <w:rPr>
          <w:rFonts w:cstheme="minorHAnsi"/>
          <w:i/>
          <w:iCs/>
        </w:rPr>
        <w:t>ISOMBDPlatform</w:t>
      </w:r>
      <w:r w:rsidR="003860EB">
        <w:rPr>
          <w:rFonts w:cstheme="minorHAnsi"/>
          <w:i/>
          <w:iCs/>
        </w:rPr>
        <w:t>R2021b</w:t>
      </w:r>
      <w:r w:rsidR="00C21A5C">
        <w:rPr>
          <w:rFonts w:cstheme="minorHAnsi"/>
        </w:rPr>
        <w:t xml:space="preserve"> folder under the MATLAB add-on installation folder, which is </w:t>
      </w:r>
      <w:r w:rsidR="00C21A5C" w:rsidRPr="00DA5D10">
        <w:rPr>
          <w:rFonts w:cstheme="minorHAnsi"/>
          <w:i/>
          <w:iCs/>
        </w:rPr>
        <w:t>C:\Users\username\AppData\Roaming\MathWorks\MATLAB</w:t>
      </w:r>
      <w:r w:rsidR="00C21A5C">
        <w:rPr>
          <w:rFonts w:cstheme="minorHAnsi"/>
        </w:rPr>
        <w:t xml:space="preserve"> by default.</w:t>
      </w:r>
    </w:p>
    <w:p w14:paraId="1B32FB23" w14:textId="77777777" w:rsidR="009557F2" w:rsidRPr="00BD64F3" w:rsidRDefault="001B00FF" w:rsidP="0046416D">
      <w:pPr>
        <w:pStyle w:val="Heading2"/>
      </w:pPr>
      <w:bookmarkStart w:id="5" w:name="_Toc87568075"/>
      <w:r w:rsidRPr="00BD64F3">
        <w:t xml:space="preserve">Installed </w:t>
      </w:r>
      <w:r w:rsidR="009557F2" w:rsidRPr="00BD64F3">
        <w:t>Files</w:t>
      </w:r>
      <w:r w:rsidRPr="00BD64F3">
        <w:t xml:space="preserve"> and Folders</w:t>
      </w:r>
      <w:bookmarkEnd w:id="5"/>
    </w:p>
    <w:p w14:paraId="0DD94143" w14:textId="1C123E99" w:rsidR="00BC6A4A" w:rsidRPr="00AB7AED" w:rsidRDefault="009557F2" w:rsidP="0046416D">
      <w:pPr>
        <w:spacing w:before="120" w:after="0" w:line="240" w:lineRule="auto"/>
        <w:ind w:left="360"/>
        <w:rPr>
          <w:rFonts w:cstheme="minorHAnsi"/>
        </w:rPr>
      </w:pPr>
      <w:r w:rsidRPr="00AB7AED">
        <w:rPr>
          <w:rFonts w:cstheme="minorHAnsi"/>
        </w:rPr>
        <w:t xml:space="preserve">When using </w:t>
      </w:r>
      <w:r w:rsidR="00224263">
        <w:rPr>
          <w:rFonts w:cstheme="minorHAnsi"/>
        </w:rPr>
        <w:t xml:space="preserve">the </w:t>
      </w:r>
      <w:r w:rsidR="00A566BB">
        <w:rPr>
          <w:rFonts w:cstheme="minorHAnsi"/>
        </w:rPr>
        <w:t>MBD Platform</w:t>
      </w:r>
      <w:r w:rsidRPr="00AB7AED">
        <w:rPr>
          <w:rFonts w:cstheme="minorHAnsi"/>
        </w:rPr>
        <w:t xml:space="preserve">, you might find it helpful to know </w:t>
      </w:r>
      <w:r w:rsidR="00C97376">
        <w:rPr>
          <w:rFonts w:cstheme="minorHAnsi"/>
        </w:rPr>
        <w:t xml:space="preserve">the </w:t>
      </w:r>
      <w:r w:rsidR="00AB7AED">
        <w:rPr>
          <w:rFonts w:cstheme="minorHAnsi"/>
        </w:rPr>
        <w:t>related files as explained below:</w:t>
      </w:r>
    </w:p>
    <w:p w14:paraId="62A96F1F" w14:textId="47550F6E" w:rsidR="00FA1905" w:rsidRDefault="00224263" w:rsidP="0046416D">
      <w:pPr>
        <w:pStyle w:val="ListParagraph"/>
        <w:numPr>
          <w:ilvl w:val="0"/>
          <w:numId w:val="2"/>
        </w:numPr>
        <w:spacing w:before="60" w:after="0" w:line="240" w:lineRule="auto"/>
        <w:ind w:left="900" w:hanging="270"/>
        <w:contextualSpacing w:val="0"/>
        <w:rPr>
          <w:rFonts w:cstheme="minorHAnsi"/>
        </w:rPr>
      </w:pPr>
      <w:r>
        <w:rPr>
          <w:rFonts w:cstheme="minorHAnsi"/>
        </w:rPr>
        <w:t xml:space="preserve">The </w:t>
      </w:r>
      <w:r w:rsidR="00A566BB">
        <w:rPr>
          <w:rFonts w:cstheme="minorHAnsi"/>
        </w:rPr>
        <w:t>MBD Platform</w:t>
      </w:r>
      <w:r w:rsidR="00DE56DD" w:rsidRPr="00DD56F0">
        <w:rPr>
          <w:rFonts w:cstheme="minorHAnsi"/>
        </w:rPr>
        <w:t xml:space="preserve"> </w:t>
      </w:r>
      <w:r w:rsidR="00DA5D10">
        <w:rPr>
          <w:rFonts w:cstheme="minorHAnsi"/>
        </w:rPr>
        <w:t xml:space="preserve">provides </w:t>
      </w:r>
      <w:r w:rsidR="00C97376">
        <w:rPr>
          <w:rFonts w:cstheme="minorHAnsi"/>
        </w:rPr>
        <w:t>a</w:t>
      </w:r>
      <w:r w:rsidR="008A6CA8">
        <w:rPr>
          <w:rFonts w:cstheme="minorHAnsi"/>
        </w:rPr>
        <w:t xml:space="preserve"> </w:t>
      </w:r>
      <w:r w:rsidR="00DA5D10">
        <w:rPr>
          <w:rFonts w:cstheme="minorHAnsi"/>
        </w:rPr>
        <w:t xml:space="preserve">project </w:t>
      </w:r>
      <w:r w:rsidR="008A6CA8">
        <w:rPr>
          <w:rFonts w:cstheme="minorHAnsi"/>
        </w:rPr>
        <w:t>template</w:t>
      </w:r>
      <w:r w:rsidR="00C97376">
        <w:rPr>
          <w:rFonts w:cstheme="minorHAnsi"/>
        </w:rPr>
        <w:t xml:space="preserve"> called</w:t>
      </w:r>
      <w:r w:rsidR="008A6CA8">
        <w:rPr>
          <w:rFonts w:cstheme="minorHAnsi"/>
        </w:rPr>
        <w:t xml:space="preserve"> </w:t>
      </w:r>
      <w:r w:rsidR="00C97376" w:rsidRPr="00C97376">
        <w:rPr>
          <w:rFonts w:cstheme="minorHAnsi"/>
          <w:i/>
        </w:rPr>
        <w:t>ISO_</w:t>
      </w:r>
      <w:r w:rsidR="00C97376">
        <w:rPr>
          <w:rFonts w:cstheme="minorHAnsi"/>
          <w:i/>
        </w:rPr>
        <w:t>Project</w:t>
      </w:r>
      <w:r w:rsidR="00C97376" w:rsidRPr="00C97376">
        <w:rPr>
          <w:rFonts w:cstheme="minorHAnsi"/>
          <w:i/>
        </w:rPr>
        <w:t>_</w:t>
      </w:r>
      <w:r w:rsidR="003860EB">
        <w:rPr>
          <w:rFonts w:cstheme="minorHAnsi"/>
          <w:i/>
        </w:rPr>
        <w:t>R2021b</w:t>
      </w:r>
      <w:r w:rsidR="00C97376" w:rsidRPr="00C97376">
        <w:rPr>
          <w:rFonts w:cstheme="minorHAnsi"/>
          <w:i/>
        </w:rPr>
        <w:t>.sltx</w:t>
      </w:r>
      <w:r w:rsidR="00DA5D10">
        <w:rPr>
          <w:rFonts w:cstheme="minorHAnsi"/>
        </w:rPr>
        <w:t xml:space="preserve"> that streamlines the adoption of Model-Based Design for software development per ISO 26262. Use this template to create </w:t>
      </w:r>
      <w:r w:rsidR="008A6CA8">
        <w:rPr>
          <w:rFonts w:cstheme="minorHAnsi"/>
        </w:rPr>
        <w:t xml:space="preserve">a </w:t>
      </w:r>
      <w:r w:rsidR="00DA5D10">
        <w:rPr>
          <w:rFonts w:cstheme="minorHAnsi"/>
        </w:rPr>
        <w:t xml:space="preserve">new </w:t>
      </w:r>
      <w:r w:rsidR="00C97376">
        <w:rPr>
          <w:rFonts w:cstheme="minorHAnsi"/>
        </w:rPr>
        <w:t xml:space="preserve">Simulink </w:t>
      </w:r>
      <w:r w:rsidR="00412938">
        <w:rPr>
          <w:rFonts w:cstheme="minorHAnsi"/>
        </w:rPr>
        <w:t xml:space="preserve">Project </w:t>
      </w:r>
      <w:r w:rsidR="00DA5D10">
        <w:rPr>
          <w:rFonts w:cstheme="minorHAnsi"/>
        </w:rPr>
        <w:t>when starting a new</w:t>
      </w:r>
      <w:r w:rsidR="00412938">
        <w:rPr>
          <w:rFonts w:cstheme="minorHAnsi"/>
        </w:rPr>
        <w:t xml:space="preserve"> </w:t>
      </w:r>
      <w:r w:rsidR="00DA5D10">
        <w:rPr>
          <w:rFonts w:cstheme="minorHAnsi"/>
        </w:rPr>
        <w:t>development</w:t>
      </w:r>
      <w:r w:rsidR="00413C14">
        <w:rPr>
          <w:rFonts w:cstheme="minorHAnsi"/>
        </w:rPr>
        <w:t>.</w:t>
      </w:r>
    </w:p>
    <w:p w14:paraId="1918D28E" w14:textId="4D5E9CE1" w:rsidR="00AB7AED" w:rsidRPr="00FA1905" w:rsidRDefault="00C97376" w:rsidP="0046416D">
      <w:pPr>
        <w:pStyle w:val="ListParagraph"/>
        <w:numPr>
          <w:ilvl w:val="0"/>
          <w:numId w:val="2"/>
        </w:numPr>
        <w:spacing w:before="60" w:after="0" w:line="240" w:lineRule="auto"/>
        <w:ind w:left="900" w:hanging="270"/>
        <w:contextualSpacing w:val="0"/>
        <w:rPr>
          <w:rFonts w:cstheme="minorHAnsi"/>
        </w:rPr>
      </w:pPr>
      <w:r>
        <w:rPr>
          <w:rFonts w:cstheme="minorHAnsi"/>
        </w:rPr>
        <w:t>The MBD Platform</w:t>
      </w:r>
      <w:r w:rsidRPr="00DD56F0">
        <w:rPr>
          <w:rFonts w:cstheme="minorHAnsi"/>
        </w:rPr>
        <w:t xml:space="preserve"> </w:t>
      </w:r>
      <w:r>
        <w:rPr>
          <w:rFonts w:cstheme="minorHAnsi"/>
        </w:rPr>
        <w:t>also provides a</w:t>
      </w:r>
      <w:r w:rsidR="00DA5D10">
        <w:rPr>
          <w:rFonts w:cstheme="minorHAnsi"/>
        </w:rPr>
        <w:t>n</w:t>
      </w:r>
      <w:r>
        <w:rPr>
          <w:rFonts w:cstheme="minorHAnsi"/>
        </w:rPr>
        <w:t xml:space="preserve"> </w:t>
      </w:r>
      <w:r w:rsidR="00DA5D10">
        <w:rPr>
          <w:rFonts w:cstheme="minorHAnsi"/>
        </w:rPr>
        <w:t xml:space="preserve">example </w:t>
      </w:r>
      <w:r w:rsidR="00FA1905">
        <w:rPr>
          <w:rFonts w:cstheme="minorHAnsi"/>
        </w:rPr>
        <w:t>template</w:t>
      </w:r>
      <w:r w:rsidR="00DA5D10">
        <w:rPr>
          <w:rFonts w:cstheme="minorHAnsi"/>
        </w:rPr>
        <w:t xml:space="preserve"> named</w:t>
      </w:r>
      <w:r w:rsidR="00FA1905">
        <w:rPr>
          <w:rFonts w:cstheme="minorHAnsi"/>
        </w:rPr>
        <w:t xml:space="preserve"> </w:t>
      </w:r>
      <w:r w:rsidR="00C4048E">
        <w:rPr>
          <w:rFonts w:cstheme="minorHAnsi"/>
          <w:i/>
        </w:rPr>
        <w:t>ISO</w:t>
      </w:r>
      <w:r>
        <w:rPr>
          <w:rFonts w:cstheme="minorHAnsi"/>
          <w:i/>
        </w:rPr>
        <w:t>_</w:t>
      </w:r>
      <w:r w:rsidR="00FA1905" w:rsidRPr="00FA1905">
        <w:rPr>
          <w:rFonts w:cstheme="minorHAnsi"/>
          <w:i/>
        </w:rPr>
        <w:t>Project</w:t>
      </w:r>
      <w:r>
        <w:rPr>
          <w:rFonts w:cstheme="minorHAnsi"/>
          <w:i/>
        </w:rPr>
        <w:t>_</w:t>
      </w:r>
      <w:r w:rsidR="00FA1905" w:rsidRPr="00FA1905">
        <w:rPr>
          <w:rFonts w:cstheme="minorHAnsi"/>
          <w:i/>
        </w:rPr>
        <w:t>Example</w:t>
      </w:r>
      <w:r>
        <w:rPr>
          <w:rFonts w:cstheme="minorHAnsi"/>
          <w:i/>
        </w:rPr>
        <w:t>_</w:t>
      </w:r>
      <w:r w:rsidR="003860EB">
        <w:rPr>
          <w:rFonts w:cstheme="minorHAnsi"/>
          <w:i/>
        </w:rPr>
        <w:t>R2021b</w:t>
      </w:r>
      <w:r w:rsidR="00FA1905" w:rsidRPr="00FA1905">
        <w:rPr>
          <w:rFonts w:cstheme="minorHAnsi"/>
          <w:i/>
        </w:rPr>
        <w:t>.sltx</w:t>
      </w:r>
      <w:r w:rsidR="00DA5D10">
        <w:rPr>
          <w:rFonts w:cstheme="minorHAnsi"/>
        </w:rPr>
        <w:t xml:space="preserve">. Use this template </w:t>
      </w:r>
      <w:r w:rsidR="005C377A">
        <w:rPr>
          <w:rFonts w:cstheme="minorHAnsi"/>
        </w:rPr>
        <w:t>to demonstrate</w:t>
      </w:r>
      <w:r w:rsidR="000D52A5" w:rsidRPr="00FA1905">
        <w:rPr>
          <w:rFonts w:cstheme="minorHAnsi"/>
        </w:rPr>
        <w:t xml:space="preserve"> </w:t>
      </w:r>
      <w:r w:rsidR="002C7200">
        <w:rPr>
          <w:rFonts w:cstheme="minorHAnsi"/>
        </w:rPr>
        <w:t xml:space="preserve">features of </w:t>
      </w:r>
      <w:r w:rsidR="00224263">
        <w:rPr>
          <w:rFonts w:cstheme="minorHAnsi"/>
        </w:rPr>
        <w:t xml:space="preserve">the </w:t>
      </w:r>
      <w:r w:rsidR="00A566BB">
        <w:rPr>
          <w:rFonts w:cstheme="minorHAnsi"/>
        </w:rPr>
        <w:t>MBD Platform</w:t>
      </w:r>
      <w:r w:rsidR="00DA5D10">
        <w:rPr>
          <w:rFonts w:cstheme="minorHAnsi"/>
        </w:rPr>
        <w:t xml:space="preserve"> and the overall workflow.</w:t>
      </w:r>
    </w:p>
    <w:p w14:paraId="68524057" w14:textId="259E9758" w:rsidR="00E56CA8" w:rsidRPr="002F1BE4" w:rsidRDefault="00FA604D" w:rsidP="0046416D">
      <w:pPr>
        <w:pStyle w:val="Heading2"/>
      </w:pPr>
      <w:bookmarkStart w:id="6" w:name="_Toc381352844"/>
      <w:bookmarkStart w:id="7" w:name="_Toc87568076"/>
      <w:r w:rsidRPr="002F1BE4">
        <w:t xml:space="preserve">Software </w:t>
      </w:r>
      <w:r w:rsidR="00E56CA8" w:rsidRPr="002F1BE4">
        <w:t>Uninstallation</w:t>
      </w:r>
      <w:bookmarkEnd w:id="6"/>
      <w:bookmarkEnd w:id="7"/>
    </w:p>
    <w:p w14:paraId="367B30A2" w14:textId="1B8E0580" w:rsidR="00E56CA8" w:rsidRDefault="00E43278" w:rsidP="0046416D">
      <w:pPr>
        <w:spacing w:before="120" w:after="0" w:line="240" w:lineRule="auto"/>
        <w:ind w:left="360"/>
        <w:rPr>
          <w:rFonts w:cstheme="minorHAnsi"/>
        </w:rPr>
      </w:pPr>
      <w:r>
        <w:rPr>
          <w:rFonts w:cstheme="minorHAnsi"/>
        </w:rPr>
        <w:t>To uninstall</w:t>
      </w:r>
      <w:r w:rsidR="00E56CA8">
        <w:rPr>
          <w:rFonts w:cstheme="minorHAnsi"/>
        </w:rPr>
        <w:t xml:space="preserve"> </w:t>
      </w:r>
      <w:r w:rsidR="00224263">
        <w:rPr>
          <w:rFonts w:cstheme="minorHAnsi"/>
        </w:rPr>
        <w:t xml:space="preserve">the </w:t>
      </w:r>
      <w:r w:rsidR="00A566BB">
        <w:rPr>
          <w:rFonts w:cstheme="minorHAnsi"/>
        </w:rPr>
        <w:t>MBD Platform</w:t>
      </w:r>
      <w:r>
        <w:rPr>
          <w:rFonts w:cstheme="minorHAnsi"/>
        </w:rPr>
        <w:t>,</w:t>
      </w:r>
    </w:p>
    <w:p w14:paraId="2F058753" w14:textId="5265F3A4" w:rsidR="00E56CA8" w:rsidRDefault="00E43278" w:rsidP="0046416D">
      <w:pPr>
        <w:pStyle w:val="ListParagraph"/>
        <w:numPr>
          <w:ilvl w:val="0"/>
          <w:numId w:val="6"/>
        </w:numPr>
        <w:spacing w:before="60" w:after="0" w:line="240" w:lineRule="auto"/>
        <w:ind w:left="900"/>
        <w:contextualSpacing w:val="0"/>
        <w:rPr>
          <w:rFonts w:cstheme="minorHAnsi"/>
        </w:rPr>
      </w:pPr>
      <w:r>
        <w:rPr>
          <w:rFonts w:cstheme="minorHAnsi"/>
        </w:rPr>
        <w:t xml:space="preserve">Open the </w:t>
      </w:r>
      <w:r w:rsidRPr="00E43278">
        <w:rPr>
          <w:rFonts w:cstheme="minorHAnsi"/>
          <w:i/>
          <w:iCs/>
        </w:rPr>
        <w:t>Apps</w:t>
      </w:r>
      <w:r>
        <w:rPr>
          <w:rFonts w:cstheme="minorHAnsi"/>
        </w:rPr>
        <w:t xml:space="preserve"> tab from the MATLAB desktop.</w:t>
      </w:r>
    </w:p>
    <w:p w14:paraId="02255824" w14:textId="607B4EC6" w:rsidR="00E56CA8" w:rsidRPr="00132150" w:rsidRDefault="00E43278" w:rsidP="0046416D">
      <w:pPr>
        <w:pStyle w:val="ListParagraph"/>
        <w:numPr>
          <w:ilvl w:val="0"/>
          <w:numId w:val="6"/>
        </w:numPr>
        <w:spacing w:before="60" w:after="0" w:line="240" w:lineRule="auto"/>
        <w:ind w:left="900"/>
        <w:contextualSpacing w:val="0"/>
        <w:rPr>
          <w:rFonts w:cstheme="minorHAnsi"/>
        </w:rPr>
      </w:pPr>
      <w:r>
        <w:rPr>
          <w:rFonts w:cstheme="minorHAnsi"/>
        </w:rPr>
        <w:t xml:space="preserve">In the </w:t>
      </w:r>
      <w:r w:rsidRPr="00E43278">
        <w:rPr>
          <w:rFonts w:cstheme="minorHAnsi"/>
          <w:i/>
          <w:iCs/>
        </w:rPr>
        <w:t>My Apps</w:t>
      </w:r>
      <w:r>
        <w:rPr>
          <w:rFonts w:cstheme="minorHAnsi"/>
        </w:rPr>
        <w:t xml:space="preserve"> section, right-click </w:t>
      </w:r>
      <w:r w:rsidRPr="00E43278">
        <w:rPr>
          <w:rFonts w:cstheme="minorHAnsi"/>
          <w:i/>
          <w:iCs/>
        </w:rPr>
        <w:t xml:space="preserve">ISO MBD Platform </w:t>
      </w:r>
      <w:r w:rsidR="003860EB">
        <w:rPr>
          <w:rFonts w:cstheme="minorHAnsi"/>
          <w:i/>
          <w:iCs/>
        </w:rPr>
        <w:t>R2021b</w:t>
      </w:r>
      <w:r>
        <w:rPr>
          <w:rFonts w:cstheme="minorHAnsi"/>
        </w:rPr>
        <w:t xml:space="preserve">, and then select </w:t>
      </w:r>
      <w:r w:rsidRPr="00E43278">
        <w:rPr>
          <w:rFonts w:cstheme="minorHAnsi"/>
          <w:i/>
          <w:iCs/>
        </w:rPr>
        <w:t>Uninstall</w:t>
      </w:r>
      <w:r>
        <w:rPr>
          <w:rFonts w:cstheme="minorHAnsi"/>
        </w:rPr>
        <w:t>.</w:t>
      </w:r>
    </w:p>
    <w:p w14:paraId="0B2D9415" w14:textId="77777777" w:rsidR="0087406D" w:rsidRDefault="0087406D" w:rsidP="0046416D">
      <w:pPr>
        <w:spacing w:line="240" w:lineRule="auto"/>
        <w:rPr>
          <w:rFonts w:eastAsiaTheme="majorEastAsia" w:cstheme="minorHAnsi"/>
          <w:b/>
          <w:bCs/>
          <w:sz w:val="36"/>
          <w:szCs w:val="36"/>
        </w:rPr>
      </w:pPr>
      <w:r>
        <w:rPr>
          <w:rFonts w:cstheme="minorHAnsi"/>
          <w:sz w:val="36"/>
          <w:szCs w:val="36"/>
        </w:rPr>
        <w:br w:type="page"/>
      </w:r>
    </w:p>
    <w:p w14:paraId="6E96B1DB" w14:textId="00499001" w:rsidR="00A40A5B" w:rsidRDefault="00AE6FA9" w:rsidP="0046416D">
      <w:pPr>
        <w:pStyle w:val="Heading1"/>
        <w:spacing w:line="240" w:lineRule="auto"/>
        <w:rPr>
          <w:rFonts w:asciiTheme="minorHAnsi" w:hAnsiTheme="minorHAnsi" w:cstheme="minorHAnsi"/>
          <w:color w:val="auto"/>
          <w:sz w:val="36"/>
          <w:szCs w:val="36"/>
        </w:rPr>
      </w:pPr>
      <w:bookmarkStart w:id="8" w:name="_Toc87568077"/>
      <w:r>
        <w:rPr>
          <w:rFonts w:asciiTheme="minorHAnsi" w:hAnsiTheme="minorHAnsi" w:cstheme="minorHAnsi"/>
          <w:color w:val="auto"/>
          <w:sz w:val="36"/>
          <w:szCs w:val="36"/>
        </w:rPr>
        <w:lastRenderedPageBreak/>
        <w:t>Getting Started</w:t>
      </w:r>
      <w:bookmarkEnd w:id="8"/>
    </w:p>
    <w:p w14:paraId="263222A9" w14:textId="384DAD0A" w:rsidR="00A40A5B" w:rsidRPr="002F1BE4" w:rsidRDefault="00920218" w:rsidP="0046416D">
      <w:pPr>
        <w:pStyle w:val="Heading2"/>
      </w:pPr>
      <w:bookmarkStart w:id="9" w:name="_Toc87568078"/>
      <w:r w:rsidRPr="002F1BE4">
        <w:t xml:space="preserve">Creating a New </w:t>
      </w:r>
      <w:r w:rsidR="00A566BB">
        <w:t>ISO 26262</w:t>
      </w:r>
      <w:r w:rsidRPr="002F1BE4">
        <w:t xml:space="preserve"> Project</w:t>
      </w:r>
      <w:bookmarkEnd w:id="9"/>
    </w:p>
    <w:p w14:paraId="6C6869DC" w14:textId="09F01488" w:rsidR="00805512" w:rsidRDefault="00853648" w:rsidP="0046416D">
      <w:pPr>
        <w:spacing w:before="120" w:after="0" w:line="240" w:lineRule="auto"/>
        <w:ind w:left="360"/>
        <w:rPr>
          <w:rFonts w:cstheme="minorHAnsi"/>
        </w:rPr>
      </w:pPr>
      <w:r>
        <w:rPr>
          <w:rFonts w:cstheme="minorHAnsi"/>
        </w:rPr>
        <w:t xml:space="preserve">The </w:t>
      </w:r>
      <w:r w:rsidR="00A566BB">
        <w:rPr>
          <w:rFonts w:cstheme="minorHAnsi"/>
        </w:rPr>
        <w:t>MBD Platform</w:t>
      </w:r>
      <w:r>
        <w:rPr>
          <w:rFonts w:cstheme="minorHAnsi"/>
        </w:rPr>
        <w:t xml:space="preserve"> adds a</w:t>
      </w:r>
      <w:r w:rsidR="00E70285">
        <w:rPr>
          <w:rFonts w:cstheme="minorHAnsi"/>
        </w:rPr>
        <w:t xml:space="preserve"> </w:t>
      </w:r>
      <w:r w:rsidR="00C574B9">
        <w:rPr>
          <w:rFonts w:cstheme="minorHAnsi"/>
        </w:rPr>
        <w:t xml:space="preserve">template for managing/conducting software development process for </w:t>
      </w:r>
      <w:r w:rsidR="00A566BB">
        <w:rPr>
          <w:rFonts w:cstheme="minorHAnsi"/>
        </w:rPr>
        <w:t>ISO 26262</w:t>
      </w:r>
      <w:r w:rsidR="00C574B9">
        <w:rPr>
          <w:rFonts w:cstheme="minorHAnsi"/>
        </w:rPr>
        <w:t xml:space="preserve"> using MathWorks tools. </w:t>
      </w:r>
      <w:r w:rsidR="00257259">
        <w:rPr>
          <w:rFonts w:cstheme="minorHAnsi"/>
        </w:rPr>
        <w:t>To take</w:t>
      </w:r>
      <w:r w:rsidR="00C26CBB">
        <w:rPr>
          <w:rFonts w:cstheme="minorHAnsi"/>
        </w:rPr>
        <w:t xml:space="preserve"> advantage of </w:t>
      </w:r>
      <w:r w:rsidR="007949AA">
        <w:rPr>
          <w:rFonts w:cstheme="minorHAnsi"/>
        </w:rPr>
        <w:t xml:space="preserve">the outline of </w:t>
      </w:r>
      <w:r w:rsidR="00C26CBB">
        <w:rPr>
          <w:rFonts w:cstheme="minorHAnsi"/>
        </w:rPr>
        <w:t xml:space="preserve">this </w:t>
      </w:r>
      <w:r w:rsidR="007949AA">
        <w:rPr>
          <w:rFonts w:cstheme="minorHAnsi"/>
        </w:rPr>
        <w:t xml:space="preserve">project </w:t>
      </w:r>
      <w:r w:rsidR="00257259">
        <w:rPr>
          <w:rFonts w:cstheme="minorHAnsi"/>
        </w:rPr>
        <w:t xml:space="preserve">when starting a new program, you can create a new project based on this template. </w:t>
      </w:r>
      <w:r w:rsidR="00805512">
        <w:rPr>
          <w:rFonts w:cstheme="minorHAnsi"/>
        </w:rPr>
        <w:t>To do this,</w:t>
      </w:r>
    </w:p>
    <w:p w14:paraId="307856F6" w14:textId="77777777" w:rsidR="00C65101" w:rsidRDefault="00C65101" w:rsidP="00CC1650">
      <w:pPr>
        <w:pStyle w:val="ListParagraph"/>
        <w:numPr>
          <w:ilvl w:val="0"/>
          <w:numId w:val="4"/>
        </w:numPr>
        <w:spacing w:before="60" w:after="0" w:line="240" w:lineRule="auto"/>
        <w:ind w:left="907"/>
        <w:contextualSpacing w:val="0"/>
        <w:rPr>
          <w:rFonts w:cstheme="minorHAnsi"/>
        </w:rPr>
      </w:pPr>
      <w:r w:rsidRPr="00C65101">
        <w:rPr>
          <w:rFonts w:cstheme="minorHAnsi"/>
        </w:rPr>
        <w:t xml:space="preserve">Open the </w:t>
      </w:r>
      <w:r w:rsidRPr="00C65101">
        <w:rPr>
          <w:rFonts w:cstheme="minorHAnsi"/>
          <w:i/>
          <w:iCs/>
        </w:rPr>
        <w:t>Apps</w:t>
      </w:r>
      <w:r w:rsidRPr="00C65101">
        <w:rPr>
          <w:rFonts w:cstheme="minorHAnsi"/>
        </w:rPr>
        <w:t xml:space="preserve"> tab from the MATLAB desktop.</w:t>
      </w:r>
    </w:p>
    <w:p w14:paraId="0B8CAD3C" w14:textId="4633B58E" w:rsidR="00C65101" w:rsidRPr="00C65101" w:rsidRDefault="00C65101" w:rsidP="00CC1650">
      <w:pPr>
        <w:pStyle w:val="ListParagraph"/>
        <w:numPr>
          <w:ilvl w:val="0"/>
          <w:numId w:val="4"/>
        </w:numPr>
        <w:spacing w:before="60" w:after="0" w:line="240" w:lineRule="auto"/>
        <w:ind w:left="907"/>
        <w:contextualSpacing w:val="0"/>
        <w:rPr>
          <w:rFonts w:cstheme="minorHAnsi"/>
        </w:rPr>
      </w:pPr>
      <w:r w:rsidRPr="00C65101">
        <w:rPr>
          <w:rFonts w:cstheme="minorHAnsi"/>
        </w:rPr>
        <w:t xml:space="preserve">In the </w:t>
      </w:r>
      <w:r w:rsidRPr="00C65101">
        <w:rPr>
          <w:rFonts w:cstheme="minorHAnsi"/>
          <w:i/>
          <w:iCs/>
        </w:rPr>
        <w:t>My Apps</w:t>
      </w:r>
      <w:r w:rsidRPr="00C65101">
        <w:rPr>
          <w:rFonts w:cstheme="minorHAnsi"/>
        </w:rPr>
        <w:t xml:space="preserve"> section, select </w:t>
      </w:r>
      <w:r w:rsidRPr="00C65101">
        <w:rPr>
          <w:rFonts w:cstheme="minorHAnsi"/>
          <w:i/>
          <w:iCs/>
        </w:rPr>
        <w:t xml:space="preserve">ISO MBD Platform </w:t>
      </w:r>
      <w:r w:rsidR="003860EB">
        <w:rPr>
          <w:rFonts w:cstheme="minorHAnsi"/>
          <w:i/>
          <w:iCs/>
        </w:rPr>
        <w:t>R2021b</w:t>
      </w:r>
      <w:r w:rsidRPr="00C65101">
        <w:rPr>
          <w:rFonts w:cstheme="minorHAnsi"/>
        </w:rPr>
        <w:t xml:space="preserve"> to load the app.</w:t>
      </w:r>
    </w:p>
    <w:p w14:paraId="7CB20D29" w14:textId="5B9C61E1" w:rsidR="00257259" w:rsidRDefault="00257259" w:rsidP="00CC1650">
      <w:pPr>
        <w:pStyle w:val="ListParagraph"/>
        <w:numPr>
          <w:ilvl w:val="0"/>
          <w:numId w:val="4"/>
        </w:numPr>
        <w:spacing w:before="60" w:after="0" w:line="240" w:lineRule="auto"/>
        <w:ind w:left="907"/>
        <w:contextualSpacing w:val="0"/>
        <w:rPr>
          <w:rFonts w:cstheme="minorHAnsi"/>
        </w:rPr>
      </w:pPr>
      <w:r>
        <w:rPr>
          <w:rFonts w:cstheme="minorHAnsi"/>
        </w:rPr>
        <w:t xml:space="preserve">On the MATLAB </w:t>
      </w:r>
      <w:r w:rsidRPr="00257259">
        <w:rPr>
          <w:rFonts w:cstheme="minorHAnsi"/>
          <w:i/>
        </w:rPr>
        <w:t>Home</w:t>
      </w:r>
      <w:r>
        <w:rPr>
          <w:rFonts w:cstheme="minorHAnsi"/>
        </w:rPr>
        <w:t xml:space="preserve"> tab, click </w:t>
      </w:r>
      <w:r w:rsidRPr="00257259">
        <w:rPr>
          <w:rFonts w:cstheme="minorHAnsi"/>
          <w:i/>
        </w:rPr>
        <w:t>Simulink</w:t>
      </w:r>
      <w:r>
        <w:rPr>
          <w:rFonts w:cstheme="minorHAnsi"/>
        </w:rPr>
        <w:t xml:space="preserve"> to open the Simulink Start Page.</w:t>
      </w:r>
    </w:p>
    <w:p w14:paraId="55AFE1FE" w14:textId="74355C51" w:rsidR="00557522" w:rsidRDefault="00257259" w:rsidP="00CC1650">
      <w:pPr>
        <w:pStyle w:val="ListParagraph"/>
        <w:numPr>
          <w:ilvl w:val="0"/>
          <w:numId w:val="4"/>
        </w:numPr>
        <w:spacing w:before="60" w:after="0" w:line="240" w:lineRule="auto"/>
        <w:ind w:left="907"/>
        <w:contextualSpacing w:val="0"/>
        <w:rPr>
          <w:rFonts w:cstheme="minorHAnsi"/>
        </w:rPr>
      </w:pPr>
      <w:r>
        <w:rPr>
          <w:rFonts w:cstheme="minorHAnsi"/>
        </w:rPr>
        <w:t xml:space="preserve">In the Simulink Start Page, </w:t>
      </w:r>
      <w:r w:rsidR="00ED3D46">
        <w:rPr>
          <w:rFonts w:cstheme="minorHAnsi"/>
        </w:rPr>
        <w:t>hover over</w:t>
      </w:r>
      <w:r>
        <w:rPr>
          <w:rFonts w:cstheme="minorHAnsi"/>
        </w:rPr>
        <w:t xml:space="preserve"> </w:t>
      </w:r>
      <w:proofErr w:type="spellStart"/>
      <w:r w:rsidR="00C4048E">
        <w:rPr>
          <w:rFonts w:cstheme="minorHAnsi"/>
          <w:i/>
        </w:rPr>
        <w:t>ISO</w:t>
      </w:r>
      <w:r w:rsidRPr="00257259">
        <w:rPr>
          <w:rFonts w:cstheme="minorHAnsi"/>
          <w:i/>
        </w:rPr>
        <w:t>Project</w:t>
      </w:r>
      <w:proofErr w:type="spellEnd"/>
      <w:r>
        <w:rPr>
          <w:rFonts w:cstheme="minorHAnsi"/>
        </w:rPr>
        <w:t xml:space="preserve"> under the </w:t>
      </w:r>
      <w:r w:rsidRPr="00257259">
        <w:rPr>
          <w:rFonts w:cstheme="minorHAnsi"/>
          <w:i/>
        </w:rPr>
        <w:t>My Templates</w:t>
      </w:r>
      <w:r>
        <w:rPr>
          <w:rFonts w:cstheme="minorHAnsi"/>
        </w:rPr>
        <w:t xml:space="preserve"> panel</w:t>
      </w:r>
      <w:r w:rsidR="00B57032">
        <w:rPr>
          <w:rFonts w:cstheme="minorHAnsi"/>
        </w:rPr>
        <w:t xml:space="preserve">, and then click </w:t>
      </w:r>
      <w:r w:rsidR="00B57032" w:rsidRPr="00B57032">
        <w:rPr>
          <w:rFonts w:cstheme="minorHAnsi"/>
          <w:i/>
        </w:rPr>
        <w:t>Create Project</w:t>
      </w:r>
      <w:r>
        <w:rPr>
          <w:rFonts w:cstheme="minorHAnsi"/>
        </w:rPr>
        <w:t>. This opens the Create Project dialog.</w:t>
      </w:r>
    </w:p>
    <w:p w14:paraId="577DB01A" w14:textId="741652FF" w:rsidR="002F5792" w:rsidRDefault="003232B3" w:rsidP="00CC1650">
      <w:pPr>
        <w:pStyle w:val="ListParagraph"/>
        <w:numPr>
          <w:ilvl w:val="0"/>
          <w:numId w:val="4"/>
        </w:numPr>
        <w:spacing w:before="60" w:after="0" w:line="240" w:lineRule="auto"/>
        <w:ind w:left="907"/>
        <w:contextualSpacing w:val="0"/>
        <w:rPr>
          <w:rFonts w:cstheme="minorHAnsi"/>
        </w:rPr>
      </w:pPr>
      <w:r w:rsidRPr="007F048C">
        <w:rPr>
          <w:rFonts w:cstheme="minorHAnsi"/>
        </w:rPr>
        <w:t xml:space="preserve">In the </w:t>
      </w:r>
      <w:r w:rsidR="00B57032">
        <w:rPr>
          <w:rFonts w:cstheme="minorHAnsi"/>
        </w:rPr>
        <w:t xml:space="preserve">Create Project dialog, enter the </w:t>
      </w:r>
      <w:r w:rsidR="00B57032" w:rsidRPr="00B57032">
        <w:rPr>
          <w:rFonts w:cstheme="minorHAnsi"/>
          <w:i/>
        </w:rPr>
        <w:t>Name</w:t>
      </w:r>
      <w:r w:rsidR="00B57032">
        <w:rPr>
          <w:rFonts w:cstheme="minorHAnsi"/>
        </w:rPr>
        <w:t xml:space="preserve"> and </w:t>
      </w:r>
      <w:r w:rsidR="00B57032" w:rsidRPr="00B57032">
        <w:rPr>
          <w:rFonts w:cstheme="minorHAnsi"/>
          <w:i/>
        </w:rPr>
        <w:t>Folder</w:t>
      </w:r>
      <w:r w:rsidR="00B57032">
        <w:rPr>
          <w:rFonts w:cstheme="minorHAnsi"/>
        </w:rPr>
        <w:t xml:space="preserve">, and then click </w:t>
      </w:r>
      <w:r w:rsidR="00AE603A">
        <w:rPr>
          <w:rFonts w:cstheme="minorHAnsi"/>
          <w:i/>
        </w:rPr>
        <w:t>OK</w:t>
      </w:r>
      <w:r w:rsidR="003E1C91" w:rsidRPr="007F048C">
        <w:rPr>
          <w:rFonts w:cstheme="minorHAnsi"/>
        </w:rPr>
        <w:t>.</w:t>
      </w:r>
      <w:r w:rsidR="00D87085">
        <w:rPr>
          <w:rFonts w:cstheme="minorHAnsi"/>
        </w:rPr>
        <w:t xml:space="preserve"> This creates a new project based on the </w:t>
      </w:r>
      <w:proofErr w:type="spellStart"/>
      <w:r w:rsidR="00C4048E">
        <w:rPr>
          <w:rFonts w:cstheme="minorHAnsi"/>
          <w:i/>
        </w:rPr>
        <w:t>ISO</w:t>
      </w:r>
      <w:r w:rsidR="00D87085" w:rsidRPr="00D87085">
        <w:rPr>
          <w:rFonts w:cstheme="minorHAnsi"/>
          <w:i/>
        </w:rPr>
        <w:t>Project</w:t>
      </w:r>
      <w:proofErr w:type="spellEnd"/>
      <w:r w:rsidR="00D87085">
        <w:rPr>
          <w:rFonts w:cstheme="minorHAnsi"/>
        </w:rPr>
        <w:t xml:space="preserve"> template.</w:t>
      </w:r>
    </w:p>
    <w:p w14:paraId="0BD9C5B1" w14:textId="6FC953F9" w:rsidR="00336000" w:rsidRPr="002F1BE4" w:rsidRDefault="00AB7059" w:rsidP="0046416D">
      <w:pPr>
        <w:pStyle w:val="Heading2"/>
      </w:pPr>
      <w:bookmarkStart w:id="10" w:name="_Toc87568079"/>
      <w:r w:rsidRPr="002F1BE4">
        <w:t>Navigating the</w:t>
      </w:r>
      <w:r w:rsidR="00336000" w:rsidRPr="002F1BE4">
        <w:t xml:space="preserve"> </w:t>
      </w:r>
      <w:r w:rsidR="00A566BB">
        <w:t>ISO 26262</w:t>
      </w:r>
      <w:r w:rsidR="00336000" w:rsidRPr="002F1BE4">
        <w:t xml:space="preserve"> Project</w:t>
      </w:r>
      <w:bookmarkEnd w:id="10"/>
    </w:p>
    <w:p w14:paraId="3C81CE86" w14:textId="77777777" w:rsidR="00D1599A" w:rsidRDefault="00D1599A" w:rsidP="0046416D">
      <w:pPr>
        <w:spacing w:before="120" w:after="0" w:line="240" w:lineRule="auto"/>
        <w:ind w:left="360"/>
        <w:rPr>
          <w:rFonts w:cstheme="minorHAnsi"/>
        </w:rPr>
      </w:pPr>
      <w:r w:rsidRPr="004A0EFC">
        <w:rPr>
          <w:rFonts w:cstheme="minorHAnsi"/>
        </w:rPr>
        <w:t>After the project is created, Simulink automatically launches the new project. In t</w:t>
      </w:r>
      <w:r>
        <w:rPr>
          <w:rFonts w:cstheme="minorHAnsi"/>
        </w:rPr>
        <w:t xml:space="preserve">his new project, you will find the following </w:t>
      </w:r>
      <w:r w:rsidRPr="004A0EFC">
        <w:rPr>
          <w:rFonts w:cstheme="minorHAnsi"/>
        </w:rPr>
        <w:t>folders:</w:t>
      </w:r>
    </w:p>
    <w:p w14:paraId="5ADCBF7F" w14:textId="61E24C32" w:rsidR="00D1599A" w:rsidRPr="002161D7" w:rsidRDefault="00C4048E" w:rsidP="0046416D">
      <w:pPr>
        <w:pStyle w:val="ListParagraph"/>
        <w:numPr>
          <w:ilvl w:val="0"/>
          <w:numId w:val="12"/>
        </w:numPr>
        <w:spacing w:before="60" w:after="0" w:line="240" w:lineRule="auto"/>
        <w:ind w:left="908" w:hanging="274"/>
        <w:contextualSpacing w:val="0"/>
        <w:rPr>
          <w:rFonts w:cstheme="minorHAnsi"/>
          <w:i/>
        </w:rPr>
      </w:pPr>
      <w:r>
        <w:rPr>
          <w:rFonts w:cstheme="minorHAnsi"/>
          <w:i/>
        </w:rPr>
        <w:t>ISO</w:t>
      </w:r>
      <w:r w:rsidR="00D1599A" w:rsidRPr="002161D7">
        <w:rPr>
          <w:rFonts w:cstheme="minorHAnsi"/>
          <w:i/>
        </w:rPr>
        <w:t>_01_Planning</w:t>
      </w:r>
    </w:p>
    <w:p w14:paraId="61AB5CA7" w14:textId="3E6C73BD" w:rsidR="00D1599A" w:rsidRDefault="00D1599A" w:rsidP="0046416D">
      <w:pPr>
        <w:pStyle w:val="ListParagraph"/>
        <w:numPr>
          <w:ilvl w:val="0"/>
          <w:numId w:val="12"/>
        </w:numPr>
        <w:spacing w:before="40" w:after="0" w:line="240" w:lineRule="auto"/>
        <w:ind w:left="1181" w:hanging="274"/>
        <w:contextualSpacing w:val="0"/>
        <w:rPr>
          <w:rFonts w:cstheme="minorHAnsi"/>
        </w:rPr>
      </w:pPr>
      <w:r w:rsidRPr="00C811E5">
        <w:rPr>
          <w:rFonts w:cstheme="minorHAnsi"/>
        </w:rPr>
        <w:t xml:space="preserve">In the </w:t>
      </w:r>
      <w:r>
        <w:rPr>
          <w:rFonts w:cstheme="minorHAnsi"/>
          <w:i/>
        </w:rPr>
        <w:t>checklist</w:t>
      </w:r>
      <w:r w:rsidRPr="00C811E5">
        <w:rPr>
          <w:rFonts w:cstheme="minorHAnsi"/>
          <w:i/>
        </w:rPr>
        <w:t>s</w:t>
      </w:r>
      <w:r w:rsidRPr="00C811E5">
        <w:rPr>
          <w:rFonts w:cstheme="minorHAnsi"/>
        </w:rPr>
        <w:t xml:space="preserve"> subfolder, you will find </w:t>
      </w:r>
      <w:r>
        <w:rPr>
          <w:rFonts w:cstheme="minorHAnsi"/>
        </w:rPr>
        <w:t>checklist</w:t>
      </w:r>
      <w:r w:rsidRPr="00C811E5">
        <w:rPr>
          <w:rFonts w:cstheme="minorHAnsi"/>
        </w:rPr>
        <w:t xml:space="preserve">s </w:t>
      </w:r>
      <w:r>
        <w:rPr>
          <w:rFonts w:cstheme="minorHAnsi"/>
        </w:rPr>
        <w:t xml:space="preserve">that are useful </w:t>
      </w:r>
      <w:r w:rsidRPr="00C811E5">
        <w:rPr>
          <w:rFonts w:cstheme="minorHAnsi"/>
        </w:rPr>
        <w:t>for</w:t>
      </w:r>
      <w:r>
        <w:rPr>
          <w:rFonts w:cstheme="minorHAnsi"/>
        </w:rPr>
        <w:t xml:space="preserve"> reviewing </w:t>
      </w:r>
      <w:r w:rsidR="00D8455B">
        <w:rPr>
          <w:rFonts w:cstheme="minorHAnsi"/>
        </w:rPr>
        <w:t xml:space="preserve">plans, </w:t>
      </w:r>
      <w:r>
        <w:rPr>
          <w:rFonts w:cstheme="minorHAnsi"/>
        </w:rPr>
        <w:t xml:space="preserve">requirements, models, code, test cases, </w:t>
      </w:r>
      <w:r w:rsidR="00D8455B">
        <w:rPr>
          <w:rFonts w:cstheme="minorHAnsi"/>
        </w:rPr>
        <w:t xml:space="preserve">and </w:t>
      </w:r>
      <w:r>
        <w:rPr>
          <w:rFonts w:cstheme="minorHAnsi"/>
        </w:rPr>
        <w:t>test results.</w:t>
      </w:r>
    </w:p>
    <w:p w14:paraId="7E080DE3" w14:textId="13A323EE" w:rsidR="00D8455B" w:rsidRPr="00D8455B" w:rsidRDefault="00D1599A" w:rsidP="00BD7D3A">
      <w:pPr>
        <w:pStyle w:val="ListParagraph"/>
        <w:numPr>
          <w:ilvl w:val="0"/>
          <w:numId w:val="12"/>
        </w:numPr>
        <w:spacing w:before="40" w:after="0" w:line="240" w:lineRule="auto"/>
        <w:ind w:left="1181" w:hanging="274"/>
        <w:contextualSpacing w:val="0"/>
        <w:rPr>
          <w:rFonts w:cstheme="minorHAnsi"/>
        </w:rPr>
      </w:pPr>
      <w:r w:rsidRPr="00D8455B">
        <w:rPr>
          <w:rFonts w:cstheme="minorHAnsi"/>
        </w:rPr>
        <w:t xml:space="preserve">In the </w:t>
      </w:r>
      <w:proofErr w:type="gramStart"/>
      <w:r w:rsidRPr="00D8455B">
        <w:rPr>
          <w:rFonts w:cstheme="minorHAnsi"/>
          <w:i/>
        </w:rPr>
        <w:t>plans</w:t>
      </w:r>
      <w:proofErr w:type="gramEnd"/>
      <w:r w:rsidRPr="00D8455B">
        <w:rPr>
          <w:rFonts w:cstheme="minorHAnsi"/>
        </w:rPr>
        <w:t xml:space="preserve"> subfolder, you will find </w:t>
      </w:r>
      <w:r w:rsidR="00D8455B">
        <w:rPr>
          <w:rFonts w:cstheme="minorHAnsi"/>
        </w:rPr>
        <w:t xml:space="preserve">a </w:t>
      </w:r>
      <w:r w:rsidRPr="00D8455B">
        <w:rPr>
          <w:rFonts w:cstheme="minorHAnsi"/>
        </w:rPr>
        <w:t xml:space="preserve">template for </w:t>
      </w:r>
      <w:r w:rsidR="00D8455B" w:rsidRPr="00D8455B">
        <w:t>Documentation of the Software Development Environment</w:t>
      </w:r>
      <w:r w:rsidR="00D8455B">
        <w:t>.</w:t>
      </w:r>
    </w:p>
    <w:p w14:paraId="6EAAFC9C" w14:textId="1E9B0FA6" w:rsidR="00D1599A" w:rsidRPr="00D8455B" w:rsidRDefault="00D1599A" w:rsidP="00BD7D3A">
      <w:pPr>
        <w:pStyle w:val="ListParagraph"/>
        <w:numPr>
          <w:ilvl w:val="0"/>
          <w:numId w:val="12"/>
        </w:numPr>
        <w:spacing w:before="40" w:after="0" w:line="240" w:lineRule="auto"/>
        <w:ind w:left="1181" w:hanging="274"/>
        <w:contextualSpacing w:val="0"/>
        <w:rPr>
          <w:rFonts w:cstheme="minorHAnsi"/>
        </w:rPr>
      </w:pPr>
      <w:r w:rsidRPr="00D8455B">
        <w:rPr>
          <w:rFonts w:cstheme="minorHAnsi"/>
        </w:rPr>
        <w:t xml:space="preserve">In the </w:t>
      </w:r>
      <w:r w:rsidRPr="00D8455B">
        <w:rPr>
          <w:rFonts w:cstheme="minorHAnsi"/>
          <w:i/>
        </w:rPr>
        <w:t>standards</w:t>
      </w:r>
      <w:r w:rsidRPr="00D8455B">
        <w:rPr>
          <w:rFonts w:cstheme="minorHAnsi"/>
        </w:rPr>
        <w:t xml:space="preserve"> subfolder, you will find templates for </w:t>
      </w:r>
      <w:r w:rsidR="00D8455B">
        <w:t>Modeling Guidelines and Coding Guidelines</w:t>
      </w:r>
      <w:r>
        <w:t>.</w:t>
      </w:r>
    </w:p>
    <w:p w14:paraId="30A9E48F" w14:textId="1BFF05DA" w:rsidR="00D1599A" w:rsidRPr="002161D7" w:rsidRDefault="00C4048E" w:rsidP="0046416D">
      <w:pPr>
        <w:pStyle w:val="ListParagraph"/>
        <w:numPr>
          <w:ilvl w:val="0"/>
          <w:numId w:val="12"/>
        </w:numPr>
        <w:spacing w:before="60" w:after="0" w:line="240" w:lineRule="auto"/>
        <w:ind w:left="908" w:hanging="274"/>
        <w:contextualSpacing w:val="0"/>
        <w:rPr>
          <w:rFonts w:cstheme="minorHAnsi"/>
          <w:i/>
        </w:rPr>
      </w:pPr>
      <w:r>
        <w:rPr>
          <w:rFonts w:cstheme="minorHAnsi"/>
          <w:i/>
        </w:rPr>
        <w:t>ISO</w:t>
      </w:r>
      <w:r w:rsidR="00D1599A" w:rsidRPr="002161D7">
        <w:rPr>
          <w:rFonts w:cstheme="minorHAnsi"/>
          <w:i/>
        </w:rPr>
        <w:t>_02_Requirements</w:t>
      </w:r>
    </w:p>
    <w:p w14:paraId="00B20D68" w14:textId="5C1CE8FF" w:rsidR="00D1599A" w:rsidRDefault="00D1599A" w:rsidP="0046416D">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sidRPr="006C3C5D">
        <w:rPr>
          <w:rFonts w:cstheme="minorHAnsi"/>
          <w:i/>
        </w:rPr>
        <w:t>specification</w:t>
      </w:r>
      <w:r>
        <w:rPr>
          <w:rFonts w:cstheme="minorHAnsi"/>
        </w:rPr>
        <w:t xml:space="preserve"> subfolder, you will store all documents that capture your software </w:t>
      </w:r>
      <w:r w:rsidR="00C275A5">
        <w:rPr>
          <w:rFonts w:cstheme="minorHAnsi"/>
        </w:rPr>
        <w:t xml:space="preserve">safety </w:t>
      </w:r>
      <w:r>
        <w:rPr>
          <w:rFonts w:cstheme="minorHAnsi"/>
        </w:rPr>
        <w:t>requirements and derived requirements.</w:t>
      </w:r>
    </w:p>
    <w:p w14:paraId="49B8FEE3" w14:textId="546D61D3" w:rsidR="00D1599A" w:rsidRDefault="00D1599A" w:rsidP="0046416D">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sidRPr="006C3C5D">
        <w:rPr>
          <w:rFonts w:cstheme="minorHAnsi"/>
          <w:i/>
        </w:rPr>
        <w:t>verification</w:t>
      </w:r>
      <w:r w:rsidR="00741E9F">
        <w:rPr>
          <w:rFonts w:cstheme="minorHAnsi"/>
          <w:i/>
        </w:rPr>
        <w:t>_results</w:t>
      </w:r>
      <w:r>
        <w:rPr>
          <w:rFonts w:cstheme="minorHAnsi"/>
        </w:rPr>
        <w:t xml:space="preserve"> subfolder, you will store checklists related to all review activities of the </w:t>
      </w:r>
      <w:r w:rsidR="00C275A5">
        <w:rPr>
          <w:rFonts w:cstheme="minorHAnsi"/>
        </w:rPr>
        <w:t>software safety</w:t>
      </w:r>
      <w:r>
        <w:rPr>
          <w:rFonts w:cstheme="minorHAnsi"/>
        </w:rPr>
        <w:t xml:space="preserve"> requirements and derived requirements.</w:t>
      </w:r>
    </w:p>
    <w:p w14:paraId="1C817D0E" w14:textId="30DC5C37" w:rsidR="00741E9F" w:rsidRPr="002161D7" w:rsidRDefault="00741E9F" w:rsidP="00741E9F">
      <w:pPr>
        <w:pStyle w:val="ListParagraph"/>
        <w:numPr>
          <w:ilvl w:val="0"/>
          <w:numId w:val="12"/>
        </w:numPr>
        <w:spacing w:before="60" w:after="0" w:line="240" w:lineRule="auto"/>
        <w:ind w:left="908" w:hanging="274"/>
        <w:contextualSpacing w:val="0"/>
        <w:rPr>
          <w:rFonts w:cstheme="minorHAnsi"/>
          <w:i/>
        </w:rPr>
      </w:pPr>
      <w:r>
        <w:rPr>
          <w:rFonts w:cstheme="minorHAnsi"/>
          <w:i/>
        </w:rPr>
        <w:t>ISO</w:t>
      </w:r>
      <w:r w:rsidRPr="002161D7">
        <w:rPr>
          <w:rFonts w:cstheme="minorHAnsi"/>
          <w:i/>
        </w:rPr>
        <w:t>_0</w:t>
      </w:r>
      <w:r w:rsidR="007C4B38">
        <w:rPr>
          <w:rFonts w:cstheme="minorHAnsi"/>
          <w:i/>
        </w:rPr>
        <w:t>3</w:t>
      </w:r>
      <w:r w:rsidRPr="002161D7">
        <w:rPr>
          <w:rFonts w:cstheme="minorHAnsi"/>
          <w:i/>
        </w:rPr>
        <w:t>_</w:t>
      </w:r>
      <w:r>
        <w:rPr>
          <w:rFonts w:cstheme="minorHAnsi"/>
          <w:i/>
        </w:rPr>
        <w:t>Architecture</w:t>
      </w:r>
    </w:p>
    <w:p w14:paraId="384F9076" w14:textId="55FD2C1F" w:rsidR="00741E9F" w:rsidRPr="00741E9F" w:rsidRDefault="00741E9F" w:rsidP="00741E9F">
      <w:pPr>
        <w:pStyle w:val="ListParagraph"/>
        <w:numPr>
          <w:ilvl w:val="0"/>
          <w:numId w:val="12"/>
        </w:numPr>
        <w:spacing w:before="40" w:after="0" w:line="240" w:lineRule="auto"/>
        <w:ind w:left="1170" w:hanging="270"/>
        <w:contextualSpacing w:val="0"/>
        <w:rPr>
          <w:rFonts w:cstheme="minorHAnsi"/>
        </w:rPr>
      </w:pPr>
      <w:r w:rsidRPr="00741E9F">
        <w:rPr>
          <w:rFonts w:cstheme="minorHAnsi"/>
        </w:rPr>
        <w:t xml:space="preserve">In the </w:t>
      </w:r>
      <w:r>
        <w:rPr>
          <w:rFonts w:cstheme="minorHAnsi"/>
          <w:i/>
        </w:rPr>
        <w:t>analysis</w:t>
      </w:r>
      <w:r w:rsidRPr="00741E9F">
        <w:rPr>
          <w:rFonts w:cstheme="minorHAnsi"/>
        </w:rPr>
        <w:t xml:space="preserve"> subfolder, you will store all </w:t>
      </w:r>
      <w:r>
        <w:rPr>
          <w:rFonts w:cstheme="minorHAnsi"/>
        </w:rPr>
        <w:t>reports from applicable safety analysis and dependent failures analysis, as well as a</w:t>
      </w:r>
      <w:r w:rsidR="007670A5">
        <w:rPr>
          <w:rFonts w:cstheme="minorHAnsi"/>
        </w:rPr>
        <w:t>ll control flow analysis, data flow analysis, and scheduling analysis if performed.</w:t>
      </w:r>
    </w:p>
    <w:p w14:paraId="1BE97F21" w14:textId="11837688" w:rsidR="00741E9F" w:rsidRDefault="00741E9F" w:rsidP="00741E9F">
      <w:pPr>
        <w:pStyle w:val="ListParagraph"/>
        <w:numPr>
          <w:ilvl w:val="0"/>
          <w:numId w:val="12"/>
        </w:numPr>
        <w:spacing w:before="40" w:after="0" w:line="240" w:lineRule="auto"/>
        <w:ind w:left="1170" w:hanging="270"/>
        <w:contextualSpacing w:val="0"/>
        <w:rPr>
          <w:rFonts w:cstheme="minorHAnsi"/>
        </w:rPr>
      </w:pPr>
      <w:r w:rsidRPr="00741E9F">
        <w:rPr>
          <w:rFonts w:cstheme="minorHAnsi"/>
        </w:rPr>
        <w:t xml:space="preserve">In the </w:t>
      </w:r>
      <w:r w:rsidRPr="00741E9F">
        <w:rPr>
          <w:rFonts w:cstheme="minorHAnsi"/>
          <w:i/>
        </w:rPr>
        <w:t>specification</w:t>
      </w:r>
      <w:r w:rsidRPr="00741E9F">
        <w:rPr>
          <w:rFonts w:cstheme="minorHAnsi"/>
        </w:rPr>
        <w:t xml:space="preserve"> subfolder, you will store all </w:t>
      </w:r>
      <w:r>
        <w:rPr>
          <w:rFonts w:cstheme="minorHAnsi"/>
        </w:rPr>
        <w:t>documents and data that capture your software architecture design.</w:t>
      </w:r>
    </w:p>
    <w:p w14:paraId="62176BF4" w14:textId="681F3D67" w:rsidR="00741E9F" w:rsidRPr="00741E9F" w:rsidRDefault="00741E9F" w:rsidP="00741E9F">
      <w:pPr>
        <w:pStyle w:val="ListParagraph"/>
        <w:numPr>
          <w:ilvl w:val="0"/>
          <w:numId w:val="12"/>
        </w:numPr>
        <w:spacing w:before="40" w:after="0" w:line="240" w:lineRule="auto"/>
        <w:ind w:left="1170" w:hanging="270"/>
        <w:contextualSpacing w:val="0"/>
        <w:rPr>
          <w:rFonts w:cstheme="minorHAnsi"/>
        </w:rPr>
      </w:pPr>
      <w:r w:rsidRPr="00741E9F">
        <w:rPr>
          <w:rFonts w:cstheme="minorHAnsi"/>
        </w:rPr>
        <w:t xml:space="preserve">In the </w:t>
      </w:r>
      <w:r w:rsidRPr="00741E9F">
        <w:rPr>
          <w:rFonts w:cstheme="minorHAnsi"/>
          <w:i/>
        </w:rPr>
        <w:t>verification</w:t>
      </w:r>
      <w:r>
        <w:rPr>
          <w:rFonts w:cstheme="minorHAnsi"/>
          <w:i/>
        </w:rPr>
        <w:t>_results</w:t>
      </w:r>
      <w:r w:rsidRPr="00741E9F">
        <w:rPr>
          <w:rFonts w:cstheme="minorHAnsi"/>
        </w:rPr>
        <w:t xml:space="preserve"> subfolder, you will store checklists related to all review activities of the</w:t>
      </w:r>
      <w:r>
        <w:rPr>
          <w:rFonts w:cstheme="minorHAnsi"/>
        </w:rPr>
        <w:t xml:space="preserve"> </w:t>
      </w:r>
      <w:r w:rsidRPr="00741E9F">
        <w:rPr>
          <w:rFonts w:cstheme="minorHAnsi"/>
        </w:rPr>
        <w:t xml:space="preserve">software </w:t>
      </w:r>
      <w:r>
        <w:rPr>
          <w:rFonts w:cstheme="minorHAnsi"/>
        </w:rPr>
        <w:t>architecture design</w:t>
      </w:r>
      <w:r w:rsidRPr="00741E9F">
        <w:rPr>
          <w:rFonts w:cstheme="minorHAnsi"/>
        </w:rPr>
        <w:t>.</w:t>
      </w:r>
    </w:p>
    <w:p w14:paraId="59171578" w14:textId="2116DF27" w:rsidR="00D1599A" w:rsidRPr="002161D7" w:rsidRDefault="00C4048E" w:rsidP="0046416D">
      <w:pPr>
        <w:pStyle w:val="ListParagraph"/>
        <w:numPr>
          <w:ilvl w:val="0"/>
          <w:numId w:val="12"/>
        </w:numPr>
        <w:spacing w:before="60" w:after="0" w:line="240" w:lineRule="auto"/>
        <w:ind w:left="908" w:hanging="274"/>
        <w:contextualSpacing w:val="0"/>
        <w:rPr>
          <w:rFonts w:cstheme="minorHAnsi"/>
          <w:i/>
        </w:rPr>
      </w:pPr>
      <w:r>
        <w:rPr>
          <w:rFonts w:cstheme="minorHAnsi"/>
          <w:i/>
        </w:rPr>
        <w:t>ISO_04_Design</w:t>
      </w:r>
    </w:p>
    <w:p w14:paraId="659F7B14" w14:textId="1A95E48B" w:rsidR="00D1599A" w:rsidRDefault="00D1599A" w:rsidP="0046416D">
      <w:pPr>
        <w:pStyle w:val="ListParagraph"/>
        <w:numPr>
          <w:ilvl w:val="0"/>
          <w:numId w:val="12"/>
        </w:numPr>
        <w:spacing w:before="40" w:after="0" w:line="240" w:lineRule="auto"/>
        <w:ind w:left="1170" w:hanging="270"/>
        <w:contextualSpacing w:val="0"/>
        <w:rPr>
          <w:rFonts w:cstheme="minorHAnsi"/>
        </w:rPr>
      </w:pPr>
      <w:bookmarkStart w:id="11" w:name="_Hlk23172797"/>
      <w:r>
        <w:rPr>
          <w:rFonts w:cstheme="minorHAnsi"/>
        </w:rPr>
        <w:t xml:space="preserve">In the </w:t>
      </w:r>
      <w:r w:rsidRPr="00294BFF">
        <w:rPr>
          <w:rFonts w:cstheme="minorHAnsi"/>
          <w:i/>
        </w:rPr>
        <w:t>common</w:t>
      </w:r>
      <w:r>
        <w:rPr>
          <w:rFonts w:cstheme="minorHAnsi"/>
        </w:rPr>
        <w:t xml:space="preserve"> subfolder, you will create block libraries and data </w:t>
      </w:r>
      <w:r w:rsidR="00CC24C0">
        <w:rPr>
          <w:rFonts w:cstheme="minorHAnsi"/>
        </w:rPr>
        <w:t xml:space="preserve">dictionaries </w:t>
      </w:r>
      <w:r>
        <w:rPr>
          <w:rFonts w:cstheme="minorHAnsi"/>
        </w:rPr>
        <w:t>that are shared across multiple models in the project.</w:t>
      </w:r>
    </w:p>
    <w:p w14:paraId="324189FB" w14:textId="77777777" w:rsidR="00D1599A" w:rsidRDefault="00D1599A" w:rsidP="0046416D">
      <w:pPr>
        <w:pStyle w:val="ListParagraph"/>
        <w:numPr>
          <w:ilvl w:val="0"/>
          <w:numId w:val="12"/>
        </w:numPr>
        <w:spacing w:before="40" w:after="0" w:line="240" w:lineRule="auto"/>
        <w:ind w:left="1170" w:hanging="270"/>
        <w:contextualSpacing w:val="0"/>
        <w:rPr>
          <w:rFonts w:cstheme="minorHAnsi"/>
        </w:rPr>
      </w:pPr>
      <w:r>
        <w:rPr>
          <w:rFonts w:cstheme="minorHAnsi"/>
        </w:rPr>
        <w:t xml:space="preserve">The </w:t>
      </w:r>
      <w:proofErr w:type="spellStart"/>
      <w:r w:rsidRPr="00294BFF">
        <w:rPr>
          <w:rFonts w:cstheme="minorHAnsi"/>
          <w:i/>
        </w:rPr>
        <w:t>sample_model</w:t>
      </w:r>
      <w:proofErr w:type="spellEnd"/>
      <w:r>
        <w:rPr>
          <w:rFonts w:cstheme="minorHAnsi"/>
        </w:rPr>
        <w:t xml:space="preserve"> subfolder is a folder template for use to create actual model folders based on model names. Once a model folder is created, you will create the model and its data in the </w:t>
      </w:r>
      <w:r w:rsidRPr="00B82C62">
        <w:rPr>
          <w:rFonts w:cstheme="minorHAnsi"/>
          <w:i/>
        </w:rPr>
        <w:t>specification</w:t>
      </w:r>
      <w:r>
        <w:rPr>
          <w:rFonts w:cstheme="minorHAnsi"/>
        </w:rPr>
        <w:t xml:space="preserve"> subfolder, develop test cases used for verifying the model against software requirements in the </w:t>
      </w:r>
      <w:proofErr w:type="spellStart"/>
      <w:r w:rsidRPr="00A97A5C">
        <w:rPr>
          <w:rFonts w:cstheme="minorHAnsi"/>
          <w:i/>
          <w:iCs/>
        </w:rPr>
        <w:t>test_cases</w:t>
      </w:r>
      <w:proofErr w:type="spellEnd"/>
      <w:r>
        <w:rPr>
          <w:rFonts w:cstheme="minorHAnsi"/>
        </w:rPr>
        <w:t xml:space="preserve"> subfolder, and store all verification results for the model in the </w:t>
      </w:r>
      <w:r w:rsidRPr="00B82C62">
        <w:rPr>
          <w:rFonts w:cstheme="minorHAnsi"/>
          <w:i/>
        </w:rPr>
        <w:t>verification</w:t>
      </w:r>
      <w:r>
        <w:rPr>
          <w:rFonts w:cstheme="minorHAnsi"/>
          <w:i/>
        </w:rPr>
        <w:t>_results</w:t>
      </w:r>
      <w:r>
        <w:rPr>
          <w:rFonts w:cstheme="minorHAnsi"/>
        </w:rPr>
        <w:t xml:space="preserve"> subfolder.</w:t>
      </w:r>
    </w:p>
    <w:bookmarkEnd w:id="11"/>
    <w:p w14:paraId="17572240" w14:textId="435D01AF" w:rsidR="00D1599A" w:rsidRPr="002161D7" w:rsidRDefault="00C4048E" w:rsidP="0046416D">
      <w:pPr>
        <w:pStyle w:val="ListParagraph"/>
        <w:numPr>
          <w:ilvl w:val="0"/>
          <w:numId w:val="12"/>
        </w:numPr>
        <w:spacing w:before="60" w:after="0" w:line="240" w:lineRule="auto"/>
        <w:ind w:left="908" w:hanging="274"/>
        <w:contextualSpacing w:val="0"/>
        <w:rPr>
          <w:rFonts w:cstheme="minorHAnsi"/>
          <w:i/>
        </w:rPr>
      </w:pPr>
      <w:r>
        <w:rPr>
          <w:rFonts w:cstheme="minorHAnsi"/>
          <w:i/>
        </w:rPr>
        <w:lastRenderedPageBreak/>
        <w:t>ISO_05_Code</w:t>
      </w:r>
    </w:p>
    <w:p w14:paraId="04C9B058" w14:textId="77777777" w:rsidR="00D1599A" w:rsidRDefault="00D1599A" w:rsidP="0046416D">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sidRPr="006C3C5D">
        <w:rPr>
          <w:rFonts w:cstheme="minorHAnsi"/>
          <w:i/>
        </w:rPr>
        <w:t>specification</w:t>
      </w:r>
      <w:r>
        <w:rPr>
          <w:rFonts w:cstheme="minorHAnsi"/>
        </w:rPr>
        <w:t xml:space="preserve"> subfolder, you will store all source code and executable object code generated from the models in the project.</w:t>
      </w:r>
    </w:p>
    <w:p w14:paraId="487ED132" w14:textId="77777777" w:rsidR="00D1599A" w:rsidRDefault="00D1599A" w:rsidP="0046416D">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sidRPr="006C3C5D">
        <w:rPr>
          <w:rFonts w:cstheme="minorHAnsi"/>
          <w:i/>
        </w:rPr>
        <w:t>verification</w:t>
      </w:r>
      <w:r>
        <w:rPr>
          <w:rFonts w:cstheme="minorHAnsi"/>
          <w:i/>
        </w:rPr>
        <w:t>_results</w:t>
      </w:r>
      <w:r>
        <w:rPr>
          <w:rFonts w:cstheme="minorHAnsi"/>
        </w:rPr>
        <w:t xml:space="preserve"> subfolder, you will store all verification results for the source code and executable object code.</w:t>
      </w:r>
    </w:p>
    <w:p w14:paraId="11DD06BF" w14:textId="381E26E2" w:rsidR="00D1599A" w:rsidRPr="002161D7" w:rsidRDefault="00C4048E" w:rsidP="0046416D">
      <w:pPr>
        <w:pStyle w:val="ListParagraph"/>
        <w:numPr>
          <w:ilvl w:val="0"/>
          <w:numId w:val="12"/>
        </w:numPr>
        <w:spacing w:before="60" w:after="0" w:line="240" w:lineRule="auto"/>
        <w:ind w:left="908" w:hanging="274"/>
        <w:contextualSpacing w:val="0"/>
        <w:rPr>
          <w:rFonts w:cstheme="minorHAnsi"/>
          <w:i/>
        </w:rPr>
      </w:pPr>
      <w:bookmarkStart w:id="12" w:name="_Hlk23174469"/>
      <w:r>
        <w:rPr>
          <w:rFonts w:cstheme="minorHAnsi"/>
          <w:i/>
        </w:rPr>
        <w:t>ISO</w:t>
      </w:r>
      <w:r w:rsidR="00D1599A">
        <w:rPr>
          <w:rFonts w:cstheme="minorHAnsi"/>
          <w:i/>
        </w:rPr>
        <w:t>_06_ToolQualification</w:t>
      </w:r>
    </w:p>
    <w:p w14:paraId="67588FD9" w14:textId="77777777" w:rsidR="00D1599A" w:rsidRPr="002161D7" w:rsidRDefault="00D1599A" w:rsidP="0046416D">
      <w:pPr>
        <w:pStyle w:val="ListParagraph"/>
        <w:spacing w:before="40" w:after="0" w:line="240" w:lineRule="auto"/>
        <w:ind w:left="1170"/>
        <w:contextualSpacing w:val="0"/>
        <w:rPr>
          <w:rFonts w:cstheme="minorHAnsi"/>
        </w:rPr>
      </w:pPr>
      <w:r>
        <w:rPr>
          <w:rFonts w:cstheme="minorHAnsi"/>
        </w:rPr>
        <w:t>You will find placeholders for tool qualification life cycle data.</w:t>
      </w:r>
    </w:p>
    <w:p w14:paraId="4B935617" w14:textId="77777777" w:rsidR="00D1599A" w:rsidRPr="002161D7" w:rsidRDefault="00D1599A" w:rsidP="0046416D">
      <w:pPr>
        <w:pStyle w:val="ListParagraph"/>
        <w:numPr>
          <w:ilvl w:val="0"/>
          <w:numId w:val="12"/>
        </w:numPr>
        <w:spacing w:before="60" w:after="0" w:line="240" w:lineRule="auto"/>
        <w:ind w:left="908" w:hanging="274"/>
        <w:contextualSpacing w:val="0"/>
        <w:rPr>
          <w:rFonts w:cstheme="minorHAnsi"/>
          <w:i/>
        </w:rPr>
      </w:pPr>
      <w:r>
        <w:rPr>
          <w:rFonts w:cstheme="minorHAnsi"/>
          <w:i/>
        </w:rPr>
        <w:t>help</w:t>
      </w:r>
    </w:p>
    <w:p w14:paraId="6E5A9D86" w14:textId="3E64FD71" w:rsidR="00D1599A" w:rsidRPr="00A97A5C" w:rsidRDefault="00D1599A" w:rsidP="0046416D">
      <w:pPr>
        <w:pStyle w:val="ListParagraph"/>
        <w:spacing w:before="40" w:after="0" w:line="240" w:lineRule="auto"/>
        <w:ind w:left="1170"/>
        <w:contextualSpacing w:val="0"/>
        <w:rPr>
          <w:rFonts w:cstheme="minorHAnsi"/>
        </w:rPr>
      </w:pPr>
      <w:r>
        <w:rPr>
          <w:rFonts w:cstheme="minorHAnsi"/>
        </w:rPr>
        <w:t>You will find a user guide.</w:t>
      </w:r>
    </w:p>
    <w:p w14:paraId="4DF542CB" w14:textId="313D39CE" w:rsidR="00C4048E" w:rsidRDefault="00C4048E" w:rsidP="00C4048E">
      <w:pPr>
        <w:pStyle w:val="ListParagraph"/>
        <w:numPr>
          <w:ilvl w:val="0"/>
          <w:numId w:val="12"/>
        </w:numPr>
        <w:spacing w:before="60" w:after="0" w:line="240" w:lineRule="auto"/>
        <w:ind w:left="908" w:hanging="274"/>
        <w:contextualSpacing w:val="0"/>
        <w:rPr>
          <w:rFonts w:cstheme="minorHAnsi"/>
          <w:i/>
        </w:rPr>
      </w:pPr>
      <w:bookmarkStart w:id="13" w:name="_Hlk87552325"/>
      <w:bookmarkStart w:id="14" w:name="_Hlk23174932"/>
      <w:bookmarkEnd w:id="12"/>
      <w:r w:rsidRPr="00C4048E">
        <w:rPr>
          <w:rFonts w:cstheme="minorHAnsi"/>
          <w:i/>
        </w:rPr>
        <w:t>pr</w:t>
      </w:r>
      <w:r w:rsidR="000A1F3D">
        <w:rPr>
          <w:rFonts w:cstheme="minorHAnsi"/>
          <w:i/>
        </w:rPr>
        <w:t>o</w:t>
      </w:r>
      <w:r w:rsidRPr="00C4048E">
        <w:rPr>
          <w:rFonts w:cstheme="minorHAnsi"/>
          <w:i/>
        </w:rPr>
        <w:t>j</w:t>
      </w:r>
      <w:r w:rsidR="000A1F3D">
        <w:rPr>
          <w:rFonts w:cstheme="minorHAnsi"/>
          <w:i/>
        </w:rPr>
        <w:t>ect</w:t>
      </w:r>
      <w:r w:rsidRPr="00C4048E">
        <w:rPr>
          <w:rFonts w:cstheme="minorHAnsi"/>
          <w:i/>
        </w:rPr>
        <w:t>_configuration</w:t>
      </w:r>
    </w:p>
    <w:p w14:paraId="551042A8" w14:textId="7AC1BA19" w:rsidR="00C4048E" w:rsidRDefault="00C4048E" w:rsidP="00C4048E">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sidR="000A1F3D">
        <w:rPr>
          <w:rFonts w:cstheme="minorHAnsi"/>
          <w:i/>
        </w:rPr>
        <w:t>checks</w:t>
      </w:r>
      <w:r>
        <w:rPr>
          <w:rFonts w:cstheme="minorHAnsi"/>
        </w:rPr>
        <w:t xml:space="preserve"> subfolder, you will find the configuration files for Model Advisor checks and Polyspace Coding Standard checks designed to complement the </w:t>
      </w:r>
      <w:r>
        <w:t xml:space="preserve">Modeling </w:t>
      </w:r>
      <w:r w:rsidR="002C07AB">
        <w:t>G</w:t>
      </w:r>
      <w:r>
        <w:t>uidelines and</w:t>
      </w:r>
      <w:r w:rsidR="002C07AB">
        <w:t xml:space="preserve"> </w:t>
      </w:r>
      <w:r>
        <w:t>Coding Guidelines provided in the project, respectively.</w:t>
      </w:r>
    </w:p>
    <w:p w14:paraId="6BDA09DC" w14:textId="1156C94E" w:rsidR="00C4048E" w:rsidRPr="008173B3" w:rsidRDefault="00C4048E" w:rsidP="00C4048E">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Pr>
          <w:rFonts w:cstheme="minorHAnsi"/>
          <w:i/>
        </w:rPr>
        <w:t>templates</w:t>
      </w:r>
      <w:r>
        <w:rPr>
          <w:rFonts w:cstheme="minorHAnsi"/>
        </w:rPr>
        <w:t xml:space="preserve"> subfolder, y</w:t>
      </w:r>
      <w:r w:rsidRPr="00DF042F">
        <w:rPr>
          <w:rFonts w:cstheme="minorHAnsi"/>
        </w:rPr>
        <w:t xml:space="preserve">ou will find </w:t>
      </w:r>
      <w:r>
        <w:rPr>
          <w:rFonts w:cstheme="minorHAnsi"/>
        </w:rPr>
        <w:t>model</w:t>
      </w:r>
      <w:r w:rsidRPr="00DF042F">
        <w:rPr>
          <w:rFonts w:cstheme="minorHAnsi"/>
        </w:rPr>
        <w:t xml:space="preserve"> configurations </w:t>
      </w:r>
      <w:r>
        <w:rPr>
          <w:rFonts w:cstheme="minorHAnsi"/>
        </w:rPr>
        <w:t xml:space="preserve">that are compatible with the software design constraints and the </w:t>
      </w:r>
      <w:r w:rsidR="002C07AB">
        <w:t>Modeling Guidelines</w:t>
      </w:r>
      <w:r>
        <w:rPr>
          <w:rFonts w:cstheme="minorHAnsi"/>
        </w:rPr>
        <w:t>.</w:t>
      </w:r>
    </w:p>
    <w:bookmarkEnd w:id="13"/>
    <w:p w14:paraId="255A1079" w14:textId="77777777" w:rsidR="00D1599A" w:rsidRDefault="00D1599A" w:rsidP="0046416D">
      <w:pPr>
        <w:pStyle w:val="ListParagraph"/>
        <w:numPr>
          <w:ilvl w:val="0"/>
          <w:numId w:val="12"/>
        </w:numPr>
        <w:spacing w:before="60" w:after="0" w:line="240" w:lineRule="auto"/>
        <w:ind w:left="908" w:hanging="274"/>
        <w:contextualSpacing w:val="0"/>
        <w:rPr>
          <w:rFonts w:cstheme="minorHAnsi"/>
          <w:i/>
        </w:rPr>
      </w:pPr>
      <w:r>
        <w:rPr>
          <w:rFonts w:cstheme="minorHAnsi"/>
          <w:i/>
        </w:rPr>
        <w:t>t</w:t>
      </w:r>
      <w:r w:rsidRPr="002161D7">
        <w:rPr>
          <w:rFonts w:cstheme="minorHAnsi"/>
          <w:i/>
        </w:rPr>
        <w:t>ools</w:t>
      </w:r>
    </w:p>
    <w:p w14:paraId="64897D08" w14:textId="0EFE578B" w:rsidR="004821C8" w:rsidRPr="004821C8" w:rsidRDefault="004821C8" w:rsidP="00871376">
      <w:pPr>
        <w:pStyle w:val="ListParagraph"/>
        <w:numPr>
          <w:ilvl w:val="0"/>
          <w:numId w:val="12"/>
        </w:numPr>
        <w:spacing w:before="40" w:after="0" w:line="240" w:lineRule="auto"/>
        <w:ind w:left="1170" w:hanging="270"/>
        <w:contextualSpacing w:val="0"/>
        <w:rPr>
          <w:rFonts w:cstheme="minorHAnsi"/>
        </w:rPr>
      </w:pPr>
      <w:r w:rsidRPr="004821C8">
        <w:rPr>
          <w:rFonts w:cstheme="minorHAnsi"/>
        </w:rPr>
        <w:t xml:space="preserve">In the </w:t>
      </w:r>
      <w:proofErr w:type="gramStart"/>
      <w:r w:rsidRPr="004821C8">
        <w:rPr>
          <w:rFonts w:cstheme="minorHAnsi"/>
          <w:i/>
        </w:rPr>
        <w:t>apps</w:t>
      </w:r>
      <w:proofErr w:type="gramEnd"/>
      <w:r w:rsidRPr="004821C8">
        <w:rPr>
          <w:rFonts w:cstheme="minorHAnsi"/>
        </w:rPr>
        <w:t xml:space="preserve"> subfolder, you will find visual layouts and callbacks of graphical user interfaces developed to streamline user operations.</w:t>
      </w:r>
    </w:p>
    <w:p w14:paraId="3AE5DF70" w14:textId="77777777" w:rsidR="004821C8" w:rsidRPr="009F23C5" w:rsidRDefault="004821C8" w:rsidP="004821C8">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proofErr w:type="gramStart"/>
      <w:r>
        <w:rPr>
          <w:rFonts w:cstheme="minorHAnsi"/>
          <w:i/>
        </w:rPr>
        <w:t>icons</w:t>
      </w:r>
      <w:proofErr w:type="gramEnd"/>
      <w:r>
        <w:rPr>
          <w:rFonts w:cstheme="minorHAnsi"/>
        </w:rPr>
        <w:t xml:space="preserve"> subfolder, you will find digital images used for rendering graphics.</w:t>
      </w:r>
    </w:p>
    <w:p w14:paraId="1FB99319" w14:textId="77777777" w:rsidR="004821C8" w:rsidRPr="00D44849" w:rsidRDefault="004821C8" w:rsidP="004821C8">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Pr>
          <w:rFonts w:cstheme="minorHAnsi"/>
          <w:i/>
        </w:rPr>
        <w:t>utilities</w:t>
      </w:r>
      <w:r>
        <w:rPr>
          <w:rFonts w:cstheme="minorHAnsi"/>
        </w:rPr>
        <w:t xml:space="preserve"> subfolder, you will find </w:t>
      </w:r>
      <w:r w:rsidRPr="00DF042F">
        <w:rPr>
          <w:rFonts w:cstheme="minorHAnsi"/>
        </w:rPr>
        <w:t>utilities</w:t>
      </w:r>
      <w:r>
        <w:rPr>
          <w:rFonts w:cstheme="minorHAnsi"/>
        </w:rPr>
        <w:t xml:space="preserve"> for project management, model query, report generation, code generation, and model/code verification</w:t>
      </w:r>
      <w:r w:rsidRPr="00DF042F">
        <w:rPr>
          <w:rFonts w:cstheme="minorHAnsi"/>
        </w:rPr>
        <w:t>.</w:t>
      </w:r>
    </w:p>
    <w:bookmarkEnd w:id="14"/>
    <w:p w14:paraId="31D6CEFB" w14:textId="77777777" w:rsidR="00D1599A" w:rsidRPr="002161D7" w:rsidRDefault="00D1599A" w:rsidP="0046416D">
      <w:pPr>
        <w:pStyle w:val="ListParagraph"/>
        <w:numPr>
          <w:ilvl w:val="0"/>
          <w:numId w:val="12"/>
        </w:numPr>
        <w:spacing w:before="60" w:after="0" w:line="240" w:lineRule="auto"/>
        <w:ind w:left="908" w:hanging="274"/>
        <w:contextualSpacing w:val="0"/>
        <w:rPr>
          <w:rFonts w:cstheme="minorHAnsi"/>
          <w:i/>
        </w:rPr>
      </w:pPr>
      <w:r w:rsidRPr="002161D7">
        <w:rPr>
          <w:rFonts w:cstheme="minorHAnsi"/>
          <w:i/>
        </w:rPr>
        <w:t>work</w:t>
      </w:r>
    </w:p>
    <w:p w14:paraId="18CF37AC" w14:textId="77777777" w:rsidR="00D1599A" w:rsidRPr="004D2BCF" w:rsidRDefault="00D1599A" w:rsidP="0046416D">
      <w:pPr>
        <w:pStyle w:val="ListParagraph"/>
        <w:spacing w:before="40" w:after="0" w:line="240" w:lineRule="auto"/>
        <w:ind w:left="1170"/>
        <w:contextualSpacing w:val="0"/>
        <w:rPr>
          <w:rFonts w:cstheme="minorHAnsi"/>
        </w:rPr>
      </w:pPr>
      <w:r>
        <w:rPr>
          <w:rFonts w:cstheme="minorHAnsi"/>
        </w:rPr>
        <w:t>The default working folder</w:t>
      </w:r>
      <w:r w:rsidRPr="002161D7">
        <w:rPr>
          <w:rFonts w:cstheme="minorHAnsi"/>
        </w:rPr>
        <w:t xml:space="preserve">. This </w:t>
      </w:r>
      <w:r>
        <w:rPr>
          <w:rFonts w:cstheme="minorHAnsi"/>
        </w:rPr>
        <w:t xml:space="preserve">folder also contains the </w:t>
      </w:r>
      <w:r w:rsidRPr="002161D7">
        <w:rPr>
          <w:rFonts w:cstheme="minorHAnsi"/>
          <w:i/>
        </w:rPr>
        <w:t>cache</w:t>
      </w:r>
      <w:r>
        <w:rPr>
          <w:rFonts w:cstheme="minorHAnsi"/>
        </w:rPr>
        <w:t xml:space="preserve"> folder</w:t>
      </w:r>
      <w:r w:rsidRPr="002161D7">
        <w:rPr>
          <w:rFonts w:cstheme="minorHAnsi"/>
          <w:color w:val="404040"/>
          <w:shd w:val="clear" w:color="auto" w:fill="FFFFFF"/>
        </w:rPr>
        <w:t xml:space="preserve"> in which model build artifacts used for simulation</w:t>
      </w:r>
      <w:r>
        <w:rPr>
          <w:rFonts w:cstheme="minorHAnsi"/>
          <w:color w:val="404040"/>
          <w:shd w:val="clear" w:color="auto" w:fill="FFFFFF"/>
        </w:rPr>
        <w:t xml:space="preserve"> are stored.</w:t>
      </w:r>
    </w:p>
    <w:p w14:paraId="609775B5" w14:textId="2081CB52" w:rsidR="00B956CB" w:rsidRPr="002F1BE4" w:rsidRDefault="00B956CB" w:rsidP="0046416D">
      <w:pPr>
        <w:pStyle w:val="Heading2"/>
      </w:pPr>
      <w:bookmarkStart w:id="15" w:name="_Toc87568080"/>
      <w:r w:rsidRPr="002F1BE4">
        <w:t>Reconfiguring the Standard Model Configurations</w:t>
      </w:r>
      <w:bookmarkEnd w:id="15"/>
    </w:p>
    <w:p w14:paraId="2D8B91BF" w14:textId="64A79634" w:rsidR="00DC4CAD" w:rsidRDefault="00DC4CAD" w:rsidP="0046416D">
      <w:pPr>
        <w:pStyle w:val="ListParagraph"/>
        <w:spacing w:before="120" w:after="0" w:line="240" w:lineRule="auto"/>
        <w:ind w:left="360"/>
        <w:contextualSpacing w:val="0"/>
        <w:rPr>
          <w:rFonts w:cstheme="minorHAnsi"/>
        </w:rPr>
      </w:pPr>
      <w:r>
        <w:rPr>
          <w:rFonts w:cstheme="minorHAnsi"/>
        </w:rPr>
        <w:t xml:space="preserve">Every new project created from the template is equipped a </w:t>
      </w:r>
      <w:proofErr w:type="spellStart"/>
      <w:r w:rsidRPr="00A4282A">
        <w:rPr>
          <w:rFonts w:cstheme="minorHAnsi"/>
          <w:i/>
          <w:iCs/>
        </w:rPr>
        <w:t>csMultiInstance.sldd</w:t>
      </w:r>
      <w:proofErr w:type="spellEnd"/>
      <w:r w:rsidRPr="00A4282A">
        <w:rPr>
          <w:rFonts w:cstheme="minorHAnsi"/>
        </w:rPr>
        <w:t xml:space="preserve"> and </w:t>
      </w:r>
      <w:r>
        <w:rPr>
          <w:rFonts w:cstheme="minorHAnsi"/>
        </w:rPr>
        <w:t xml:space="preserve">a </w:t>
      </w:r>
      <w:proofErr w:type="spellStart"/>
      <w:r w:rsidRPr="00A4282A">
        <w:rPr>
          <w:rFonts w:cstheme="minorHAnsi"/>
          <w:i/>
          <w:iCs/>
        </w:rPr>
        <w:t>csSingleInstance.sldd</w:t>
      </w:r>
      <w:proofErr w:type="spellEnd"/>
      <w:r w:rsidRPr="000A2101">
        <w:rPr>
          <w:rFonts w:cstheme="minorHAnsi"/>
        </w:rPr>
        <w:t xml:space="preserve"> </w:t>
      </w:r>
      <w:r w:rsidRPr="00A4282A">
        <w:rPr>
          <w:rFonts w:cstheme="minorHAnsi"/>
        </w:rPr>
        <w:t xml:space="preserve">in </w:t>
      </w:r>
      <w:r w:rsidR="00C4048E">
        <w:rPr>
          <w:rFonts w:cstheme="minorHAnsi"/>
          <w:i/>
          <w:iCs/>
        </w:rPr>
        <w:t>ISO_04_Design</w:t>
      </w:r>
      <w:r w:rsidRPr="00A4282A">
        <w:rPr>
          <w:rFonts w:cstheme="minorHAnsi"/>
          <w:i/>
          <w:iCs/>
        </w:rPr>
        <w:t>\common\specification\</w:t>
      </w:r>
      <w:r w:rsidR="00BD7D3A">
        <w:rPr>
          <w:rFonts w:cstheme="minorHAnsi"/>
          <w:i/>
          <w:iCs/>
        </w:rPr>
        <w:t>configurations</w:t>
      </w:r>
      <w:r>
        <w:rPr>
          <w:rFonts w:cstheme="minorHAnsi"/>
        </w:rPr>
        <w:t xml:space="preserve">. These standard data dictionaries each holds a model configuration meant to be used by all models you plan to develop in the project. </w:t>
      </w:r>
      <w:r w:rsidRPr="000A2101">
        <w:rPr>
          <w:rFonts w:cstheme="minorHAnsi"/>
        </w:rPr>
        <w:t xml:space="preserve">For reusable (multi-instantiable) models, use the configuration in </w:t>
      </w:r>
      <w:proofErr w:type="spellStart"/>
      <w:r w:rsidRPr="000A2101">
        <w:rPr>
          <w:rFonts w:cstheme="minorHAnsi"/>
          <w:i/>
          <w:iCs/>
        </w:rPr>
        <w:t>csMultiInstance.sldd</w:t>
      </w:r>
      <w:proofErr w:type="spellEnd"/>
      <w:r w:rsidRPr="000A2101">
        <w:rPr>
          <w:rFonts w:cstheme="minorHAnsi"/>
        </w:rPr>
        <w:t xml:space="preserve">. Otherwise, use the configuration in </w:t>
      </w:r>
      <w:proofErr w:type="spellStart"/>
      <w:r w:rsidRPr="000A2101">
        <w:rPr>
          <w:rFonts w:cstheme="minorHAnsi"/>
          <w:i/>
          <w:iCs/>
        </w:rPr>
        <w:t>csSingleInstance.sldd</w:t>
      </w:r>
      <w:proofErr w:type="spellEnd"/>
      <w:r w:rsidRPr="000A2101">
        <w:rPr>
          <w:rFonts w:cstheme="minorHAnsi"/>
        </w:rPr>
        <w:t xml:space="preserve">. Except for the </w:t>
      </w:r>
      <w:proofErr w:type="spellStart"/>
      <w:r w:rsidRPr="000A2101">
        <w:rPr>
          <w:rFonts w:cstheme="minorHAnsi"/>
          <w:i/>
        </w:rPr>
        <w:t>ModelReferenceNumInstancesAllowed</w:t>
      </w:r>
      <w:proofErr w:type="spellEnd"/>
      <w:r w:rsidRPr="000A2101">
        <w:rPr>
          <w:rFonts w:cstheme="minorHAnsi"/>
        </w:rPr>
        <w:t xml:space="preserve"> property, the configurations in both </w:t>
      </w:r>
      <w:proofErr w:type="spellStart"/>
      <w:r w:rsidRPr="000A2101">
        <w:rPr>
          <w:rFonts w:cstheme="minorHAnsi"/>
          <w:i/>
        </w:rPr>
        <w:t>csMultiInstance.sldd</w:t>
      </w:r>
      <w:proofErr w:type="spellEnd"/>
      <w:r w:rsidRPr="000A2101">
        <w:rPr>
          <w:rFonts w:cstheme="minorHAnsi"/>
        </w:rPr>
        <w:t xml:space="preserve"> and </w:t>
      </w:r>
      <w:proofErr w:type="spellStart"/>
      <w:r w:rsidRPr="000A2101">
        <w:rPr>
          <w:rFonts w:cstheme="minorHAnsi"/>
          <w:i/>
        </w:rPr>
        <w:t>csSingleInstance.sldd</w:t>
      </w:r>
      <w:proofErr w:type="spellEnd"/>
      <w:r w:rsidRPr="000A2101">
        <w:rPr>
          <w:rFonts w:cstheme="minorHAnsi"/>
        </w:rPr>
        <w:t xml:space="preserve"> have the same settings. </w:t>
      </w:r>
      <w:r>
        <w:rPr>
          <w:rFonts w:cstheme="minorHAnsi"/>
        </w:rPr>
        <w:t>Created using</w:t>
      </w:r>
      <w:r w:rsidRPr="000A2101">
        <w:rPr>
          <w:rFonts w:cstheme="minorHAnsi"/>
        </w:rPr>
        <w:t xml:space="preserve"> </w:t>
      </w:r>
      <w:proofErr w:type="spellStart"/>
      <w:r w:rsidRPr="000A2101">
        <w:rPr>
          <w:rFonts w:cstheme="minorHAnsi"/>
          <w:i/>
        </w:rPr>
        <w:t>reusableModelConfig.m</w:t>
      </w:r>
      <w:proofErr w:type="spellEnd"/>
      <w:r w:rsidRPr="000A2101">
        <w:rPr>
          <w:rFonts w:cstheme="minorHAnsi"/>
        </w:rPr>
        <w:t xml:space="preserve"> </w:t>
      </w:r>
      <w:r>
        <w:rPr>
          <w:rFonts w:cstheme="minorHAnsi"/>
        </w:rPr>
        <w:t>and</w:t>
      </w:r>
      <w:r w:rsidRPr="000A2101">
        <w:rPr>
          <w:rFonts w:cstheme="minorHAnsi"/>
        </w:rPr>
        <w:t xml:space="preserve"> </w:t>
      </w:r>
      <w:proofErr w:type="spellStart"/>
      <w:r w:rsidRPr="000A2101">
        <w:rPr>
          <w:rFonts w:cstheme="minorHAnsi"/>
          <w:i/>
        </w:rPr>
        <w:t>nonreusableModelConfig.m</w:t>
      </w:r>
      <w:proofErr w:type="spellEnd"/>
      <w:r w:rsidRPr="000A2101">
        <w:rPr>
          <w:rFonts w:cstheme="minorHAnsi"/>
        </w:rPr>
        <w:t xml:space="preserve">, these configurations derive their standardized settings from </w:t>
      </w:r>
      <w:r w:rsidR="00BD7D3A">
        <w:rPr>
          <w:rFonts w:cstheme="minorHAnsi"/>
          <w:i/>
        </w:rPr>
        <w:t>iso26262</w:t>
      </w:r>
      <w:r w:rsidRPr="000A2101">
        <w:rPr>
          <w:rFonts w:cstheme="minorHAnsi"/>
          <w:i/>
        </w:rPr>
        <w:t>Config.m</w:t>
      </w:r>
      <w:r w:rsidRPr="000A2101">
        <w:rPr>
          <w:rFonts w:cstheme="minorHAnsi"/>
        </w:rPr>
        <w:t xml:space="preserve">. The standardized settings, in turn, are exported from the model </w:t>
      </w:r>
      <w:proofErr w:type="spellStart"/>
      <w:r w:rsidRPr="000A2101">
        <w:rPr>
          <w:rFonts w:cstheme="minorHAnsi"/>
          <w:i/>
        </w:rPr>
        <w:t>baseModelConfiguration.slx</w:t>
      </w:r>
      <w:proofErr w:type="spellEnd"/>
      <w:r w:rsidRPr="000A2101">
        <w:rPr>
          <w:rFonts w:cstheme="minorHAnsi"/>
        </w:rPr>
        <w:t>.</w:t>
      </w:r>
    </w:p>
    <w:p w14:paraId="5E6322ED" w14:textId="77777777" w:rsidR="00DC4CAD" w:rsidRDefault="00DC4CAD" w:rsidP="0046416D">
      <w:pPr>
        <w:pStyle w:val="ListParagraph"/>
        <w:spacing w:before="120" w:after="0" w:line="240" w:lineRule="auto"/>
        <w:ind w:left="360"/>
        <w:contextualSpacing w:val="0"/>
        <w:rPr>
          <w:rFonts w:cstheme="minorHAnsi"/>
        </w:rPr>
      </w:pPr>
      <w:r>
        <w:rPr>
          <w:rFonts w:cstheme="minorHAnsi"/>
        </w:rPr>
        <w:t xml:space="preserve">The model configurations must be reconfigured to account for the correct </w:t>
      </w:r>
      <w:r w:rsidRPr="00D40AE3">
        <w:rPr>
          <w:rFonts w:cstheme="minorHAnsi"/>
          <w:i/>
        </w:rPr>
        <w:t>Hardware Implementation</w:t>
      </w:r>
      <w:r>
        <w:rPr>
          <w:rFonts w:cstheme="minorHAnsi"/>
        </w:rPr>
        <w:t xml:space="preserve"> settings for your application. To do this,</w:t>
      </w:r>
    </w:p>
    <w:p w14:paraId="1C3FD66F" w14:textId="77777777" w:rsidR="007F668E" w:rsidRPr="00125E07" w:rsidRDefault="00D40AE3" w:rsidP="0046416D">
      <w:pPr>
        <w:pStyle w:val="ListParagraph"/>
        <w:numPr>
          <w:ilvl w:val="0"/>
          <w:numId w:val="13"/>
        </w:numPr>
        <w:spacing w:before="60" w:after="0" w:line="240" w:lineRule="auto"/>
        <w:ind w:left="900"/>
        <w:contextualSpacing w:val="0"/>
        <w:rPr>
          <w:rFonts w:cstheme="minorHAnsi"/>
        </w:rPr>
      </w:pPr>
      <w:r>
        <w:rPr>
          <w:rFonts w:cstheme="minorHAnsi"/>
        </w:rPr>
        <w:t xml:space="preserve">Enter </w:t>
      </w:r>
      <w:proofErr w:type="spellStart"/>
      <w:r w:rsidRPr="00D40AE3">
        <w:rPr>
          <w:rFonts w:cstheme="minorHAnsi"/>
          <w:i/>
        </w:rPr>
        <w:t>baseModelConfiguration</w:t>
      </w:r>
      <w:proofErr w:type="spellEnd"/>
      <w:r>
        <w:rPr>
          <w:rFonts w:cstheme="minorHAnsi"/>
        </w:rPr>
        <w:t xml:space="preserve"> to open the model.</w:t>
      </w:r>
    </w:p>
    <w:p w14:paraId="58122F39" w14:textId="77777777" w:rsidR="005C147A" w:rsidRDefault="005C147A" w:rsidP="0046416D">
      <w:pPr>
        <w:pStyle w:val="ListParagraph"/>
        <w:numPr>
          <w:ilvl w:val="0"/>
          <w:numId w:val="13"/>
        </w:numPr>
        <w:spacing w:before="60" w:after="0" w:line="240" w:lineRule="auto"/>
        <w:ind w:left="900"/>
        <w:contextualSpacing w:val="0"/>
        <w:rPr>
          <w:rFonts w:cstheme="minorHAnsi"/>
        </w:rPr>
      </w:pPr>
      <w:r>
        <w:rPr>
          <w:rFonts w:cstheme="minorHAnsi"/>
        </w:rPr>
        <w:t xml:space="preserve">Select </w:t>
      </w:r>
      <w:r>
        <w:rPr>
          <w:rFonts w:cstheme="minorHAnsi"/>
          <w:i/>
        </w:rPr>
        <w:t>MODELING</w:t>
      </w:r>
      <w:r w:rsidRPr="00D40AE3">
        <w:rPr>
          <w:rFonts w:cstheme="minorHAnsi"/>
          <w:i/>
        </w:rPr>
        <w:t xml:space="preserve"> &gt; </w:t>
      </w:r>
      <w:r>
        <w:rPr>
          <w:rFonts w:cstheme="minorHAnsi"/>
          <w:i/>
        </w:rPr>
        <w:t xml:space="preserve">SETUP &gt; </w:t>
      </w:r>
      <w:r w:rsidRPr="00D40AE3">
        <w:rPr>
          <w:rFonts w:cstheme="minorHAnsi"/>
          <w:i/>
        </w:rPr>
        <w:t xml:space="preserve">Model </w:t>
      </w:r>
      <w:r>
        <w:rPr>
          <w:rFonts w:cstheme="minorHAnsi"/>
          <w:i/>
        </w:rPr>
        <w:t>Settings</w:t>
      </w:r>
      <w:r>
        <w:rPr>
          <w:rFonts w:cstheme="minorHAnsi"/>
        </w:rPr>
        <w:t xml:space="preserve"> to open the Configuration Parameters dialog.</w:t>
      </w:r>
    </w:p>
    <w:p w14:paraId="4CAA81D0" w14:textId="30B587AC" w:rsidR="005C147A" w:rsidRPr="00D40AE3" w:rsidRDefault="008F2F95" w:rsidP="0046416D">
      <w:pPr>
        <w:pStyle w:val="ListParagraph"/>
        <w:spacing w:before="120" w:after="120" w:line="240" w:lineRule="auto"/>
        <w:ind w:left="907"/>
        <w:contextualSpacing w:val="0"/>
        <w:rPr>
          <w:rFonts w:cstheme="minorHAnsi"/>
        </w:rPr>
      </w:pPr>
      <w:r>
        <w:rPr>
          <w:noProof/>
        </w:rPr>
        <w:lastRenderedPageBreak/>
        <w:drawing>
          <wp:inline distT="0" distB="0" distL="0" distR="0" wp14:anchorId="14801888" wp14:editId="22EDFB18">
            <wp:extent cx="5358384" cy="3227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8384" cy="3227832"/>
                    </a:xfrm>
                    <a:prstGeom prst="rect">
                      <a:avLst/>
                    </a:prstGeom>
                  </pic:spPr>
                </pic:pic>
              </a:graphicData>
            </a:graphic>
          </wp:inline>
        </w:drawing>
      </w:r>
      <w:r w:rsidR="005C147A">
        <w:rPr>
          <w:noProof/>
          <w:lang w:eastAsia="zh-CN"/>
        </w:rPr>
        <w:t xml:space="preserve"> </w:t>
      </w:r>
    </w:p>
    <w:p w14:paraId="4442D5D0" w14:textId="77777777" w:rsidR="005C147A" w:rsidRDefault="005C147A" w:rsidP="0046416D">
      <w:pPr>
        <w:pStyle w:val="ListParagraph"/>
        <w:numPr>
          <w:ilvl w:val="0"/>
          <w:numId w:val="13"/>
        </w:numPr>
        <w:spacing w:before="60" w:after="0" w:line="240" w:lineRule="auto"/>
        <w:ind w:left="900"/>
        <w:contextualSpacing w:val="0"/>
        <w:rPr>
          <w:rFonts w:cstheme="minorHAnsi"/>
        </w:rPr>
      </w:pPr>
      <w:r w:rsidRPr="00D40AE3">
        <w:rPr>
          <w:rFonts w:cstheme="minorHAnsi"/>
        </w:rPr>
        <w:t xml:space="preserve">In the </w:t>
      </w:r>
      <w:r>
        <w:rPr>
          <w:rFonts w:cstheme="minorHAnsi"/>
        </w:rPr>
        <w:t xml:space="preserve">Configuration Parameters dialog, </w:t>
      </w:r>
      <w:r w:rsidRPr="00EE422A">
        <w:rPr>
          <w:rFonts w:cstheme="minorHAnsi"/>
        </w:rPr>
        <w:t xml:space="preserve">click the </w:t>
      </w:r>
      <w:r>
        <w:rPr>
          <w:rFonts w:cstheme="minorHAnsi"/>
          <w:i/>
        </w:rPr>
        <w:t>Hardware Implementation</w:t>
      </w:r>
      <w:r w:rsidRPr="00EE422A">
        <w:rPr>
          <w:rFonts w:cstheme="minorHAnsi"/>
        </w:rPr>
        <w:t xml:space="preserve"> item to open the </w:t>
      </w:r>
      <w:r>
        <w:rPr>
          <w:rFonts w:cstheme="minorHAnsi"/>
          <w:i/>
        </w:rPr>
        <w:t>Hardware Implementation</w:t>
      </w:r>
      <w:r w:rsidRPr="00EE422A">
        <w:rPr>
          <w:rFonts w:cstheme="minorHAnsi"/>
        </w:rPr>
        <w:t xml:space="preserve"> pane</w:t>
      </w:r>
      <w:r>
        <w:rPr>
          <w:rFonts w:cstheme="minorHAnsi"/>
        </w:rPr>
        <w:t>.</w:t>
      </w:r>
    </w:p>
    <w:p w14:paraId="531170D1" w14:textId="77777777" w:rsidR="005C147A" w:rsidRDefault="005C147A" w:rsidP="0046416D">
      <w:pPr>
        <w:pStyle w:val="ListParagraph"/>
        <w:spacing w:before="120" w:after="120" w:line="240" w:lineRule="auto"/>
        <w:ind w:left="907"/>
        <w:contextualSpacing w:val="0"/>
        <w:rPr>
          <w:rFonts w:cstheme="minorHAnsi"/>
        </w:rPr>
      </w:pPr>
      <w:r>
        <w:rPr>
          <w:noProof/>
        </w:rPr>
        <w:drawing>
          <wp:inline distT="0" distB="0" distL="0" distR="0" wp14:anchorId="31AB54E0" wp14:editId="1EC68E9A">
            <wp:extent cx="4608576" cy="21945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8576" cy="2194560"/>
                    </a:xfrm>
                    <a:prstGeom prst="rect">
                      <a:avLst/>
                    </a:prstGeom>
                  </pic:spPr>
                </pic:pic>
              </a:graphicData>
            </a:graphic>
          </wp:inline>
        </w:drawing>
      </w:r>
    </w:p>
    <w:p w14:paraId="5F21DD1D" w14:textId="77777777" w:rsidR="005C147A" w:rsidRDefault="005C147A" w:rsidP="0046416D">
      <w:pPr>
        <w:pStyle w:val="ListParagraph"/>
        <w:numPr>
          <w:ilvl w:val="0"/>
          <w:numId w:val="13"/>
        </w:numPr>
        <w:spacing w:before="60" w:after="0" w:line="240" w:lineRule="auto"/>
        <w:ind w:left="900"/>
        <w:contextualSpacing w:val="0"/>
        <w:rPr>
          <w:rFonts w:cstheme="minorHAnsi"/>
        </w:rPr>
      </w:pPr>
      <w:r>
        <w:rPr>
          <w:rFonts w:cstheme="minorHAnsi"/>
        </w:rPr>
        <w:t xml:space="preserve">Set the </w:t>
      </w:r>
      <w:r w:rsidRPr="00FD237E">
        <w:rPr>
          <w:rFonts w:cstheme="minorHAnsi"/>
          <w:i/>
        </w:rPr>
        <w:t>Device vendor</w:t>
      </w:r>
      <w:r>
        <w:rPr>
          <w:rFonts w:cstheme="minorHAnsi"/>
        </w:rPr>
        <w:t xml:space="preserve"> and </w:t>
      </w:r>
      <w:r w:rsidRPr="00FD237E">
        <w:rPr>
          <w:rFonts w:cstheme="minorHAnsi"/>
          <w:i/>
        </w:rPr>
        <w:t>Device type</w:t>
      </w:r>
      <w:r>
        <w:rPr>
          <w:rFonts w:cstheme="minorHAnsi"/>
        </w:rPr>
        <w:t xml:space="preserve"> options per your hardware specifications, and then click </w:t>
      </w:r>
      <w:r w:rsidRPr="00B72051">
        <w:rPr>
          <w:rFonts w:cstheme="minorHAnsi"/>
          <w:i/>
        </w:rPr>
        <w:t>OK</w:t>
      </w:r>
      <w:r>
        <w:rPr>
          <w:rFonts w:cstheme="minorHAnsi"/>
        </w:rPr>
        <w:t>.</w:t>
      </w:r>
    </w:p>
    <w:p w14:paraId="312C7D8C" w14:textId="77777777" w:rsidR="005C147A" w:rsidRDefault="005C147A" w:rsidP="0046416D">
      <w:pPr>
        <w:pStyle w:val="ListParagraph"/>
        <w:spacing w:before="120" w:after="120" w:line="240" w:lineRule="auto"/>
        <w:ind w:left="907"/>
        <w:contextualSpacing w:val="0"/>
        <w:rPr>
          <w:rFonts w:cstheme="minorHAnsi"/>
        </w:rPr>
      </w:pPr>
      <w:r>
        <w:rPr>
          <w:noProof/>
          <w:lang w:eastAsia="zh-CN"/>
        </w:rPr>
        <mc:AlternateContent>
          <mc:Choice Requires="wps">
            <w:drawing>
              <wp:anchor distT="0" distB="0" distL="114300" distR="114300" simplePos="0" relativeHeight="251659264" behindDoc="0" locked="0" layoutInCell="1" allowOverlap="1" wp14:anchorId="057CD841" wp14:editId="492C098D">
                <wp:simplePos x="0" y="0"/>
                <wp:positionH relativeFrom="column">
                  <wp:posOffset>1922228</wp:posOffset>
                </wp:positionH>
                <wp:positionV relativeFrom="paragraph">
                  <wp:posOffset>898083</wp:posOffset>
                </wp:positionV>
                <wp:extent cx="3148192" cy="182880"/>
                <wp:effectExtent l="0" t="0" r="14605" b="26670"/>
                <wp:wrapNone/>
                <wp:docPr id="8" name="Rectangle 8"/>
                <wp:cNvGraphicFramePr/>
                <a:graphic xmlns:a="http://schemas.openxmlformats.org/drawingml/2006/main">
                  <a:graphicData uri="http://schemas.microsoft.com/office/word/2010/wordprocessingShape">
                    <wps:wsp>
                      <wps:cNvSpPr/>
                      <wps:spPr>
                        <a:xfrm>
                          <a:off x="0" y="0"/>
                          <a:ext cx="3148192" cy="18288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4A8D6" id="Rectangle 8" o:spid="_x0000_s1026" style="position:absolute;margin-left:151.35pt;margin-top:70.7pt;width:247.9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" filled="f" strokecolor="red" strokeweight="1pt"/>
            </w:pict>
          </mc:Fallback>
        </mc:AlternateContent>
      </w:r>
      <w:r>
        <w:rPr>
          <w:noProof/>
        </w:rPr>
        <w:drawing>
          <wp:inline distT="0" distB="0" distL="0" distR="0" wp14:anchorId="69108DCF" wp14:editId="42597D57">
            <wp:extent cx="4608576" cy="219456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8576" cy="2194560"/>
                    </a:xfrm>
                    <a:prstGeom prst="rect">
                      <a:avLst/>
                    </a:prstGeom>
                  </pic:spPr>
                </pic:pic>
              </a:graphicData>
            </a:graphic>
          </wp:inline>
        </w:drawing>
      </w:r>
    </w:p>
    <w:p w14:paraId="12D93FCD" w14:textId="77777777" w:rsidR="00F11B94" w:rsidRPr="006A576F" w:rsidRDefault="00F11B94" w:rsidP="006564E4">
      <w:pPr>
        <w:pStyle w:val="ListParagraph"/>
        <w:numPr>
          <w:ilvl w:val="0"/>
          <w:numId w:val="13"/>
        </w:numPr>
        <w:spacing w:before="60" w:after="0" w:line="240" w:lineRule="auto"/>
        <w:ind w:left="907"/>
        <w:contextualSpacing w:val="0"/>
        <w:rPr>
          <w:rFonts w:cstheme="minorHAnsi"/>
        </w:rPr>
      </w:pPr>
      <w:r w:rsidRPr="006A576F">
        <w:rPr>
          <w:rFonts w:cstheme="minorHAnsi"/>
        </w:rPr>
        <w:t>Save the model.</w:t>
      </w:r>
    </w:p>
    <w:p w14:paraId="33714A14" w14:textId="77777777" w:rsidR="00776C13" w:rsidRDefault="00776C13" w:rsidP="0046416D">
      <w:pPr>
        <w:pStyle w:val="ListParagraph"/>
        <w:numPr>
          <w:ilvl w:val="0"/>
          <w:numId w:val="13"/>
        </w:numPr>
        <w:spacing w:before="60" w:after="0" w:line="240" w:lineRule="auto"/>
        <w:ind w:left="900"/>
        <w:contextualSpacing w:val="0"/>
        <w:rPr>
          <w:rFonts w:cstheme="minorHAnsi"/>
        </w:rPr>
      </w:pPr>
      <w:r>
        <w:rPr>
          <w:rFonts w:cstheme="minorHAnsi"/>
        </w:rPr>
        <w:lastRenderedPageBreak/>
        <w:t xml:space="preserve">Use the following command to get the new </w:t>
      </w:r>
      <w:proofErr w:type="spellStart"/>
      <w:r w:rsidRPr="004A6ECB">
        <w:rPr>
          <w:rFonts w:cstheme="minorHAnsi"/>
          <w:i/>
        </w:rPr>
        <w:t>Simulink.ConfigSet</w:t>
      </w:r>
      <w:proofErr w:type="spellEnd"/>
      <w:r>
        <w:rPr>
          <w:rFonts w:cstheme="minorHAnsi"/>
        </w:rPr>
        <w:t xml:space="preserve"> object from the model:</w:t>
      </w:r>
    </w:p>
    <w:p w14:paraId="1C33BA5C" w14:textId="77777777" w:rsidR="00776C13" w:rsidRPr="00BA73CB" w:rsidRDefault="00776C13" w:rsidP="0046416D">
      <w:pPr>
        <w:pStyle w:val="ListParagraph"/>
        <w:spacing w:before="40" w:after="0" w:line="240" w:lineRule="auto"/>
        <w:ind w:left="1170"/>
        <w:contextualSpacing w:val="0"/>
        <w:rPr>
          <w:rFonts w:cstheme="minorHAnsi"/>
          <w:i/>
        </w:rPr>
      </w:pPr>
      <w:r w:rsidRPr="00BA73CB">
        <w:rPr>
          <w:rFonts w:cstheme="minorHAnsi"/>
          <w:i/>
        </w:rPr>
        <w:t xml:space="preserve">&gt;&gt; </w:t>
      </w:r>
      <w:proofErr w:type="spellStart"/>
      <w:r w:rsidRPr="00BA73CB">
        <w:rPr>
          <w:rFonts w:cstheme="minorHAnsi"/>
          <w:i/>
        </w:rPr>
        <w:t>configSet</w:t>
      </w:r>
      <w:proofErr w:type="spellEnd"/>
      <w:r w:rsidRPr="00BA73CB">
        <w:rPr>
          <w:rFonts w:cstheme="minorHAnsi"/>
          <w:i/>
        </w:rPr>
        <w:t xml:space="preserve"> = </w:t>
      </w:r>
      <w:proofErr w:type="spellStart"/>
      <w:proofErr w:type="gramStart"/>
      <w:r w:rsidRPr="00BA73CB">
        <w:rPr>
          <w:rFonts w:cstheme="minorHAnsi"/>
          <w:i/>
        </w:rPr>
        <w:t>getConfigSet</w:t>
      </w:r>
      <w:proofErr w:type="spellEnd"/>
      <w:r w:rsidRPr="00BA73CB">
        <w:rPr>
          <w:rFonts w:cstheme="minorHAnsi"/>
          <w:i/>
        </w:rPr>
        <w:t>(</w:t>
      </w:r>
      <w:proofErr w:type="gramEnd"/>
      <w:r w:rsidRPr="002D1299">
        <w:rPr>
          <w:rFonts w:cstheme="minorHAnsi"/>
          <w:i/>
          <w:color w:val="A020F0"/>
        </w:rPr>
        <w:t>'</w:t>
      </w:r>
      <w:proofErr w:type="spellStart"/>
      <w:r w:rsidRPr="002D1299">
        <w:rPr>
          <w:rFonts w:cstheme="minorHAnsi"/>
          <w:i/>
          <w:color w:val="A020F0"/>
        </w:rPr>
        <w:t>baseModelConfiguration</w:t>
      </w:r>
      <w:proofErr w:type="spellEnd"/>
      <w:r w:rsidRPr="002D1299">
        <w:rPr>
          <w:rFonts w:cstheme="minorHAnsi"/>
          <w:i/>
          <w:color w:val="A020F0"/>
        </w:rPr>
        <w:t>'</w:t>
      </w:r>
      <w:r w:rsidRPr="00BA73CB">
        <w:rPr>
          <w:rFonts w:cstheme="minorHAnsi"/>
          <w:i/>
        </w:rPr>
        <w:t xml:space="preserve">, </w:t>
      </w:r>
      <w:r w:rsidRPr="002D1299">
        <w:rPr>
          <w:rFonts w:cstheme="minorHAnsi"/>
          <w:i/>
          <w:color w:val="A020F0"/>
        </w:rPr>
        <w:t>'Configuration'</w:t>
      </w:r>
      <w:r w:rsidRPr="00BA73CB">
        <w:rPr>
          <w:rFonts w:cstheme="minorHAnsi"/>
          <w:i/>
        </w:rPr>
        <w:t>);</w:t>
      </w:r>
    </w:p>
    <w:p w14:paraId="07810DC7" w14:textId="2D53319B" w:rsidR="00776C13" w:rsidRDefault="00776C13" w:rsidP="0046416D">
      <w:pPr>
        <w:pStyle w:val="ListParagraph"/>
        <w:numPr>
          <w:ilvl w:val="0"/>
          <w:numId w:val="13"/>
        </w:numPr>
        <w:spacing w:before="60" w:after="0" w:line="240" w:lineRule="auto"/>
        <w:ind w:left="900"/>
        <w:contextualSpacing w:val="0"/>
        <w:rPr>
          <w:rFonts w:cstheme="minorHAnsi"/>
        </w:rPr>
      </w:pPr>
      <w:r>
        <w:rPr>
          <w:rFonts w:cstheme="minorHAnsi"/>
        </w:rPr>
        <w:t xml:space="preserve">Then use the following command to export the new </w:t>
      </w:r>
      <w:proofErr w:type="spellStart"/>
      <w:r w:rsidRPr="004A6ECB">
        <w:rPr>
          <w:rFonts w:cstheme="minorHAnsi"/>
          <w:i/>
        </w:rPr>
        <w:t>Simulink.ConfigSet</w:t>
      </w:r>
      <w:proofErr w:type="spellEnd"/>
      <w:r>
        <w:rPr>
          <w:rFonts w:cstheme="minorHAnsi"/>
        </w:rPr>
        <w:t xml:space="preserve"> object to </w:t>
      </w:r>
      <w:r w:rsidR="00BD7D3A">
        <w:rPr>
          <w:rFonts w:cstheme="minorHAnsi"/>
          <w:i/>
        </w:rPr>
        <w:t>iso26262</w:t>
      </w:r>
      <w:r w:rsidRPr="004A6ECB">
        <w:rPr>
          <w:rFonts w:cstheme="minorHAnsi"/>
          <w:i/>
        </w:rPr>
        <w:t>Config.m</w:t>
      </w:r>
      <w:r>
        <w:rPr>
          <w:rFonts w:cstheme="minorHAnsi"/>
        </w:rPr>
        <w:t>, overwriting the existing settings in the file:</w:t>
      </w:r>
    </w:p>
    <w:p w14:paraId="7CFA412A" w14:textId="58F44597" w:rsidR="00776C13" w:rsidRDefault="00776C13" w:rsidP="0046416D">
      <w:pPr>
        <w:pStyle w:val="ListParagraph"/>
        <w:spacing w:before="40" w:after="0" w:line="240" w:lineRule="auto"/>
        <w:ind w:left="1170"/>
        <w:contextualSpacing w:val="0"/>
        <w:rPr>
          <w:rFonts w:cstheme="minorHAnsi"/>
          <w:i/>
        </w:rPr>
      </w:pPr>
      <w:r w:rsidRPr="00EA1921">
        <w:rPr>
          <w:rFonts w:cstheme="minorHAnsi"/>
          <w:i/>
        </w:rPr>
        <w:t>&gt;&gt; configSet.saveAs(</w:t>
      </w:r>
      <w:proofErr w:type="gramStart"/>
      <w:r w:rsidRPr="002D1299">
        <w:rPr>
          <w:rFonts w:cstheme="minorHAnsi"/>
          <w:i/>
          <w:color w:val="A020F0"/>
        </w:rPr>
        <w:t>'..</w:t>
      </w:r>
      <w:proofErr w:type="gramEnd"/>
      <w:r w:rsidRPr="002D1299">
        <w:rPr>
          <w:rFonts w:cstheme="minorHAnsi"/>
          <w:i/>
          <w:color w:val="A020F0"/>
        </w:rPr>
        <w:t>\</w:t>
      </w:r>
      <w:r w:rsidR="00BD7D3A">
        <w:rPr>
          <w:rFonts w:cstheme="minorHAnsi"/>
          <w:i/>
          <w:color w:val="A020F0"/>
        </w:rPr>
        <w:t>project_configuration</w:t>
      </w:r>
      <w:r w:rsidRPr="002D1299">
        <w:rPr>
          <w:rFonts w:cstheme="minorHAnsi"/>
          <w:i/>
          <w:color w:val="A020F0"/>
        </w:rPr>
        <w:t>\templates\model_configurations</w:t>
      </w:r>
      <w:r w:rsidR="007A7363">
        <w:rPr>
          <w:rFonts w:cstheme="minorHAnsi"/>
          <w:i/>
          <w:color w:val="A020F0"/>
        </w:rPr>
        <w:br/>
      </w:r>
      <w:r w:rsidRPr="002D1299">
        <w:rPr>
          <w:rFonts w:cstheme="minorHAnsi"/>
          <w:i/>
          <w:color w:val="A020F0"/>
        </w:rPr>
        <w:t>\</w:t>
      </w:r>
      <w:r w:rsidR="00BD7D3A">
        <w:rPr>
          <w:rFonts w:cstheme="minorHAnsi"/>
          <w:i/>
          <w:color w:val="A020F0"/>
        </w:rPr>
        <w:t>iso26262</w:t>
      </w:r>
      <w:r w:rsidRPr="002D1299">
        <w:rPr>
          <w:rFonts w:cstheme="minorHAnsi"/>
          <w:i/>
          <w:color w:val="A020F0"/>
        </w:rPr>
        <w:t>Config'</w:t>
      </w:r>
      <w:r w:rsidRPr="00EA1921">
        <w:rPr>
          <w:rFonts w:cstheme="minorHAnsi"/>
          <w:i/>
        </w:rPr>
        <w:t>);</w:t>
      </w:r>
    </w:p>
    <w:p w14:paraId="27A2D91A" w14:textId="77777777" w:rsidR="00776C13" w:rsidRPr="00BA73CB" w:rsidRDefault="00776C13" w:rsidP="0046416D">
      <w:pPr>
        <w:pStyle w:val="ListParagraph"/>
        <w:numPr>
          <w:ilvl w:val="0"/>
          <w:numId w:val="13"/>
        </w:numPr>
        <w:spacing w:before="60" w:after="0" w:line="240" w:lineRule="auto"/>
        <w:ind w:left="900"/>
        <w:contextualSpacing w:val="0"/>
        <w:rPr>
          <w:rFonts w:cstheme="minorHAnsi"/>
        </w:rPr>
      </w:pPr>
      <w:r>
        <w:rPr>
          <w:rFonts w:cstheme="minorHAnsi"/>
        </w:rPr>
        <w:t>Use the following commands to update the data dictionary that holds the model configuration for reusable (multi-instantiable) models:</w:t>
      </w:r>
    </w:p>
    <w:p w14:paraId="1967BACC" w14:textId="2389FA75" w:rsidR="00776C13" w:rsidRPr="00BA73CB" w:rsidRDefault="00776C13" w:rsidP="00E55A8B">
      <w:pPr>
        <w:pStyle w:val="ListParagraph"/>
        <w:autoSpaceDE w:val="0"/>
        <w:autoSpaceDN w:val="0"/>
        <w:spacing w:before="40" w:after="0" w:line="240" w:lineRule="auto"/>
        <w:ind w:left="1166"/>
        <w:contextualSpacing w:val="0"/>
        <w:rPr>
          <w:rFonts w:cstheme="minorHAnsi"/>
          <w:i/>
          <w:iCs/>
        </w:rPr>
      </w:pPr>
      <w:r w:rsidRPr="00BA73CB">
        <w:rPr>
          <w:rFonts w:cstheme="minorHAnsi"/>
          <w:i/>
          <w:iCs/>
          <w:color w:val="000000"/>
        </w:rPr>
        <w:t xml:space="preserve">&gt;&gt; dd = </w:t>
      </w:r>
      <w:proofErr w:type="spellStart"/>
      <w:r w:rsidRPr="00BA73CB">
        <w:rPr>
          <w:rFonts w:cstheme="minorHAnsi"/>
          <w:i/>
          <w:iCs/>
          <w:color w:val="000000"/>
        </w:rPr>
        <w:t>Simulink.data.dictionary.open</w:t>
      </w:r>
      <w:proofErr w:type="spellEnd"/>
      <w:r w:rsidRPr="00BA73CB">
        <w:rPr>
          <w:rFonts w:cstheme="minorHAnsi"/>
          <w:i/>
          <w:iCs/>
          <w:color w:val="000000"/>
        </w:rPr>
        <w:t>(</w:t>
      </w:r>
      <w:r w:rsidRPr="002D1299">
        <w:rPr>
          <w:rFonts w:cstheme="minorHAnsi"/>
          <w:i/>
          <w:iCs/>
          <w:color w:val="A020F0"/>
        </w:rPr>
        <w:t>'</w:t>
      </w:r>
      <w:proofErr w:type="spellStart"/>
      <w:r w:rsidRPr="002D1299">
        <w:rPr>
          <w:rFonts w:cstheme="minorHAnsi"/>
          <w:i/>
          <w:iCs/>
          <w:color w:val="A020F0"/>
        </w:rPr>
        <w:t>csMultiInstance.sldd</w:t>
      </w:r>
      <w:proofErr w:type="spellEnd"/>
      <w:r w:rsidRPr="002D1299">
        <w:rPr>
          <w:rFonts w:cstheme="minorHAnsi"/>
          <w:i/>
          <w:iCs/>
          <w:color w:val="A020F0"/>
        </w:rPr>
        <w:t>'</w:t>
      </w:r>
      <w:r w:rsidRPr="00BA73CB">
        <w:rPr>
          <w:rFonts w:cstheme="minorHAnsi"/>
          <w:i/>
          <w:iCs/>
          <w:color w:val="000000"/>
        </w:rPr>
        <w:t>);</w:t>
      </w:r>
      <w:r w:rsidR="00C8042B">
        <w:rPr>
          <w:rFonts w:cstheme="minorHAnsi"/>
          <w:i/>
          <w:iCs/>
          <w:color w:val="000000"/>
        </w:rPr>
        <w:br/>
      </w:r>
      <w:r>
        <w:rPr>
          <w:rFonts w:cstheme="minorHAnsi"/>
          <w:i/>
          <w:iCs/>
          <w:color w:val="000000"/>
        </w:rPr>
        <w:t xml:space="preserve">&gt;&gt; </w:t>
      </w:r>
      <w:proofErr w:type="spellStart"/>
      <w:r w:rsidRPr="00BA73CB">
        <w:rPr>
          <w:rFonts w:cstheme="minorHAnsi"/>
          <w:i/>
          <w:iCs/>
          <w:color w:val="000000"/>
        </w:rPr>
        <w:t>cfg</w:t>
      </w:r>
      <w:proofErr w:type="spellEnd"/>
      <w:r w:rsidRPr="00BA73CB">
        <w:rPr>
          <w:rFonts w:cstheme="minorHAnsi"/>
          <w:i/>
          <w:iCs/>
          <w:color w:val="000000"/>
        </w:rPr>
        <w:t xml:space="preserve"> = </w:t>
      </w:r>
      <w:proofErr w:type="spellStart"/>
      <w:r w:rsidRPr="00BA73CB">
        <w:rPr>
          <w:rFonts w:cstheme="minorHAnsi"/>
          <w:i/>
          <w:iCs/>
          <w:color w:val="000000"/>
        </w:rPr>
        <w:t>dd.getSection</w:t>
      </w:r>
      <w:proofErr w:type="spellEnd"/>
      <w:r w:rsidRPr="00BA73CB">
        <w:rPr>
          <w:rFonts w:cstheme="minorHAnsi"/>
          <w:i/>
          <w:iCs/>
          <w:color w:val="000000"/>
        </w:rPr>
        <w:t>(</w:t>
      </w:r>
      <w:r w:rsidRPr="002D1299">
        <w:rPr>
          <w:rFonts w:cstheme="minorHAnsi"/>
          <w:i/>
          <w:iCs/>
          <w:color w:val="A020F0"/>
        </w:rPr>
        <w:t>'Configurations'</w:t>
      </w:r>
      <w:r w:rsidRPr="00BA73CB">
        <w:rPr>
          <w:rFonts w:cstheme="minorHAnsi"/>
          <w:i/>
          <w:iCs/>
          <w:color w:val="000000"/>
        </w:rPr>
        <w:t>);</w:t>
      </w:r>
      <w:r w:rsidR="00C8042B">
        <w:rPr>
          <w:rFonts w:cstheme="minorHAnsi"/>
          <w:i/>
          <w:iCs/>
          <w:color w:val="000000"/>
        </w:rPr>
        <w:br/>
      </w:r>
      <w:r>
        <w:rPr>
          <w:rFonts w:cstheme="minorHAnsi"/>
          <w:i/>
          <w:iCs/>
          <w:color w:val="000000"/>
        </w:rPr>
        <w:t xml:space="preserve">&gt;&gt; </w:t>
      </w:r>
      <w:proofErr w:type="spellStart"/>
      <w:r w:rsidRPr="00BA73CB">
        <w:rPr>
          <w:rFonts w:cstheme="minorHAnsi"/>
          <w:i/>
          <w:iCs/>
          <w:color w:val="000000"/>
        </w:rPr>
        <w:t>cfg.importFromFile</w:t>
      </w:r>
      <w:proofErr w:type="spellEnd"/>
      <w:r w:rsidRPr="00BA73CB">
        <w:rPr>
          <w:rFonts w:cstheme="minorHAnsi"/>
          <w:i/>
          <w:iCs/>
          <w:color w:val="000000"/>
        </w:rPr>
        <w:t>(</w:t>
      </w:r>
      <w:r w:rsidRPr="002D1299">
        <w:rPr>
          <w:rFonts w:cstheme="minorHAnsi"/>
          <w:i/>
          <w:iCs/>
          <w:color w:val="A020F0"/>
        </w:rPr>
        <w:t>'</w:t>
      </w:r>
      <w:proofErr w:type="spellStart"/>
      <w:r w:rsidRPr="002D1299">
        <w:rPr>
          <w:rFonts w:cstheme="minorHAnsi"/>
          <w:i/>
          <w:iCs/>
          <w:color w:val="A020F0"/>
        </w:rPr>
        <w:t>reusableModelConfig.m</w:t>
      </w:r>
      <w:proofErr w:type="spellEnd"/>
      <w:r w:rsidRPr="002D1299">
        <w:rPr>
          <w:rFonts w:cstheme="minorHAnsi"/>
          <w:i/>
          <w:iCs/>
          <w:color w:val="A020F0"/>
        </w:rPr>
        <w:t>'</w:t>
      </w:r>
      <w:r w:rsidRPr="00BA73CB">
        <w:rPr>
          <w:rFonts w:cstheme="minorHAnsi"/>
          <w:i/>
          <w:iCs/>
          <w:color w:val="000000"/>
        </w:rPr>
        <w:t xml:space="preserve">, </w:t>
      </w:r>
      <w:r w:rsidRPr="002D1299">
        <w:rPr>
          <w:rFonts w:cstheme="minorHAnsi"/>
          <w:i/>
          <w:iCs/>
          <w:color w:val="A020F0"/>
        </w:rPr>
        <w:t>'</w:t>
      </w:r>
      <w:proofErr w:type="spellStart"/>
      <w:r w:rsidRPr="002D1299">
        <w:rPr>
          <w:rFonts w:cstheme="minorHAnsi"/>
          <w:i/>
          <w:iCs/>
          <w:color w:val="A020F0"/>
        </w:rPr>
        <w:t>existingVarsAction</w:t>
      </w:r>
      <w:proofErr w:type="spellEnd"/>
      <w:r w:rsidRPr="002D1299">
        <w:rPr>
          <w:rFonts w:cstheme="minorHAnsi"/>
          <w:i/>
          <w:iCs/>
          <w:color w:val="A020F0"/>
        </w:rPr>
        <w:t>'</w:t>
      </w:r>
      <w:r w:rsidRPr="00BA73CB">
        <w:rPr>
          <w:rFonts w:cstheme="minorHAnsi"/>
          <w:i/>
          <w:iCs/>
          <w:color w:val="000000"/>
        </w:rPr>
        <w:t xml:space="preserve">, </w:t>
      </w:r>
      <w:r w:rsidRPr="002D1299">
        <w:rPr>
          <w:rFonts w:cstheme="minorHAnsi"/>
          <w:i/>
          <w:iCs/>
          <w:color w:val="A020F0"/>
        </w:rPr>
        <w:t>'overwrite'</w:t>
      </w:r>
      <w:r w:rsidRPr="00BA73CB">
        <w:rPr>
          <w:rFonts w:cstheme="minorHAnsi"/>
          <w:i/>
          <w:iCs/>
          <w:color w:val="000000"/>
        </w:rPr>
        <w:t>);</w:t>
      </w:r>
      <w:r w:rsidR="00C8042B">
        <w:rPr>
          <w:rFonts w:cstheme="minorHAnsi"/>
          <w:i/>
          <w:iCs/>
          <w:color w:val="000000"/>
        </w:rPr>
        <w:br/>
      </w:r>
      <w:r>
        <w:rPr>
          <w:rFonts w:cstheme="minorHAnsi"/>
          <w:i/>
          <w:iCs/>
          <w:color w:val="000000"/>
        </w:rPr>
        <w:t xml:space="preserve">&gt;&gt; </w:t>
      </w:r>
      <w:proofErr w:type="spellStart"/>
      <w:r w:rsidRPr="00BA73CB">
        <w:rPr>
          <w:rFonts w:cstheme="minorHAnsi"/>
          <w:i/>
          <w:iCs/>
          <w:color w:val="000000"/>
        </w:rPr>
        <w:t>dd.saveChanges</w:t>
      </w:r>
      <w:proofErr w:type="spellEnd"/>
      <w:r w:rsidRPr="00BA73CB">
        <w:rPr>
          <w:rFonts w:cstheme="minorHAnsi"/>
          <w:i/>
          <w:iCs/>
          <w:color w:val="000000"/>
        </w:rPr>
        <w:t>();</w:t>
      </w:r>
    </w:p>
    <w:p w14:paraId="3B75ED2A" w14:textId="77777777" w:rsidR="00776C13" w:rsidRPr="00BA73CB" w:rsidRDefault="00776C13" w:rsidP="0046416D">
      <w:pPr>
        <w:pStyle w:val="ListParagraph"/>
        <w:numPr>
          <w:ilvl w:val="0"/>
          <w:numId w:val="13"/>
        </w:numPr>
        <w:spacing w:before="60" w:after="0" w:line="240" w:lineRule="auto"/>
        <w:ind w:left="900"/>
        <w:contextualSpacing w:val="0"/>
        <w:rPr>
          <w:rFonts w:cstheme="minorHAnsi"/>
        </w:rPr>
      </w:pPr>
      <w:r>
        <w:rPr>
          <w:rFonts w:cstheme="minorHAnsi"/>
        </w:rPr>
        <w:t>Use the following commands to update the data dictionary that holds the model configuration for nonreusable (not multi-instantiable) models:</w:t>
      </w:r>
    </w:p>
    <w:p w14:paraId="57F8F46E" w14:textId="09BC2ACA" w:rsidR="00776C13" w:rsidRPr="00BA73CB" w:rsidRDefault="00776C13" w:rsidP="00E55A8B">
      <w:pPr>
        <w:pStyle w:val="ListParagraph"/>
        <w:autoSpaceDE w:val="0"/>
        <w:autoSpaceDN w:val="0"/>
        <w:spacing w:before="40" w:after="0" w:line="240" w:lineRule="auto"/>
        <w:ind w:left="1166"/>
        <w:contextualSpacing w:val="0"/>
        <w:rPr>
          <w:rFonts w:cstheme="minorHAnsi"/>
          <w:i/>
          <w:iCs/>
        </w:rPr>
      </w:pPr>
      <w:r w:rsidRPr="00BA73CB">
        <w:rPr>
          <w:rFonts w:cstheme="minorHAnsi"/>
          <w:i/>
          <w:iCs/>
          <w:color w:val="000000"/>
        </w:rPr>
        <w:t xml:space="preserve">&gt;&gt; dd = </w:t>
      </w:r>
      <w:proofErr w:type="spellStart"/>
      <w:r w:rsidRPr="00BA73CB">
        <w:rPr>
          <w:rFonts w:cstheme="minorHAnsi"/>
          <w:i/>
          <w:iCs/>
          <w:color w:val="000000"/>
        </w:rPr>
        <w:t>Simulink.data.dictionary.open</w:t>
      </w:r>
      <w:proofErr w:type="spellEnd"/>
      <w:r w:rsidRPr="00BA73CB">
        <w:rPr>
          <w:rFonts w:cstheme="minorHAnsi"/>
          <w:i/>
          <w:iCs/>
          <w:color w:val="000000"/>
        </w:rPr>
        <w:t>(</w:t>
      </w:r>
      <w:r w:rsidRPr="002D1299">
        <w:rPr>
          <w:rFonts w:cstheme="minorHAnsi"/>
          <w:i/>
          <w:iCs/>
          <w:color w:val="A020F0"/>
        </w:rPr>
        <w:t>'</w:t>
      </w:r>
      <w:proofErr w:type="spellStart"/>
      <w:r w:rsidRPr="002D1299">
        <w:rPr>
          <w:rFonts w:cstheme="minorHAnsi"/>
          <w:i/>
          <w:iCs/>
          <w:color w:val="A020F0"/>
        </w:rPr>
        <w:t>csSingleInstance.sldd</w:t>
      </w:r>
      <w:proofErr w:type="spellEnd"/>
      <w:r w:rsidRPr="002D1299">
        <w:rPr>
          <w:rFonts w:cstheme="minorHAnsi"/>
          <w:i/>
          <w:iCs/>
          <w:color w:val="A020F0"/>
        </w:rPr>
        <w:t>'</w:t>
      </w:r>
      <w:r w:rsidRPr="00BA73CB">
        <w:rPr>
          <w:rFonts w:cstheme="minorHAnsi"/>
          <w:i/>
          <w:iCs/>
          <w:color w:val="000000"/>
        </w:rPr>
        <w:t>);</w:t>
      </w:r>
      <w:r w:rsidR="00C8042B">
        <w:rPr>
          <w:rFonts w:cstheme="minorHAnsi"/>
          <w:i/>
          <w:iCs/>
          <w:color w:val="000000"/>
        </w:rPr>
        <w:br/>
      </w:r>
      <w:r>
        <w:rPr>
          <w:rFonts w:cstheme="minorHAnsi"/>
          <w:i/>
          <w:iCs/>
          <w:color w:val="000000"/>
        </w:rPr>
        <w:t xml:space="preserve">&gt;&gt; </w:t>
      </w:r>
      <w:proofErr w:type="spellStart"/>
      <w:r w:rsidRPr="00BA73CB">
        <w:rPr>
          <w:rFonts w:cstheme="minorHAnsi"/>
          <w:i/>
          <w:iCs/>
          <w:color w:val="000000"/>
        </w:rPr>
        <w:t>cfg</w:t>
      </w:r>
      <w:proofErr w:type="spellEnd"/>
      <w:r w:rsidRPr="00BA73CB">
        <w:rPr>
          <w:rFonts w:cstheme="minorHAnsi"/>
          <w:i/>
          <w:iCs/>
          <w:color w:val="000000"/>
        </w:rPr>
        <w:t xml:space="preserve"> = </w:t>
      </w:r>
      <w:proofErr w:type="spellStart"/>
      <w:r w:rsidRPr="00BA73CB">
        <w:rPr>
          <w:rFonts w:cstheme="minorHAnsi"/>
          <w:i/>
          <w:iCs/>
          <w:color w:val="000000"/>
        </w:rPr>
        <w:t>dd.getSection</w:t>
      </w:r>
      <w:proofErr w:type="spellEnd"/>
      <w:r w:rsidRPr="00BA73CB">
        <w:rPr>
          <w:rFonts w:cstheme="minorHAnsi"/>
          <w:i/>
          <w:iCs/>
          <w:color w:val="000000"/>
        </w:rPr>
        <w:t>(</w:t>
      </w:r>
      <w:r w:rsidRPr="002D1299">
        <w:rPr>
          <w:rFonts w:cstheme="minorHAnsi"/>
          <w:i/>
          <w:iCs/>
          <w:color w:val="A020F0"/>
        </w:rPr>
        <w:t>'Configurations'</w:t>
      </w:r>
      <w:r w:rsidRPr="00BA73CB">
        <w:rPr>
          <w:rFonts w:cstheme="minorHAnsi"/>
          <w:i/>
          <w:iCs/>
          <w:color w:val="000000"/>
        </w:rPr>
        <w:t>);</w:t>
      </w:r>
      <w:r w:rsidR="00C8042B">
        <w:rPr>
          <w:rFonts w:cstheme="minorHAnsi"/>
          <w:i/>
          <w:iCs/>
          <w:color w:val="000000"/>
        </w:rPr>
        <w:br/>
      </w:r>
      <w:r>
        <w:rPr>
          <w:rFonts w:cstheme="minorHAnsi"/>
          <w:i/>
          <w:iCs/>
          <w:color w:val="000000"/>
        </w:rPr>
        <w:t xml:space="preserve">&gt;&gt; </w:t>
      </w:r>
      <w:proofErr w:type="spellStart"/>
      <w:r w:rsidRPr="00BA73CB">
        <w:rPr>
          <w:rFonts w:cstheme="minorHAnsi"/>
          <w:i/>
          <w:iCs/>
          <w:color w:val="000000"/>
        </w:rPr>
        <w:t>cfg.importFromFile</w:t>
      </w:r>
      <w:proofErr w:type="spellEnd"/>
      <w:r w:rsidRPr="00BA73CB">
        <w:rPr>
          <w:rFonts w:cstheme="minorHAnsi"/>
          <w:i/>
          <w:iCs/>
          <w:color w:val="000000"/>
        </w:rPr>
        <w:t>(</w:t>
      </w:r>
      <w:r w:rsidRPr="002D1299">
        <w:rPr>
          <w:rFonts w:cstheme="minorHAnsi"/>
          <w:i/>
          <w:iCs/>
          <w:color w:val="A020F0"/>
        </w:rPr>
        <w:t>'</w:t>
      </w:r>
      <w:proofErr w:type="spellStart"/>
      <w:r w:rsidRPr="002D1299">
        <w:rPr>
          <w:rFonts w:cstheme="minorHAnsi"/>
          <w:i/>
          <w:iCs/>
          <w:color w:val="A020F0"/>
        </w:rPr>
        <w:t>nonreusableModelConfig.m</w:t>
      </w:r>
      <w:proofErr w:type="spellEnd"/>
      <w:r w:rsidRPr="002D1299">
        <w:rPr>
          <w:rFonts w:cstheme="minorHAnsi"/>
          <w:i/>
          <w:iCs/>
          <w:color w:val="A020F0"/>
        </w:rPr>
        <w:t>'</w:t>
      </w:r>
      <w:r w:rsidRPr="00BA73CB">
        <w:rPr>
          <w:rFonts w:cstheme="minorHAnsi"/>
          <w:i/>
          <w:iCs/>
          <w:color w:val="000000"/>
        </w:rPr>
        <w:t xml:space="preserve">, </w:t>
      </w:r>
      <w:r w:rsidRPr="002D1299">
        <w:rPr>
          <w:rFonts w:cstheme="minorHAnsi"/>
          <w:i/>
          <w:iCs/>
          <w:color w:val="A020F0"/>
        </w:rPr>
        <w:t>'</w:t>
      </w:r>
      <w:proofErr w:type="spellStart"/>
      <w:r w:rsidRPr="002D1299">
        <w:rPr>
          <w:rFonts w:cstheme="minorHAnsi"/>
          <w:i/>
          <w:iCs/>
          <w:color w:val="A020F0"/>
        </w:rPr>
        <w:t>existingVarsAction</w:t>
      </w:r>
      <w:proofErr w:type="spellEnd"/>
      <w:r w:rsidRPr="002D1299">
        <w:rPr>
          <w:rFonts w:cstheme="minorHAnsi"/>
          <w:i/>
          <w:iCs/>
          <w:color w:val="A020F0"/>
        </w:rPr>
        <w:t>'</w:t>
      </w:r>
      <w:r w:rsidRPr="00BA73CB">
        <w:rPr>
          <w:rFonts w:cstheme="minorHAnsi"/>
          <w:i/>
          <w:iCs/>
          <w:color w:val="000000"/>
        </w:rPr>
        <w:t xml:space="preserve">, </w:t>
      </w:r>
      <w:r w:rsidRPr="002D1299">
        <w:rPr>
          <w:rFonts w:cstheme="minorHAnsi"/>
          <w:i/>
          <w:iCs/>
          <w:color w:val="A020F0"/>
        </w:rPr>
        <w:t>'overwrite'</w:t>
      </w:r>
      <w:r w:rsidRPr="00BA73CB">
        <w:rPr>
          <w:rFonts w:cstheme="minorHAnsi"/>
          <w:i/>
          <w:iCs/>
          <w:color w:val="000000"/>
        </w:rPr>
        <w:t>);</w:t>
      </w:r>
      <w:r w:rsidR="00C8042B">
        <w:rPr>
          <w:rFonts w:cstheme="minorHAnsi"/>
          <w:i/>
          <w:iCs/>
          <w:color w:val="000000"/>
        </w:rPr>
        <w:br/>
      </w:r>
      <w:r>
        <w:rPr>
          <w:rFonts w:cstheme="minorHAnsi"/>
          <w:i/>
          <w:iCs/>
          <w:color w:val="000000"/>
        </w:rPr>
        <w:t xml:space="preserve">&gt;&gt; </w:t>
      </w:r>
      <w:proofErr w:type="spellStart"/>
      <w:r w:rsidRPr="00BA73CB">
        <w:rPr>
          <w:rFonts w:cstheme="minorHAnsi"/>
          <w:i/>
          <w:iCs/>
          <w:color w:val="000000"/>
        </w:rPr>
        <w:t>dd.saveChanges</w:t>
      </w:r>
      <w:proofErr w:type="spellEnd"/>
      <w:r w:rsidRPr="00BA73CB">
        <w:rPr>
          <w:rFonts w:cstheme="minorHAnsi"/>
          <w:i/>
          <w:iCs/>
          <w:color w:val="000000"/>
        </w:rPr>
        <w:t>();</w:t>
      </w:r>
    </w:p>
    <w:p w14:paraId="04C5F801" w14:textId="478F75CE" w:rsidR="007F048C" w:rsidRPr="002F1BE4" w:rsidRDefault="00AE6FA9" w:rsidP="0046416D">
      <w:pPr>
        <w:pStyle w:val="Heading2"/>
      </w:pPr>
      <w:bookmarkStart w:id="16" w:name="_Toc87568081"/>
      <w:r w:rsidRPr="002F1BE4">
        <w:t>Adding a New Model</w:t>
      </w:r>
      <w:bookmarkEnd w:id="16"/>
    </w:p>
    <w:p w14:paraId="39C80240" w14:textId="66000482" w:rsidR="00561D89" w:rsidRDefault="00561D89" w:rsidP="0046416D">
      <w:pPr>
        <w:pStyle w:val="ListParagraph"/>
        <w:spacing w:before="120" w:after="0" w:line="240" w:lineRule="auto"/>
        <w:ind w:left="360"/>
        <w:contextualSpacing w:val="0"/>
        <w:rPr>
          <w:rFonts w:cstheme="minorHAnsi"/>
        </w:rPr>
      </w:pPr>
      <w:r>
        <w:rPr>
          <w:rFonts w:cstheme="minorHAnsi"/>
        </w:rPr>
        <w:t>Based on the</w:t>
      </w:r>
      <w:r w:rsidR="00C275A5">
        <w:rPr>
          <w:rFonts w:cstheme="minorHAnsi"/>
        </w:rPr>
        <w:t xml:space="preserve"> </w:t>
      </w:r>
      <w:r>
        <w:rPr>
          <w:rFonts w:cstheme="minorHAnsi"/>
        </w:rPr>
        <w:t xml:space="preserve">software requirements, you create models that serve as the </w:t>
      </w:r>
      <w:r w:rsidR="00C275A5">
        <w:rPr>
          <w:rFonts w:cstheme="minorHAnsi"/>
        </w:rPr>
        <w:t>software unit design</w:t>
      </w:r>
      <w:r>
        <w:rPr>
          <w:rFonts w:cstheme="minorHAnsi"/>
        </w:rPr>
        <w:t xml:space="preserve">. This kit expects that each model has its own model folder under the </w:t>
      </w:r>
      <w:r w:rsidR="00C4048E">
        <w:rPr>
          <w:rFonts w:cstheme="minorHAnsi"/>
          <w:i/>
        </w:rPr>
        <w:t>ISO_04_Design</w:t>
      </w:r>
      <w:r w:rsidRPr="00812AA0">
        <w:rPr>
          <w:rFonts w:cstheme="minorHAnsi"/>
        </w:rPr>
        <w:t xml:space="preserve"> </w:t>
      </w:r>
      <w:r>
        <w:rPr>
          <w:rFonts w:cstheme="minorHAnsi"/>
        </w:rPr>
        <w:t xml:space="preserve">folder based on the folder structure of </w:t>
      </w:r>
      <w:proofErr w:type="spellStart"/>
      <w:r w:rsidRPr="00812AA0">
        <w:rPr>
          <w:rFonts w:cstheme="minorHAnsi"/>
          <w:i/>
        </w:rPr>
        <w:t>sample_model</w:t>
      </w:r>
      <w:proofErr w:type="spellEnd"/>
      <w:r>
        <w:rPr>
          <w:rFonts w:cstheme="minorHAnsi"/>
        </w:rPr>
        <w:t>.</w:t>
      </w:r>
    </w:p>
    <w:p w14:paraId="490B1A74" w14:textId="7B34E7AA" w:rsidR="00561D89" w:rsidRDefault="00561D89" w:rsidP="0046416D">
      <w:pPr>
        <w:pStyle w:val="ListParagraph"/>
        <w:spacing w:before="120" w:after="0" w:line="240" w:lineRule="auto"/>
        <w:ind w:left="360"/>
        <w:contextualSpacing w:val="0"/>
        <w:rPr>
          <w:rFonts w:cstheme="minorHAnsi"/>
        </w:rPr>
      </w:pPr>
      <w:r>
        <w:rPr>
          <w:rFonts w:cstheme="minorHAnsi"/>
        </w:rPr>
        <w:t xml:space="preserve">Before you create a new model, use the </w:t>
      </w:r>
      <w:proofErr w:type="spellStart"/>
      <w:r w:rsidRPr="00240F95">
        <w:rPr>
          <w:rFonts w:cstheme="minorHAnsi"/>
          <w:i/>
        </w:rPr>
        <w:t>addModelFolder</w:t>
      </w:r>
      <w:proofErr w:type="spellEnd"/>
      <w:r>
        <w:rPr>
          <w:rFonts w:cstheme="minorHAnsi"/>
        </w:rPr>
        <w:t xml:space="preserve"> utility to create a new model folder based on the model name. For example, to create a new model folder for a new model named </w:t>
      </w:r>
      <w:r w:rsidRPr="00240F95">
        <w:rPr>
          <w:rFonts w:cstheme="minorHAnsi"/>
          <w:i/>
        </w:rPr>
        <w:t>controller</w:t>
      </w:r>
      <w:r>
        <w:rPr>
          <w:rFonts w:cstheme="minorHAnsi"/>
        </w:rPr>
        <w:t>, use</w:t>
      </w:r>
      <w:r w:rsidR="004D33CC">
        <w:rPr>
          <w:rFonts w:cstheme="minorHAnsi"/>
        </w:rPr>
        <w:t xml:space="preserve"> one of</w:t>
      </w:r>
      <w:r>
        <w:rPr>
          <w:rFonts w:cstheme="minorHAnsi"/>
        </w:rPr>
        <w:t xml:space="preserve"> the following command</w:t>
      </w:r>
      <w:r w:rsidR="004D33CC">
        <w:rPr>
          <w:rFonts w:cstheme="minorHAnsi"/>
        </w:rPr>
        <w:t>s</w:t>
      </w:r>
      <w:r>
        <w:rPr>
          <w:rFonts w:cstheme="minorHAnsi"/>
        </w:rPr>
        <w:t>:</w:t>
      </w:r>
    </w:p>
    <w:p w14:paraId="4A02BFBD" w14:textId="754E952B" w:rsidR="00561D89" w:rsidRDefault="00561D89" w:rsidP="004D33CC">
      <w:pPr>
        <w:pStyle w:val="ListParagraph"/>
        <w:numPr>
          <w:ilvl w:val="0"/>
          <w:numId w:val="41"/>
        </w:numPr>
        <w:spacing w:before="60" w:after="0" w:line="240" w:lineRule="auto"/>
        <w:ind w:left="908" w:hanging="274"/>
        <w:contextualSpacing w:val="0"/>
        <w:rPr>
          <w:rFonts w:cstheme="minorHAnsi"/>
          <w:i/>
        </w:rPr>
      </w:pPr>
      <w:r w:rsidRPr="000D7437">
        <w:rPr>
          <w:rFonts w:cstheme="minorHAnsi"/>
          <w:i/>
        </w:rPr>
        <w:t xml:space="preserve">&gt;&gt; </w:t>
      </w:r>
      <w:proofErr w:type="spellStart"/>
      <w:r w:rsidRPr="000D7437">
        <w:rPr>
          <w:rFonts w:cstheme="minorHAnsi"/>
          <w:i/>
        </w:rPr>
        <w:t>addModelFolder</w:t>
      </w:r>
      <w:proofErr w:type="spellEnd"/>
      <w:r w:rsidRPr="000D7437">
        <w:rPr>
          <w:rFonts w:cstheme="minorHAnsi"/>
          <w:i/>
        </w:rPr>
        <w:t>(</w:t>
      </w:r>
      <w:r w:rsidRPr="002D1299">
        <w:rPr>
          <w:rFonts w:cstheme="minorHAnsi"/>
          <w:i/>
          <w:color w:val="A020F0"/>
        </w:rPr>
        <w:t>'controller'</w:t>
      </w:r>
      <w:r w:rsidRPr="000D7437">
        <w:rPr>
          <w:rFonts w:cstheme="minorHAnsi"/>
          <w:i/>
        </w:rPr>
        <w:t>)</w:t>
      </w:r>
    </w:p>
    <w:p w14:paraId="06FDC8E3" w14:textId="6D20FCCF" w:rsidR="004D33CC" w:rsidRPr="000D7437" w:rsidRDefault="004D33CC" w:rsidP="004D33CC">
      <w:pPr>
        <w:pStyle w:val="ListParagraph"/>
        <w:numPr>
          <w:ilvl w:val="0"/>
          <w:numId w:val="41"/>
        </w:numPr>
        <w:spacing w:before="60" w:after="0" w:line="240" w:lineRule="auto"/>
        <w:ind w:left="908" w:hanging="274"/>
        <w:contextualSpacing w:val="0"/>
        <w:rPr>
          <w:rFonts w:cstheme="minorHAnsi"/>
          <w:i/>
        </w:rPr>
      </w:pPr>
      <w:r w:rsidRPr="000D7437">
        <w:rPr>
          <w:rFonts w:cstheme="minorHAnsi"/>
          <w:i/>
        </w:rPr>
        <w:t xml:space="preserve">&gt;&gt; </w:t>
      </w:r>
      <w:proofErr w:type="spellStart"/>
      <w:proofErr w:type="gramStart"/>
      <w:r w:rsidRPr="000D7437">
        <w:rPr>
          <w:rFonts w:cstheme="minorHAnsi"/>
          <w:i/>
        </w:rPr>
        <w:t>addModelFolder</w:t>
      </w:r>
      <w:proofErr w:type="spellEnd"/>
      <w:r w:rsidRPr="000D7437">
        <w:rPr>
          <w:rFonts w:cstheme="minorHAnsi"/>
          <w:i/>
        </w:rPr>
        <w:t>(</w:t>
      </w:r>
      <w:proofErr w:type="gramEnd"/>
      <w:r w:rsidRPr="002D1299">
        <w:rPr>
          <w:rFonts w:cstheme="minorHAnsi"/>
          <w:i/>
          <w:color w:val="A020F0"/>
        </w:rPr>
        <w:t>'controller'</w:t>
      </w:r>
      <w:r>
        <w:rPr>
          <w:rFonts w:cstheme="minorHAnsi"/>
          <w:i/>
        </w:rPr>
        <w:t xml:space="preserve">, </w:t>
      </w:r>
      <w:r w:rsidRPr="002D1299">
        <w:rPr>
          <w:rFonts w:cstheme="minorHAnsi"/>
          <w:i/>
          <w:color w:val="A020F0"/>
        </w:rPr>
        <w:t>'</w:t>
      </w:r>
      <w:r w:rsidRPr="004D33CC">
        <w:rPr>
          <w:rFonts w:cstheme="minorHAnsi"/>
          <w:i/>
          <w:color w:val="A020F0"/>
        </w:rPr>
        <w:t xml:space="preserve"> </w:t>
      </w:r>
      <w:r w:rsidRPr="002D1299">
        <w:rPr>
          <w:rFonts w:cstheme="minorHAnsi"/>
          <w:i/>
          <w:color w:val="A020F0"/>
        </w:rPr>
        <w:t>Nonreusable'</w:t>
      </w:r>
      <w:r w:rsidRPr="000D7437">
        <w:rPr>
          <w:rFonts w:cstheme="minorHAnsi"/>
          <w:i/>
        </w:rPr>
        <w:t>)</w:t>
      </w:r>
    </w:p>
    <w:p w14:paraId="38D67E09" w14:textId="258F7263" w:rsidR="00561D89" w:rsidRPr="000D7437" w:rsidRDefault="00561D89" w:rsidP="004D33CC">
      <w:pPr>
        <w:pStyle w:val="ListParagraph"/>
        <w:numPr>
          <w:ilvl w:val="0"/>
          <w:numId w:val="41"/>
        </w:numPr>
        <w:spacing w:before="60" w:after="0" w:line="240" w:lineRule="auto"/>
        <w:ind w:left="908" w:hanging="274"/>
        <w:contextualSpacing w:val="0"/>
        <w:rPr>
          <w:rFonts w:cstheme="minorHAnsi"/>
          <w:i/>
        </w:rPr>
      </w:pPr>
      <w:r w:rsidRPr="000D7437">
        <w:rPr>
          <w:rFonts w:cstheme="minorHAnsi"/>
          <w:i/>
        </w:rPr>
        <w:t xml:space="preserve">&gt;&gt; </w:t>
      </w:r>
      <w:proofErr w:type="spellStart"/>
      <w:proofErr w:type="gramStart"/>
      <w:r w:rsidRPr="000D7437">
        <w:rPr>
          <w:rFonts w:cstheme="minorHAnsi"/>
          <w:i/>
        </w:rPr>
        <w:t>addModelFolder</w:t>
      </w:r>
      <w:proofErr w:type="spellEnd"/>
      <w:r w:rsidRPr="000D7437">
        <w:rPr>
          <w:rFonts w:cstheme="minorHAnsi"/>
          <w:i/>
        </w:rPr>
        <w:t>(</w:t>
      </w:r>
      <w:proofErr w:type="gramEnd"/>
      <w:r w:rsidRPr="002D1299">
        <w:rPr>
          <w:rFonts w:cstheme="minorHAnsi"/>
          <w:i/>
          <w:color w:val="A020F0"/>
        </w:rPr>
        <w:t>'controller'</w:t>
      </w:r>
      <w:r w:rsidR="00644B4E">
        <w:rPr>
          <w:rFonts w:cstheme="minorHAnsi"/>
          <w:i/>
        </w:rPr>
        <w:t xml:space="preserve">, </w:t>
      </w:r>
      <w:r w:rsidR="00644B4E" w:rsidRPr="002D1299">
        <w:rPr>
          <w:rFonts w:cstheme="minorHAnsi"/>
          <w:i/>
          <w:color w:val="A020F0"/>
        </w:rPr>
        <w:t>'</w:t>
      </w:r>
      <w:r w:rsidR="004D33CC" w:rsidRPr="004D33CC">
        <w:rPr>
          <w:rFonts w:cstheme="minorHAnsi"/>
          <w:i/>
          <w:color w:val="A020F0"/>
        </w:rPr>
        <w:t xml:space="preserve"> </w:t>
      </w:r>
      <w:r w:rsidR="004D33CC" w:rsidRPr="002D1299">
        <w:rPr>
          <w:rFonts w:cstheme="minorHAnsi"/>
          <w:i/>
          <w:color w:val="A020F0"/>
        </w:rPr>
        <w:t>Nonreusable</w:t>
      </w:r>
      <w:r w:rsidR="00644B4E" w:rsidRPr="002D1299">
        <w:rPr>
          <w:rFonts w:cstheme="minorHAnsi"/>
          <w:i/>
          <w:color w:val="A020F0"/>
        </w:rPr>
        <w:t>'</w:t>
      </w:r>
      <w:r>
        <w:rPr>
          <w:rFonts w:cstheme="minorHAnsi"/>
          <w:i/>
        </w:rPr>
        <w:t xml:space="preserve">, </w:t>
      </w:r>
      <w:r w:rsidRPr="002D1299">
        <w:rPr>
          <w:rFonts w:cstheme="minorHAnsi"/>
          <w:i/>
          <w:color w:val="A020F0"/>
        </w:rPr>
        <w:t>'</w:t>
      </w:r>
      <w:r w:rsidR="004D33CC">
        <w:rPr>
          <w:rFonts w:cstheme="minorHAnsi"/>
          <w:i/>
          <w:color w:val="A020F0"/>
        </w:rPr>
        <w:t>ASILD</w:t>
      </w:r>
      <w:r w:rsidRPr="002D1299">
        <w:rPr>
          <w:rFonts w:cstheme="minorHAnsi"/>
          <w:i/>
          <w:color w:val="A020F0"/>
        </w:rPr>
        <w:t>'</w:t>
      </w:r>
      <w:r>
        <w:rPr>
          <w:rFonts w:cstheme="minorHAnsi"/>
          <w:i/>
        </w:rPr>
        <w:t>)</w:t>
      </w:r>
    </w:p>
    <w:p w14:paraId="17ADF990" w14:textId="1BC40470" w:rsidR="00561D89" w:rsidRPr="00F9542F" w:rsidRDefault="00561D89" w:rsidP="00F9542F">
      <w:pPr>
        <w:pStyle w:val="ListParagraph"/>
        <w:spacing w:before="120" w:after="0" w:line="240" w:lineRule="auto"/>
        <w:ind w:left="360"/>
        <w:contextualSpacing w:val="0"/>
        <w:rPr>
          <w:rFonts w:cstheme="minorHAnsi"/>
        </w:rPr>
      </w:pPr>
      <w:r>
        <w:rPr>
          <w:rFonts w:cstheme="minorHAnsi"/>
        </w:rPr>
        <w:t xml:space="preserve">This command creates a new </w:t>
      </w:r>
      <w:r w:rsidRPr="00195E65">
        <w:rPr>
          <w:rFonts w:cstheme="minorHAnsi"/>
          <w:i/>
        </w:rPr>
        <w:t>controller</w:t>
      </w:r>
      <w:r>
        <w:rPr>
          <w:rFonts w:cstheme="minorHAnsi"/>
        </w:rPr>
        <w:t xml:space="preserve"> folder under </w:t>
      </w:r>
      <w:r w:rsidR="00C4048E">
        <w:rPr>
          <w:rFonts w:cstheme="minorHAnsi"/>
          <w:i/>
        </w:rPr>
        <w:t>ISO_04_Design</w:t>
      </w:r>
      <w:r>
        <w:rPr>
          <w:rFonts w:cstheme="minorHAnsi"/>
        </w:rPr>
        <w:t xml:space="preserve">. Like </w:t>
      </w:r>
      <w:proofErr w:type="spellStart"/>
      <w:r w:rsidRPr="00195E65">
        <w:rPr>
          <w:rFonts w:cstheme="minorHAnsi"/>
          <w:i/>
        </w:rPr>
        <w:t>sample_model</w:t>
      </w:r>
      <w:proofErr w:type="spellEnd"/>
      <w:r>
        <w:rPr>
          <w:rFonts w:cstheme="minorHAnsi"/>
        </w:rPr>
        <w:t xml:space="preserve">, this new folder contains a </w:t>
      </w:r>
      <w:r w:rsidRPr="00195E65">
        <w:rPr>
          <w:rFonts w:cstheme="minorHAnsi"/>
          <w:i/>
        </w:rPr>
        <w:t>specification</w:t>
      </w:r>
      <w:r>
        <w:rPr>
          <w:rFonts w:cstheme="minorHAnsi"/>
        </w:rPr>
        <w:t xml:space="preserve">, a </w:t>
      </w:r>
      <w:proofErr w:type="spellStart"/>
      <w:r w:rsidRPr="00A0076C">
        <w:rPr>
          <w:rFonts w:cstheme="minorHAnsi"/>
          <w:i/>
          <w:iCs/>
        </w:rPr>
        <w:t>test_cases</w:t>
      </w:r>
      <w:proofErr w:type="spellEnd"/>
      <w:r>
        <w:rPr>
          <w:rFonts w:cstheme="minorHAnsi"/>
        </w:rPr>
        <w:t xml:space="preserve">, and a </w:t>
      </w:r>
      <w:proofErr w:type="spellStart"/>
      <w:r w:rsidRPr="00195E65">
        <w:rPr>
          <w:rFonts w:cstheme="minorHAnsi"/>
          <w:i/>
        </w:rPr>
        <w:t>verification</w:t>
      </w:r>
      <w:r>
        <w:rPr>
          <w:rFonts w:cstheme="minorHAnsi"/>
          <w:i/>
        </w:rPr>
        <w:t>_results</w:t>
      </w:r>
      <w:proofErr w:type="spellEnd"/>
      <w:r>
        <w:rPr>
          <w:rFonts w:cstheme="minorHAnsi"/>
        </w:rPr>
        <w:t xml:space="preserve"> subfolder. In the </w:t>
      </w:r>
      <w:r w:rsidRPr="00195E65">
        <w:rPr>
          <w:rFonts w:cstheme="minorHAnsi"/>
          <w:i/>
        </w:rPr>
        <w:t>specification</w:t>
      </w:r>
      <w:r>
        <w:rPr>
          <w:rFonts w:cstheme="minorHAnsi"/>
        </w:rPr>
        <w:t xml:space="preserve"> subfolder, you will find an empty model </w:t>
      </w:r>
      <w:proofErr w:type="spellStart"/>
      <w:r w:rsidRPr="00195E65">
        <w:rPr>
          <w:rFonts w:cstheme="minorHAnsi"/>
          <w:i/>
        </w:rPr>
        <w:t>controller.slx</w:t>
      </w:r>
      <w:proofErr w:type="spellEnd"/>
      <w:r>
        <w:rPr>
          <w:rFonts w:cstheme="minorHAnsi"/>
        </w:rPr>
        <w:t xml:space="preserve">. In addition, you will find a complementary data dictionary </w:t>
      </w:r>
      <w:proofErr w:type="spellStart"/>
      <w:r>
        <w:rPr>
          <w:rFonts w:cstheme="minorHAnsi"/>
          <w:i/>
        </w:rPr>
        <w:t>DD</w:t>
      </w:r>
      <w:r w:rsidRPr="0058655C">
        <w:rPr>
          <w:rFonts w:cstheme="minorHAnsi"/>
          <w:i/>
        </w:rPr>
        <w:t>_</w:t>
      </w:r>
      <w:proofErr w:type="gramStart"/>
      <w:r w:rsidRPr="0058655C">
        <w:rPr>
          <w:rFonts w:cstheme="minorHAnsi"/>
          <w:i/>
        </w:rPr>
        <w:t>controller.</w:t>
      </w:r>
      <w:r>
        <w:rPr>
          <w:rFonts w:cstheme="minorHAnsi"/>
          <w:i/>
        </w:rPr>
        <w:t>sldd</w:t>
      </w:r>
      <w:proofErr w:type="spellEnd"/>
      <w:proofErr w:type="gramEnd"/>
      <w:r>
        <w:rPr>
          <w:rFonts w:cstheme="minorHAnsi"/>
        </w:rPr>
        <w:t xml:space="preserve"> in the </w:t>
      </w:r>
      <w:r>
        <w:rPr>
          <w:rFonts w:cstheme="minorHAnsi"/>
          <w:i/>
        </w:rPr>
        <w:t>specification\data</w:t>
      </w:r>
      <w:r w:rsidRPr="00A0076C">
        <w:rPr>
          <w:rFonts w:cstheme="minorHAnsi"/>
        </w:rPr>
        <w:t xml:space="preserve"> </w:t>
      </w:r>
      <w:r>
        <w:rPr>
          <w:rFonts w:cstheme="minorHAnsi"/>
        </w:rPr>
        <w:t xml:space="preserve">subfolder. Note that this data dictionary is automatically attached to the model and it includes either </w:t>
      </w:r>
      <w:proofErr w:type="spellStart"/>
      <w:r w:rsidRPr="00BB24CB">
        <w:rPr>
          <w:rFonts w:cstheme="minorHAnsi"/>
          <w:i/>
          <w:iCs/>
        </w:rPr>
        <w:t>csMultiInstance.sldd</w:t>
      </w:r>
      <w:proofErr w:type="spellEnd"/>
      <w:r>
        <w:rPr>
          <w:rFonts w:cstheme="minorHAnsi"/>
        </w:rPr>
        <w:t xml:space="preserve"> or </w:t>
      </w:r>
      <w:proofErr w:type="spellStart"/>
      <w:r w:rsidRPr="00BB24CB">
        <w:rPr>
          <w:rFonts w:cstheme="minorHAnsi"/>
          <w:i/>
          <w:iCs/>
        </w:rPr>
        <w:t>csSingleInstance.sldd</w:t>
      </w:r>
      <w:proofErr w:type="spellEnd"/>
      <w:r>
        <w:rPr>
          <w:rFonts w:cstheme="minorHAnsi"/>
        </w:rPr>
        <w:t xml:space="preserve"> as a referenced dictionary. </w:t>
      </w:r>
      <w:r w:rsidR="007B591D">
        <w:rPr>
          <w:rFonts w:cstheme="minorHAnsi"/>
        </w:rPr>
        <w:t xml:space="preserve">You can find both </w:t>
      </w:r>
      <w:proofErr w:type="spellStart"/>
      <w:r w:rsidR="007B591D" w:rsidRPr="00BB24CB">
        <w:rPr>
          <w:rFonts w:cstheme="minorHAnsi"/>
          <w:i/>
          <w:iCs/>
        </w:rPr>
        <w:t>csMultiInstance.sldd</w:t>
      </w:r>
      <w:proofErr w:type="spellEnd"/>
      <w:r w:rsidR="007B591D">
        <w:rPr>
          <w:rFonts w:cstheme="minorHAnsi"/>
        </w:rPr>
        <w:t xml:space="preserve"> and </w:t>
      </w:r>
      <w:proofErr w:type="spellStart"/>
      <w:r w:rsidR="007B591D" w:rsidRPr="00BB24CB">
        <w:rPr>
          <w:rFonts w:cstheme="minorHAnsi"/>
          <w:i/>
          <w:iCs/>
        </w:rPr>
        <w:t>csSingleInstance.sldd</w:t>
      </w:r>
      <w:proofErr w:type="spellEnd"/>
      <w:r w:rsidR="007B591D" w:rsidRPr="006A2458">
        <w:rPr>
          <w:rFonts w:cstheme="minorHAnsi"/>
        </w:rPr>
        <w:t xml:space="preserve"> </w:t>
      </w:r>
      <w:r w:rsidR="007B591D">
        <w:rPr>
          <w:rFonts w:cstheme="minorHAnsi"/>
        </w:rPr>
        <w:t xml:space="preserve">in </w:t>
      </w:r>
      <w:r w:rsidR="007B591D">
        <w:rPr>
          <w:rFonts w:cstheme="minorHAnsi"/>
          <w:i/>
        </w:rPr>
        <w:t>ISO_04_Design\common\specification\configurations</w:t>
      </w:r>
      <w:r w:rsidR="007B591D">
        <w:rPr>
          <w:rFonts w:cstheme="minorHAnsi"/>
        </w:rPr>
        <w:t xml:space="preserve">. </w:t>
      </w:r>
      <w:r>
        <w:rPr>
          <w:rFonts w:cstheme="minorHAnsi"/>
        </w:rPr>
        <w:t xml:space="preserve">If the command is called without a </w:t>
      </w:r>
      <w:r w:rsidR="003643F3">
        <w:rPr>
          <w:rFonts w:cstheme="minorHAnsi"/>
        </w:rPr>
        <w:t xml:space="preserve">second </w:t>
      </w:r>
      <w:r>
        <w:rPr>
          <w:rFonts w:cstheme="minorHAnsi"/>
        </w:rPr>
        <w:t xml:space="preserve">argument, you will also find a </w:t>
      </w:r>
      <w:proofErr w:type="spellStart"/>
      <w:r>
        <w:rPr>
          <w:rFonts w:cstheme="minorHAnsi"/>
          <w:i/>
        </w:rPr>
        <w:t>localDD</w:t>
      </w:r>
      <w:r w:rsidRPr="0058655C">
        <w:rPr>
          <w:rFonts w:cstheme="minorHAnsi"/>
          <w:i/>
        </w:rPr>
        <w:t>_controller.m</w:t>
      </w:r>
      <w:proofErr w:type="spellEnd"/>
      <w:r>
        <w:rPr>
          <w:rFonts w:cstheme="minorHAnsi"/>
        </w:rPr>
        <w:t xml:space="preserve"> in the </w:t>
      </w:r>
      <w:r>
        <w:rPr>
          <w:rFonts w:cstheme="minorHAnsi"/>
          <w:i/>
        </w:rPr>
        <w:t>specification\data</w:t>
      </w:r>
      <w:r w:rsidRPr="00A0076C">
        <w:rPr>
          <w:rFonts w:cstheme="minorHAnsi"/>
        </w:rPr>
        <w:t xml:space="preserve"> </w:t>
      </w:r>
      <w:r>
        <w:rPr>
          <w:rFonts w:cstheme="minorHAnsi"/>
        </w:rPr>
        <w:t xml:space="preserve">subfolder. </w:t>
      </w:r>
      <w:r w:rsidR="00172CAB">
        <w:rPr>
          <w:rFonts w:cstheme="minorHAnsi"/>
        </w:rPr>
        <w:t xml:space="preserve">When using this command, the </w:t>
      </w:r>
      <w:r w:rsidR="003643F3">
        <w:rPr>
          <w:rFonts w:cstheme="minorHAnsi"/>
        </w:rPr>
        <w:t>third</w:t>
      </w:r>
      <w:r w:rsidR="00172CAB">
        <w:rPr>
          <w:rFonts w:cstheme="minorHAnsi"/>
        </w:rPr>
        <w:t xml:space="preserve"> argument can be either </w:t>
      </w:r>
      <w:r w:rsidR="009048DB" w:rsidRPr="009048DB">
        <w:rPr>
          <w:rFonts w:cstheme="minorHAnsi"/>
          <w:i/>
          <w:iCs/>
        </w:rPr>
        <w:t>N/A</w:t>
      </w:r>
      <w:r w:rsidR="009048DB">
        <w:rPr>
          <w:rFonts w:cstheme="minorHAnsi"/>
        </w:rPr>
        <w:t xml:space="preserve">, </w:t>
      </w:r>
      <w:r w:rsidR="00172CAB" w:rsidRPr="00172CAB">
        <w:rPr>
          <w:rFonts w:cstheme="minorHAnsi"/>
          <w:i/>
          <w:iCs/>
        </w:rPr>
        <w:t>QM</w:t>
      </w:r>
      <w:r w:rsidR="00172CAB">
        <w:rPr>
          <w:rFonts w:cstheme="minorHAnsi"/>
        </w:rPr>
        <w:t xml:space="preserve">, </w:t>
      </w:r>
      <w:r w:rsidR="00172CAB" w:rsidRPr="00172CAB">
        <w:rPr>
          <w:rFonts w:cstheme="minorHAnsi"/>
          <w:i/>
          <w:iCs/>
        </w:rPr>
        <w:t>ASILA</w:t>
      </w:r>
      <w:r w:rsidR="00172CAB">
        <w:rPr>
          <w:rFonts w:cstheme="minorHAnsi"/>
        </w:rPr>
        <w:t xml:space="preserve">, </w:t>
      </w:r>
      <w:r w:rsidR="00172CAB" w:rsidRPr="00172CAB">
        <w:rPr>
          <w:rFonts w:cstheme="minorHAnsi"/>
          <w:i/>
          <w:iCs/>
        </w:rPr>
        <w:t>ASILB</w:t>
      </w:r>
      <w:r w:rsidR="00172CAB">
        <w:rPr>
          <w:rFonts w:cstheme="minorHAnsi"/>
        </w:rPr>
        <w:t xml:space="preserve">, </w:t>
      </w:r>
      <w:r w:rsidR="00172CAB" w:rsidRPr="00172CAB">
        <w:rPr>
          <w:rFonts w:cstheme="minorHAnsi"/>
          <w:i/>
          <w:iCs/>
        </w:rPr>
        <w:t>ASILC</w:t>
      </w:r>
      <w:r w:rsidR="00172CAB">
        <w:rPr>
          <w:rFonts w:cstheme="minorHAnsi"/>
        </w:rPr>
        <w:t xml:space="preserve">, or </w:t>
      </w:r>
      <w:r w:rsidR="00172CAB" w:rsidRPr="00172CAB">
        <w:rPr>
          <w:rFonts w:cstheme="minorHAnsi"/>
          <w:i/>
          <w:iCs/>
        </w:rPr>
        <w:t>ASILD</w:t>
      </w:r>
      <w:r w:rsidR="00172CAB">
        <w:rPr>
          <w:rFonts w:cstheme="minorHAnsi"/>
        </w:rPr>
        <w:t>. This argument governs the nam</w:t>
      </w:r>
      <w:r w:rsidR="00F9542F">
        <w:rPr>
          <w:rFonts w:cstheme="minorHAnsi"/>
        </w:rPr>
        <w:t>ing</w:t>
      </w:r>
      <w:r w:rsidR="00172CAB">
        <w:rPr>
          <w:rFonts w:cstheme="minorHAnsi"/>
        </w:rPr>
        <w:t xml:space="preserve"> rule </w:t>
      </w:r>
      <w:r w:rsidR="00F9542F">
        <w:rPr>
          <w:rFonts w:cstheme="minorHAnsi"/>
        </w:rPr>
        <w:t>of</w:t>
      </w:r>
      <w:r w:rsidR="00172CAB">
        <w:rPr>
          <w:rFonts w:cstheme="minorHAnsi"/>
        </w:rPr>
        <w:t xml:space="preserve"> shared utilities</w:t>
      </w:r>
      <w:r w:rsidR="00F9542F">
        <w:rPr>
          <w:rFonts w:cstheme="minorHAnsi"/>
        </w:rPr>
        <w:t xml:space="preserve"> to prevent software of different ASIL from accessing the same code. </w:t>
      </w:r>
      <w:r w:rsidRPr="00F9542F">
        <w:rPr>
          <w:rFonts w:cstheme="minorHAnsi"/>
        </w:rPr>
        <w:t xml:space="preserve">You are now ready to build the model using </w:t>
      </w:r>
      <w:r w:rsidR="00627982" w:rsidRPr="00F9542F">
        <w:rPr>
          <w:rFonts w:cstheme="minorHAnsi"/>
        </w:rPr>
        <w:t>native Simulink blocks.</w:t>
      </w:r>
    </w:p>
    <w:p w14:paraId="084BB812" w14:textId="77777777" w:rsidR="00561D89" w:rsidRDefault="00561D89" w:rsidP="0046416D">
      <w:pPr>
        <w:pStyle w:val="ListParagraph"/>
        <w:spacing w:before="120" w:after="0" w:line="240" w:lineRule="auto"/>
        <w:ind w:left="360"/>
        <w:contextualSpacing w:val="0"/>
        <w:rPr>
          <w:rFonts w:cstheme="minorHAnsi"/>
        </w:rPr>
      </w:pPr>
      <w:r>
        <w:rPr>
          <w:rFonts w:cstheme="minorHAnsi"/>
        </w:rPr>
        <w:t>When developing a model, you often define data to help characterize its behavior. Keep in mind that the required data may be specific to the model or shared across multiple models. The collection of data that is consumed only by the model is referred to as its model specific data dictionary, whereas data that is shared forms a common data dictionary.</w:t>
      </w:r>
    </w:p>
    <w:p w14:paraId="5BE14B33" w14:textId="77777777" w:rsidR="00561D89" w:rsidRDefault="00561D89" w:rsidP="0046416D">
      <w:pPr>
        <w:pStyle w:val="ListParagraph"/>
        <w:spacing w:before="120" w:after="0" w:line="240" w:lineRule="auto"/>
        <w:ind w:left="360"/>
        <w:contextualSpacing w:val="0"/>
        <w:rPr>
          <w:rFonts w:cstheme="minorHAnsi"/>
        </w:rPr>
      </w:pPr>
      <w:r>
        <w:rPr>
          <w:rFonts w:cstheme="minorHAnsi"/>
        </w:rPr>
        <w:t xml:space="preserve">Every model you develop in the project is associated with a complementary Simulink data dictionary that is named after the model with a prefix of </w:t>
      </w:r>
      <w:r w:rsidRPr="00441F56">
        <w:rPr>
          <w:rFonts w:cstheme="minorHAnsi"/>
          <w:i/>
        </w:rPr>
        <w:t>DD_</w:t>
      </w:r>
      <w:r w:rsidRPr="00441F56">
        <w:rPr>
          <w:rFonts w:cstheme="minorHAnsi"/>
        </w:rPr>
        <w:t xml:space="preserve"> </w:t>
      </w:r>
      <w:r>
        <w:rPr>
          <w:rFonts w:cstheme="minorHAnsi"/>
        </w:rPr>
        <w:t xml:space="preserve">in the </w:t>
      </w:r>
      <w:r w:rsidRPr="00195E65">
        <w:rPr>
          <w:rFonts w:cstheme="minorHAnsi"/>
          <w:i/>
        </w:rPr>
        <w:t>specification</w:t>
      </w:r>
      <w:r>
        <w:rPr>
          <w:rFonts w:cstheme="minorHAnsi"/>
          <w:i/>
        </w:rPr>
        <w:t>\data</w:t>
      </w:r>
      <w:r>
        <w:rPr>
          <w:rFonts w:cstheme="minorHAnsi"/>
        </w:rPr>
        <w:t xml:space="preserve"> subfolder of the model folder. For a nonreusable model:</w:t>
      </w:r>
    </w:p>
    <w:p w14:paraId="6D0EDA5C" w14:textId="77777777" w:rsidR="00561D89" w:rsidRDefault="00561D89" w:rsidP="0046416D">
      <w:pPr>
        <w:pStyle w:val="ListParagraph"/>
        <w:numPr>
          <w:ilvl w:val="0"/>
          <w:numId w:val="37"/>
        </w:numPr>
        <w:spacing w:before="60" w:after="0" w:line="240" w:lineRule="auto"/>
        <w:ind w:left="908" w:hanging="274"/>
        <w:contextualSpacing w:val="0"/>
        <w:rPr>
          <w:rFonts w:cstheme="minorHAnsi"/>
        </w:rPr>
      </w:pPr>
      <w:r>
        <w:rPr>
          <w:rFonts w:cstheme="minorHAnsi"/>
        </w:rPr>
        <w:lastRenderedPageBreak/>
        <w:t xml:space="preserve">The complementary data dictionary must include </w:t>
      </w:r>
      <w:proofErr w:type="spellStart"/>
      <w:r w:rsidRPr="00BB24CB">
        <w:rPr>
          <w:rFonts w:cstheme="minorHAnsi"/>
          <w:i/>
          <w:iCs/>
        </w:rPr>
        <w:t>csSingleInstance.sldd</w:t>
      </w:r>
      <w:proofErr w:type="spellEnd"/>
      <w:r>
        <w:rPr>
          <w:rFonts w:cstheme="minorHAnsi"/>
        </w:rPr>
        <w:t>, which holds the model configuration derived from</w:t>
      </w:r>
      <w:r w:rsidRPr="00E53050">
        <w:rPr>
          <w:rFonts w:cstheme="minorHAnsi"/>
          <w:i/>
        </w:rPr>
        <w:t xml:space="preserve"> </w:t>
      </w:r>
      <w:proofErr w:type="spellStart"/>
      <w:r>
        <w:rPr>
          <w:rFonts w:cstheme="minorHAnsi"/>
          <w:i/>
        </w:rPr>
        <w:t>non</w:t>
      </w:r>
      <w:r w:rsidRPr="00C97EDC">
        <w:rPr>
          <w:rFonts w:cstheme="minorHAnsi"/>
          <w:i/>
        </w:rPr>
        <w:t>reusableModelConfig.m</w:t>
      </w:r>
      <w:proofErr w:type="spellEnd"/>
      <w:r>
        <w:rPr>
          <w:rFonts w:cstheme="minorHAnsi"/>
        </w:rPr>
        <w:t>.</w:t>
      </w:r>
    </w:p>
    <w:p w14:paraId="6DDBFEC5" w14:textId="77777777" w:rsidR="00561D89" w:rsidRPr="00C26752" w:rsidRDefault="00561D89" w:rsidP="0046416D">
      <w:pPr>
        <w:pStyle w:val="ListParagraph"/>
        <w:numPr>
          <w:ilvl w:val="0"/>
          <w:numId w:val="37"/>
        </w:numPr>
        <w:spacing w:before="60" w:after="0" w:line="240" w:lineRule="auto"/>
        <w:ind w:left="908" w:hanging="274"/>
        <w:contextualSpacing w:val="0"/>
        <w:rPr>
          <w:rFonts w:cstheme="minorHAnsi"/>
        </w:rPr>
      </w:pPr>
      <w:r w:rsidRPr="00C26752">
        <w:rPr>
          <w:rFonts w:cstheme="minorHAnsi"/>
        </w:rPr>
        <w:t>Use th</w:t>
      </w:r>
      <w:r>
        <w:rPr>
          <w:rFonts w:cstheme="minorHAnsi"/>
        </w:rPr>
        <w:t>e</w:t>
      </w:r>
      <w:r w:rsidRPr="00545127">
        <w:rPr>
          <w:rFonts w:cstheme="minorHAnsi"/>
        </w:rPr>
        <w:t xml:space="preserve"> </w:t>
      </w:r>
      <w:r>
        <w:rPr>
          <w:rFonts w:cstheme="minorHAnsi"/>
        </w:rPr>
        <w:t xml:space="preserve">complementary </w:t>
      </w:r>
      <w:r w:rsidRPr="00C26752">
        <w:rPr>
          <w:rFonts w:cstheme="minorHAnsi"/>
        </w:rPr>
        <w:t>data dictionary to hold model specific data.</w:t>
      </w:r>
    </w:p>
    <w:p w14:paraId="2BC9B571" w14:textId="77777777" w:rsidR="00561D89" w:rsidRDefault="00561D89" w:rsidP="0046416D">
      <w:pPr>
        <w:pStyle w:val="ListParagraph"/>
        <w:spacing w:before="120" w:after="0" w:line="240" w:lineRule="auto"/>
        <w:ind w:left="360"/>
        <w:contextualSpacing w:val="0"/>
        <w:rPr>
          <w:rFonts w:cstheme="minorHAnsi"/>
        </w:rPr>
      </w:pPr>
      <w:r>
        <w:rPr>
          <w:rFonts w:cstheme="minorHAnsi"/>
        </w:rPr>
        <w:t>For a reusable model:</w:t>
      </w:r>
    </w:p>
    <w:p w14:paraId="74427CD9" w14:textId="77777777" w:rsidR="00561D89" w:rsidRDefault="00561D89" w:rsidP="0046416D">
      <w:pPr>
        <w:pStyle w:val="ListParagraph"/>
        <w:numPr>
          <w:ilvl w:val="0"/>
          <w:numId w:val="38"/>
        </w:numPr>
        <w:spacing w:before="60" w:after="0" w:line="240" w:lineRule="auto"/>
        <w:ind w:left="908" w:hanging="274"/>
        <w:contextualSpacing w:val="0"/>
        <w:rPr>
          <w:rFonts w:cstheme="minorHAnsi"/>
        </w:rPr>
      </w:pPr>
      <w:r>
        <w:rPr>
          <w:rFonts w:cstheme="minorHAnsi"/>
        </w:rPr>
        <w:t>T</w:t>
      </w:r>
      <w:r w:rsidRPr="00C26752">
        <w:rPr>
          <w:rFonts w:cstheme="minorHAnsi"/>
        </w:rPr>
        <w:t xml:space="preserve">he complementary data dictionary must include </w:t>
      </w:r>
      <w:proofErr w:type="spellStart"/>
      <w:r w:rsidRPr="00BB24CB">
        <w:rPr>
          <w:rFonts w:cstheme="minorHAnsi"/>
          <w:i/>
          <w:iCs/>
        </w:rPr>
        <w:t>csMultiInstance.sldd</w:t>
      </w:r>
      <w:proofErr w:type="spellEnd"/>
      <w:r w:rsidRPr="00C26752">
        <w:rPr>
          <w:rFonts w:cstheme="minorHAnsi"/>
        </w:rPr>
        <w:t>, which holds the model configuration derived from</w:t>
      </w:r>
      <w:r w:rsidRPr="00C26752">
        <w:rPr>
          <w:rFonts w:cstheme="minorHAnsi"/>
          <w:i/>
        </w:rPr>
        <w:t xml:space="preserve"> </w:t>
      </w:r>
      <w:proofErr w:type="spellStart"/>
      <w:r w:rsidRPr="00C97EDC">
        <w:rPr>
          <w:rFonts w:cstheme="minorHAnsi"/>
          <w:i/>
        </w:rPr>
        <w:t>reusableModelConfig.m</w:t>
      </w:r>
      <w:proofErr w:type="spellEnd"/>
      <w:r w:rsidRPr="00C26752">
        <w:rPr>
          <w:rFonts w:cstheme="minorHAnsi"/>
        </w:rPr>
        <w:t>.</w:t>
      </w:r>
    </w:p>
    <w:p w14:paraId="35BC9801" w14:textId="77777777" w:rsidR="00561D89" w:rsidRDefault="00561D89" w:rsidP="0046416D">
      <w:pPr>
        <w:pStyle w:val="ListParagraph"/>
        <w:numPr>
          <w:ilvl w:val="0"/>
          <w:numId w:val="38"/>
        </w:numPr>
        <w:spacing w:before="60" w:after="0" w:line="240" w:lineRule="auto"/>
        <w:ind w:left="908" w:hanging="274"/>
        <w:contextualSpacing w:val="0"/>
        <w:rPr>
          <w:rFonts w:cstheme="minorHAnsi"/>
        </w:rPr>
      </w:pPr>
      <w:r>
        <w:rPr>
          <w:rFonts w:cstheme="minorHAnsi"/>
        </w:rPr>
        <w:t>Use</w:t>
      </w:r>
      <w:r w:rsidRPr="00C26752">
        <w:rPr>
          <w:rFonts w:cstheme="minorHAnsi"/>
        </w:rPr>
        <w:t xml:space="preserve"> th</w:t>
      </w:r>
      <w:r>
        <w:rPr>
          <w:rFonts w:cstheme="minorHAnsi"/>
        </w:rPr>
        <w:t>e</w:t>
      </w:r>
      <w:r w:rsidRPr="00545127">
        <w:rPr>
          <w:rFonts w:cstheme="minorHAnsi"/>
        </w:rPr>
        <w:t xml:space="preserve"> </w:t>
      </w:r>
      <w:r>
        <w:rPr>
          <w:rFonts w:cstheme="minorHAnsi"/>
        </w:rPr>
        <w:t>complementary</w:t>
      </w:r>
      <w:r w:rsidRPr="00C26752">
        <w:rPr>
          <w:rFonts w:cstheme="minorHAnsi"/>
        </w:rPr>
        <w:t xml:space="preserve"> data dictionary to hold model specific data</w:t>
      </w:r>
      <w:r>
        <w:rPr>
          <w:rFonts w:cstheme="minorHAnsi"/>
        </w:rPr>
        <w:t xml:space="preserve"> that is not instance specific.</w:t>
      </w:r>
    </w:p>
    <w:p w14:paraId="1F202BEB" w14:textId="77777777" w:rsidR="00561D89" w:rsidRDefault="00561D89" w:rsidP="0046416D">
      <w:pPr>
        <w:pStyle w:val="ListParagraph"/>
        <w:numPr>
          <w:ilvl w:val="0"/>
          <w:numId w:val="38"/>
        </w:numPr>
        <w:spacing w:before="60" w:after="0" w:line="240" w:lineRule="auto"/>
        <w:ind w:left="908" w:hanging="274"/>
        <w:contextualSpacing w:val="0"/>
        <w:rPr>
          <w:rFonts w:cstheme="minorHAnsi"/>
        </w:rPr>
      </w:pPr>
      <w:r>
        <w:rPr>
          <w:rFonts w:cstheme="minorHAnsi"/>
        </w:rPr>
        <w:t>Y</w:t>
      </w:r>
      <w:r w:rsidRPr="00545127">
        <w:rPr>
          <w:rFonts w:cstheme="minorHAnsi"/>
        </w:rPr>
        <w:t>ou may additionally need to create instan</w:t>
      </w:r>
      <w:r>
        <w:rPr>
          <w:rFonts w:cstheme="minorHAnsi"/>
        </w:rPr>
        <w:t>ce</w:t>
      </w:r>
      <w:r w:rsidRPr="00545127">
        <w:rPr>
          <w:rFonts w:cstheme="minorHAnsi"/>
        </w:rPr>
        <w:t xml:space="preserve"> specific data</w:t>
      </w:r>
      <w:r>
        <w:rPr>
          <w:rFonts w:cstheme="minorHAnsi"/>
        </w:rPr>
        <w:t>, including model arguments,</w:t>
      </w:r>
      <w:r w:rsidRPr="00545127">
        <w:rPr>
          <w:rFonts w:cstheme="minorHAnsi"/>
        </w:rPr>
        <w:t xml:space="preserve"> in the model workspace.</w:t>
      </w:r>
    </w:p>
    <w:p w14:paraId="613AF5A6" w14:textId="77777777" w:rsidR="004F00F8" w:rsidRDefault="00561D89" w:rsidP="004F00F8">
      <w:pPr>
        <w:pStyle w:val="Style1"/>
        <w:numPr>
          <w:ilvl w:val="0"/>
          <w:numId w:val="12"/>
        </w:numPr>
        <w:ind w:left="1181" w:hanging="274"/>
      </w:pPr>
      <w:r w:rsidRPr="00C52692">
        <w:t xml:space="preserve">Use a MATLAB script that is named after the model with a prefix of </w:t>
      </w:r>
      <w:proofErr w:type="spellStart"/>
      <w:r w:rsidRPr="004F00F8">
        <w:rPr>
          <w:i/>
        </w:rPr>
        <w:t>localDD</w:t>
      </w:r>
      <w:proofErr w:type="spellEnd"/>
      <w:r w:rsidRPr="004F00F8">
        <w:rPr>
          <w:i/>
        </w:rPr>
        <w:t>_</w:t>
      </w:r>
      <w:r w:rsidRPr="00C52692">
        <w:t xml:space="preserve"> in the </w:t>
      </w:r>
      <w:r w:rsidRPr="004F00F8">
        <w:rPr>
          <w:i/>
        </w:rPr>
        <w:t>specification\data</w:t>
      </w:r>
      <w:r w:rsidRPr="00C52692">
        <w:t xml:space="preserve"> subfolder of the model folder to hold instan</w:t>
      </w:r>
      <w:r>
        <w:t>ce</w:t>
      </w:r>
      <w:r w:rsidRPr="00C52692">
        <w:t xml:space="preserve"> specific data.</w:t>
      </w:r>
    </w:p>
    <w:p w14:paraId="5D4F3BA2" w14:textId="5018C499" w:rsidR="00561D89" w:rsidRPr="00C52692" w:rsidRDefault="00561D89" w:rsidP="004F00F8">
      <w:pPr>
        <w:pStyle w:val="Style1"/>
        <w:numPr>
          <w:ilvl w:val="0"/>
          <w:numId w:val="12"/>
        </w:numPr>
        <w:ind w:left="1181" w:hanging="274"/>
      </w:pPr>
      <w:r w:rsidRPr="00C52692">
        <w:t xml:space="preserve">Set up the model to </w:t>
      </w:r>
      <w:r>
        <w:t xml:space="preserve">automatically </w:t>
      </w:r>
      <w:r w:rsidRPr="00C52692">
        <w:t xml:space="preserve">load </w:t>
      </w:r>
      <w:r>
        <w:t xml:space="preserve">instance specific </w:t>
      </w:r>
      <w:r w:rsidRPr="00C52692">
        <w:t xml:space="preserve">data into its model workspace </w:t>
      </w:r>
      <w:r>
        <w:t xml:space="preserve">by running </w:t>
      </w:r>
      <w:r w:rsidRPr="00C52692">
        <w:t>this script.</w:t>
      </w:r>
    </w:p>
    <w:p w14:paraId="43AF935D" w14:textId="191F772B" w:rsidR="00561D89" w:rsidRPr="00545127" w:rsidRDefault="00561D89" w:rsidP="0046416D">
      <w:pPr>
        <w:spacing w:before="120" w:after="0" w:line="240" w:lineRule="auto"/>
        <w:ind w:left="360"/>
        <w:rPr>
          <w:rFonts w:cstheme="minorHAnsi"/>
        </w:rPr>
      </w:pPr>
      <w:r w:rsidRPr="00545127">
        <w:rPr>
          <w:rFonts w:cstheme="minorHAnsi"/>
        </w:rPr>
        <w:t xml:space="preserve">Using the example above, you would create a </w:t>
      </w:r>
      <w:proofErr w:type="spellStart"/>
      <w:r w:rsidRPr="00545127">
        <w:rPr>
          <w:rFonts w:cstheme="minorHAnsi"/>
          <w:i/>
        </w:rPr>
        <w:t>DD_</w:t>
      </w:r>
      <w:proofErr w:type="gramStart"/>
      <w:r w:rsidRPr="00545127">
        <w:rPr>
          <w:rFonts w:cstheme="minorHAnsi"/>
          <w:i/>
        </w:rPr>
        <w:t>controller.sldd</w:t>
      </w:r>
      <w:proofErr w:type="spellEnd"/>
      <w:proofErr w:type="gramEnd"/>
      <w:r w:rsidRPr="00545127">
        <w:rPr>
          <w:rFonts w:cstheme="minorHAnsi"/>
        </w:rPr>
        <w:t xml:space="preserve"> and a </w:t>
      </w:r>
      <w:proofErr w:type="spellStart"/>
      <w:r w:rsidRPr="00545127">
        <w:rPr>
          <w:rFonts w:cstheme="minorHAnsi"/>
          <w:i/>
        </w:rPr>
        <w:t>localDD_controller.m</w:t>
      </w:r>
      <w:proofErr w:type="spellEnd"/>
      <w:r w:rsidRPr="00545127">
        <w:rPr>
          <w:rFonts w:cstheme="minorHAnsi"/>
        </w:rPr>
        <w:t xml:space="preserve"> (if reusable) in </w:t>
      </w:r>
      <w:r w:rsidR="00C4048E">
        <w:rPr>
          <w:rFonts w:cstheme="minorHAnsi"/>
          <w:i/>
        </w:rPr>
        <w:t>ISO_04_Design</w:t>
      </w:r>
      <w:r w:rsidRPr="00545127">
        <w:rPr>
          <w:rFonts w:cstheme="minorHAnsi"/>
          <w:i/>
        </w:rPr>
        <w:t>\controller\specification\data</w:t>
      </w:r>
      <w:r w:rsidRPr="00545127">
        <w:rPr>
          <w:rFonts w:cstheme="minorHAnsi"/>
        </w:rPr>
        <w:t>.</w:t>
      </w:r>
    </w:p>
    <w:p w14:paraId="41B524A3" w14:textId="452CBCF6" w:rsidR="00561D89" w:rsidRDefault="00561D89" w:rsidP="0046416D">
      <w:pPr>
        <w:pStyle w:val="ListParagraph"/>
        <w:spacing w:before="120" w:after="0" w:line="240" w:lineRule="auto"/>
        <w:ind w:left="360"/>
        <w:contextualSpacing w:val="0"/>
        <w:rPr>
          <w:rFonts w:cstheme="minorHAnsi"/>
        </w:rPr>
      </w:pPr>
      <w:r>
        <w:rPr>
          <w:rFonts w:cstheme="minorHAnsi"/>
        </w:rPr>
        <w:t xml:space="preserve">For shared data, you create Simulink data dictionaries in </w:t>
      </w:r>
      <w:r w:rsidR="00C4048E">
        <w:rPr>
          <w:rFonts w:cstheme="minorHAnsi"/>
          <w:i/>
        </w:rPr>
        <w:t>ISO_04_Design</w:t>
      </w:r>
      <w:r>
        <w:rPr>
          <w:rFonts w:cstheme="minorHAnsi"/>
          <w:i/>
        </w:rPr>
        <w:t>\common\specification\data</w:t>
      </w:r>
      <w:r>
        <w:rPr>
          <w:rFonts w:cstheme="minorHAnsi"/>
        </w:rPr>
        <w:t>. These data dictionaries must be referenced by the complementary data dictionary of every model that consumes the data.</w:t>
      </w:r>
    </w:p>
    <w:p w14:paraId="5D4B507D" w14:textId="11FFBC00" w:rsidR="00561D89" w:rsidRDefault="00561D89" w:rsidP="0046416D">
      <w:pPr>
        <w:pStyle w:val="ListParagraph"/>
        <w:spacing w:before="120" w:after="0" w:line="240" w:lineRule="auto"/>
        <w:ind w:left="360"/>
        <w:contextualSpacing w:val="0"/>
        <w:rPr>
          <w:rFonts w:cstheme="minorHAnsi"/>
        </w:rPr>
      </w:pPr>
      <w:r>
        <w:rPr>
          <w:rFonts w:cstheme="minorHAnsi"/>
        </w:rPr>
        <w:t xml:space="preserve">You may need to create user-defined data types like aliases, buses, and enumerations to work with the model. For </w:t>
      </w:r>
      <w:proofErr w:type="spellStart"/>
      <w:r w:rsidRPr="00FA7698">
        <w:rPr>
          <w:rFonts w:cstheme="minorHAnsi"/>
          <w:i/>
          <w:iCs/>
        </w:rPr>
        <w:t>Simulink.AliasType</w:t>
      </w:r>
      <w:proofErr w:type="spellEnd"/>
      <w:r>
        <w:rPr>
          <w:rFonts w:cstheme="minorHAnsi"/>
        </w:rPr>
        <w:t xml:space="preserve"> and </w:t>
      </w:r>
      <w:proofErr w:type="spellStart"/>
      <w:r w:rsidRPr="00FA7698">
        <w:rPr>
          <w:rFonts w:cstheme="minorHAnsi"/>
          <w:i/>
          <w:iCs/>
        </w:rPr>
        <w:t>Simulink.Bus</w:t>
      </w:r>
      <w:proofErr w:type="spellEnd"/>
      <w:r>
        <w:rPr>
          <w:rFonts w:cstheme="minorHAnsi"/>
        </w:rPr>
        <w:t xml:space="preserve"> objects, create Simulink data dictionaries in</w:t>
      </w:r>
      <w:r w:rsidRPr="00FA7698">
        <w:rPr>
          <w:rFonts w:cstheme="minorHAnsi"/>
          <w:i/>
        </w:rPr>
        <w:t xml:space="preserve"> </w:t>
      </w:r>
      <w:r w:rsidR="00C4048E">
        <w:rPr>
          <w:rFonts w:cstheme="minorHAnsi"/>
          <w:i/>
        </w:rPr>
        <w:t>ISO_04_Design</w:t>
      </w:r>
      <w:r>
        <w:rPr>
          <w:rFonts w:cstheme="minorHAnsi"/>
          <w:i/>
        </w:rPr>
        <w:t>\common\specification\</w:t>
      </w:r>
      <w:proofErr w:type="spellStart"/>
      <w:r>
        <w:rPr>
          <w:rFonts w:cstheme="minorHAnsi"/>
          <w:i/>
        </w:rPr>
        <w:t>data_types</w:t>
      </w:r>
      <w:proofErr w:type="spellEnd"/>
      <w:r>
        <w:rPr>
          <w:rFonts w:cstheme="minorHAnsi"/>
        </w:rPr>
        <w:t xml:space="preserve">, and then reference these data dictionaries as necessary. For enumeration classes, simply create the appropriate class definition files in </w:t>
      </w:r>
      <w:r w:rsidR="00C4048E">
        <w:rPr>
          <w:rFonts w:cstheme="minorHAnsi"/>
          <w:i/>
        </w:rPr>
        <w:t>ISO_04_Design</w:t>
      </w:r>
      <w:r>
        <w:rPr>
          <w:rFonts w:cstheme="minorHAnsi"/>
          <w:i/>
        </w:rPr>
        <w:t>\common\specification\</w:t>
      </w:r>
      <w:proofErr w:type="spellStart"/>
      <w:r>
        <w:rPr>
          <w:rFonts w:cstheme="minorHAnsi"/>
          <w:i/>
        </w:rPr>
        <w:t>data_types</w:t>
      </w:r>
      <w:proofErr w:type="spellEnd"/>
      <w:r>
        <w:rPr>
          <w:rFonts w:cstheme="minorHAnsi"/>
        </w:rPr>
        <w:t>.</w:t>
      </w:r>
    </w:p>
    <w:p w14:paraId="2D5BABFF" w14:textId="42333669" w:rsidR="00561D89" w:rsidRPr="0058655C" w:rsidRDefault="00561D89" w:rsidP="0046416D">
      <w:pPr>
        <w:pStyle w:val="ListParagraph"/>
        <w:spacing w:before="120" w:after="0" w:line="240" w:lineRule="auto"/>
        <w:ind w:left="360"/>
        <w:contextualSpacing w:val="0"/>
        <w:rPr>
          <w:rFonts w:cstheme="minorHAnsi"/>
        </w:rPr>
      </w:pPr>
      <w:r>
        <w:rPr>
          <w:rFonts w:cstheme="minorHAnsi"/>
        </w:rPr>
        <w:t xml:space="preserve">Upon developing the model and its data dictionaries, you should create a MATLAB script for use to open the model. This script is required if you intend to leverage utilities in the </w:t>
      </w:r>
      <w:r w:rsidR="00A566BB">
        <w:rPr>
          <w:rFonts w:cstheme="minorHAnsi"/>
        </w:rPr>
        <w:t>ISO 26262</w:t>
      </w:r>
      <w:r>
        <w:rPr>
          <w:rFonts w:cstheme="minorHAnsi"/>
        </w:rPr>
        <w:t xml:space="preserve"> Project to perform downstream tasks. The script must be named after the model with a prefix of </w:t>
      </w:r>
      <w:r w:rsidRPr="0055218C">
        <w:rPr>
          <w:rFonts w:cstheme="minorHAnsi"/>
          <w:i/>
        </w:rPr>
        <w:t>open_</w:t>
      </w:r>
      <w:r>
        <w:rPr>
          <w:rFonts w:cstheme="minorHAnsi"/>
        </w:rPr>
        <w:t xml:space="preserve">. </w:t>
      </w:r>
      <w:r w:rsidRPr="0058655C">
        <w:rPr>
          <w:rFonts w:cstheme="minorHAnsi"/>
        </w:rPr>
        <w:t xml:space="preserve">Using the example above, you </w:t>
      </w:r>
      <w:r>
        <w:rPr>
          <w:rFonts w:cstheme="minorHAnsi"/>
        </w:rPr>
        <w:t>would c</w:t>
      </w:r>
      <w:r w:rsidRPr="0058655C">
        <w:rPr>
          <w:rFonts w:cstheme="minorHAnsi"/>
        </w:rPr>
        <w:t xml:space="preserve">reate an </w:t>
      </w:r>
      <w:proofErr w:type="spellStart"/>
      <w:r w:rsidRPr="0058655C">
        <w:rPr>
          <w:rFonts w:cstheme="minorHAnsi"/>
          <w:i/>
        </w:rPr>
        <w:t>open_controller.m</w:t>
      </w:r>
      <w:proofErr w:type="spellEnd"/>
      <w:r>
        <w:rPr>
          <w:rFonts w:cstheme="minorHAnsi"/>
        </w:rPr>
        <w:t xml:space="preserve"> to achieve this goal.</w:t>
      </w:r>
    </w:p>
    <w:p w14:paraId="30E20E49" w14:textId="77777777" w:rsidR="00743789" w:rsidRDefault="00743789" w:rsidP="0046416D">
      <w:pPr>
        <w:spacing w:line="240" w:lineRule="auto"/>
        <w:rPr>
          <w:rFonts w:eastAsiaTheme="majorEastAsia" w:cstheme="minorHAnsi"/>
          <w:b/>
          <w:bCs/>
          <w:sz w:val="36"/>
          <w:szCs w:val="36"/>
        </w:rPr>
      </w:pPr>
      <w:r>
        <w:rPr>
          <w:rFonts w:cstheme="minorHAnsi"/>
          <w:sz w:val="36"/>
          <w:szCs w:val="36"/>
        </w:rPr>
        <w:br w:type="page"/>
      </w:r>
    </w:p>
    <w:p w14:paraId="6B4AC648" w14:textId="140BDAFA" w:rsidR="00AE6FA9" w:rsidRDefault="007C643C" w:rsidP="0046416D">
      <w:pPr>
        <w:pStyle w:val="Heading1"/>
        <w:spacing w:line="240" w:lineRule="auto"/>
        <w:rPr>
          <w:rFonts w:asciiTheme="minorHAnsi" w:hAnsiTheme="minorHAnsi" w:cstheme="minorHAnsi"/>
          <w:color w:val="auto"/>
          <w:sz w:val="36"/>
          <w:szCs w:val="36"/>
        </w:rPr>
      </w:pPr>
      <w:bookmarkStart w:id="17" w:name="_Toc87568082"/>
      <w:r>
        <w:rPr>
          <w:rFonts w:asciiTheme="minorHAnsi" w:hAnsiTheme="minorHAnsi" w:cstheme="minorHAnsi"/>
          <w:color w:val="auto"/>
          <w:sz w:val="36"/>
          <w:szCs w:val="36"/>
        </w:rPr>
        <w:lastRenderedPageBreak/>
        <w:t>Example</w:t>
      </w:r>
      <w:bookmarkEnd w:id="17"/>
    </w:p>
    <w:p w14:paraId="2EA5A81A" w14:textId="14F27D13" w:rsidR="00AE6FA9" w:rsidRPr="002F1BE4" w:rsidRDefault="007949AA" w:rsidP="0046416D">
      <w:pPr>
        <w:pStyle w:val="Heading2"/>
      </w:pPr>
      <w:bookmarkStart w:id="18" w:name="_Toc87568083"/>
      <w:r w:rsidRPr="002F1BE4">
        <w:t xml:space="preserve">Creating the </w:t>
      </w:r>
      <w:r w:rsidR="00A566BB">
        <w:t>ISO 26262</w:t>
      </w:r>
      <w:r w:rsidR="005A2315" w:rsidRPr="002F1BE4">
        <w:t xml:space="preserve"> </w:t>
      </w:r>
      <w:r w:rsidR="007C643C">
        <w:t>Example</w:t>
      </w:r>
      <w:r w:rsidR="00AE6FA9" w:rsidRPr="002F1BE4">
        <w:t xml:space="preserve"> Project</w:t>
      </w:r>
      <w:bookmarkEnd w:id="18"/>
    </w:p>
    <w:p w14:paraId="242EAF4F" w14:textId="32140CC7" w:rsidR="0001459C" w:rsidRDefault="00224263" w:rsidP="0046416D">
      <w:pPr>
        <w:spacing w:before="120" w:after="0" w:line="240" w:lineRule="auto"/>
        <w:ind w:left="360"/>
        <w:rPr>
          <w:rFonts w:cstheme="minorHAnsi"/>
        </w:rPr>
      </w:pPr>
      <w:r>
        <w:rPr>
          <w:rFonts w:cstheme="minorHAnsi"/>
        </w:rPr>
        <w:t xml:space="preserve">The </w:t>
      </w:r>
      <w:r w:rsidR="00A566BB">
        <w:rPr>
          <w:rFonts w:cstheme="minorHAnsi"/>
        </w:rPr>
        <w:t>MBD Platform</w:t>
      </w:r>
      <w:r w:rsidR="0001459C">
        <w:rPr>
          <w:rFonts w:cstheme="minorHAnsi"/>
        </w:rPr>
        <w:t xml:space="preserve"> adds a </w:t>
      </w:r>
      <w:r w:rsidR="00CC1CC9">
        <w:rPr>
          <w:rFonts w:cstheme="minorHAnsi"/>
        </w:rPr>
        <w:t>project that</w:t>
      </w:r>
      <w:r w:rsidR="00A721DC" w:rsidRPr="00C67EBA">
        <w:t xml:space="preserve"> illustrate</w:t>
      </w:r>
      <w:r w:rsidR="00CC1CC9">
        <w:t>s</w:t>
      </w:r>
      <w:r w:rsidR="00A721DC" w:rsidRPr="00C67EBA">
        <w:t xml:space="preserve"> </w:t>
      </w:r>
      <w:r w:rsidR="00A721DC">
        <w:t xml:space="preserve">the Model-Based Design </w:t>
      </w:r>
      <w:r w:rsidR="00A721DC" w:rsidRPr="00C67EBA">
        <w:t>workflow</w:t>
      </w:r>
      <w:r w:rsidR="00A721DC">
        <w:t xml:space="preserve"> for </w:t>
      </w:r>
      <w:r w:rsidR="00A566BB">
        <w:t>ISO 26262</w:t>
      </w:r>
      <w:r w:rsidR="00A721DC">
        <w:rPr>
          <w:rFonts w:cstheme="minorHAnsi"/>
        </w:rPr>
        <w:t xml:space="preserve"> </w:t>
      </w:r>
      <w:r w:rsidR="0001459C">
        <w:rPr>
          <w:rFonts w:cstheme="minorHAnsi"/>
        </w:rPr>
        <w:t xml:space="preserve">as a template to your MATLAB installation. To </w:t>
      </w:r>
      <w:r w:rsidR="007949AA">
        <w:rPr>
          <w:rFonts w:cstheme="minorHAnsi"/>
        </w:rPr>
        <w:t xml:space="preserve">access the </w:t>
      </w:r>
      <w:r w:rsidR="007C643C">
        <w:rPr>
          <w:rFonts w:cstheme="minorHAnsi"/>
        </w:rPr>
        <w:t>example</w:t>
      </w:r>
      <w:r w:rsidR="00CC1CC9">
        <w:rPr>
          <w:rFonts w:cstheme="minorHAnsi"/>
        </w:rPr>
        <w:t xml:space="preserve"> in this project</w:t>
      </w:r>
      <w:r w:rsidR="007949AA">
        <w:rPr>
          <w:rFonts w:cstheme="minorHAnsi"/>
        </w:rPr>
        <w:t xml:space="preserve">, </w:t>
      </w:r>
      <w:r w:rsidR="0001459C">
        <w:rPr>
          <w:rFonts w:cstheme="minorHAnsi"/>
        </w:rPr>
        <w:t xml:space="preserve">you </w:t>
      </w:r>
      <w:r w:rsidR="007949AA">
        <w:rPr>
          <w:rFonts w:cstheme="minorHAnsi"/>
        </w:rPr>
        <w:t>must</w:t>
      </w:r>
      <w:r w:rsidR="0001459C">
        <w:rPr>
          <w:rFonts w:cstheme="minorHAnsi"/>
        </w:rPr>
        <w:t xml:space="preserve"> create a </w:t>
      </w:r>
      <w:r w:rsidR="007949AA">
        <w:rPr>
          <w:rFonts w:cstheme="minorHAnsi"/>
        </w:rPr>
        <w:t xml:space="preserve">new </w:t>
      </w:r>
      <w:r w:rsidR="0001459C">
        <w:rPr>
          <w:rFonts w:cstheme="minorHAnsi"/>
        </w:rPr>
        <w:t>project based on this template. To do this,</w:t>
      </w:r>
    </w:p>
    <w:p w14:paraId="321C54B4" w14:textId="77777777" w:rsidR="00464A57" w:rsidRDefault="00464A57" w:rsidP="00871376">
      <w:pPr>
        <w:pStyle w:val="ListParagraph"/>
        <w:numPr>
          <w:ilvl w:val="0"/>
          <w:numId w:val="14"/>
        </w:numPr>
        <w:spacing w:before="60" w:after="0" w:line="240" w:lineRule="auto"/>
        <w:ind w:left="907"/>
        <w:contextualSpacing w:val="0"/>
        <w:rPr>
          <w:rFonts w:cstheme="minorHAnsi"/>
        </w:rPr>
      </w:pPr>
      <w:r w:rsidRPr="00464A57">
        <w:rPr>
          <w:rFonts w:cstheme="minorHAnsi"/>
        </w:rPr>
        <w:t xml:space="preserve">Open the </w:t>
      </w:r>
      <w:r w:rsidRPr="00464A57">
        <w:rPr>
          <w:rFonts w:cstheme="minorHAnsi"/>
          <w:i/>
          <w:iCs/>
        </w:rPr>
        <w:t>Apps</w:t>
      </w:r>
      <w:r w:rsidRPr="00464A57">
        <w:rPr>
          <w:rFonts w:cstheme="minorHAnsi"/>
        </w:rPr>
        <w:t xml:space="preserve"> tab from the MATLAB desktop.</w:t>
      </w:r>
    </w:p>
    <w:p w14:paraId="6FDA510F" w14:textId="5E66B879" w:rsidR="00464A57" w:rsidRPr="00464A57" w:rsidRDefault="00464A57" w:rsidP="00871376">
      <w:pPr>
        <w:pStyle w:val="ListParagraph"/>
        <w:numPr>
          <w:ilvl w:val="0"/>
          <w:numId w:val="14"/>
        </w:numPr>
        <w:spacing w:before="60" w:after="0" w:line="240" w:lineRule="auto"/>
        <w:ind w:left="907"/>
        <w:contextualSpacing w:val="0"/>
        <w:rPr>
          <w:rFonts w:cstheme="minorHAnsi"/>
        </w:rPr>
      </w:pPr>
      <w:r w:rsidRPr="00464A57">
        <w:rPr>
          <w:rFonts w:cstheme="minorHAnsi"/>
        </w:rPr>
        <w:t xml:space="preserve">In the </w:t>
      </w:r>
      <w:r w:rsidRPr="00464A57">
        <w:rPr>
          <w:rFonts w:cstheme="minorHAnsi"/>
          <w:i/>
          <w:iCs/>
        </w:rPr>
        <w:t>My Apps</w:t>
      </w:r>
      <w:r w:rsidRPr="00464A57">
        <w:rPr>
          <w:rFonts w:cstheme="minorHAnsi"/>
        </w:rPr>
        <w:t xml:space="preserve"> section, select </w:t>
      </w:r>
      <w:r w:rsidRPr="00464A57">
        <w:rPr>
          <w:rFonts w:cstheme="minorHAnsi"/>
          <w:i/>
          <w:iCs/>
        </w:rPr>
        <w:t xml:space="preserve">ISO MBD Platform </w:t>
      </w:r>
      <w:r w:rsidR="003860EB">
        <w:rPr>
          <w:rFonts w:cstheme="minorHAnsi"/>
          <w:i/>
          <w:iCs/>
        </w:rPr>
        <w:t>R2021b</w:t>
      </w:r>
      <w:r w:rsidRPr="00464A57">
        <w:rPr>
          <w:rFonts w:cstheme="minorHAnsi"/>
        </w:rPr>
        <w:t xml:space="preserve"> to load the app.</w:t>
      </w:r>
    </w:p>
    <w:p w14:paraId="2E083694" w14:textId="68A185C8" w:rsidR="0001459C" w:rsidRDefault="0001459C" w:rsidP="00871376">
      <w:pPr>
        <w:pStyle w:val="ListParagraph"/>
        <w:numPr>
          <w:ilvl w:val="0"/>
          <w:numId w:val="14"/>
        </w:numPr>
        <w:spacing w:before="60" w:after="0" w:line="240" w:lineRule="auto"/>
        <w:ind w:left="907"/>
        <w:contextualSpacing w:val="0"/>
        <w:rPr>
          <w:rFonts w:cstheme="minorHAnsi"/>
        </w:rPr>
      </w:pPr>
      <w:r>
        <w:rPr>
          <w:rFonts w:cstheme="minorHAnsi"/>
        </w:rPr>
        <w:t xml:space="preserve">On the MATLAB </w:t>
      </w:r>
      <w:r w:rsidRPr="00257259">
        <w:rPr>
          <w:rFonts w:cstheme="minorHAnsi"/>
          <w:i/>
        </w:rPr>
        <w:t>Home</w:t>
      </w:r>
      <w:r>
        <w:rPr>
          <w:rFonts w:cstheme="minorHAnsi"/>
        </w:rPr>
        <w:t xml:space="preserve"> tab, click </w:t>
      </w:r>
      <w:r w:rsidRPr="00257259">
        <w:rPr>
          <w:rFonts w:cstheme="minorHAnsi"/>
          <w:i/>
        </w:rPr>
        <w:t>Simulink</w:t>
      </w:r>
      <w:r>
        <w:rPr>
          <w:rFonts w:cstheme="minorHAnsi"/>
        </w:rPr>
        <w:t xml:space="preserve"> to open the Simulink Start Page.</w:t>
      </w:r>
    </w:p>
    <w:p w14:paraId="0C228D2E" w14:textId="263BD639" w:rsidR="0001459C" w:rsidRDefault="0001459C" w:rsidP="00871376">
      <w:pPr>
        <w:pStyle w:val="ListParagraph"/>
        <w:numPr>
          <w:ilvl w:val="0"/>
          <w:numId w:val="14"/>
        </w:numPr>
        <w:spacing w:before="60" w:after="0" w:line="240" w:lineRule="auto"/>
        <w:ind w:left="907"/>
        <w:contextualSpacing w:val="0"/>
        <w:rPr>
          <w:rFonts w:cstheme="minorHAnsi"/>
        </w:rPr>
      </w:pPr>
      <w:r>
        <w:rPr>
          <w:rFonts w:cstheme="minorHAnsi"/>
        </w:rPr>
        <w:t xml:space="preserve">In the Simulink Start Page, click </w:t>
      </w:r>
      <w:proofErr w:type="spellStart"/>
      <w:r w:rsidR="00C4048E">
        <w:rPr>
          <w:rFonts w:cstheme="minorHAnsi"/>
          <w:i/>
        </w:rPr>
        <w:t>ISO</w:t>
      </w:r>
      <w:r w:rsidRPr="00257259">
        <w:rPr>
          <w:rFonts w:cstheme="minorHAnsi"/>
          <w:i/>
        </w:rPr>
        <w:t>Project</w:t>
      </w:r>
      <w:r w:rsidR="00CC1CC9">
        <w:rPr>
          <w:rFonts w:cstheme="minorHAnsi"/>
          <w:i/>
        </w:rPr>
        <w:t>Example</w:t>
      </w:r>
      <w:proofErr w:type="spellEnd"/>
      <w:r>
        <w:rPr>
          <w:rFonts w:cstheme="minorHAnsi"/>
        </w:rPr>
        <w:t xml:space="preserve"> under the </w:t>
      </w:r>
      <w:r w:rsidRPr="00257259">
        <w:rPr>
          <w:rFonts w:cstheme="minorHAnsi"/>
          <w:i/>
        </w:rPr>
        <w:t>My Templates</w:t>
      </w:r>
      <w:r>
        <w:rPr>
          <w:rFonts w:cstheme="minorHAnsi"/>
        </w:rPr>
        <w:t xml:space="preserve"> panel, and then click </w:t>
      </w:r>
      <w:r w:rsidRPr="00B57032">
        <w:rPr>
          <w:rFonts w:cstheme="minorHAnsi"/>
          <w:i/>
        </w:rPr>
        <w:t>Create Project</w:t>
      </w:r>
      <w:r>
        <w:rPr>
          <w:rFonts w:cstheme="minorHAnsi"/>
        </w:rPr>
        <w:t>. This opens the Create Project dialog.</w:t>
      </w:r>
    </w:p>
    <w:p w14:paraId="248EE725" w14:textId="7A2E2CBC" w:rsidR="0001459C" w:rsidRDefault="0001459C" w:rsidP="00871376">
      <w:pPr>
        <w:pStyle w:val="ListParagraph"/>
        <w:numPr>
          <w:ilvl w:val="0"/>
          <w:numId w:val="14"/>
        </w:numPr>
        <w:spacing w:before="60" w:after="0" w:line="240" w:lineRule="auto"/>
        <w:ind w:left="907"/>
        <w:contextualSpacing w:val="0"/>
        <w:rPr>
          <w:rFonts w:cstheme="minorHAnsi"/>
        </w:rPr>
      </w:pPr>
      <w:r w:rsidRPr="007F048C">
        <w:rPr>
          <w:rFonts w:cstheme="minorHAnsi"/>
        </w:rPr>
        <w:t xml:space="preserve">In the </w:t>
      </w:r>
      <w:r>
        <w:rPr>
          <w:rFonts w:cstheme="minorHAnsi"/>
        </w:rPr>
        <w:t xml:space="preserve">Create Project dialog, enter the </w:t>
      </w:r>
      <w:r w:rsidRPr="00B57032">
        <w:rPr>
          <w:rFonts w:cstheme="minorHAnsi"/>
          <w:i/>
        </w:rPr>
        <w:t>Project Name</w:t>
      </w:r>
      <w:r>
        <w:rPr>
          <w:rFonts w:cstheme="minorHAnsi"/>
        </w:rPr>
        <w:t xml:space="preserve"> and </w:t>
      </w:r>
      <w:r w:rsidRPr="00B57032">
        <w:rPr>
          <w:rFonts w:cstheme="minorHAnsi"/>
          <w:i/>
        </w:rPr>
        <w:t>Project Folder</w:t>
      </w:r>
      <w:r>
        <w:rPr>
          <w:rFonts w:cstheme="minorHAnsi"/>
        </w:rPr>
        <w:t xml:space="preserve">, and then click </w:t>
      </w:r>
      <w:r w:rsidR="00AE603A">
        <w:rPr>
          <w:rFonts w:cstheme="minorHAnsi"/>
          <w:i/>
        </w:rPr>
        <w:t>OK</w:t>
      </w:r>
      <w:r w:rsidRPr="007F048C">
        <w:rPr>
          <w:rFonts w:cstheme="minorHAnsi"/>
        </w:rPr>
        <w:t>.</w:t>
      </w:r>
      <w:r>
        <w:rPr>
          <w:rFonts w:cstheme="minorHAnsi"/>
        </w:rPr>
        <w:t xml:space="preserve"> This creates a new project based on the </w:t>
      </w:r>
      <w:proofErr w:type="spellStart"/>
      <w:r w:rsidR="00C4048E">
        <w:rPr>
          <w:rFonts w:cstheme="minorHAnsi"/>
          <w:i/>
        </w:rPr>
        <w:t>ISO</w:t>
      </w:r>
      <w:r w:rsidRPr="00D87085">
        <w:rPr>
          <w:rFonts w:cstheme="minorHAnsi"/>
          <w:i/>
        </w:rPr>
        <w:t>Project</w:t>
      </w:r>
      <w:r w:rsidR="00CC1CC9">
        <w:rPr>
          <w:rFonts w:cstheme="minorHAnsi"/>
          <w:i/>
        </w:rPr>
        <w:t>Example</w:t>
      </w:r>
      <w:proofErr w:type="spellEnd"/>
      <w:r>
        <w:rPr>
          <w:rFonts w:cstheme="minorHAnsi"/>
        </w:rPr>
        <w:t xml:space="preserve"> template.</w:t>
      </w:r>
    </w:p>
    <w:p w14:paraId="19462A38" w14:textId="79B221DB" w:rsidR="00AE6FA9" w:rsidRPr="002F1BE4" w:rsidRDefault="00AE6FA9" w:rsidP="0046416D">
      <w:pPr>
        <w:pStyle w:val="Heading2"/>
      </w:pPr>
      <w:bookmarkStart w:id="19" w:name="_Toc87568084"/>
      <w:r w:rsidRPr="002F1BE4">
        <w:t xml:space="preserve">Navigating the </w:t>
      </w:r>
      <w:r w:rsidR="00A566BB">
        <w:t>ISO 26262</w:t>
      </w:r>
      <w:r w:rsidR="00D873CF" w:rsidRPr="002F1BE4">
        <w:t xml:space="preserve"> </w:t>
      </w:r>
      <w:r w:rsidR="007C643C">
        <w:t>Example</w:t>
      </w:r>
      <w:r w:rsidR="00753848" w:rsidRPr="002F1BE4">
        <w:t xml:space="preserve"> Project</w:t>
      </w:r>
      <w:r w:rsidR="00130DD7" w:rsidRPr="002F1BE4">
        <w:t xml:space="preserve"> (Before Exercising Workflow Demonstration)</w:t>
      </w:r>
      <w:bookmarkEnd w:id="19"/>
    </w:p>
    <w:p w14:paraId="33CE6D87" w14:textId="4100CAE4" w:rsidR="00832823" w:rsidRDefault="00832823" w:rsidP="0046416D">
      <w:pPr>
        <w:spacing w:before="120" w:after="0" w:line="240" w:lineRule="auto"/>
        <w:ind w:left="360"/>
        <w:rPr>
          <w:rFonts w:cstheme="minorHAnsi"/>
        </w:rPr>
      </w:pPr>
      <w:r w:rsidRPr="004A0EFC">
        <w:rPr>
          <w:rFonts w:cstheme="minorHAnsi"/>
        </w:rPr>
        <w:t>Simulink automaticall</w:t>
      </w:r>
      <w:r>
        <w:rPr>
          <w:rFonts w:cstheme="minorHAnsi"/>
        </w:rPr>
        <w:t xml:space="preserve">y launches the example project after creating it. Notice that the structure of </w:t>
      </w:r>
      <w:r w:rsidRPr="004A0EFC">
        <w:rPr>
          <w:rFonts w:cstheme="minorHAnsi"/>
        </w:rPr>
        <w:t>t</w:t>
      </w:r>
      <w:r>
        <w:rPr>
          <w:rFonts w:cstheme="minorHAnsi"/>
        </w:rPr>
        <w:t xml:space="preserve">his example project is identical to the </w:t>
      </w:r>
      <w:r w:rsidR="00740D8C">
        <w:rPr>
          <w:rFonts w:cstheme="minorHAnsi"/>
        </w:rPr>
        <w:t>new</w:t>
      </w:r>
      <w:r>
        <w:rPr>
          <w:rFonts w:cstheme="minorHAnsi"/>
        </w:rPr>
        <w:t xml:space="preserve"> </w:t>
      </w:r>
      <w:r w:rsidR="00C4048E">
        <w:rPr>
          <w:rFonts w:cstheme="minorHAnsi"/>
        </w:rPr>
        <w:t>ISO 26262</w:t>
      </w:r>
      <w:r>
        <w:rPr>
          <w:rFonts w:cstheme="minorHAnsi"/>
        </w:rPr>
        <w:t xml:space="preserve"> Project</w:t>
      </w:r>
      <w:r w:rsidR="001359E8">
        <w:rPr>
          <w:rFonts w:cstheme="minorHAnsi"/>
        </w:rPr>
        <w:t xml:space="preserve">. </w:t>
      </w:r>
      <w:r w:rsidR="001667D9">
        <w:rPr>
          <w:rFonts w:cstheme="minorHAnsi"/>
        </w:rPr>
        <w:t>T</w:t>
      </w:r>
      <w:r w:rsidR="001359E8">
        <w:rPr>
          <w:rFonts w:cstheme="minorHAnsi"/>
        </w:rPr>
        <w:t xml:space="preserve">he example project </w:t>
      </w:r>
      <w:r w:rsidR="001667D9">
        <w:rPr>
          <w:rFonts w:cstheme="minorHAnsi"/>
        </w:rPr>
        <w:t>does have</w:t>
      </w:r>
      <w:r>
        <w:rPr>
          <w:rFonts w:cstheme="minorHAnsi"/>
        </w:rPr>
        <w:t xml:space="preserve"> the following </w:t>
      </w:r>
      <w:r w:rsidR="001359E8">
        <w:rPr>
          <w:rFonts w:cstheme="minorHAnsi"/>
        </w:rPr>
        <w:t>additional contents</w:t>
      </w:r>
      <w:r w:rsidR="001667D9">
        <w:rPr>
          <w:rFonts w:cstheme="minorHAnsi"/>
        </w:rPr>
        <w:t xml:space="preserve"> used to explain the workflow and the available utilities</w:t>
      </w:r>
      <w:r w:rsidRPr="004A0EFC">
        <w:rPr>
          <w:rFonts w:cstheme="minorHAnsi"/>
        </w:rPr>
        <w:t>:</w:t>
      </w:r>
    </w:p>
    <w:p w14:paraId="114C9CF4" w14:textId="4C9608A5" w:rsidR="00DE6BD6" w:rsidRPr="002161D7" w:rsidRDefault="00DE6BD6" w:rsidP="0046416D">
      <w:pPr>
        <w:pStyle w:val="ListParagraph"/>
        <w:numPr>
          <w:ilvl w:val="0"/>
          <w:numId w:val="12"/>
        </w:numPr>
        <w:spacing w:before="60" w:after="0" w:line="240" w:lineRule="auto"/>
        <w:ind w:left="908" w:hanging="274"/>
        <w:contextualSpacing w:val="0"/>
        <w:rPr>
          <w:rFonts w:cstheme="minorHAnsi"/>
          <w:i/>
        </w:rPr>
      </w:pPr>
      <w:r w:rsidRPr="00421AB5">
        <w:rPr>
          <w:rFonts w:cstheme="minorHAnsi"/>
        </w:rPr>
        <w:t xml:space="preserve">Under </w:t>
      </w:r>
      <w:r w:rsidR="00C4048E">
        <w:rPr>
          <w:rFonts w:cstheme="minorHAnsi"/>
          <w:i/>
        </w:rPr>
        <w:t>ISO</w:t>
      </w:r>
      <w:r w:rsidRPr="002161D7">
        <w:rPr>
          <w:rFonts w:cstheme="minorHAnsi"/>
          <w:i/>
        </w:rPr>
        <w:t>_02_Requirements</w:t>
      </w:r>
    </w:p>
    <w:p w14:paraId="432DE600" w14:textId="26911A16" w:rsidR="00DE6BD6" w:rsidRDefault="00DE6BD6" w:rsidP="0046416D">
      <w:pPr>
        <w:pStyle w:val="Style1"/>
        <w:numPr>
          <w:ilvl w:val="0"/>
          <w:numId w:val="12"/>
        </w:numPr>
        <w:ind w:left="1170" w:hanging="270"/>
      </w:pPr>
      <w:r>
        <w:t xml:space="preserve">In the </w:t>
      </w:r>
      <w:r w:rsidRPr="006C3C5D">
        <w:rPr>
          <w:i/>
        </w:rPr>
        <w:t>specification</w:t>
      </w:r>
      <w:r>
        <w:t xml:space="preserve"> subfolder, you will find </w:t>
      </w:r>
      <w:r w:rsidR="00926910">
        <w:t xml:space="preserve">a </w:t>
      </w:r>
      <w:r>
        <w:t>document</w:t>
      </w:r>
      <w:r w:rsidR="00926910">
        <w:t xml:space="preserve"> for the </w:t>
      </w:r>
      <w:r w:rsidR="00C275A5">
        <w:t>software safety</w:t>
      </w:r>
      <w:r>
        <w:t xml:space="preserve"> requirements. Authored using the Requirement Editor, </w:t>
      </w:r>
      <w:r w:rsidR="00C275A5">
        <w:t>the software safety</w:t>
      </w:r>
      <w:r>
        <w:t xml:space="preserve"> requirements are captured in </w:t>
      </w:r>
      <w:r w:rsidR="00C275A5">
        <w:t xml:space="preserve">the </w:t>
      </w:r>
      <w:r>
        <w:t xml:space="preserve">requirement set </w:t>
      </w:r>
      <w:proofErr w:type="spellStart"/>
      <w:r w:rsidR="00456964">
        <w:rPr>
          <w:i/>
        </w:rPr>
        <w:t>CruiseControl_SwReq</w:t>
      </w:r>
      <w:r w:rsidRPr="00CD70C2">
        <w:rPr>
          <w:i/>
        </w:rPr>
        <w:t>.slreqx</w:t>
      </w:r>
      <w:proofErr w:type="spellEnd"/>
      <w:r>
        <w:t>.</w:t>
      </w:r>
    </w:p>
    <w:p w14:paraId="52DD7207" w14:textId="0626AE83" w:rsidR="00DE6BD6" w:rsidRPr="002161D7" w:rsidRDefault="00DE6BD6" w:rsidP="0046416D">
      <w:pPr>
        <w:pStyle w:val="ListParagraph"/>
        <w:numPr>
          <w:ilvl w:val="0"/>
          <w:numId w:val="12"/>
        </w:numPr>
        <w:spacing w:before="60" w:after="0" w:line="240" w:lineRule="auto"/>
        <w:ind w:left="908" w:hanging="274"/>
        <w:contextualSpacing w:val="0"/>
        <w:rPr>
          <w:rFonts w:cstheme="minorHAnsi"/>
          <w:i/>
        </w:rPr>
      </w:pPr>
      <w:r w:rsidRPr="005F079F">
        <w:rPr>
          <w:rFonts w:cstheme="minorHAnsi"/>
        </w:rPr>
        <w:t xml:space="preserve">Under </w:t>
      </w:r>
      <w:r w:rsidR="00C4048E">
        <w:rPr>
          <w:rFonts w:cstheme="minorHAnsi"/>
          <w:i/>
        </w:rPr>
        <w:t>ISO_04_Design</w:t>
      </w:r>
    </w:p>
    <w:p w14:paraId="1D2610D1" w14:textId="505793D0" w:rsidR="00DE6BD6" w:rsidRDefault="00DE6BD6" w:rsidP="0046416D">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sidRPr="00294BFF">
        <w:rPr>
          <w:rFonts w:cstheme="minorHAnsi"/>
          <w:i/>
        </w:rPr>
        <w:t>commo</w:t>
      </w:r>
      <w:r>
        <w:rPr>
          <w:rFonts w:cstheme="minorHAnsi"/>
          <w:i/>
        </w:rPr>
        <w:t>n\specification\</w:t>
      </w:r>
      <w:proofErr w:type="spellStart"/>
      <w:r>
        <w:rPr>
          <w:rFonts w:cstheme="minorHAnsi"/>
          <w:i/>
        </w:rPr>
        <w:t>data_types</w:t>
      </w:r>
      <w:proofErr w:type="spellEnd"/>
      <w:r>
        <w:rPr>
          <w:rFonts w:cstheme="minorHAnsi"/>
        </w:rPr>
        <w:t xml:space="preserve"> subfolder, you will find </w:t>
      </w:r>
      <w:proofErr w:type="spellStart"/>
      <w:r w:rsidR="007D2CDB" w:rsidRPr="007D2CDB">
        <w:rPr>
          <w:rFonts w:cstheme="minorHAnsi"/>
          <w:i/>
          <w:iCs/>
        </w:rPr>
        <w:t>opMode.m</w:t>
      </w:r>
      <w:proofErr w:type="spellEnd"/>
      <w:r w:rsidR="007D2CDB" w:rsidRPr="007D2CDB">
        <w:rPr>
          <w:rFonts w:cstheme="minorHAnsi"/>
        </w:rPr>
        <w:t xml:space="preserve"> </w:t>
      </w:r>
      <w:r w:rsidR="007D2CDB">
        <w:rPr>
          <w:rFonts w:cstheme="minorHAnsi"/>
        </w:rPr>
        <w:t xml:space="preserve">and </w:t>
      </w:r>
      <w:proofErr w:type="spellStart"/>
      <w:r w:rsidR="007D2CDB" w:rsidRPr="007D2CDB">
        <w:rPr>
          <w:rFonts w:cstheme="minorHAnsi"/>
          <w:i/>
          <w:iCs/>
        </w:rPr>
        <w:t>reqMode.m</w:t>
      </w:r>
      <w:proofErr w:type="spellEnd"/>
      <w:r>
        <w:rPr>
          <w:rFonts w:cstheme="minorHAnsi"/>
        </w:rPr>
        <w:t>. Th</w:t>
      </w:r>
      <w:r w:rsidR="007D2CDB">
        <w:rPr>
          <w:rFonts w:cstheme="minorHAnsi"/>
        </w:rPr>
        <w:t>ese</w:t>
      </w:r>
      <w:r>
        <w:rPr>
          <w:rFonts w:cstheme="minorHAnsi"/>
        </w:rPr>
        <w:t xml:space="preserve"> </w:t>
      </w:r>
      <w:r w:rsidR="007D2CDB">
        <w:rPr>
          <w:rFonts w:cstheme="minorHAnsi"/>
        </w:rPr>
        <w:t>files</w:t>
      </w:r>
      <w:r>
        <w:rPr>
          <w:rFonts w:cstheme="minorHAnsi"/>
        </w:rPr>
        <w:t xml:space="preserve"> </w:t>
      </w:r>
      <w:r w:rsidR="007D2CDB">
        <w:rPr>
          <w:rFonts w:cstheme="minorHAnsi"/>
        </w:rPr>
        <w:t>define the</w:t>
      </w:r>
      <w:r>
        <w:rPr>
          <w:rFonts w:cstheme="minorHAnsi"/>
        </w:rPr>
        <w:t xml:space="preserve"> </w:t>
      </w:r>
      <w:r w:rsidR="007D2CDB">
        <w:rPr>
          <w:rFonts w:cstheme="minorHAnsi"/>
        </w:rPr>
        <w:t xml:space="preserve">enumerations </w:t>
      </w:r>
      <w:r>
        <w:rPr>
          <w:rFonts w:cstheme="minorHAnsi"/>
        </w:rPr>
        <w:t xml:space="preserve">that </w:t>
      </w:r>
      <w:r w:rsidR="007D2CDB">
        <w:rPr>
          <w:rFonts w:cstheme="minorHAnsi"/>
        </w:rPr>
        <w:t>are</w:t>
      </w:r>
      <w:r>
        <w:rPr>
          <w:rFonts w:cstheme="minorHAnsi"/>
        </w:rPr>
        <w:t xml:space="preserve"> vital to</w:t>
      </w:r>
      <w:r w:rsidR="007D2CDB">
        <w:rPr>
          <w:rFonts w:cstheme="minorHAnsi"/>
        </w:rPr>
        <w:t xml:space="preserve"> </w:t>
      </w:r>
      <w:r>
        <w:rPr>
          <w:rFonts w:cstheme="minorHAnsi"/>
        </w:rPr>
        <w:t>the project.</w:t>
      </w:r>
    </w:p>
    <w:p w14:paraId="585FD660" w14:textId="1F0FECF3" w:rsidR="00DE6BD6" w:rsidRDefault="00DE6BD6" w:rsidP="0046416D">
      <w:pPr>
        <w:pStyle w:val="ListParagraph"/>
        <w:numPr>
          <w:ilvl w:val="0"/>
          <w:numId w:val="12"/>
        </w:numPr>
        <w:spacing w:before="40" w:after="0" w:line="240" w:lineRule="auto"/>
        <w:ind w:left="1170" w:hanging="270"/>
        <w:contextualSpacing w:val="0"/>
        <w:rPr>
          <w:rFonts w:cstheme="minorHAnsi"/>
        </w:rPr>
      </w:pPr>
      <w:r w:rsidRPr="004F32FA">
        <w:rPr>
          <w:rFonts w:cstheme="minorHAnsi"/>
        </w:rPr>
        <w:t xml:space="preserve">There </w:t>
      </w:r>
      <w:r w:rsidR="00895123">
        <w:rPr>
          <w:rFonts w:cstheme="minorHAnsi"/>
        </w:rPr>
        <w:t>is a</w:t>
      </w:r>
      <w:r w:rsidRPr="004F32FA">
        <w:rPr>
          <w:rFonts w:cstheme="minorHAnsi"/>
        </w:rPr>
        <w:t xml:space="preserve"> model folder</w:t>
      </w:r>
      <w:r w:rsidR="00895123">
        <w:rPr>
          <w:rFonts w:cstheme="minorHAnsi"/>
        </w:rPr>
        <w:t xml:space="preserve"> that is</w:t>
      </w:r>
      <w:r>
        <w:rPr>
          <w:rFonts w:cstheme="minorHAnsi"/>
        </w:rPr>
        <w:t xml:space="preserve"> derived from</w:t>
      </w:r>
      <w:r w:rsidRPr="004F32FA">
        <w:rPr>
          <w:rFonts w:cstheme="minorHAnsi"/>
        </w:rPr>
        <w:t xml:space="preserve"> the </w:t>
      </w:r>
      <w:proofErr w:type="spellStart"/>
      <w:r w:rsidRPr="004F32FA">
        <w:rPr>
          <w:rFonts w:cstheme="minorHAnsi"/>
          <w:i/>
        </w:rPr>
        <w:t>sample_model</w:t>
      </w:r>
      <w:proofErr w:type="spellEnd"/>
      <w:r w:rsidRPr="004F32FA">
        <w:rPr>
          <w:rFonts w:cstheme="minorHAnsi"/>
        </w:rPr>
        <w:t xml:space="preserve"> folder template. </w:t>
      </w:r>
      <w:r>
        <w:rPr>
          <w:rFonts w:cstheme="minorHAnsi"/>
        </w:rPr>
        <w:t>Th</w:t>
      </w:r>
      <w:r w:rsidR="00895123">
        <w:rPr>
          <w:rFonts w:cstheme="minorHAnsi"/>
        </w:rPr>
        <w:t>is</w:t>
      </w:r>
      <w:r>
        <w:rPr>
          <w:rFonts w:cstheme="minorHAnsi"/>
        </w:rPr>
        <w:t xml:space="preserve"> folder</w:t>
      </w:r>
      <w:r w:rsidR="00895123">
        <w:rPr>
          <w:rFonts w:cstheme="minorHAnsi"/>
        </w:rPr>
        <w:t xml:space="preserve"> </w:t>
      </w:r>
      <w:r>
        <w:rPr>
          <w:rFonts w:cstheme="minorHAnsi"/>
        </w:rPr>
        <w:t>contain</w:t>
      </w:r>
      <w:r w:rsidR="00895123">
        <w:rPr>
          <w:rFonts w:cstheme="minorHAnsi"/>
        </w:rPr>
        <w:t>s</w:t>
      </w:r>
      <w:r>
        <w:rPr>
          <w:rFonts w:cstheme="minorHAnsi"/>
        </w:rPr>
        <w:t xml:space="preserve"> </w:t>
      </w:r>
      <w:r w:rsidR="00895123">
        <w:rPr>
          <w:rFonts w:cstheme="minorHAnsi"/>
        </w:rPr>
        <w:t xml:space="preserve">a </w:t>
      </w:r>
      <w:r>
        <w:rPr>
          <w:rFonts w:cstheme="minorHAnsi"/>
        </w:rPr>
        <w:t>Simulink model</w:t>
      </w:r>
      <w:r w:rsidR="00895123">
        <w:rPr>
          <w:rFonts w:cstheme="minorHAnsi"/>
        </w:rPr>
        <w:t xml:space="preserve"> </w:t>
      </w:r>
      <w:r w:rsidRPr="004F32FA">
        <w:rPr>
          <w:rFonts w:cstheme="minorHAnsi"/>
        </w:rPr>
        <w:t xml:space="preserve">that </w:t>
      </w:r>
      <w:r w:rsidR="00895123">
        <w:rPr>
          <w:rFonts w:cstheme="minorHAnsi"/>
        </w:rPr>
        <w:t xml:space="preserve">implements part of </w:t>
      </w:r>
      <w:r w:rsidRPr="004F32FA">
        <w:rPr>
          <w:rFonts w:cstheme="minorHAnsi"/>
        </w:rPr>
        <w:t xml:space="preserve">the </w:t>
      </w:r>
      <w:r w:rsidR="00C275A5">
        <w:rPr>
          <w:rFonts w:cstheme="minorHAnsi"/>
        </w:rPr>
        <w:t>software safety</w:t>
      </w:r>
      <w:r w:rsidRPr="004F32FA">
        <w:rPr>
          <w:rFonts w:cstheme="minorHAnsi"/>
        </w:rPr>
        <w:t xml:space="preserve"> requirements captured in </w:t>
      </w:r>
      <w:r w:rsidR="00C4048E">
        <w:rPr>
          <w:rFonts w:cstheme="minorHAnsi"/>
          <w:i/>
        </w:rPr>
        <w:t>ISO</w:t>
      </w:r>
      <w:r w:rsidRPr="004F32FA">
        <w:rPr>
          <w:rFonts w:cstheme="minorHAnsi"/>
          <w:i/>
        </w:rPr>
        <w:t>_02_Requirements</w:t>
      </w:r>
      <w:r>
        <w:rPr>
          <w:rFonts w:cstheme="minorHAnsi"/>
          <w:i/>
        </w:rPr>
        <w:t>\</w:t>
      </w:r>
      <w:r w:rsidRPr="004F32FA">
        <w:rPr>
          <w:rFonts w:cstheme="minorHAnsi"/>
          <w:i/>
        </w:rPr>
        <w:t>specification</w:t>
      </w:r>
      <w:r>
        <w:rPr>
          <w:rFonts w:cstheme="minorHAnsi"/>
          <w:i/>
        </w:rPr>
        <w:t>\</w:t>
      </w:r>
      <w:proofErr w:type="spellStart"/>
      <w:r w:rsidR="00456964">
        <w:rPr>
          <w:rFonts w:cstheme="minorHAnsi"/>
          <w:i/>
        </w:rPr>
        <w:t>CruiseControl_SwReq</w:t>
      </w:r>
      <w:r w:rsidRPr="004F32FA">
        <w:rPr>
          <w:rFonts w:cstheme="minorHAnsi"/>
          <w:i/>
        </w:rPr>
        <w:t>.</w:t>
      </w:r>
      <w:r>
        <w:rPr>
          <w:rFonts w:cstheme="minorHAnsi"/>
          <w:i/>
        </w:rPr>
        <w:t>slreqx</w:t>
      </w:r>
      <w:proofErr w:type="spellEnd"/>
      <w:r w:rsidRPr="004F32FA">
        <w:rPr>
          <w:rFonts w:cstheme="minorHAnsi"/>
        </w:rPr>
        <w:t>.</w:t>
      </w:r>
    </w:p>
    <w:p w14:paraId="4E0C8653" w14:textId="7396326F" w:rsidR="00DE6BD6" w:rsidRPr="00262F59" w:rsidRDefault="00DE6BD6" w:rsidP="00262F59">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Pr>
          <w:rFonts w:cstheme="minorHAnsi"/>
          <w:i/>
        </w:rPr>
        <w:t>specification</w:t>
      </w:r>
      <w:r>
        <w:rPr>
          <w:rFonts w:cstheme="minorHAnsi"/>
        </w:rPr>
        <w:t xml:space="preserve"> subfolder of </w:t>
      </w:r>
      <w:r w:rsidR="00501F1D">
        <w:rPr>
          <w:rFonts w:cstheme="minorHAnsi"/>
        </w:rPr>
        <w:t xml:space="preserve">the </w:t>
      </w:r>
      <w:r>
        <w:rPr>
          <w:rFonts w:cstheme="minorHAnsi"/>
        </w:rPr>
        <w:t xml:space="preserve">model folder, you will find the model file itself. Along with the </w:t>
      </w:r>
      <w:r w:rsidRPr="0012024B">
        <w:rPr>
          <w:rFonts w:cstheme="minorHAnsi"/>
          <w:i/>
        </w:rPr>
        <w:t>.slx</w:t>
      </w:r>
      <w:r>
        <w:rPr>
          <w:rFonts w:cstheme="minorHAnsi"/>
        </w:rPr>
        <w:t xml:space="preserve"> file, you will </w:t>
      </w:r>
      <w:r w:rsidRPr="007F5DCE">
        <w:rPr>
          <w:rFonts w:cstheme="minorHAnsi"/>
        </w:rPr>
        <w:t xml:space="preserve">also find a </w:t>
      </w:r>
      <w:r w:rsidRPr="0012024B">
        <w:rPr>
          <w:rFonts w:cstheme="minorHAnsi"/>
          <w:i/>
        </w:rPr>
        <w:t>.</w:t>
      </w:r>
      <w:r>
        <w:rPr>
          <w:rFonts w:cstheme="minorHAnsi"/>
          <w:i/>
        </w:rPr>
        <w:t>slmx</w:t>
      </w:r>
      <w:r>
        <w:rPr>
          <w:rFonts w:cstheme="minorHAnsi"/>
        </w:rPr>
        <w:t xml:space="preserve"> file that stores the </w:t>
      </w:r>
      <w:r>
        <w:rPr>
          <w:rFonts w:cstheme="minorHAnsi"/>
          <w:color w:val="404040"/>
          <w:shd w:val="clear" w:color="auto" w:fill="FFFFFF"/>
        </w:rPr>
        <w:t>trace</w:t>
      </w:r>
      <w:r w:rsidRPr="007F5DCE">
        <w:rPr>
          <w:rFonts w:cstheme="minorHAnsi"/>
          <w:color w:val="404040"/>
          <w:shd w:val="clear" w:color="auto" w:fill="FFFFFF"/>
        </w:rPr>
        <w:t xml:space="preserve"> data</w:t>
      </w:r>
      <w:r>
        <w:rPr>
          <w:rFonts w:cstheme="minorHAnsi"/>
        </w:rPr>
        <w:t xml:space="preserve"> between the model and the associated </w:t>
      </w:r>
      <w:r w:rsidR="00C275A5">
        <w:rPr>
          <w:rFonts w:cstheme="minorHAnsi"/>
        </w:rPr>
        <w:t>software</w:t>
      </w:r>
      <w:r w:rsidR="00501F1D">
        <w:rPr>
          <w:rFonts w:cstheme="minorHAnsi"/>
        </w:rPr>
        <w:t xml:space="preserve"> </w:t>
      </w:r>
      <w:r>
        <w:rPr>
          <w:rFonts w:cstheme="minorHAnsi"/>
        </w:rPr>
        <w:t>requirements.</w:t>
      </w:r>
      <w:r w:rsidR="00262F59" w:rsidRPr="00262F59">
        <w:rPr>
          <w:rFonts w:cstheme="minorHAnsi"/>
        </w:rPr>
        <w:t xml:space="preserve"> </w:t>
      </w:r>
      <w:r w:rsidR="00262F59">
        <w:rPr>
          <w:rFonts w:cstheme="minorHAnsi"/>
        </w:rPr>
        <w:t>As part of the convention when using the ISO 26262 Project, notice that every model has a complementary MATLAB script for use to open the model.</w:t>
      </w:r>
    </w:p>
    <w:p w14:paraId="5189F166" w14:textId="21C8B541" w:rsidR="00DE6BD6" w:rsidRPr="00730B10" w:rsidRDefault="00DE6BD6" w:rsidP="0046416D">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sidRPr="006B7D65">
        <w:rPr>
          <w:rFonts w:cstheme="minorHAnsi"/>
          <w:i/>
        </w:rPr>
        <w:t>specification</w:t>
      </w:r>
      <w:r>
        <w:rPr>
          <w:rFonts w:cstheme="minorHAnsi"/>
          <w:i/>
        </w:rPr>
        <w:t>\</w:t>
      </w:r>
      <w:r w:rsidRPr="006B7D65">
        <w:rPr>
          <w:rFonts w:cstheme="minorHAnsi"/>
          <w:i/>
        </w:rPr>
        <w:t>data</w:t>
      </w:r>
      <w:r>
        <w:rPr>
          <w:rFonts w:cstheme="minorHAnsi"/>
        </w:rPr>
        <w:t xml:space="preserve"> subfolder</w:t>
      </w:r>
      <w:r w:rsidRPr="006735D4">
        <w:rPr>
          <w:rFonts w:cstheme="minorHAnsi"/>
        </w:rPr>
        <w:t xml:space="preserve"> </w:t>
      </w:r>
      <w:r>
        <w:rPr>
          <w:rFonts w:cstheme="minorHAnsi"/>
        </w:rPr>
        <w:t xml:space="preserve">of </w:t>
      </w:r>
      <w:r w:rsidR="00501F1D">
        <w:rPr>
          <w:rFonts w:cstheme="minorHAnsi"/>
        </w:rPr>
        <w:t xml:space="preserve">the </w:t>
      </w:r>
      <w:r>
        <w:rPr>
          <w:rFonts w:cstheme="minorHAnsi"/>
        </w:rPr>
        <w:t xml:space="preserve">model folder, you will find a complementary Simulink data dictionary that is named after the model with a prefix of </w:t>
      </w:r>
      <w:r w:rsidRPr="00441F56">
        <w:rPr>
          <w:rFonts w:cstheme="minorHAnsi"/>
          <w:i/>
        </w:rPr>
        <w:t>DD_</w:t>
      </w:r>
      <w:r>
        <w:rPr>
          <w:rFonts w:cstheme="minorHAnsi"/>
        </w:rPr>
        <w:t xml:space="preserve"> for holding its model specific data</w:t>
      </w:r>
      <w:r>
        <w:t>.</w:t>
      </w:r>
    </w:p>
    <w:p w14:paraId="33FEA854" w14:textId="2F7FC041" w:rsidR="00DE6BD6" w:rsidRDefault="00DE6BD6" w:rsidP="0046416D">
      <w:pPr>
        <w:pStyle w:val="ListParagraph"/>
        <w:numPr>
          <w:ilvl w:val="0"/>
          <w:numId w:val="12"/>
        </w:numPr>
        <w:spacing w:before="40" w:after="0" w:line="240" w:lineRule="auto"/>
        <w:ind w:left="1170" w:hanging="270"/>
        <w:contextualSpacing w:val="0"/>
        <w:rPr>
          <w:rFonts w:cstheme="minorHAnsi"/>
        </w:rPr>
      </w:pPr>
      <w:r>
        <w:rPr>
          <w:rFonts w:cstheme="minorHAnsi"/>
        </w:rPr>
        <w:t xml:space="preserve">The </w:t>
      </w:r>
      <w:r>
        <w:rPr>
          <w:rFonts w:cstheme="minorHAnsi"/>
          <w:i/>
        </w:rPr>
        <w:t>specification\documents</w:t>
      </w:r>
      <w:r>
        <w:rPr>
          <w:rFonts w:cstheme="minorHAnsi"/>
        </w:rPr>
        <w:t xml:space="preserve"> subfolder of</w:t>
      </w:r>
      <w:r w:rsidR="00501F1D">
        <w:rPr>
          <w:rFonts w:cstheme="minorHAnsi"/>
        </w:rPr>
        <w:t xml:space="preserve"> the</w:t>
      </w:r>
      <w:r>
        <w:rPr>
          <w:rFonts w:cstheme="minorHAnsi"/>
        </w:rPr>
        <w:t xml:space="preserve"> model folder is used for holding a design description of the model. This folder is empty initially.</w:t>
      </w:r>
    </w:p>
    <w:p w14:paraId="4B8C62ED" w14:textId="1E5F9158" w:rsidR="00DE6BD6" w:rsidRDefault="00DE6BD6" w:rsidP="0046416D">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proofErr w:type="spellStart"/>
      <w:r>
        <w:rPr>
          <w:rFonts w:cstheme="minorHAnsi"/>
          <w:i/>
        </w:rPr>
        <w:t>test_cases</w:t>
      </w:r>
      <w:proofErr w:type="spellEnd"/>
      <w:r>
        <w:rPr>
          <w:rFonts w:cstheme="minorHAnsi"/>
        </w:rPr>
        <w:t xml:space="preserve"> subfolder of </w:t>
      </w:r>
      <w:r w:rsidR="00501F1D">
        <w:rPr>
          <w:rFonts w:cstheme="minorHAnsi"/>
        </w:rPr>
        <w:t xml:space="preserve">the </w:t>
      </w:r>
      <w:r>
        <w:rPr>
          <w:rFonts w:cstheme="minorHAnsi"/>
        </w:rPr>
        <w:t xml:space="preserve">model folder, you will find an </w:t>
      </w:r>
      <w:r w:rsidR="003956B4">
        <w:rPr>
          <w:rFonts w:cstheme="minorHAnsi"/>
          <w:i/>
        </w:rPr>
        <w:t>RBT</w:t>
      </w:r>
      <w:r w:rsidRPr="006B725F">
        <w:rPr>
          <w:rFonts w:cstheme="minorHAnsi"/>
        </w:rPr>
        <w:t xml:space="preserve"> and an </w:t>
      </w:r>
      <w:r w:rsidR="003956B4">
        <w:rPr>
          <w:rFonts w:cstheme="minorHAnsi"/>
          <w:i/>
        </w:rPr>
        <w:t>SBT</w:t>
      </w:r>
      <w:r>
        <w:rPr>
          <w:rFonts w:cstheme="minorHAnsi"/>
        </w:rPr>
        <w:t xml:space="preserve"> folder that are used for holding test cases of the model.</w:t>
      </w:r>
    </w:p>
    <w:p w14:paraId="63BBF1B7" w14:textId="626BC9BF" w:rsidR="00DE6BD6" w:rsidRDefault="00DE6BD6" w:rsidP="0046416D">
      <w:pPr>
        <w:pStyle w:val="ListParagraph"/>
        <w:numPr>
          <w:ilvl w:val="0"/>
          <w:numId w:val="12"/>
        </w:numPr>
        <w:spacing w:before="20" w:after="0" w:line="240" w:lineRule="auto"/>
        <w:ind w:left="1440" w:hanging="274"/>
        <w:contextualSpacing w:val="0"/>
        <w:rPr>
          <w:rFonts w:cstheme="minorHAnsi"/>
        </w:rPr>
      </w:pPr>
      <w:bookmarkStart w:id="20" w:name="_Hlk23319603"/>
      <w:r w:rsidRPr="00276A07">
        <w:rPr>
          <w:rFonts w:cstheme="minorHAnsi"/>
        </w:rPr>
        <w:t xml:space="preserve">The </w:t>
      </w:r>
      <w:r w:rsidR="003956B4">
        <w:rPr>
          <w:rFonts w:cstheme="minorHAnsi"/>
          <w:i/>
        </w:rPr>
        <w:t>RBT</w:t>
      </w:r>
      <w:r w:rsidRPr="00276A07">
        <w:rPr>
          <w:rFonts w:cstheme="minorHAnsi"/>
          <w:i/>
        </w:rPr>
        <w:t xml:space="preserve"> </w:t>
      </w:r>
      <w:r w:rsidRPr="00276A07">
        <w:rPr>
          <w:rFonts w:cstheme="minorHAnsi"/>
        </w:rPr>
        <w:t>folder is used for keeping</w:t>
      </w:r>
      <w:r>
        <w:rPr>
          <w:rFonts w:cstheme="minorHAnsi"/>
        </w:rPr>
        <w:t xml:space="preserve"> </w:t>
      </w:r>
      <w:r w:rsidRPr="00276A07">
        <w:rPr>
          <w:rFonts w:cstheme="minorHAnsi"/>
        </w:rPr>
        <w:t>test cases developed to verify the model against the</w:t>
      </w:r>
      <w:r w:rsidR="00C275A5">
        <w:rPr>
          <w:rFonts w:cstheme="minorHAnsi"/>
        </w:rPr>
        <w:t xml:space="preserve"> software </w:t>
      </w:r>
      <w:r w:rsidRPr="00276A07">
        <w:rPr>
          <w:rFonts w:cstheme="minorHAnsi"/>
        </w:rPr>
        <w:t xml:space="preserve">requirements it implements. In this folder, you create </w:t>
      </w:r>
      <w:r>
        <w:rPr>
          <w:rFonts w:cstheme="minorHAnsi"/>
        </w:rPr>
        <w:t xml:space="preserve">a Simulink Test file to manage </w:t>
      </w:r>
      <w:r w:rsidRPr="00276A07">
        <w:rPr>
          <w:rFonts w:cstheme="minorHAnsi"/>
        </w:rPr>
        <w:t xml:space="preserve">all </w:t>
      </w:r>
      <w:r w:rsidR="00C275A5">
        <w:rPr>
          <w:rFonts w:cstheme="minorHAnsi"/>
        </w:rPr>
        <w:t>requirement-based</w:t>
      </w:r>
      <w:r w:rsidRPr="00276A07">
        <w:rPr>
          <w:rFonts w:cstheme="minorHAnsi"/>
        </w:rPr>
        <w:t xml:space="preserve"> test cases. This test file must be name</w:t>
      </w:r>
      <w:r>
        <w:rPr>
          <w:rFonts w:cstheme="minorHAnsi"/>
        </w:rPr>
        <w:t xml:space="preserve">d after the model </w:t>
      </w:r>
      <w:r w:rsidRPr="00276A07">
        <w:rPr>
          <w:rFonts w:cstheme="minorHAnsi"/>
        </w:rPr>
        <w:t>with</w:t>
      </w:r>
      <w:r>
        <w:rPr>
          <w:rFonts w:cstheme="minorHAnsi"/>
        </w:rPr>
        <w:t xml:space="preserve"> a postfix of</w:t>
      </w:r>
      <w:r w:rsidRPr="00276A07">
        <w:rPr>
          <w:rFonts w:cstheme="minorHAnsi"/>
        </w:rPr>
        <w:t xml:space="preserve"> </w:t>
      </w:r>
      <w:r w:rsidRPr="00276A07">
        <w:rPr>
          <w:rFonts w:cstheme="minorHAnsi"/>
          <w:i/>
        </w:rPr>
        <w:t>_</w:t>
      </w:r>
      <w:proofErr w:type="spellStart"/>
      <w:r w:rsidRPr="00276A07">
        <w:rPr>
          <w:rFonts w:cstheme="minorHAnsi"/>
          <w:i/>
        </w:rPr>
        <w:t>REQ_Based_Test</w:t>
      </w:r>
      <w:proofErr w:type="spellEnd"/>
      <w:r w:rsidRPr="00276A07">
        <w:rPr>
          <w:rFonts w:cstheme="minorHAnsi"/>
        </w:rPr>
        <w:t xml:space="preserve">. In this </w:t>
      </w:r>
      <w:r w:rsidR="007C643C">
        <w:rPr>
          <w:rFonts w:cstheme="minorHAnsi"/>
        </w:rPr>
        <w:t>example</w:t>
      </w:r>
      <w:r w:rsidRPr="00276A07">
        <w:rPr>
          <w:rFonts w:cstheme="minorHAnsi"/>
        </w:rPr>
        <w:t xml:space="preserve">, we have developed </w:t>
      </w:r>
      <w:r w:rsidR="00C275A5">
        <w:rPr>
          <w:rFonts w:cstheme="minorHAnsi"/>
        </w:rPr>
        <w:t>requirement-based</w:t>
      </w:r>
      <w:r w:rsidRPr="00276A07">
        <w:rPr>
          <w:rFonts w:cstheme="minorHAnsi"/>
        </w:rPr>
        <w:t xml:space="preserve"> test cases for </w:t>
      </w:r>
      <w:proofErr w:type="spellStart"/>
      <w:r w:rsidR="003956B4">
        <w:rPr>
          <w:rFonts w:cstheme="minorHAnsi"/>
          <w:i/>
        </w:rPr>
        <w:t>DriverRequest</w:t>
      </w:r>
      <w:proofErr w:type="spellEnd"/>
      <w:r w:rsidRPr="00276A07">
        <w:rPr>
          <w:rFonts w:cstheme="minorHAnsi"/>
        </w:rPr>
        <w:t xml:space="preserve">. You will find them in </w:t>
      </w:r>
      <w:proofErr w:type="spellStart"/>
      <w:r w:rsidR="003956B4">
        <w:rPr>
          <w:rFonts w:cstheme="minorHAnsi"/>
          <w:i/>
        </w:rPr>
        <w:t>DriverRequest</w:t>
      </w:r>
      <w:r w:rsidRPr="00276A07">
        <w:rPr>
          <w:rFonts w:cstheme="minorHAnsi"/>
          <w:i/>
        </w:rPr>
        <w:t>_REQ_Based_Test.mldatx</w:t>
      </w:r>
      <w:proofErr w:type="spellEnd"/>
      <w:r w:rsidRPr="00276A07">
        <w:rPr>
          <w:rFonts w:cstheme="minorHAnsi"/>
        </w:rPr>
        <w:t xml:space="preserve"> under </w:t>
      </w:r>
      <w:proofErr w:type="spellStart"/>
      <w:r w:rsidR="003956B4">
        <w:rPr>
          <w:rFonts w:cstheme="minorHAnsi"/>
          <w:i/>
        </w:rPr>
        <w:lastRenderedPageBreak/>
        <w:t>DriverRequest</w:t>
      </w:r>
      <w:proofErr w:type="spellEnd"/>
      <w:r w:rsidRPr="00276A07">
        <w:rPr>
          <w:rFonts w:cstheme="minorHAnsi"/>
          <w:i/>
        </w:rPr>
        <w:t>\</w:t>
      </w:r>
      <w:proofErr w:type="spellStart"/>
      <w:r>
        <w:rPr>
          <w:rFonts w:cstheme="minorHAnsi"/>
          <w:i/>
        </w:rPr>
        <w:t>test_cases</w:t>
      </w:r>
      <w:proofErr w:type="spellEnd"/>
      <w:r w:rsidRPr="00276A07">
        <w:rPr>
          <w:rFonts w:cstheme="minorHAnsi"/>
          <w:i/>
        </w:rPr>
        <w:t>\</w:t>
      </w:r>
      <w:r w:rsidR="003956B4">
        <w:rPr>
          <w:rFonts w:cstheme="minorHAnsi"/>
          <w:i/>
        </w:rPr>
        <w:t>RBT</w:t>
      </w:r>
      <w:r w:rsidRPr="00276A07">
        <w:rPr>
          <w:rFonts w:cstheme="minorHAnsi"/>
        </w:rPr>
        <w:t xml:space="preserve">. These test cases </w:t>
      </w:r>
      <w:r>
        <w:rPr>
          <w:rFonts w:cstheme="minorHAnsi"/>
        </w:rPr>
        <w:t xml:space="preserve">make use of </w:t>
      </w:r>
      <w:r w:rsidR="003956B4">
        <w:rPr>
          <w:rFonts w:cstheme="minorHAnsi"/>
        </w:rPr>
        <w:t xml:space="preserve">an </w:t>
      </w:r>
      <w:r>
        <w:rPr>
          <w:rFonts w:cstheme="minorHAnsi"/>
        </w:rPr>
        <w:t xml:space="preserve">externally stored test harness </w:t>
      </w:r>
      <w:proofErr w:type="spellStart"/>
      <w:r w:rsidR="003956B4" w:rsidRPr="003956B4">
        <w:rPr>
          <w:rFonts w:cstheme="minorHAnsi"/>
          <w:i/>
        </w:rPr>
        <w:t>DriverRequest_Harness_REQ</w:t>
      </w:r>
      <w:r w:rsidRPr="00276A07">
        <w:rPr>
          <w:rFonts w:cstheme="minorHAnsi"/>
          <w:i/>
        </w:rPr>
        <w:t>.sl</w:t>
      </w:r>
      <w:r w:rsidR="003956B4">
        <w:rPr>
          <w:rFonts w:cstheme="minorHAnsi"/>
          <w:i/>
        </w:rPr>
        <w:t>x</w:t>
      </w:r>
      <w:proofErr w:type="spellEnd"/>
      <w:r w:rsidRPr="00276A07">
        <w:rPr>
          <w:rFonts w:cstheme="minorHAnsi"/>
        </w:rPr>
        <w:t>.</w:t>
      </w:r>
      <w:r>
        <w:rPr>
          <w:rFonts w:cstheme="minorHAnsi"/>
        </w:rPr>
        <w:t xml:space="preserve"> </w:t>
      </w:r>
      <w:r>
        <w:t xml:space="preserve">Along with </w:t>
      </w:r>
      <w:proofErr w:type="spellStart"/>
      <w:r w:rsidR="003956B4">
        <w:rPr>
          <w:rFonts w:cstheme="minorHAnsi"/>
          <w:i/>
        </w:rPr>
        <w:t>DriverRequest</w:t>
      </w:r>
      <w:r w:rsidRPr="00276A07">
        <w:rPr>
          <w:rFonts w:cstheme="minorHAnsi"/>
          <w:i/>
        </w:rPr>
        <w:t>_REQ_Based_Test.mldatx</w:t>
      </w:r>
      <w:proofErr w:type="spellEnd"/>
      <w:r>
        <w:t xml:space="preserve">, you will </w:t>
      </w:r>
      <w:r w:rsidRPr="007F5DCE">
        <w:t xml:space="preserve">also find </w:t>
      </w:r>
      <w:r w:rsidRPr="007F5DCE">
        <w:rPr>
          <w:rFonts w:cstheme="minorHAnsi"/>
        </w:rPr>
        <w:t>an</w:t>
      </w:r>
      <w:r>
        <w:rPr>
          <w:rFonts w:cstheme="minorHAnsi"/>
        </w:rPr>
        <w:t xml:space="preserve"> </w:t>
      </w:r>
      <w:proofErr w:type="spellStart"/>
      <w:r w:rsidR="003956B4">
        <w:rPr>
          <w:rFonts w:cstheme="minorHAnsi"/>
          <w:i/>
        </w:rPr>
        <w:t>DriverRequest</w:t>
      </w:r>
      <w:r w:rsidRPr="00C02C0A">
        <w:rPr>
          <w:rFonts w:cstheme="minorHAnsi"/>
          <w:i/>
        </w:rPr>
        <w:t>_REQ_Based_Test.slmx</w:t>
      </w:r>
      <w:proofErr w:type="spellEnd"/>
      <w:r>
        <w:rPr>
          <w:rFonts w:cstheme="minorHAnsi"/>
        </w:rPr>
        <w:t xml:space="preserve"> that stores the </w:t>
      </w:r>
      <w:r>
        <w:rPr>
          <w:rFonts w:cstheme="minorHAnsi"/>
          <w:color w:val="404040"/>
          <w:shd w:val="clear" w:color="auto" w:fill="FFFFFF"/>
        </w:rPr>
        <w:t>trace</w:t>
      </w:r>
      <w:r w:rsidRPr="007F5DCE">
        <w:rPr>
          <w:rFonts w:cstheme="minorHAnsi"/>
          <w:color w:val="404040"/>
          <w:shd w:val="clear" w:color="auto" w:fill="FFFFFF"/>
        </w:rPr>
        <w:t xml:space="preserve"> data</w:t>
      </w:r>
      <w:r>
        <w:rPr>
          <w:rFonts w:cstheme="minorHAnsi"/>
        </w:rPr>
        <w:t xml:space="preserve"> between the test cases and the </w:t>
      </w:r>
      <w:r w:rsidR="00C275A5">
        <w:rPr>
          <w:rFonts w:cstheme="minorHAnsi"/>
        </w:rPr>
        <w:t>software safety</w:t>
      </w:r>
      <w:r>
        <w:rPr>
          <w:rFonts w:cstheme="minorHAnsi"/>
        </w:rPr>
        <w:t xml:space="preserve"> requirements they are developed to verify.</w:t>
      </w:r>
    </w:p>
    <w:bookmarkEnd w:id="20"/>
    <w:p w14:paraId="3C34EE98" w14:textId="46061F38" w:rsidR="00DE6BD6" w:rsidRPr="00C02C0A" w:rsidRDefault="00DE6BD6" w:rsidP="0046416D">
      <w:pPr>
        <w:pStyle w:val="ListParagraph"/>
        <w:numPr>
          <w:ilvl w:val="0"/>
          <w:numId w:val="12"/>
        </w:numPr>
        <w:spacing w:before="20" w:after="0" w:line="240" w:lineRule="auto"/>
        <w:ind w:left="1440" w:hanging="274"/>
        <w:contextualSpacing w:val="0"/>
        <w:rPr>
          <w:rFonts w:cstheme="minorHAnsi"/>
        </w:rPr>
      </w:pPr>
      <w:r w:rsidRPr="00C02C0A">
        <w:rPr>
          <w:rFonts w:cstheme="minorHAnsi"/>
        </w:rPr>
        <w:t xml:space="preserve">The </w:t>
      </w:r>
      <w:r w:rsidR="003956B4">
        <w:rPr>
          <w:rFonts w:cstheme="minorHAnsi"/>
          <w:i/>
        </w:rPr>
        <w:t>SBT</w:t>
      </w:r>
      <w:r w:rsidRPr="00C02C0A">
        <w:rPr>
          <w:rFonts w:cstheme="minorHAnsi"/>
          <w:i/>
        </w:rPr>
        <w:t xml:space="preserve"> </w:t>
      </w:r>
      <w:r w:rsidRPr="00C02C0A">
        <w:rPr>
          <w:rFonts w:cstheme="minorHAnsi"/>
        </w:rPr>
        <w:t xml:space="preserve">folder is used for keeping test cases derived from the model. These </w:t>
      </w:r>
      <w:r w:rsidR="00C275A5">
        <w:rPr>
          <w:rFonts w:cstheme="minorHAnsi"/>
        </w:rPr>
        <w:t>structure-based</w:t>
      </w:r>
      <w:r w:rsidRPr="00C02C0A">
        <w:rPr>
          <w:rFonts w:cstheme="minorHAnsi"/>
        </w:rPr>
        <w:t xml:space="preserve"> tests are often needed to supplement the </w:t>
      </w:r>
      <w:r w:rsidR="00C275A5">
        <w:rPr>
          <w:rFonts w:cstheme="minorHAnsi"/>
        </w:rPr>
        <w:t>requirement-based</w:t>
      </w:r>
      <w:r w:rsidRPr="00C02C0A">
        <w:rPr>
          <w:rFonts w:cstheme="minorHAnsi"/>
        </w:rPr>
        <w:t xml:space="preserve"> tests to achieve the necessary test coverage. This folder is empty initially.</w:t>
      </w:r>
    </w:p>
    <w:p w14:paraId="55B21363" w14:textId="1CB8BD34" w:rsidR="00DE6BD6" w:rsidRDefault="00DE6BD6" w:rsidP="0046416D">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Pr>
          <w:rFonts w:cstheme="minorHAnsi"/>
          <w:i/>
        </w:rPr>
        <w:t>verification_results</w:t>
      </w:r>
      <w:r>
        <w:rPr>
          <w:rFonts w:cstheme="minorHAnsi"/>
        </w:rPr>
        <w:t xml:space="preserve"> subfolder of </w:t>
      </w:r>
      <w:r w:rsidR="00501F1D">
        <w:rPr>
          <w:rFonts w:cstheme="minorHAnsi"/>
        </w:rPr>
        <w:t>the</w:t>
      </w:r>
      <w:r>
        <w:rPr>
          <w:rFonts w:cstheme="minorHAnsi"/>
        </w:rPr>
        <w:t xml:space="preserve"> model folder, you will find folders for the various model verification tasks. These tasks include d</w:t>
      </w:r>
      <w:r w:rsidRPr="00732492">
        <w:rPr>
          <w:rFonts w:cstheme="minorHAnsi"/>
        </w:rPr>
        <w:t>esign review of the model</w:t>
      </w:r>
      <w:r>
        <w:rPr>
          <w:rFonts w:cstheme="minorHAnsi"/>
        </w:rPr>
        <w:t>, v</w:t>
      </w:r>
      <w:r w:rsidRPr="00732492">
        <w:rPr>
          <w:rFonts w:cstheme="minorHAnsi"/>
        </w:rPr>
        <w:t>erification of the model against requirements</w:t>
      </w:r>
      <w:r>
        <w:rPr>
          <w:rFonts w:cstheme="minorHAnsi"/>
        </w:rPr>
        <w:t>, c</w:t>
      </w:r>
      <w:r w:rsidRPr="00540B6A">
        <w:rPr>
          <w:rFonts w:cstheme="minorHAnsi"/>
        </w:rPr>
        <w:t>overage analysis of the model</w:t>
      </w:r>
      <w:r>
        <w:rPr>
          <w:rFonts w:cstheme="minorHAnsi"/>
        </w:rPr>
        <w:t>, e</w:t>
      </w:r>
      <w:r w:rsidRPr="00540B6A">
        <w:rPr>
          <w:rFonts w:cstheme="minorHAnsi"/>
        </w:rPr>
        <w:t>xamination of the model against design errors using static analysis</w:t>
      </w:r>
      <w:r>
        <w:rPr>
          <w:rFonts w:cstheme="minorHAnsi"/>
        </w:rPr>
        <w:t>, i</w:t>
      </w:r>
      <w:r w:rsidRPr="00540B6A">
        <w:rPr>
          <w:rFonts w:cstheme="minorHAnsi"/>
        </w:rPr>
        <w:t>nspection of the model against design standards</w:t>
      </w:r>
      <w:r>
        <w:rPr>
          <w:rFonts w:cstheme="minorHAnsi"/>
        </w:rPr>
        <w:t>, and m</w:t>
      </w:r>
      <w:r w:rsidRPr="00540B6A">
        <w:rPr>
          <w:rFonts w:cstheme="minorHAnsi"/>
        </w:rPr>
        <w:t>easurement of model metrics</w:t>
      </w:r>
      <w:r>
        <w:rPr>
          <w:rFonts w:cstheme="minorHAnsi"/>
        </w:rPr>
        <w:t>.</w:t>
      </w:r>
    </w:p>
    <w:p w14:paraId="2B9E9276" w14:textId="7D3D8236" w:rsidR="00DE6BD6" w:rsidRDefault="00DE6BD6" w:rsidP="0046416D">
      <w:pPr>
        <w:pStyle w:val="ListParagraph"/>
        <w:numPr>
          <w:ilvl w:val="0"/>
          <w:numId w:val="12"/>
        </w:numPr>
        <w:spacing w:before="40" w:after="0" w:line="240" w:lineRule="auto"/>
        <w:ind w:left="1170" w:hanging="270"/>
        <w:contextualSpacing w:val="0"/>
        <w:rPr>
          <w:rFonts w:cstheme="minorHAnsi"/>
        </w:rPr>
      </w:pPr>
      <w:r>
        <w:rPr>
          <w:rFonts w:cstheme="minorHAnsi"/>
        </w:rPr>
        <w:t xml:space="preserve">The </w:t>
      </w:r>
      <w:proofErr w:type="spellStart"/>
      <w:r>
        <w:rPr>
          <w:rFonts w:cstheme="minorHAnsi"/>
          <w:i/>
        </w:rPr>
        <w:t>verification_results</w:t>
      </w:r>
      <w:proofErr w:type="spellEnd"/>
      <w:r w:rsidRPr="006B725F">
        <w:rPr>
          <w:rFonts w:cstheme="minorHAnsi"/>
          <w:i/>
        </w:rPr>
        <w:t>\</w:t>
      </w:r>
      <w:proofErr w:type="spellStart"/>
      <w:r>
        <w:rPr>
          <w:rFonts w:cstheme="minorHAnsi"/>
          <w:i/>
        </w:rPr>
        <w:t>model_reviews</w:t>
      </w:r>
      <w:proofErr w:type="spellEnd"/>
      <w:r>
        <w:rPr>
          <w:rFonts w:cstheme="minorHAnsi"/>
        </w:rPr>
        <w:t xml:space="preserve"> subfolder of </w:t>
      </w:r>
      <w:r w:rsidR="0036192B">
        <w:rPr>
          <w:rFonts w:cstheme="minorHAnsi"/>
        </w:rPr>
        <w:t xml:space="preserve">the </w:t>
      </w:r>
      <w:r>
        <w:rPr>
          <w:rFonts w:cstheme="minorHAnsi"/>
        </w:rPr>
        <w:t>model folder is used for holding the design review checklist of the model. This folder is empty</w:t>
      </w:r>
      <w:r w:rsidRPr="003156E2">
        <w:rPr>
          <w:rFonts w:cstheme="minorHAnsi"/>
        </w:rPr>
        <w:t xml:space="preserve"> </w:t>
      </w:r>
      <w:r>
        <w:rPr>
          <w:rFonts w:cstheme="minorHAnsi"/>
        </w:rPr>
        <w:t>initially.</w:t>
      </w:r>
    </w:p>
    <w:p w14:paraId="7D657601" w14:textId="02A8E488" w:rsidR="00DE6BD6" w:rsidRDefault="00DE6BD6" w:rsidP="0046416D">
      <w:pPr>
        <w:pStyle w:val="ListParagraph"/>
        <w:numPr>
          <w:ilvl w:val="0"/>
          <w:numId w:val="12"/>
        </w:numPr>
        <w:spacing w:before="40" w:after="0" w:line="240" w:lineRule="auto"/>
        <w:ind w:left="1170" w:hanging="270"/>
        <w:contextualSpacing w:val="0"/>
        <w:rPr>
          <w:rFonts w:cstheme="minorHAnsi"/>
        </w:rPr>
      </w:pPr>
      <w:r>
        <w:rPr>
          <w:rFonts w:cstheme="minorHAnsi"/>
        </w:rPr>
        <w:t>T</w:t>
      </w:r>
      <w:r w:rsidRPr="006B725F">
        <w:rPr>
          <w:rFonts w:cstheme="minorHAnsi"/>
        </w:rPr>
        <w:t xml:space="preserve">he </w:t>
      </w:r>
      <w:proofErr w:type="spellStart"/>
      <w:r>
        <w:rPr>
          <w:rFonts w:cstheme="minorHAnsi"/>
          <w:i/>
        </w:rPr>
        <w:t>verification_results</w:t>
      </w:r>
      <w:proofErr w:type="spellEnd"/>
      <w:r w:rsidRPr="006B725F">
        <w:rPr>
          <w:rFonts w:cstheme="minorHAnsi"/>
          <w:i/>
        </w:rPr>
        <w:t>\</w:t>
      </w:r>
      <w:proofErr w:type="spellStart"/>
      <w:r>
        <w:rPr>
          <w:rFonts w:cstheme="minorHAnsi"/>
          <w:i/>
        </w:rPr>
        <w:t>simulation_results</w:t>
      </w:r>
      <w:proofErr w:type="spellEnd"/>
      <w:r>
        <w:rPr>
          <w:rFonts w:cstheme="minorHAnsi"/>
        </w:rPr>
        <w:t xml:space="preserve"> subfolder</w:t>
      </w:r>
      <w:r w:rsidRPr="00D4510D">
        <w:rPr>
          <w:rFonts w:cstheme="minorHAnsi"/>
        </w:rPr>
        <w:t xml:space="preserve"> </w:t>
      </w:r>
      <w:r>
        <w:rPr>
          <w:rFonts w:cstheme="minorHAnsi"/>
        </w:rPr>
        <w:t xml:space="preserve">of </w:t>
      </w:r>
      <w:r w:rsidR="0036192B">
        <w:rPr>
          <w:rFonts w:cstheme="minorHAnsi"/>
        </w:rPr>
        <w:t xml:space="preserve">the </w:t>
      </w:r>
      <w:r>
        <w:rPr>
          <w:rFonts w:cstheme="minorHAnsi"/>
        </w:rPr>
        <w:t xml:space="preserve">model folder contains an </w:t>
      </w:r>
      <w:r w:rsidR="003956B4">
        <w:rPr>
          <w:rFonts w:cstheme="minorHAnsi"/>
          <w:i/>
        </w:rPr>
        <w:t>RBT</w:t>
      </w:r>
      <w:r w:rsidRPr="006B725F">
        <w:rPr>
          <w:rFonts w:cstheme="minorHAnsi"/>
        </w:rPr>
        <w:t xml:space="preserve"> and an </w:t>
      </w:r>
      <w:r w:rsidR="003956B4">
        <w:rPr>
          <w:rFonts w:cstheme="minorHAnsi"/>
          <w:i/>
        </w:rPr>
        <w:t>SBT</w:t>
      </w:r>
      <w:r>
        <w:rPr>
          <w:rFonts w:cstheme="minorHAnsi"/>
        </w:rPr>
        <w:t xml:space="preserve"> folder that are used for holding simulation results of the model. These folders are empty initially.</w:t>
      </w:r>
    </w:p>
    <w:p w14:paraId="386D0CF5" w14:textId="2DD05682" w:rsidR="00DE6BD6" w:rsidRDefault="00DE6BD6" w:rsidP="0046416D">
      <w:pPr>
        <w:pStyle w:val="ListParagraph"/>
        <w:numPr>
          <w:ilvl w:val="0"/>
          <w:numId w:val="12"/>
        </w:numPr>
        <w:spacing w:before="40" w:after="0" w:line="240" w:lineRule="auto"/>
        <w:ind w:left="1170" w:hanging="270"/>
        <w:contextualSpacing w:val="0"/>
        <w:rPr>
          <w:rFonts w:cstheme="minorHAnsi"/>
        </w:rPr>
      </w:pPr>
      <w:r>
        <w:rPr>
          <w:rFonts w:cstheme="minorHAnsi"/>
        </w:rPr>
        <w:t>T</w:t>
      </w:r>
      <w:r w:rsidRPr="006B725F">
        <w:rPr>
          <w:rFonts w:cstheme="minorHAnsi"/>
        </w:rPr>
        <w:t xml:space="preserve">he </w:t>
      </w:r>
      <w:proofErr w:type="spellStart"/>
      <w:r>
        <w:rPr>
          <w:rFonts w:cstheme="minorHAnsi"/>
          <w:i/>
        </w:rPr>
        <w:t>verification_results</w:t>
      </w:r>
      <w:proofErr w:type="spellEnd"/>
      <w:r w:rsidRPr="006B725F">
        <w:rPr>
          <w:rFonts w:cstheme="minorHAnsi"/>
          <w:i/>
        </w:rPr>
        <w:t>\</w:t>
      </w:r>
      <w:proofErr w:type="spellStart"/>
      <w:r>
        <w:rPr>
          <w:rFonts w:cstheme="minorHAnsi"/>
          <w:i/>
        </w:rPr>
        <w:t>model_coverages</w:t>
      </w:r>
      <w:proofErr w:type="spellEnd"/>
      <w:r w:rsidRPr="006B725F">
        <w:rPr>
          <w:rFonts w:cstheme="minorHAnsi"/>
        </w:rPr>
        <w:t xml:space="preserve"> subfolder</w:t>
      </w:r>
      <w:r>
        <w:rPr>
          <w:rFonts w:cstheme="minorHAnsi"/>
        </w:rPr>
        <w:t xml:space="preserve"> of </w:t>
      </w:r>
      <w:r w:rsidR="0036192B">
        <w:rPr>
          <w:rFonts w:cstheme="minorHAnsi"/>
        </w:rPr>
        <w:t>the</w:t>
      </w:r>
      <w:r>
        <w:rPr>
          <w:rFonts w:cstheme="minorHAnsi"/>
        </w:rPr>
        <w:t xml:space="preserve"> model folder contains </w:t>
      </w:r>
      <w:r w:rsidRPr="006B725F">
        <w:rPr>
          <w:rFonts w:cstheme="minorHAnsi"/>
        </w:rPr>
        <w:t xml:space="preserve">an </w:t>
      </w:r>
      <w:r w:rsidR="003956B4">
        <w:rPr>
          <w:rFonts w:cstheme="minorHAnsi"/>
          <w:i/>
        </w:rPr>
        <w:t>RBT</w:t>
      </w:r>
      <w:r w:rsidRPr="006B725F">
        <w:rPr>
          <w:rFonts w:cstheme="minorHAnsi"/>
        </w:rPr>
        <w:t xml:space="preserve"> and an </w:t>
      </w:r>
      <w:r w:rsidR="003956B4">
        <w:rPr>
          <w:rFonts w:cstheme="minorHAnsi"/>
          <w:i/>
        </w:rPr>
        <w:t>SBT</w:t>
      </w:r>
      <w:r>
        <w:rPr>
          <w:rFonts w:cstheme="minorHAnsi"/>
        </w:rPr>
        <w:t xml:space="preserve"> folder that are used for holding coverage results of the model. These folders are empty initially.</w:t>
      </w:r>
    </w:p>
    <w:p w14:paraId="4A96F1F0" w14:textId="1CB1B712" w:rsidR="00BB1F98" w:rsidRDefault="00BB1F98" w:rsidP="0046416D">
      <w:pPr>
        <w:pStyle w:val="ListParagraph"/>
        <w:numPr>
          <w:ilvl w:val="0"/>
          <w:numId w:val="12"/>
        </w:numPr>
        <w:spacing w:before="40" w:after="0" w:line="240" w:lineRule="auto"/>
        <w:ind w:left="1170" w:hanging="270"/>
        <w:contextualSpacing w:val="0"/>
        <w:rPr>
          <w:rFonts w:cstheme="minorHAnsi"/>
        </w:rPr>
      </w:pPr>
      <w:r>
        <w:rPr>
          <w:rFonts w:cstheme="minorHAnsi"/>
        </w:rPr>
        <w:t>T</w:t>
      </w:r>
      <w:r w:rsidRPr="006B725F">
        <w:rPr>
          <w:rFonts w:cstheme="minorHAnsi"/>
        </w:rPr>
        <w:t xml:space="preserve">he </w:t>
      </w:r>
      <w:proofErr w:type="spellStart"/>
      <w:r>
        <w:rPr>
          <w:rFonts w:cstheme="minorHAnsi"/>
          <w:i/>
        </w:rPr>
        <w:t>verification_results</w:t>
      </w:r>
      <w:proofErr w:type="spellEnd"/>
      <w:r w:rsidRPr="006B725F">
        <w:rPr>
          <w:rFonts w:cstheme="minorHAnsi"/>
          <w:i/>
        </w:rPr>
        <w:t>\</w:t>
      </w:r>
      <w:proofErr w:type="spellStart"/>
      <w:r>
        <w:rPr>
          <w:rFonts w:cstheme="minorHAnsi"/>
          <w:i/>
        </w:rPr>
        <w:t>design_error_detections</w:t>
      </w:r>
      <w:proofErr w:type="spellEnd"/>
      <w:r w:rsidRPr="006B725F">
        <w:rPr>
          <w:rFonts w:cstheme="minorHAnsi"/>
        </w:rPr>
        <w:t xml:space="preserve"> subfolder</w:t>
      </w:r>
      <w:r>
        <w:rPr>
          <w:rFonts w:cstheme="minorHAnsi"/>
        </w:rPr>
        <w:t xml:space="preserve"> of </w:t>
      </w:r>
      <w:r w:rsidR="0036192B">
        <w:rPr>
          <w:rFonts w:cstheme="minorHAnsi"/>
        </w:rPr>
        <w:t>the</w:t>
      </w:r>
      <w:r>
        <w:rPr>
          <w:rFonts w:cstheme="minorHAnsi"/>
        </w:rPr>
        <w:t xml:space="preserve"> model folder is used for holding Simulink Design Verifier analysis results of the model. This folder is empty initially.</w:t>
      </w:r>
    </w:p>
    <w:p w14:paraId="1BCC6359" w14:textId="482CAC39" w:rsidR="00DE6BD6" w:rsidRPr="00FC5688" w:rsidRDefault="00DE6BD6" w:rsidP="0046416D">
      <w:pPr>
        <w:pStyle w:val="ListParagraph"/>
        <w:numPr>
          <w:ilvl w:val="0"/>
          <w:numId w:val="12"/>
        </w:numPr>
        <w:spacing w:before="40" w:after="0" w:line="240" w:lineRule="auto"/>
        <w:ind w:left="1170" w:hanging="270"/>
        <w:contextualSpacing w:val="0"/>
        <w:rPr>
          <w:rFonts w:cstheme="minorHAnsi"/>
        </w:rPr>
      </w:pPr>
      <w:r w:rsidRPr="00FC5688">
        <w:rPr>
          <w:rFonts w:cstheme="minorHAnsi"/>
        </w:rPr>
        <w:t xml:space="preserve">The </w:t>
      </w:r>
      <w:r>
        <w:rPr>
          <w:rFonts w:cstheme="minorHAnsi"/>
          <w:i/>
        </w:rPr>
        <w:t>verification_results</w:t>
      </w:r>
      <w:r w:rsidRPr="00FC5688">
        <w:rPr>
          <w:rFonts w:cstheme="minorHAnsi"/>
          <w:i/>
        </w:rPr>
        <w:t>\</w:t>
      </w:r>
      <w:r>
        <w:rPr>
          <w:rFonts w:cstheme="minorHAnsi"/>
          <w:i/>
        </w:rPr>
        <w:t>design_standard_checks</w:t>
      </w:r>
      <w:r w:rsidRPr="00FC5688">
        <w:rPr>
          <w:rFonts w:cstheme="minorHAnsi"/>
        </w:rPr>
        <w:t xml:space="preserve"> subfolder of </w:t>
      </w:r>
      <w:r w:rsidR="0036192B">
        <w:rPr>
          <w:rFonts w:cstheme="minorHAnsi"/>
        </w:rPr>
        <w:t xml:space="preserve">the </w:t>
      </w:r>
      <w:r w:rsidRPr="00FC5688">
        <w:rPr>
          <w:rFonts w:cstheme="minorHAnsi"/>
        </w:rPr>
        <w:t xml:space="preserve">model folder is used </w:t>
      </w:r>
      <w:r>
        <w:rPr>
          <w:rFonts w:cstheme="minorHAnsi"/>
        </w:rPr>
        <w:t>for holding Model Advisor check results of</w:t>
      </w:r>
      <w:r w:rsidRPr="00FC5688">
        <w:rPr>
          <w:rFonts w:cstheme="minorHAnsi"/>
        </w:rPr>
        <w:t xml:space="preserve"> the model. This folder is empty</w:t>
      </w:r>
      <w:r>
        <w:rPr>
          <w:rFonts w:cstheme="minorHAnsi"/>
        </w:rPr>
        <w:t xml:space="preserve"> initially</w:t>
      </w:r>
      <w:r w:rsidRPr="00FC5688">
        <w:rPr>
          <w:rFonts w:cstheme="minorHAnsi"/>
        </w:rPr>
        <w:t>.</w:t>
      </w:r>
    </w:p>
    <w:p w14:paraId="0B0C1B09" w14:textId="0B5B2E9A" w:rsidR="00DE6BD6" w:rsidRPr="00E55251" w:rsidRDefault="00DE6BD6" w:rsidP="0046416D">
      <w:pPr>
        <w:pStyle w:val="ListParagraph"/>
        <w:numPr>
          <w:ilvl w:val="0"/>
          <w:numId w:val="12"/>
        </w:numPr>
        <w:spacing w:before="40" w:after="0" w:line="240" w:lineRule="auto"/>
        <w:ind w:left="1170" w:hanging="270"/>
        <w:contextualSpacing w:val="0"/>
        <w:rPr>
          <w:rFonts w:cstheme="minorHAnsi"/>
        </w:rPr>
      </w:pPr>
      <w:r w:rsidRPr="00FC5688">
        <w:rPr>
          <w:rFonts w:cstheme="minorHAnsi"/>
        </w:rPr>
        <w:t xml:space="preserve">The </w:t>
      </w:r>
      <w:proofErr w:type="spellStart"/>
      <w:r>
        <w:rPr>
          <w:rFonts w:cstheme="minorHAnsi"/>
          <w:i/>
        </w:rPr>
        <w:t>verification_results</w:t>
      </w:r>
      <w:proofErr w:type="spellEnd"/>
      <w:r w:rsidRPr="00FC5688">
        <w:rPr>
          <w:rFonts w:cstheme="minorHAnsi"/>
          <w:i/>
        </w:rPr>
        <w:t>\</w:t>
      </w:r>
      <w:proofErr w:type="spellStart"/>
      <w:r>
        <w:rPr>
          <w:rFonts w:cstheme="minorHAnsi"/>
          <w:i/>
        </w:rPr>
        <w:t>model_metrics</w:t>
      </w:r>
      <w:proofErr w:type="spellEnd"/>
      <w:r w:rsidRPr="00FC5688">
        <w:rPr>
          <w:rFonts w:cstheme="minorHAnsi"/>
        </w:rPr>
        <w:t xml:space="preserve"> subfolder of </w:t>
      </w:r>
      <w:r w:rsidR="0036192B">
        <w:rPr>
          <w:rFonts w:cstheme="minorHAnsi"/>
        </w:rPr>
        <w:t xml:space="preserve">the </w:t>
      </w:r>
      <w:r w:rsidRPr="00FC5688">
        <w:rPr>
          <w:rFonts w:cstheme="minorHAnsi"/>
        </w:rPr>
        <w:t>model folder is used for holding</w:t>
      </w:r>
      <w:r>
        <w:rPr>
          <w:rFonts w:cstheme="minorHAnsi"/>
        </w:rPr>
        <w:t xml:space="preserve"> design</w:t>
      </w:r>
      <w:r w:rsidRPr="00FC5688">
        <w:rPr>
          <w:rFonts w:cstheme="minorHAnsi"/>
        </w:rPr>
        <w:t xml:space="preserve"> </w:t>
      </w:r>
      <w:r>
        <w:rPr>
          <w:rFonts w:cstheme="minorHAnsi"/>
        </w:rPr>
        <w:t>metrics of</w:t>
      </w:r>
      <w:r w:rsidRPr="00FC5688">
        <w:rPr>
          <w:rFonts w:cstheme="minorHAnsi"/>
        </w:rPr>
        <w:t xml:space="preserve"> the model. This folder is empty</w:t>
      </w:r>
      <w:r>
        <w:rPr>
          <w:rFonts w:cstheme="minorHAnsi"/>
        </w:rPr>
        <w:t xml:space="preserve"> initially</w:t>
      </w:r>
      <w:r w:rsidRPr="00FC5688">
        <w:rPr>
          <w:rFonts w:cstheme="minorHAnsi"/>
        </w:rPr>
        <w:t>.</w:t>
      </w:r>
    </w:p>
    <w:p w14:paraId="6A75E99B" w14:textId="1344F447" w:rsidR="00DE6BD6" w:rsidRPr="002161D7" w:rsidRDefault="00DE6BD6" w:rsidP="0046416D">
      <w:pPr>
        <w:pStyle w:val="ListParagraph"/>
        <w:numPr>
          <w:ilvl w:val="0"/>
          <w:numId w:val="12"/>
        </w:numPr>
        <w:spacing w:before="60" w:after="0" w:line="240" w:lineRule="auto"/>
        <w:ind w:left="908" w:hanging="274"/>
        <w:contextualSpacing w:val="0"/>
        <w:rPr>
          <w:rFonts w:cstheme="minorHAnsi"/>
          <w:i/>
        </w:rPr>
      </w:pPr>
      <w:r w:rsidRPr="005F079F">
        <w:rPr>
          <w:rFonts w:cstheme="minorHAnsi"/>
        </w:rPr>
        <w:t xml:space="preserve">Under </w:t>
      </w:r>
      <w:r w:rsidR="00C4048E">
        <w:rPr>
          <w:rFonts w:cstheme="minorHAnsi"/>
          <w:i/>
        </w:rPr>
        <w:t>ISO_05_Code</w:t>
      </w:r>
    </w:p>
    <w:p w14:paraId="488FC822" w14:textId="05E685D9" w:rsidR="00DE6BD6" w:rsidRDefault="00DE6BD6" w:rsidP="0046416D">
      <w:pPr>
        <w:pStyle w:val="ListParagraph"/>
        <w:numPr>
          <w:ilvl w:val="0"/>
          <w:numId w:val="12"/>
        </w:numPr>
        <w:spacing w:before="40" w:after="0" w:line="240" w:lineRule="auto"/>
        <w:ind w:left="1170" w:hanging="270"/>
        <w:contextualSpacing w:val="0"/>
        <w:rPr>
          <w:rFonts w:cstheme="minorHAnsi"/>
        </w:rPr>
      </w:pPr>
      <w:r>
        <w:rPr>
          <w:rFonts w:cstheme="minorHAnsi"/>
        </w:rPr>
        <w:t xml:space="preserve">In the </w:t>
      </w:r>
      <w:r>
        <w:rPr>
          <w:rFonts w:cstheme="minorHAnsi"/>
          <w:i/>
        </w:rPr>
        <w:t>verification_results</w:t>
      </w:r>
      <w:r>
        <w:rPr>
          <w:rFonts w:cstheme="minorHAnsi"/>
        </w:rPr>
        <w:t xml:space="preserve"> subfolder, you will </w:t>
      </w:r>
      <w:r w:rsidR="001D3068">
        <w:rPr>
          <w:rFonts w:cstheme="minorHAnsi"/>
        </w:rPr>
        <w:t xml:space="preserve">find </w:t>
      </w:r>
      <w:r>
        <w:rPr>
          <w:rFonts w:cstheme="minorHAnsi"/>
        </w:rPr>
        <w:t>folders for the various code verification tasks. These tasks include verification of code</w:t>
      </w:r>
      <w:r w:rsidRPr="00732492">
        <w:rPr>
          <w:rFonts w:cstheme="minorHAnsi"/>
        </w:rPr>
        <w:t xml:space="preserve"> against requirements</w:t>
      </w:r>
      <w:r>
        <w:rPr>
          <w:rFonts w:cstheme="minorHAnsi"/>
        </w:rPr>
        <w:t>, code coverage analysis, finding of defects in code</w:t>
      </w:r>
      <w:r w:rsidRPr="00540B6A">
        <w:rPr>
          <w:rFonts w:cstheme="minorHAnsi"/>
        </w:rPr>
        <w:t xml:space="preserve"> using static analysis</w:t>
      </w:r>
      <w:r>
        <w:rPr>
          <w:rFonts w:cstheme="minorHAnsi"/>
        </w:rPr>
        <w:t>, inspection of code against coding</w:t>
      </w:r>
      <w:r w:rsidRPr="00540B6A">
        <w:rPr>
          <w:rFonts w:cstheme="minorHAnsi"/>
        </w:rPr>
        <w:t xml:space="preserve"> standards</w:t>
      </w:r>
      <w:r>
        <w:rPr>
          <w:rFonts w:cstheme="minorHAnsi"/>
        </w:rPr>
        <w:t>, and m</w:t>
      </w:r>
      <w:r w:rsidRPr="00540B6A">
        <w:rPr>
          <w:rFonts w:cstheme="minorHAnsi"/>
        </w:rPr>
        <w:t xml:space="preserve">easurement of </w:t>
      </w:r>
      <w:r>
        <w:rPr>
          <w:rFonts w:cstheme="minorHAnsi"/>
        </w:rPr>
        <w:t>code</w:t>
      </w:r>
      <w:r w:rsidRPr="00540B6A">
        <w:rPr>
          <w:rFonts w:cstheme="minorHAnsi"/>
        </w:rPr>
        <w:t xml:space="preserve"> metrics</w:t>
      </w:r>
      <w:r>
        <w:rPr>
          <w:rFonts w:cstheme="minorHAnsi"/>
        </w:rPr>
        <w:t>.</w:t>
      </w:r>
    </w:p>
    <w:p w14:paraId="72BAB3D7" w14:textId="1E19623F" w:rsidR="00DE6BD6" w:rsidRDefault="00DE6BD6" w:rsidP="0046416D">
      <w:pPr>
        <w:pStyle w:val="ListParagraph"/>
        <w:numPr>
          <w:ilvl w:val="0"/>
          <w:numId w:val="12"/>
        </w:numPr>
        <w:spacing w:before="40" w:after="0" w:line="240" w:lineRule="auto"/>
        <w:ind w:left="1170" w:hanging="270"/>
        <w:contextualSpacing w:val="0"/>
        <w:rPr>
          <w:rFonts w:cstheme="minorHAnsi"/>
        </w:rPr>
      </w:pPr>
      <w:r>
        <w:rPr>
          <w:rFonts w:cstheme="minorHAnsi"/>
        </w:rPr>
        <w:t>T</w:t>
      </w:r>
      <w:r w:rsidRPr="006B725F">
        <w:rPr>
          <w:rFonts w:cstheme="minorHAnsi"/>
        </w:rPr>
        <w:t xml:space="preserve">he </w:t>
      </w:r>
      <w:r>
        <w:rPr>
          <w:rFonts w:cstheme="minorHAnsi"/>
          <w:i/>
        </w:rPr>
        <w:t>verification_results</w:t>
      </w:r>
      <w:r w:rsidRPr="006B725F">
        <w:rPr>
          <w:rFonts w:cstheme="minorHAnsi"/>
          <w:i/>
        </w:rPr>
        <w:t>\</w:t>
      </w:r>
      <w:r>
        <w:rPr>
          <w:rFonts w:cstheme="minorHAnsi"/>
          <w:i/>
        </w:rPr>
        <w:t>eoc_test_results</w:t>
      </w:r>
      <w:r>
        <w:rPr>
          <w:rFonts w:cstheme="minorHAnsi"/>
        </w:rPr>
        <w:t xml:space="preserve"> subfolder </w:t>
      </w:r>
      <w:r w:rsidR="002A4947">
        <w:rPr>
          <w:rFonts w:cstheme="minorHAnsi"/>
        </w:rPr>
        <w:t xml:space="preserve">holds </w:t>
      </w:r>
      <w:r>
        <w:rPr>
          <w:rFonts w:cstheme="minorHAnsi"/>
        </w:rPr>
        <w:t xml:space="preserve">software-in-the-loop and </w:t>
      </w:r>
      <w:r w:rsidR="002A4947">
        <w:rPr>
          <w:rFonts w:cstheme="minorHAnsi"/>
        </w:rPr>
        <w:t>processor-in-the-loop</w:t>
      </w:r>
      <w:r>
        <w:rPr>
          <w:rFonts w:cstheme="minorHAnsi"/>
        </w:rPr>
        <w:t xml:space="preserve"> test results of the generated code. The folder created for </w:t>
      </w:r>
      <w:r w:rsidR="002A4947">
        <w:rPr>
          <w:rFonts w:cstheme="minorHAnsi"/>
        </w:rPr>
        <w:t>the</w:t>
      </w:r>
      <w:r>
        <w:rPr>
          <w:rFonts w:cstheme="minorHAnsi"/>
        </w:rPr>
        <w:t xml:space="preserve"> model is empty initially.</w:t>
      </w:r>
    </w:p>
    <w:p w14:paraId="7F9231E4" w14:textId="63AB9AF6" w:rsidR="00DE6BD6" w:rsidRDefault="00DE6BD6" w:rsidP="0046416D">
      <w:pPr>
        <w:pStyle w:val="ListParagraph"/>
        <w:numPr>
          <w:ilvl w:val="0"/>
          <w:numId w:val="12"/>
        </w:numPr>
        <w:spacing w:before="40" w:after="0" w:line="240" w:lineRule="auto"/>
        <w:ind w:left="1170" w:hanging="270"/>
        <w:contextualSpacing w:val="0"/>
        <w:rPr>
          <w:rFonts w:cstheme="minorHAnsi"/>
        </w:rPr>
      </w:pPr>
      <w:r>
        <w:rPr>
          <w:rFonts w:cstheme="minorHAnsi"/>
        </w:rPr>
        <w:t>T</w:t>
      </w:r>
      <w:r w:rsidRPr="006B725F">
        <w:rPr>
          <w:rFonts w:cstheme="minorHAnsi"/>
        </w:rPr>
        <w:t xml:space="preserve">he </w:t>
      </w:r>
      <w:proofErr w:type="spellStart"/>
      <w:r>
        <w:rPr>
          <w:rFonts w:cstheme="minorHAnsi"/>
          <w:i/>
        </w:rPr>
        <w:t>verification_results</w:t>
      </w:r>
      <w:proofErr w:type="spellEnd"/>
      <w:r w:rsidRPr="006B725F">
        <w:rPr>
          <w:rFonts w:cstheme="minorHAnsi"/>
          <w:i/>
        </w:rPr>
        <w:t>\</w:t>
      </w:r>
      <w:proofErr w:type="spellStart"/>
      <w:r>
        <w:rPr>
          <w:rFonts w:cstheme="minorHAnsi"/>
          <w:i/>
        </w:rPr>
        <w:t>code_coverages</w:t>
      </w:r>
      <w:proofErr w:type="spellEnd"/>
      <w:r w:rsidRPr="006B725F">
        <w:rPr>
          <w:rFonts w:cstheme="minorHAnsi"/>
        </w:rPr>
        <w:t xml:space="preserve"> subfolder</w:t>
      </w:r>
      <w:r>
        <w:rPr>
          <w:rFonts w:cstheme="minorHAnsi"/>
        </w:rPr>
        <w:t xml:space="preserve"> </w:t>
      </w:r>
      <w:r w:rsidR="002A4947">
        <w:rPr>
          <w:rFonts w:cstheme="minorHAnsi"/>
        </w:rPr>
        <w:t>holds</w:t>
      </w:r>
      <w:r>
        <w:rPr>
          <w:rFonts w:cstheme="minorHAnsi"/>
        </w:rPr>
        <w:t xml:space="preserve"> coverage results of the generated code. The folder created for </w:t>
      </w:r>
      <w:r w:rsidR="002A4947">
        <w:rPr>
          <w:rFonts w:cstheme="minorHAnsi"/>
        </w:rPr>
        <w:t xml:space="preserve">the </w:t>
      </w:r>
      <w:r>
        <w:rPr>
          <w:rFonts w:cstheme="minorHAnsi"/>
        </w:rPr>
        <w:t>model is empty initially.</w:t>
      </w:r>
    </w:p>
    <w:p w14:paraId="26910286" w14:textId="7620D463" w:rsidR="00DE6BD6" w:rsidRDefault="00DE6BD6" w:rsidP="0046416D">
      <w:pPr>
        <w:pStyle w:val="ListParagraph"/>
        <w:numPr>
          <w:ilvl w:val="0"/>
          <w:numId w:val="12"/>
        </w:numPr>
        <w:spacing w:before="40" w:after="0" w:line="240" w:lineRule="auto"/>
        <w:ind w:left="1170" w:hanging="270"/>
        <w:contextualSpacing w:val="0"/>
        <w:rPr>
          <w:rFonts w:cstheme="minorHAnsi"/>
        </w:rPr>
      </w:pPr>
      <w:r>
        <w:rPr>
          <w:rFonts w:cstheme="minorHAnsi"/>
        </w:rPr>
        <w:t>T</w:t>
      </w:r>
      <w:r w:rsidRPr="006B725F">
        <w:rPr>
          <w:rFonts w:cstheme="minorHAnsi"/>
        </w:rPr>
        <w:t xml:space="preserve">he </w:t>
      </w:r>
      <w:proofErr w:type="spellStart"/>
      <w:r>
        <w:rPr>
          <w:rFonts w:cstheme="minorHAnsi"/>
          <w:i/>
        </w:rPr>
        <w:t>verification_results</w:t>
      </w:r>
      <w:proofErr w:type="spellEnd"/>
      <w:r w:rsidRPr="006B725F">
        <w:rPr>
          <w:rFonts w:cstheme="minorHAnsi"/>
          <w:i/>
        </w:rPr>
        <w:t>\</w:t>
      </w:r>
      <w:proofErr w:type="spellStart"/>
      <w:r>
        <w:rPr>
          <w:rFonts w:cstheme="minorHAnsi"/>
          <w:i/>
        </w:rPr>
        <w:t>coding_error_detections</w:t>
      </w:r>
      <w:proofErr w:type="spellEnd"/>
      <w:r w:rsidRPr="006B725F">
        <w:rPr>
          <w:rFonts w:cstheme="minorHAnsi"/>
        </w:rPr>
        <w:t xml:space="preserve"> subfolder</w:t>
      </w:r>
      <w:r>
        <w:rPr>
          <w:rFonts w:cstheme="minorHAnsi"/>
        </w:rPr>
        <w:t xml:space="preserve"> </w:t>
      </w:r>
      <w:r w:rsidR="002A4947">
        <w:rPr>
          <w:rFonts w:cstheme="minorHAnsi"/>
        </w:rPr>
        <w:t>holds</w:t>
      </w:r>
      <w:r>
        <w:rPr>
          <w:rFonts w:cstheme="minorHAnsi"/>
        </w:rPr>
        <w:t xml:space="preserve"> Bug Finder analysis results of the generated code. The folder created for </w:t>
      </w:r>
      <w:r w:rsidR="002A4947">
        <w:rPr>
          <w:rFonts w:cstheme="minorHAnsi"/>
        </w:rPr>
        <w:t>the</w:t>
      </w:r>
      <w:r>
        <w:rPr>
          <w:rFonts w:cstheme="minorHAnsi"/>
        </w:rPr>
        <w:t xml:space="preserve"> model is empty initially.</w:t>
      </w:r>
    </w:p>
    <w:p w14:paraId="241A8A8D" w14:textId="36C3B3CD" w:rsidR="00DE6BD6" w:rsidRPr="00C05BC2" w:rsidRDefault="00DE6BD6" w:rsidP="0046416D">
      <w:pPr>
        <w:pStyle w:val="ListParagraph"/>
        <w:numPr>
          <w:ilvl w:val="0"/>
          <w:numId w:val="12"/>
        </w:numPr>
        <w:spacing w:before="40" w:after="0" w:line="240" w:lineRule="auto"/>
        <w:ind w:left="1170" w:hanging="270"/>
        <w:contextualSpacing w:val="0"/>
        <w:rPr>
          <w:rFonts w:cstheme="minorHAnsi"/>
        </w:rPr>
      </w:pPr>
      <w:r>
        <w:rPr>
          <w:rFonts w:cstheme="minorHAnsi"/>
        </w:rPr>
        <w:t>T</w:t>
      </w:r>
      <w:r w:rsidRPr="006B725F">
        <w:rPr>
          <w:rFonts w:cstheme="minorHAnsi"/>
        </w:rPr>
        <w:t xml:space="preserve">he </w:t>
      </w:r>
      <w:proofErr w:type="spellStart"/>
      <w:r>
        <w:rPr>
          <w:rFonts w:cstheme="minorHAnsi"/>
          <w:i/>
        </w:rPr>
        <w:t>verification_results</w:t>
      </w:r>
      <w:proofErr w:type="spellEnd"/>
      <w:r w:rsidRPr="006B725F">
        <w:rPr>
          <w:rFonts w:cstheme="minorHAnsi"/>
          <w:i/>
        </w:rPr>
        <w:t>\</w:t>
      </w:r>
      <w:proofErr w:type="spellStart"/>
      <w:r>
        <w:rPr>
          <w:rFonts w:cstheme="minorHAnsi"/>
          <w:i/>
        </w:rPr>
        <w:t>code_proving</w:t>
      </w:r>
      <w:proofErr w:type="spellEnd"/>
      <w:r w:rsidRPr="006B725F">
        <w:rPr>
          <w:rFonts w:cstheme="minorHAnsi"/>
        </w:rPr>
        <w:t xml:space="preserve"> subfolder</w:t>
      </w:r>
      <w:r>
        <w:rPr>
          <w:rFonts w:cstheme="minorHAnsi"/>
        </w:rPr>
        <w:t xml:space="preserve"> </w:t>
      </w:r>
      <w:r w:rsidR="002A4947">
        <w:rPr>
          <w:rFonts w:cstheme="minorHAnsi"/>
        </w:rPr>
        <w:t>holds</w:t>
      </w:r>
      <w:r>
        <w:rPr>
          <w:rFonts w:cstheme="minorHAnsi"/>
        </w:rPr>
        <w:t xml:space="preserve"> Code Prover verification results of the generated code. The folder created for </w:t>
      </w:r>
      <w:r w:rsidR="002A4947">
        <w:rPr>
          <w:rFonts w:cstheme="minorHAnsi"/>
        </w:rPr>
        <w:t xml:space="preserve">the </w:t>
      </w:r>
      <w:r>
        <w:rPr>
          <w:rFonts w:cstheme="minorHAnsi"/>
        </w:rPr>
        <w:t>model is empty initially.</w:t>
      </w:r>
    </w:p>
    <w:p w14:paraId="2941FBB8" w14:textId="42543D1E" w:rsidR="00DE6BD6" w:rsidRPr="00FC5688" w:rsidRDefault="00DE6BD6" w:rsidP="0046416D">
      <w:pPr>
        <w:pStyle w:val="ListParagraph"/>
        <w:numPr>
          <w:ilvl w:val="0"/>
          <w:numId w:val="12"/>
        </w:numPr>
        <w:spacing w:before="40" w:after="0" w:line="240" w:lineRule="auto"/>
        <w:ind w:left="1170" w:hanging="270"/>
        <w:contextualSpacing w:val="0"/>
        <w:rPr>
          <w:rFonts w:cstheme="minorHAnsi"/>
        </w:rPr>
      </w:pPr>
      <w:r w:rsidRPr="00FC5688">
        <w:rPr>
          <w:rFonts w:cstheme="minorHAnsi"/>
        </w:rPr>
        <w:t xml:space="preserve">The </w:t>
      </w:r>
      <w:r>
        <w:rPr>
          <w:rFonts w:cstheme="minorHAnsi"/>
          <w:i/>
        </w:rPr>
        <w:t>verification_results</w:t>
      </w:r>
      <w:r w:rsidRPr="00FC5688">
        <w:rPr>
          <w:rFonts w:cstheme="minorHAnsi"/>
          <w:i/>
        </w:rPr>
        <w:t>\</w:t>
      </w:r>
      <w:r>
        <w:rPr>
          <w:rFonts w:cstheme="minorHAnsi"/>
          <w:i/>
        </w:rPr>
        <w:t>code_standard_checks</w:t>
      </w:r>
      <w:r w:rsidRPr="00FC5688">
        <w:rPr>
          <w:rFonts w:cstheme="minorHAnsi"/>
        </w:rPr>
        <w:t xml:space="preserve"> subfolder </w:t>
      </w:r>
      <w:r w:rsidR="002A4947">
        <w:rPr>
          <w:rFonts w:cstheme="minorHAnsi"/>
        </w:rPr>
        <w:t>holds</w:t>
      </w:r>
      <w:r>
        <w:rPr>
          <w:rFonts w:cstheme="minorHAnsi"/>
        </w:rPr>
        <w:t xml:space="preserve"> Bug Finder coding rule checker results of the generated code</w:t>
      </w:r>
      <w:r w:rsidRPr="00FC5688">
        <w:rPr>
          <w:rFonts w:cstheme="minorHAnsi"/>
        </w:rPr>
        <w:t xml:space="preserve">. </w:t>
      </w:r>
      <w:r>
        <w:rPr>
          <w:rFonts w:cstheme="minorHAnsi"/>
        </w:rPr>
        <w:t xml:space="preserve">The folder created for </w:t>
      </w:r>
      <w:r w:rsidR="002A4947">
        <w:rPr>
          <w:rFonts w:cstheme="minorHAnsi"/>
        </w:rPr>
        <w:t xml:space="preserve">the </w:t>
      </w:r>
      <w:r>
        <w:rPr>
          <w:rFonts w:cstheme="minorHAnsi"/>
        </w:rPr>
        <w:t>model is empty initially</w:t>
      </w:r>
      <w:r w:rsidRPr="00FC5688">
        <w:rPr>
          <w:rFonts w:cstheme="minorHAnsi"/>
        </w:rPr>
        <w:t>.</w:t>
      </w:r>
    </w:p>
    <w:p w14:paraId="63629A08" w14:textId="6DC1CCE9" w:rsidR="00DE6BD6" w:rsidRDefault="00DE6BD6" w:rsidP="0046416D">
      <w:pPr>
        <w:pStyle w:val="ListParagraph"/>
        <w:numPr>
          <w:ilvl w:val="0"/>
          <w:numId w:val="12"/>
        </w:numPr>
        <w:spacing w:before="40" w:after="0" w:line="240" w:lineRule="auto"/>
        <w:ind w:left="1170" w:hanging="270"/>
        <w:contextualSpacing w:val="0"/>
        <w:rPr>
          <w:rFonts w:cstheme="minorHAnsi"/>
        </w:rPr>
      </w:pPr>
      <w:r w:rsidRPr="00FC5688">
        <w:rPr>
          <w:rFonts w:cstheme="minorHAnsi"/>
        </w:rPr>
        <w:t xml:space="preserve">The </w:t>
      </w:r>
      <w:proofErr w:type="spellStart"/>
      <w:r>
        <w:rPr>
          <w:rFonts w:cstheme="minorHAnsi"/>
          <w:i/>
        </w:rPr>
        <w:t>verification_results</w:t>
      </w:r>
      <w:proofErr w:type="spellEnd"/>
      <w:r w:rsidRPr="00FC5688">
        <w:rPr>
          <w:rFonts w:cstheme="minorHAnsi"/>
          <w:i/>
        </w:rPr>
        <w:t>\</w:t>
      </w:r>
      <w:proofErr w:type="spellStart"/>
      <w:r>
        <w:rPr>
          <w:rFonts w:cstheme="minorHAnsi"/>
          <w:i/>
        </w:rPr>
        <w:t>code_metrics</w:t>
      </w:r>
      <w:proofErr w:type="spellEnd"/>
      <w:r w:rsidRPr="00FC5688">
        <w:rPr>
          <w:rFonts w:cstheme="minorHAnsi"/>
        </w:rPr>
        <w:t xml:space="preserve"> subfolder </w:t>
      </w:r>
      <w:r w:rsidR="002A4947">
        <w:rPr>
          <w:rFonts w:cstheme="minorHAnsi"/>
        </w:rPr>
        <w:t>holds</w:t>
      </w:r>
      <w:r>
        <w:rPr>
          <w:rFonts w:cstheme="minorHAnsi"/>
        </w:rPr>
        <w:t xml:space="preserve"> code</w:t>
      </w:r>
      <w:r w:rsidRPr="00FC5688">
        <w:rPr>
          <w:rFonts w:cstheme="minorHAnsi"/>
        </w:rPr>
        <w:t xml:space="preserve"> </w:t>
      </w:r>
      <w:r>
        <w:rPr>
          <w:rFonts w:cstheme="minorHAnsi"/>
        </w:rPr>
        <w:t>metrics of the generated code</w:t>
      </w:r>
      <w:r w:rsidRPr="00FC5688">
        <w:rPr>
          <w:rFonts w:cstheme="minorHAnsi"/>
        </w:rPr>
        <w:t xml:space="preserve">. </w:t>
      </w:r>
      <w:r>
        <w:rPr>
          <w:rFonts w:cstheme="minorHAnsi"/>
        </w:rPr>
        <w:t xml:space="preserve">The folder created for </w:t>
      </w:r>
      <w:r w:rsidR="002A4947">
        <w:rPr>
          <w:rFonts w:cstheme="minorHAnsi"/>
        </w:rPr>
        <w:t xml:space="preserve">the </w:t>
      </w:r>
      <w:r>
        <w:rPr>
          <w:rFonts w:cstheme="minorHAnsi"/>
        </w:rPr>
        <w:t>model is empty initially</w:t>
      </w:r>
      <w:r w:rsidRPr="00FC5688">
        <w:rPr>
          <w:rFonts w:cstheme="minorHAnsi"/>
        </w:rPr>
        <w:t>.</w:t>
      </w:r>
    </w:p>
    <w:p w14:paraId="58BC1D17" w14:textId="77777777" w:rsidR="003924A7" w:rsidRPr="002161D7" w:rsidRDefault="003924A7" w:rsidP="0046416D">
      <w:pPr>
        <w:pStyle w:val="ListParagraph"/>
        <w:numPr>
          <w:ilvl w:val="0"/>
          <w:numId w:val="12"/>
        </w:numPr>
        <w:spacing w:before="60" w:after="0" w:line="240" w:lineRule="auto"/>
        <w:ind w:left="908" w:hanging="274"/>
        <w:contextualSpacing w:val="0"/>
        <w:rPr>
          <w:rFonts w:cstheme="minorHAnsi"/>
          <w:i/>
        </w:rPr>
      </w:pPr>
      <w:r w:rsidRPr="00421AB5">
        <w:rPr>
          <w:rFonts w:cstheme="minorHAnsi"/>
        </w:rPr>
        <w:t xml:space="preserve">Under </w:t>
      </w:r>
      <w:r>
        <w:rPr>
          <w:rFonts w:cstheme="minorHAnsi"/>
          <w:i/>
        </w:rPr>
        <w:t>work</w:t>
      </w:r>
    </w:p>
    <w:p w14:paraId="43B4E2AF" w14:textId="72C9013D" w:rsidR="003924A7" w:rsidRPr="007D7F19" w:rsidRDefault="003924A7" w:rsidP="0046416D">
      <w:pPr>
        <w:pStyle w:val="ListParagraph"/>
        <w:numPr>
          <w:ilvl w:val="0"/>
          <w:numId w:val="12"/>
        </w:numPr>
        <w:spacing w:before="40" w:after="0" w:line="240" w:lineRule="auto"/>
        <w:ind w:left="1170" w:hanging="270"/>
        <w:contextualSpacing w:val="0"/>
        <w:rPr>
          <w:rFonts w:cstheme="minorHAnsi"/>
        </w:rPr>
      </w:pPr>
      <w:r w:rsidRPr="007D7F19">
        <w:rPr>
          <w:rFonts w:cstheme="minorHAnsi"/>
        </w:rPr>
        <w:t xml:space="preserve">The </w:t>
      </w:r>
      <w:r w:rsidRPr="007D7F19">
        <w:rPr>
          <w:rFonts w:cstheme="minorHAnsi"/>
          <w:i/>
          <w:iCs/>
        </w:rPr>
        <w:t>demo</w:t>
      </w:r>
      <w:r w:rsidRPr="007D7F19">
        <w:rPr>
          <w:rFonts w:cstheme="minorHAnsi"/>
        </w:rPr>
        <w:t xml:space="preserve"> subfolder contains a MATLAB live script </w:t>
      </w:r>
      <w:r w:rsidRPr="007E226B">
        <w:rPr>
          <w:rFonts w:cstheme="minorHAnsi"/>
          <w:i/>
          <w:iCs/>
        </w:rPr>
        <w:t>runDemo.mlx</w:t>
      </w:r>
      <w:r>
        <w:rPr>
          <w:rFonts w:cstheme="minorHAnsi"/>
        </w:rPr>
        <w:t xml:space="preserve"> </w:t>
      </w:r>
      <w:r w:rsidRPr="007D7F19">
        <w:rPr>
          <w:rFonts w:cstheme="minorHAnsi"/>
        </w:rPr>
        <w:t xml:space="preserve">created for use in this </w:t>
      </w:r>
      <w:r w:rsidR="007C643C">
        <w:rPr>
          <w:rFonts w:cstheme="minorHAnsi"/>
        </w:rPr>
        <w:t>example</w:t>
      </w:r>
      <w:r w:rsidRPr="007D7F19">
        <w:rPr>
          <w:rFonts w:cstheme="minorHAnsi"/>
        </w:rPr>
        <w:t xml:space="preserve"> to </w:t>
      </w:r>
      <w:r w:rsidRPr="00C67EBA">
        <w:t xml:space="preserve">illustrate </w:t>
      </w:r>
      <w:r>
        <w:t xml:space="preserve">the Model-Based Design </w:t>
      </w:r>
      <w:r w:rsidRPr="00C67EBA">
        <w:t>workflow</w:t>
      </w:r>
      <w:r>
        <w:t xml:space="preserve"> for </w:t>
      </w:r>
      <w:r w:rsidR="00A566BB">
        <w:t>ISO 26262</w:t>
      </w:r>
      <w:r w:rsidRPr="007D7F19">
        <w:rPr>
          <w:rFonts w:cstheme="minorHAnsi"/>
        </w:rPr>
        <w:t>.</w:t>
      </w:r>
      <w:r>
        <w:rPr>
          <w:rFonts w:cstheme="minorHAnsi"/>
        </w:rPr>
        <w:t xml:space="preserve"> </w:t>
      </w:r>
      <w:r w:rsidRPr="007D7F19">
        <w:rPr>
          <w:rFonts w:cstheme="minorHAnsi"/>
        </w:rPr>
        <w:t xml:space="preserve">This </w:t>
      </w:r>
      <w:r>
        <w:rPr>
          <w:rFonts w:cstheme="minorHAnsi"/>
        </w:rPr>
        <w:t>live script</w:t>
      </w:r>
      <w:r w:rsidRPr="007D7F19">
        <w:rPr>
          <w:rFonts w:cstheme="minorHAnsi"/>
        </w:rPr>
        <w:t xml:space="preserve"> contains instructions to the </w:t>
      </w:r>
      <w:r>
        <w:rPr>
          <w:rFonts w:cstheme="minorHAnsi"/>
        </w:rPr>
        <w:t xml:space="preserve">entire </w:t>
      </w:r>
      <w:r w:rsidRPr="007D7F19">
        <w:rPr>
          <w:rFonts w:cstheme="minorHAnsi"/>
        </w:rPr>
        <w:t>workflow demonstration.</w:t>
      </w:r>
    </w:p>
    <w:p w14:paraId="0D691990" w14:textId="75A6653D" w:rsidR="00130DD7" w:rsidRPr="002F1BE4" w:rsidRDefault="00130DD7" w:rsidP="0046416D">
      <w:pPr>
        <w:pStyle w:val="Heading2"/>
      </w:pPr>
      <w:bookmarkStart w:id="21" w:name="_Toc87568085"/>
      <w:r w:rsidRPr="002F1BE4">
        <w:lastRenderedPageBreak/>
        <w:t xml:space="preserve">Exercising the Workflow Demonstration </w:t>
      </w:r>
      <w:r w:rsidR="00D873CF" w:rsidRPr="002F1BE4">
        <w:t>of</w:t>
      </w:r>
      <w:r w:rsidRPr="002F1BE4">
        <w:t xml:space="preserve"> the </w:t>
      </w:r>
      <w:r w:rsidR="00A566BB">
        <w:t>ISO 26262</w:t>
      </w:r>
      <w:r w:rsidR="00D873CF" w:rsidRPr="002F1BE4">
        <w:t xml:space="preserve"> </w:t>
      </w:r>
      <w:r w:rsidR="007C643C">
        <w:t>Example</w:t>
      </w:r>
      <w:r w:rsidRPr="002F1BE4">
        <w:t xml:space="preserve"> Project</w:t>
      </w:r>
      <w:bookmarkEnd w:id="21"/>
    </w:p>
    <w:p w14:paraId="14064F74" w14:textId="7EA82E91" w:rsidR="001760B4" w:rsidRDefault="001760B4" w:rsidP="0046416D">
      <w:pPr>
        <w:spacing w:before="120" w:after="0" w:line="240" w:lineRule="auto"/>
        <w:ind w:left="360"/>
        <w:rPr>
          <w:rFonts w:cstheme="minorHAnsi"/>
        </w:rPr>
      </w:pPr>
      <w:r>
        <w:rPr>
          <w:rFonts w:cstheme="minorHAnsi"/>
        </w:rPr>
        <w:t xml:space="preserve">After launching the </w:t>
      </w:r>
      <w:r w:rsidR="007C643C">
        <w:rPr>
          <w:rFonts w:cstheme="minorHAnsi"/>
        </w:rPr>
        <w:t>example</w:t>
      </w:r>
      <w:r>
        <w:rPr>
          <w:rFonts w:cstheme="minorHAnsi"/>
        </w:rPr>
        <w:t xml:space="preserve"> project, you can simply follow the instructions given in </w:t>
      </w:r>
      <w:r w:rsidRPr="00B22A8B">
        <w:rPr>
          <w:rFonts w:cstheme="minorHAnsi"/>
          <w:i/>
        </w:rPr>
        <w:t>work\</w:t>
      </w:r>
      <w:r>
        <w:rPr>
          <w:rFonts w:cstheme="minorHAnsi"/>
          <w:i/>
        </w:rPr>
        <w:t>demo</w:t>
      </w:r>
      <w:r w:rsidRPr="00B22A8B">
        <w:rPr>
          <w:rFonts w:cstheme="minorHAnsi"/>
          <w:i/>
        </w:rPr>
        <w:t>\</w:t>
      </w:r>
      <w:r w:rsidRPr="007E226B">
        <w:rPr>
          <w:rFonts w:cstheme="minorHAnsi"/>
          <w:i/>
        </w:rPr>
        <w:t>runDemo.mlx</w:t>
      </w:r>
      <w:r>
        <w:rPr>
          <w:rFonts w:cstheme="minorHAnsi"/>
        </w:rPr>
        <w:t xml:space="preserve"> to run the workflow demonstration. Use the following command to open the live script if necessary:</w:t>
      </w:r>
    </w:p>
    <w:p w14:paraId="5122DA13" w14:textId="77777777" w:rsidR="001760B4" w:rsidRPr="00B7760E" w:rsidRDefault="001760B4" w:rsidP="0046416D">
      <w:pPr>
        <w:spacing w:before="60" w:after="0" w:line="240" w:lineRule="auto"/>
        <w:ind w:left="634"/>
        <w:rPr>
          <w:rFonts w:cstheme="minorHAnsi"/>
          <w:i/>
          <w:iCs/>
        </w:rPr>
      </w:pPr>
      <w:r w:rsidRPr="00B7760E">
        <w:rPr>
          <w:rFonts w:cstheme="minorHAnsi"/>
          <w:i/>
          <w:iCs/>
        </w:rPr>
        <w:t>&gt;&gt; open(</w:t>
      </w:r>
      <w:r w:rsidRPr="002D1299">
        <w:rPr>
          <w:rFonts w:cstheme="minorHAnsi"/>
          <w:i/>
          <w:iCs/>
          <w:color w:val="A020F0"/>
        </w:rPr>
        <w:t>'runDemo.mlx'</w:t>
      </w:r>
      <w:r w:rsidRPr="00B7760E">
        <w:rPr>
          <w:rFonts w:cstheme="minorHAnsi"/>
          <w:i/>
          <w:iCs/>
        </w:rPr>
        <w:t>)</w:t>
      </w:r>
    </w:p>
    <w:p w14:paraId="4114E8F0" w14:textId="77777777" w:rsidR="001760B4" w:rsidRPr="007E226B" w:rsidRDefault="001760B4" w:rsidP="0046416D">
      <w:pPr>
        <w:spacing w:before="120" w:after="0" w:line="240" w:lineRule="auto"/>
        <w:ind w:left="360"/>
        <w:rPr>
          <w:rFonts w:cstheme="minorHAnsi"/>
        </w:rPr>
      </w:pPr>
      <w:r w:rsidRPr="007E226B">
        <w:rPr>
          <w:rFonts w:cstheme="minorHAnsi"/>
        </w:rPr>
        <w:t xml:space="preserve">Following the explanations given in the </w:t>
      </w:r>
      <w:r>
        <w:rPr>
          <w:rFonts w:cstheme="minorHAnsi"/>
        </w:rPr>
        <w:t>live script</w:t>
      </w:r>
      <w:r w:rsidRPr="007E226B">
        <w:rPr>
          <w:rFonts w:cstheme="minorHAnsi"/>
        </w:rPr>
        <w:t xml:space="preserve">, use </w:t>
      </w:r>
      <w:r>
        <w:rPr>
          <w:rFonts w:cstheme="minorHAnsi"/>
        </w:rPr>
        <w:t>the</w:t>
      </w:r>
      <w:r w:rsidRPr="007E226B">
        <w:rPr>
          <w:rFonts w:cstheme="minorHAnsi"/>
        </w:rPr>
        <w:t xml:space="preserve"> hyperlinks to carry out the tasks called out in the workflow demonstration. You can hover over a hyperlink to view the MATLAB command it executes.</w:t>
      </w:r>
    </w:p>
    <w:p w14:paraId="5A391774" w14:textId="4EEAC026" w:rsidR="00130DD7" w:rsidRPr="002F1BE4" w:rsidRDefault="00130DD7" w:rsidP="0046416D">
      <w:pPr>
        <w:pStyle w:val="Heading2"/>
      </w:pPr>
      <w:bookmarkStart w:id="22" w:name="_Toc87568086"/>
      <w:r w:rsidRPr="002F1BE4">
        <w:t xml:space="preserve">Navigating the </w:t>
      </w:r>
      <w:r w:rsidR="00A566BB">
        <w:t>ISO 26262</w:t>
      </w:r>
      <w:r w:rsidR="00D873CF" w:rsidRPr="002F1BE4">
        <w:t xml:space="preserve"> </w:t>
      </w:r>
      <w:r w:rsidR="007C643C">
        <w:t>Example</w:t>
      </w:r>
      <w:r w:rsidRPr="002F1BE4">
        <w:t xml:space="preserve"> Project (After Exercising Workflow Demonstration)</w:t>
      </w:r>
      <w:bookmarkEnd w:id="22"/>
    </w:p>
    <w:p w14:paraId="5B4595EE" w14:textId="77777777" w:rsidR="00D30587" w:rsidRPr="00DF2A58" w:rsidRDefault="00D30587" w:rsidP="0046416D">
      <w:pPr>
        <w:spacing w:before="120" w:after="0" w:line="240" w:lineRule="auto"/>
        <w:ind w:left="360"/>
        <w:rPr>
          <w:rFonts w:cstheme="minorHAnsi"/>
        </w:rPr>
      </w:pPr>
      <w:r>
        <w:rPr>
          <w:rFonts w:cstheme="minorHAnsi"/>
        </w:rPr>
        <w:t xml:space="preserve">Upon the completion of the workflow demonstration, you should find the following generated artifacts in the </w:t>
      </w:r>
      <w:r w:rsidRPr="00DF2A58">
        <w:rPr>
          <w:rFonts w:cstheme="minorHAnsi"/>
        </w:rPr>
        <w:t>example project:</w:t>
      </w:r>
    </w:p>
    <w:p w14:paraId="1795AEAB" w14:textId="1132F746" w:rsidR="00D30587" w:rsidRPr="00DF2A58" w:rsidRDefault="00D30587" w:rsidP="00C9477F">
      <w:pPr>
        <w:pStyle w:val="ListParagraph"/>
        <w:numPr>
          <w:ilvl w:val="0"/>
          <w:numId w:val="12"/>
        </w:numPr>
        <w:spacing w:before="60" w:after="0" w:line="240" w:lineRule="auto"/>
        <w:ind w:left="908" w:hanging="274"/>
        <w:contextualSpacing w:val="0"/>
        <w:rPr>
          <w:rFonts w:cstheme="minorHAnsi"/>
          <w:i/>
        </w:rPr>
      </w:pPr>
      <w:r w:rsidRPr="00DF2A58">
        <w:rPr>
          <w:rFonts w:cstheme="minorHAnsi"/>
        </w:rPr>
        <w:t xml:space="preserve">Under </w:t>
      </w:r>
      <w:r w:rsidR="00C4048E">
        <w:rPr>
          <w:rFonts w:cstheme="minorHAnsi"/>
          <w:i/>
        </w:rPr>
        <w:t>ISO</w:t>
      </w:r>
      <w:r w:rsidRPr="00DF2A58">
        <w:rPr>
          <w:rFonts w:cstheme="minorHAnsi"/>
          <w:i/>
        </w:rPr>
        <w:t>_0</w:t>
      </w:r>
      <w:r>
        <w:rPr>
          <w:rFonts w:cstheme="minorHAnsi"/>
          <w:i/>
        </w:rPr>
        <w:t>2</w:t>
      </w:r>
      <w:r w:rsidRPr="00DF2A58">
        <w:rPr>
          <w:rFonts w:cstheme="minorHAnsi"/>
          <w:i/>
        </w:rPr>
        <w:t>_</w:t>
      </w:r>
      <w:r>
        <w:rPr>
          <w:rFonts w:cstheme="minorHAnsi"/>
          <w:i/>
        </w:rPr>
        <w:t>Requirements</w:t>
      </w:r>
    </w:p>
    <w:p w14:paraId="645A9C7A" w14:textId="0794E1DE" w:rsidR="00D30587" w:rsidRPr="00EC49A9" w:rsidRDefault="00D30587" w:rsidP="00C9477F">
      <w:pPr>
        <w:pStyle w:val="ListParagraph"/>
        <w:numPr>
          <w:ilvl w:val="0"/>
          <w:numId w:val="12"/>
        </w:numPr>
        <w:spacing w:before="40" w:after="0" w:line="240" w:lineRule="auto"/>
        <w:ind w:left="1181" w:hanging="274"/>
        <w:contextualSpacing w:val="0"/>
        <w:rPr>
          <w:rFonts w:cstheme="minorHAnsi"/>
        </w:rPr>
      </w:pPr>
      <w:r w:rsidRPr="00DF2A58">
        <w:rPr>
          <w:rFonts w:cstheme="minorHAnsi"/>
        </w:rPr>
        <w:t xml:space="preserve">In the </w:t>
      </w:r>
      <w:r w:rsidRPr="00DF2A58">
        <w:rPr>
          <w:rFonts w:cstheme="minorHAnsi"/>
          <w:i/>
        </w:rPr>
        <w:t>specification\documents</w:t>
      </w:r>
      <w:r w:rsidRPr="00DF2A58">
        <w:rPr>
          <w:rFonts w:cstheme="minorHAnsi"/>
        </w:rPr>
        <w:t xml:space="preserve"> subfolder, you will find the </w:t>
      </w:r>
      <w:r>
        <w:rPr>
          <w:rFonts w:cstheme="minorHAnsi"/>
        </w:rPr>
        <w:t xml:space="preserve">report </w:t>
      </w:r>
      <w:r w:rsidR="00C275A5">
        <w:rPr>
          <w:rFonts w:cstheme="minorHAnsi"/>
        </w:rPr>
        <w:t>of the software safety</w:t>
      </w:r>
      <w:r>
        <w:rPr>
          <w:rFonts w:cstheme="minorHAnsi"/>
        </w:rPr>
        <w:t xml:space="preserve"> requirements. Th</w:t>
      </w:r>
      <w:r w:rsidR="00F048AA">
        <w:rPr>
          <w:rFonts w:cstheme="minorHAnsi"/>
        </w:rPr>
        <w:t>is</w:t>
      </w:r>
      <w:r>
        <w:rPr>
          <w:rFonts w:cstheme="minorHAnsi"/>
        </w:rPr>
        <w:t xml:space="preserve"> </w:t>
      </w:r>
      <w:r w:rsidRPr="00DF2A58">
        <w:rPr>
          <w:rFonts w:cstheme="minorHAnsi"/>
        </w:rPr>
        <w:t>report</w:t>
      </w:r>
      <w:r w:rsidR="003956B4">
        <w:rPr>
          <w:rFonts w:cstheme="minorHAnsi"/>
        </w:rPr>
        <w:t xml:space="preserve"> is</w:t>
      </w:r>
      <w:r>
        <w:rPr>
          <w:rFonts w:cstheme="minorHAnsi"/>
        </w:rPr>
        <w:t xml:space="preserve"> </w:t>
      </w:r>
      <w:r w:rsidRPr="00DF2A58">
        <w:rPr>
          <w:rFonts w:cstheme="minorHAnsi"/>
        </w:rPr>
        <w:t xml:space="preserve">generated from </w:t>
      </w:r>
      <w:proofErr w:type="spellStart"/>
      <w:r w:rsidR="00456964">
        <w:rPr>
          <w:i/>
        </w:rPr>
        <w:t>CruiseControl_SwReq</w:t>
      </w:r>
      <w:r w:rsidRPr="00CD70C2">
        <w:rPr>
          <w:i/>
        </w:rPr>
        <w:t>.slreqx</w:t>
      </w:r>
      <w:proofErr w:type="spellEnd"/>
      <w:r>
        <w:t xml:space="preserve"> </w:t>
      </w:r>
      <w:r w:rsidRPr="00DF2A58">
        <w:rPr>
          <w:rFonts w:cstheme="minorHAnsi"/>
        </w:rPr>
        <w:t xml:space="preserve">using </w:t>
      </w:r>
      <w:proofErr w:type="spellStart"/>
      <w:r w:rsidRPr="00DF2A58">
        <w:rPr>
          <w:rFonts w:cstheme="minorHAnsi"/>
          <w:i/>
        </w:rPr>
        <w:t>gen</w:t>
      </w:r>
      <w:r>
        <w:rPr>
          <w:rFonts w:cstheme="minorHAnsi"/>
          <w:i/>
        </w:rPr>
        <w:t>ReqReport</w:t>
      </w:r>
      <w:proofErr w:type="spellEnd"/>
      <w:r w:rsidRPr="00DF2A58">
        <w:rPr>
          <w:rFonts w:cstheme="minorHAnsi"/>
        </w:rPr>
        <w:t xml:space="preserve"> (</w:t>
      </w:r>
      <w:r w:rsidRPr="00DF2A58">
        <w:rPr>
          <w:rFonts w:cstheme="minorHAnsi"/>
          <w:i/>
        </w:rPr>
        <w:t>tools\utilities\</w:t>
      </w:r>
      <w:proofErr w:type="spellStart"/>
      <w:r w:rsidRPr="00DF2A58">
        <w:rPr>
          <w:rFonts w:cstheme="minorHAnsi"/>
          <w:i/>
        </w:rPr>
        <w:t>report_generation</w:t>
      </w:r>
      <w:proofErr w:type="spellEnd"/>
      <w:r w:rsidRPr="00DF2A58">
        <w:rPr>
          <w:rFonts w:cstheme="minorHAnsi"/>
          <w:i/>
        </w:rPr>
        <w:t>\</w:t>
      </w:r>
      <w:proofErr w:type="spellStart"/>
      <w:r w:rsidRPr="00DF2A58">
        <w:rPr>
          <w:rFonts w:cstheme="minorHAnsi"/>
          <w:i/>
        </w:rPr>
        <w:t>gen</w:t>
      </w:r>
      <w:r>
        <w:rPr>
          <w:rFonts w:cstheme="minorHAnsi"/>
          <w:i/>
        </w:rPr>
        <w:t>ReqReport</w:t>
      </w:r>
      <w:r w:rsidRPr="00DF2A58">
        <w:rPr>
          <w:rFonts w:cstheme="minorHAnsi"/>
          <w:i/>
        </w:rPr>
        <w:t>.m</w:t>
      </w:r>
      <w:proofErr w:type="spellEnd"/>
      <w:r w:rsidRPr="00DF2A58">
        <w:rPr>
          <w:rFonts w:cstheme="minorHAnsi"/>
        </w:rPr>
        <w:t>).</w:t>
      </w:r>
    </w:p>
    <w:p w14:paraId="0331E3AB" w14:textId="77019FB1" w:rsidR="00B07B59" w:rsidRPr="00DF2A58" w:rsidRDefault="00B07B59" w:rsidP="00C9477F">
      <w:pPr>
        <w:pStyle w:val="ListParagraph"/>
        <w:numPr>
          <w:ilvl w:val="0"/>
          <w:numId w:val="12"/>
        </w:numPr>
        <w:spacing w:before="60" w:after="0" w:line="240" w:lineRule="auto"/>
        <w:ind w:left="908" w:hanging="274"/>
        <w:contextualSpacing w:val="0"/>
        <w:rPr>
          <w:rFonts w:cstheme="minorHAnsi"/>
          <w:i/>
        </w:rPr>
      </w:pPr>
      <w:r w:rsidRPr="00DF2A58">
        <w:rPr>
          <w:rFonts w:cstheme="minorHAnsi"/>
        </w:rPr>
        <w:t xml:space="preserve">Under </w:t>
      </w:r>
      <w:r w:rsidR="00C4048E">
        <w:rPr>
          <w:rFonts w:cstheme="minorHAnsi"/>
          <w:i/>
        </w:rPr>
        <w:t>ISO_04_Design</w:t>
      </w:r>
    </w:p>
    <w:p w14:paraId="15650604" w14:textId="77777777" w:rsidR="00C9477F" w:rsidRDefault="00B07B59" w:rsidP="00C9477F">
      <w:pPr>
        <w:pStyle w:val="ListParagraph"/>
        <w:numPr>
          <w:ilvl w:val="0"/>
          <w:numId w:val="12"/>
        </w:numPr>
        <w:spacing w:before="40" w:after="0" w:line="240" w:lineRule="auto"/>
        <w:ind w:left="1181" w:hanging="274"/>
        <w:contextualSpacing w:val="0"/>
        <w:rPr>
          <w:rFonts w:cstheme="minorHAnsi"/>
        </w:rPr>
      </w:pPr>
      <w:r w:rsidRPr="00DF2A58">
        <w:rPr>
          <w:rFonts w:cstheme="minorHAnsi"/>
        </w:rPr>
        <w:t xml:space="preserve">In the </w:t>
      </w:r>
      <w:r w:rsidRPr="00DF2A58">
        <w:rPr>
          <w:rFonts w:cstheme="minorHAnsi"/>
          <w:i/>
        </w:rPr>
        <w:t>specification\documents</w:t>
      </w:r>
      <w:r w:rsidRPr="00DF2A58">
        <w:rPr>
          <w:rFonts w:cstheme="minorHAnsi"/>
        </w:rPr>
        <w:t xml:space="preserve"> subfolder of each model folder, you will find the design descriptio</w:t>
      </w:r>
      <w:r>
        <w:rPr>
          <w:rFonts w:cstheme="minorHAnsi"/>
        </w:rPr>
        <w:t xml:space="preserve">n of the model. This </w:t>
      </w:r>
      <w:r w:rsidRPr="00DF2A58">
        <w:rPr>
          <w:rFonts w:cstheme="minorHAnsi"/>
        </w:rPr>
        <w:t xml:space="preserve">report is generated from the model using </w:t>
      </w:r>
      <w:proofErr w:type="spellStart"/>
      <w:r w:rsidRPr="00DF2A58">
        <w:rPr>
          <w:rFonts w:cstheme="minorHAnsi"/>
          <w:i/>
        </w:rPr>
        <w:t>genSDD</w:t>
      </w:r>
      <w:proofErr w:type="spellEnd"/>
      <w:r w:rsidRPr="00DF2A58">
        <w:rPr>
          <w:rFonts w:cstheme="minorHAnsi"/>
        </w:rPr>
        <w:t xml:space="preserve"> (</w:t>
      </w:r>
      <w:r w:rsidRPr="00DF2A58">
        <w:rPr>
          <w:rFonts w:cstheme="minorHAnsi"/>
          <w:i/>
        </w:rPr>
        <w:t>tools\utilities</w:t>
      </w:r>
      <w:r w:rsidR="00021B04">
        <w:rPr>
          <w:rFonts w:cstheme="minorHAnsi"/>
          <w:i/>
        </w:rPr>
        <w:br/>
      </w:r>
      <w:r w:rsidRPr="00DF2A58">
        <w:rPr>
          <w:rFonts w:cstheme="minorHAnsi"/>
          <w:i/>
        </w:rPr>
        <w:t>\</w:t>
      </w:r>
      <w:proofErr w:type="spellStart"/>
      <w:r w:rsidRPr="00DF2A58">
        <w:rPr>
          <w:rFonts w:cstheme="minorHAnsi"/>
          <w:i/>
        </w:rPr>
        <w:t>report_generation</w:t>
      </w:r>
      <w:proofErr w:type="spellEnd"/>
      <w:r w:rsidRPr="00DF2A58">
        <w:rPr>
          <w:rFonts w:cstheme="minorHAnsi"/>
          <w:i/>
        </w:rPr>
        <w:t>\</w:t>
      </w:r>
      <w:proofErr w:type="spellStart"/>
      <w:r w:rsidRPr="00DF2A58">
        <w:rPr>
          <w:rFonts w:cstheme="minorHAnsi"/>
          <w:i/>
        </w:rPr>
        <w:t>genSDD.m</w:t>
      </w:r>
      <w:proofErr w:type="spellEnd"/>
      <w:r w:rsidRPr="00DF2A58">
        <w:rPr>
          <w:rFonts w:cstheme="minorHAnsi"/>
        </w:rPr>
        <w:t>).</w:t>
      </w:r>
    </w:p>
    <w:p w14:paraId="63DDE832" w14:textId="20388D56" w:rsidR="00C9477F" w:rsidRDefault="00B07B59" w:rsidP="00C9477F">
      <w:pPr>
        <w:pStyle w:val="ListParagraph"/>
        <w:numPr>
          <w:ilvl w:val="0"/>
          <w:numId w:val="12"/>
        </w:numPr>
        <w:spacing w:before="40" w:after="0" w:line="240" w:lineRule="auto"/>
        <w:ind w:left="1181" w:hanging="274"/>
        <w:contextualSpacing w:val="0"/>
        <w:rPr>
          <w:rFonts w:cstheme="minorHAnsi"/>
        </w:rPr>
      </w:pPr>
      <w:r w:rsidRPr="00C9477F">
        <w:rPr>
          <w:rFonts w:cstheme="minorHAnsi"/>
        </w:rPr>
        <w:t xml:space="preserve">In the </w:t>
      </w:r>
      <w:proofErr w:type="spellStart"/>
      <w:r w:rsidRPr="00C9477F">
        <w:rPr>
          <w:rFonts w:cstheme="minorHAnsi"/>
          <w:i/>
        </w:rPr>
        <w:t>test_cases</w:t>
      </w:r>
      <w:proofErr w:type="spellEnd"/>
      <w:r w:rsidRPr="00C9477F">
        <w:rPr>
          <w:rFonts w:cstheme="minorHAnsi"/>
          <w:i/>
        </w:rPr>
        <w:t>\</w:t>
      </w:r>
      <w:r w:rsidR="003956B4" w:rsidRPr="00C9477F">
        <w:rPr>
          <w:rFonts w:cstheme="minorHAnsi"/>
          <w:i/>
        </w:rPr>
        <w:t>SBT</w:t>
      </w:r>
      <w:r w:rsidRPr="00C9477F">
        <w:rPr>
          <w:rFonts w:cstheme="minorHAnsi"/>
        </w:rPr>
        <w:t xml:space="preserve"> subfolder of </w:t>
      </w:r>
      <w:proofErr w:type="spellStart"/>
      <w:r w:rsidR="003956B4" w:rsidRPr="00C9477F">
        <w:rPr>
          <w:rFonts w:cstheme="minorHAnsi"/>
          <w:i/>
        </w:rPr>
        <w:t>DriverRequest</w:t>
      </w:r>
      <w:proofErr w:type="spellEnd"/>
      <w:r w:rsidRPr="00C9477F">
        <w:rPr>
          <w:rFonts w:cstheme="minorHAnsi"/>
        </w:rPr>
        <w:t xml:space="preserve">, you will find the </w:t>
      </w:r>
      <w:r w:rsidR="00C275A5" w:rsidRPr="00C9477F">
        <w:rPr>
          <w:rFonts w:cstheme="minorHAnsi"/>
        </w:rPr>
        <w:t>structure-based</w:t>
      </w:r>
      <w:r w:rsidRPr="00C9477F">
        <w:rPr>
          <w:rFonts w:cstheme="minorHAnsi"/>
        </w:rPr>
        <w:t xml:space="preserve"> test generation results and report of </w:t>
      </w:r>
      <w:proofErr w:type="spellStart"/>
      <w:r w:rsidR="003956B4" w:rsidRPr="00C9477F">
        <w:rPr>
          <w:rFonts w:cstheme="minorHAnsi"/>
          <w:i/>
        </w:rPr>
        <w:t>DriverRequest</w:t>
      </w:r>
      <w:proofErr w:type="spellEnd"/>
      <w:r w:rsidRPr="00C9477F">
        <w:rPr>
          <w:rFonts w:cstheme="minorHAnsi"/>
        </w:rPr>
        <w:t xml:space="preserve">, including a test file and a test harness. You will find the generated </w:t>
      </w:r>
      <w:r w:rsidR="00C275A5" w:rsidRPr="00C9477F">
        <w:rPr>
          <w:rFonts w:cstheme="minorHAnsi"/>
        </w:rPr>
        <w:t>structure-based</w:t>
      </w:r>
      <w:r w:rsidRPr="00C9477F">
        <w:rPr>
          <w:rFonts w:cstheme="minorHAnsi"/>
        </w:rPr>
        <w:t xml:space="preserve"> test cases in </w:t>
      </w:r>
      <w:proofErr w:type="spellStart"/>
      <w:r w:rsidR="003956B4" w:rsidRPr="00C9477F">
        <w:rPr>
          <w:rFonts w:cstheme="minorHAnsi"/>
          <w:i/>
        </w:rPr>
        <w:t>DriverRequest</w:t>
      </w:r>
      <w:r w:rsidRPr="00C9477F">
        <w:rPr>
          <w:rFonts w:cstheme="minorHAnsi"/>
          <w:i/>
        </w:rPr>
        <w:t>_SLDV_Based_Test.mldatx</w:t>
      </w:r>
      <w:proofErr w:type="spellEnd"/>
      <w:r w:rsidRPr="00C9477F">
        <w:rPr>
          <w:rFonts w:cstheme="minorHAnsi"/>
        </w:rPr>
        <w:t xml:space="preserve">. These test cases make use of an externally stored test harness </w:t>
      </w:r>
      <w:proofErr w:type="spellStart"/>
      <w:r w:rsidR="003956B4" w:rsidRPr="00C9477F">
        <w:rPr>
          <w:rFonts w:cstheme="minorHAnsi"/>
          <w:i/>
        </w:rPr>
        <w:t>DriverRequest</w:t>
      </w:r>
      <w:r w:rsidRPr="00C9477F">
        <w:rPr>
          <w:rFonts w:cstheme="minorHAnsi"/>
          <w:i/>
        </w:rPr>
        <w:t>_Harness_SLDV.slx</w:t>
      </w:r>
      <w:proofErr w:type="spellEnd"/>
      <w:r w:rsidRPr="00C9477F">
        <w:rPr>
          <w:rFonts w:cstheme="minorHAnsi"/>
        </w:rPr>
        <w:t xml:space="preserve">. They are generated from </w:t>
      </w:r>
      <w:proofErr w:type="spellStart"/>
      <w:r w:rsidR="003956B4" w:rsidRPr="00C9477F">
        <w:rPr>
          <w:rFonts w:cstheme="minorHAnsi"/>
          <w:i/>
        </w:rPr>
        <w:t>DriverRequest</w:t>
      </w:r>
      <w:proofErr w:type="spellEnd"/>
      <w:r w:rsidRPr="00C9477F">
        <w:rPr>
          <w:rFonts w:cstheme="minorHAnsi"/>
        </w:rPr>
        <w:t xml:space="preserve"> to satisfy objectives that are not achieved in its </w:t>
      </w:r>
      <w:r w:rsidR="00C275A5" w:rsidRPr="00C9477F">
        <w:rPr>
          <w:rFonts w:cstheme="minorHAnsi"/>
        </w:rPr>
        <w:t>requirement-based</w:t>
      </w:r>
      <w:r w:rsidRPr="00C9477F">
        <w:rPr>
          <w:rFonts w:cstheme="minorHAnsi"/>
        </w:rPr>
        <w:t xml:space="preserve"> test coverage using </w:t>
      </w:r>
      <w:proofErr w:type="spellStart"/>
      <w:r w:rsidRPr="00C9477F">
        <w:rPr>
          <w:rFonts w:cstheme="minorHAnsi"/>
          <w:i/>
        </w:rPr>
        <w:t>genLowLevelTests</w:t>
      </w:r>
      <w:proofErr w:type="spellEnd"/>
      <w:r w:rsidRPr="00C9477F">
        <w:rPr>
          <w:rFonts w:cstheme="minorHAnsi"/>
        </w:rPr>
        <w:t xml:space="preserve"> (</w:t>
      </w:r>
      <w:r w:rsidRPr="00C9477F">
        <w:rPr>
          <w:rFonts w:cstheme="minorHAnsi"/>
          <w:i/>
        </w:rPr>
        <w:t>tools</w:t>
      </w:r>
      <w:r w:rsidR="00ED7B1B">
        <w:rPr>
          <w:rFonts w:cstheme="minorHAnsi"/>
          <w:i/>
        </w:rPr>
        <w:br/>
      </w:r>
      <w:r w:rsidRPr="00C9477F">
        <w:rPr>
          <w:rFonts w:cstheme="minorHAnsi"/>
          <w:i/>
        </w:rPr>
        <w:t>\utilities\verification\</w:t>
      </w:r>
      <w:proofErr w:type="spellStart"/>
      <w:r w:rsidRPr="00C9477F">
        <w:rPr>
          <w:rFonts w:cstheme="minorHAnsi"/>
          <w:i/>
        </w:rPr>
        <w:t>dynamic_testing</w:t>
      </w:r>
      <w:proofErr w:type="spellEnd"/>
      <w:r w:rsidRPr="00C9477F">
        <w:rPr>
          <w:rFonts w:cstheme="minorHAnsi"/>
          <w:i/>
        </w:rPr>
        <w:t>\</w:t>
      </w:r>
      <w:proofErr w:type="spellStart"/>
      <w:r w:rsidRPr="00C9477F">
        <w:rPr>
          <w:rFonts w:cstheme="minorHAnsi"/>
          <w:i/>
        </w:rPr>
        <w:t>genLowLevelTests.m</w:t>
      </w:r>
      <w:proofErr w:type="spellEnd"/>
      <w:r w:rsidRPr="00C9477F">
        <w:rPr>
          <w:rFonts w:cstheme="minorHAnsi"/>
        </w:rPr>
        <w:t>).</w:t>
      </w:r>
      <w:bookmarkStart w:id="23" w:name="_Hlk495413532"/>
    </w:p>
    <w:p w14:paraId="0F49F579" w14:textId="6D958437" w:rsidR="00C9477F" w:rsidRDefault="00B07B59" w:rsidP="00C9477F">
      <w:pPr>
        <w:pStyle w:val="ListParagraph"/>
        <w:numPr>
          <w:ilvl w:val="0"/>
          <w:numId w:val="12"/>
        </w:numPr>
        <w:spacing w:before="40" w:after="0" w:line="240" w:lineRule="auto"/>
        <w:ind w:left="1181" w:hanging="274"/>
        <w:contextualSpacing w:val="0"/>
        <w:rPr>
          <w:rFonts w:cstheme="minorHAnsi"/>
        </w:rPr>
      </w:pPr>
      <w:r w:rsidRPr="00C9477F">
        <w:rPr>
          <w:rFonts w:cstheme="minorHAnsi"/>
        </w:rPr>
        <w:t xml:space="preserve">In the </w:t>
      </w:r>
      <w:proofErr w:type="spellStart"/>
      <w:r w:rsidRPr="00C9477F">
        <w:rPr>
          <w:rFonts w:cstheme="minorHAnsi"/>
          <w:i/>
        </w:rPr>
        <w:t>verification_results</w:t>
      </w:r>
      <w:proofErr w:type="spellEnd"/>
      <w:r w:rsidRPr="00C9477F">
        <w:rPr>
          <w:rFonts w:cstheme="minorHAnsi"/>
          <w:i/>
        </w:rPr>
        <w:t>\</w:t>
      </w:r>
      <w:proofErr w:type="spellStart"/>
      <w:r w:rsidRPr="00C9477F">
        <w:rPr>
          <w:rFonts w:cstheme="minorHAnsi"/>
          <w:i/>
        </w:rPr>
        <w:t>simulation_results</w:t>
      </w:r>
      <w:proofErr w:type="spellEnd"/>
      <w:r w:rsidRPr="00C9477F">
        <w:rPr>
          <w:rFonts w:cstheme="minorHAnsi"/>
          <w:i/>
        </w:rPr>
        <w:t>\</w:t>
      </w:r>
      <w:r w:rsidR="003956B4" w:rsidRPr="00C9477F">
        <w:rPr>
          <w:rFonts w:cstheme="minorHAnsi"/>
          <w:i/>
        </w:rPr>
        <w:t>RBT</w:t>
      </w:r>
      <w:r w:rsidRPr="00C9477F">
        <w:rPr>
          <w:rFonts w:cstheme="minorHAnsi"/>
        </w:rPr>
        <w:t xml:space="preserve"> subfolder of </w:t>
      </w:r>
      <w:proofErr w:type="spellStart"/>
      <w:r w:rsidR="003956B4" w:rsidRPr="00C9477F">
        <w:rPr>
          <w:rFonts w:cstheme="minorHAnsi"/>
          <w:i/>
        </w:rPr>
        <w:t>DriverRequest</w:t>
      </w:r>
      <w:proofErr w:type="spellEnd"/>
      <w:r w:rsidRPr="00C9477F">
        <w:rPr>
          <w:rFonts w:cstheme="minorHAnsi"/>
        </w:rPr>
        <w:t xml:space="preserve">, you will find the </w:t>
      </w:r>
      <w:r w:rsidR="00C275A5" w:rsidRPr="00C9477F">
        <w:rPr>
          <w:rFonts w:cstheme="minorHAnsi"/>
        </w:rPr>
        <w:t>requirement-based</w:t>
      </w:r>
      <w:r w:rsidRPr="00C9477F">
        <w:rPr>
          <w:rFonts w:cstheme="minorHAnsi"/>
        </w:rPr>
        <w:t xml:space="preserve"> simulation results and report of </w:t>
      </w:r>
      <w:proofErr w:type="spellStart"/>
      <w:r w:rsidR="003956B4" w:rsidRPr="00C9477F">
        <w:rPr>
          <w:rFonts w:cstheme="minorHAnsi"/>
          <w:i/>
        </w:rPr>
        <w:t>DriverRequest</w:t>
      </w:r>
      <w:proofErr w:type="spellEnd"/>
      <w:r w:rsidRPr="00C9477F">
        <w:rPr>
          <w:rFonts w:cstheme="minorHAnsi"/>
        </w:rPr>
        <w:t xml:space="preserve">. These simulation results are generated from running the test cases that verify </w:t>
      </w:r>
      <w:proofErr w:type="spellStart"/>
      <w:r w:rsidR="003956B4" w:rsidRPr="00C9477F">
        <w:rPr>
          <w:rFonts w:cstheme="minorHAnsi"/>
          <w:i/>
        </w:rPr>
        <w:t>DriverRequest</w:t>
      </w:r>
      <w:proofErr w:type="spellEnd"/>
      <w:r w:rsidRPr="00C9477F">
        <w:rPr>
          <w:rFonts w:cstheme="minorHAnsi"/>
        </w:rPr>
        <w:t xml:space="preserve"> against the </w:t>
      </w:r>
      <w:r w:rsidR="00C275A5" w:rsidRPr="00C9477F">
        <w:rPr>
          <w:rFonts w:cstheme="minorHAnsi"/>
        </w:rPr>
        <w:t xml:space="preserve">software </w:t>
      </w:r>
      <w:r w:rsidRPr="00C9477F">
        <w:rPr>
          <w:rFonts w:cstheme="minorHAnsi"/>
        </w:rPr>
        <w:t xml:space="preserve">requirements it implements using </w:t>
      </w:r>
      <w:r w:rsidRPr="00C9477F">
        <w:rPr>
          <w:rFonts w:cstheme="minorHAnsi"/>
          <w:i/>
        </w:rPr>
        <w:t>verifyModel2Reqs</w:t>
      </w:r>
      <w:r w:rsidRPr="00C9477F">
        <w:rPr>
          <w:rFonts w:cstheme="minorHAnsi"/>
        </w:rPr>
        <w:t xml:space="preserve"> (</w:t>
      </w:r>
      <w:r w:rsidRPr="00C9477F">
        <w:rPr>
          <w:rFonts w:cstheme="minorHAnsi"/>
          <w:i/>
        </w:rPr>
        <w:t>tools\utilities\verification</w:t>
      </w:r>
      <w:r w:rsidR="00ED7B1B">
        <w:rPr>
          <w:rFonts w:cstheme="minorHAnsi"/>
          <w:i/>
        </w:rPr>
        <w:br/>
      </w:r>
      <w:r w:rsidRPr="00C9477F">
        <w:rPr>
          <w:rFonts w:cstheme="minorHAnsi"/>
          <w:i/>
        </w:rPr>
        <w:t>\</w:t>
      </w:r>
      <w:proofErr w:type="spellStart"/>
      <w:r w:rsidRPr="00C9477F">
        <w:rPr>
          <w:rFonts w:cstheme="minorHAnsi"/>
          <w:i/>
        </w:rPr>
        <w:t>dynamic_testing</w:t>
      </w:r>
      <w:proofErr w:type="spellEnd"/>
      <w:r w:rsidRPr="00C9477F">
        <w:rPr>
          <w:rFonts w:cstheme="minorHAnsi"/>
          <w:i/>
        </w:rPr>
        <w:t>\verifyModel2Reqs.m</w:t>
      </w:r>
      <w:r w:rsidRPr="00C9477F">
        <w:rPr>
          <w:rFonts w:cstheme="minorHAnsi"/>
        </w:rPr>
        <w:t>).</w:t>
      </w:r>
    </w:p>
    <w:p w14:paraId="3924D70E" w14:textId="36CB9C18" w:rsidR="00C9477F" w:rsidRDefault="00B07B59" w:rsidP="00C9477F">
      <w:pPr>
        <w:pStyle w:val="ListParagraph"/>
        <w:numPr>
          <w:ilvl w:val="0"/>
          <w:numId w:val="12"/>
        </w:numPr>
        <w:spacing w:before="40" w:after="0" w:line="240" w:lineRule="auto"/>
        <w:ind w:left="1181" w:hanging="274"/>
        <w:contextualSpacing w:val="0"/>
        <w:rPr>
          <w:rFonts w:cstheme="minorHAnsi"/>
        </w:rPr>
      </w:pPr>
      <w:r w:rsidRPr="00C9477F">
        <w:rPr>
          <w:rFonts w:cstheme="minorHAnsi"/>
        </w:rPr>
        <w:t xml:space="preserve">In the </w:t>
      </w:r>
      <w:proofErr w:type="spellStart"/>
      <w:r w:rsidRPr="00C9477F">
        <w:rPr>
          <w:rFonts w:cstheme="minorHAnsi"/>
          <w:i/>
        </w:rPr>
        <w:t>verification_results</w:t>
      </w:r>
      <w:proofErr w:type="spellEnd"/>
      <w:r w:rsidRPr="00C9477F">
        <w:rPr>
          <w:rFonts w:cstheme="minorHAnsi"/>
          <w:i/>
        </w:rPr>
        <w:t>\</w:t>
      </w:r>
      <w:proofErr w:type="spellStart"/>
      <w:r w:rsidRPr="00C9477F">
        <w:rPr>
          <w:rFonts w:cstheme="minorHAnsi"/>
          <w:i/>
        </w:rPr>
        <w:t>model_coverages</w:t>
      </w:r>
      <w:proofErr w:type="spellEnd"/>
      <w:r w:rsidRPr="00C9477F">
        <w:rPr>
          <w:rFonts w:cstheme="minorHAnsi"/>
          <w:i/>
        </w:rPr>
        <w:t>\</w:t>
      </w:r>
      <w:r w:rsidR="003956B4" w:rsidRPr="00C9477F">
        <w:rPr>
          <w:rFonts w:cstheme="minorHAnsi"/>
          <w:i/>
        </w:rPr>
        <w:t>RBT</w:t>
      </w:r>
      <w:r w:rsidRPr="00C9477F">
        <w:rPr>
          <w:rFonts w:cstheme="minorHAnsi"/>
        </w:rPr>
        <w:t xml:space="preserve"> subfolder of </w:t>
      </w:r>
      <w:proofErr w:type="spellStart"/>
      <w:r w:rsidR="003956B4" w:rsidRPr="00C9477F">
        <w:rPr>
          <w:rFonts w:cstheme="minorHAnsi"/>
          <w:i/>
        </w:rPr>
        <w:t>DriverRequest</w:t>
      </w:r>
      <w:proofErr w:type="spellEnd"/>
      <w:r w:rsidRPr="00C9477F">
        <w:rPr>
          <w:rFonts w:cstheme="minorHAnsi"/>
        </w:rPr>
        <w:t xml:space="preserve">, you will find the </w:t>
      </w:r>
      <w:r w:rsidR="00C275A5" w:rsidRPr="00C9477F">
        <w:rPr>
          <w:rFonts w:cstheme="minorHAnsi"/>
        </w:rPr>
        <w:t>requirement-based</w:t>
      </w:r>
      <w:r w:rsidRPr="00C9477F">
        <w:rPr>
          <w:rFonts w:cstheme="minorHAnsi"/>
        </w:rPr>
        <w:t xml:space="preserve"> model coverage results and report of </w:t>
      </w:r>
      <w:proofErr w:type="spellStart"/>
      <w:r w:rsidR="003956B4" w:rsidRPr="00C9477F">
        <w:rPr>
          <w:rFonts w:cstheme="minorHAnsi"/>
          <w:i/>
        </w:rPr>
        <w:t>DriverRequest</w:t>
      </w:r>
      <w:proofErr w:type="spellEnd"/>
      <w:r w:rsidRPr="00C9477F">
        <w:rPr>
          <w:rFonts w:cstheme="minorHAnsi"/>
        </w:rPr>
        <w:t xml:space="preserve">. These coverage results are collected from running the test cases that verify </w:t>
      </w:r>
      <w:proofErr w:type="spellStart"/>
      <w:r w:rsidR="003956B4" w:rsidRPr="00C9477F">
        <w:rPr>
          <w:rFonts w:cstheme="minorHAnsi"/>
          <w:i/>
        </w:rPr>
        <w:t>DriverRequest</w:t>
      </w:r>
      <w:proofErr w:type="spellEnd"/>
      <w:r w:rsidRPr="00C9477F">
        <w:rPr>
          <w:rFonts w:cstheme="minorHAnsi"/>
        </w:rPr>
        <w:t xml:space="preserve"> against the </w:t>
      </w:r>
      <w:r w:rsidR="00C275A5" w:rsidRPr="00C9477F">
        <w:rPr>
          <w:rFonts w:cstheme="minorHAnsi"/>
        </w:rPr>
        <w:t xml:space="preserve">software </w:t>
      </w:r>
      <w:r w:rsidRPr="00C9477F">
        <w:rPr>
          <w:rFonts w:cstheme="minorHAnsi"/>
        </w:rPr>
        <w:t xml:space="preserve">requirements it implements using </w:t>
      </w:r>
      <w:r w:rsidRPr="00C9477F">
        <w:rPr>
          <w:rFonts w:cstheme="minorHAnsi"/>
          <w:i/>
        </w:rPr>
        <w:t>verifyModel2Reqs</w:t>
      </w:r>
      <w:r w:rsidRPr="00C9477F">
        <w:rPr>
          <w:rFonts w:cstheme="minorHAnsi"/>
        </w:rPr>
        <w:t xml:space="preserve"> (</w:t>
      </w:r>
      <w:r w:rsidRPr="00C9477F">
        <w:rPr>
          <w:rFonts w:cstheme="minorHAnsi"/>
          <w:i/>
        </w:rPr>
        <w:t>tools\utilities\verification</w:t>
      </w:r>
      <w:r w:rsidR="00ED7B1B">
        <w:rPr>
          <w:rFonts w:cstheme="minorHAnsi"/>
          <w:i/>
        </w:rPr>
        <w:br/>
      </w:r>
      <w:r w:rsidRPr="00C9477F">
        <w:rPr>
          <w:rFonts w:cstheme="minorHAnsi"/>
          <w:i/>
        </w:rPr>
        <w:t>\</w:t>
      </w:r>
      <w:proofErr w:type="spellStart"/>
      <w:r w:rsidRPr="00C9477F">
        <w:rPr>
          <w:rFonts w:cstheme="minorHAnsi"/>
          <w:i/>
        </w:rPr>
        <w:t>dynamic_testing</w:t>
      </w:r>
      <w:proofErr w:type="spellEnd"/>
      <w:r w:rsidRPr="00C9477F">
        <w:rPr>
          <w:rFonts w:cstheme="minorHAnsi"/>
          <w:i/>
        </w:rPr>
        <w:t>\verifyModel2Reqs.m</w:t>
      </w:r>
      <w:r w:rsidRPr="00C9477F">
        <w:rPr>
          <w:rFonts w:cstheme="minorHAnsi"/>
        </w:rPr>
        <w:t>).</w:t>
      </w:r>
    </w:p>
    <w:p w14:paraId="1985C438" w14:textId="77777777" w:rsidR="00C9477F" w:rsidRDefault="00E63D23" w:rsidP="00C9477F">
      <w:pPr>
        <w:pStyle w:val="ListParagraph"/>
        <w:numPr>
          <w:ilvl w:val="0"/>
          <w:numId w:val="12"/>
        </w:numPr>
        <w:spacing w:before="40" w:after="0" w:line="240" w:lineRule="auto"/>
        <w:ind w:left="1181" w:hanging="274"/>
        <w:contextualSpacing w:val="0"/>
        <w:rPr>
          <w:rFonts w:cstheme="minorHAnsi"/>
        </w:rPr>
      </w:pPr>
      <w:r w:rsidRPr="00C9477F">
        <w:rPr>
          <w:rFonts w:cstheme="minorHAnsi"/>
        </w:rPr>
        <w:t xml:space="preserve">In the </w:t>
      </w:r>
      <w:proofErr w:type="spellStart"/>
      <w:r w:rsidRPr="00C9477F">
        <w:rPr>
          <w:rFonts w:cstheme="minorHAnsi"/>
          <w:i/>
        </w:rPr>
        <w:t>verification_results</w:t>
      </w:r>
      <w:proofErr w:type="spellEnd"/>
      <w:r w:rsidRPr="00C9477F">
        <w:rPr>
          <w:rFonts w:cstheme="minorHAnsi"/>
          <w:i/>
        </w:rPr>
        <w:t>\</w:t>
      </w:r>
      <w:proofErr w:type="spellStart"/>
      <w:r w:rsidRPr="00C9477F">
        <w:rPr>
          <w:rFonts w:cstheme="minorHAnsi"/>
          <w:i/>
        </w:rPr>
        <w:t>design_error_detections</w:t>
      </w:r>
      <w:proofErr w:type="spellEnd"/>
      <w:r w:rsidRPr="00C9477F">
        <w:rPr>
          <w:rFonts w:cstheme="minorHAnsi"/>
        </w:rPr>
        <w:t xml:space="preserve"> subfolder of each model folder, you will find the design error detection report of the model. This report is generated from examining the model against potential run-time errors and dead logic with Simulink Design Verifier using </w:t>
      </w:r>
      <w:proofErr w:type="spellStart"/>
      <w:r w:rsidRPr="00C9477F">
        <w:rPr>
          <w:rFonts w:cstheme="minorHAnsi"/>
          <w:i/>
        </w:rPr>
        <w:t>detectDesignErrs</w:t>
      </w:r>
      <w:proofErr w:type="spellEnd"/>
      <w:r w:rsidRPr="00C9477F">
        <w:rPr>
          <w:rFonts w:cstheme="minorHAnsi"/>
        </w:rPr>
        <w:t xml:space="preserve"> (</w:t>
      </w:r>
      <w:r w:rsidRPr="00C9477F">
        <w:rPr>
          <w:rFonts w:cstheme="minorHAnsi"/>
          <w:i/>
        </w:rPr>
        <w:t>tools\utilities\verification\static_analysis\detectDesignErrs.m</w:t>
      </w:r>
      <w:r w:rsidRPr="00C9477F">
        <w:rPr>
          <w:rFonts w:cstheme="minorHAnsi"/>
        </w:rPr>
        <w:t>).</w:t>
      </w:r>
      <w:bookmarkStart w:id="24" w:name="_Hlk495411503"/>
      <w:bookmarkEnd w:id="23"/>
    </w:p>
    <w:p w14:paraId="2B4614D4" w14:textId="7FA8E7A1" w:rsidR="00B07B59" w:rsidRPr="00C9477F" w:rsidRDefault="00B07B59" w:rsidP="00C9477F">
      <w:pPr>
        <w:pStyle w:val="ListParagraph"/>
        <w:numPr>
          <w:ilvl w:val="0"/>
          <w:numId w:val="12"/>
        </w:numPr>
        <w:spacing w:before="40" w:after="0" w:line="240" w:lineRule="auto"/>
        <w:ind w:left="1181" w:hanging="274"/>
        <w:contextualSpacing w:val="0"/>
        <w:rPr>
          <w:rFonts w:cstheme="minorHAnsi"/>
        </w:rPr>
      </w:pPr>
      <w:r w:rsidRPr="00C9477F">
        <w:rPr>
          <w:rFonts w:cstheme="minorHAnsi"/>
        </w:rPr>
        <w:t xml:space="preserve">In the </w:t>
      </w:r>
      <w:r w:rsidRPr="00C9477F">
        <w:rPr>
          <w:rFonts w:cstheme="minorHAnsi"/>
          <w:i/>
        </w:rPr>
        <w:t>verification_results\design_standard_checks</w:t>
      </w:r>
      <w:r w:rsidRPr="00C9477F">
        <w:rPr>
          <w:rFonts w:cstheme="minorHAnsi"/>
        </w:rPr>
        <w:t xml:space="preserve"> subfolder of each model folder, you will find the </w:t>
      </w:r>
      <w:r w:rsidR="00306B28">
        <w:rPr>
          <w:rFonts w:cstheme="minorHAnsi"/>
        </w:rPr>
        <w:t xml:space="preserve">Model Advisor </w:t>
      </w:r>
      <w:r w:rsidRPr="00C9477F">
        <w:rPr>
          <w:rFonts w:cstheme="minorHAnsi"/>
        </w:rPr>
        <w:t xml:space="preserve">report of the model. This report is generated from examining the model against Model Advisor checks enabled by </w:t>
      </w:r>
      <w:proofErr w:type="spellStart"/>
      <w:r w:rsidR="00BD7D3A" w:rsidRPr="00C9477F">
        <w:rPr>
          <w:rFonts w:cstheme="minorHAnsi"/>
          <w:i/>
        </w:rPr>
        <w:t>project_configuration</w:t>
      </w:r>
      <w:proofErr w:type="spellEnd"/>
      <w:r w:rsidRPr="00C9477F">
        <w:rPr>
          <w:rFonts w:cstheme="minorHAnsi"/>
          <w:i/>
        </w:rPr>
        <w:t>\checks\</w:t>
      </w:r>
      <w:r w:rsidR="00BD7D3A" w:rsidRPr="00C9477F">
        <w:rPr>
          <w:rFonts w:cstheme="minorHAnsi"/>
          <w:i/>
        </w:rPr>
        <w:t>iso26262</w:t>
      </w:r>
      <w:r w:rsidRPr="00C9477F">
        <w:rPr>
          <w:rFonts w:cstheme="minorHAnsi"/>
          <w:i/>
        </w:rPr>
        <w:t>Checks.</w:t>
      </w:r>
      <w:r w:rsidR="00870968" w:rsidRPr="00C9477F">
        <w:rPr>
          <w:rFonts w:cstheme="minorHAnsi"/>
          <w:i/>
        </w:rPr>
        <w:t>json</w:t>
      </w:r>
      <w:r w:rsidRPr="00C9477F">
        <w:rPr>
          <w:rFonts w:cstheme="minorHAnsi"/>
        </w:rPr>
        <w:t xml:space="preserve"> using </w:t>
      </w:r>
      <w:proofErr w:type="spellStart"/>
      <w:r w:rsidRPr="00C9477F">
        <w:rPr>
          <w:rFonts w:cstheme="minorHAnsi"/>
          <w:i/>
        </w:rPr>
        <w:t>checkModelStds</w:t>
      </w:r>
      <w:proofErr w:type="spellEnd"/>
      <w:r w:rsidRPr="00C9477F">
        <w:rPr>
          <w:rFonts w:cstheme="minorHAnsi"/>
        </w:rPr>
        <w:t xml:space="preserve"> (</w:t>
      </w:r>
      <w:r w:rsidRPr="00C9477F">
        <w:rPr>
          <w:rFonts w:cstheme="minorHAnsi"/>
          <w:i/>
        </w:rPr>
        <w:t>tools\utilities\verification\</w:t>
      </w:r>
      <w:proofErr w:type="spellStart"/>
      <w:r w:rsidRPr="00C9477F">
        <w:rPr>
          <w:rFonts w:cstheme="minorHAnsi"/>
          <w:i/>
        </w:rPr>
        <w:t>static_analysis</w:t>
      </w:r>
      <w:proofErr w:type="spellEnd"/>
      <w:r w:rsidRPr="00C9477F">
        <w:rPr>
          <w:rFonts w:cstheme="minorHAnsi"/>
          <w:i/>
        </w:rPr>
        <w:t>\</w:t>
      </w:r>
      <w:proofErr w:type="spellStart"/>
      <w:r w:rsidRPr="00C9477F">
        <w:rPr>
          <w:rFonts w:cstheme="minorHAnsi"/>
          <w:i/>
        </w:rPr>
        <w:t>checkModelStds.m</w:t>
      </w:r>
      <w:proofErr w:type="spellEnd"/>
      <w:r w:rsidRPr="00C9477F">
        <w:rPr>
          <w:rFonts w:cstheme="minorHAnsi"/>
        </w:rPr>
        <w:t>).</w:t>
      </w:r>
    </w:p>
    <w:bookmarkEnd w:id="24"/>
    <w:p w14:paraId="3A99E0FB" w14:textId="7D78C69B" w:rsidR="00740CD0" w:rsidRPr="00484175" w:rsidRDefault="00740CD0" w:rsidP="00C9477F">
      <w:pPr>
        <w:pStyle w:val="ListParagraph"/>
        <w:numPr>
          <w:ilvl w:val="0"/>
          <w:numId w:val="12"/>
        </w:numPr>
        <w:spacing w:before="60" w:after="0" w:line="240" w:lineRule="auto"/>
        <w:ind w:left="908" w:hanging="274"/>
        <w:contextualSpacing w:val="0"/>
        <w:rPr>
          <w:rFonts w:cstheme="minorHAnsi"/>
          <w:i/>
        </w:rPr>
      </w:pPr>
      <w:r w:rsidRPr="00484175">
        <w:rPr>
          <w:rFonts w:cstheme="minorHAnsi"/>
        </w:rPr>
        <w:t xml:space="preserve">Under </w:t>
      </w:r>
      <w:r w:rsidR="00C4048E">
        <w:rPr>
          <w:rFonts w:cstheme="minorHAnsi"/>
          <w:i/>
        </w:rPr>
        <w:t>ISO_05_Code</w:t>
      </w:r>
    </w:p>
    <w:p w14:paraId="3C58E077" w14:textId="16B51D3E" w:rsidR="00740CD0" w:rsidRDefault="00740CD0" w:rsidP="00C9477F">
      <w:pPr>
        <w:pStyle w:val="ListParagraph"/>
        <w:numPr>
          <w:ilvl w:val="0"/>
          <w:numId w:val="12"/>
        </w:numPr>
        <w:spacing w:before="40" w:after="0" w:line="240" w:lineRule="auto"/>
        <w:ind w:left="1181" w:hanging="274"/>
        <w:contextualSpacing w:val="0"/>
        <w:rPr>
          <w:rFonts w:cstheme="minorHAnsi"/>
        </w:rPr>
      </w:pPr>
      <w:r w:rsidRPr="008C1AE9">
        <w:rPr>
          <w:rFonts w:cstheme="minorHAnsi"/>
        </w:rPr>
        <w:lastRenderedPageBreak/>
        <w:t xml:space="preserve">In the </w:t>
      </w:r>
      <w:r w:rsidRPr="008C1AE9">
        <w:rPr>
          <w:rFonts w:cstheme="minorHAnsi"/>
          <w:i/>
        </w:rPr>
        <w:t>specification</w:t>
      </w:r>
      <w:r w:rsidRPr="008C1AE9">
        <w:rPr>
          <w:rFonts w:cstheme="minorHAnsi"/>
        </w:rPr>
        <w:t xml:space="preserve"> subfolder, you will find the </w:t>
      </w:r>
      <w:r>
        <w:rPr>
          <w:rFonts w:cstheme="minorHAnsi"/>
        </w:rPr>
        <w:t xml:space="preserve">generated code of </w:t>
      </w:r>
      <w:r w:rsidR="00DD0914">
        <w:rPr>
          <w:rFonts w:cstheme="minorHAnsi"/>
        </w:rPr>
        <w:t>the model</w:t>
      </w:r>
      <w:r w:rsidRPr="008C1AE9">
        <w:rPr>
          <w:rFonts w:cstheme="minorHAnsi"/>
        </w:rPr>
        <w:t xml:space="preserve"> </w:t>
      </w:r>
      <w:r>
        <w:rPr>
          <w:rFonts w:cstheme="minorHAnsi"/>
        </w:rPr>
        <w:t xml:space="preserve">developed for use in </w:t>
      </w:r>
      <w:r w:rsidRPr="008C1AE9">
        <w:rPr>
          <w:rFonts w:cstheme="minorHAnsi"/>
        </w:rPr>
        <w:t xml:space="preserve">this </w:t>
      </w:r>
      <w:r w:rsidR="00DD0914">
        <w:rPr>
          <w:rFonts w:cstheme="minorHAnsi"/>
        </w:rPr>
        <w:t>example</w:t>
      </w:r>
      <w:r>
        <w:rPr>
          <w:rFonts w:cstheme="minorHAnsi"/>
        </w:rPr>
        <w:t xml:space="preserve">. This source code is generated from the model using </w:t>
      </w:r>
      <w:proofErr w:type="spellStart"/>
      <w:r w:rsidRPr="00901989">
        <w:rPr>
          <w:rFonts w:cstheme="minorHAnsi"/>
          <w:i/>
        </w:rPr>
        <w:t>genSrcCode</w:t>
      </w:r>
      <w:proofErr w:type="spellEnd"/>
      <w:r w:rsidRPr="00901989">
        <w:rPr>
          <w:rFonts w:cstheme="minorHAnsi"/>
        </w:rPr>
        <w:t xml:space="preserve"> (</w:t>
      </w:r>
      <w:r w:rsidRPr="00901989">
        <w:rPr>
          <w:rFonts w:cstheme="minorHAnsi"/>
          <w:i/>
        </w:rPr>
        <w:t>tools\utilities</w:t>
      </w:r>
      <w:r w:rsidR="002101F9">
        <w:rPr>
          <w:rFonts w:cstheme="minorHAnsi"/>
          <w:i/>
        </w:rPr>
        <w:br/>
      </w:r>
      <w:r w:rsidRPr="00901989">
        <w:rPr>
          <w:rFonts w:cstheme="minorHAnsi"/>
          <w:i/>
        </w:rPr>
        <w:t>\</w:t>
      </w:r>
      <w:proofErr w:type="spellStart"/>
      <w:r w:rsidRPr="00901989">
        <w:rPr>
          <w:rFonts w:cstheme="minorHAnsi"/>
          <w:i/>
        </w:rPr>
        <w:t>code_generation</w:t>
      </w:r>
      <w:proofErr w:type="spellEnd"/>
      <w:r w:rsidRPr="00901989">
        <w:rPr>
          <w:rFonts w:cstheme="minorHAnsi"/>
          <w:i/>
        </w:rPr>
        <w:t>\</w:t>
      </w:r>
      <w:proofErr w:type="spellStart"/>
      <w:r w:rsidRPr="00901989">
        <w:rPr>
          <w:rFonts w:cstheme="minorHAnsi"/>
          <w:i/>
        </w:rPr>
        <w:t>genSrcCode.m</w:t>
      </w:r>
      <w:proofErr w:type="spellEnd"/>
      <w:r w:rsidRPr="00901989">
        <w:rPr>
          <w:rFonts w:cstheme="minorHAnsi"/>
        </w:rPr>
        <w:t>).</w:t>
      </w:r>
      <w:r>
        <w:rPr>
          <w:rFonts w:cstheme="minorHAnsi"/>
        </w:rPr>
        <w:t xml:space="preserve"> </w:t>
      </w:r>
      <w:r w:rsidRPr="00FA04F6">
        <w:rPr>
          <w:rFonts w:cstheme="minorHAnsi"/>
        </w:rPr>
        <w:t>Note that t</w:t>
      </w:r>
      <w:r>
        <w:rPr>
          <w:rFonts w:cstheme="minorHAnsi"/>
        </w:rPr>
        <w:t xml:space="preserve">he </w:t>
      </w:r>
      <w:r w:rsidRPr="00FA04F6">
        <w:rPr>
          <w:rFonts w:cstheme="minorHAnsi"/>
        </w:rPr>
        <w:t xml:space="preserve">code is placed under </w:t>
      </w:r>
      <w:proofErr w:type="spellStart"/>
      <w:r w:rsidRPr="00FA04F6">
        <w:rPr>
          <w:rFonts w:cstheme="minorHAnsi"/>
          <w:i/>
        </w:rPr>
        <w:t>slprj</w:t>
      </w:r>
      <w:proofErr w:type="spellEnd"/>
      <w:r w:rsidRPr="00FA04F6">
        <w:rPr>
          <w:rFonts w:cstheme="minorHAnsi"/>
          <w:i/>
        </w:rPr>
        <w:t>\</w:t>
      </w:r>
      <w:proofErr w:type="spellStart"/>
      <w:r w:rsidRPr="00FA04F6">
        <w:rPr>
          <w:rFonts w:cstheme="minorHAnsi"/>
          <w:i/>
        </w:rPr>
        <w:t>ert</w:t>
      </w:r>
      <w:proofErr w:type="spellEnd"/>
      <w:r w:rsidRPr="00FA04F6">
        <w:rPr>
          <w:rFonts w:cstheme="minorHAnsi"/>
        </w:rPr>
        <w:t>.</w:t>
      </w:r>
    </w:p>
    <w:p w14:paraId="2076ECD0" w14:textId="66CD7E90" w:rsidR="00740CD0" w:rsidRPr="001F1AD1" w:rsidRDefault="00740CD0" w:rsidP="00C9477F">
      <w:pPr>
        <w:pStyle w:val="ListParagraph"/>
        <w:numPr>
          <w:ilvl w:val="0"/>
          <w:numId w:val="12"/>
        </w:numPr>
        <w:spacing w:before="40" w:after="0" w:line="240" w:lineRule="auto"/>
        <w:ind w:left="1181" w:hanging="274"/>
        <w:contextualSpacing w:val="0"/>
        <w:rPr>
          <w:rFonts w:cstheme="minorHAnsi"/>
        </w:rPr>
      </w:pPr>
      <w:r w:rsidRPr="001F1AD1">
        <w:rPr>
          <w:rFonts w:cstheme="minorHAnsi"/>
        </w:rPr>
        <w:t xml:space="preserve">In the </w:t>
      </w:r>
      <w:proofErr w:type="spellStart"/>
      <w:r>
        <w:rPr>
          <w:rFonts w:cstheme="minorHAnsi"/>
          <w:i/>
        </w:rPr>
        <w:t>verification_results</w:t>
      </w:r>
      <w:proofErr w:type="spellEnd"/>
      <w:r w:rsidRPr="001F1AD1">
        <w:rPr>
          <w:rFonts w:cstheme="minorHAnsi"/>
          <w:i/>
        </w:rPr>
        <w:t>\</w:t>
      </w:r>
      <w:proofErr w:type="spellStart"/>
      <w:r>
        <w:rPr>
          <w:rFonts w:cstheme="minorHAnsi"/>
          <w:i/>
        </w:rPr>
        <w:t>eoc_test_results</w:t>
      </w:r>
      <w:proofErr w:type="spellEnd"/>
      <w:r w:rsidRPr="001F1AD1">
        <w:rPr>
          <w:rFonts w:cstheme="minorHAnsi"/>
          <w:i/>
        </w:rPr>
        <w:t>\</w:t>
      </w:r>
      <w:proofErr w:type="spellStart"/>
      <w:r w:rsidR="003956B4">
        <w:rPr>
          <w:rFonts w:cstheme="minorHAnsi"/>
          <w:i/>
        </w:rPr>
        <w:t>DriverRequest</w:t>
      </w:r>
      <w:proofErr w:type="spellEnd"/>
      <w:r w:rsidRPr="001F1AD1">
        <w:rPr>
          <w:rFonts w:cstheme="minorHAnsi"/>
          <w:i/>
        </w:rPr>
        <w:t>\host\</w:t>
      </w:r>
      <w:r w:rsidR="00ED784E">
        <w:rPr>
          <w:rFonts w:cstheme="minorHAnsi"/>
          <w:i/>
        </w:rPr>
        <w:t>RBT</w:t>
      </w:r>
      <w:bookmarkStart w:id="25" w:name="_Hlk495413692"/>
      <w:r w:rsidRPr="001F1AD1">
        <w:rPr>
          <w:rFonts w:cstheme="minorHAnsi"/>
        </w:rPr>
        <w:t xml:space="preserve">, you will find the </w:t>
      </w:r>
      <w:r w:rsidR="00C275A5">
        <w:rPr>
          <w:rFonts w:cstheme="minorHAnsi"/>
        </w:rPr>
        <w:t>requirement-based</w:t>
      </w:r>
      <w:r w:rsidRPr="001F1AD1">
        <w:rPr>
          <w:rFonts w:cstheme="minorHAnsi"/>
        </w:rPr>
        <w:t xml:space="preserve"> software-in-the-loop test results and report of the generated code for </w:t>
      </w:r>
      <w:proofErr w:type="spellStart"/>
      <w:r w:rsidR="003956B4">
        <w:rPr>
          <w:rFonts w:cstheme="minorHAnsi"/>
          <w:i/>
        </w:rPr>
        <w:t>DriverRequest</w:t>
      </w:r>
      <w:proofErr w:type="spellEnd"/>
      <w:r w:rsidRPr="001F1AD1">
        <w:rPr>
          <w:rFonts w:cstheme="minorHAnsi"/>
        </w:rPr>
        <w:t xml:space="preserve">. These test results are generated from running the test cases that verify </w:t>
      </w:r>
      <w:proofErr w:type="spellStart"/>
      <w:r w:rsidR="003956B4">
        <w:rPr>
          <w:rFonts w:cstheme="minorHAnsi"/>
          <w:i/>
        </w:rPr>
        <w:t>DriverRequest</w:t>
      </w:r>
      <w:proofErr w:type="spellEnd"/>
      <w:r w:rsidRPr="001F1AD1">
        <w:rPr>
          <w:rFonts w:cstheme="minorHAnsi"/>
        </w:rPr>
        <w:t xml:space="preserve"> against the </w:t>
      </w:r>
      <w:r w:rsidR="00C275A5">
        <w:rPr>
          <w:rFonts w:cstheme="minorHAnsi"/>
        </w:rPr>
        <w:t xml:space="preserve">software </w:t>
      </w:r>
      <w:r w:rsidRPr="001F1AD1">
        <w:rPr>
          <w:rFonts w:cstheme="minorHAnsi"/>
        </w:rPr>
        <w:t xml:space="preserve">requirements it implements </w:t>
      </w:r>
      <w:r>
        <w:rPr>
          <w:rFonts w:cstheme="minorHAnsi"/>
        </w:rPr>
        <w:t xml:space="preserve">in software-in-the-loop mode </w:t>
      </w:r>
      <w:r w:rsidRPr="001F1AD1">
        <w:rPr>
          <w:rFonts w:cstheme="minorHAnsi"/>
        </w:rPr>
        <w:t xml:space="preserve">using </w:t>
      </w:r>
      <w:r w:rsidRPr="001F1AD1">
        <w:rPr>
          <w:rFonts w:cstheme="minorHAnsi"/>
          <w:i/>
        </w:rPr>
        <w:t>verify</w:t>
      </w:r>
      <w:r>
        <w:rPr>
          <w:rFonts w:cstheme="minorHAnsi"/>
          <w:i/>
        </w:rPr>
        <w:t>Obj</w:t>
      </w:r>
      <w:r w:rsidRPr="001F1AD1">
        <w:rPr>
          <w:rFonts w:cstheme="minorHAnsi"/>
          <w:i/>
        </w:rPr>
        <w:t>Code2Reqs</w:t>
      </w:r>
      <w:r w:rsidRPr="001F1AD1">
        <w:rPr>
          <w:rFonts w:cstheme="minorHAnsi"/>
        </w:rPr>
        <w:t xml:space="preserve"> (</w:t>
      </w:r>
      <w:r w:rsidRPr="001F1AD1">
        <w:rPr>
          <w:rFonts w:cstheme="minorHAnsi"/>
          <w:i/>
        </w:rPr>
        <w:t>tools\utilities\verification\dynamic_testing\verify</w:t>
      </w:r>
      <w:r>
        <w:rPr>
          <w:rFonts w:cstheme="minorHAnsi"/>
          <w:i/>
        </w:rPr>
        <w:t>Obj</w:t>
      </w:r>
      <w:r w:rsidRPr="001F1AD1">
        <w:rPr>
          <w:rFonts w:cstheme="minorHAnsi"/>
          <w:i/>
        </w:rPr>
        <w:t>Code2Reqs.m</w:t>
      </w:r>
      <w:r w:rsidRPr="001F1AD1">
        <w:rPr>
          <w:rFonts w:cstheme="minorHAnsi"/>
        </w:rPr>
        <w:t>).</w:t>
      </w:r>
    </w:p>
    <w:p w14:paraId="0D679845" w14:textId="384774B0" w:rsidR="00740CD0" w:rsidRPr="001F1AD1" w:rsidRDefault="00740CD0" w:rsidP="00C9477F">
      <w:pPr>
        <w:pStyle w:val="ListParagraph"/>
        <w:numPr>
          <w:ilvl w:val="0"/>
          <w:numId w:val="12"/>
        </w:numPr>
        <w:spacing w:before="40" w:after="0" w:line="240" w:lineRule="auto"/>
        <w:ind w:left="1181" w:hanging="274"/>
        <w:contextualSpacing w:val="0"/>
        <w:rPr>
          <w:rFonts w:cstheme="minorHAnsi"/>
        </w:rPr>
      </w:pPr>
      <w:r w:rsidRPr="001F1AD1">
        <w:rPr>
          <w:rFonts w:cstheme="minorHAnsi"/>
        </w:rPr>
        <w:t xml:space="preserve">In the </w:t>
      </w:r>
      <w:proofErr w:type="spellStart"/>
      <w:r>
        <w:rPr>
          <w:rFonts w:cstheme="minorHAnsi"/>
          <w:i/>
        </w:rPr>
        <w:t>verification_results</w:t>
      </w:r>
      <w:proofErr w:type="spellEnd"/>
      <w:r w:rsidRPr="001F1AD1">
        <w:rPr>
          <w:rFonts w:cstheme="minorHAnsi"/>
          <w:i/>
        </w:rPr>
        <w:t>\</w:t>
      </w:r>
      <w:proofErr w:type="spellStart"/>
      <w:r>
        <w:rPr>
          <w:rFonts w:cstheme="minorHAnsi"/>
          <w:i/>
        </w:rPr>
        <w:t>eoc_test_results</w:t>
      </w:r>
      <w:proofErr w:type="spellEnd"/>
      <w:r w:rsidRPr="001F1AD1">
        <w:rPr>
          <w:rFonts w:cstheme="minorHAnsi"/>
          <w:i/>
        </w:rPr>
        <w:t>\</w:t>
      </w:r>
      <w:proofErr w:type="spellStart"/>
      <w:r w:rsidR="003956B4">
        <w:rPr>
          <w:rFonts w:cstheme="minorHAnsi"/>
          <w:i/>
        </w:rPr>
        <w:t>DriverRequest</w:t>
      </w:r>
      <w:proofErr w:type="spellEnd"/>
      <w:r w:rsidRPr="001F1AD1">
        <w:rPr>
          <w:rFonts w:cstheme="minorHAnsi"/>
          <w:i/>
        </w:rPr>
        <w:t>\host\</w:t>
      </w:r>
      <w:r w:rsidR="00ED784E">
        <w:rPr>
          <w:rFonts w:cstheme="minorHAnsi"/>
          <w:i/>
        </w:rPr>
        <w:t>SBT</w:t>
      </w:r>
      <w:r w:rsidRPr="001F1AD1">
        <w:rPr>
          <w:rFonts w:cstheme="minorHAnsi"/>
        </w:rPr>
        <w:t xml:space="preserve">, </w:t>
      </w:r>
      <w:r>
        <w:rPr>
          <w:rFonts w:cstheme="minorHAnsi"/>
        </w:rPr>
        <w:t xml:space="preserve">you will </w:t>
      </w:r>
      <w:r w:rsidRPr="001F1AD1">
        <w:rPr>
          <w:rFonts w:cstheme="minorHAnsi"/>
        </w:rPr>
        <w:t xml:space="preserve">find the </w:t>
      </w:r>
      <w:r w:rsidR="00C275A5">
        <w:rPr>
          <w:rFonts w:cstheme="minorHAnsi"/>
        </w:rPr>
        <w:t>structure-based</w:t>
      </w:r>
      <w:r w:rsidRPr="001F1AD1">
        <w:rPr>
          <w:rFonts w:cstheme="minorHAnsi"/>
        </w:rPr>
        <w:t xml:space="preserve"> software-in-the-loop test results and report of the generated code for </w:t>
      </w:r>
      <w:proofErr w:type="spellStart"/>
      <w:r w:rsidR="003956B4">
        <w:rPr>
          <w:rFonts w:cstheme="minorHAnsi"/>
          <w:i/>
        </w:rPr>
        <w:t>DriverRequest</w:t>
      </w:r>
      <w:proofErr w:type="spellEnd"/>
      <w:r w:rsidRPr="001F1AD1">
        <w:rPr>
          <w:rFonts w:cstheme="minorHAnsi"/>
        </w:rPr>
        <w:t xml:space="preserve">. These test results are generated from running the test cases derived from </w:t>
      </w:r>
      <w:proofErr w:type="spellStart"/>
      <w:r w:rsidR="003956B4">
        <w:rPr>
          <w:rFonts w:cstheme="minorHAnsi"/>
          <w:i/>
        </w:rPr>
        <w:t>DriverRequest</w:t>
      </w:r>
      <w:proofErr w:type="spellEnd"/>
      <w:r w:rsidRPr="001F1AD1">
        <w:rPr>
          <w:rFonts w:cstheme="minorHAnsi"/>
        </w:rPr>
        <w:t xml:space="preserve"> to </w:t>
      </w:r>
      <w:r>
        <w:rPr>
          <w:rFonts w:cstheme="minorHAnsi"/>
        </w:rPr>
        <w:t xml:space="preserve">complement its </w:t>
      </w:r>
      <w:r w:rsidR="00C275A5">
        <w:rPr>
          <w:rFonts w:cstheme="minorHAnsi"/>
        </w:rPr>
        <w:t>requirement-based</w:t>
      </w:r>
      <w:r w:rsidRPr="003C27B2">
        <w:rPr>
          <w:rFonts w:cstheme="minorHAnsi"/>
        </w:rPr>
        <w:t xml:space="preserve"> test coverage</w:t>
      </w:r>
      <w:r>
        <w:rPr>
          <w:rFonts w:cstheme="minorHAnsi"/>
        </w:rPr>
        <w:t xml:space="preserve"> in software-in-the-loop mode</w:t>
      </w:r>
      <w:r w:rsidRPr="001F1AD1">
        <w:rPr>
          <w:rFonts w:cstheme="minorHAnsi"/>
        </w:rPr>
        <w:t xml:space="preserve"> using </w:t>
      </w:r>
      <w:r w:rsidRPr="001F1AD1">
        <w:rPr>
          <w:rFonts w:cstheme="minorHAnsi"/>
          <w:i/>
        </w:rPr>
        <w:t>verify</w:t>
      </w:r>
      <w:r>
        <w:rPr>
          <w:rFonts w:cstheme="minorHAnsi"/>
          <w:i/>
        </w:rPr>
        <w:t>Obj</w:t>
      </w:r>
      <w:r w:rsidRPr="001F1AD1">
        <w:rPr>
          <w:rFonts w:cstheme="minorHAnsi"/>
          <w:i/>
        </w:rPr>
        <w:t>Code2LowLevelTests</w:t>
      </w:r>
      <w:r>
        <w:rPr>
          <w:rFonts w:cstheme="minorHAnsi"/>
        </w:rPr>
        <w:t xml:space="preserve"> </w:t>
      </w:r>
      <w:r w:rsidRPr="001F1AD1">
        <w:rPr>
          <w:rFonts w:cstheme="minorHAnsi"/>
        </w:rPr>
        <w:t>(</w:t>
      </w:r>
      <w:r w:rsidRPr="001F1AD1">
        <w:rPr>
          <w:rFonts w:cstheme="minorHAnsi"/>
          <w:i/>
        </w:rPr>
        <w:t>tools\utilities\verification\</w:t>
      </w:r>
      <w:proofErr w:type="spellStart"/>
      <w:r w:rsidRPr="001F1AD1">
        <w:rPr>
          <w:rFonts w:cstheme="minorHAnsi"/>
          <w:i/>
        </w:rPr>
        <w:t>dynamic_testing</w:t>
      </w:r>
      <w:proofErr w:type="spellEnd"/>
      <w:r w:rsidR="000716CF">
        <w:rPr>
          <w:rFonts w:cstheme="minorHAnsi"/>
          <w:i/>
        </w:rPr>
        <w:br/>
      </w:r>
      <w:r w:rsidRPr="001F1AD1">
        <w:rPr>
          <w:rFonts w:cstheme="minorHAnsi"/>
          <w:i/>
        </w:rPr>
        <w:t>\verify</w:t>
      </w:r>
      <w:r>
        <w:rPr>
          <w:rFonts w:cstheme="minorHAnsi"/>
          <w:i/>
        </w:rPr>
        <w:t>Obj</w:t>
      </w:r>
      <w:r w:rsidRPr="001F1AD1">
        <w:rPr>
          <w:rFonts w:cstheme="minorHAnsi"/>
          <w:i/>
        </w:rPr>
        <w:t>Code2LowLevelTests.m</w:t>
      </w:r>
      <w:r w:rsidRPr="001F1AD1">
        <w:rPr>
          <w:rFonts w:cstheme="minorHAnsi"/>
        </w:rPr>
        <w:t>).</w:t>
      </w:r>
    </w:p>
    <w:p w14:paraId="5A494517" w14:textId="05B20875" w:rsidR="00740CD0" w:rsidRPr="005F00DA" w:rsidRDefault="00740CD0" w:rsidP="00C9477F">
      <w:pPr>
        <w:pStyle w:val="ListParagraph"/>
        <w:numPr>
          <w:ilvl w:val="0"/>
          <w:numId w:val="12"/>
        </w:numPr>
        <w:spacing w:before="40" w:after="0" w:line="240" w:lineRule="auto"/>
        <w:ind w:left="1181" w:hanging="274"/>
        <w:contextualSpacing w:val="0"/>
        <w:rPr>
          <w:rFonts w:cstheme="minorHAnsi"/>
        </w:rPr>
      </w:pPr>
      <w:r w:rsidRPr="005F00DA">
        <w:rPr>
          <w:rFonts w:cstheme="minorHAnsi"/>
        </w:rPr>
        <w:t xml:space="preserve">In the </w:t>
      </w:r>
      <w:proofErr w:type="spellStart"/>
      <w:r>
        <w:rPr>
          <w:rFonts w:cstheme="minorHAnsi"/>
          <w:i/>
        </w:rPr>
        <w:t>verification_results</w:t>
      </w:r>
      <w:proofErr w:type="spellEnd"/>
      <w:r w:rsidRPr="005F00DA">
        <w:rPr>
          <w:rFonts w:cstheme="minorHAnsi"/>
          <w:i/>
        </w:rPr>
        <w:t>\</w:t>
      </w:r>
      <w:proofErr w:type="spellStart"/>
      <w:r w:rsidRPr="005F00DA">
        <w:rPr>
          <w:rFonts w:cstheme="minorHAnsi"/>
          <w:i/>
        </w:rPr>
        <w:t>code_coverages</w:t>
      </w:r>
      <w:proofErr w:type="spellEnd"/>
      <w:r w:rsidRPr="005F00DA">
        <w:rPr>
          <w:rFonts w:cstheme="minorHAnsi"/>
          <w:i/>
        </w:rPr>
        <w:t>\</w:t>
      </w:r>
      <w:proofErr w:type="spellStart"/>
      <w:r w:rsidR="003956B4">
        <w:rPr>
          <w:rFonts w:cstheme="minorHAnsi"/>
          <w:i/>
        </w:rPr>
        <w:t>DriverRequest</w:t>
      </w:r>
      <w:proofErr w:type="spellEnd"/>
      <w:r>
        <w:rPr>
          <w:rFonts w:cstheme="minorHAnsi"/>
          <w:i/>
        </w:rPr>
        <w:t>\host\</w:t>
      </w:r>
      <w:r w:rsidR="003956B4">
        <w:rPr>
          <w:rFonts w:cstheme="minorHAnsi"/>
          <w:i/>
        </w:rPr>
        <w:t>RBT</w:t>
      </w:r>
      <w:r w:rsidRPr="005F00DA">
        <w:rPr>
          <w:rFonts w:cstheme="minorHAnsi"/>
        </w:rPr>
        <w:t xml:space="preserve"> subfolder, yo</w:t>
      </w:r>
      <w:r>
        <w:rPr>
          <w:rFonts w:cstheme="minorHAnsi"/>
        </w:rPr>
        <w:t xml:space="preserve">u will find the </w:t>
      </w:r>
      <w:r w:rsidR="00C275A5">
        <w:rPr>
          <w:rFonts w:cstheme="minorHAnsi"/>
        </w:rPr>
        <w:t>requirement-based</w:t>
      </w:r>
      <w:r>
        <w:rPr>
          <w:rFonts w:cstheme="minorHAnsi"/>
        </w:rPr>
        <w:t xml:space="preserve"> code</w:t>
      </w:r>
      <w:r w:rsidRPr="005F00DA">
        <w:rPr>
          <w:rFonts w:cstheme="minorHAnsi"/>
        </w:rPr>
        <w:t xml:space="preserve"> coverage results and report of </w:t>
      </w:r>
      <w:r>
        <w:rPr>
          <w:rFonts w:cstheme="minorHAnsi"/>
        </w:rPr>
        <w:t>the generated code for</w:t>
      </w:r>
      <w:r w:rsidRPr="005F00DA">
        <w:rPr>
          <w:rFonts w:cstheme="minorHAnsi"/>
        </w:rPr>
        <w:t xml:space="preserve"> </w:t>
      </w:r>
      <w:proofErr w:type="spellStart"/>
      <w:r w:rsidR="003956B4">
        <w:rPr>
          <w:rFonts w:cstheme="minorHAnsi"/>
          <w:i/>
        </w:rPr>
        <w:t>DriverRequest</w:t>
      </w:r>
      <w:proofErr w:type="spellEnd"/>
      <w:r w:rsidRPr="005F00DA">
        <w:rPr>
          <w:rFonts w:cstheme="minorHAnsi"/>
        </w:rPr>
        <w:t>. These coverage results are collected from running the</w:t>
      </w:r>
      <w:r>
        <w:rPr>
          <w:rFonts w:cstheme="minorHAnsi"/>
        </w:rPr>
        <w:t xml:space="preserve"> </w:t>
      </w:r>
      <w:r w:rsidRPr="005F00DA">
        <w:rPr>
          <w:rFonts w:cstheme="minorHAnsi"/>
        </w:rPr>
        <w:t xml:space="preserve">test cases that verify </w:t>
      </w:r>
      <w:proofErr w:type="spellStart"/>
      <w:r w:rsidR="003956B4">
        <w:rPr>
          <w:rFonts w:cstheme="minorHAnsi"/>
          <w:i/>
        </w:rPr>
        <w:t>DriverRequest</w:t>
      </w:r>
      <w:proofErr w:type="spellEnd"/>
      <w:r w:rsidRPr="005F00DA">
        <w:rPr>
          <w:rFonts w:cstheme="minorHAnsi"/>
        </w:rPr>
        <w:t xml:space="preserve"> against the </w:t>
      </w:r>
      <w:r w:rsidR="00C275A5">
        <w:rPr>
          <w:rFonts w:cstheme="minorHAnsi"/>
        </w:rPr>
        <w:t>software</w:t>
      </w:r>
      <w:r w:rsidRPr="005F00DA">
        <w:rPr>
          <w:rFonts w:cstheme="minorHAnsi"/>
        </w:rPr>
        <w:t xml:space="preserve"> requirements it implements </w:t>
      </w:r>
      <w:r>
        <w:rPr>
          <w:rFonts w:cstheme="minorHAnsi"/>
        </w:rPr>
        <w:t xml:space="preserve">in software-in-the-loop mode </w:t>
      </w:r>
      <w:r w:rsidRPr="005F00DA">
        <w:rPr>
          <w:rFonts w:cstheme="minorHAnsi"/>
        </w:rPr>
        <w:t xml:space="preserve">using </w:t>
      </w:r>
      <w:r w:rsidRPr="005F00DA">
        <w:rPr>
          <w:rFonts w:cstheme="minorHAnsi"/>
          <w:i/>
        </w:rPr>
        <w:t>verify</w:t>
      </w:r>
      <w:r>
        <w:rPr>
          <w:rFonts w:cstheme="minorHAnsi"/>
          <w:i/>
        </w:rPr>
        <w:t>Obj</w:t>
      </w:r>
      <w:r w:rsidRPr="005F00DA">
        <w:rPr>
          <w:rFonts w:cstheme="minorHAnsi"/>
          <w:i/>
        </w:rPr>
        <w:t>Code2Reqs</w:t>
      </w:r>
      <w:r w:rsidRPr="005F00DA">
        <w:rPr>
          <w:rFonts w:cstheme="minorHAnsi"/>
        </w:rPr>
        <w:t xml:space="preserve"> (</w:t>
      </w:r>
      <w:r w:rsidRPr="005F00DA">
        <w:rPr>
          <w:rFonts w:cstheme="minorHAnsi"/>
          <w:i/>
        </w:rPr>
        <w:t>tools\utilities\verification\dynamic_testing\verify</w:t>
      </w:r>
      <w:r>
        <w:rPr>
          <w:rFonts w:cstheme="minorHAnsi"/>
          <w:i/>
        </w:rPr>
        <w:t>Obj</w:t>
      </w:r>
      <w:r w:rsidRPr="005F00DA">
        <w:rPr>
          <w:rFonts w:cstheme="minorHAnsi"/>
          <w:i/>
        </w:rPr>
        <w:t>Code2Reqs.m</w:t>
      </w:r>
      <w:r w:rsidRPr="005F00DA">
        <w:rPr>
          <w:rFonts w:cstheme="minorHAnsi"/>
        </w:rPr>
        <w:t>).</w:t>
      </w:r>
    </w:p>
    <w:p w14:paraId="47EC5BC5" w14:textId="1D661214" w:rsidR="00740CD0" w:rsidRDefault="00740CD0" w:rsidP="00C9477F">
      <w:pPr>
        <w:pStyle w:val="ListParagraph"/>
        <w:numPr>
          <w:ilvl w:val="0"/>
          <w:numId w:val="12"/>
        </w:numPr>
        <w:spacing w:before="40" w:after="0" w:line="240" w:lineRule="auto"/>
        <w:ind w:left="1181" w:hanging="274"/>
        <w:contextualSpacing w:val="0"/>
        <w:rPr>
          <w:rFonts w:cstheme="minorHAnsi"/>
        </w:rPr>
      </w:pPr>
      <w:r w:rsidRPr="003C27B2">
        <w:rPr>
          <w:rFonts w:cstheme="minorHAnsi"/>
        </w:rPr>
        <w:t xml:space="preserve">In the </w:t>
      </w:r>
      <w:proofErr w:type="spellStart"/>
      <w:r>
        <w:rPr>
          <w:rFonts w:cstheme="minorHAnsi"/>
          <w:i/>
        </w:rPr>
        <w:t>verification_results</w:t>
      </w:r>
      <w:proofErr w:type="spellEnd"/>
      <w:r w:rsidRPr="003C27B2">
        <w:rPr>
          <w:rFonts w:cstheme="minorHAnsi"/>
          <w:i/>
        </w:rPr>
        <w:t>\</w:t>
      </w:r>
      <w:proofErr w:type="spellStart"/>
      <w:r>
        <w:rPr>
          <w:rFonts w:cstheme="minorHAnsi"/>
          <w:i/>
        </w:rPr>
        <w:t>code</w:t>
      </w:r>
      <w:r w:rsidRPr="003C27B2">
        <w:rPr>
          <w:rFonts w:cstheme="minorHAnsi"/>
          <w:i/>
        </w:rPr>
        <w:t>_coverages</w:t>
      </w:r>
      <w:proofErr w:type="spellEnd"/>
      <w:r w:rsidRPr="003C27B2">
        <w:rPr>
          <w:rFonts w:cstheme="minorHAnsi"/>
          <w:i/>
        </w:rPr>
        <w:t>\</w:t>
      </w:r>
      <w:proofErr w:type="spellStart"/>
      <w:r w:rsidR="003956B4">
        <w:rPr>
          <w:rFonts w:cstheme="minorHAnsi"/>
          <w:i/>
        </w:rPr>
        <w:t>DriverRequest</w:t>
      </w:r>
      <w:proofErr w:type="spellEnd"/>
      <w:r>
        <w:rPr>
          <w:rFonts w:cstheme="minorHAnsi"/>
          <w:i/>
        </w:rPr>
        <w:t>\host</w:t>
      </w:r>
      <w:r w:rsidRPr="005F00DA">
        <w:rPr>
          <w:rFonts w:cstheme="minorHAnsi"/>
          <w:i/>
        </w:rPr>
        <w:t>\</w:t>
      </w:r>
      <w:r w:rsidR="003956B4">
        <w:rPr>
          <w:rFonts w:cstheme="minorHAnsi"/>
          <w:i/>
        </w:rPr>
        <w:t>SBT</w:t>
      </w:r>
      <w:r>
        <w:rPr>
          <w:rFonts w:cstheme="minorHAnsi"/>
        </w:rPr>
        <w:t xml:space="preserve"> subfolder</w:t>
      </w:r>
      <w:r w:rsidRPr="003C27B2">
        <w:rPr>
          <w:rFonts w:cstheme="minorHAnsi"/>
        </w:rPr>
        <w:t>, y</w:t>
      </w:r>
      <w:r>
        <w:rPr>
          <w:rFonts w:cstheme="minorHAnsi"/>
        </w:rPr>
        <w:t xml:space="preserve">ou will find the </w:t>
      </w:r>
      <w:r w:rsidR="00C275A5">
        <w:rPr>
          <w:rFonts w:cstheme="minorHAnsi"/>
        </w:rPr>
        <w:t>structure-based</w:t>
      </w:r>
      <w:r>
        <w:rPr>
          <w:rFonts w:cstheme="minorHAnsi"/>
        </w:rPr>
        <w:t xml:space="preserve"> code</w:t>
      </w:r>
      <w:r w:rsidRPr="003C27B2">
        <w:rPr>
          <w:rFonts w:cstheme="minorHAnsi"/>
        </w:rPr>
        <w:t xml:space="preserve"> coverage results and report of</w:t>
      </w:r>
      <w:r w:rsidRPr="005F00DA">
        <w:rPr>
          <w:rFonts w:cstheme="minorHAnsi"/>
        </w:rPr>
        <w:t xml:space="preserve"> </w:t>
      </w:r>
      <w:r>
        <w:rPr>
          <w:rFonts w:cstheme="minorHAnsi"/>
        </w:rPr>
        <w:t>the generated code for</w:t>
      </w:r>
      <w:r w:rsidRPr="003C27B2">
        <w:rPr>
          <w:rFonts w:cstheme="minorHAnsi"/>
        </w:rPr>
        <w:t xml:space="preserve"> </w:t>
      </w:r>
      <w:proofErr w:type="spellStart"/>
      <w:r w:rsidR="003956B4">
        <w:rPr>
          <w:rFonts w:cstheme="minorHAnsi"/>
          <w:i/>
        </w:rPr>
        <w:t>DriverRequest</w:t>
      </w:r>
      <w:proofErr w:type="spellEnd"/>
      <w:r w:rsidRPr="003C27B2">
        <w:rPr>
          <w:rFonts w:cstheme="minorHAnsi"/>
        </w:rPr>
        <w:t>. These coverage results</w:t>
      </w:r>
      <w:r>
        <w:rPr>
          <w:rFonts w:cstheme="minorHAnsi"/>
        </w:rPr>
        <w:t xml:space="preserve"> are collected from running the </w:t>
      </w:r>
      <w:r w:rsidRPr="003C27B2">
        <w:rPr>
          <w:rFonts w:cstheme="minorHAnsi"/>
        </w:rPr>
        <w:t xml:space="preserve">test cases derived from </w:t>
      </w:r>
      <w:proofErr w:type="spellStart"/>
      <w:r w:rsidR="003956B4">
        <w:rPr>
          <w:rFonts w:cstheme="minorHAnsi"/>
          <w:i/>
        </w:rPr>
        <w:t>DriverRequest</w:t>
      </w:r>
      <w:proofErr w:type="spellEnd"/>
      <w:r>
        <w:rPr>
          <w:rFonts w:cstheme="minorHAnsi"/>
        </w:rPr>
        <w:t xml:space="preserve"> to complement its </w:t>
      </w:r>
      <w:r w:rsidR="00C275A5">
        <w:rPr>
          <w:rFonts w:cstheme="minorHAnsi"/>
        </w:rPr>
        <w:t>requirement-based</w:t>
      </w:r>
      <w:r w:rsidRPr="003C27B2">
        <w:rPr>
          <w:rFonts w:cstheme="minorHAnsi"/>
        </w:rPr>
        <w:t xml:space="preserve"> test coverage</w:t>
      </w:r>
      <w:r>
        <w:rPr>
          <w:rFonts w:cstheme="minorHAnsi"/>
        </w:rPr>
        <w:t xml:space="preserve"> in software-in-the-loop mode </w:t>
      </w:r>
      <w:r w:rsidRPr="003C27B2">
        <w:rPr>
          <w:rFonts w:cstheme="minorHAnsi"/>
        </w:rPr>
        <w:t xml:space="preserve">using </w:t>
      </w:r>
      <w:r>
        <w:rPr>
          <w:rFonts w:cstheme="minorHAnsi"/>
          <w:i/>
        </w:rPr>
        <w:t>verifyObjCode</w:t>
      </w:r>
      <w:r w:rsidRPr="003C27B2">
        <w:rPr>
          <w:rFonts w:cstheme="minorHAnsi"/>
          <w:i/>
        </w:rPr>
        <w:t>2LowLevelTests</w:t>
      </w:r>
      <w:r w:rsidRPr="003C27B2">
        <w:rPr>
          <w:rFonts w:cstheme="minorHAnsi"/>
        </w:rPr>
        <w:t xml:space="preserve"> (</w:t>
      </w:r>
      <w:r w:rsidRPr="003C27B2">
        <w:rPr>
          <w:rFonts w:cstheme="minorHAnsi"/>
          <w:i/>
        </w:rPr>
        <w:t>tools\utilities\verification\</w:t>
      </w:r>
      <w:proofErr w:type="spellStart"/>
      <w:r w:rsidRPr="003C27B2">
        <w:rPr>
          <w:rFonts w:cstheme="minorHAnsi"/>
          <w:i/>
        </w:rPr>
        <w:t>dynamic_testing</w:t>
      </w:r>
      <w:proofErr w:type="spellEnd"/>
      <w:r w:rsidR="000716CF">
        <w:rPr>
          <w:rFonts w:cstheme="minorHAnsi"/>
          <w:i/>
        </w:rPr>
        <w:br/>
      </w:r>
      <w:r w:rsidRPr="003C27B2">
        <w:rPr>
          <w:rFonts w:cstheme="minorHAnsi"/>
          <w:i/>
        </w:rPr>
        <w:t>\</w:t>
      </w:r>
      <w:r>
        <w:rPr>
          <w:rFonts w:cstheme="minorHAnsi"/>
          <w:i/>
        </w:rPr>
        <w:t>verifyObjCode</w:t>
      </w:r>
      <w:r w:rsidRPr="003C27B2">
        <w:rPr>
          <w:rFonts w:cstheme="minorHAnsi"/>
          <w:i/>
        </w:rPr>
        <w:t>2LowLevelTests.m</w:t>
      </w:r>
      <w:r w:rsidRPr="003C27B2">
        <w:rPr>
          <w:rFonts w:cstheme="minorHAnsi"/>
        </w:rPr>
        <w:t>).</w:t>
      </w:r>
    </w:p>
    <w:p w14:paraId="51897B4B" w14:textId="5B2DEFE8" w:rsidR="00740CD0" w:rsidRPr="005F00DA" w:rsidRDefault="00740CD0" w:rsidP="00C9477F">
      <w:pPr>
        <w:pStyle w:val="ListParagraph"/>
        <w:numPr>
          <w:ilvl w:val="0"/>
          <w:numId w:val="12"/>
        </w:numPr>
        <w:spacing w:before="40" w:after="0" w:line="240" w:lineRule="auto"/>
        <w:ind w:left="1181" w:hanging="274"/>
        <w:contextualSpacing w:val="0"/>
        <w:rPr>
          <w:rFonts w:cstheme="minorHAnsi"/>
        </w:rPr>
      </w:pPr>
      <w:r w:rsidRPr="00EE4ECA">
        <w:rPr>
          <w:rFonts w:cstheme="minorHAnsi"/>
        </w:rPr>
        <w:t xml:space="preserve">In the </w:t>
      </w:r>
      <w:proofErr w:type="spellStart"/>
      <w:r>
        <w:rPr>
          <w:rFonts w:cstheme="minorHAnsi"/>
          <w:i/>
        </w:rPr>
        <w:t>verification_results</w:t>
      </w:r>
      <w:proofErr w:type="spellEnd"/>
      <w:r w:rsidRPr="00EE4ECA">
        <w:rPr>
          <w:rFonts w:cstheme="minorHAnsi"/>
          <w:i/>
        </w:rPr>
        <w:t>\</w:t>
      </w:r>
      <w:proofErr w:type="spellStart"/>
      <w:r>
        <w:rPr>
          <w:rFonts w:cstheme="minorHAnsi"/>
          <w:i/>
        </w:rPr>
        <w:t>code</w:t>
      </w:r>
      <w:r w:rsidRPr="00EE4ECA">
        <w:rPr>
          <w:rFonts w:cstheme="minorHAnsi"/>
          <w:i/>
        </w:rPr>
        <w:t>_coverages</w:t>
      </w:r>
      <w:proofErr w:type="spellEnd"/>
      <w:r>
        <w:rPr>
          <w:rFonts w:cstheme="minorHAnsi"/>
          <w:i/>
        </w:rPr>
        <w:t>\</w:t>
      </w:r>
      <w:proofErr w:type="spellStart"/>
      <w:r w:rsidR="003956B4">
        <w:rPr>
          <w:rFonts w:cstheme="minorHAnsi"/>
          <w:i/>
        </w:rPr>
        <w:t>DriverRequest</w:t>
      </w:r>
      <w:proofErr w:type="spellEnd"/>
      <w:r>
        <w:rPr>
          <w:rFonts w:cstheme="minorHAnsi"/>
        </w:rPr>
        <w:t xml:space="preserve"> subfolder</w:t>
      </w:r>
      <w:r w:rsidRPr="00EE4ECA">
        <w:rPr>
          <w:rFonts w:cstheme="minorHAnsi"/>
        </w:rPr>
        <w:t xml:space="preserve">, you will find the cumulative </w:t>
      </w:r>
      <w:r>
        <w:rPr>
          <w:rFonts w:cstheme="minorHAnsi"/>
        </w:rPr>
        <w:t xml:space="preserve">code </w:t>
      </w:r>
      <w:r w:rsidRPr="00EE4ECA">
        <w:rPr>
          <w:rFonts w:cstheme="minorHAnsi"/>
        </w:rPr>
        <w:t>coverage report of</w:t>
      </w:r>
      <w:r>
        <w:rPr>
          <w:rFonts w:cstheme="minorHAnsi"/>
        </w:rPr>
        <w:t xml:space="preserve"> the generated code for</w:t>
      </w:r>
      <w:r w:rsidRPr="00EE4ECA">
        <w:rPr>
          <w:rFonts w:cstheme="minorHAnsi"/>
        </w:rPr>
        <w:t xml:space="preserve"> </w:t>
      </w:r>
      <w:proofErr w:type="spellStart"/>
      <w:r w:rsidR="003956B4">
        <w:rPr>
          <w:rFonts w:cstheme="minorHAnsi"/>
          <w:i/>
        </w:rPr>
        <w:t>DriverRequest</w:t>
      </w:r>
      <w:proofErr w:type="spellEnd"/>
      <w:r w:rsidRPr="00EE4ECA">
        <w:rPr>
          <w:rFonts w:cstheme="minorHAnsi"/>
        </w:rPr>
        <w:t xml:space="preserve">. These coverage results are </w:t>
      </w:r>
      <w:r>
        <w:rPr>
          <w:rFonts w:cstheme="minorHAnsi"/>
        </w:rPr>
        <w:t>assembled</w:t>
      </w:r>
      <w:r w:rsidRPr="00EE4ECA">
        <w:rPr>
          <w:rFonts w:cstheme="minorHAnsi"/>
        </w:rPr>
        <w:t xml:space="preserve"> from merging</w:t>
      </w:r>
      <w:r>
        <w:rPr>
          <w:rFonts w:cstheme="minorHAnsi"/>
        </w:rPr>
        <w:t xml:space="preserve"> </w:t>
      </w:r>
      <w:r w:rsidRPr="00903862">
        <w:rPr>
          <w:rFonts w:cstheme="minorHAnsi"/>
        </w:rPr>
        <w:t>both th</w:t>
      </w:r>
      <w:r>
        <w:rPr>
          <w:rFonts w:cstheme="minorHAnsi"/>
        </w:rPr>
        <w:t xml:space="preserve">e </w:t>
      </w:r>
      <w:r w:rsidR="00C275A5">
        <w:rPr>
          <w:rFonts w:cstheme="minorHAnsi"/>
        </w:rPr>
        <w:t>requirement-based</w:t>
      </w:r>
      <w:r>
        <w:rPr>
          <w:rFonts w:cstheme="minorHAnsi"/>
        </w:rPr>
        <w:t xml:space="preserve"> and </w:t>
      </w:r>
      <w:r w:rsidR="00C275A5">
        <w:rPr>
          <w:rFonts w:cstheme="minorHAnsi"/>
        </w:rPr>
        <w:t>structure-based</w:t>
      </w:r>
      <w:r>
        <w:rPr>
          <w:rFonts w:cstheme="minorHAnsi"/>
        </w:rPr>
        <w:t xml:space="preserve"> code</w:t>
      </w:r>
      <w:r w:rsidRPr="00903862">
        <w:rPr>
          <w:rFonts w:cstheme="minorHAnsi"/>
        </w:rPr>
        <w:t xml:space="preserve"> coverage results using</w:t>
      </w:r>
      <w:r>
        <w:rPr>
          <w:rFonts w:cstheme="minorHAnsi"/>
          <w:i/>
        </w:rPr>
        <w:t xml:space="preserve"> </w:t>
      </w:r>
      <w:proofErr w:type="spellStart"/>
      <w:r>
        <w:rPr>
          <w:rFonts w:cstheme="minorHAnsi"/>
          <w:i/>
        </w:rPr>
        <w:t>mergeCode</w:t>
      </w:r>
      <w:r w:rsidRPr="00903862">
        <w:rPr>
          <w:rFonts w:cstheme="minorHAnsi"/>
          <w:i/>
        </w:rPr>
        <w:t>Coverage</w:t>
      </w:r>
      <w:proofErr w:type="spellEnd"/>
      <w:r w:rsidRPr="00903862">
        <w:rPr>
          <w:rFonts w:cstheme="minorHAnsi"/>
        </w:rPr>
        <w:t xml:space="preserve"> (</w:t>
      </w:r>
      <w:r w:rsidRPr="00903862">
        <w:rPr>
          <w:rFonts w:cstheme="minorHAnsi"/>
          <w:i/>
        </w:rPr>
        <w:t>tools\utilities\verific</w:t>
      </w:r>
      <w:r>
        <w:rPr>
          <w:rFonts w:cstheme="minorHAnsi"/>
          <w:i/>
        </w:rPr>
        <w:t>ation\</w:t>
      </w:r>
      <w:proofErr w:type="spellStart"/>
      <w:r>
        <w:rPr>
          <w:rFonts w:cstheme="minorHAnsi"/>
          <w:i/>
        </w:rPr>
        <w:t>dynamic_testing</w:t>
      </w:r>
      <w:proofErr w:type="spellEnd"/>
      <w:r w:rsidR="000716CF">
        <w:rPr>
          <w:rFonts w:cstheme="minorHAnsi"/>
          <w:i/>
        </w:rPr>
        <w:br/>
      </w:r>
      <w:r>
        <w:rPr>
          <w:rFonts w:cstheme="minorHAnsi"/>
          <w:i/>
        </w:rPr>
        <w:t>\</w:t>
      </w:r>
      <w:proofErr w:type="spellStart"/>
      <w:r>
        <w:rPr>
          <w:rFonts w:cstheme="minorHAnsi"/>
          <w:i/>
        </w:rPr>
        <w:t>mergeCode</w:t>
      </w:r>
      <w:r w:rsidRPr="00903862">
        <w:rPr>
          <w:rFonts w:cstheme="minorHAnsi"/>
          <w:i/>
        </w:rPr>
        <w:t>Coverage.m</w:t>
      </w:r>
      <w:proofErr w:type="spellEnd"/>
      <w:r w:rsidRPr="00903862">
        <w:rPr>
          <w:rFonts w:cstheme="minorHAnsi"/>
        </w:rPr>
        <w:t>).</w:t>
      </w:r>
    </w:p>
    <w:p w14:paraId="224BC736" w14:textId="5DB48B2D" w:rsidR="00740CD0" w:rsidRPr="00D902B4" w:rsidRDefault="00740CD0" w:rsidP="00C9477F">
      <w:pPr>
        <w:pStyle w:val="ListParagraph"/>
        <w:numPr>
          <w:ilvl w:val="0"/>
          <w:numId w:val="12"/>
        </w:numPr>
        <w:spacing w:before="40" w:after="0" w:line="240" w:lineRule="auto"/>
        <w:ind w:left="1181" w:hanging="274"/>
        <w:contextualSpacing w:val="0"/>
        <w:rPr>
          <w:rFonts w:cstheme="minorHAnsi"/>
        </w:rPr>
      </w:pPr>
      <w:bookmarkStart w:id="26" w:name="_Hlk495411264"/>
      <w:bookmarkEnd w:id="25"/>
      <w:r w:rsidRPr="00D902B4">
        <w:rPr>
          <w:rFonts w:cstheme="minorHAnsi"/>
        </w:rPr>
        <w:t xml:space="preserve">In the </w:t>
      </w:r>
      <w:proofErr w:type="spellStart"/>
      <w:r>
        <w:rPr>
          <w:rFonts w:cstheme="minorHAnsi"/>
          <w:i/>
        </w:rPr>
        <w:t>verification_results</w:t>
      </w:r>
      <w:proofErr w:type="spellEnd"/>
      <w:r w:rsidRPr="00D902B4">
        <w:rPr>
          <w:rFonts w:cstheme="minorHAnsi"/>
          <w:i/>
        </w:rPr>
        <w:t>\</w:t>
      </w:r>
      <w:proofErr w:type="spellStart"/>
      <w:r w:rsidRPr="00D902B4">
        <w:rPr>
          <w:rFonts w:cstheme="minorHAnsi"/>
          <w:i/>
        </w:rPr>
        <w:t>code_proving</w:t>
      </w:r>
      <w:proofErr w:type="spellEnd"/>
      <w:r w:rsidRPr="00D902B4">
        <w:rPr>
          <w:rFonts w:cstheme="minorHAnsi"/>
          <w:i/>
        </w:rPr>
        <w:t>\</w:t>
      </w:r>
      <w:proofErr w:type="spellStart"/>
      <w:r w:rsidR="00CF05DB">
        <w:rPr>
          <w:rFonts w:cstheme="minorHAnsi"/>
          <w:i/>
        </w:rPr>
        <w:t>DriverRequest</w:t>
      </w:r>
      <w:proofErr w:type="spellEnd"/>
      <w:r w:rsidRPr="00D902B4">
        <w:rPr>
          <w:rFonts w:cstheme="minorHAnsi"/>
        </w:rPr>
        <w:t xml:space="preserve"> subfolder, you will find the Code Prover verification report of the generated code for </w:t>
      </w:r>
      <w:proofErr w:type="spellStart"/>
      <w:r w:rsidR="00CF05DB">
        <w:rPr>
          <w:rFonts w:cstheme="minorHAnsi"/>
          <w:i/>
        </w:rPr>
        <w:t>DriverRequest</w:t>
      </w:r>
      <w:proofErr w:type="spellEnd"/>
      <w:r w:rsidRPr="00D902B4">
        <w:rPr>
          <w:rFonts w:cstheme="minorHAnsi"/>
        </w:rPr>
        <w:t xml:space="preserve">. This report is generated from checking the source code of </w:t>
      </w:r>
      <w:proofErr w:type="spellStart"/>
      <w:r w:rsidR="00CF05DB">
        <w:rPr>
          <w:rFonts w:cstheme="minorHAnsi"/>
          <w:i/>
        </w:rPr>
        <w:t>DriverRequest</w:t>
      </w:r>
      <w:proofErr w:type="spellEnd"/>
      <w:r w:rsidRPr="00D902B4">
        <w:rPr>
          <w:rFonts w:cstheme="minorHAnsi"/>
        </w:rPr>
        <w:t xml:space="preserve"> against </w:t>
      </w:r>
      <w:r>
        <w:rPr>
          <w:rFonts w:cstheme="minorHAnsi"/>
        </w:rPr>
        <w:t xml:space="preserve">potential software defects </w:t>
      </w:r>
      <w:r w:rsidRPr="00D902B4">
        <w:rPr>
          <w:rFonts w:cstheme="minorHAnsi"/>
        </w:rPr>
        <w:t xml:space="preserve">with Polyspace Code Prover using </w:t>
      </w:r>
      <w:proofErr w:type="spellStart"/>
      <w:r w:rsidRPr="00D902B4">
        <w:rPr>
          <w:rFonts w:cstheme="minorHAnsi"/>
          <w:i/>
        </w:rPr>
        <w:t>proveCodeQuality</w:t>
      </w:r>
      <w:proofErr w:type="spellEnd"/>
      <w:r w:rsidRPr="00D902B4">
        <w:rPr>
          <w:rFonts w:cstheme="minorHAnsi"/>
        </w:rPr>
        <w:t xml:space="preserve"> (</w:t>
      </w:r>
      <w:r w:rsidRPr="00D902B4">
        <w:rPr>
          <w:rFonts w:cstheme="minorHAnsi"/>
          <w:i/>
        </w:rPr>
        <w:t>tools\utilities\verification\</w:t>
      </w:r>
      <w:proofErr w:type="spellStart"/>
      <w:r w:rsidRPr="00D902B4">
        <w:rPr>
          <w:rFonts w:cstheme="minorHAnsi"/>
          <w:i/>
        </w:rPr>
        <w:t>static_analysis</w:t>
      </w:r>
      <w:proofErr w:type="spellEnd"/>
      <w:r w:rsidR="000716CF">
        <w:rPr>
          <w:rFonts w:cstheme="minorHAnsi"/>
          <w:i/>
        </w:rPr>
        <w:br/>
      </w:r>
      <w:r w:rsidRPr="00D902B4">
        <w:rPr>
          <w:rFonts w:cstheme="minorHAnsi"/>
          <w:i/>
        </w:rPr>
        <w:t>\</w:t>
      </w:r>
      <w:proofErr w:type="spellStart"/>
      <w:r w:rsidRPr="00D902B4">
        <w:rPr>
          <w:rFonts w:cstheme="minorHAnsi"/>
          <w:i/>
        </w:rPr>
        <w:t>proveCodeQuality.m</w:t>
      </w:r>
      <w:proofErr w:type="spellEnd"/>
      <w:r w:rsidRPr="00D902B4">
        <w:rPr>
          <w:rFonts w:cstheme="minorHAnsi"/>
        </w:rPr>
        <w:t>).</w:t>
      </w:r>
    </w:p>
    <w:p w14:paraId="502629B9" w14:textId="19C285AB" w:rsidR="00740CD0" w:rsidRPr="00D902B4" w:rsidRDefault="00740CD0" w:rsidP="00C9477F">
      <w:pPr>
        <w:pStyle w:val="ListParagraph"/>
        <w:numPr>
          <w:ilvl w:val="0"/>
          <w:numId w:val="12"/>
        </w:numPr>
        <w:spacing w:before="40" w:after="0" w:line="240" w:lineRule="auto"/>
        <w:ind w:left="1181" w:hanging="274"/>
        <w:contextualSpacing w:val="0"/>
        <w:rPr>
          <w:rFonts w:cstheme="minorHAnsi"/>
        </w:rPr>
      </w:pPr>
      <w:r w:rsidRPr="00D902B4">
        <w:rPr>
          <w:rFonts w:cstheme="minorHAnsi"/>
        </w:rPr>
        <w:t xml:space="preserve">In the </w:t>
      </w:r>
      <w:proofErr w:type="spellStart"/>
      <w:r>
        <w:rPr>
          <w:rFonts w:cstheme="minorHAnsi"/>
          <w:i/>
        </w:rPr>
        <w:t>verification_results</w:t>
      </w:r>
      <w:proofErr w:type="spellEnd"/>
      <w:r w:rsidRPr="00D902B4">
        <w:rPr>
          <w:rFonts w:cstheme="minorHAnsi"/>
          <w:i/>
        </w:rPr>
        <w:t>\</w:t>
      </w:r>
      <w:proofErr w:type="spellStart"/>
      <w:r w:rsidRPr="00D902B4">
        <w:rPr>
          <w:rFonts w:cstheme="minorHAnsi"/>
          <w:i/>
        </w:rPr>
        <w:t>code_standard_checks</w:t>
      </w:r>
      <w:proofErr w:type="spellEnd"/>
      <w:r w:rsidR="00CF05DB" w:rsidRPr="00D902B4">
        <w:rPr>
          <w:rFonts w:cstheme="minorHAnsi"/>
          <w:i/>
        </w:rPr>
        <w:t>\</w:t>
      </w:r>
      <w:proofErr w:type="spellStart"/>
      <w:r w:rsidR="00CF05DB">
        <w:rPr>
          <w:rFonts w:cstheme="minorHAnsi"/>
          <w:i/>
        </w:rPr>
        <w:t>DriverRequest</w:t>
      </w:r>
      <w:proofErr w:type="spellEnd"/>
      <w:r w:rsidRPr="00D902B4">
        <w:rPr>
          <w:rFonts w:cstheme="minorHAnsi"/>
        </w:rPr>
        <w:t xml:space="preserve"> subfolder, you will find the </w:t>
      </w:r>
      <w:r w:rsidR="00E04B56">
        <w:rPr>
          <w:rFonts w:cstheme="minorHAnsi"/>
        </w:rPr>
        <w:t xml:space="preserve">Bug Finder coding rule analysis </w:t>
      </w:r>
      <w:r w:rsidRPr="00D902B4">
        <w:rPr>
          <w:rFonts w:cstheme="minorHAnsi"/>
        </w:rPr>
        <w:t xml:space="preserve">report of the generated code for </w:t>
      </w:r>
      <w:proofErr w:type="spellStart"/>
      <w:r w:rsidR="00CF05DB">
        <w:rPr>
          <w:rFonts w:cstheme="minorHAnsi"/>
          <w:i/>
        </w:rPr>
        <w:t>DriverRequest</w:t>
      </w:r>
      <w:proofErr w:type="spellEnd"/>
      <w:r w:rsidRPr="00D902B4">
        <w:rPr>
          <w:rFonts w:cstheme="minorHAnsi"/>
        </w:rPr>
        <w:t xml:space="preserve">. This report is generated from checking the source code of </w:t>
      </w:r>
      <w:proofErr w:type="spellStart"/>
      <w:r w:rsidR="00CF05DB">
        <w:rPr>
          <w:rFonts w:cstheme="minorHAnsi"/>
          <w:i/>
        </w:rPr>
        <w:t>DriverRequest</w:t>
      </w:r>
      <w:proofErr w:type="spellEnd"/>
      <w:r w:rsidR="00CF05DB" w:rsidRPr="00D902B4">
        <w:rPr>
          <w:rFonts w:cstheme="minorHAnsi"/>
        </w:rPr>
        <w:t xml:space="preserve"> </w:t>
      </w:r>
      <w:r w:rsidRPr="00D902B4">
        <w:rPr>
          <w:rFonts w:cstheme="minorHAnsi"/>
        </w:rPr>
        <w:t>against Bug Finder coding rules</w:t>
      </w:r>
      <w:r w:rsidR="00AA0B9E">
        <w:rPr>
          <w:rFonts w:cstheme="minorHAnsi"/>
        </w:rPr>
        <w:t xml:space="preserve"> </w:t>
      </w:r>
      <w:r w:rsidRPr="00D902B4">
        <w:rPr>
          <w:rFonts w:cstheme="minorHAnsi"/>
        </w:rPr>
        <w:t xml:space="preserve">using </w:t>
      </w:r>
      <w:proofErr w:type="spellStart"/>
      <w:r w:rsidRPr="00D902B4">
        <w:rPr>
          <w:rFonts w:cstheme="minorHAnsi"/>
          <w:i/>
        </w:rPr>
        <w:t>checkCodeStds</w:t>
      </w:r>
      <w:proofErr w:type="spellEnd"/>
      <w:r>
        <w:rPr>
          <w:rFonts w:cstheme="minorHAnsi"/>
        </w:rPr>
        <w:t xml:space="preserve"> </w:t>
      </w:r>
      <w:r w:rsidRPr="00D902B4">
        <w:rPr>
          <w:rFonts w:cstheme="minorHAnsi"/>
        </w:rPr>
        <w:t>(</w:t>
      </w:r>
      <w:r w:rsidRPr="00D902B4">
        <w:rPr>
          <w:rFonts w:cstheme="minorHAnsi"/>
          <w:i/>
        </w:rPr>
        <w:t>tools\utilities\verification\</w:t>
      </w:r>
      <w:proofErr w:type="spellStart"/>
      <w:r w:rsidRPr="00D902B4">
        <w:rPr>
          <w:rFonts w:cstheme="minorHAnsi"/>
          <w:i/>
        </w:rPr>
        <w:t>static_analysis</w:t>
      </w:r>
      <w:proofErr w:type="spellEnd"/>
      <w:r w:rsidRPr="00D902B4">
        <w:rPr>
          <w:rFonts w:cstheme="minorHAnsi"/>
          <w:i/>
        </w:rPr>
        <w:t>\</w:t>
      </w:r>
      <w:proofErr w:type="spellStart"/>
      <w:r w:rsidRPr="00D902B4">
        <w:rPr>
          <w:rFonts w:cstheme="minorHAnsi"/>
          <w:i/>
        </w:rPr>
        <w:t>checkCodeStds.m</w:t>
      </w:r>
      <w:proofErr w:type="spellEnd"/>
      <w:r w:rsidRPr="00D902B4">
        <w:rPr>
          <w:rFonts w:cstheme="minorHAnsi"/>
        </w:rPr>
        <w:t>).</w:t>
      </w:r>
    </w:p>
    <w:bookmarkEnd w:id="26"/>
    <w:p w14:paraId="631B8681" w14:textId="77777777" w:rsidR="00D95464" w:rsidRDefault="00D95464" w:rsidP="0046416D">
      <w:pPr>
        <w:spacing w:line="240" w:lineRule="auto"/>
        <w:rPr>
          <w:rFonts w:eastAsiaTheme="majorEastAsia" w:cstheme="minorHAnsi"/>
          <w:b/>
          <w:bCs/>
          <w:sz w:val="36"/>
          <w:szCs w:val="36"/>
        </w:rPr>
      </w:pPr>
      <w:r>
        <w:rPr>
          <w:rFonts w:cstheme="minorHAnsi"/>
          <w:sz w:val="36"/>
          <w:szCs w:val="36"/>
        </w:rPr>
        <w:br w:type="page"/>
      </w:r>
    </w:p>
    <w:p w14:paraId="3203FD13" w14:textId="0047F159" w:rsidR="00E54A86" w:rsidRPr="00C94EF2" w:rsidRDefault="00AB7059" w:rsidP="0046416D">
      <w:pPr>
        <w:pStyle w:val="Heading1"/>
        <w:spacing w:line="240" w:lineRule="auto"/>
        <w:rPr>
          <w:rFonts w:asciiTheme="minorHAnsi" w:hAnsiTheme="minorHAnsi" w:cstheme="minorHAnsi"/>
          <w:color w:val="auto"/>
          <w:sz w:val="36"/>
          <w:szCs w:val="36"/>
        </w:rPr>
      </w:pPr>
      <w:bookmarkStart w:id="27" w:name="_Toc87568087"/>
      <w:r>
        <w:rPr>
          <w:rFonts w:asciiTheme="minorHAnsi" w:hAnsiTheme="minorHAnsi" w:cstheme="minorHAnsi"/>
          <w:color w:val="auto"/>
          <w:sz w:val="36"/>
          <w:szCs w:val="36"/>
        </w:rPr>
        <w:lastRenderedPageBreak/>
        <w:t>Utility Functions</w:t>
      </w:r>
      <w:bookmarkEnd w:id="27"/>
    </w:p>
    <w:p w14:paraId="5E107F31" w14:textId="02A24DE2" w:rsidR="00E54A86" w:rsidRDefault="00DD0AA2" w:rsidP="00124F9E">
      <w:pPr>
        <w:spacing w:before="120" w:after="120" w:line="240" w:lineRule="auto"/>
        <w:ind w:left="360"/>
        <w:rPr>
          <w:rFonts w:cstheme="minorHAnsi"/>
        </w:rPr>
      </w:pPr>
      <w:r>
        <w:rPr>
          <w:rFonts w:cstheme="minorHAnsi"/>
        </w:rPr>
        <w:t xml:space="preserve">The following table summarizes the utilities available in </w:t>
      </w:r>
      <w:r w:rsidR="00930CA9">
        <w:rPr>
          <w:rFonts w:cstheme="minorHAnsi"/>
        </w:rPr>
        <w:t xml:space="preserve">the </w:t>
      </w:r>
      <w:r w:rsidR="00A566BB">
        <w:rPr>
          <w:rFonts w:cstheme="minorHAnsi"/>
        </w:rPr>
        <w:t>MBD Platform</w:t>
      </w:r>
      <w:r w:rsidR="006C0F98">
        <w:rPr>
          <w:rFonts w:cstheme="minorHAnsi"/>
        </w:rPr>
        <w:t>:</w:t>
      </w:r>
    </w:p>
    <w:tbl>
      <w:tblPr>
        <w:tblStyle w:val="TableGrid"/>
        <w:tblW w:w="0" w:type="auto"/>
        <w:tblInd w:w="360" w:type="dxa"/>
        <w:tblLayout w:type="fixed"/>
        <w:tblLook w:val="04A0" w:firstRow="1" w:lastRow="0" w:firstColumn="1" w:lastColumn="0" w:noHBand="0" w:noVBand="1"/>
      </w:tblPr>
      <w:tblGrid>
        <w:gridCol w:w="2880"/>
        <w:gridCol w:w="6120"/>
      </w:tblGrid>
      <w:tr w:rsidR="00EE7AF4" w:rsidRPr="00BF4D33" w14:paraId="03335910" w14:textId="77777777" w:rsidTr="00D62B7B">
        <w:trPr>
          <w:trHeight w:val="53"/>
        </w:trPr>
        <w:tc>
          <w:tcPr>
            <w:tcW w:w="2880" w:type="dxa"/>
            <w:shd w:val="clear" w:color="auto" w:fill="D9D9D9" w:themeFill="background1" w:themeFillShade="D9"/>
            <w:tcMar>
              <w:top w:w="43" w:type="dxa"/>
              <w:left w:w="86" w:type="dxa"/>
              <w:bottom w:w="86" w:type="dxa"/>
              <w:right w:w="86" w:type="dxa"/>
            </w:tcMar>
          </w:tcPr>
          <w:p w14:paraId="39EC6AF8" w14:textId="77777777" w:rsidR="00EE7AF4" w:rsidRPr="00BF4D33" w:rsidRDefault="00DD0AA2" w:rsidP="0046416D">
            <w:pPr>
              <w:rPr>
                <w:rFonts w:cstheme="minorHAnsi"/>
                <w:b/>
              </w:rPr>
            </w:pPr>
            <w:r>
              <w:rPr>
                <w:rFonts w:cstheme="minorHAnsi"/>
                <w:b/>
              </w:rPr>
              <w:t xml:space="preserve">Utility </w:t>
            </w:r>
            <w:r w:rsidR="00EE7AF4">
              <w:rPr>
                <w:rFonts w:cstheme="minorHAnsi"/>
                <w:b/>
              </w:rPr>
              <w:t>Name</w:t>
            </w:r>
          </w:p>
        </w:tc>
        <w:tc>
          <w:tcPr>
            <w:tcW w:w="6120" w:type="dxa"/>
            <w:shd w:val="clear" w:color="auto" w:fill="D9D9D9" w:themeFill="background1" w:themeFillShade="D9"/>
            <w:tcMar>
              <w:top w:w="43" w:type="dxa"/>
              <w:left w:w="86" w:type="dxa"/>
              <w:bottom w:w="86" w:type="dxa"/>
              <w:right w:w="86" w:type="dxa"/>
            </w:tcMar>
          </w:tcPr>
          <w:p w14:paraId="3DD082B6" w14:textId="77777777" w:rsidR="00EE7AF4" w:rsidRPr="00BF4D33" w:rsidRDefault="00FA6D97" w:rsidP="0046416D">
            <w:pPr>
              <w:rPr>
                <w:rFonts w:cstheme="minorHAnsi"/>
                <w:b/>
              </w:rPr>
            </w:pPr>
            <w:r>
              <w:rPr>
                <w:rFonts w:cstheme="minorHAnsi"/>
                <w:b/>
              </w:rPr>
              <w:t>Description</w:t>
            </w:r>
          </w:p>
        </w:tc>
      </w:tr>
      <w:tr w:rsidR="003107D5" w14:paraId="0D220ECE" w14:textId="77777777" w:rsidTr="00525B4E">
        <w:trPr>
          <w:trHeight w:val="27"/>
        </w:trPr>
        <w:tc>
          <w:tcPr>
            <w:tcW w:w="2880" w:type="dxa"/>
            <w:tcMar>
              <w:top w:w="43" w:type="dxa"/>
              <w:left w:w="86" w:type="dxa"/>
              <w:bottom w:w="86" w:type="dxa"/>
              <w:right w:w="86" w:type="dxa"/>
            </w:tcMar>
          </w:tcPr>
          <w:p w14:paraId="63EC5F3A" w14:textId="77777777" w:rsidR="003107D5" w:rsidRPr="00F44297" w:rsidRDefault="003107D5" w:rsidP="0046416D">
            <w:pPr>
              <w:rPr>
                <w:rFonts w:cstheme="minorHAnsi"/>
                <w:iCs/>
              </w:rPr>
            </w:pPr>
            <w:proofErr w:type="spellStart"/>
            <w:r>
              <w:rPr>
                <w:rFonts w:cstheme="minorHAnsi"/>
                <w:i/>
              </w:rPr>
              <w:t>addModelFolder</w:t>
            </w:r>
            <w:proofErr w:type="spellEnd"/>
          </w:p>
        </w:tc>
        <w:tc>
          <w:tcPr>
            <w:tcW w:w="6120" w:type="dxa"/>
            <w:tcMar>
              <w:top w:w="43" w:type="dxa"/>
              <w:left w:w="86" w:type="dxa"/>
              <w:bottom w:w="86" w:type="dxa"/>
              <w:right w:w="86" w:type="dxa"/>
            </w:tcMar>
          </w:tcPr>
          <w:p w14:paraId="7E0E188C" w14:textId="41DE04C8" w:rsidR="003107D5" w:rsidRDefault="003107D5" w:rsidP="0046416D">
            <w:pPr>
              <w:autoSpaceDE w:val="0"/>
              <w:autoSpaceDN w:val="0"/>
              <w:rPr>
                <w:rFonts w:cstheme="minorHAnsi"/>
              </w:rPr>
            </w:pPr>
            <w:r w:rsidRPr="00274421">
              <w:rPr>
                <w:rFonts w:cstheme="minorHAnsi"/>
              </w:rPr>
              <w:t xml:space="preserve">Create a new model folder based on </w:t>
            </w:r>
            <w:r>
              <w:rPr>
                <w:rFonts w:cstheme="minorHAnsi"/>
              </w:rPr>
              <w:t xml:space="preserve">the </w:t>
            </w:r>
            <w:r w:rsidRPr="00274421">
              <w:rPr>
                <w:rFonts w:cstheme="minorHAnsi"/>
              </w:rPr>
              <w:t>folder template</w:t>
            </w:r>
            <w:r>
              <w:rPr>
                <w:rFonts w:cstheme="minorHAnsi"/>
              </w:rPr>
              <w:t xml:space="preserve"> </w:t>
            </w:r>
            <w:r w:rsidR="00C4048E">
              <w:rPr>
                <w:rFonts w:cstheme="minorHAnsi"/>
                <w:i/>
              </w:rPr>
              <w:t>ISO_04_Design</w:t>
            </w:r>
            <w:r w:rsidRPr="000C7EEC">
              <w:rPr>
                <w:rFonts w:cstheme="minorHAnsi"/>
                <w:i/>
              </w:rPr>
              <w:t>\</w:t>
            </w:r>
            <w:proofErr w:type="spellStart"/>
            <w:r w:rsidRPr="000C7EEC">
              <w:rPr>
                <w:rFonts w:cstheme="minorHAnsi"/>
                <w:i/>
              </w:rPr>
              <w:t>sample_model</w:t>
            </w:r>
            <w:proofErr w:type="spellEnd"/>
            <w:r w:rsidRPr="00274421">
              <w:rPr>
                <w:rFonts w:cstheme="minorHAnsi"/>
              </w:rPr>
              <w:t>.</w:t>
            </w:r>
            <w:r>
              <w:rPr>
                <w:rFonts w:cstheme="minorHAnsi"/>
              </w:rPr>
              <w:t xml:space="preserve"> This also creates model specific folders under the subfolders in </w:t>
            </w:r>
            <w:r w:rsidR="00C4048E">
              <w:rPr>
                <w:rFonts w:cstheme="minorHAnsi"/>
                <w:i/>
              </w:rPr>
              <w:t>ISO_05_Code</w:t>
            </w:r>
            <w:r w:rsidRPr="00C87E32">
              <w:rPr>
                <w:rFonts w:cstheme="minorHAnsi"/>
                <w:i/>
              </w:rPr>
              <w:t>\</w:t>
            </w:r>
            <w:r>
              <w:rPr>
                <w:rFonts w:cstheme="minorHAnsi"/>
                <w:i/>
              </w:rPr>
              <w:t>verification_results</w:t>
            </w:r>
            <w:r>
              <w:rPr>
                <w:rFonts w:cstheme="minorHAnsi"/>
              </w:rPr>
              <w:t>.</w:t>
            </w:r>
          </w:p>
          <w:p w14:paraId="7DD0B9F4" w14:textId="77777777" w:rsidR="003107D5" w:rsidRPr="00A02577" w:rsidRDefault="003107D5" w:rsidP="0046416D">
            <w:pPr>
              <w:autoSpaceDE w:val="0"/>
              <w:autoSpaceDN w:val="0"/>
              <w:spacing w:before="120"/>
              <w:rPr>
                <w:rFonts w:cstheme="minorHAnsi"/>
              </w:rPr>
            </w:pPr>
            <w:r>
              <w:rPr>
                <w:rFonts w:cstheme="minorHAnsi"/>
              </w:rPr>
              <w:t>Syntax</w:t>
            </w:r>
            <w:r w:rsidRPr="00A02577">
              <w:rPr>
                <w:rFonts w:cstheme="minorHAnsi"/>
              </w:rPr>
              <w:t>:</w:t>
            </w:r>
          </w:p>
          <w:p w14:paraId="33573F2B" w14:textId="61D56B78" w:rsidR="00D465E2" w:rsidRPr="00693D16" w:rsidRDefault="00D465E2" w:rsidP="00693D16">
            <w:pPr>
              <w:pStyle w:val="ListParagraph"/>
              <w:numPr>
                <w:ilvl w:val="0"/>
                <w:numId w:val="39"/>
              </w:numPr>
              <w:autoSpaceDE w:val="0"/>
              <w:autoSpaceDN w:val="0"/>
              <w:ind w:left="273" w:hanging="187"/>
              <w:contextualSpacing w:val="0"/>
              <w:rPr>
                <w:rFonts w:cstheme="minorHAnsi"/>
                <w:iCs/>
              </w:rPr>
            </w:pPr>
            <w:proofErr w:type="spellStart"/>
            <w:r w:rsidRPr="00693D16">
              <w:rPr>
                <w:rFonts w:cstheme="minorHAnsi"/>
                <w:i/>
              </w:rPr>
              <w:t>addModelFolder</w:t>
            </w:r>
            <w:proofErr w:type="spellEnd"/>
            <w:r w:rsidRPr="00693D16">
              <w:rPr>
                <w:rFonts w:cstheme="minorHAnsi"/>
                <w:i/>
              </w:rPr>
              <w:t>(</w:t>
            </w:r>
            <w:r w:rsidRPr="00693D16">
              <w:rPr>
                <w:rFonts w:cstheme="minorHAnsi"/>
                <w:i/>
                <w:color w:val="A020F0"/>
              </w:rPr>
              <w:t>'controller'</w:t>
            </w:r>
            <w:r w:rsidRPr="00693D16">
              <w:rPr>
                <w:rFonts w:cstheme="minorHAnsi"/>
                <w:i/>
              </w:rPr>
              <w:t>)</w:t>
            </w:r>
          </w:p>
          <w:p w14:paraId="6B8D5057" w14:textId="77777777" w:rsidR="00D465E2" w:rsidRPr="00D465E2" w:rsidRDefault="00D465E2" w:rsidP="00D465E2">
            <w:pPr>
              <w:pStyle w:val="ListParagraph"/>
              <w:numPr>
                <w:ilvl w:val="0"/>
                <w:numId w:val="39"/>
              </w:numPr>
              <w:autoSpaceDE w:val="0"/>
              <w:autoSpaceDN w:val="0"/>
              <w:ind w:left="273" w:hanging="187"/>
              <w:contextualSpacing w:val="0"/>
              <w:rPr>
                <w:rFonts w:cstheme="minorHAnsi"/>
                <w:iCs/>
              </w:rPr>
            </w:pPr>
            <w:proofErr w:type="spellStart"/>
            <w:proofErr w:type="gramStart"/>
            <w:r w:rsidRPr="00D465E2">
              <w:rPr>
                <w:rFonts w:cstheme="minorHAnsi"/>
                <w:i/>
              </w:rPr>
              <w:t>addModelFolder</w:t>
            </w:r>
            <w:proofErr w:type="spellEnd"/>
            <w:r w:rsidRPr="00D465E2">
              <w:rPr>
                <w:rFonts w:cstheme="minorHAnsi"/>
                <w:i/>
              </w:rPr>
              <w:t>(</w:t>
            </w:r>
            <w:proofErr w:type="gramEnd"/>
            <w:r w:rsidRPr="00D465E2">
              <w:rPr>
                <w:rFonts w:cstheme="minorHAnsi"/>
                <w:i/>
                <w:color w:val="A020F0"/>
              </w:rPr>
              <w:t>'controller'</w:t>
            </w:r>
            <w:r w:rsidRPr="00D465E2">
              <w:rPr>
                <w:rFonts w:cstheme="minorHAnsi"/>
                <w:i/>
              </w:rPr>
              <w:t xml:space="preserve">, </w:t>
            </w:r>
            <w:r w:rsidRPr="00D465E2">
              <w:rPr>
                <w:rFonts w:cstheme="minorHAnsi"/>
                <w:i/>
                <w:color w:val="A020F0"/>
              </w:rPr>
              <w:t>' Nonreusable'</w:t>
            </w:r>
            <w:r w:rsidRPr="00D465E2">
              <w:rPr>
                <w:rFonts w:cstheme="minorHAnsi"/>
                <w:i/>
              </w:rPr>
              <w:t>)</w:t>
            </w:r>
          </w:p>
          <w:p w14:paraId="50FC19C4" w14:textId="4F3CD94B" w:rsidR="00D465E2" w:rsidRPr="00D465E2" w:rsidRDefault="00D465E2" w:rsidP="00D465E2">
            <w:pPr>
              <w:pStyle w:val="ListParagraph"/>
              <w:numPr>
                <w:ilvl w:val="0"/>
                <w:numId w:val="39"/>
              </w:numPr>
              <w:autoSpaceDE w:val="0"/>
              <w:autoSpaceDN w:val="0"/>
              <w:ind w:left="273" w:hanging="187"/>
              <w:contextualSpacing w:val="0"/>
              <w:rPr>
                <w:rFonts w:cstheme="minorHAnsi"/>
                <w:iCs/>
              </w:rPr>
            </w:pPr>
            <w:proofErr w:type="spellStart"/>
            <w:proofErr w:type="gramStart"/>
            <w:r w:rsidRPr="00D465E2">
              <w:rPr>
                <w:rFonts w:cstheme="minorHAnsi"/>
                <w:i/>
              </w:rPr>
              <w:t>addModelFolder</w:t>
            </w:r>
            <w:proofErr w:type="spellEnd"/>
            <w:r w:rsidRPr="00D465E2">
              <w:rPr>
                <w:rFonts w:cstheme="minorHAnsi"/>
                <w:i/>
              </w:rPr>
              <w:t>(</w:t>
            </w:r>
            <w:proofErr w:type="gramEnd"/>
            <w:r w:rsidRPr="00D465E2">
              <w:rPr>
                <w:rFonts w:cstheme="minorHAnsi"/>
                <w:i/>
                <w:color w:val="A020F0"/>
              </w:rPr>
              <w:t>'controller'</w:t>
            </w:r>
            <w:r w:rsidRPr="00D465E2">
              <w:rPr>
                <w:rFonts w:cstheme="minorHAnsi"/>
                <w:i/>
              </w:rPr>
              <w:t xml:space="preserve">, </w:t>
            </w:r>
            <w:r w:rsidRPr="00D465E2">
              <w:rPr>
                <w:rFonts w:cstheme="minorHAnsi"/>
                <w:i/>
                <w:color w:val="A020F0"/>
              </w:rPr>
              <w:t>' Nonreusable'</w:t>
            </w:r>
            <w:r w:rsidRPr="00D465E2">
              <w:rPr>
                <w:rFonts w:cstheme="minorHAnsi"/>
                <w:i/>
              </w:rPr>
              <w:t xml:space="preserve">, </w:t>
            </w:r>
            <w:r w:rsidRPr="00D465E2">
              <w:rPr>
                <w:rFonts w:cstheme="minorHAnsi"/>
                <w:i/>
                <w:color w:val="A020F0"/>
              </w:rPr>
              <w:t>'ASILD'</w:t>
            </w:r>
            <w:r w:rsidRPr="00D465E2">
              <w:rPr>
                <w:rFonts w:cstheme="minorHAnsi"/>
                <w:i/>
              </w:rPr>
              <w:t>)</w:t>
            </w:r>
          </w:p>
          <w:p w14:paraId="4B0B5754" w14:textId="736EDB59" w:rsidR="003107D5" w:rsidRPr="00F44297" w:rsidRDefault="00BB454F" w:rsidP="0046416D">
            <w:pPr>
              <w:autoSpaceDE w:val="0"/>
              <w:autoSpaceDN w:val="0"/>
              <w:rPr>
                <w:rFonts w:cstheme="minorHAnsi"/>
              </w:rPr>
            </w:pPr>
            <w:r w:rsidRPr="00F44297">
              <w:rPr>
                <w:rFonts w:cstheme="minorHAnsi"/>
              </w:rPr>
              <w:t>Use</w:t>
            </w:r>
            <w:r w:rsidR="00693D16">
              <w:rPr>
                <w:rFonts w:cstheme="minorHAnsi"/>
              </w:rPr>
              <w:t xml:space="preserve"> </w:t>
            </w:r>
            <w:r w:rsidR="003107D5" w:rsidRPr="00F44297">
              <w:rPr>
                <w:rFonts w:cstheme="minorHAnsi"/>
              </w:rPr>
              <w:t xml:space="preserve">the </w:t>
            </w:r>
            <w:r w:rsidR="003107D5" w:rsidRPr="00AE11D4">
              <w:rPr>
                <w:rFonts w:cstheme="minorHAnsi"/>
                <w:i/>
                <w:iCs/>
              </w:rPr>
              <w:t>Nonreusable</w:t>
            </w:r>
            <w:r w:rsidR="003107D5">
              <w:rPr>
                <w:rFonts w:cstheme="minorHAnsi"/>
              </w:rPr>
              <w:t xml:space="preserve"> option if you want the</w:t>
            </w:r>
            <w:r w:rsidR="003107D5" w:rsidRPr="00F44297">
              <w:rPr>
                <w:rFonts w:cstheme="minorHAnsi"/>
              </w:rPr>
              <w:t xml:space="preserve"> </w:t>
            </w:r>
            <w:r w:rsidR="003107D5">
              <w:rPr>
                <w:rFonts w:cstheme="minorHAnsi"/>
              </w:rPr>
              <w:t xml:space="preserve">new </w:t>
            </w:r>
            <w:r w:rsidR="003107D5" w:rsidRPr="00F44297">
              <w:rPr>
                <w:rFonts w:cstheme="minorHAnsi"/>
              </w:rPr>
              <w:t>model</w:t>
            </w:r>
            <w:r w:rsidR="003107D5">
              <w:rPr>
                <w:rFonts w:cstheme="minorHAnsi"/>
              </w:rPr>
              <w:t xml:space="preserve"> to be nonreusable, o</w:t>
            </w:r>
            <w:r w:rsidR="003107D5" w:rsidRPr="00F44297">
              <w:rPr>
                <w:rFonts w:cstheme="minorHAnsi"/>
              </w:rPr>
              <w:t xml:space="preserve">therwise </w:t>
            </w:r>
            <w:r w:rsidR="003107D5">
              <w:rPr>
                <w:rFonts w:cstheme="minorHAnsi"/>
              </w:rPr>
              <w:t>it</w:t>
            </w:r>
            <w:r w:rsidR="003107D5" w:rsidRPr="00F44297">
              <w:rPr>
                <w:rFonts w:cstheme="minorHAnsi"/>
              </w:rPr>
              <w:t xml:space="preserve"> is </w:t>
            </w:r>
            <w:r w:rsidR="003107D5">
              <w:rPr>
                <w:rFonts w:cstheme="minorHAnsi"/>
              </w:rPr>
              <w:t>reusable.</w:t>
            </w:r>
            <w:r w:rsidR="00693D16" w:rsidRPr="00F44297">
              <w:rPr>
                <w:rFonts w:cstheme="minorHAnsi"/>
              </w:rPr>
              <w:t xml:space="preserve"> Use the </w:t>
            </w:r>
            <w:r w:rsidR="00693D16">
              <w:rPr>
                <w:rFonts w:cstheme="minorHAnsi"/>
              </w:rPr>
              <w:t xml:space="preserve">third </w:t>
            </w:r>
            <w:r w:rsidR="00693D16" w:rsidRPr="00F44297">
              <w:rPr>
                <w:rFonts w:cstheme="minorHAnsi"/>
              </w:rPr>
              <w:t xml:space="preserve">argument to </w:t>
            </w:r>
            <w:r w:rsidR="00693D16">
              <w:rPr>
                <w:rFonts w:cstheme="minorHAnsi"/>
              </w:rPr>
              <w:t xml:space="preserve">specify ASIL of the model, i.e., </w:t>
            </w:r>
            <w:r w:rsidR="00693D16" w:rsidRPr="00693D16">
              <w:rPr>
                <w:rFonts w:cstheme="minorHAnsi"/>
                <w:i/>
                <w:iCs/>
              </w:rPr>
              <w:t>N/A</w:t>
            </w:r>
            <w:r w:rsidR="00693D16">
              <w:rPr>
                <w:rFonts w:cstheme="minorHAnsi"/>
              </w:rPr>
              <w:t xml:space="preserve">, </w:t>
            </w:r>
            <w:r w:rsidR="00693D16">
              <w:rPr>
                <w:rFonts w:cstheme="minorHAnsi"/>
                <w:i/>
                <w:iCs/>
              </w:rPr>
              <w:t>QM</w:t>
            </w:r>
            <w:r w:rsidR="00693D16">
              <w:rPr>
                <w:rFonts w:cstheme="minorHAnsi"/>
              </w:rPr>
              <w:t xml:space="preserve">, </w:t>
            </w:r>
            <w:r w:rsidR="00693D16">
              <w:rPr>
                <w:rFonts w:cstheme="minorHAnsi"/>
                <w:i/>
                <w:iCs/>
              </w:rPr>
              <w:t>ASILA</w:t>
            </w:r>
            <w:r w:rsidR="00693D16">
              <w:rPr>
                <w:rFonts w:cstheme="minorHAnsi"/>
              </w:rPr>
              <w:t xml:space="preserve">, </w:t>
            </w:r>
            <w:r w:rsidR="00693D16">
              <w:rPr>
                <w:rFonts w:cstheme="minorHAnsi"/>
                <w:i/>
                <w:iCs/>
              </w:rPr>
              <w:t>ASILB</w:t>
            </w:r>
            <w:r w:rsidR="00693D16">
              <w:rPr>
                <w:rFonts w:cstheme="minorHAnsi"/>
              </w:rPr>
              <w:t xml:space="preserve">, </w:t>
            </w:r>
            <w:r w:rsidR="00693D16" w:rsidRPr="00936769">
              <w:rPr>
                <w:rFonts w:cstheme="minorHAnsi"/>
                <w:i/>
                <w:iCs/>
              </w:rPr>
              <w:t>ASILC</w:t>
            </w:r>
            <w:r w:rsidR="00693D16">
              <w:rPr>
                <w:rFonts w:cstheme="minorHAnsi"/>
              </w:rPr>
              <w:t xml:space="preserve">, or </w:t>
            </w:r>
            <w:r w:rsidR="00693D16">
              <w:rPr>
                <w:rFonts w:cstheme="minorHAnsi"/>
                <w:i/>
                <w:iCs/>
              </w:rPr>
              <w:t>ASILD</w:t>
            </w:r>
            <w:r w:rsidR="00693D16" w:rsidRPr="004D1D17">
              <w:rPr>
                <w:rFonts w:cstheme="minorHAnsi"/>
              </w:rPr>
              <w:t>.</w:t>
            </w:r>
          </w:p>
        </w:tc>
      </w:tr>
      <w:tr w:rsidR="003107D5" w14:paraId="49B7BBD6" w14:textId="77777777" w:rsidTr="00525B4E">
        <w:trPr>
          <w:trHeight w:val="27"/>
        </w:trPr>
        <w:tc>
          <w:tcPr>
            <w:tcW w:w="2880" w:type="dxa"/>
            <w:tcMar>
              <w:top w:w="43" w:type="dxa"/>
              <w:left w:w="86" w:type="dxa"/>
              <w:bottom w:w="86" w:type="dxa"/>
              <w:right w:w="86" w:type="dxa"/>
            </w:tcMar>
          </w:tcPr>
          <w:p w14:paraId="6E9EADC7" w14:textId="77777777" w:rsidR="003107D5" w:rsidRPr="00F44297" w:rsidRDefault="003107D5" w:rsidP="0046416D">
            <w:pPr>
              <w:rPr>
                <w:rFonts w:cstheme="minorHAnsi"/>
                <w:iCs/>
              </w:rPr>
            </w:pPr>
            <w:proofErr w:type="spellStart"/>
            <w:r>
              <w:rPr>
                <w:rFonts w:cstheme="minorHAnsi"/>
                <w:i/>
              </w:rPr>
              <w:t>clearTestManager</w:t>
            </w:r>
            <w:proofErr w:type="spellEnd"/>
          </w:p>
        </w:tc>
        <w:tc>
          <w:tcPr>
            <w:tcW w:w="6120" w:type="dxa"/>
            <w:tcMar>
              <w:top w:w="43" w:type="dxa"/>
              <w:left w:w="86" w:type="dxa"/>
              <w:bottom w:w="86" w:type="dxa"/>
              <w:right w:w="86" w:type="dxa"/>
            </w:tcMar>
          </w:tcPr>
          <w:p w14:paraId="587DAD4B" w14:textId="77777777" w:rsidR="003107D5" w:rsidRDefault="003107D5" w:rsidP="0046416D">
            <w:pPr>
              <w:autoSpaceDE w:val="0"/>
              <w:autoSpaceDN w:val="0"/>
              <w:rPr>
                <w:rFonts w:cstheme="minorHAnsi"/>
              </w:rPr>
            </w:pPr>
            <w:r w:rsidRPr="00274421">
              <w:rPr>
                <w:rFonts w:cstheme="minorHAnsi"/>
              </w:rPr>
              <w:t>Clear all test files and result sets loaded in</w:t>
            </w:r>
            <w:r>
              <w:rPr>
                <w:rFonts w:cstheme="minorHAnsi"/>
              </w:rPr>
              <w:t xml:space="preserve"> the</w:t>
            </w:r>
            <w:r w:rsidRPr="00274421">
              <w:rPr>
                <w:rFonts w:cstheme="minorHAnsi"/>
              </w:rPr>
              <w:t xml:space="preserve"> Test Manager.</w:t>
            </w:r>
          </w:p>
          <w:p w14:paraId="686DF5C7" w14:textId="77777777" w:rsidR="003107D5" w:rsidRPr="00A02577" w:rsidRDefault="003107D5" w:rsidP="0046416D">
            <w:pPr>
              <w:autoSpaceDE w:val="0"/>
              <w:autoSpaceDN w:val="0"/>
              <w:spacing w:before="120"/>
              <w:rPr>
                <w:rFonts w:cstheme="minorHAnsi"/>
              </w:rPr>
            </w:pPr>
            <w:r>
              <w:rPr>
                <w:rFonts w:cstheme="minorHAnsi"/>
              </w:rPr>
              <w:t>Syntax</w:t>
            </w:r>
            <w:r w:rsidRPr="00A02577">
              <w:rPr>
                <w:rFonts w:cstheme="minorHAnsi"/>
              </w:rPr>
              <w:t>:</w:t>
            </w:r>
          </w:p>
          <w:p w14:paraId="5D7AC3D5" w14:textId="77777777" w:rsidR="003107D5" w:rsidRPr="00F44297" w:rsidRDefault="003107D5" w:rsidP="0046416D">
            <w:pPr>
              <w:pStyle w:val="ListParagraph"/>
              <w:autoSpaceDE w:val="0"/>
              <w:autoSpaceDN w:val="0"/>
              <w:ind w:left="273"/>
              <w:contextualSpacing w:val="0"/>
              <w:rPr>
                <w:rFonts w:cstheme="minorHAnsi"/>
                <w:iCs/>
              </w:rPr>
            </w:pPr>
            <w:proofErr w:type="spellStart"/>
            <w:proofErr w:type="gramStart"/>
            <w:r w:rsidRPr="00F44297">
              <w:rPr>
                <w:rFonts w:cstheme="minorHAnsi"/>
                <w:i/>
              </w:rPr>
              <w:t>clearTestManager</w:t>
            </w:r>
            <w:proofErr w:type="spellEnd"/>
            <w:r w:rsidRPr="00F44297">
              <w:rPr>
                <w:rFonts w:cstheme="minorHAnsi"/>
                <w:i/>
              </w:rPr>
              <w:t>(</w:t>
            </w:r>
            <w:proofErr w:type="gramEnd"/>
            <w:r w:rsidRPr="00F44297">
              <w:rPr>
                <w:rFonts w:cstheme="minorHAnsi"/>
                <w:i/>
              </w:rPr>
              <w:t>)</w:t>
            </w:r>
          </w:p>
        </w:tc>
      </w:tr>
      <w:tr w:rsidR="003107D5" w14:paraId="31B2FF5E" w14:textId="77777777" w:rsidTr="00525B4E">
        <w:trPr>
          <w:trHeight w:val="27"/>
        </w:trPr>
        <w:tc>
          <w:tcPr>
            <w:tcW w:w="2880" w:type="dxa"/>
            <w:tcMar>
              <w:top w:w="43" w:type="dxa"/>
              <w:left w:w="86" w:type="dxa"/>
              <w:bottom w:w="86" w:type="dxa"/>
              <w:right w:w="86" w:type="dxa"/>
            </w:tcMar>
          </w:tcPr>
          <w:p w14:paraId="28ADEB71" w14:textId="77777777" w:rsidR="003107D5" w:rsidRPr="00F44297" w:rsidRDefault="003107D5" w:rsidP="0046416D">
            <w:pPr>
              <w:rPr>
                <w:rFonts w:cstheme="minorHAnsi"/>
                <w:iCs/>
              </w:rPr>
            </w:pPr>
            <w:proofErr w:type="spellStart"/>
            <w:r>
              <w:rPr>
                <w:rFonts w:cstheme="minorHAnsi"/>
                <w:i/>
              </w:rPr>
              <w:t>deleteModelFolder</w:t>
            </w:r>
            <w:proofErr w:type="spellEnd"/>
          </w:p>
        </w:tc>
        <w:tc>
          <w:tcPr>
            <w:tcW w:w="6120" w:type="dxa"/>
            <w:tcMar>
              <w:top w:w="43" w:type="dxa"/>
              <w:left w:w="86" w:type="dxa"/>
              <w:bottom w:w="86" w:type="dxa"/>
              <w:right w:w="86" w:type="dxa"/>
            </w:tcMar>
          </w:tcPr>
          <w:p w14:paraId="332E1AB4" w14:textId="77777777" w:rsidR="003107D5" w:rsidRDefault="003107D5" w:rsidP="0046416D">
            <w:pPr>
              <w:autoSpaceDE w:val="0"/>
              <w:autoSpaceDN w:val="0"/>
              <w:rPr>
                <w:rFonts w:cstheme="minorHAnsi"/>
              </w:rPr>
            </w:pPr>
            <w:r w:rsidRPr="00274421">
              <w:rPr>
                <w:rFonts w:cstheme="minorHAnsi"/>
              </w:rPr>
              <w:t>Delete the model folder.</w:t>
            </w:r>
            <w:r>
              <w:rPr>
                <w:rFonts w:cstheme="minorHAnsi"/>
              </w:rPr>
              <w:t xml:space="preserve"> Use this to erase the model folder from the file system after removing it from the project.</w:t>
            </w:r>
          </w:p>
          <w:p w14:paraId="0AC33E44" w14:textId="77777777" w:rsidR="003107D5" w:rsidRPr="00A02577" w:rsidRDefault="003107D5" w:rsidP="0046416D">
            <w:pPr>
              <w:autoSpaceDE w:val="0"/>
              <w:autoSpaceDN w:val="0"/>
              <w:spacing w:before="120"/>
              <w:rPr>
                <w:rFonts w:cstheme="minorHAnsi"/>
              </w:rPr>
            </w:pPr>
            <w:r>
              <w:rPr>
                <w:rFonts w:cstheme="minorHAnsi"/>
              </w:rPr>
              <w:t>Syntax</w:t>
            </w:r>
            <w:r w:rsidRPr="00A02577">
              <w:rPr>
                <w:rFonts w:cstheme="minorHAnsi"/>
              </w:rPr>
              <w:t>:</w:t>
            </w:r>
          </w:p>
          <w:p w14:paraId="7F386621" w14:textId="77777777" w:rsidR="003107D5" w:rsidRPr="00F44297" w:rsidRDefault="003107D5" w:rsidP="0046416D">
            <w:pPr>
              <w:pStyle w:val="ListParagraph"/>
              <w:autoSpaceDE w:val="0"/>
              <w:autoSpaceDN w:val="0"/>
              <w:ind w:left="273"/>
              <w:contextualSpacing w:val="0"/>
              <w:rPr>
                <w:rFonts w:cstheme="minorHAnsi"/>
                <w:iCs/>
              </w:rPr>
            </w:pPr>
            <w:proofErr w:type="spellStart"/>
            <w:r w:rsidRPr="00F44297">
              <w:rPr>
                <w:rFonts w:cstheme="minorHAnsi"/>
                <w:i/>
              </w:rPr>
              <w:t>deleteModelFolder</w:t>
            </w:r>
            <w:proofErr w:type="spellEnd"/>
            <w:r w:rsidRPr="00F44297">
              <w:rPr>
                <w:rFonts w:cstheme="minorHAnsi"/>
                <w:i/>
              </w:rPr>
              <w:t>(</w:t>
            </w:r>
            <w:r w:rsidRPr="00F44297">
              <w:rPr>
                <w:rFonts w:cstheme="minorHAnsi"/>
                <w:i/>
                <w:color w:val="A020F0"/>
              </w:rPr>
              <w:t>'MODEL'</w:t>
            </w:r>
            <w:r w:rsidRPr="00F44297">
              <w:rPr>
                <w:rFonts w:cstheme="minorHAnsi"/>
                <w:i/>
              </w:rPr>
              <w:t>)</w:t>
            </w:r>
          </w:p>
        </w:tc>
      </w:tr>
      <w:tr w:rsidR="003107D5" w14:paraId="4A203E66" w14:textId="77777777" w:rsidTr="00525B4E">
        <w:trPr>
          <w:trHeight w:val="27"/>
        </w:trPr>
        <w:tc>
          <w:tcPr>
            <w:tcW w:w="2880" w:type="dxa"/>
            <w:tcMar>
              <w:top w:w="43" w:type="dxa"/>
              <w:left w:w="86" w:type="dxa"/>
              <w:bottom w:w="86" w:type="dxa"/>
              <w:right w:w="86" w:type="dxa"/>
            </w:tcMar>
          </w:tcPr>
          <w:p w14:paraId="3AFB8AE5" w14:textId="77777777" w:rsidR="003107D5" w:rsidRPr="00F44297" w:rsidRDefault="003107D5" w:rsidP="0046416D">
            <w:pPr>
              <w:rPr>
                <w:rFonts w:cstheme="minorHAnsi"/>
                <w:iCs/>
              </w:rPr>
            </w:pPr>
            <w:proofErr w:type="spellStart"/>
            <w:r w:rsidRPr="00065588">
              <w:rPr>
                <w:rFonts w:cstheme="minorHAnsi"/>
                <w:i/>
              </w:rPr>
              <w:t>removeModelFolder</w:t>
            </w:r>
            <w:proofErr w:type="spellEnd"/>
          </w:p>
        </w:tc>
        <w:tc>
          <w:tcPr>
            <w:tcW w:w="6120" w:type="dxa"/>
            <w:tcMar>
              <w:top w:w="43" w:type="dxa"/>
              <w:left w:w="86" w:type="dxa"/>
              <w:bottom w:w="86" w:type="dxa"/>
              <w:right w:w="86" w:type="dxa"/>
            </w:tcMar>
          </w:tcPr>
          <w:p w14:paraId="5F0C538C" w14:textId="77777777" w:rsidR="003107D5" w:rsidRDefault="003107D5" w:rsidP="0046416D">
            <w:pPr>
              <w:autoSpaceDE w:val="0"/>
              <w:autoSpaceDN w:val="0"/>
              <w:rPr>
                <w:rFonts w:cstheme="minorHAnsi"/>
              </w:rPr>
            </w:pPr>
            <w:r w:rsidRPr="00274421">
              <w:rPr>
                <w:rFonts w:cstheme="minorHAnsi"/>
              </w:rPr>
              <w:t>Remove the model folder from the current project.</w:t>
            </w:r>
            <w:r>
              <w:rPr>
                <w:rFonts w:cstheme="minorHAnsi"/>
              </w:rPr>
              <w:t xml:space="preserve"> This only excludes the model folder from the project. It does not erase the model folder from the file system.</w:t>
            </w:r>
          </w:p>
          <w:p w14:paraId="76EE1253" w14:textId="77777777" w:rsidR="003107D5" w:rsidRPr="00A02577" w:rsidRDefault="003107D5" w:rsidP="0046416D">
            <w:pPr>
              <w:autoSpaceDE w:val="0"/>
              <w:autoSpaceDN w:val="0"/>
              <w:spacing w:before="120"/>
              <w:rPr>
                <w:rFonts w:cstheme="minorHAnsi"/>
              </w:rPr>
            </w:pPr>
            <w:r>
              <w:rPr>
                <w:rFonts w:cstheme="minorHAnsi"/>
              </w:rPr>
              <w:t>Syntax</w:t>
            </w:r>
            <w:r w:rsidRPr="00A02577">
              <w:rPr>
                <w:rFonts w:cstheme="minorHAnsi"/>
              </w:rPr>
              <w:t>:</w:t>
            </w:r>
          </w:p>
          <w:p w14:paraId="2641ECA5" w14:textId="77777777" w:rsidR="003107D5" w:rsidRPr="00F44297" w:rsidRDefault="003107D5" w:rsidP="0046416D">
            <w:pPr>
              <w:pStyle w:val="ListParagraph"/>
              <w:autoSpaceDE w:val="0"/>
              <w:autoSpaceDN w:val="0"/>
              <w:ind w:left="273"/>
              <w:contextualSpacing w:val="0"/>
              <w:rPr>
                <w:rFonts w:cstheme="minorHAnsi"/>
                <w:iCs/>
              </w:rPr>
            </w:pPr>
            <w:proofErr w:type="spellStart"/>
            <w:r w:rsidRPr="00F44297">
              <w:rPr>
                <w:rFonts w:cstheme="minorHAnsi"/>
                <w:i/>
              </w:rPr>
              <w:t>removeModelFolder</w:t>
            </w:r>
            <w:proofErr w:type="spellEnd"/>
            <w:r w:rsidRPr="00F44297">
              <w:rPr>
                <w:rFonts w:cstheme="minorHAnsi"/>
                <w:i/>
              </w:rPr>
              <w:t>(</w:t>
            </w:r>
            <w:r w:rsidRPr="00F44297">
              <w:rPr>
                <w:rFonts w:cstheme="minorHAnsi"/>
                <w:i/>
                <w:color w:val="A020F0"/>
              </w:rPr>
              <w:t>'MODEL'</w:t>
            </w:r>
            <w:r w:rsidRPr="00F44297">
              <w:rPr>
                <w:rFonts w:cstheme="minorHAnsi"/>
                <w:i/>
              </w:rPr>
              <w:t>)</w:t>
            </w:r>
          </w:p>
        </w:tc>
      </w:tr>
      <w:tr w:rsidR="005C147A" w14:paraId="1D200EDE" w14:textId="77777777" w:rsidTr="00525B4E">
        <w:trPr>
          <w:trHeight w:val="27"/>
        </w:trPr>
        <w:tc>
          <w:tcPr>
            <w:tcW w:w="2880" w:type="dxa"/>
            <w:tcMar>
              <w:top w:w="43" w:type="dxa"/>
              <w:left w:w="86" w:type="dxa"/>
              <w:bottom w:w="86" w:type="dxa"/>
              <w:right w:w="86" w:type="dxa"/>
            </w:tcMar>
          </w:tcPr>
          <w:p w14:paraId="52069B55" w14:textId="77777777" w:rsidR="005C147A" w:rsidRPr="00E56BFF" w:rsidRDefault="005C147A" w:rsidP="0046416D">
            <w:pPr>
              <w:rPr>
                <w:rFonts w:cstheme="minorHAnsi"/>
                <w:iCs/>
              </w:rPr>
            </w:pPr>
            <w:proofErr w:type="spellStart"/>
            <w:r w:rsidRPr="00065588">
              <w:rPr>
                <w:rFonts w:cstheme="minorHAnsi"/>
                <w:i/>
              </w:rPr>
              <w:t>reset</w:t>
            </w:r>
            <w:r>
              <w:rPr>
                <w:rFonts w:cstheme="minorHAnsi"/>
                <w:i/>
              </w:rPr>
              <w:t>DefaultMdlAdvCfg</w:t>
            </w:r>
            <w:proofErr w:type="spellEnd"/>
          </w:p>
        </w:tc>
        <w:tc>
          <w:tcPr>
            <w:tcW w:w="6120" w:type="dxa"/>
            <w:tcMar>
              <w:top w:w="43" w:type="dxa"/>
              <w:left w:w="86" w:type="dxa"/>
              <w:bottom w:w="86" w:type="dxa"/>
              <w:right w:w="86" w:type="dxa"/>
            </w:tcMar>
          </w:tcPr>
          <w:p w14:paraId="6281E245" w14:textId="77777777" w:rsidR="005C147A" w:rsidRDefault="005C147A" w:rsidP="0046416D">
            <w:pPr>
              <w:autoSpaceDE w:val="0"/>
              <w:autoSpaceDN w:val="0"/>
              <w:rPr>
                <w:rFonts w:cstheme="minorHAnsi"/>
              </w:rPr>
            </w:pPr>
            <w:r>
              <w:rPr>
                <w:rFonts w:cstheme="minorHAnsi"/>
              </w:rPr>
              <w:t>Reset the default Model Advisor configuration to use the factory default.</w:t>
            </w:r>
          </w:p>
          <w:p w14:paraId="2BD25B77" w14:textId="77777777" w:rsidR="005C147A" w:rsidRPr="00A02577" w:rsidRDefault="005C147A" w:rsidP="0046416D">
            <w:pPr>
              <w:autoSpaceDE w:val="0"/>
              <w:autoSpaceDN w:val="0"/>
              <w:spacing w:before="120"/>
              <w:rPr>
                <w:rFonts w:cstheme="minorHAnsi"/>
              </w:rPr>
            </w:pPr>
            <w:r>
              <w:rPr>
                <w:rFonts w:cstheme="minorHAnsi"/>
              </w:rPr>
              <w:t>Syntax</w:t>
            </w:r>
            <w:r w:rsidRPr="00A02577">
              <w:rPr>
                <w:rFonts w:cstheme="minorHAnsi"/>
              </w:rPr>
              <w:t>:</w:t>
            </w:r>
          </w:p>
          <w:p w14:paraId="400BBB5F" w14:textId="77777777" w:rsidR="005C147A" w:rsidRPr="00E56BFF" w:rsidRDefault="005C147A" w:rsidP="0046416D">
            <w:pPr>
              <w:pStyle w:val="ListParagraph"/>
              <w:autoSpaceDE w:val="0"/>
              <w:autoSpaceDN w:val="0"/>
              <w:ind w:left="273"/>
              <w:contextualSpacing w:val="0"/>
              <w:rPr>
                <w:rFonts w:cstheme="minorHAnsi"/>
                <w:iCs/>
              </w:rPr>
            </w:pPr>
            <w:proofErr w:type="spellStart"/>
            <w:proofErr w:type="gramStart"/>
            <w:r w:rsidRPr="00F44297">
              <w:rPr>
                <w:rFonts w:cstheme="minorHAnsi"/>
                <w:i/>
              </w:rPr>
              <w:t>resetDefaultMdlAdvCfg</w:t>
            </w:r>
            <w:proofErr w:type="spellEnd"/>
            <w:r w:rsidRPr="00F44297">
              <w:rPr>
                <w:rFonts w:cstheme="minorHAnsi"/>
                <w:i/>
              </w:rPr>
              <w:t>(</w:t>
            </w:r>
            <w:proofErr w:type="gramEnd"/>
            <w:r w:rsidRPr="00F44297">
              <w:rPr>
                <w:rFonts w:cstheme="minorHAnsi"/>
                <w:i/>
              </w:rPr>
              <w:t>)</w:t>
            </w:r>
          </w:p>
        </w:tc>
      </w:tr>
      <w:tr w:rsidR="003107D5" w14:paraId="3FD63271" w14:textId="77777777" w:rsidTr="00525B4E">
        <w:trPr>
          <w:trHeight w:val="27"/>
        </w:trPr>
        <w:tc>
          <w:tcPr>
            <w:tcW w:w="2880" w:type="dxa"/>
            <w:tcMar>
              <w:top w:w="43" w:type="dxa"/>
              <w:left w:w="86" w:type="dxa"/>
              <w:bottom w:w="86" w:type="dxa"/>
              <w:right w:w="86" w:type="dxa"/>
            </w:tcMar>
          </w:tcPr>
          <w:p w14:paraId="71E72EF1" w14:textId="77777777" w:rsidR="003107D5" w:rsidRPr="00E56BFF" w:rsidRDefault="003107D5" w:rsidP="0046416D">
            <w:pPr>
              <w:rPr>
                <w:rFonts w:cstheme="minorHAnsi"/>
                <w:iCs/>
              </w:rPr>
            </w:pPr>
            <w:proofErr w:type="spellStart"/>
            <w:r w:rsidRPr="00065588">
              <w:rPr>
                <w:rFonts w:cstheme="minorHAnsi"/>
                <w:i/>
              </w:rPr>
              <w:t>resetWorkspace</w:t>
            </w:r>
            <w:proofErr w:type="spellEnd"/>
          </w:p>
        </w:tc>
        <w:tc>
          <w:tcPr>
            <w:tcW w:w="6120" w:type="dxa"/>
            <w:tcMar>
              <w:top w:w="43" w:type="dxa"/>
              <w:left w:w="86" w:type="dxa"/>
              <w:bottom w:w="86" w:type="dxa"/>
              <w:right w:w="86" w:type="dxa"/>
            </w:tcMar>
          </w:tcPr>
          <w:p w14:paraId="4D00BAA7" w14:textId="77777777" w:rsidR="003107D5" w:rsidRDefault="003107D5" w:rsidP="0046416D">
            <w:pPr>
              <w:autoSpaceDE w:val="0"/>
              <w:autoSpaceDN w:val="0"/>
              <w:rPr>
                <w:rFonts w:cstheme="minorHAnsi"/>
              </w:rPr>
            </w:pPr>
            <w:r w:rsidRPr="00065588">
              <w:rPr>
                <w:rFonts w:cstheme="minorHAnsi"/>
              </w:rPr>
              <w:t>Clear all variables in the workspace except the default model</w:t>
            </w:r>
            <w:r>
              <w:rPr>
                <w:rFonts w:cstheme="minorHAnsi"/>
              </w:rPr>
              <w:t xml:space="preserve"> configurations. Use this in lieu of </w:t>
            </w:r>
            <w:r w:rsidRPr="00DB6706">
              <w:rPr>
                <w:rFonts w:cstheme="minorHAnsi"/>
                <w:i/>
              </w:rPr>
              <w:t>clear</w:t>
            </w:r>
            <w:r>
              <w:rPr>
                <w:rFonts w:cstheme="minorHAnsi"/>
              </w:rPr>
              <w:t>.</w:t>
            </w:r>
          </w:p>
          <w:p w14:paraId="3005701C" w14:textId="77777777" w:rsidR="003107D5" w:rsidRPr="00A02577" w:rsidRDefault="003107D5" w:rsidP="0046416D">
            <w:pPr>
              <w:autoSpaceDE w:val="0"/>
              <w:autoSpaceDN w:val="0"/>
              <w:spacing w:before="120"/>
              <w:rPr>
                <w:rFonts w:cstheme="minorHAnsi"/>
              </w:rPr>
            </w:pPr>
            <w:r>
              <w:rPr>
                <w:rFonts w:cstheme="minorHAnsi"/>
              </w:rPr>
              <w:t>Syntax</w:t>
            </w:r>
            <w:r w:rsidRPr="00A02577">
              <w:rPr>
                <w:rFonts w:cstheme="minorHAnsi"/>
              </w:rPr>
              <w:t>:</w:t>
            </w:r>
          </w:p>
          <w:p w14:paraId="5BAABB09" w14:textId="77777777" w:rsidR="003107D5" w:rsidRPr="00E56BFF" w:rsidRDefault="003107D5" w:rsidP="0046416D">
            <w:pPr>
              <w:pStyle w:val="ListParagraph"/>
              <w:autoSpaceDE w:val="0"/>
              <w:autoSpaceDN w:val="0"/>
              <w:ind w:left="273"/>
              <w:contextualSpacing w:val="0"/>
              <w:rPr>
                <w:rFonts w:cstheme="minorHAnsi"/>
                <w:iCs/>
              </w:rPr>
            </w:pPr>
            <w:proofErr w:type="spellStart"/>
            <w:proofErr w:type="gramStart"/>
            <w:r w:rsidRPr="00F44297">
              <w:rPr>
                <w:rFonts w:cstheme="minorHAnsi"/>
                <w:i/>
              </w:rPr>
              <w:t>resetWorkspace</w:t>
            </w:r>
            <w:proofErr w:type="spellEnd"/>
            <w:r w:rsidRPr="00F44297">
              <w:rPr>
                <w:rFonts w:cstheme="minorHAnsi"/>
                <w:i/>
              </w:rPr>
              <w:t>(</w:t>
            </w:r>
            <w:proofErr w:type="gramEnd"/>
            <w:r w:rsidRPr="00F44297">
              <w:rPr>
                <w:rFonts w:cstheme="minorHAnsi"/>
                <w:i/>
              </w:rPr>
              <w:t>)</w:t>
            </w:r>
          </w:p>
        </w:tc>
      </w:tr>
      <w:tr w:rsidR="005C147A" w14:paraId="29C8D246" w14:textId="77777777" w:rsidTr="00525B4E">
        <w:trPr>
          <w:trHeight w:val="27"/>
        </w:trPr>
        <w:tc>
          <w:tcPr>
            <w:tcW w:w="2880" w:type="dxa"/>
            <w:tcMar>
              <w:top w:w="43" w:type="dxa"/>
              <w:left w:w="86" w:type="dxa"/>
              <w:bottom w:w="86" w:type="dxa"/>
              <w:right w:w="86" w:type="dxa"/>
            </w:tcMar>
          </w:tcPr>
          <w:p w14:paraId="175A01A7" w14:textId="77777777" w:rsidR="005C147A" w:rsidRPr="00E56BFF" w:rsidRDefault="005C147A" w:rsidP="0046416D">
            <w:pPr>
              <w:rPr>
                <w:rFonts w:cstheme="minorHAnsi"/>
                <w:iCs/>
              </w:rPr>
            </w:pPr>
            <w:proofErr w:type="spellStart"/>
            <w:r>
              <w:rPr>
                <w:rFonts w:cstheme="minorHAnsi"/>
                <w:i/>
              </w:rPr>
              <w:t>setDefaultMdlAdvCfg</w:t>
            </w:r>
            <w:proofErr w:type="spellEnd"/>
          </w:p>
        </w:tc>
        <w:tc>
          <w:tcPr>
            <w:tcW w:w="6120" w:type="dxa"/>
            <w:tcMar>
              <w:top w:w="43" w:type="dxa"/>
              <w:left w:w="86" w:type="dxa"/>
              <w:bottom w:w="86" w:type="dxa"/>
              <w:right w:w="86" w:type="dxa"/>
            </w:tcMar>
          </w:tcPr>
          <w:p w14:paraId="72FE2D05" w14:textId="4CCE7713" w:rsidR="005C147A" w:rsidRDefault="005C147A" w:rsidP="0046416D">
            <w:pPr>
              <w:autoSpaceDE w:val="0"/>
              <w:autoSpaceDN w:val="0"/>
              <w:rPr>
                <w:rFonts w:cstheme="minorHAnsi"/>
              </w:rPr>
            </w:pPr>
            <w:r>
              <w:rPr>
                <w:rFonts w:cstheme="minorHAnsi"/>
              </w:rPr>
              <w:t xml:space="preserve">Set the default Model Advisor configuration to use the groups of checks based on </w:t>
            </w:r>
            <w:r w:rsidR="00A60D3C">
              <w:rPr>
                <w:rFonts w:cstheme="minorHAnsi"/>
                <w:i/>
              </w:rPr>
              <w:t>project_configuration</w:t>
            </w:r>
            <w:r w:rsidRPr="00903862">
              <w:rPr>
                <w:rFonts w:cstheme="minorHAnsi"/>
                <w:i/>
              </w:rPr>
              <w:t>\checks</w:t>
            </w:r>
            <w:r w:rsidR="00C348D5">
              <w:rPr>
                <w:rFonts w:cstheme="minorHAnsi"/>
                <w:i/>
              </w:rPr>
              <w:br/>
            </w:r>
            <w:r w:rsidRPr="00903862">
              <w:rPr>
                <w:rFonts w:cstheme="minorHAnsi"/>
                <w:i/>
              </w:rPr>
              <w:t>\</w:t>
            </w:r>
            <w:r w:rsidR="00BD7D3A">
              <w:rPr>
                <w:rFonts w:cstheme="minorHAnsi"/>
                <w:i/>
              </w:rPr>
              <w:t>iso26262</w:t>
            </w:r>
            <w:r w:rsidRPr="00903862">
              <w:rPr>
                <w:rFonts w:cstheme="minorHAnsi"/>
                <w:i/>
              </w:rPr>
              <w:t>Checks.</w:t>
            </w:r>
            <w:r>
              <w:rPr>
                <w:rFonts w:cstheme="minorHAnsi"/>
                <w:i/>
              </w:rPr>
              <w:t>json</w:t>
            </w:r>
            <w:r>
              <w:rPr>
                <w:rFonts w:cstheme="minorHAnsi"/>
              </w:rPr>
              <w:t>.</w:t>
            </w:r>
          </w:p>
          <w:p w14:paraId="1C12125A" w14:textId="77777777" w:rsidR="005C147A" w:rsidRPr="00A02577" w:rsidRDefault="005C147A" w:rsidP="0046416D">
            <w:pPr>
              <w:autoSpaceDE w:val="0"/>
              <w:autoSpaceDN w:val="0"/>
              <w:spacing w:before="120"/>
              <w:rPr>
                <w:rFonts w:cstheme="minorHAnsi"/>
              </w:rPr>
            </w:pPr>
            <w:r>
              <w:rPr>
                <w:rFonts w:cstheme="minorHAnsi"/>
              </w:rPr>
              <w:t>Syntax</w:t>
            </w:r>
            <w:r w:rsidRPr="00A02577">
              <w:rPr>
                <w:rFonts w:cstheme="minorHAnsi"/>
              </w:rPr>
              <w:t>:</w:t>
            </w:r>
          </w:p>
          <w:p w14:paraId="7C56D225" w14:textId="77777777" w:rsidR="005C147A" w:rsidRPr="00E56BFF" w:rsidRDefault="005C147A" w:rsidP="0046416D">
            <w:pPr>
              <w:pStyle w:val="ListParagraph"/>
              <w:autoSpaceDE w:val="0"/>
              <w:autoSpaceDN w:val="0"/>
              <w:ind w:left="273"/>
              <w:contextualSpacing w:val="0"/>
              <w:rPr>
                <w:rFonts w:cstheme="minorHAnsi"/>
                <w:iCs/>
              </w:rPr>
            </w:pPr>
            <w:proofErr w:type="spellStart"/>
            <w:proofErr w:type="gramStart"/>
            <w:r w:rsidRPr="00F44297">
              <w:rPr>
                <w:rFonts w:cstheme="minorHAnsi"/>
                <w:i/>
              </w:rPr>
              <w:t>setDefaultMdlAdvCfg</w:t>
            </w:r>
            <w:proofErr w:type="spellEnd"/>
            <w:r w:rsidRPr="00F44297">
              <w:rPr>
                <w:rFonts w:cstheme="minorHAnsi"/>
                <w:i/>
              </w:rPr>
              <w:t>(</w:t>
            </w:r>
            <w:proofErr w:type="gramEnd"/>
            <w:r w:rsidRPr="00F44297">
              <w:rPr>
                <w:rFonts w:cstheme="minorHAnsi"/>
                <w:i/>
              </w:rPr>
              <w:t>)</w:t>
            </w:r>
          </w:p>
        </w:tc>
      </w:tr>
      <w:tr w:rsidR="003107D5" w14:paraId="779CD6B4" w14:textId="77777777" w:rsidTr="00525B4E">
        <w:trPr>
          <w:trHeight w:val="27"/>
        </w:trPr>
        <w:tc>
          <w:tcPr>
            <w:tcW w:w="2880" w:type="dxa"/>
            <w:tcMar>
              <w:top w:w="43" w:type="dxa"/>
              <w:left w:w="86" w:type="dxa"/>
              <w:bottom w:w="86" w:type="dxa"/>
              <w:right w:w="86" w:type="dxa"/>
            </w:tcMar>
          </w:tcPr>
          <w:p w14:paraId="18379296" w14:textId="77777777" w:rsidR="003107D5" w:rsidRPr="00E56BFF" w:rsidRDefault="003107D5" w:rsidP="0046416D">
            <w:pPr>
              <w:rPr>
                <w:rFonts w:cstheme="minorHAnsi"/>
                <w:iCs/>
              </w:rPr>
            </w:pPr>
            <w:proofErr w:type="spellStart"/>
            <w:r>
              <w:rPr>
                <w:rFonts w:cstheme="minorHAnsi"/>
                <w:i/>
              </w:rPr>
              <w:t>viewFileDependency</w:t>
            </w:r>
            <w:proofErr w:type="spellEnd"/>
          </w:p>
        </w:tc>
        <w:tc>
          <w:tcPr>
            <w:tcW w:w="6120" w:type="dxa"/>
            <w:tcMar>
              <w:top w:w="43" w:type="dxa"/>
              <w:left w:w="86" w:type="dxa"/>
              <w:bottom w:w="86" w:type="dxa"/>
              <w:right w:w="86" w:type="dxa"/>
            </w:tcMar>
          </w:tcPr>
          <w:p w14:paraId="26FF3F17" w14:textId="77777777" w:rsidR="003107D5" w:rsidRDefault="003107D5" w:rsidP="0046416D">
            <w:pPr>
              <w:autoSpaceDE w:val="0"/>
              <w:autoSpaceDN w:val="0"/>
              <w:rPr>
                <w:rFonts w:cstheme="minorHAnsi"/>
              </w:rPr>
            </w:pPr>
            <w:r w:rsidRPr="00D84B4F">
              <w:rPr>
                <w:rFonts w:cstheme="minorHAnsi"/>
              </w:rPr>
              <w:t>Launch the Model Dependency Viewer to display model and library file</w:t>
            </w:r>
            <w:r>
              <w:rPr>
                <w:rFonts w:cstheme="minorHAnsi"/>
              </w:rPr>
              <w:t xml:space="preserve"> </w:t>
            </w:r>
            <w:r w:rsidRPr="00D84B4F">
              <w:rPr>
                <w:rFonts w:cstheme="minorHAnsi"/>
              </w:rPr>
              <w:t>dependency.</w:t>
            </w:r>
          </w:p>
          <w:p w14:paraId="29240A7B" w14:textId="77777777" w:rsidR="003107D5" w:rsidRPr="00A02577" w:rsidRDefault="003107D5" w:rsidP="0046416D">
            <w:pPr>
              <w:autoSpaceDE w:val="0"/>
              <w:autoSpaceDN w:val="0"/>
              <w:spacing w:before="120"/>
              <w:rPr>
                <w:rFonts w:cstheme="minorHAnsi"/>
              </w:rPr>
            </w:pPr>
            <w:r>
              <w:rPr>
                <w:rFonts w:cstheme="minorHAnsi"/>
              </w:rPr>
              <w:t>Syntax:</w:t>
            </w:r>
          </w:p>
          <w:p w14:paraId="66B2E234" w14:textId="77777777" w:rsidR="003107D5" w:rsidRPr="00E56BFF" w:rsidRDefault="003107D5" w:rsidP="0046416D">
            <w:pPr>
              <w:pStyle w:val="ListParagraph"/>
              <w:autoSpaceDE w:val="0"/>
              <w:autoSpaceDN w:val="0"/>
              <w:ind w:left="273"/>
              <w:contextualSpacing w:val="0"/>
              <w:rPr>
                <w:rFonts w:cstheme="minorHAnsi"/>
                <w:iCs/>
              </w:rPr>
            </w:pPr>
            <w:proofErr w:type="spellStart"/>
            <w:r w:rsidRPr="00F44297">
              <w:rPr>
                <w:rFonts w:cstheme="minorHAnsi"/>
                <w:i/>
              </w:rPr>
              <w:lastRenderedPageBreak/>
              <w:t>viewFileDependency</w:t>
            </w:r>
            <w:proofErr w:type="spellEnd"/>
            <w:r w:rsidRPr="00F44297">
              <w:rPr>
                <w:rFonts w:cstheme="minorHAnsi"/>
                <w:i/>
              </w:rPr>
              <w:t>(</w:t>
            </w:r>
            <w:r w:rsidRPr="00F44297">
              <w:rPr>
                <w:rFonts w:cstheme="minorHAnsi"/>
                <w:i/>
                <w:color w:val="A020F0"/>
              </w:rPr>
              <w:t>'MODEL'</w:t>
            </w:r>
            <w:r w:rsidRPr="00F44297">
              <w:rPr>
                <w:rFonts w:cstheme="minorHAnsi"/>
                <w:i/>
              </w:rPr>
              <w:t>)</w:t>
            </w:r>
          </w:p>
        </w:tc>
      </w:tr>
      <w:tr w:rsidR="003107D5" w14:paraId="5A101E97" w14:textId="77777777" w:rsidTr="00525B4E">
        <w:trPr>
          <w:trHeight w:val="27"/>
        </w:trPr>
        <w:tc>
          <w:tcPr>
            <w:tcW w:w="2880" w:type="dxa"/>
            <w:tcMar>
              <w:top w:w="43" w:type="dxa"/>
              <w:left w:w="86" w:type="dxa"/>
              <w:bottom w:w="86" w:type="dxa"/>
              <w:right w:w="86" w:type="dxa"/>
            </w:tcMar>
          </w:tcPr>
          <w:p w14:paraId="56E5B438" w14:textId="77777777" w:rsidR="003107D5" w:rsidRPr="00E56BFF" w:rsidRDefault="003107D5" w:rsidP="0046416D">
            <w:pPr>
              <w:rPr>
                <w:rFonts w:cstheme="minorHAnsi"/>
                <w:iCs/>
              </w:rPr>
            </w:pPr>
            <w:proofErr w:type="spellStart"/>
            <w:r>
              <w:rPr>
                <w:rFonts w:cstheme="minorHAnsi"/>
                <w:i/>
              </w:rPr>
              <w:lastRenderedPageBreak/>
              <w:t>viewModelDependency</w:t>
            </w:r>
            <w:proofErr w:type="spellEnd"/>
          </w:p>
        </w:tc>
        <w:tc>
          <w:tcPr>
            <w:tcW w:w="6120" w:type="dxa"/>
            <w:tcMar>
              <w:top w:w="43" w:type="dxa"/>
              <w:left w:w="86" w:type="dxa"/>
              <w:bottom w:w="86" w:type="dxa"/>
              <w:right w:w="86" w:type="dxa"/>
            </w:tcMar>
          </w:tcPr>
          <w:p w14:paraId="453FB9DC" w14:textId="77777777" w:rsidR="003107D5" w:rsidRDefault="003107D5" w:rsidP="0046416D">
            <w:pPr>
              <w:autoSpaceDE w:val="0"/>
              <w:autoSpaceDN w:val="0"/>
              <w:rPr>
                <w:rFonts w:cstheme="minorHAnsi"/>
              </w:rPr>
            </w:pPr>
            <w:r w:rsidRPr="00D84B4F">
              <w:rPr>
                <w:rFonts w:cstheme="minorHAnsi"/>
              </w:rPr>
              <w:t>Launch the Model Dependency Viewer to display model hierarchy.</w:t>
            </w:r>
          </w:p>
          <w:p w14:paraId="38CA0DE1" w14:textId="77777777" w:rsidR="003107D5" w:rsidRPr="00A02577" w:rsidRDefault="003107D5" w:rsidP="0046416D">
            <w:pPr>
              <w:autoSpaceDE w:val="0"/>
              <w:autoSpaceDN w:val="0"/>
              <w:spacing w:before="120"/>
              <w:rPr>
                <w:rFonts w:cstheme="minorHAnsi"/>
              </w:rPr>
            </w:pPr>
            <w:r>
              <w:rPr>
                <w:rFonts w:cstheme="minorHAnsi"/>
              </w:rPr>
              <w:t>Syntax</w:t>
            </w:r>
            <w:r w:rsidRPr="00A02577">
              <w:rPr>
                <w:rFonts w:cstheme="minorHAnsi"/>
              </w:rPr>
              <w:t>:</w:t>
            </w:r>
          </w:p>
          <w:p w14:paraId="3A834C3A" w14:textId="77777777" w:rsidR="003107D5" w:rsidRPr="00E56BFF" w:rsidRDefault="003107D5" w:rsidP="0046416D">
            <w:pPr>
              <w:pStyle w:val="ListParagraph"/>
              <w:autoSpaceDE w:val="0"/>
              <w:autoSpaceDN w:val="0"/>
              <w:ind w:left="273"/>
              <w:contextualSpacing w:val="0"/>
              <w:rPr>
                <w:rFonts w:cstheme="minorHAnsi"/>
                <w:iCs/>
              </w:rPr>
            </w:pPr>
            <w:proofErr w:type="spellStart"/>
            <w:r w:rsidRPr="00F44297">
              <w:rPr>
                <w:rFonts w:cstheme="minorHAnsi"/>
                <w:i/>
              </w:rPr>
              <w:t>viewModelDependency</w:t>
            </w:r>
            <w:proofErr w:type="spellEnd"/>
            <w:r w:rsidRPr="00F44297">
              <w:rPr>
                <w:rFonts w:cstheme="minorHAnsi"/>
                <w:i/>
              </w:rPr>
              <w:t>(</w:t>
            </w:r>
            <w:r w:rsidRPr="00F44297">
              <w:rPr>
                <w:rFonts w:cstheme="minorHAnsi"/>
                <w:i/>
                <w:color w:val="A020F0"/>
              </w:rPr>
              <w:t>'MODEL'</w:t>
            </w:r>
            <w:r w:rsidRPr="00F44297">
              <w:rPr>
                <w:rFonts w:cstheme="minorHAnsi"/>
                <w:i/>
              </w:rPr>
              <w:t>)</w:t>
            </w:r>
          </w:p>
        </w:tc>
      </w:tr>
      <w:tr w:rsidR="00485A96" w14:paraId="52EA8AF6" w14:textId="77777777" w:rsidTr="00525B4E">
        <w:trPr>
          <w:trHeight w:val="27"/>
        </w:trPr>
        <w:tc>
          <w:tcPr>
            <w:tcW w:w="2880" w:type="dxa"/>
            <w:tcMar>
              <w:top w:w="43" w:type="dxa"/>
              <w:left w:w="86" w:type="dxa"/>
              <w:bottom w:w="86" w:type="dxa"/>
              <w:right w:w="86" w:type="dxa"/>
            </w:tcMar>
          </w:tcPr>
          <w:p w14:paraId="377278AC" w14:textId="77777777" w:rsidR="00485A96" w:rsidRPr="00684232" w:rsidRDefault="00485A96" w:rsidP="0046416D">
            <w:pPr>
              <w:rPr>
                <w:rFonts w:cstheme="minorHAnsi"/>
                <w:iCs/>
              </w:rPr>
            </w:pPr>
            <w:proofErr w:type="spellStart"/>
            <w:r>
              <w:rPr>
                <w:rFonts w:cstheme="minorHAnsi"/>
                <w:i/>
              </w:rPr>
              <w:t>genReqReport</w:t>
            </w:r>
            <w:proofErr w:type="spellEnd"/>
          </w:p>
        </w:tc>
        <w:tc>
          <w:tcPr>
            <w:tcW w:w="6120" w:type="dxa"/>
            <w:tcMar>
              <w:top w:w="43" w:type="dxa"/>
              <w:left w:w="86" w:type="dxa"/>
              <w:bottom w:w="86" w:type="dxa"/>
              <w:right w:w="86" w:type="dxa"/>
            </w:tcMar>
          </w:tcPr>
          <w:p w14:paraId="3D8C34F4" w14:textId="77777777" w:rsidR="00485A96" w:rsidRDefault="00485A96" w:rsidP="0046416D">
            <w:pPr>
              <w:autoSpaceDE w:val="0"/>
              <w:autoSpaceDN w:val="0"/>
              <w:rPr>
                <w:rFonts w:cstheme="minorHAnsi"/>
              </w:rPr>
            </w:pPr>
            <w:r w:rsidRPr="00BC363A">
              <w:rPr>
                <w:rFonts w:cstheme="minorHAnsi"/>
              </w:rPr>
              <w:t xml:space="preserve">Generate a </w:t>
            </w:r>
            <w:r>
              <w:rPr>
                <w:rFonts w:cstheme="minorHAnsi"/>
              </w:rPr>
              <w:t>requirement</w:t>
            </w:r>
            <w:r w:rsidRPr="00BC363A">
              <w:rPr>
                <w:rFonts w:cstheme="minorHAnsi"/>
              </w:rPr>
              <w:t xml:space="preserve"> rep</w:t>
            </w:r>
            <w:r>
              <w:rPr>
                <w:rFonts w:cstheme="minorHAnsi"/>
              </w:rPr>
              <w:t>ort from the requirement set.</w:t>
            </w:r>
          </w:p>
          <w:p w14:paraId="46D83FA5" w14:textId="77777777" w:rsidR="00485A96" w:rsidRPr="00A02577" w:rsidRDefault="00485A96" w:rsidP="0046416D">
            <w:pPr>
              <w:autoSpaceDE w:val="0"/>
              <w:autoSpaceDN w:val="0"/>
              <w:spacing w:before="120"/>
              <w:rPr>
                <w:rFonts w:cstheme="minorHAnsi"/>
              </w:rPr>
            </w:pPr>
            <w:r>
              <w:rPr>
                <w:rFonts w:cstheme="minorHAnsi"/>
              </w:rPr>
              <w:t>Syntax</w:t>
            </w:r>
            <w:r w:rsidRPr="00A02577">
              <w:rPr>
                <w:rFonts w:cstheme="minorHAnsi"/>
              </w:rPr>
              <w:t>:</w:t>
            </w:r>
          </w:p>
          <w:p w14:paraId="710E6FF6" w14:textId="77777777" w:rsidR="00485A96" w:rsidRPr="00827318" w:rsidRDefault="00485A96" w:rsidP="0046416D">
            <w:pPr>
              <w:pStyle w:val="ListParagraph"/>
              <w:numPr>
                <w:ilvl w:val="0"/>
                <w:numId w:val="18"/>
              </w:numPr>
              <w:autoSpaceDE w:val="0"/>
              <w:autoSpaceDN w:val="0"/>
              <w:ind w:left="273" w:hanging="187"/>
              <w:contextualSpacing w:val="0"/>
              <w:rPr>
                <w:rFonts w:cstheme="minorHAnsi"/>
                <w:iCs/>
              </w:rPr>
            </w:pPr>
            <w:proofErr w:type="spellStart"/>
            <w:r w:rsidRPr="00F44297">
              <w:rPr>
                <w:rFonts w:cstheme="minorHAnsi"/>
                <w:i/>
              </w:rPr>
              <w:t>gen</w:t>
            </w:r>
            <w:r>
              <w:rPr>
                <w:rFonts w:cstheme="minorHAnsi"/>
                <w:i/>
              </w:rPr>
              <w:t>ReqReport</w:t>
            </w:r>
            <w:proofErr w:type="spellEnd"/>
            <w:r w:rsidRPr="00F44297">
              <w:rPr>
                <w:rFonts w:cstheme="minorHAnsi"/>
                <w:i/>
              </w:rPr>
              <w:t>(</w:t>
            </w:r>
            <w:r w:rsidRPr="00F44297">
              <w:rPr>
                <w:rFonts w:cstheme="minorHAnsi"/>
                <w:i/>
                <w:color w:val="A020F0"/>
              </w:rPr>
              <w:t>'</w:t>
            </w:r>
            <w:r>
              <w:rPr>
                <w:rFonts w:cstheme="minorHAnsi"/>
                <w:i/>
                <w:color w:val="A020F0"/>
              </w:rPr>
              <w:t>REQSET</w:t>
            </w:r>
            <w:r w:rsidRPr="00F44297">
              <w:rPr>
                <w:rFonts w:cstheme="minorHAnsi"/>
                <w:i/>
                <w:color w:val="A020F0"/>
              </w:rPr>
              <w:t>'</w:t>
            </w:r>
            <w:r w:rsidRPr="00F44297">
              <w:rPr>
                <w:rFonts w:cstheme="minorHAnsi"/>
                <w:i/>
              </w:rPr>
              <w:t>)</w:t>
            </w:r>
          </w:p>
          <w:p w14:paraId="51EA1419" w14:textId="77777777" w:rsidR="00827318" w:rsidRPr="00827318" w:rsidRDefault="00827318"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F44297">
              <w:rPr>
                <w:rFonts w:cstheme="minorHAnsi"/>
                <w:i/>
              </w:rPr>
              <w:t>gen</w:t>
            </w:r>
            <w:r>
              <w:rPr>
                <w:rFonts w:cstheme="minorHAnsi"/>
                <w:i/>
              </w:rPr>
              <w:t>ReqReport</w:t>
            </w:r>
            <w:proofErr w:type="spellEnd"/>
            <w:r w:rsidRPr="00F44297">
              <w:rPr>
                <w:rFonts w:cstheme="minorHAnsi"/>
                <w:i/>
              </w:rPr>
              <w:t>(</w:t>
            </w:r>
            <w:proofErr w:type="gramEnd"/>
            <w:r w:rsidRPr="00F44297">
              <w:rPr>
                <w:rFonts w:cstheme="minorHAnsi"/>
                <w:i/>
                <w:color w:val="A020F0"/>
              </w:rPr>
              <w:t>'</w:t>
            </w:r>
            <w:r>
              <w:rPr>
                <w:rFonts w:cstheme="minorHAnsi"/>
                <w:i/>
                <w:color w:val="A020F0"/>
              </w:rPr>
              <w:t>REQSET</w:t>
            </w:r>
            <w:r w:rsidRPr="00F44297">
              <w:rPr>
                <w:rFonts w:cstheme="minorHAnsi"/>
                <w:i/>
                <w:color w:val="A020F0"/>
              </w:rPr>
              <w:t>'</w:t>
            </w:r>
            <w:r w:rsidRPr="00F44297">
              <w:rPr>
                <w:rFonts w:cstheme="minorHAnsi"/>
                <w:i/>
              </w:rPr>
              <w:t xml:space="preserve">, </w:t>
            </w:r>
            <w:r w:rsidRPr="00F44297">
              <w:rPr>
                <w:rFonts w:cstheme="minorHAnsi"/>
                <w:i/>
                <w:color w:val="A020F0"/>
              </w:rPr>
              <w:t>'AUTHOR'</w:t>
            </w:r>
            <w:r w:rsidRPr="00F44297">
              <w:rPr>
                <w:rFonts w:cstheme="minorHAnsi"/>
                <w:i/>
              </w:rPr>
              <w:t>)</w:t>
            </w:r>
            <w:r w:rsidRPr="00827318">
              <w:rPr>
                <w:rFonts w:cstheme="minorHAnsi"/>
                <w:iCs/>
              </w:rPr>
              <w:t xml:space="preserve"> </w:t>
            </w:r>
          </w:p>
          <w:p w14:paraId="1C11D3EF" w14:textId="77777777" w:rsidR="00485A96" w:rsidRPr="00684232" w:rsidRDefault="00485A96"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F44297">
              <w:rPr>
                <w:rFonts w:cstheme="minorHAnsi"/>
                <w:i/>
              </w:rPr>
              <w:t>gen</w:t>
            </w:r>
            <w:r>
              <w:rPr>
                <w:rFonts w:cstheme="minorHAnsi"/>
                <w:i/>
              </w:rPr>
              <w:t>ReqReport</w:t>
            </w:r>
            <w:proofErr w:type="spellEnd"/>
            <w:r w:rsidRPr="00F44297">
              <w:rPr>
                <w:rFonts w:cstheme="minorHAnsi"/>
                <w:i/>
              </w:rPr>
              <w:t>(</w:t>
            </w:r>
            <w:proofErr w:type="gramEnd"/>
            <w:r w:rsidRPr="00F44297">
              <w:rPr>
                <w:rFonts w:cstheme="minorHAnsi"/>
                <w:i/>
                <w:color w:val="A020F0"/>
              </w:rPr>
              <w:t>'</w:t>
            </w:r>
            <w:r>
              <w:rPr>
                <w:rFonts w:cstheme="minorHAnsi"/>
                <w:i/>
                <w:color w:val="A020F0"/>
              </w:rPr>
              <w:t>REQSET</w:t>
            </w:r>
            <w:r w:rsidRPr="00F44297">
              <w:rPr>
                <w:rFonts w:cstheme="minorHAnsi"/>
                <w:i/>
                <w:color w:val="A020F0"/>
              </w:rPr>
              <w:t>'</w:t>
            </w:r>
            <w:r w:rsidRPr="00F44297">
              <w:rPr>
                <w:rFonts w:cstheme="minorHAnsi"/>
                <w:i/>
              </w:rPr>
              <w:t>,</w:t>
            </w:r>
            <w:r w:rsidR="00827318">
              <w:rPr>
                <w:rFonts w:cstheme="minorHAnsi"/>
                <w:i/>
              </w:rPr>
              <w:t xml:space="preserve"> []</w:t>
            </w:r>
            <w:r w:rsidR="00E3520D" w:rsidRPr="00E3520D">
              <w:rPr>
                <w:rFonts w:cstheme="minorHAnsi"/>
                <w:i/>
              </w:rPr>
              <w:t xml:space="preserve">, </w:t>
            </w:r>
            <w:r w:rsidR="00E3520D" w:rsidRPr="00F44297">
              <w:rPr>
                <w:rFonts w:cstheme="minorHAnsi"/>
                <w:i/>
                <w:color w:val="A020F0"/>
              </w:rPr>
              <w:t>'</w:t>
            </w:r>
            <w:r w:rsidR="00E3520D">
              <w:rPr>
                <w:rFonts w:cstheme="minorHAnsi"/>
                <w:i/>
                <w:color w:val="A020F0"/>
              </w:rPr>
              <w:t>CI</w:t>
            </w:r>
            <w:r w:rsidR="00E3520D" w:rsidRPr="00F44297">
              <w:rPr>
                <w:rFonts w:cstheme="minorHAnsi"/>
                <w:i/>
                <w:color w:val="A020F0"/>
              </w:rPr>
              <w:t>'</w:t>
            </w:r>
            <w:r w:rsidRPr="00F44297">
              <w:rPr>
                <w:rFonts w:cstheme="minorHAnsi"/>
                <w:i/>
              </w:rPr>
              <w:t>)</w:t>
            </w:r>
          </w:p>
          <w:p w14:paraId="72FC2AEC" w14:textId="77777777" w:rsidR="00485A96" w:rsidRPr="00F44297" w:rsidRDefault="00485A96" w:rsidP="0046416D">
            <w:pPr>
              <w:autoSpaceDE w:val="0"/>
              <w:autoSpaceDN w:val="0"/>
              <w:rPr>
                <w:rFonts w:cstheme="minorHAnsi"/>
              </w:rPr>
            </w:pPr>
            <w:r w:rsidRPr="00F44297">
              <w:rPr>
                <w:rFonts w:cstheme="minorHAnsi"/>
              </w:rPr>
              <w:t>Use the second argument to optionally specify an author’s name</w:t>
            </w:r>
            <w:r w:rsidR="00E3520D">
              <w:rPr>
                <w:rFonts w:cstheme="minorHAnsi"/>
              </w:rPr>
              <w:t xml:space="preserve">. Use the </w:t>
            </w:r>
            <w:r w:rsidR="00E3520D" w:rsidRPr="00E3520D">
              <w:rPr>
                <w:rFonts w:cstheme="minorHAnsi"/>
                <w:i/>
                <w:iCs/>
              </w:rPr>
              <w:t>CI</w:t>
            </w:r>
            <w:r w:rsidR="00E3520D">
              <w:rPr>
                <w:rFonts w:cstheme="minorHAnsi"/>
              </w:rPr>
              <w:t xml:space="preserve"> option to operate within the context of continuous integration. This </w:t>
            </w:r>
            <w:r w:rsidR="006619A0">
              <w:rPr>
                <w:rFonts w:cstheme="minorHAnsi"/>
              </w:rPr>
              <w:t>option</w:t>
            </w:r>
            <w:r w:rsidR="00E3520D">
              <w:rPr>
                <w:rFonts w:cstheme="minorHAnsi"/>
              </w:rPr>
              <w:t xml:space="preserve"> suppresses launching of all reports upon completion.</w:t>
            </w:r>
          </w:p>
          <w:p w14:paraId="4F079B4A" w14:textId="77777777" w:rsidR="00485A96" w:rsidRDefault="00485A96" w:rsidP="0046416D">
            <w:pPr>
              <w:autoSpaceDE w:val="0"/>
              <w:autoSpaceDN w:val="0"/>
              <w:spacing w:before="120"/>
              <w:rPr>
                <w:rFonts w:cstheme="minorHAnsi"/>
              </w:rPr>
            </w:pPr>
            <w:r>
              <w:rPr>
                <w:rFonts w:cstheme="minorHAnsi"/>
              </w:rPr>
              <w:t>This utility creates the following:</w:t>
            </w:r>
          </w:p>
          <w:p w14:paraId="71DD53F3" w14:textId="3B8122A1" w:rsidR="00485A96" w:rsidRPr="006C50C5" w:rsidRDefault="00485A96" w:rsidP="0046416D">
            <w:pPr>
              <w:pStyle w:val="ListParagraph"/>
              <w:autoSpaceDE w:val="0"/>
              <w:autoSpaceDN w:val="0"/>
              <w:ind w:left="273"/>
              <w:contextualSpacing w:val="0"/>
              <w:rPr>
                <w:rFonts w:cstheme="minorHAnsi"/>
                <w:iCs/>
              </w:rPr>
            </w:pPr>
            <w:r w:rsidRPr="00E1379B">
              <w:rPr>
                <w:rFonts w:cstheme="minorHAnsi"/>
              </w:rPr>
              <w:t xml:space="preserve">A document named after the </w:t>
            </w:r>
            <w:r>
              <w:rPr>
                <w:rFonts w:cstheme="minorHAnsi"/>
              </w:rPr>
              <w:t>requirement set</w:t>
            </w:r>
            <w:r w:rsidRPr="00E1379B">
              <w:rPr>
                <w:rFonts w:cstheme="minorHAnsi"/>
              </w:rPr>
              <w:t xml:space="preserve"> with a postfix of </w:t>
            </w:r>
            <w:r w:rsidRPr="00E1379B">
              <w:rPr>
                <w:rFonts w:cstheme="minorHAnsi"/>
                <w:i/>
              </w:rPr>
              <w:t>_</w:t>
            </w:r>
            <w:r>
              <w:rPr>
                <w:rFonts w:cstheme="minorHAnsi"/>
                <w:i/>
              </w:rPr>
              <w:t>Req</w:t>
            </w:r>
            <w:r w:rsidR="0067000F">
              <w:rPr>
                <w:rFonts w:cstheme="minorHAnsi"/>
                <w:i/>
              </w:rPr>
              <w:t>uirements_</w:t>
            </w:r>
            <w:r>
              <w:rPr>
                <w:rFonts w:cstheme="minorHAnsi"/>
                <w:i/>
              </w:rPr>
              <w:t>Report</w:t>
            </w:r>
            <w:r w:rsidRPr="00E1379B">
              <w:rPr>
                <w:rFonts w:cstheme="minorHAnsi"/>
              </w:rPr>
              <w:t xml:space="preserve"> under</w:t>
            </w:r>
            <w:r w:rsidRPr="00E1379B">
              <w:rPr>
                <w:rFonts w:cstheme="minorHAnsi"/>
                <w:i/>
              </w:rPr>
              <w:t xml:space="preserve"> </w:t>
            </w:r>
            <w:r w:rsidR="00C4048E">
              <w:rPr>
                <w:rFonts w:cstheme="minorHAnsi"/>
                <w:i/>
              </w:rPr>
              <w:t>ISO</w:t>
            </w:r>
            <w:r w:rsidRPr="00E1379B">
              <w:rPr>
                <w:rFonts w:cstheme="minorHAnsi"/>
                <w:i/>
              </w:rPr>
              <w:t>_0</w:t>
            </w:r>
            <w:r>
              <w:rPr>
                <w:rFonts w:cstheme="minorHAnsi"/>
                <w:i/>
              </w:rPr>
              <w:t>2</w:t>
            </w:r>
            <w:r w:rsidRPr="00E1379B">
              <w:rPr>
                <w:rFonts w:cstheme="minorHAnsi"/>
                <w:i/>
              </w:rPr>
              <w:t>_</w:t>
            </w:r>
            <w:r>
              <w:rPr>
                <w:rFonts w:cstheme="minorHAnsi"/>
                <w:i/>
              </w:rPr>
              <w:t>Requirements</w:t>
            </w:r>
            <w:r w:rsidR="0067000F">
              <w:rPr>
                <w:rFonts w:cstheme="minorHAnsi"/>
                <w:i/>
              </w:rPr>
              <w:br/>
            </w:r>
            <w:r>
              <w:rPr>
                <w:rFonts w:cstheme="minorHAnsi"/>
                <w:i/>
              </w:rPr>
              <w:t>\</w:t>
            </w:r>
            <w:r w:rsidRPr="00E1379B">
              <w:rPr>
                <w:rFonts w:cstheme="minorHAnsi"/>
                <w:i/>
              </w:rPr>
              <w:t>specification\documents</w:t>
            </w:r>
          </w:p>
        </w:tc>
      </w:tr>
      <w:tr w:rsidR="00485A96" w14:paraId="759857F8" w14:textId="77777777" w:rsidTr="00525B4E">
        <w:trPr>
          <w:trHeight w:val="27"/>
        </w:trPr>
        <w:tc>
          <w:tcPr>
            <w:tcW w:w="2880" w:type="dxa"/>
            <w:tcMar>
              <w:top w:w="43" w:type="dxa"/>
              <w:left w:w="86" w:type="dxa"/>
              <w:bottom w:w="86" w:type="dxa"/>
              <w:right w:w="86" w:type="dxa"/>
            </w:tcMar>
          </w:tcPr>
          <w:p w14:paraId="0AE1D89C" w14:textId="77777777" w:rsidR="00485A96" w:rsidRPr="00684232" w:rsidRDefault="00485A96" w:rsidP="0046416D">
            <w:pPr>
              <w:rPr>
                <w:rFonts w:cstheme="minorHAnsi"/>
                <w:iCs/>
              </w:rPr>
            </w:pPr>
            <w:proofErr w:type="spellStart"/>
            <w:r>
              <w:rPr>
                <w:rFonts w:cstheme="minorHAnsi"/>
                <w:i/>
              </w:rPr>
              <w:t>genSDD</w:t>
            </w:r>
            <w:proofErr w:type="spellEnd"/>
          </w:p>
        </w:tc>
        <w:tc>
          <w:tcPr>
            <w:tcW w:w="6120" w:type="dxa"/>
            <w:tcMar>
              <w:top w:w="43" w:type="dxa"/>
              <w:left w:w="86" w:type="dxa"/>
              <w:bottom w:w="86" w:type="dxa"/>
              <w:right w:w="86" w:type="dxa"/>
            </w:tcMar>
          </w:tcPr>
          <w:p w14:paraId="153F98F7" w14:textId="77777777" w:rsidR="00485A96" w:rsidRDefault="00485A96" w:rsidP="0046416D">
            <w:pPr>
              <w:autoSpaceDE w:val="0"/>
              <w:autoSpaceDN w:val="0"/>
              <w:rPr>
                <w:rFonts w:cstheme="minorHAnsi"/>
              </w:rPr>
            </w:pPr>
            <w:r w:rsidRPr="00BC363A">
              <w:rPr>
                <w:rFonts w:cstheme="minorHAnsi"/>
              </w:rPr>
              <w:t>Generate a System Design Description (SDD) rep</w:t>
            </w:r>
            <w:r>
              <w:rPr>
                <w:rFonts w:cstheme="minorHAnsi"/>
              </w:rPr>
              <w:t xml:space="preserve">ort from the </w:t>
            </w:r>
            <w:r w:rsidRPr="00BC363A">
              <w:rPr>
                <w:rFonts w:cstheme="minorHAnsi"/>
              </w:rPr>
              <w:t>model</w:t>
            </w:r>
            <w:r>
              <w:rPr>
                <w:rFonts w:cstheme="minorHAnsi"/>
              </w:rPr>
              <w:t>.</w:t>
            </w:r>
          </w:p>
          <w:p w14:paraId="43DBE95D" w14:textId="77777777" w:rsidR="00485A96" w:rsidRPr="00A02577" w:rsidRDefault="00485A96" w:rsidP="0046416D">
            <w:pPr>
              <w:autoSpaceDE w:val="0"/>
              <w:autoSpaceDN w:val="0"/>
              <w:spacing w:before="120"/>
              <w:rPr>
                <w:rFonts w:cstheme="minorHAnsi"/>
              </w:rPr>
            </w:pPr>
            <w:r>
              <w:rPr>
                <w:rFonts w:cstheme="minorHAnsi"/>
              </w:rPr>
              <w:t>Syntax</w:t>
            </w:r>
            <w:r w:rsidRPr="00A02577">
              <w:rPr>
                <w:rFonts w:cstheme="minorHAnsi"/>
              </w:rPr>
              <w:t>:</w:t>
            </w:r>
          </w:p>
          <w:p w14:paraId="66946003" w14:textId="77777777" w:rsidR="00485A96" w:rsidRPr="00827318" w:rsidRDefault="00485A96" w:rsidP="0046416D">
            <w:pPr>
              <w:pStyle w:val="ListParagraph"/>
              <w:numPr>
                <w:ilvl w:val="0"/>
                <w:numId w:val="18"/>
              </w:numPr>
              <w:autoSpaceDE w:val="0"/>
              <w:autoSpaceDN w:val="0"/>
              <w:ind w:left="273" w:hanging="187"/>
              <w:contextualSpacing w:val="0"/>
              <w:rPr>
                <w:rFonts w:cstheme="minorHAnsi"/>
                <w:iCs/>
              </w:rPr>
            </w:pPr>
            <w:proofErr w:type="spellStart"/>
            <w:r w:rsidRPr="00F44297">
              <w:rPr>
                <w:rFonts w:cstheme="minorHAnsi"/>
                <w:i/>
              </w:rPr>
              <w:t>genSDD</w:t>
            </w:r>
            <w:proofErr w:type="spellEnd"/>
            <w:r w:rsidRPr="00F44297">
              <w:rPr>
                <w:rFonts w:cstheme="minorHAnsi"/>
                <w:i/>
              </w:rPr>
              <w:t>(</w:t>
            </w:r>
            <w:r w:rsidRPr="00F44297">
              <w:rPr>
                <w:rFonts w:cstheme="minorHAnsi"/>
                <w:i/>
                <w:color w:val="A020F0"/>
              </w:rPr>
              <w:t>'MODEL'</w:t>
            </w:r>
            <w:r w:rsidRPr="00F44297">
              <w:rPr>
                <w:rFonts w:cstheme="minorHAnsi"/>
                <w:i/>
              </w:rPr>
              <w:t>)</w:t>
            </w:r>
          </w:p>
          <w:p w14:paraId="65343B03" w14:textId="77777777" w:rsidR="00827318" w:rsidRPr="00827318" w:rsidRDefault="00827318"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F44297">
              <w:rPr>
                <w:rFonts w:cstheme="minorHAnsi"/>
                <w:i/>
              </w:rPr>
              <w:t>genSDD</w:t>
            </w:r>
            <w:proofErr w:type="spellEnd"/>
            <w:r w:rsidRPr="00F44297">
              <w:rPr>
                <w:rFonts w:cstheme="minorHAnsi"/>
                <w:i/>
              </w:rPr>
              <w:t>(</w:t>
            </w:r>
            <w:proofErr w:type="gramEnd"/>
            <w:r w:rsidRPr="00F44297">
              <w:rPr>
                <w:rFonts w:cstheme="minorHAnsi"/>
                <w:i/>
                <w:color w:val="A020F0"/>
              </w:rPr>
              <w:t>'MODEL'</w:t>
            </w:r>
            <w:r w:rsidRPr="00F44297">
              <w:rPr>
                <w:rFonts w:cstheme="minorHAnsi"/>
                <w:i/>
              </w:rPr>
              <w:t xml:space="preserve">, </w:t>
            </w:r>
            <w:r w:rsidRPr="00F44297">
              <w:rPr>
                <w:rFonts w:cstheme="minorHAnsi"/>
                <w:i/>
                <w:color w:val="A020F0"/>
              </w:rPr>
              <w:t>'AUTHOR'</w:t>
            </w:r>
            <w:r w:rsidRPr="00F44297">
              <w:rPr>
                <w:rFonts w:cstheme="minorHAnsi"/>
                <w:i/>
              </w:rPr>
              <w:t>)</w:t>
            </w:r>
          </w:p>
          <w:p w14:paraId="1FC8DFD2" w14:textId="77777777" w:rsidR="00485A96" w:rsidRPr="00684232" w:rsidRDefault="00485A96"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F44297">
              <w:rPr>
                <w:rFonts w:cstheme="minorHAnsi"/>
                <w:i/>
              </w:rPr>
              <w:t>genSDD</w:t>
            </w:r>
            <w:proofErr w:type="spellEnd"/>
            <w:r w:rsidRPr="00F44297">
              <w:rPr>
                <w:rFonts w:cstheme="minorHAnsi"/>
                <w:i/>
              </w:rPr>
              <w:t>(</w:t>
            </w:r>
            <w:proofErr w:type="gramEnd"/>
            <w:r w:rsidRPr="00F44297">
              <w:rPr>
                <w:rFonts w:cstheme="minorHAnsi"/>
                <w:i/>
                <w:color w:val="A020F0"/>
              </w:rPr>
              <w:t>'MODEL'</w:t>
            </w:r>
            <w:r w:rsidRPr="00F44297">
              <w:rPr>
                <w:rFonts w:cstheme="minorHAnsi"/>
                <w:i/>
              </w:rPr>
              <w:t>,</w:t>
            </w:r>
            <w:r w:rsidR="00827318">
              <w:rPr>
                <w:rFonts w:cstheme="minorHAnsi"/>
                <w:i/>
              </w:rPr>
              <w:t xml:space="preserve"> []</w:t>
            </w:r>
            <w:r w:rsidR="006824EB" w:rsidRPr="006824EB">
              <w:rPr>
                <w:rFonts w:cstheme="minorHAnsi"/>
                <w:i/>
              </w:rPr>
              <w:t xml:space="preserve">, </w:t>
            </w:r>
            <w:r w:rsidR="00E3520D" w:rsidRPr="00F44297">
              <w:rPr>
                <w:rFonts w:cstheme="minorHAnsi"/>
                <w:i/>
                <w:color w:val="A020F0"/>
              </w:rPr>
              <w:t>'</w:t>
            </w:r>
            <w:r w:rsidR="006824EB">
              <w:rPr>
                <w:rFonts w:cstheme="minorHAnsi"/>
                <w:i/>
                <w:color w:val="A020F0"/>
              </w:rPr>
              <w:t>CI</w:t>
            </w:r>
            <w:r w:rsidR="00E3520D" w:rsidRPr="00F44297">
              <w:rPr>
                <w:rFonts w:cstheme="minorHAnsi"/>
                <w:i/>
                <w:color w:val="A020F0"/>
              </w:rPr>
              <w:t>'</w:t>
            </w:r>
            <w:r w:rsidRPr="00F44297">
              <w:rPr>
                <w:rFonts w:cstheme="minorHAnsi"/>
                <w:i/>
              </w:rPr>
              <w:t>)</w:t>
            </w:r>
          </w:p>
          <w:p w14:paraId="783F4D2F" w14:textId="77777777" w:rsidR="00485A96" w:rsidRPr="00F44297" w:rsidRDefault="00485A96" w:rsidP="0046416D">
            <w:pPr>
              <w:autoSpaceDE w:val="0"/>
              <w:autoSpaceDN w:val="0"/>
              <w:rPr>
                <w:rFonts w:cstheme="minorHAnsi"/>
              </w:rPr>
            </w:pPr>
            <w:r w:rsidRPr="00F44297">
              <w:rPr>
                <w:rFonts w:cstheme="minorHAnsi"/>
              </w:rPr>
              <w:t>Use the second argument to optionally specify an author’s name.</w:t>
            </w:r>
            <w:r w:rsidR="003D4E2D">
              <w:rPr>
                <w:rFonts w:cstheme="minorHAnsi"/>
              </w:rPr>
              <w:t xml:space="preserve"> </w:t>
            </w:r>
            <w:r w:rsidR="00B84110">
              <w:rPr>
                <w:rFonts w:cstheme="minorHAnsi"/>
              </w:rPr>
              <w:t xml:space="preserve">Use the </w:t>
            </w:r>
            <w:r w:rsidR="00E3520D" w:rsidRPr="00E3520D">
              <w:rPr>
                <w:rFonts w:cstheme="minorHAnsi"/>
                <w:i/>
                <w:iCs/>
              </w:rPr>
              <w:t>CI</w:t>
            </w:r>
            <w:r w:rsidR="00E3520D">
              <w:rPr>
                <w:rFonts w:cstheme="minorHAnsi"/>
              </w:rPr>
              <w:t xml:space="preserve"> option</w:t>
            </w:r>
            <w:r w:rsidR="00B84110">
              <w:rPr>
                <w:rFonts w:cstheme="minorHAnsi"/>
              </w:rPr>
              <w:t xml:space="preserve"> to operate within the context of continuous integration. This </w:t>
            </w:r>
            <w:r w:rsidR="006619A0">
              <w:rPr>
                <w:rFonts w:cstheme="minorHAnsi"/>
              </w:rPr>
              <w:t>option</w:t>
            </w:r>
            <w:r w:rsidR="00B84110">
              <w:rPr>
                <w:rFonts w:cstheme="minorHAnsi"/>
              </w:rPr>
              <w:t xml:space="preserve"> suppresses launching of all reports upon completion.</w:t>
            </w:r>
          </w:p>
          <w:p w14:paraId="2F80F25F" w14:textId="77777777" w:rsidR="00485A96" w:rsidRDefault="00485A96" w:rsidP="0046416D">
            <w:pPr>
              <w:autoSpaceDE w:val="0"/>
              <w:autoSpaceDN w:val="0"/>
              <w:spacing w:before="120"/>
              <w:rPr>
                <w:rFonts w:cstheme="minorHAnsi"/>
              </w:rPr>
            </w:pPr>
            <w:r>
              <w:rPr>
                <w:rFonts w:cstheme="minorHAnsi"/>
              </w:rPr>
              <w:t>This utility creates the following:</w:t>
            </w:r>
          </w:p>
          <w:p w14:paraId="00DEE861" w14:textId="7DF4D9B0" w:rsidR="00485A96" w:rsidRPr="00E1379B" w:rsidRDefault="00485A96" w:rsidP="0046416D">
            <w:pPr>
              <w:pStyle w:val="ListParagraph"/>
              <w:autoSpaceDE w:val="0"/>
              <w:autoSpaceDN w:val="0"/>
              <w:ind w:left="273"/>
              <w:contextualSpacing w:val="0"/>
              <w:rPr>
                <w:rFonts w:cstheme="minorHAnsi"/>
              </w:rPr>
            </w:pPr>
            <w:r w:rsidRPr="00E1379B">
              <w:rPr>
                <w:rFonts w:cstheme="minorHAnsi"/>
              </w:rPr>
              <w:t xml:space="preserve">A document named after the model with a postfix of </w:t>
            </w:r>
            <w:r w:rsidRPr="00E1379B">
              <w:rPr>
                <w:rFonts w:cstheme="minorHAnsi"/>
                <w:i/>
              </w:rPr>
              <w:t>_SDD</w:t>
            </w:r>
            <w:r w:rsidRPr="00E1379B">
              <w:rPr>
                <w:rFonts w:cstheme="minorHAnsi"/>
              </w:rPr>
              <w:t xml:space="preserve"> under</w:t>
            </w:r>
            <w:r w:rsidRPr="00E1379B">
              <w:rPr>
                <w:rFonts w:cstheme="minorHAnsi"/>
                <w:i/>
              </w:rPr>
              <w:t xml:space="preserve"> </w:t>
            </w:r>
            <w:r w:rsidR="00C4048E">
              <w:rPr>
                <w:rFonts w:cstheme="minorHAnsi"/>
                <w:i/>
              </w:rPr>
              <w:t>ISO_04_Design</w:t>
            </w:r>
            <w:r w:rsidRPr="00E1379B">
              <w:rPr>
                <w:rFonts w:cstheme="minorHAnsi"/>
                <w:i/>
              </w:rPr>
              <w:t>\MODEL\specification\documents</w:t>
            </w:r>
          </w:p>
          <w:p w14:paraId="028577C1" w14:textId="77777777" w:rsidR="00485A96" w:rsidRDefault="00485A96" w:rsidP="0046416D">
            <w:pPr>
              <w:autoSpaceDE w:val="0"/>
              <w:autoSpaceDN w:val="0"/>
              <w:spacing w:before="120"/>
              <w:rPr>
                <w:rFonts w:cstheme="minorHAnsi"/>
              </w:rPr>
            </w:pPr>
            <w:r>
              <w:rPr>
                <w:rFonts w:cstheme="minorHAnsi"/>
              </w:rPr>
              <w:t>This utility depends on the following:</w:t>
            </w:r>
          </w:p>
          <w:p w14:paraId="554FE887" w14:textId="77777777" w:rsidR="00485A96" w:rsidRPr="00684232" w:rsidRDefault="00485A96" w:rsidP="0046416D">
            <w:pPr>
              <w:pStyle w:val="ListParagraph"/>
              <w:autoSpaceDE w:val="0"/>
              <w:autoSpaceDN w:val="0"/>
              <w:ind w:left="269"/>
              <w:contextualSpacing w:val="0"/>
              <w:rPr>
                <w:rFonts w:cstheme="minorHAnsi"/>
                <w:iCs/>
              </w:rPr>
            </w:pPr>
            <w:r w:rsidRPr="00C671FC">
              <w:rPr>
                <w:rFonts w:cstheme="minorHAnsi"/>
                <w:i/>
              </w:rPr>
              <w:t>open_</w:t>
            </w:r>
            <w:r>
              <w:rPr>
                <w:rFonts w:cstheme="minorHAnsi"/>
                <w:i/>
              </w:rPr>
              <w:t>MODEL</w:t>
            </w:r>
          </w:p>
        </w:tc>
      </w:tr>
      <w:tr w:rsidR="00485A96" w14:paraId="0F6D0D27" w14:textId="77777777" w:rsidTr="00525B4E">
        <w:trPr>
          <w:trHeight w:val="27"/>
        </w:trPr>
        <w:tc>
          <w:tcPr>
            <w:tcW w:w="2880" w:type="dxa"/>
            <w:tcMar>
              <w:top w:w="43" w:type="dxa"/>
              <w:left w:w="86" w:type="dxa"/>
              <w:bottom w:w="86" w:type="dxa"/>
              <w:right w:w="86" w:type="dxa"/>
            </w:tcMar>
          </w:tcPr>
          <w:p w14:paraId="7073BD47" w14:textId="77777777" w:rsidR="00485A96" w:rsidRPr="00684232" w:rsidRDefault="00485A96" w:rsidP="0046416D">
            <w:pPr>
              <w:rPr>
                <w:rFonts w:cstheme="minorHAnsi"/>
                <w:iCs/>
              </w:rPr>
            </w:pPr>
            <w:proofErr w:type="spellStart"/>
            <w:r w:rsidRPr="00A02577">
              <w:rPr>
                <w:rFonts w:cstheme="minorHAnsi"/>
                <w:i/>
              </w:rPr>
              <w:t>genSrcCode</w:t>
            </w:r>
            <w:proofErr w:type="spellEnd"/>
          </w:p>
        </w:tc>
        <w:tc>
          <w:tcPr>
            <w:tcW w:w="6120" w:type="dxa"/>
            <w:tcMar>
              <w:top w:w="43" w:type="dxa"/>
              <w:left w:w="86" w:type="dxa"/>
              <w:bottom w:w="86" w:type="dxa"/>
              <w:right w:w="86" w:type="dxa"/>
            </w:tcMar>
          </w:tcPr>
          <w:p w14:paraId="2331341F" w14:textId="77777777" w:rsidR="00485A96" w:rsidRDefault="00485A96" w:rsidP="0046416D">
            <w:pPr>
              <w:autoSpaceDE w:val="0"/>
              <w:autoSpaceDN w:val="0"/>
              <w:rPr>
                <w:rFonts w:cstheme="minorHAnsi"/>
              </w:rPr>
            </w:pPr>
            <w:r w:rsidRPr="00A02577">
              <w:rPr>
                <w:rFonts w:cstheme="minorHAnsi"/>
              </w:rPr>
              <w:t>Generate source code from the model</w:t>
            </w:r>
            <w:r>
              <w:rPr>
                <w:rFonts w:cstheme="minorHAnsi"/>
              </w:rPr>
              <w:t xml:space="preserve"> using Embedded Coder</w:t>
            </w:r>
            <w:r w:rsidRPr="00A02577">
              <w:rPr>
                <w:rFonts w:cstheme="minorHAnsi"/>
              </w:rPr>
              <w:t>.</w:t>
            </w:r>
          </w:p>
          <w:p w14:paraId="31A94F52" w14:textId="77777777" w:rsidR="00485A96" w:rsidRPr="00A02577" w:rsidRDefault="00485A96" w:rsidP="0046416D">
            <w:pPr>
              <w:autoSpaceDE w:val="0"/>
              <w:autoSpaceDN w:val="0"/>
              <w:spacing w:before="120"/>
              <w:rPr>
                <w:rFonts w:cstheme="minorHAnsi"/>
              </w:rPr>
            </w:pPr>
            <w:r>
              <w:rPr>
                <w:rFonts w:cstheme="minorHAnsi"/>
              </w:rPr>
              <w:t>Syntax</w:t>
            </w:r>
            <w:r w:rsidRPr="00A02577">
              <w:rPr>
                <w:rFonts w:cstheme="minorHAnsi"/>
              </w:rPr>
              <w:t>:</w:t>
            </w:r>
          </w:p>
          <w:p w14:paraId="4754D042" w14:textId="77777777" w:rsidR="00485A96" w:rsidRPr="00684232" w:rsidRDefault="00485A96" w:rsidP="0046416D">
            <w:pPr>
              <w:pStyle w:val="ListParagraph"/>
              <w:numPr>
                <w:ilvl w:val="0"/>
                <w:numId w:val="18"/>
              </w:numPr>
              <w:autoSpaceDE w:val="0"/>
              <w:autoSpaceDN w:val="0"/>
              <w:ind w:left="273" w:hanging="187"/>
              <w:contextualSpacing w:val="0"/>
              <w:rPr>
                <w:rFonts w:cstheme="minorHAnsi"/>
                <w:iCs/>
              </w:rPr>
            </w:pPr>
            <w:proofErr w:type="spellStart"/>
            <w:r w:rsidRPr="00F44297">
              <w:rPr>
                <w:rFonts w:cstheme="minorHAnsi"/>
                <w:i/>
              </w:rPr>
              <w:t>genSrcCode</w:t>
            </w:r>
            <w:proofErr w:type="spellEnd"/>
            <w:r w:rsidRPr="00F44297">
              <w:rPr>
                <w:rFonts w:cstheme="minorHAnsi"/>
                <w:i/>
              </w:rPr>
              <w:t>(</w:t>
            </w:r>
            <w:r w:rsidRPr="00F44297">
              <w:rPr>
                <w:rFonts w:cstheme="minorHAnsi"/>
                <w:i/>
                <w:color w:val="A020F0"/>
              </w:rPr>
              <w:t>'MODEL'</w:t>
            </w:r>
            <w:r w:rsidRPr="00F44297">
              <w:rPr>
                <w:rFonts w:cstheme="minorHAnsi"/>
                <w:i/>
              </w:rPr>
              <w:t>)</w:t>
            </w:r>
          </w:p>
          <w:p w14:paraId="1BC65B28" w14:textId="77777777" w:rsidR="00485A96" w:rsidRPr="00684232" w:rsidRDefault="00485A96"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F44297">
              <w:rPr>
                <w:rFonts w:cstheme="minorHAnsi"/>
                <w:i/>
              </w:rPr>
              <w:t>genSrcCode</w:t>
            </w:r>
            <w:proofErr w:type="spellEnd"/>
            <w:r w:rsidRPr="00F44297">
              <w:rPr>
                <w:rFonts w:cstheme="minorHAnsi"/>
                <w:i/>
              </w:rPr>
              <w:t>(</w:t>
            </w:r>
            <w:proofErr w:type="gramEnd"/>
            <w:r w:rsidRPr="00F44297">
              <w:rPr>
                <w:rFonts w:cstheme="minorHAnsi"/>
                <w:i/>
                <w:color w:val="A020F0"/>
              </w:rPr>
              <w:t>'MODEL'</w:t>
            </w:r>
            <w:r w:rsidRPr="00F44297">
              <w:rPr>
                <w:rFonts w:cstheme="minorHAnsi"/>
                <w:i/>
              </w:rPr>
              <w:t xml:space="preserve">, </w:t>
            </w:r>
            <w:r w:rsidRPr="00F44297">
              <w:rPr>
                <w:rFonts w:cstheme="minorHAnsi"/>
                <w:i/>
                <w:color w:val="A020F0"/>
              </w:rPr>
              <w:t>'</w:t>
            </w:r>
            <w:proofErr w:type="spellStart"/>
            <w:r w:rsidRPr="00F44297">
              <w:rPr>
                <w:rFonts w:cstheme="minorHAnsi"/>
                <w:i/>
                <w:color w:val="A020F0"/>
              </w:rPr>
              <w:t>TreatAs</w:t>
            </w:r>
            <w:r w:rsidR="002902FC">
              <w:rPr>
                <w:rFonts w:cstheme="minorHAnsi"/>
                <w:i/>
                <w:color w:val="A020F0"/>
              </w:rPr>
              <w:t>Top</w:t>
            </w:r>
            <w:r w:rsidRPr="00F44297">
              <w:rPr>
                <w:rFonts w:cstheme="minorHAnsi"/>
                <w:i/>
                <w:color w:val="A020F0"/>
              </w:rPr>
              <w:t>Mdl</w:t>
            </w:r>
            <w:proofErr w:type="spellEnd"/>
            <w:r w:rsidRPr="00F44297">
              <w:rPr>
                <w:rFonts w:cstheme="minorHAnsi"/>
                <w:i/>
                <w:color w:val="A020F0"/>
              </w:rPr>
              <w:t>'</w:t>
            </w:r>
            <w:r w:rsidRPr="00F44297">
              <w:rPr>
                <w:rFonts w:cstheme="minorHAnsi"/>
                <w:i/>
              </w:rPr>
              <w:t>)</w:t>
            </w:r>
          </w:p>
          <w:p w14:paraId="23A3C594" w14:textId="77777777" w:rsidR="00485A96" w:rsidRPr="00F44297" w:rsidRDefault="00485A96" w:rsidP="0046416D">
            <w:pPr>
              <w:autoSpaceDE w:val="0"/>
              <w:autoSpaceDN w:val="0"/>
              <w:rPr>
                <w:rFonts w:cstheme="minorHAnsi"/>
              </w:rPr>
            </w:pPr>
            <w:r w:rsidRPr="007A48D0">
              <w:rPr>
                <w:rFonts w:cstheme="minorHAnsi"/>
              </w:rPr>
              <w:t xml:space="preserve">Use </w:t>
            </w:r>
            <w:r w:rsidR="002902FC" w:rsidRPr="007A48D0">
              <w:rPr>
                <w:rFonts w:cstheme="minorHAnsi"/>
              </w:rPr>
              <w:t xml:space="preserve">the </w:t>
            </w:r>
            <w:r w:rsidR="002902FC" w:rsidRPr="007A48D0">
              <w:rPr>
                <w:rFonts w:cstheme="minorHAnsi"/>
                <w:i/>
              </w:rPr>
              <w:t>TreatAs</w:t>
            </w:r>
            <w:r w:rsidR="002902FC">
              <w:rPr>
                <w:rFonts w:cstheme="minorHAnsi"/>
                <w:i/>
              </w:rPr>
              <w:t>TopMdl</w:t>
            </w:r>
            <w:r w:rsidR="002902FC" w:rsidRPr="007A48D0">
              <w:rPr>
                <w:rFonts w:cstheme="minorHAnsi"/>
              </w:rPr>
              <w:t xml:space="preserve"> option to handle the model as a </w:t>
            </w:r>
            <w:r w:rsidR="002902FC">
              <w:rPr>
                <w:rFonts w:cstheme="minorHAnsi"/>
              </w:rPr>
              <w:t xml:space="preserve">top-level </w:t>
            </w:r>
            <w:r w:rsidR="002902FC" w:rsidRPr="007A48D0">
              <w:rPr>
                <w:rFonts w:cstheme="minorHAnsi"/>
              </w:rPr>
              <w:t xml:space="preserve">model, </w:t>
            </w:r>
            <w:r w:rsidR="002902FC" w:rsidRPr="00F44297">
              <w:rPr>
                <w:rFonts w:cstheme="minorHAnsi"/>
              </w:rPr>
              <w:t xml:space="preserve">otherwise it is regarded as a </w:t>
            </w:r>
            <w:r w:rsidR="002902FC">
              <w:rPr>
                <w:rFonts w:cstheme="minorHAnsi"/>
              </w:rPr>
              <w:t>referenced</w:t>
            </w:r>
            <w:r w:rsidR="002902FC" w:rsidRPr="00F44297">
              <w:rPr>
                <w:rFonts w:cstheme="minorHAnsi"/>
              </w:rPr>
              <w:t xml:space="preserve"> model</w:t>
            </w:r>
            <w:r w:rsidR="003D4E2D">
              <w:rPr>
                <w:rFonts w:cstheme="minorHAnsi"/>
              </w:rPr>
              <w:t>.</w:t>
            </w:r>
          </w:p>
          <w:p w14:paraId="5CDF9382" w14:textId="77777777" w:rsidR="00485A96" w:rsidRDefault="00485A96" w:rsidP="0046416D">
            <w:pPr>
              <w:autoSpaceDE w:val="0"/>
              <w:autoSpaceDN w:val="0"/>
              <w:spacing w:before="120"/>
              <w:rPr>
                <w:rFonts w:cstheme="minorHAnsi"/>
              </w:rPr>
            </w:pPr>
            <w:r>
              <w:rPr>
                <w:rFonts w:cstheme="minorHAnsi"/>
              </w:rPr>
              <w:t>This utility creates the following:</w:t>
            </w:r>
          </w:p>
          <w:p w14:paraId="082ACCC7" w14:textId="6E8D056C" w:rsidR="00485A96" w:rsidRPr="00CF493A" w:rsidRDefault="00485A96" w:rsidP="0046416D">
            <w:pPr>
              <w:pStyle w:val="ListParagraph"/>
              <w:autoSpaceDE w:val="0"/>
              <w:autoSpaceDN w:val="0"/>
              <w:ind w:left="274"/>
              <w:contextualSpacing w:val="0"/>
              <w:rPr>
                <w:rFonts w:cstheme="minorHAnsi"/>
              </w:rPr>
            </w:pPr>
            <w:r w:rsidRPr="00CF493A">
              <w:rPr>
                <w:rFonts w:cstheme="minorHAnsi"/>
              </w:rPr>
              <w:t xml:space="preserve">Code under </w:t>
            </w:r>
            <w:proofErr w:type="spellStart"/>
            <w:r w:rsidRPr="00CF493A">
              <w:rPr>
                <w:rFonts w:cstheme="minorHAnsi"/>
                <w:i/>
              </w:rPr>
              <w:t>MODEL_ert_rtw</w:t>
            </w:r>
            <w:proofErr w:type="spellEnd"/>
            <w:r w:rsidRPr="00CF493A">
              <w:rPr>
                <w:rFonts w:cstheme="minorHAnsi"/>
              </w:rPr>
              <w:t xml:space="preserve"> or </w:t>
            </w:r>
            <w:proofErr w:type="spellStart"/>
            <w:r w:rsidRPr="00CF493A">
              <w:rPr>
                <w:rFonts w:cstheme="minorHAnsi"/>
                <w:i/>
              </w:rPr>
              <w:t>slprj</w:t>
            </w:r>
            <w:proofErr w:type="spellEnd"/>
            <w:r w:rsidRPr="00CF493A">
              <w:rPr>
                <w:rFonts w:cstheme="minorHAnsi"/>
                <w:i/>
              </w:rPr>
              <w:t>\</w:t>
            </w:r>
            <w:proofErr w:type="spellStart"/>
            <w:r w:rsidRPr="00CF493A">
              <w:rPr>
                <w:rFonts w:cstheme="minorHAnsi"/>
                <w:i/>
              </w:rPr>
              <w:t>ert</w:t>
            </w:r>
            <w:proofErr w:type="spellEnd"/>
            <w:r w:rsidRPr="00CF493A">
              <w:rPr>
                <w:rFonts w:cstheme="minorHAnsi"/>
                <w:i/>
              </w:rPr>
              <w:t>\MODEL</w:t>
            </w:r>
            <w:r w:rsidRPr="00CF493A">
              <w:rPr>
                <w:rFonts w:cstheme="minorHAnsi"/>
              </w:rPr>
              <w:t xml:space="preserve"> in</w:t>
            </w:r>
            <w:r>
              <w:rPr>
                <w:rFonts w:cstheme="minorHAnsi"/>
              </w:rPr>
              <w:t xml:space="preserve"> </w:t>
            </w:r>
            <w:r w:rsidR="00C4048E">
              <w:rPr>
                <w:rFonts w:cstheme="minorHAnsi"/>
                <w:i/>
              </w:rPr>
              <w:t>ISO_05_Code</w:t>
            </w:r>
            <w:r w:rsidRPr="00CF493A">
              <w:rPr>
                <w:rFonts w:cstheme="minorHAnsi"/>
                <w:i/>
              </w:rPr>
              <w:t>\specification</w:t>
            </w:r>
          </w:p>
          <w:p w14:paraId="6CFEAD01" w14:textId="77777777" w:rsidR="00485A96" w:rsidRDefault="00485A96" w:rsidP="0046416D">
            <w:pPr>
              <w:autoSpaceDE w:val="0"/>
              <w:autoSpaceDN w:val="0"/>
              <w:spacing w:before="120"/>
              <w:rPr>
                <w:rFonts w:cstheme="minorHAnsi"/>
              </w:rPr>
            </w:pPr>
            <w:r>
              <w:rPr>
                <w:rFonts w:cstheme="minorHAnsi"/>
              </w:rPr>
              <w:t>This utility depends on the following:</w:t>
            </w:r>
          </w:p>
          <w:p w14:paraId="014000D8" w14:textId="77777777" w:rsidR="00485A96" w:rsidRPr="00684232" w:rsidRDefault="00485A96" w:rsidP="0046416D">
            <w:pPr>
              <w:pStyle w:val="ListParagraph"/>
              <w:autoSpaceDE w:val="0"/>
              <w:autoSpaceDN w:val="0"/>
              <w:ind w:left="269"/>
              <w:contextualSpacing w:val="0"/>
              <w:rPr>
                <w:rFonts w:cstheme="minorHAnsi"/>
                <w:iCs/>
              </w:rPr>
            </w:pPr>
            <w:r w:rsidRPr="00C671FC">
              <w:rPr>
                <w:rFonts w:cstheme="minorHAnsi"/>
                <w:i/>
              </w:rPr>
              <w:t>open_</w:t>
            </w:r>
            <w:r>
              <w:rPr>
                <w:rFonts w:cstheme="minorHAnsi"/>
                <w:i/>
              </w:rPr>
              <w:t>MODEL</w:t>
            </w:r>
          </w:p>
        </w:tc>
      </w:tr>
      <w:tr w:rsidR="00485A96" w14:paraId="5BC52C21" w14:textId="77777777" w:rsidTr="00525B4E">
        <w:trPr>
          <w:trHeight w:val="27"/>
        </w:trPr>
        <w:tc>
          <w:tcPr>
            <w:tcW w:w="2880" w:type="dxa"/>
            <w:tcMar>
              <w:top w:w="43" w:type="dxa"/>
              <w:left w:w="86" w:type="dxa"/>
              <w:bottom w:w="86" w:type="dxa"/>
              <w:right w:w="86" w:type="dxa"/>
            </w:tcMar>
          </w:tcPr>
          <w:p w14:paraId="659E4ADD" w14:textId="77777777" w:rsidR="00485A96" w:rsidRPr="00684232" w:rsidRDefault="00485A96" w:rsidP="0046416D">
            <w:pPr>
              <w:rPr>
                <w:rFonts w:cstheme="minorHAnsi"/>
                <w:iCs/>
              </w:rPr>
            </w:pPr>
            <w:proofErr w:type="spellStart"/>
            <w:r w:rsidRPr="00C95477">
              <w:rPr>
                <w:rFonts w:cstheme="minorHAnsi"/>
                <w:i/>
              </w:rPr>
              <w:lastRenderedPageBreak/>
              <w:t>genLowLevelTests</w:t>
            </w:r>
            <w:proofErr w:type="spellEnd"/>
          </w:p>
        </w:tc>
        <w:tc>
          <w:tcPr>
            <w:tcW w:w="6120" w:type="dxa"/>
            <w:tcMar>
              <w:top w:w="43" w:type="dxa"/>
              <w:left w:w="86" w:type="dxa"/>
              <w:bottom w:w="86" w:type="dxa"/>
              <w:right w:w="86" w:type="dxa"/>
            </w:tcMar>
          </w:tcPr>
          <w:p w14:paraId="04AAE062" w14:textId="2CE82358" w:rsidR="00485A96" w:rsidRDefault="00485A96" w:rsidP="0046416D">
            <w:pPr>
              <w:autoSpaceDE w:val="0"/>
              <w:autoSpaceDN w:val="0"/>
              <w:rPr>
                <w:rFonts w:cstheme="minorHAnsi"/>
              </w:rPr>
            </w:pPr>
            <w:r w:rsidRPr="00E6188F">
              <w:rPr>
                <w:rFonts w:cstheme="minorHAnsi"/>
              </w:rPr>
              <w:t xml:space="preserve">Generate </w:t>
            </w:r>
            <w:r w:rsidR="00C275A5">
              <w:rPr>
                <w:rFonts w:cstheme="minorHAnsi"/>
              </w:rPr>
              <w:t>structure-based</w:t>
            </w:r>
            <w:r w:rsidRPr="00E6188F">
              <w:rPr>
                <w:rFonts w:cstheme="minorHAnsi"/>
              </w:rPr>
              <w:t xml:space="preserve"> tests for the model based on existing coverage data</w:t>
            </w:r>
            <w:r>
              <w:rPr>
                <w:rFonts w:cstheme="minorHAnsi"/>
              </w:rPr>
              <w:t xml:space="preserve"> using Simulink </w:t>
            </w:r>
            <w:r w:rsidRPr="00E6188F">
              <w:rPr>
                <w:rFonts w:cstheme="minorHAnsi"/>
              </w:rPr>
              <w:t>Design Verifier.</w:t>
            </w:r>
          </w:p>
          <w:p w14:paraId="2A6ED48A" w14:textId="77777777" w:rsidR="00485A96" w:rsidRPr="00E6188F" w:rsidRDefault="00485A96" w:rsidP="0046416D">
            <w:pPr>
              <w:autoSpaceDE w:val="0"/>
              <w:autoSpaceDN w:val="0"/>
              <w:spacing w:before="120"/>
              <w:rPr>
                <w:rFonts w:cstheme="minorHAnsi"/>
              </w:rPr>
            </w:pPr>
            <w:r>
              <w:rPr>
                <w:rFonts w:cstheme="minorHAnsi"/>
              </w:rPr>
              <w:t>Syntax:</w:t>
            </w:r>
          </w:p>
          <w:p w14:paraId="78DC69CD" w14:textId="77777777" w:rsidR="0012535B" w:rsidRPr="0012535B" w:rsidRDefault="00485A96" w:rsidP="0046416D">
            <w:pPr>
              <w:pStyle w:val="ListParagraph"/>
              <w:numPr>
                <w:ilvl w:val="0"/>
                <w:numId w:val="16"/>
              </w:numPr>
              <w:autoSpaceDE w:val="0"/>
              <w:autoSpaceDN w:val="0"/>
              <w:ind w:left="273" w:hanging="187"/>
              <w:contextualSpacing w:val="0"/>
              <w:rPr>
                <w:rFonts w:cstheme="minorHAnsi"/>
                <w:iCs/>
              </w:rPr>
            </w:pPr>
            <w:proofErr w:type="spellStart"/>
            <w:r w:rsidRPr="00F44297">
              <w:rPr>
                <w:rFonts w:cstheme="minorHAnsi"/>
                <w:i/>
              </w:rPr>
              <w:t>genLowLevelTests</w:t>
            </w:r>
            <w:proofErr w:type="spellEnd"/>
            <w:r w:rsidRPr="00F44297">
              <w:rPr>
                <w:rFonts w:cstheme="minorHAnsi"/>
                <w:i/>
              </w:rPr>
              <w:t>(</w:t>
            </w:r>
            <w:r w:rsidRPr="00F44297">
              <w:rPr>
                <w:rFonts w:cstheme="minorHAnsi"/>
                <w:i/>
                <w:color w:val="A020F0"/>
              </w:rPr>
              <w:t>'MODEL'</w:t>
            </w:r>
            <w:r w:rsidRPr="00F44297">
              <w:rPr>
                <w:rFonts w:cstheme="minorHAnsi"/>
                <w:i/>
              </w:rPr>
              <w:t>)</w:t>
            </w:r>
          </w:p>
          <w:p w14:paraId="3AD3DC1A" w14:textId="77777777" w:rsidR="00485A96" w:rsidRPr="0012535B" w:rsidRDefault="00485A96" w:rsidP="0046416D">
            <w:pPr>
              <w:pStyle w:val="ListParagraph"/>
              <w:numPr>
                <w:ilvl w:val="0"/>
                <w:numId w:val="16"/>
              </w:numPr>
              <w:autoSpaceDE w:val="0"/>
              <w:autoSpaceDN w:val="0"/>
              <w:ind w:left="273" w:hanging="187"/>
              <w:contextualSpacing w:val="0"/>
              <w:rPr>
                <w:rFonts w:cstheme="minorHAnsi"/>
                <w:iCs/>
              </w:rPr>
            </w:pPr>
            <w:proofErr w:type="spellStart"/>
            <w:proofErr w:type="gramStart"/>
            <w:r w:rsidRPr="0012535B">
              <w:rPr>
                <w:rFonts w:cstheme="minorHAnsi"/>
                <w:i/>
                <w:iCs/>
              </w:rPr>
              <w:t>genLowLevelTests</w:t>
            </w:r>
            <w:proofErr w:type="spellEnd"/>
            <w:r w:rsidRPr="0012535B">
              <w:rPr>
                <w:rFonts w:cstheme="minorHAnsi"/>
                <w:i/>
                <w:iCs/>
              </w:rPr>
              <w:t>(</w:t>
            </w:r>
            <w:proofErr w:type="gramEnd"/>
            <w:r w:rsidRPr="0012535B">
              <w:rPr>
                <w:rFonts w:cstheme="minorHAnsi"/>
                <w:i/>
                <w:iCs/>
                <w:color w:val="A020F0"/>
              </w:rPr>
              <w:t>'MODEL'</w:t>
            </w:r>
            <w:r w:rsidRPr="0012535B">
              <w:rPr>
                <w:rFonts w:cstheme="minorHAnsi"/>
                <w:i/>
                <w:iCs/>
              </w:rPr>
              <w:t xml:space="preserve">, </w:t>
            </w:r>
            <w:r w:rsidRPr="0012535B">
              <w:rPr>
                <w:rFonts w:cstheme="minorHAnsi"/>
                <w:i/>
                <w:iCs/>
                <w:color w:val="A020F0"/>
              </w:rPr>
              <w:t>'</w:t>
            </w:r>
            <w:proofErr w:type="spellStart"/>
            <w:r w:rsidRPr="0012535B">
              <w:rPr>
                <w:rFonts w:cstheme="minorHAnsi"/>
                <w:i/>
                <w:iCs/>
                <w:color w:val="A020F0"/>
              </w:rPr>
              <w:t>ModelCoverageObjectives</w:t>
            </w:r>
            <w:proofErr w:type="spellEnd"/>
            <w:r w:rsidRPr="0012535B">
              <w:rPr>
                <w:rFonts w:cstheme="minorHAnsi"/>
                <w:i/>
                <w:iCs/>
                <w:color w:val="A020F0"/>
              </w:rPr>
              <w:t>'</w:t>
            </w:r>
            <w:r w:rsidRPr="0012535B">
              <w:rPr>
                <w:rFonts w:cstheme="minorHAnsi"/>
                <w:i/>
                <w:iCs/>
              </w:rPr>
              <w:t xml:space="preserve">, </w:t>
            </w:r>
            <w:r w:rsidRPr="0012535B">
              <w:rPr>
                <w:rFonts w:cstheme="minorHAnsi"/>
                <w:i/>
                <w:iCs/>
                <w:color w:val="A020F0"/>
              </w:rPr>
              <w:t>'MCDC'</w:t>
            </w:r>
            <w:r w:rsidRPr="0012535B">
              <w:rPr>
                <w:rFonts w:cstheme="minorHAnsi"/>
                <w:i/>
                <w:iCs/>
              </w:rPr>
              <w:t>,</w:t>
            </w:r>
            <w:r w:rsidR="0012535B" w:rsidRPr="0012535B">
              <w:rPr>
                <w:rFonts w:cstheme="minorHAnsi"/>
                <w:i/>
                <w:iCs/>
              </w:rPr>
              <w:t xml:space="preserve"> </w:t>
            </w:r>
            <w:r w:rsidR="0012535B" w:rsidRPr="0012535B">
              <w:rPr>
                <w:rFonts w:cstheme="minorHAnsi"/>
                <w:i/>
                <w:iCs/>
                <w:color w:val="A020F0"/>
              </w:rPr>
              <w:t>'</w:t>
            </w:r>
            <w:proofErr w:type="spellStart"/>
            <w:r w:rsidR="0012535B" w:rsidRPr="0012535B">
              <w:rPr>
                <w:rFonts w:cstheme="minorHAnsi"/>
                <w:i/>
                <w:iCs/>
                <w:color w:val="A020F0"/>
              </w:rPr>
              <w:t>TestSuiteOptimization</w:t>
            </w:r>
            <w:proofErr w:type="spellEnd"/>
            <w:r w:rsidR="0012535B" w:rsidRPr="0012535B">
              <w:rPr>
                <w:rFonts w:cstheme="minorHAnsi"/>
                <w:i/>
                <w:iCs/>
                <w:color w:val="A020F0"/>
              </w:rPr>
              <w:t>'</w:t>
            </w:r>
            <w:r w:rsidR="0012535B" w:rsidRPr="0012535B">
              <w:rPr>
                <w:rFonts w:cstheme="minorHAnsi"/>
                <w:i/>
                <w:iCs/>
                <w:color w:val="3C763D"/>
              </w:rPr>
              <w:t xml:space="preserve">, </w:t>
            </w:r>
            <w:r w:rsidR="0012535B" w:rsidRPr="0012535B">
              <w:rPr>
                <w:rFonts w:cstheme="minorHAnsi"/>
                <w:i/>
                <w:iCs/>
                <w:color w:val="A020F0"/>
              </w:rPr>
              <w:t>'</w:t>
            </w:r>
            <w:proofErr w:type="spellStart"/>
            <w:r w:rsidR="0012535B" w:rsidRPr="0012535B">
              <w:rPr>
                <w:rFonts w:cstheme="minorHAnsi"/>
                <w:i/>
                <w:iCs/>
                <w:color w:val="A020F0"/>
              </w:rPr>
              <w:t>IndividualObjectives</w:t>
            </w:r>
            <w:proofErr w:type="spellEnd"/>
            <w:r w:rsidR="0012535B" w:rsidRPr="0012535B">
              <w:rPr>
                <w:rFonts w:cstheme="minorHAnsi"/>
                <w:i/>
                <w:iCs/>
                <w:color w:val="A020F0"/>
              </w:rPr>
              <w:t>'</w:t>
            </w:r>
            <w:r w:rsidRPr="0012535B">
              <w:rPr>
                <w:rFonts w:cstheme="minorHAnsi"/>
                <w:i/>
                <w:iCs/>
              </w:rPr>
              <w:t xml:space="preserve"> </w:t>
            </w:r>
            <w:r w:rsidRPr="0012535B">
              <w:rPr>
                <w:rFonts w:cstheme="minorHAnsi"/>
                <w:i/>
                <w:iCs/>
                <w:color w:val="A020F0"/>
              </w:rPr>
              <w:t>'</w:t>
            </w:r>
            <w:proofErr w:type="spellStart"/>
            <w:r w:rsidRPr="0012535B">
              <w:rPr>
                <w:rFonts w:cstheme="minorHAnsi"/>
                <w:i/>
                <w:iCs/>
                <w:color w:val="A020F0"/>
              </w:rPr>
              <w:t>MaxProcessTime</w:t>
            </w:r>
            <w:proofErr w:type="spellEnd"/>
            <w:r w:rsidRPr="0012535B">
              <w:rPr>
                <w:rFonts w:cstheme="minorHAnsi"/>
                <w:i/>
                <w:iCs/>
                <w:color w:val="A020F0"/>
              </w:rPr>
              <w:t>'</w:t>
            </w:r>
            <w:r w:rsidRPr="0012535B">
              <w:rPr>
                <w:rFonts w:cstheme="minorHAnsi"/>
                <w:i/>
                <w:iCs/>
              </w:rPr>
              <w:t xml:space="preserve">, 300, </w:t>
            </w:r>
            <w:r w:rsidRPr="0012535B">
              <w:rPr>
                <w:rFonts w:cstheme="minorHAnsi"/>
                <w:i/>
                <w:iCs/>
                <w:color w:val="A020F0"/>
              </w:rPr>
              <w:t>'</w:t>
            </w:r>
            <w:proofErr w:type="spellStart"/>
            <w:r w:rsidRPr="0012535B">
              <w:rPr>
                <w:rFonts w:cstheme="minorHAnsi"/>
                <w:i/>
                <w:iCs/>
                <w:color w:val="A020F0"/>
              </w:rPr>
              <w:t>AbsTol</w:t>
            </w:r>
            <w:proofErr w:type="spellEnd"/>
            <w:r w:rsidRPr="0012535B">
              <w:rPr>
                <w:rFonts w:cstheme="minorHAnsi"/>
                <w:i/>
                <w:iCs/>
                <w:color w:val="A020F0"/>
              </w:rPr>
              <w:t>'</w:t>
            </w:r>
            <w:r w:rsidRPr="0012535B">
              <w:rPr>
                <w:rFonts w:cstheme="minorHAnsi"/>
                <w:i/>
                <w:iCs/>
              </w:rPr>
              <w:t xml:space="preserve">, 1e-6, </w:t>
            </w:r>
            <w:r w:rsidRPr="0012535B">
              <w:rPr>
                <w:rFonts w:cstheme="minorHAnsi"/>
                <w:i/>
                <w:iCs/>
                <w:color w:val="A020F0"/>
              </w:rPr>
              <w:t>'</w:t>
            </w:r>
            <w:proofErr w:type="spellStart"/>
            <w:r w:rsidRPr="0012535B">
              <w:rPr>
                <w:rFonts w:cstheme="minorHAnsi"/>
                <w:i/>
                <w:iCs/>
                <w:color w:val="A020F0"/>
              </w:rPr>
              <w:t>RelTol</w:t>
            </w:r>
            <w:proofErr w:type="spellEnd"/>
            <w:r w:rsidRPr="0012535B">
              <w:rPr>
                <w:rFonts w:cstheme="minorHAnsi"/>
                <w:i/>
                <w:iCs/>
                <w:color w:val="A020F0"/>
              </w:rPr>
              <w:t>'</w:t>
            </w:r>
            <w:r w:rsidRPr="0012535B">
              <w:rPr>
                <w:rFonts w:cstheme="minorHAnsi"/>
                <w:i/>
                <w:iCs/>
              </w:rPr>
              <w:t>, 1e-3</w:t>
            </w:r>
            <w:r w:rsidR="008F4200" w:rsidRPr="006824EB">
              <w:rPr>
                <w:rFonts w:cstheme="minorHAnsi"/>
                <w:i/>
              </w:rPr>
              <w:t xml:space="preserve">, </w:t>
            </w:r>
            <w:r w:rsidR="008F4200" w:rsidRPr="00F44297">
              <w:rPr>
                <w:rFonts w:cstheme="minorHAnsi"/>
                <w:i/>
                <w:color w:val="A020F0"/>
              </w:rPr>
              <w:t>'</w:t>
            </w:r>
            <w:r w:rsidR="008F4200">
              <w:rPr>
                <w:rFonts w:cstheme="minorHAnsi"/>
                <w:i/>
                <w:color w:val="A020F0"/>
              </w:rPr>
              <w:t>CI</w:t>
            </w:r>
            <w:r w:rsidR="008F4200" w:rsidRPr="00F44297">
              <w:rPr>
                <w:rFonts w:cstheme="minorHAnsi"/>
                <w:i/>
                <w:color w:val="A020F0"/>
              </w:rPr>
              <w:t>'</w:t>
            </w:r>
            <w:r w:rsidR="008F4200" w:rsidRPr="006619A0">
              <w:rPr>
                <w:rFonts w:cstheme="minorHAnsi"/>
                <w:i/>
              </w:rPr>
              <w:t>, true</w:t>
            </w:r>
            <w:r w:rsidRPr="0012535B">
              <w:rPr>
                <w:rFonts w:cstheme="minorHAnsi"/>
                <w:i/>
                <w:iCs/>
              </w:rPr>
              <w:t>)</w:t>
            </w:r>
          </w:p>
          <w:p w14:paraId="6CAFAA62" w14:textId="77777777" w:rsidR="00485A96" w:rsidRPr="00F44297" w:rsidRDefault="00485A96" w:rsidP="0046416D">
            <w:pPr>
              <w:autoSpaceDE w:val="0"/>
              <w:autoSpaceDN w:val="0"/>
              <w:rPr>
                <w:rFonts w:cstheme="minorHAnsi"/>
              </w:rPr>
            </w:pPr>
            <w:r>
              <w:rPr>
                <w:rFonts w:cstheme="minorHAnsi"/>
              </w:rPr>
              <w:t xml:space="preserve">Use the </w:t>
            </w:r>
            <w:proofErr w:type="spellStart"/>
            <w:r w:rsidRPr="002B0262">
              <w:rPr>
                <w:rFonts w:cstheme="minorHAnsi"/>
                <w:i/>
                <w:iCs/>
              </w:rPr>
              <w:t>ModelCoverageObjectives</w:t>
            </w:r>
            <w:proofErr w:type="spellEnd"/>
            <w:r>
              <w:rPr>
                <w:rFonts w:cstheme="minorHAnsi"/>
              </w:rPr>
              <w:t xml:space="preserve"> setting to decide which type of coverage analysis to perform, i.e., </w:t>
            </w:r>
            <w:r w:rsidRPr="002B0262">
              <w:rPr>
                <w:rFonts w:cstheme="minorHAnsi"/>
                <w:i/>
                <w:iCs/>
              </w:rPr>
              <w:t>Decision</w:t>
            </w:r>
            <w:r>
              <w:rPr>
                <w:rFonts w:cstheme="minorHAnsi"/>
              </w:rPr>
              <w:t xml:space="preserve">, </w:t>
            </w:r>
            <w:proofErr w:type="spellStart"/>
            <w:r w:rsidRPr="002B0262">
              <w:rPr>
                <w:rFonts w:cstheme="minorHAnsi"/>
                <w:i/>
                <w:iCs/>
              </w:rPr>
              <w:t>ConditionDecision</w:t>
            </w:r>
            <w:proofErr w:type="spellEnd"/>
            <w:r>
              <w:rPr>
                <w:rFonts w:cstheme="minorHAnsi"/>
              </w:rPr>
              <w:t xml:space="preserve">, or </w:t>
            </w:r>
            <w:r w:rsidRPr="002B0262">
              <w:rPr>
                <w:rFonts w:cstheme="minorHAnsi"/>
                <w:i/>
                <w:iCs/>
              </w:rPr>
              <w:t>MCDC</w:t>
            </w:r>
            <w:r w:rsidRPr="004D1D17">
              <w:rPr>
                <w:rFonts w:cstheme="minorHAnsi"/>
              </w:rPr>
              <w:t>.</w:t>
            </w:r>
            <w:r>
              <w:rPr>
                <w:rFonts w:cstheme="minorHAnsi"/>
              </w:rPr>
              <w:t xml:space="preserve"> </w:t>
            </w:r>
            <w:bookmarkStart w:id="28" w:name="_Hlk86682564"/>
            <w:r w:rsidR="0012535B">
              <w:rPr>
                <w:rFonts w:cstheme="minorHAnsi"/>
              </w:rPr>
              <w:t xml:space="preserve">Use the </w:t>
            </w:r>
            <w:proofErr w:type="spellStart"/>
            <w:r w:rsidR="0012535B">
              <w:rPr>
                <w:rFonts w:cstheme="minorHAnsi"/>
                <w:i/>
                <w:iCs/>
              </w:rPr>
              <w:t>TestSuiteOptimization</w:t>
            </w:r>
            <w:proofErr w:type="spellEnd"/>
            <w:r w:rsidR="0012535B">
              <w:rPr>
                <w:rFonts w:cstheme="minorHAnsi"/>
              </w:rPr>
              <w:t xml:space="preserve"> setting to decide which test generation strategy to use, i.e., </w:t>
            </w:r>
            <w:r w:rsidR="0012535B">
              <w:rPr>
                <w:rFonts w:cstheme="minorHAnsi"/>
                <w:i/>
                <w:iCs/>
              </w:rPr>
              <w:t>Auto</w:t>
            </w:r>
            <w:r w:rsidR="0012535B">
              <w:rPr>
                <w:rFonts w:cstheme="minorHAnsi"/>
              </w:rPr>
              <w:t xml:space="preserve">, </w:t>
            </w:r>
            <w:proofErr w:type="spellStart"/>
            <w:r w:rsidR="0012535B" w:rsidRPr="0012535B">
              <w:rPr>
                <w:rFonts w:cstheme="minorHAnsi"/>
                <w:i/>
                <w:iCs/>
              </w:rPr>
              <w:t>IndividualObjectives</w:t>
            </w:r>
            <w:proofErr w:type="spellEnd"/>
            <w:r w:rsidR="0012535B">
              <w:rPr>
                <w:rFonts w:cstheme="minorHAnsi"/>
              </w:rPr>
              <w:t xml:space="preserve">, </w:t>
            </w:r>
            <w:proofErr w:type="spellStart"/>
            <w:r w:rsidR="0012535B" w:rsidRPr="0012535B">
              <w:rPr>
                <w:rFonts w:cstheme="minorHAnsi"/>
                <w:i/>
                <w:iCs/>
              </w:rPr>
              <w:t>LongTestCases</w:t>
            </w:r>
            <w:proofErr w:type="spellEnd"/>
            <w:r w:rsidR="0012535B">
              <w:rPr>
                <w:rFonts w:cstheme="minorHAnsi"/>
              </w:rPr>
              <w:t xml:space="preserve">, or </w:t>
            </w:r>
            <w:proofErr w:type="spellStart"/>
            <w:r w:rsidR="0012535B">
              <w:rPr>
                <w:rFonts w:cstheme="minorHAnsi"/>
                <w:i/>
                <w:iCs/>
              </w:rPr>
              <w:t>LargeModel</w:t>
            </w:r>
            <w:proofErr w:type="spellEnd"/>
            <w:r w:rsidR="0012535B">
              <w:rPr>
                <w:rFonts w:cstheme="minorHAnsi"/>
                <w:i/>
                <w:iCs/>
              </w:rPr>
              <w:t xml:space="preserve"> (Nonlinear Extended)</w:t>
            </w:r>
            <w:r w:rsidR="0012535B" w:rsidRPr="004D1D17">
              <w:rPr>
                <w:rFonts w:cstheme="minorHAnsi"/>
              </w:rPr>
              <w:t>.</w:t>
            </w:r>
            <w:r w:rsidR="0012535B">
              <w:rPr>
                <w:rFonts w:cstheme="minorHAnsi"/>
              </w:rPr>
              <w:t xml:space="preserve"> </w:t>
            </w:r>
            <w:bookmarkEnd w:id="28"/>
            <w:r>
              <w:rPr>
                <w:rFonts w:cstheme="minorHAnsi"/>
              </w:rPr>
              <w:t xml:space="preserve">Use the </w:t>
            </w:r>
            <w:proofErr w:type="spellStart"/>
            <w:r w:rsidRPr="00E4145C">
              <w:rPr>
                <w:rFonts w:cstheme="minorHAnsi"/>
                <w:i/>
                <w:iCs/>
              </w:rPr>
              <w:t>MaxProcessTime</w:t>
            </w:r>
            <w:proofErr w:type="spellEnd"/>
            <w:r>
              <w:rPr>
                <w:rFonts w:cstheme="minorHAnsi"/>
              </w:rPr>
              <w:t xml:space="preserve"> setting to control the time limit of the analysis. </w:t>
            </w:r>
            <w:r w:rsidRPr="007A48D0">
              <w:rPr>
                <w:rFonts w:cstheme="minorHAnsi"/>
              </w:rPr>
              <w:t xml:space="preserve">Use the </w:t>
            </w:r>
            <w:proofErr w:type="spellStart"/>
            <w:r w:rsidRPr="007A48D0">
              <w:rPr>
                <w:rFonts w:cstheme="minorHAnsi"/>
                <w:i/>
              </w:rPr>
              <w:t>AbsTol</w:t>
            </w:r>
            <w:proofErr w:type="spellEnd"/>
            <w:r w:rsidRPr="007A48D0">
              <w:rPr>
                <w:rFonts w:cstheme="minorHAnsi"/>
              </w:rPr>
              <w:t xml:space="preserve"> and </w:t>
            </w:r>
            <w:proofErr w:type="spellStart"/>
            <w:r w:rsidRPr="007A48D0">
              <w:rPr>
                <w:rFonts w:cstheme="minorHAnsi"/>
                <w:i/>
              </w:rPr>
              <w:t>RelTol</w:t>
            </w:r>
            <w:proofErr w:type="spellEnd"/>
            <w:r w:rsidRPr="007A48D0">
              <w:rPr>
                <w:rFonts w:cstheme="minorHAnsi"/>
              </w:rPr>
              <w:t xml:space="preserve"> settings to control the baseline criteria tolerances of the generated </w:t>
            </w:r>
            <w:r w:rsidRPr="00F44297">
              <w:rPr>
                <w:rFonts w:cstheme="minorHAnsi"/>
              </w:rPr>
              <w:t>test cases.</w:t>
            </w:r>
            <w:r w:rsidR="006619A0">
              <w:rPr>
                <w:rFonts w:cstheme="minorHAnsi"/>
              </w:rPr>
              <w:t xml:space="preserve"> Use the </w:t>
            </w:r>
            <w:r w:rsidR="006619A0" w:rsidRPr="00E3520D">
              <w:rPr>
                <w:rFonts w:cstheme="minorHAnsi"/>
                <w:i/>
                <w:iCs/>
              </w:rPr>
              <w:t>CI</w:t>
            </w:r>
            <w:r w:rsidR="006619A0">
              <w:rPr>
                <w:rFonts w:cstheme="minorHAnsi"/>
              </w:rPr>
              <w:t xml:space="preserve"> setting to control if the operation is within the context of continuous integration. </w:t>
            </w:r>
            <w:r w:rsidR="00321379">
              <w:rPr>
                <w:rFonts w:cstheme="minorHAnsi"/>
              </w:rPr>
              <w:t>S</w:t>
            </w:r>
            <w:r w:rsidR="006619A0">
              <w:rPr>
                <w:rFonts w:cstheme="minorHAnsi"/>
              </w:rPr>
              <w:t>etting</w:t>
            </w:r>
            <w:r w:rsidR="00321379">
              <w:rPr>
                <w:rFonts w:cstheme="minorHAnsi"/>
              </w:rPr>
              <w:t xml:space="preserve"> this option to</w:t>
            </w:r>
            <w:r w:rsidR="006619A0">
              <w:rPr>
                <w:rFonts w:cstheme="minorHAnsi"/>
              </w:rPr>
              <w:t xml:space="preserve"> </w:t>
            </w:r>
            <w:r w:rsidR="006619A0" w:rsidRPr="006619A0">
              <w:rPr>
                <w:rFonts w:cstheme="minorHAnsi"/>
                <w:i/>
                <w:iCs/>
              </w:rPr>
              <w:t>true</w:t>
            </w:r>
            <w:r w:rsidR="006619A0">
              <w:rPr>
                <w:rFonts w:cstheme="minorHAnsi"/>
              </w:rPr>
              <w:t xml:space="preserve"> suppresses launching of all reports upon completion.</w:t>
            </w:r>
            <w:r>
              <w:rPr>
                <w:rFonts w:cstheme="minorHAnsi"/>
              </w:rPr>
              <w:t xml:space="preserve"> If not </w:t>
            </w:r>
            <w:r w:rsidRPr="00652450">
              <w:rPr>
                <w:rFonts w:cstheme="minorHAnsi"/>
              </w:rPr>
              <w:t>specified, the default</w:t>
            </w:r>
            <w:r>
              <w:rPr>
                <w:rFonts w:cstheme="minorHAnsi"/>
              </w:rPr>
              <w:t xml:space="preserve"> values of</w:t>
            </w:r>
            <w:r w:rsidRPr="00652450">
              <w:rPr>
                <w:rFonts w:cstheme="minorHAnsi"/>
              </w:rPr>
              <w:t xml:space="preserve"> </w:t>
            </w:r>
            <w:proofErr w:type="spellStart"/>
            <w:r w:rsidRPr="005C73E9">
              <w:rPr>
                <w:rFonts w:cstheme="minorHAnsi"/>
                <w:i/>
                <w:iCs/>
              </w:rPr>
              <w:t>ModelCoverageObjectives</w:t>
            </w:r>
            <w:proofErr w:type="spellEnd"/>
            <w:r w:rsidRPr="00652450">
              <w:rPr>
                <w:rFonts w:cstheme="minorHAnsi"/>
              </w:rPr>
              <w:t>,</w:t>
            </w:r>
            <w:r w:rsidR="006619A0">
              <w:rPr>
                <w:rFonts w:cstheme="minorHAnsi"/>
              </w:rPr>
              <w:t xml:space="preserve"> </w:t>
            </w:r>
            <w:proofErr w:type="spellStart"/>
            <w:r w:rsidR="006619A0">
              <w:rPr>
                <w:rFonts w:cstheme="minorHAnsi"/>
                <w:i/>
                <w:iCs/>
              </w:rPr>
              <w:t>TestSuiteOptimization</w:t>
            </w:r>
            <w:proofErr w:type="spellEnd"/>
            <w:r w:rsidR="006619A0">
              <w:rPr>
                <w:rFonts w:cstheme="minorHAnsi"/>
              </w:rPr>
              <w:t>,</w:t>
            </w:r>
            <w:r w:rsidRPr="00652450">
              <w:rPr>
                <w:rFonts w:cstheme="minorHAnsi"/>
              </w:rPr>
              <w:t xml:space="preserve"> </w:t>
            </w:r>
            <w:proofErr w:type="spellStart"/>
            <w:r w:rsidRPr="005C73E9">
              <w:rPr>
                <w:rFonts w:cstheme="minorHAnsi"/>
                <w:i/>
                <w:iCs/>
              </w:rPr>
              <w:t>MaxProcessTime</w:t>
            </w:r>
            <w:proofErr w:type="spellEnd"/>
            <w:r w:rsidRPr="00053705">
              <w:rPr>
                <w:rFonts w:cstheme="minorHAnsi"/>
              </w:rPr>
              <w:t xml:space="preserve">, </w:t>
            </w:r>
            <w:proofErr w:type="spellStart"/>
            <w:r w:rsidRPr="005C73E9">
              <w:rPr>
                <w:rFonts w:cstheme="minorHAnsi"/>
                <w:i/>
                <w:iCs/>
              </w:rPr>
              <w:t>AbsTol</w:t>
            </w:r>
            <w:proofErr w:type="spellEnd"/>
            <w:r>
              <w:rPr>
                <w:rFonts w:cstheme="minorHAnsi"/>
              </w:rPr>
              <w:t>,</w:t>
            </w:r>
            <w:r w:rsidRPr="00652450">
              <w:rPr>
                <w:rFonts w:cstheme="minorHAnsi"/>
              </w:rPr>
              <w:t xml:space="preserve"> </w:t>
            </w:r>
            <w:proofErr w:type="spellStart"/>
            <w:r w:rsidRPr="005C73E9">
              <w:rPr>
                <w:rFonts w:cstheme="minorHAnsi"/>
                <w:i/>
                <w:iCs/>
              </w:rPr>
              <w:t>RelTol</w:t>
            </w:r>
            <w:proofErr w:type="spellEnd"/>
            <w:r w:rsidR="006619A0">
              <w:rPr>
                <w:rFonts w:cstheme="minorHAnsi"/>
              </w:rPr>
              <w:t xml:space="preserve">, and </w:t>
            </w:r>
            <w:r w:rsidR="006619A0" w:rsidRPr="006619A0">
              <w:rPr>
                <w:rFonts w:cstheme="minorHAnsi"/>
                <w:i/>
                <w:iCs/>
              </w:rPr>
              <w:t>CI</w:t>
            </w:r>
            <w:r w:rsidR="006619A0">
              <w:rPr>
                <w:rFonts w:cstheme="minorHAnsi"/>
              </w:rPr>
              <w:t xml:space="preserve"> </w:t>
            </w:r>
            <w:r w:rsidRPr="00652450">
              <w:rPr>
                <w:rFonts w:cstheme="minorHAnsi"/>
              </w:rPr>
              <w:t>are</w:t>
            </w:r>
            <w:r>
              <w:rPr>
                <w:rFonts w:cstheme="minorHAnsi"/>
              </w:rPr>
              <w:t xml:space="preserve"> </w:t>
            </w:r>
            <w:r w:rsidRPr="005C73E9">
              <w:rPr>
                <w:rFonts w:cstheme="minorHAnsi"/>
                <w:i/>
                <w:iCs/>
              </w:rPr>
              <w:t>MCDC</w:t>
            </w:r>
            <w:r>
              <w:rPr>
                <w:rFonts w:cstheme="minorHAnsi"/>
              </w:rPr>
              <w:t>,</w:t>
            </w:r>
            <w:r w:rsidR="006619A0">
              <w:rPr>
                <w:rFonts w:cstheme="minorHAnsi"/>
              </w:rPr>
              <w:t xml:space="preserve"> </w:t>
            </w:r>
            <w:proofErr w:type="spellStart"/>
            <w:r w:rsidR="006619A0" w:rsidRPr="0012535B">
              <w:rPr>
                <w:rFonts w:cstheme="minorHAnsi"/>
                <w:i/>
                <w:iCs/>
              </w:rPr>
              <w:t>IndividualObjectives</w:t>
            </w:r>
            <w:proofErr w:type="spellEnd"/>
            <w:r w:rsidR="006619A0">
              <w:rPr>
                <w:rFonts w:cstheme="minorHAnsi"/>
              </w:rPr>
              <w:t xml:space="preserve">, </w:t>
            </w:r>
            <w:r w:rsidRPr="00053705">
              <w:rPr>
                <w:rFonts w:cstheme="minorHAnsi"/>
                <w:i/>
                <w:iCs/>
              </w:rPr>
              <w:t>300</w:t>
            </w:r>
            <w:r>
              <w:rPr>
                <w:rFonts w:cstheme="minorHAnsi"/>
              </w:rPr>
              <w:t xml:space="preserve">, </w:t>
            </w:r>
            <w:r w:rsidRPr="005C73E9">
              <w:rPr>
                <w:rFonts w:cstheme="minorHAnsi"/>
                <w:i/>
                <w:iCs/>
              </w:rPr>
              <w:t>1e-6</w:t>
            </w:r>
            <w:r>
              <w:rPr>
                <w:rFonts w:cstheme="minorHAnsi"/>
              </w:rPr>
              <w:t xml:space="preserve">, </w:t>
            </w:r>
            <w:r w:rsidRPr="005C73E9">
              <w:rPr>
                <w:rFonts w:cstheme="minorHAnsi"/>
                <w:i/>
                <w:iCs/>
              </w:rPr>
              <w:t>1e</w:t>
            </w:r>
            <w:r>
              <w:rPr>
                <w:rFonts w:cstheme="minorHAnsi"/>
                <w:i/>
                <w:iCs/>
              </w:rPr>
              <w:t>-</w:t>
            </w:r>
            <w:r w:rsidRPr="005C73E9">
              <w:rPr>
                <w:rFonts w:cstheme="minorHAnsi"/>
                <w:i/>
                <w:iCs/>
              </w:rPr>
              <w:t>3</w:t>
            </w:r>
            <w:r>
              <w:rPr>
                <w:rFonts w:cstheme="minorHAnsi"/>
              </w:rPr>
              <w:t xml:space="preserve">, </w:t>
            </w:r>
            <w:r w:rsidR="006619A0">
              <w:rPr>
                <w:rFonts w:cstheme="minorHAnsi"/>
              </w:rPr>
              <w:t xml:space="preserve">and </w:t>
            </w:r>
            <w:r w:rsidR="006619A0" w:rsidRPr="006619A0">
              <w:rPr>
                <w:rFonts w:cstheme="minorHAnsi"/>
                <w:i/>
                <w:iCs/>
              </w:rPr>
              <w:t>false</w:t>
            </w:r>
            <w:r w:rsidR="006619A0">
              <w:rPr>
                <w:rFonts w:cstheme="minorHAnsi"/>
              </w:rPr>
              <w:t xml:space="preserve">, </w:t>
            </w:r>
            <w:r>
              <w:rPr>
                <w:rFonts w:cstheme="minorHAnsi"/>
              </w:rPr>
              <w:t>respectively.</w:t>
            </w:r>
          </w:p>
          <w:p w14:paraId="2A2862BF" w14:textId="77777777" w:rsidR="00485A96" w:rsidRDefault="00485A96" w:rsidP="0046416D">
            <w:pPr>
              <w:autoSpaceDE w:val="0"/>
              <w:autoSpaceDN w:val="0"/>
              <w:spacing w:before="120"/>
              <w:rPr>
                <w:rFonts w:cstheme="minorHAnsi"/>
              </w:rPr>
            </w:pPr>
            <w:r>
              <w:rPr>
                <w:rFonts w:cstheme="minorHAnsi"/>
              </w:rPr>
              <w:t>This utility creates the following:</w:t>
            </w:r>
          </w:p>
          <w:p w14:paraId="6A60F7A6" w14:textId="0F1A8A3C" w:rsidR="00485A96" w:rsidRPr="00342554" w:rsidRDefault="00485A96" w:rsidP="0046416D">
            <w:pPr>
              <w:pStyle w:val="ListParagraph"/>
              <w:numPr>
                <w:ilvl w:val="0"/>
                <w:numId w:val="19"/>
              </w:numPr>
              <w:autoSpaceDE w:val="0"/>
              <w:autoSpaceDN w:val="0"/>
              <w:ind w:left="273" w:hanging="187"/>
              <w:contextualSpacing w:val="0"/>
              <w:rPr>
                <w:rFonts w:cstheme="minorHAnsi"/>
              </w:rPr>
            </w:pPr>
            <w:r>
              <w:rPr>
                <w:rFonts w:cstheme="minorHAnsi"/>
              </w:rPr>
              <w:t>A</w:t>
            </w:r>
            <w:r w:rsidRPr="005550C5">
              <w:rPr>
                <w:rFonts w:cstheme="minorHAnsi"/>
              </w:rPr>
              <w:t xml:space="preserve"> test </w:t>
            </w:r>
            <w:r>
              <w:rPr>
                <w:rFonts w:cstheme="minorHAnsi"/>
              </w:rPr>
              <w:t xml:space="preserve">generation </w:t>
            </w:r>
            <w:r w:rsidRPr="005550C5">
              <w:rPr>
                <w:rFonts w:cstheme="minorHAnsi"/>
              </w:rPr>
              <w:t xml:space="preserve">report named after the model with a postfix of </w:t>
            </w:r>
            <w:r w:rsidRPr="005550C5">
              <w:rPr>
                <w:rFonts w:cstheme="minorHAnsi"/>
                <w:i/>
              </w:rPr>
              <w:t>_</w:t>
            </w:r>
            <w:proofErr w:type="spellStart"/>
            <w:r w:rsidRPr="005550C5">
              <w:rPr>
                <w:rFonts w:cstheme="minorHAnsi"/>
                <w:i/>
              </w:rPr>
              <w:t>Test_</w:t>
            </w:r>
            <w:r>
              <w:rPr>
                <w:rFonts w:cstheme="minorHAnsi"/>
                <w:i/>
              </w:rPr>
              <w:t>Generation_</w:t>
            </w:r>
            <w:r w:rsidRPr="005550C5">
              <w:rPr>
                <w:rFonts w:cstheme="minorHAnsi"/>
                <w:i/>
              </w:rPr>
              <w:t>Report</w:t>
            </w:r>
            <w:proofErr w:type="spellEnd"/>
            <w:r w:rsidRPr="005550C5">
              <w:rPr>
                <w:rFonts w:cstheme="minorHAnsi"/>
              </w:rPr>
              <w:t xml:space="preserve"> under </w:t>
            </w:r>
            <w:r w:rsidR="00C4048E">
              <w:rPr>
                <w:rFonts w:cstheme="minorHAnsi"/>
                <w:i/>
              </w:rPr>
              <w:t>ISO_04_Design</w:t>
            </w:r>
            <w:r w:rsidRPr="005550C5">
              <w:rPr>
                <w:rFonts w:cstheme="minorHAnsi"/>
                <w:i/>
              </w:rPr>
              <w:t>\MODEL</w:t>
            </w:r>
            <w:r>
              <w:rPr>
                <w:rFonts w:cstheme="minorHAnsi"/>
                <w:i/>
              </w:rPr>
              <w:br/>
            </w:r>
            <w:r w:rsidRPr="005550C5">
              <w:rPr>
                <w:rFonts w:cstheme="minorHAnsi"/>
                <w:i/>
              </w:rPr>
              <w:t>\</w:t>
            </w:r>
            <w:proofErr w:type="spellStart"/>
            <w:r>
              <w:rPr>
                <w:rFonts w:cstheme="minorHAnsi"/>
                <w:i/>
              </w:rPr>
              <w:t>test_cases</w:t>
            </w:r>
            <w:proofErr w:type="spellEnd"/>
            <w:r w:rsidRPr="005550C5">
              <w:rPr>
                <w:rFonts w:cstheme="minorHAnsi"/>
                <w:i/>
              </w:rPr>
              <w:t>\</w:t>
            </w:r>
            <w:r w:rsidR="003956B4">
              <w:rPr>
                <w:rFonts w:cstheme="minorHAnsi"/>
                <w:i/>
              </w:rPr>
              <w:t>SBT</w:t>
            </w:r>
          </w:p>
          <w:p w14:paraId="25099956" w14:textId="15B761EE" w:rsidR="00485A96" w:rsidRPr="00342554" w:rsidRDefault="00485A96" w:rsidP="0046416D">
            <w:pPr>
              <w:pStyle w:val="ListParagraph"/>
              <w:numPr>
                <w:ilvl w:val="0"/>
                <w:numId w:val="19"/>
              </w:numPr>
              <w:autoSpaceDE w:val="0"/>
              <w:autoSpaceDN w:val="0"/>
              <w:ind w:left="273" w:hanging="187"/>
              <w:contextualSpacing w:val="0"/>
              <w:rPr>
                <w:rFonts w:cstheme="minorHAnsi"/>
              </w:rPr>
            </w:pPr>
            <w:r w:rsidRPr="00342554">
              <w:rPr>
                <w:rFonts w:cstheme="minorHAnsi"/>
              </w:rPr>
              <w:t xml:space="preserve">A test file named after the model with a postfix of </w:t>
            </w:r>
            <w:r w:rsidRPr="00342554">
              <w:rPr>
                <w:rFonts w:cstheme="minorHAnsi"/>
                <w:i/>
              </w:rPr>
              <w:t>_</w:t>
            </w:r>
            <w:proofErr w:type="spellStart"/>
            <w:r w:rsidRPr="00342554">
              <w:rPr>
                <w:rFonts w:cstheme="minorHAnsi"/>
                <w:i/>
              </w:rPr>
              <w:t>SLDV_Based_Test</w:t>
            </w:r>
            <w:proofErr w:type="spellEnd"/>
            <w:r w:rsidRPr="00342554">
              <w:rPr>
                <w:rFonts w:cstheme="minorHAnsi"/>
              </w:rPr>
              <w:t xml:space="preserve"> under </w:t>
            </w:r>
            <w:r w:rsidR="00C4048E">
              <w:rPr>
                <w:rFonts w:cstheme="minorHAnsi"/>
                <w:i/>
              </w:rPr>
              <w:t>ISO_04_Design</w:t>
            </w:r>
            <w:r w:rsidRPr="00342554">
              <w:rPr>
                <w:rFonts w:cstheme="minorHAnsi"/>
                <w:i/>
              </w:rPr>
              <w:t>\MODEL\</w:t>
            </w:r>
            <w:proofErr w:type="spellStart"/>
            <w:r>
              <w:rPr>
                <w:rFonts w:cstheme="minorHAnsi"/>
                <w:i/>
              </w:rPr>
              <w:t>test_cases</w:t>
            </w:r>
            <w:proofErr w:type="spellEnd"/>
            <w:r>
              <w:rPr>
                <w:rFonts w:cstheme="minorHAnsi"/>
                <w:i/>
              </w:rPr>
              <w:br/>
            </w:r>
            <w:r w:rsidRPr="00342554">
              <w:rPr>
                <w:rFonts w:cstheme="minorHAnsi"/>
                <w:i/>
              </w:rPr>
              <w:t>\</w:t>
            </w:r>
            <w:r w:rsidR="003956B4">
              <w:rPr>
                <w:rFonts w:cstheme="minorHAnsi"/>
                <w:i/>
              </w:rPr>
              <w:t>SBT</w:t>
            </w:r>
            <w:r w:rsidRPr="00342554">
              <w:rPr>
                <w:rFonts w:cstheme="minorHAnsi"/>
              </w:rPr>
              <w:t>.</w:t>
            </w:r>
          </w:p>
          <w:p w14:paraId="7C4C3FA5" w14:textId="77777777" w:rsidR="00485A96" w:rsidRDefault="00485A96" w:rsidP="0046416D">
            <w:pPr>
              <w:autoSpaceDE w:val="0"/>
              <w:autoSpaceDN w:val="0"/>
              <w:spacing w:before="120"/>
              <w:rPr>
                <w:rFonts w:cstheme="minorHAnsi"/>
              </w:rPr>
            </w:pPr>
            <w:r>
              <w:rPr>
                <w:rFonts w:cstheme="minorHAnsi"/>
              </w:rPr>
              <w:t>This utility depends on the following:</w:t>
            </w:r>
          </w:p>
          <w:p w14:paraId="1432A11E" w14:textId="77777777" w:rsidR="00485A96" w:rsidRPr="00684232" w:rsidRDefault="00485A96" w:rsidP="0046416D">
            <w:pPr>
              <w:pStyle w:val="ListParagraph"/>
              <w:numPr>
                <w:ilvl w:val="0"/>
                <w:numId w:val="17"/>
              </w:numPr>
              <w:autoSpaceDE w:val="0"/>
              <w:autoSpaceDN w:val="0"/>
              <w:ind w:left="273" w:hanging="187"/>
              <w:contextualSpacing w:val="0"/>
              <w:rPr>
                <w:rFonts w:cstheme="minorHAnsi"/>
                <w:iCs/>
              </w:rPr>
            </w:pPr>
            <w:r w:rsidRPr="00F44297">
              <w:rPr>
                <w:rFonts w:cstheme="minorHAnsi"/>
                <w:i/>
              </w:rPr>
              <w:t>open_MODEL</w:t>
            </w:r>
          </w:p>
          <w:p w14:paraId="755BBF42" w14:textId="51570D50" w:rsidR="00485A96" w:rsidRPr="00896D8D" w:rsidRDefault="00C4048E" w:rsidP="0046416D">
            <w:pPr>
              <w:pStyle w:val="ListParagraph"/>
              <w:numPr>
                <w:ilvl w:val="0"/>
                <w:numId w:val="17"/>
              </w:numPr>
              <w:autoSpaceDE w:val="0"/>
              <w:autoSpaceDN w:val="0"/>
              <w:ind w:left="273" w:hanging="187"/>
              <w:contextualSpacing w:val="0"/>
              <w:rPr>
                <w:rFonts w:cstheme="minorHAnsi"/>
              </w:rPr>
            </w:pPr>
            <w:r>
              <w:rPr>
                <w:rFonts w:cstheme="minorHAnsi"/>
                <w:i/>
              </w:rPr>
              <w:t>ISO_04_Design</w:t>
            </w:r>
            <w:r w:rsidR="00485A96" w:rsidRPr="00F44297">
              <w:rPr>
                <w:rFonts w:cstheme="minorHAnsi"/>
                <w:i/>
              </w:rPr>
              <w:t>\MODEL\</w:t>
            </w:r>
            <w:proofErr w:type="spellStart"/>
            <w:r w:rsidR="00485A96" w:rsidRPr="00F44297">
              <w:rPr>
                <w:rFonts w:cstheme="minorHAnsi"/>
                <w:i/>
              </w:rPr>
              <w:t>verification_results</w:t>
            </w:r>
            <w:proofErr w:type="spellEnd"/>
            <w:r w:rsidR="00485A96" w:rsidRPr="00F44297">
              <w:rPr>
                <w:rFonts w:cstheme="minorHAnsi"/>
                <w:i/>
              </w:rPr>
              <w:t>\</w:t>
            </w:r>
            <w:proofErr w:type="spellStart"/>
            <w:r w:rsidR="00485A96" w:rsidRPr="00F44297">
              <w:rPr>
                <w:rFonts w:cstheme="minorHAnsi"/>
                <w:i/>
              </w:rPr>
              <w:t>model_coverages</w:t>
            </w:r>
            <w:proofErr w:type="spellEnd"/>
            <w:r w:rsidR="00485A96" w:rsidRPr="00F44297">
              <w:rPr>
                <w:rFonts w:cstheme="minorHAnsi"/>
                <w:i/>
              </w:rPr>
              <w:br/>
              <w:t>\</w:t>
            </w:r>
            <w:r w:rsidR="003956B4">
              <w:rPr>
                <w:rFonts w:cstheme="minorHAnsi"/>
                <w:i/>
              </w:rPr>
              <w:t>RBT</w:t>
            </w:r>
            <w:r w:rsidR="00485A96" w:rsidRPr="00F44297">
              <w:rPr>
                <w:rFonts w:cstheme="minorHAnsi"/>
                <w:i/>
              </w:rPr>
              <w:t>\</w:t>
            </w:r>
            <w:proofErr w:type="spellStart"/>
            <w:r w:rsidR="00485A96" w:rsidRPr="00F44297">
              <w:rPr>
                <w:rFonts w:cstheme="minorHAnsi"/>
                <w:i/>
              </w:rPr>
              <w:t>MODEL_REQ_Based_Model_Coverage.cvt</w:t>
            </w:r>
            <w:proofErr w:type="spellEnd"/>
          </w:p>
        </w:tc>
      </w:tr>
      <w:tr w:rsidR="00485A96" w14:paraId="1215092F" w14:textId="77777777" w:rsidTr="00525B4E">
        <w:trPr>
          <w:trHeight w:val="27"/>
        </w:trPr>
        <w:tc>
          <w:tcPr>
            <w:tcW w:w="2880" w:type="dxa"/>
            <w:tcMar>
              <w:top w:w="43" w:type="dxa"/>
              <w:left w:w="86" w:type="dxa"/>
              <w:bottom w:w="86" w:type="dxa"/>
              <w:right w:w="86" w:type="dxa"/>
            </w:tcMar>
          </w:tcPr>
          <w:p w14:paraId="363AD038" w14:textId="77777777" w:rsidR="00485A96" w:rsidRPr="00EF20A3" w:rsidRDefault="00485A96" w:rsidP="0046416D">
            <w:pPr>
              <w:rPr>
                <w:rFonts w:cstheme="minorHAnsi"/>
                <w:iCs/>
              </w:rPr>
            </w:pPr>
            <w:proofErr w:type="spellStart"/>
            <w:r>
              <w:rPr>
                <w:rFonts w:cstheme="minorHAnsi"/>
                <w:i/>
              </w:rPr>
              <w:t>mergeCodeCoverage</w:t>
            </w:r>
            <w:proofErr w:type="spellEnd"/>
          </w:p>
        </w:tc>
        <w:tc>
          <w:tcPr>
            <w:tcW w:w="6120" w:type="dxa"/>
            <w:tcMar>
              <w:top w:w="43" w:type="dxa"/>
              <w:left w:w="86" w:type="dxa"/>
              <w:bottom w:w="86" w:type="dxa"/>
              <w:right w:w="86" w:type="dxa"/>
            </w:tcMar>
          </w:tcPr>
          <w:p w14:paraId="0952D335" w14:textId="0F48B6F2" w:rsidR="00485A96" w:rsidRDefault="00485A96" w:rsidP="0046416D">
            <w:pPr>
              <w:autoSpaceDE w:val="0"/>
              <w:autoSpaceDN w:val="0"/>
              <w:rPr>
                <w:rFonts w:cstheme="minorHAnsi"/>
              </w:rPr>
            </w:pPr>
            <w:r w:rsidRPr="008D3EC7">
              <w:rPr>
                <w:rFonts w:cstheme="minorHAnsi"/>
              </w:rPr>
              <w:t>Merge coverage results from verifying the generated code</w:t>
            </w:r>
            <w:r>
              <w:rPr>
                <w:rFonts w:cstheme="minorHAnsi"/>
              </w:rPr>
              <w:t xml:space="preserve"> of the model</w:t>
            </w:r>
            <w:r w:rsidRPr="008D3EC7">
              <w:rPr>
                <w:rFonts w:cstheme="minorHAnsi"/>
              </w:rPr>
              <w:t xml:space="preserve"> against the</w:t>
            </w:r>
            <w:r w:rsidR="00C275A5">
              <w:rPr>
                <w:rFonts w:cstheme="minorHAnsi"/>
              </w:rPr>
              <w:t xml:space="preserve"> </w:t>
            </w:r>
            <w:r w:rsidRPr="008D3EC7">
              <w:rPr>
                <w:rFonts w:cstheme="minorHAnsi"/>
              </w:rPr>
              <w:t xml:space="preserve">software requirements and </w:t>
            </w:r>
            <w:r w:rsidR="00C275A5">
              <w:rPr>
                <w:rFonts w:cstheme="minorHAnsi"/>
              </w:rPr>
              <w:t>structure-based</w:t>
            </w:r>
            <w:r w:rsidRPr="008D3EC7">
              <w:rPr>
                <w:rFonts w:cstheme="minorHAnsi"/>
              </w:rPr>
              <w:t xml:space="preserve"> tests generated by</w:t>
            </w:r>
            <w:r>
              <w:rPr>
                <w:rFonts w:cstheme="minorHAnsi"/>
              </w:rPr>
              <w:t xml:space="preserve"> Simulink </w:t>
            </w:r>
            <w:r w:rsidRPr="008D3EC7">
              <w:rPr>
                <w:rFonts w:cstheme="minorHAnsi"/>
              </w:rPr>
              <w:t>Design Verifier.</w:t>
            </w:r>
          </w:p>
          <w:p w14:paraId="497D4A15" w14:textId="77777777" w:rsidR="00485A96" w:rsidRPr="00E6188F" w:rsidRDefault="00485A96" w:rsidP="0046416D">
            <w:pPr>
              <w:autoSpaceDE w:val="0"/>
              <w:autoSpaceDN w:val="0"/>
              <w:spacing w:before="120"/>
              <w:rPr>
                <w:rFonts w:cstheme="minorHAnsi"/>
              </w:rPr>
            </w:pPr>
            <w:r>
              <w:rPr>
                <w:rFonts w:cstheme="minorHAnsi"/>
              </w:rPr>
              <w:t>Syntax:</w:t>
            </w:r>
          </w:p>
          <w:p w14:paraId="668FD973" w14:textId="77777777" w:rsidR="00485A96" w:rsidRPr="00D450DD" w:rsidRDefault="00485A96" w:rsidP="0046416D">
            <w:pPr>
              <w:pStyle w:val="ListParagraph"/>
              <w:numPr>
                <w:ilvl w:val="0"/>
                <w:numId w:val="18"/>
              </w:numPr>
              <w:autoSpaceDE w:val="0"/>
              <w:autoSpaceDN w:val="0"/>
              <w:ind w:left="273" w:hanging="187"/>
              <w:contextualSpacing w:val="0"/>
              <w:rPr>
                <w:rFonts w:cstheme="minorHAnsi"/>
                <w:iCs/>
              </w:rPr>
            </w:pPr>
            <w:proofErr w:type="spellStart"/>
            <w:proofErr w:type="gramStart"/>
            <w:r>
              <w:rPr>
                <w:rFonts w:cstheme="minorHAnsi"/>
                <w:i/>
              </w:rPr>
              <w:t>mergeCodeCoverage</w:t>
            </w:r>
            <w:proofErr w:type="spellEnd"/>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SIL</w:t>
            </w:r>
            <w:r w:rsidRPr="00C4576F">
              <w:rPr>
                <w:rFonts w:cstheme="minorHAnsi"/>
                <w:i/>
                <w:color w:val="A020F0"/>
              </w:rPr>
              <w:t>'</w:t>
            </w:r>
            <w:r w:rsidRPr="00C4576F">
              <w:rPr>
                <w:rFonts w:cstheme="minorHAnsi"/>
                <w:i/>
              </w:rPr>
              <w:t>)</w:t>
            </w:r>
          </w:p>
          <w:p w14:paraId="3795F81B" w14:textId="77777777" w:rsidR="00D450DD" w:rsidRPr="00D450DD" w:rsidRDefault="00D450DD" w:rsidP="0046416D">
            <w:pPr>
              <w:pStyle w:val="ListParagraph"/>
              <w:numPr>
                <w:ilvl w:val="0"/>
                <w:numId w:val="18"/>
              </w:numPr>
              <w:autoSpaceDE w:val="0"/>
              <w:autoSpaceDN w:val="0"/>
              <w:ind w:left="273" w:hanging="187"/>
              <w:contextualSpacing w:val="0"/>
              <w:rPr>
                <w:rFonts w:cstheme="minorHAnsi"/>
                <w:iCs/>
              </w:rPr>
            </w:pPr>
            <w:proofErr w:type="spellStart"/>
            <w:proofErr w:type="gramStart"/>
            <w:r>
              <w:rPr>
                <w:rFonts w:cstheme="minorHAnsi"/>
                <w:i/>
              </w:rPr>
              <w:t>mergeCodeCoverage</w:t>
            </w:r>
            <w:proofErr w:type="spellEnd"/>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PIL</w:t>
            </w:r>
            <w:r w:rsidRPr="00C4576F">
              <w:rPr>
                <w:rFonts w:cstheme="minorHAnsi"/>
                <w:i/>
                <w:color w:val="A020F0"/>
              </w:rPr>
              <w:t>'</w:t>
            </w:r>
            <w:r w:rsidRPr="00C4576F">
              <w:rPr>
                <w:rFonts w:cstheme="minorHAnsi"/>
                <w:i/>
              </w:rPr>
              <w:t>)</w:t>
            </w:r>
          </w:p>
          <w:p w14:paraId="0F5BE9CB" w14:textId="77777777" w:rsidR="007A5D9A" w:rsidRPr="007A5D9A" w:rsidRDefault="007A5D9A" w:rsidP="0046416D">
            <w:pPr>
              <w:pStyle w:val="ListParagraph"/>
              <w:numPr>
                <w:ilvl w:val="0"/>
                <w:numId w:val="18"/>
              </w:numPr>
              <w:autoSpaceDE w:val="0"/>
              <w:autoSpaceDN w:val="0"/>
              <w:ind w:left="273" w:hanging="187"/>
              <w:contextualSpacing w:val="0"/>
              <w:rPr>
                <w:rFonts w:cstheme="minorHAnsi"/>
                <w:iCs/>
              </w:rPr>
            </w:pPr>
            <w:proofErr w:type="spellStart"/>
            <w:proofErr w:type="gramStart"/>
            <w:r>
              <w:rPr>
                <w:rFonts w:cstheme="minorHAnsi"/>
                <w:i/>
              </w:rPr>
              <w:t>mergeCodeCoverage</w:t>
            </w:r>
            <w:proofErr w:type="spellEnd"/>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sidR="00F1413B">
              <w:rPr>
                <w:rFonts w:cstheme="minorHAnsi"/>
                <w:i/>
                <w:color w:val="A020F0"/>
              </w:rPr>
              <w:t>S</w:t>
            </w:r>
            <w:r>
              <w:rPr>
                <w:rFonts w:cstheme="minorHAnsi"/>
                <w:i/>
                <w:color w:val="A020F0"/>
              </w:rPr>
              <w:t>IL</w:t>
            </w:r>
            <w:r w:rsidRPr="00C4576F">
              <w:rPr>
                <w:rFonts w:cstheme="minorHAnsi"/>
                <w:i/>
                <w:color w:val="A020F0"/>
              </w:rPr>
              <w:t>'</w:t>
            </w:r>
            <w:r w:rsidRPr="006824EB">
              <w:rPr>
                <w:rFonts w:cstheme="minorHAnsi"/>
                <w:i/>
              </w:rPr>
              <w:t>,</w:t>
            </w:r>
            <w:r w:rsidR="00DC6D35">
              <w:rPr>
                <w:rFonts w:cstheme="minorHAnsi"/>
                <w:i/>
              </w:rPr>
              <w:t xml:space="preserve"> </w:t>
            </w:r>
            <w:r w:rsidRPr="00F44297">
              <w:rPr>
                <w:rFonts w:cstheme="minorHAnsi"/>
                <w:i/>
                <w:color w:val="A020F0"/>
              </w:rPr>
              <w:t>'</w:t>
            </w:r>
            <w:r>
              <w:rPr>
                <w:rFonts w:cstheme="minorHAnsi"/>
                <w:i/>
                <w:color w:val="A020F0"/>
              </w:rPr>
              <w:t>CI</w:t>
            </w:r>
            <w:r w:rsidRPr="00F44297">
              <w:rPr>
                <w:rFonts w:cstheme="minorHAnsi"/>
                <w:i/>
                <w:color w:val="A020F0"/>
              </w:rPr>
              <w:t>'</w:t>
            </w:r>
            <w:r w:rsidRPr="00C4576F">
              <w:rPr>
                <w:rFonts w:cstheme="minorHAnsi"/>
                <w:i/>
              </w:rPr>
              <w:t>)</w:t>
            </w:r>
          </w:p>
          <w:p w14:paraId="5424DD3F" w14:textId="77777777" w:rsidR="00485A96" w:rsidRPr="001A2032" w:rsidRDefault="00485A96" w:rsidP="0046416D">
            <w:pPr>
              <w:autoSpaceDE w:val="0"/>
              <w:autoSpaceDN w:val="0"/>
              <w:rPr>
                <w:rFonts w:cstheme="minorHAnsi"/>
              </w:rPr>
            </w:pPr>
            <w:r>
              <w:rPr>
                <w:rFonts w:cstheme="minorHAnsi"/>
              </w:rPr>
              <w:t>Use</w:t>
            </w:r>
            <w:r w:rsidRPr="001A2032">
              <w:rPr>
                <w:rFonts w:cstheme="minorHAnsi"/>
              </w:rPr>
              <w:t xml:space="preserve"> the second argument to control </w:t>
            </w:r>
            <w:r>
              <w:rPr>
                <w:rFonts w:cstheme="minorHAnsi"/>
              </w:rPr>
              <w:t>if the c</w:t>
            </w:r>
            <w:r w:rsidRPr="001A2032">
              <w:rPr>
                <w:rFonts w:cstheme="minorHAnsi"/>
              </w:rPr>
              <w:t>overage results are collected from exercising the</w:t>
            </w:r>
            <w:r>
              <w:rPr>
                <w:rFonts w:cstheme="minorHAnsi"/>
              </w:rPr>
              <w:t xml:space="preserve"> </w:t>
            </w:r>
            <w:r w:rsidRPr="001A2032">
              <w:rPr>
                <w:rFonts w:cstheme="minorHAnsi"/>
              </w:rPr>
              <w:t>compiled code on the host computer via SIL simulations or the</w:t>
            </w:r>
            <w:r>
              <w:rPr>
                <w:rFonts w:cstheme="minorHAnsi"/>
              </w:rPr>
              <w:t xml:space="preserve"> </w:t>
            </w:r>
            <w:r w:rsidRPr="001A2032">
              <w:rPr>
                <w:rFonts w:cstheme="minorHAnsi"/>
              </w:rPr>
              <w:t>target computer via PIL simulations.</w:t>
            </w:r>
            <w:r w:rsidR="00D450DD">
              <w:rPr>
                <w:rFonts w:cstheme="minorHAnsi"/>
              </w:rPr>
              <w:t xml:space="preserve"> Use the </w:t>
            </w:r>
            <w:r w:rsidR="00D450DD" w:rsidRPr="00E3520D">
              <w:rPr>
                <w:rFonts w:cstheme="minorHAnsi"/>
                <w:i/>
                <w:iCs/>
              </w:rPr>
              <w:t>CI</w:t>
            </w:r>
            <w:r w:rsidR="00D450DD">
              <w:rPr>
                <w:rFonts w:cstheme="minorHAnsi"/>
              </w:rPr>
              <w:t xml:space="preserve"> option to operate within the context of continuous integration. This option suppresses launching of all reports upon completion. It also returns a result object that captures the </w:t>
            </w:r>
            <w:r w:rsidR="00ED52C8">
              <w:rPr>
                <w:rFonts w:cstheme="minorHAnsi"/>
              </w:rPr>
              <w:t>operational</w:t>
            </w:r>
            <w:r w:rsidR="00D450DD">
              <w:rPr>
                <w:rFonts w:cstheme="minorHAnsi"/>
              </w:rPr>
              <w:t xml:space="preserve"> outcome.</w:t>
            </w:r>
          </w:p>
          <w:p w14:paraId="2548A530" w14:textId="77777777" w:rsidR="00485A96" w:rsidRDefault="00485A96" w:rsidP="0046416D">
            <w:pPr>
              <w:autoSpaceDE w:val="0"/>
              <w:autoSpaceDN w:val="0"/>
              <w:spacing w:before="120"/>
              <w:rPr>
                <w:rFonts w:cstheme="minorHAnsi"/>
              </w:rPr>
            </w:pPr>
            <w:r>
              <w:rPr>
                <w:rFonts w:cstheme="minorHAnsi"/>
              </w:rPr>
              <w:t>This utility creates the following (</w:t>
            </w:r>
            <w:r w:rsidRPr="001B0FF8">
              <w:rPr>
                <w:rFonts w:cstheme="minorHAnsi"/>
                <w:i/>
                <w:iCs/>
              </w:rPr>
              <w:t>SIL</w:t>
            </w:r>
            <w:r>
              <w:rPr>
                <w:rFonts w:cstheme="minorHAnsi"/>
              </w:rPr>
              <w:t>):</w:t>
            </w:r>
          </w:p>
          <w:p w14:paraId="6EF5DA1B" w14:textId="6BBFF597" w:rsidR="00485A96" w:rsidRPr="007A48D0" w:rsidRDefault="00485A96" w:rsidP="0046416D">
            <w:pPr>
              <w:pStyle w:val="ListParagraph"/>
              <w:autoSpaceDE w:val="0"/>
              <w:autoSpaceDN w:val="0"/>
              <w:ind w:left="269"/>
              <w:contextualSpacing w:val="0"/>
              <w:rPr>
                <w:rFonts w:cstheme="minorHAnsi"/>
              </w:rPr>
            </w:pPr>
            <w:r w:rsidRPr="007A48D0">
              <w:rPr>
                <w:rFonts w:cstheme="minorHAnsi"/>
              </w:rPr>
              <w:lastRenderedPageBreak/>
              <w:t xml:space="preserve">A cumulative coverage report named after the model with a postfix of </w:t>
            </w:r>
            <w:r w:rsidRPr="007A48D0">
              <w:rPr>
                <w:rFonts w:cstheme="minorHAnsi"/>
                <w:i/>
              </w:rPr>
              <w:t>_</w:t>
            </w:r>
            <w:proofErr w:type="spellStart"/>
            <w:r w:rsidRPr="007A48D0">
              <w:rPr>
                <w:rFonts w:cstheme="minorHAnsi"/>
                <w:i/>
              </w:rPr>
              <w:t>Merged_Code_Coverage_Report</w:t>
            </w:r>
            <w:proofErr w:type="spellEnd"/>
            <w:r w:rsidRPr="007A48D0">
              <w:rPr>
                <w:rFonts w:cstheme="minorHAnsi"/>
              </w:rPr>
              <w:t xml:space="preserve"> under </w:t>
            </w:r>
            <w:r w:rsidR="00C4048E">
              <w:rPr>
                <w:rFonts w:cstheme="minorHAnsi"/>
                <w:i/>
              </w:rPr>
              <w:t>ISO_05_Code</w:t>
            </w:r>
            <w:r w:rsidRPr="007A48D0">
              <w:rPr>
                <w:rFonts w:cstheme="minorHAnsi"/>
                <w:i/>
              </w:rPr>
              <w:t>\</w:t>
            </w:r>
            <w:proofErr w:type="spellStart"/>
            <w:r>
              <w:rPr>
                <w:rFonts w:cstheme="minorHAnsi"/>
                <w:i/>
              </w:rPr>
              <w:t>verification_results</w:t>
            </w:r>
            <w:proofErr w:type="spellEnd"/>
            <w:r w:rsidRPr="007A48D0">
              <w:rPr>
                <w:rFonts w:cstheme="minorHAnsi"/>
                <w:i/>
              </w:rPr>
              <w:t>\</w:t>
            </w:r>
            <w:proofErr w:type="spellStart"/>
            <w:r w:rsidRPr="007A48D0">
              <w:rPr>
                <w:rFonts w:cstheme="minorHAnsi"/>
                <w:i/>
              </w:rPr>
              <w:t>code_coverages</w:t>
            </w:r>
            <w:proofErr w:type="spellEnd"/>
            <w:r w:rsidRPr="007A48D0">
              <w:rPr>
                <w:rFonts w:cstheme="minorHAnsi"/>
                <w:i/>
              </w:rPr>
              <w:t>\MODEL</w:t>
            </w:r>
            <w:r>
              <w:rPr>
                <w:rFonts w:cstheme="minorHAnsi"/>
                <w:i/>
              </w:rPr>
              <w:br/>
              <w:t>\host</w:t>
            </w:r>
            <w:r w:rsidRPr="007A48D0">
              <w:rPr>
                <w:rFonts w:cstheme="minorHAnsi"/>
              </w:rPr>
              <w:t>.</w:t>
            </w:r>
          </w:p>
          <w:p w14:paraId="68BD3C6F" w14:textId="77777777" w:rsidR="00485A96" w:rsidRDefault="00485A96" w:rsidP="0046416D">
            <w:pPr>
              <w:autoSpaceDE w:val="0"/>
              <w:autoSpaceDN w:val="0"/>
              <w:spacing w:before="120"/>
              <w:rPr>
                <w:rFonts w:cstheme="minorHAnsi"/>
              </w:rPr>
            </w:pPr>
            <w:r>
              <w:rPr>
                <w:rFonts w:cstheme="minorHAnsi"/>
              </w:rPr>
              <w:t>This utility depends on the following (</w:t>
            </w:r>
            <w:r w:rsidRPr="001B0FF8">
              <w:rPr>
                <w:rFonts w:cstheme="minorHAnsi"/>
                <w:i/>
                <w:iCs/>
              </w:rPr>
              <w:t>SIL</w:t>
            </w:r>
            <w:r>
              <w:rPr>
                <w:rFonts w:cstheme="minorHAnsi"/>
              </w:rPr>
              <w:t>):</w:t>
            </w:r>
          </w:p>
          <w:p w14:paraId="3EC46DA1" w14:textId="2F7E4E75" w:rsidR="00485A96" w:rsidRPr="00EF20A3" w:rsidRDefault="00C4048E" w:rsidP="0046416D">
            <w:pPr>
              <w:pStyle w:val="ListParagraph"/>
              <w:numPr>
                <w:ilvl w:val="0"/>
                <w:numId w:val="17"/>
              </w:numPr>
              <w:autoSpaceDE w:val="0"/>
              <w:autoSpaceDN w:val="0"/>
              <w:ind w:left="273" w:hanging="187"/>
              <w:contextualSpacing w:val="0"/>
              <w:rPr>
                <w:rFonts w:cstheme="minorHAnsi"/>
                <w:iCs/>
              </w:rPr>
            </w:pPr>
            <w:r>
              <w:rPr>
                <w:rFonts w:cstheme="minorHAnsi"/>
                <w:i/>
              </w:rPr>
              <w:t>ISO_05_Code</w:t>
            </w:r>
            <w:r w:rsidR="00485A96" w:rsidRPr="00EF20A3">
              <w:rPr>
                <w:rFonts w:cstheme="minorHAnsi"/>
                <w:i/>
              </w:rPr>
              <w:t>\</w:t>
            </w:r>
            <w:proofErr w:type="spellStart"/>
            <w:r w:rsidR="00485A96" w:rsidRPr="00EF20A3">
              <w:rPr>
                <w:rFonts w:cstheme="minorHAnsi"/>
                <w:i/>
              </w:rPr>
              <w:t>verification_results</w:t>
            </w:r>
            <w:proofErr w:type="spellEnd"/>
            <w:r w:rsidR="00485A96" w:rsidRPr="00EF20A3">
              <w:rPr>
                <w:rFonts w:cstheme="minorHAnsi"/>
                <w:i/>
              </w:rPr>
              <w:t>\</w:t>
            </w:r>
            <w:proofErr w:type="spellStart"/>
            <w:r w:rsidR="00485A96" w:rsidRPr="00EF20A3">
              <w:rPr>
                <w:rFonts w:cstheme="minorHAnsi"/>
                <w:i/>
              </w:rPr>
              <w:t>eoc_test_results</w:t>
            </w:r>
            <w:proofErr w:type="spellEnd"/>
            <w:r w:rsidR="00485A96" w:rsidRPr="00EF20A3">
              <w:rPr>
                <w:rFonts w:cstheme="minorHAnsi"/>
                <w:i/>
              </w:rPr>
              <w:t>\MODEL</w:t>
            </w:r>
            <w:r w:rsidR="00485A96">
              <w:rPr>
                <w:rFonts w:cstheme="minorHAnsi"/>
                <w:i/>
              </w:rPr>
              <w:br/>
            </w:r>
            <w:r w:rsidR="00485A96" w:rsidRPr="00EF20A3">
              <w:rPr>
                <w:rFonts w:cstheme="minorHAnsi"/>
                <w:i/>
              </w:rPr>
              <w:t>\host\</w:t>
            </w:r>
            <w:r w:rsidR="00ED784E">
              <w:rPr>
                <w:rFonts w:cstheme="minorHAnsi"/>
                <w:i/>
              </w:rPr>
              <w:t>RBT</w:t>
            </w:r>
            <w:r w:rsidR="00485A96">
              <w:rPr>
                <w:rFonts w:cstheme="minorHAnsi"/>
                <w:i/>
              </w:rPr>
              <w:t>\</w:t>
            </w:r>
            <w:proofErr w:type="spellStart"/>
            <w:r w:rsidR="00485A96" w:rsidRPr="00EF20A3">
              <w:rPr>
                <w:rFonts w:cstheme="minorHAnsi"/>
                <w:i/>
              </w:rPr>
              <w:t>MODEL_SIL_REQ_Based_Test_Results.mldatx</w:t>
            </w:r>
            <w:proofErr w:type="spellEnd"/>
          </w:p>
          <w:p w14:paraId="10AE8445" w14:textId="1B949834" w:rsidR="00485A96" w:rsidRPr="00EF20A3" w:rsidRDefault="00C4048E" w:rsidP="0046416D">
            <w:pPr>
              <w:pStyle w:val="ListParagraph"/>
              <w:numPr>
                <w:ilvl w:val="0"/>
                <w:numId w:val="17"/>
              </w:numPr>
              <w:autoSpaceDE w:val="0"/>
              <w:autoSpaceDN w:val="0"/>
              <w:ind w:left="273" w:hanging="187"/>
              <w:contextualSpacing w:val="0"/>
              <w:rPr>
                <w:rFonts w:cstheme="minorHAnsi"/>
                <w:iCs/>
              </w:rPr>
            </w:pPr>
            <w:r>
              <w:rPr>
                <w:rFonts w:cstheme="minorHAnsi"/>
                <w:i/>
              </w:rPr>
              <w:t>ISO_05_Code</w:t>
            </w:r>
            <w:r w:rsidR="00485A96" w:rsidRPr="00EF20A3">
              <w:rPr>
                <w:rFonts w:cstheme="minorHAnsi"/>
                <w:i/>
              </w:rPr>
              <w:t>\</w:t>
            </w:r>
            <w:proofErr w:type="spellStart"/>
            <w:r w:rsidR="00485A96" w:rsidRPr="00EF20A3">
              <w:rPr>
                <w:rFonts w:cstheme="minorHAnsi"/>
                <w:i/>
              </w:rPr>
              <w:t>verification_results</w:t>
            </w:r>
            <w:proofErr w:type="spellEnd"/>
            <w:r w:rsidR="00485A96" w:rsidRPr="00EF20A3">
              <w:rPr>
                <w:rFonts w:cstheme="minorHAnsi"/>
                <w:i/>
              </w:rPr>
              <w:t>\</w:t>
            </w:r>
            <w:proofErr w:type="spellStart"/>
            <w:r w:rsidR="00485A96" w:rsidRPr="00EF20A3">
              <w:rPr>
                <w:rFonts w:cstheme="minorHAnsi"/>
                <w:i/>
              </w:rPr>
              <w:t>eoc_test_results</w:t>
            </w:r>
            <w:proofErr w:type="spellEnd"/>
            <w:r w:rsidR="00485A96" w:rsidRPr="00EF20A3">
              <w:rPr>
                <w:rFonts w:cstheme="minorHAnsi"/>
                <w:i/>
              </w:rPr>
              <w:t>\MODEL</w:t>
            </w:r>
            <w:r w:rsidR="00485A96">
              <w:rPr>
                <w:rFonts w:cstheme="minorHAnsi"/>
                <w:i/>
              </w:rPr>
              <w:br/>
            </w:r>
            <w:r w:rsidR="00485A96" w:rsidRPr="00EF20A3">
              <w:rPr>
                <w:rFonts w:cstheme="minorHAnsi"/>
                <w:i/>
              </w:rPr>
              <w:t>\host\</w:t>
            </w:r>
            <w:r w:rsidR="00ED784E">
              <w:rPr>
                <w:rFonts w:cstheme="minorHAnsi"/>
                <w:i/>
              </w:rPr>
              <w:t>SBT</w:t>
            </w:r>
            <w:r w:rsidR="00485A96">
              <w:rPr>
                <w:rFonts w:cstheme="minorHAnsi"/>
                <w:i/>
              </w:rPr>
              <w:t>\</w:t>
            </w:r>
            <w:proofErr w:type="spellStart"/>
            <w:r w:rsidR="00485A96" w:rsidRPr="00EF20A3">
              <w:rPr>
                <w:rFonts w:cstheme="minorHAnsi"/>
                <w:i/>
              </w:rPr>
              <w:t>MODEL_SIL_SLDV_Based_Test_Results.mldatx</w:t>
            </w:r>
            <w:proofErr w:type="spellEnd"/>
          </w:p>
        </w:tc>
      </w:tr>
      <w:tr w:rsidR="00485A96" w14:paraId="59A27858" w14:textId="77777777" w:rsidTr="00525B4E">
        <w:trPr>
          <w:trHeight w:val="27"/>
        </w:trPr>
        <w:tc>
          <w:tcPr>
            <w:tcW w:w="2880" w:type="dxa"/>
            <w:tcMar>
              <w:top w:w="43" w:type="dxa"/>
              <w:left w:w="86" w:type="dxa"/>
              <w:bottom w:w="86" w:type="dxa"/>
              <w:right w:w="86" w:type="dxa"/>
            </w:tcMar>
          </w:tcPr>
          <w:p w14:paraId="4C0E19CE" w14:textId="77777777" w:rsidR="00485A96" w:rsidRPr="006944E5" w:rsidRDefault="00485A96" w:rsidP="0046416D">
            <w:pPr>
              <w:rPr>
                <w:rFonts w:cstheme="minorHAnsi"/>
                <w:iCs/>
              </w:rPr>
            </w:pPr>
            <w:proofErr w:type="spellStart"/>
            <w:r>
              <w:rPr>
                <w:rFonts w:cstheme="minorHAnsi"/>
                <w:i/>
              </w:rPr>
              <w:lastRenderedPageBreak/>
              <w:t>mergeModelCoverage</w:t>
            </w:r>
            <w:proofErr w:type="spellEnd"/>
          </w:p>
        </w:tc>
        <w:tc>
          <w:tcPr>
            <w:tcW w:w="6120" w:type="dxa"/>
            <w:tcMar>
              <w:top w:w="43" w:type="dxa"/>
              <w:left w:w="86" w:type="dxa"/>
              <w:bottom w:w="86" w:type="dxa"/>
              <w:right w:w="86" w:type="dxa"/>
            </w:tcMar>
          </w:tcPr>
          <w:p w14:paraId="5400C37C" w14:textId="3CA2055C" w:rsidR="00485A96" w:rsidRDefault="00485A96" w:rsidP="0046416D">
            <w:pPr>
              <w:autoSpaceDE w:val="0"/>
              <w:autoSpaceDN w:val="0"/>
              <w:rPr>
                <w:rFonts w:cstheme="minorHAnsi"/>
              </w:rPr>
            </w:pPr>
            <w:r w:rsidRPr="008D3EC7">
              <w:rPr>
                <w:rFonts w:cstheme="minorHAnsi"/>
              </w:rPr>
              <w:t>Merge coverage results from verifying the model against the</w:t>
            </w:r>
            <w:r w:rsidR="00C275A5">
              <w:rPr>
                <w:rFonts w:cstheme="minorHAnsi"/>
              </w:rPr>
              <w:t xml:space="preserve"> </w:t>
            </w:r>
            <w:r w:rsidRPr="008D3EC7">
              <w:rPr>
                <w:rFonts w:cstheme="minorHAnsi"/>
              </w:rPr>
              <w:t xml:space="preserve">software requirements and </w:t>
            </w:r>
            <w:r w:rsidR="00C275A5">
              <w:rPr>
                <w:rFonts w:cstheme="minorHAnsi"/>
              </w:rPr>
              <w:t>structure-based</w:t>
            </w:r>
            <w:r w:rsidRPr="008D3EC7">
              <w:rPr>
                <w:rFonts w:cstheme="minorHAnsi"/>
              </w:rPr>
              <w:t xml:space="preserve"> tests generated by </w:t>
            </w:r>
            <w:r>
              <w:rPr>
                <w:rFonts w:cstheme="minorHAnsi"/>
              </w:rPr>
              <w:t xml:space="preserve">Simulink </w:t>
            </w:r>
            <w:r w:rsidRPr="008D3EC7">
              <w:rPr>
                <w:rFonts w:cstheme="minorHAnsi"/>
              </w:rPr>
              <w:t>Design Verifier.</w:t>
            </w:r>
          </w:p>
          <w:p w14:paraId="3C58491C" w14:textId="77777777" w:rsidR="00485A96" w:rsidRPr="007A5D9A" w:rsidRDefault="00485A96" w:rsidP="0046416D">
            <w:pPr>
              <w:autoSpaceDE w:val="0"/>
              <w:autoSpaceDN w:val="0"/>
              <w:spacing w:before="120"/>
              <w:rPr>
                <w:rFonts w:cstheme="minorHAnsi"/>
              </w:rPr>
            </w:pPr>
            <w:r>
              <w:rPr>
                <w:rFonts w:cstheme="minorHAnsi"/>
              </w:rPr>
              <w:t>Syntax:</w:t>
            </w:r>
          </w:p>
          <w:p w14:paraId="21F98194" w14:textId="77777777" w:rsidR="007A5D9A" w:rsidRPr="007A5D9A" w:rsidRDefault="007A5D9A" w:rsidP="0046416D">
            <w:pPr>
              <w:pStyle w:val="ListParagraph"/>
              <w:numPr>
                <w:ilvl w:val="0"/>
                <w:numId w:val="18"/>
              </w:numPr>
              <w:autoSpaceDE w:val="0"/>
              <w:autoSpaceDN w:val="0"/>
              <w:ind w:left="273" w:hanging="187"/>
              <w:contextualSpacing w:val="0"/>
              <w:rPr>
                <w:rFonts w:cstheme="minorHAnsi"/>
                <w:iCs/>
              </w:rPr>
            </w:pPr>
            <w:proofErr w:type="spellStart"/>
            <w:r>
              <w:rPr>
                <w:rFonts w:cstheme="minorHAnsi"/>
                <w:i/>
              </w:rPr>
              <w:t>mergeModelCoverage</w:t>
            </w:r>
            <w:proofErr w:type="spellEnd"/>
            <w:r w:rsidRPr="00C4576F">
              <w:rPr>
                <w:rFonts w:cstheme="minorHAnsi"/>
                <w:i/>
              </w:rPr>
              <w:t>(</w:t>
            </w:r>
            <w:r w:rsidRPr="00C4576F">
              <w:rPr>
                <w:rFonts w:cstheme="minorHAnsi"/>
                <w:i/>
                <w:color w:val="A020F0"/>
              </w:rPr>
              <w:t>'MODEL'</w:t>
            </w:r>
            <w:r w:rsidRPr="00C4576F">
              <w:rPr>
                <w:rFonts w:cstheme="minorHAnsi"/>
                <w:i/>
              </w:rPr>
              <w:t>)</w:t>
            </w:r>
          </w:p>
          <w:p w14:paraId="7BECCC66" w14:textId="77777777" w:rsidR="007A5D9A" w:rsidRPr="007F2642" w:rsidRDefault="007A5D9A" w:rsidP="0046416D">
            <w:pPr>
              <w:pStyle w:val="ListParagraph"/>
              <w:numPr>
                <w:ilvl w:val="0"/>
                <w:numId w:val="18"/>
              </w:numPr>
              <w:autoSpaceDE w:val="0"/>
              <w:autoSpaceDN w:val="0"/>
              <w:ind w:left="273" w:hanging="187"/>
              <w:contextualSpacing w:val="0"/>
              <w:rPr>
                <w:rFonts w:cstheme="minorHAnsi"/>
                <w:iCs/>
              </w:rPr>
            </w:pPr>
            <w:proofErr w:type="spellStart"/>
            <w:proofErr w:type="gramStart"/>
            <w:r>
              <w:rPr>
                <w:rFonts w:cstheme="minorHAnsi"/>
                <w:i/>
              </w:rPr>
              <w:t>mergeModelCoverage</w:t>
            </w:r>
            <w:proofErr w:type="spellEnd"/>
            <w:r w:rsidRPr="00C4576F">
              <w:rPr>
                <w:rFonts w:cstheme="minorHAnsi"/>
                <w:i/>
              </w:rPr>
              <w:t>(</w:t>
            </w:r>
            <w:proofErr w:type="gramEnd"/>
            <w:r w:rsidRPr="00C4576F">
              <w:rPr>
                <w:rFonts w:cstheme="minorHAnsi"/>
                <w:i/>
                <w:color w:val="A020F0"/>
              </w:rPr>
              <w:t>'MODEL'</w:t>
            </w:r>
            <w:r w:rsidRPr="006824EB">
              <w:rPr>
                <w:rFonts w:cstheme="minorHAnsi"/>
                <w:i/>
              </w:rPr>
              <w:t xml:space="preserve">, </w:t>
            </w:r>
            <w:r w:rsidRPr="00F44297">
              <w:rPr>
                <w:rFonts w:cstheme="minorHAnsi"/>
                <w:i/>
                <w:color w:val="A020F0"/>
              </w:rPr>
              <w:t>'</w:t>
            </w:r>
            <w:r>
              <w:rPr>
                <w:rFonts w:cstheme="minorHAnsi"/>
                <w:i/>
                <w:color w:val="A020F0"/>
              </w:rPr>
              <w:t>CI</w:t>
            </w:r>
            <w:r w:rsidRPr="00F44297">
              <w:rPr>
                <w:rFonts w:cstheme="minorHAnsi"/>
                <w:i/>
                <w:color w:val="A020F0"/>
              </w:rPr>
              <w:t>'</w:t>
            </w:r>
            <w:r w:rsidRPr="00C4576F">
              <w:rPr>
                <w:rFonts w:cstheme="minorHAnsi"/>
                <w:i/>
              </w:rPr>
              <w:t>)</w:t>
            </w:r>
          </w:p>
          <w:p w14:paraId="466A69C1" w14:textId="77777777" w:rsidR="007A5D9A" w:rsidRPr="007A5D9A" w:rsidRDefault="007A5D9A" w:rsidP="0046416D">
            <w:pPr>
              <w:autoSpaceDE w:val="0"/>
              <w:autoSpaceDN w:val="0"/>
              <w:rPr>
                <w:rFonts w:cstheme="minorHAnsi"/>
              </w:rPr>
            </w:pPr>
            <w:r w:rsidRPr="007A5D9A">
              <w:rPr>
                <w:rFonts w:cstheme="minorHAnsi"/>
              </w:rPr>
              <w:t xml:space="preserve">Use the </w:t>
            </w:r>
            <w:r w:rsidRPr="007A5D9A">
              <w:rPr>
                <w:rFonts w:cstheme="minorHAnsi"/>
                <w:i/>
                <w:iCs/>
              </w:rPr>
              <w:t>CI</w:t>
            </w:r>
            <w:r w:rsidRPr="007A5D9A">
              <w:rPr>
                <w:rFonts w:cstheme="minorHAnsi"/>
              </w:rPr>
              <w:t xml:space="preserve"> option to operate within the context of continuous integration. This option suppresses launching of all reports upon completion.</w:t>
            </w:r>
            <w:r w:rsidR="00D450DD">
              <w:rPr>
                <w:rFonts w:cstheme="minorHAnsi"/>
              </w:rPr>
              <w:t xml:space="preserve"> It also returns a result object that captures the </w:t>
            </w:r>
            <w:r w:rsidR="00ED52C8">
              <w:rPr>
                <w:rFonts w:cstheme="minorHAnsi"/>
              </w:rPr>
              <w:t>operational</w:t>
            </w:r>
            <w:r w:rsidR="00D450DD">
              <w:rPr>
                <w:rFonts w:cstheme="minorHAnsi"/>
              </w:rPr>
              <w:t xml:space="preserve"> outcome.</w:t>
            </w:r>
          </w:p>
          <w:p w14:paraId="7B67DEF6" w14:textId="77777777" w:rsidR="00485A96" w:rsidRDefault="00485A96" w:rsidP="0046416D">
            <w:pPr>
              <w:autoSpaceDE w:val="0"/>
              <w:autoSpaceDN w:val="0"/>
              <w:spacing w:before="120"/>
              <w:rPr>
                <w:rFonts w:cstheme="minorHAnsi"/>
              </w:rPr>
            </w:pPr>
            <w:r>
              <w:rPr>
                <w:rFonts w:cstheme="minorHAnsi"/>
              </w:rPr>
              <w:t>This utility creates the following:</w:t>
            </w:r>
          </w:p>
          <w:p w14:paraId="5AE17901" w14:textId="004F9A16" w:rsidR="00485A96" w:rsidRPr="000A601A" w:rsidRDefault="00485A96" w:rsidP="0046416D">
            <w:pPr>
              <w:pStyle w:val="ListParagraph"/>
              <w:autoSpaceDE w:val="0"/>
              <w:autoSpaceDN w:val="0"/>
              <w:ind w:left="274"/>
              <w:contextualSpacing w:val="0"/>
              <w:rPr>
                <w:rFonts w:cstheme="minorHAnsi"/>
              </w:rPr>
            </w:pPr>
            <w:r w:rsidRPr="000A601A">
              <w:rPr>
                <w:rFonts w:cstheme="minorHAnsi"/>
              </w:rPr>
              <w:t xml:space="preserve">A cumulative coverage report named after the model with a postfix of </w:t>
            </w:r>
            <w:r w:rsidRPr="000A601A">
              <w:rPr>
                <w:rFonts w:cstheme="minorHAnsi"/>
                <w:i/>
              </w:rPr>
              <w:t>_</w:t>
            </w:r>
            <w:proofErr w:type="spellStart"/>
            <w:r w:rsidRPr="000A601A">
              <w:rPr>
                <w:rFonts w:cstheme="minorHAnsi"/>
                <w:i/>
              </w:rPr>
              <w:t>Merged_Model_Coverage_Report</w:t>
            </w:r>
            <w:proofErr w:type="spellEnd"/>
            <w:r w:rsidRPr="000A601A">
              <w:rPr>
                <w:rFonts w:cstheme="minorHAnsi"/>
              </w:rPr>
              <w:t xml:space="preserve"> under </w:t>
            </w:r>
            <w:r w:rsidR="00C4048E">
              <w:rPr>
                <w:rFonts w:cstheme="minorHAnsi"/>
                <w:i/>
              </w:rPr>
              <w:t>ISO_04_Design</w:t>
            </w:r>
            <w:r w:rsidRPr="000A601A">
              <w:rPr>
                <w:rFonts w:cstheme="minorHAnsi"/>
                <w:i/>
              </w:rPr>
              <w:t>\MODEL\</w:t>
            </w:r>
            <w:proofErr w:type="spellStart"/>
            <w:r>
              <w:rPr>
                <w:rFonts w:cstheme="minorHAnsi"/>
                <w:i/>
              </w:rPr>
              <w:t>verification_results</w:t>
            </w:r>
            <w:proofErr w:type="spellEnd"/>
            <w:r w:rsidRPr="000A601A">
              <w:rPr>
                <w:rFonts w:cstheme="minorHAnsi"/>
                <w:i/>
              </w:rPr>
              <w:t>\</w:t>
            </w:r>
            <w:proofErr w:type="spellStart"/>
            <w:r w:rsidRPr="000A601A">
              <w:rPr>
                <w:rFonts w:cstheme="minorHAnsi"/>
                <w:i/>
              </w:rPr>
              <w:t>model_coverages</w:t>
            </w:r>
            <w:proofErr w:type="spellEnd"/>
            <w:r w:rsidRPr="000A601A">
              <w:rPr>
                <w:rFonts w:cstheme="minorHAnsi"/>
              </w:rPr>
              <w:t>.</w:t>
            </w:r>
          </w:p>
          <w:p w14:paraId="16EBFC19" w14:textId="77777777" w:rsidR="00485A96" w:rsidRPr="006944E5" w:rsidRDefault="00485A96" w:rsidP="0046416D">
            <w:pPr>
              <w:autoSpaceDE w:val="0"/>
              <w:autoSpaceDN w:val="0"/>
              <w:spacing w:before="120"/>
              <w:rPr>
                <w:rFonts w:cstheme="minorHAnsi"/>
              </w:rPr>
            </w:pPr>
            <w:r w:rsidRPr="006944E5">
              <w:rPr>
                <w:rFonts w:cstheme="minorHAnsi"/>
              </w:rPr>
              <w:t>This utility depends on the following:</w:t>
            </w:r>
          </w:p>
          <w:p w14:paraId="763311A9" w14:textId="7B695A5E" w:rsidR="00485A96" w:rsidRPr="006944E5" w:rsidRDefault="00C4048E" w:rsidP="0046416D">
            <w:pPr>
              <w:pStyle w:val="ListParagraph"/>
              <w:numPr>
                <w:ilvl w:val="0"/>
                <w:numId w:val="17"/>
              </w:numPr>
              <w:autoSpaceDE w:val="0"/>
              <w:autoSpaceDN w:val="0"/>
              <w:ind w:left="273" w:hanging="187"/>
              <w:contextualSpacing w:val="0"/>
              <w:rPr>
                <w:rFonts w:cstheme="minorHAnsi"/>
              </w:rPr>
            </w:pPr>
            <w:r>
              <w:rPr>
                <w:rFonts w:cstheme="minorHAnsi"/>
                <w:i/>
                <w:iCs/>
              </w:rPr>
              <w:t>ISO_04_Design</w:t>
            </w:r>
            <w:r w:rsidR="00485A96" w:rsidRPr="006944E5">
              <w:rPr>
                <w:rFonts w:cstheme="minorHAnsi"/>
                <w:i/>
                <w:iCs/>
              </w:rPr>
              <w:t>\MODEL\</w:t>
            </w:r>
            <w:proofErr w:type="spellStart"/>
            <w:r w:rsidR="00485A96" w:rsidRPr="006944E5">
              <w:rPr>
                <w:rFonts w:cstheme="minorHAnsi"/>
                <w:i/>
                <w:iCs/>
              </w:rPr>
              <w:t>verification_results</w:t>
            </w:r>
            <w:proofErr w:type="spellEnd"/>
            <w:r w:rsidR="00485A96" w:rsidRPr="006944E5">
              <w:rPr>
                <w:rFonts w:cstheme="minorHAnsi"/>
                <w:i/>
                <w:iCs/>
              </w:rPr>
              <w:t>\</w:t>
            </w:r>
            <w:proofErr w:type="spellStart"/>
            <w:r w:rsidR="00485A96" w:rsidRPr="006944E5">
              <w:rPr>
                <w:rFonts w:cstheme="minorHAnsi"/>
                <w:i/>
                <w:iCs/>
              </w:rPr>
              <w:t>simulation_results</w:t>
            </w:r>
            <w:proofErr w:type="spellEnd"/>
            <w:r w:rsidR="00485A96" w:rsidRPr="006944E5">
              <w:rPr>
                <w:rFonts w:cstheme="minorHAnsi"/>
                <w:i/>
                <w:iCs/>
              </w:rPr>
              <w:br/>
              <w:t>\</w:t>
            </w:r>
            <w:r w:rsidR="003956B4">
              <w:rPr>
                <w:rFonts w:cstheme="minorHAnsi"/>
                <w:i/>
                <w:iCs/>
              </w:rPr>
              <w:t>RBT</w:t>
            </w:r>
            <w:r w:rsidR="00485A96" w:rsidRPr="006944E5">
              <w:rPr>
                <w:rFonts w:cstheme="minorHAnsi"/>
                <w:i/>
                <w:iCs/>
              </w:rPr>
              <w:t>\</w:t>
            </w:r>
            <w:proofErr w:type="spellStart"/>
            <w:r w:rsidR="00485A96" w:rsidRPr="006944E5">
              <w:rPr>
                <w:rFonts w:cstheme="minorHAnsi"/>
                <w:i/>
                <w:iCs/>
              </w:rPr>
              <w:t>MODEL_REQ_Based_Test_Results.mldatx</w:t>
            </w:r>
            <w:proofErr w:type="spellEnd"/>
          </w:p>
          <w:p w14:paraId="203984A5" w14:textId="797BEB99" w:rsidR="00485A96" w:rsidRPr="006944E5" w:rsidRDefault="00C4048E" w:rsidP="0046416D">
            <w:pPr>
              <w:pStyle w:val="ListParagraph"/>
              <w:numPr>
                <w:ilvl w:val="0"/>
                <w:numId w:val="17"/>
              </w:numPr>
              <w:autoSpaceDE w:val="0"/>
              <w:autoSpaceDN w:val="0"/>
              <w:ind w:left="273" w:hanging="187"/>
              <w:contextualSpacing w:val="0"/>
              <w:rPr>
                <w:rFonts w:cstheme="minorHAnsi"/>
                <w:iCs/>
              </w:rPr>
            </w:pPr>
            <w:r>
              <w:rPr>
                <w:rFonts w:cstheme="minorHAnsi"/>
                <w:i/>
                <w:iCs/>
              </w:rPr>
              <w:t>ISO_04_Design</w:t>
            </w:r>
            <w:r w:rsidR="00485A96" w:rsidRPr="006944E5">
              <w:rPr>
                <w:rFonts w:cstheme="minorHAnsi"/>
                <w:i/>
                <w:iCs/>
              </w:rPr>
              <w:t>\MODEL\</w:t>
            </w:r>
            <w:proofErr w:type="spellStart"/>
            <w:r w:rsidR="00485A96" w:rsidRPr="006944E5">
              <w:rPr>
                <w:rFonts w:cstheme="minorHAnsi"/>
                <w:i/>
                <w:iCs/>
              </w:rPr>
              <w:t>verification_results</w:t>
            </w:r>
            <w:proofErr w:type="spellEnd"/>
            <w:r w:rsidR="00485A96" w:rsidRPr="006944E5">
              <w:rPr>
                <w:rFonts w:cstheme="minorHAnsi"/>
                <w:i/>
                <w:iCs/>
              </w:rPr>
              <w:t>\</w:t>
            </w:r>
            <w:proofErr w:type="spellStart"/>
            <w:r w:rsidR="00485A96" w:rsidRPr="006944E5">
              <w:rPr>
                <w:rFonts w:cstheme="minorHAnsi"/>
                <w:i/>
                <w:iCs/>
              </w:rPr>
              <w:t>simulation_results</w:t>
            </w:r>
            <w:proofErr w:type="spellEnd"/>
            <w:r w:rsidR="00485A96" w:rsidRPr="006944E5">
              <w:rPr>
                <w:rFonts w:cstheme="minorHAnsi"/>
                <w:i/>
                <w:iCs/>
              </w:rPr>
              <w:br/>
              <w:t>\</w:t>
            </w:r>
            <w:r w:rsidR="003956B4">
              <w:rPr>
                <w:rFonts w:cstheme="minorHAnsi"/>
                <w:i/>
                <w:iCs/>
              </w:rPr>
              <w:t>SBT</w:t>
            </w:r>
            <w:r w:rsidR="00485A96" w:rsidRPr="006944E5">
              <w:rPr>
                <w:rFonts w:cstheme="minorHAnsi"/>
                <w:i/>
                <w:iCs/>
              </w:rPr>
              <w:t>\MODEL_SLDV_Based_Test_Results.mldatx</w:t>
            </w:r>
          </w:p>
        </w:tc>
      </w:tr>
      <w:tr w:rsidR="00485A96" w14:paraId="2C307BAF" w14:textId="77777777" w:rsidTr="00525B4E">
        <w:trPr>
          <w:trHeight w:val="27"/>
        </w:trPr>
        <w:tc>
          <w:tcPr>
            <w:tcW w:w="2880" w:type="dxa"/>
            <w:tcMar>
              <w:top w:w="43" w:type="dxa"/>
              <w:left w:w="86" w:type="dxa"/>
              <w:bottom w:w="86" w:type="dxa"/>
              <w:right w:w="86" w:type="dxa"/>
            </w:tcMar>
          </w:tcPr>
          <w:p w14:paraId="48EFAFF8" w14:textId="77777777" w:rsidR="00485A96" w:rsidRPr="006944E5" w:rsidRDefault="00485A96" w:rsidP="0046416D">
            <w:pPr>
              <w:rPr>
                <w:rFonts w:cstheme="minorHAnsi"/>
                <w:iCs/>
              </w:rPr>
            </w:pPr>
            <w:r w:rsidRPr="00C95477">
              <w:rPr>
                <w:rFonts w:cstheme="minorHAnsi"/>
                <w:i/>
              </w:rPr>
              <w:t>verifyModel2LowLevelTests</w:t>
            </w:r>
          </w:p>
        </w:tc>
        <w:tc>
          <w:tcPr>
            <w:tcW w:w="6120" w:type="dxa"/>
            <w:tcMar>
              <w:top w:w="43" w:type="dxa"/>
              <w:left w:w="86" w:type="dxa"/>
              <w:bottom w:w="86" w:type="dxa"/>
              <w:right w:w="86" w:type="dxa"/>
            </w:tcMar>
          </w:tcPr>
          <w:p w14:paraId="2E3E9B6E" w14:textId="5867A7D8" w:rsidR="00485A96" w:rsidRDefault="00485A96" w:rsidP="0046416D">
            <w:pPr>
              <w:autoSpaceDE w:val="0"/>
              <w:autoSpaceDN w:val="0"/>
              <w:rPr>
                <w:rFonts w:cstheme="minorHAnsi"/>
              </w:rPr>
            </w:pPr>
            <w:r w:rsidRPr="00C4576F">
              <w:rPr>
                <w:rFonts w:cstheme="minorHAnsi"/>
              </w:rPr>
              <w:t xml:space="preserve">Verify the model against </w:t>
            </w:r>
            <w:r w:rsidR="00C275A5">
              <w:rPr>
                <w:rFonts w:cstheme="minorHAnsi"/>
              </w:rPr>
              <w:t>structure-based</w:t>
            </w:r>
            <w:r w:rsidRPr="00C4576F">
              <w:rPr>
                <w:rFonts w:cstheme="minorHAnsi"/>
              </w:rPr>
              <w:t xml:space="preserve"> tests generated by </w:t>
            </w:r>
            <w:r>
              <w:rPr>
                <w:rFonts w:cstheme="minorHAnsi"/>
              </w:rPr>
              <w:t xml:space="preserve">Simulink </w:t>
            </w:r>
            <w:r w:rsidRPr="00C4576F">
              <w:rPr>
                <w:rFonts w:cstheme="minorHAnsi"/>
              </w:rPr>
              <w:t>Design Verifier, and then perform model coverage analysis. All tests exercise the</w:t>
            </w:r>
            <w:r>
              <w:rPr>
                <w:rFonts w:cstheme="minorHAnsi"/>
              </w:rPr>
              <w:t xml:space="preserve"> </w:t>
            </w:r>
            <w:r w:rsidRPr="00C4576F">
              <w:rPr>
                <w:rFonts w:cstheme="minorHAnsi"/>
              </w:rPr>
              <w:t xml:space="preserve">compiled model on the host computer via </w:t>
            </w:r>
            <w:r>
              <w:rPr>
                <w:rFonts w:cstheme="minorHAnsi"/>
              </w:rPr>
              <w:t xml:space="preserve">normal </w:t>
            </w:r>
            <w:r w:rsidRPr="00C4576F">
              <w:rPr>
                <w:rFonts w:cstheme="minorHAnsi"/>
              </w:rPr>
              <w:t>simulations.</w:t>
            </w:r>
          </w:p>
          <w:p w14:paraId="32DD98BD" w14:textId="77777777" w:rsidR="00485A96" w:rsidRPr="00C4576F" w:rsidRDefault="00485A96" w:rsidP="0046416D">
            <w:pPr>
              <w:autoSpaceDE w:val="0"/>
              <w:autoSpaceDN w:val="0"/>
              <w:spacing w:before="120"/>
              <w:rPr>
                <w:rFonts w:cstheme="minorHAnsi"/>
              </w:rPr>
            </w:pPr>
            <w:r w:rsidRPr="00C4576F">
              <w:rPr>
                <w:rFonts w:cstheme="minorHAnsi"/>
              </w:rPr>
              <w:t>Syntax:</w:t>
            </w:r>
          </w:p>
          <w:p w14:paraId="7A3952F6" w14:textId="77777777" w:rsidR="00485A96" w:rsidRPr="007A23C3" w:rsidRDefault="00485A96" w:rsidP="0046416D">
            <w:pPr>
              <w:pStyle w:val="ListParagraph"/>
              <w:numPr>
                <w:ilvl w:val="0"/>
                <w:numId w:val="18"/>
              </w:numPr>
              <w:autoSpaceDE w:val="0"/>
              <w:autoSpaceDN w:val="0"/>
              <w:ind w:left="273" w:hanging="187"/>
              <w:contextualSpacing w:val="0"/>
              <w:rPr>
                <w:rFonts w:cstheme="minorHAnsi"/>
                <w:iCs/>
              </w:rPr>
            </w:pPr>
            <w:r w:rsidRPr="00C95477">
              <w:rPr>
                <w:rFonts w:cstheme="minorHAnsi"/>
                <w:i/>
              </w:rPr>
              <w:t>verifyModel2LowLevelTests</w:t>
            </w:r>
            <w:r w:rsidRPr="00C4576F">
              <w:rPr>
                <w:rFonts w:cstheme="minorHAnsi"/>
                <w:i/>
              </w:rPr>
              <w:t>(</w:t>
            </w:r>
            <w:r w:rsidRPr="00C4576F">
              <w:rPr>
                <w:rFonts w:cstheme="minorHAnsi"/>
                <w:i/>
                <w:color w:val="A020F0"/>
              </w:rPr>
              <w:t>'MODEL'</w:t>
            </w:r>
            <w:r w:rsidRPr="00C4576F">
              <w:rPr>
                <w:rFonts w:cstheme="minorHAnsi"/>
                <w:i/>
              </w:rPr>
              <w:t>)</w:t>
            </w:r>
          </w:p>
          <w:p w14:paraId="0430B270" w14:textId="77777777" w:rsidR="00485A96" w:rsidRPr="009C1A3F" w:rsidRDefault="00485A96" w:rsidP="0046416D">
            <w:pPr>
              <w:pStyle w:val="ListParagraph"/>
              <w:numPr>
                <w:ilvl w:val="0"/>
                <w:numId w:val="18"/>
              </w:numPr>
              <w:autoSpaceDE w:val="0"/>
              <w:autoSpaceDN w:val="0"/>
              <w:ind w:left="273" w:hanging="187"/>
              <w:contextualSpacing w:val="0"/>
              <w:rPr>
                <w:rFonts w:cstheme="minorHAnsi"/>
                <w:iCs/>
              </w:rPr>
            </w:pPr>
            <w:r w:rsidRPr="00C95477">
              <w:rPr>
                <w:rFonts w:cstheme="minorHAnsi"/>
                <w:i/>
              </w:rPr>
              <w:t>verifyModel2</w:t>
            </w:r>
            <w:proofErr w:type="gramStart"/>
            <w:r w:rsidRPr="00C95477">
              <w:rPr>
                <w:rFonts w:cstheme="minorHAnsi"/>
                <w:i/>
              </w:rPr>
              <w:t>LowLevelTests</w:t>
            </w:r>
            <w:r w:rsidRPr="00C4576F">
              <w:rPr>
                <w:rFonts w:cstheme="minorHAnsi"/>
                <w:i/>
              </w:rPr>
              <w:t>(</w:t>
            </w:r>
            <w:proofErr w:type="gramEnd"/>
            <w:r w:rsidRPr="00C4576F">
              <w:rPr>
                <w:rFonts w:cstheme="minorHAnsi"/>
                <w:i/>
                <w:color w:val="A020F0"/>
              </w:rPr>
              <w:t>'MODEL'</w:t>
            </w:r>
            <w:r w:rsidRPr="00C4576F">
              <w:rPr>
                <w:rFonts w:cstheme="minorHAnsi"/>
                <w:i/>
              </w:rPr>
              <w:t xml:space="preserve">, </w:t>
            </w:r>
            <w:r w:rsidRPr="00C4576F">
              <w:rPr>
                <w:rFonts w:cstheme="minorHAnsi"/>
                <w:i/>
                <w:color w:val="A020F0"/>
              </w:rPr>
              <w:t>'</w:t>
            </w:r>
            <w:r>
              <w:rPr>
                <w:rFonts w:cstheme="minorHAnsi"/>
                <w:i/>
                <w:color w:val="A020F0"/>
              </w:rPr>
              <w:t>TreatAsTopMdl</w:t>
            </w:r>
            <w:r w:rsidRPr="00C4576F">
              <w:rPr>
                <w:rFonts w:cstheme="minorHAnsi"/>
                <w:i/>
                <w:color w:val="A020F0"/>
              </w:rPr>
              <w:t>'</w:t>
            </w:r>
            <w:r w:rsidRPr="00C4576F">
              <w:rPr>
                <w:rFonts w:cstheme="minorHAnsi"/>
                <w:i/>
              </w:rPr>
              <w:t>)</w:t>
            </w:r>
          </w:p>
          <w:p w14:paraId="5B3A2AF5" w14:textId="77777777" w:rsidR="00485A96" w:rsidRPr="00827318" w:rsidRDefault="00485A96" w:rsidP="0046416D">
            <w:pPr>
              <w:pStyle w:val="ListParagraph"/>
              <w:numPr>
                <w:ilvl w:val="0"/>
                <w:numId w:val="18"/>
              </w:numPr>
              <w:autoSpaceDE w:val="0"/>
              <w:autoSpaceDN w:val="0"/>
              <w:ind w:left="273" w:hanging="187"/>
              <w:contextualSpacing w:val="0"/>
              <w:rPr>
                <w:rFonts w:cstheme="minorHAnsi"/>
                <w:iCs/>
              </w:rPr>
            </w:pPr>
            <w:r w:rsidRPr="009C1A3F">
              <w:rPr>
                <w:rFonts w:cstheme="minorHAnsi"/>
                <w:i/>
              </w:rPr>
              <w:t>verifyModel2</w:t>
            </w:r>
            <w:proofErr w:type="gramStart"/>
            <w:r w:rsidRPr="009C1A3F">
              <w:rPr>
                <w:rFonts w:cstheme="minorHAnsi"/>
                <w:i/>
              </w:rPr>
              <w:t>LowLevelTests(</w:t>
            </w:r>
            <w:proofErr w:type="gramEnd"/>
            <w:r w:rsidRPr="009C1A3F">
              <w:rPr>
                <w:rFonts w:cstheme="minorHAnsi"/>
                <w:i/>
                <w:color w:val="A020F0"/>
              </w:rPr>
              <w:t>'MODEL'</w:t>
            </w:r>
            <w:r w:rsidRPr="009C1A3F">
              <w:rPr>
                <w:rFonts w:cstheme="minorHAnsi"/>
                <w:i/>
              </w:rPr>
              <w:t xml:space="preserve">, [], </w:t>
            </w:r>
            <w:r w:rsidRPr="009C1A3F">
              <w:rPr>
                <w:rFonts w:cstheme="minorHAnsi"/>
                <w:i/>
                <w:color w:val="A020F0"/>
              </w:rPr>
              <w:t>'AUTHOR</w:t>
            </w:r>
            <w:r w:rsidRPr="00C4576F">
              <w:rPr>
                <w:rFonts w:cstheme="minorHAnsi"/>
                <w:i/>
                <w:color w:val="A020F0"/>
              </w:rPr>
              <w:t>'</w:t>
            </w:r>
            <w:r w:rsidRPr="009C1A3F">
              <w:rPr>
                <w:rFonts w:cstheme="minorHAnsi"/>
                <w:i/>
              </w:rPr>
              <w:t>)</w:t>
            </w:r>
          </w:p>
          <w:p w14:paraId="618EE2A7" w14:textId="77777777" w:rsidR="00827318" w:rsidRPr="00827318" w:rsidRDefault="00827318" w:rsidP="0046416D">
            <w:pPr>
              <w:pStyle w:val="ListParagraph"/>
              <w:numPr>
                <w:ilvl w:val="0"/>
                <w:numId w:val="18"/>
              </w:numPr>
              <w:autoSpaceDE w:val="0"/>
              <w:autoSpaceDN w:val="0"/>
              <w:ind w:left="273" w:hanging="187"/>
              <w:contextualSpacing w:val="0"/>
              <w:rPr>
                <w:rFonts w:cstheme="minorHAnsi"/>
                <w:iCs/>
              </w:rPr>
            </w:pPr>
            <w:r w:rsidRPr="009C1A3F">
              <w:rPr>
                <w:rFonts w:cstheme="minorHAnsi"/>
                <w:i/>
              </w:rPr>
              <w:t>verifyModel2</w:t>
            </w:r>
            <w:proofErr w:type="gramStart"/>
            <w:r w:rsidRPr="009C1A3F">
              <w:rPr>
                <w:rFonts w:cstheme="minorHAnsi"/>
                <w:i/>
              </w:rPr>
              <w:t>LowLevelTests(</w:t>
            </w:r>
            <w:proofErr w:type="gramEnd"/>
            <w:r w:rsidRPr="009C1A3F">
              <w:rPr>
                <w:rFonts w:cstheme="minorHAnsi"/>
                <w:i/>
                <w:color w:val="A020F0"/>
              </w:rPr>
              <w:t>'MODEL'</w:t>
            </w:r>
            <w:r w:rsidRPr="009C1A3F">
              <w:rPr>
                <w:rFonts w:cstheme="minorHAnsi"/>
                <w:i/>
              </w:rPr>
              <w:t>, [],</w:t>
            </w:r>
            <w:r>
              <w:rPr>
                <w:rFonts w:cstheme="minorHAnsi"/>
                <w:i/>
              </w:rPr>
              <w:t xml:space="preserve"> []</w:t>
            </w:r>
            <w:r w:rsidRPr="006824EB">
              <w:rPr>
                <w:rFonts w:cstheme="minorHAnsi"/>
                <w:i/>
              </w:rPr>
              <w:t xml:space="preserve">, </w:t>
            </w:r>
            <w:r w:rsidRPr="00F44297">
              <w:rPr>
                <w:rFonts w:cstheme="minorHAnsi"/>
                <w:i/>
                <w:color w:val="A020F0"/>
              </w:rPr>
              <w:t>'</w:t>
            </w:r>
            <w:r>
              <w:rPr>
                <w:rFonts w:cstheme="minorHAnsi"/>
                <w:i/>
                <w:color w:val="A020F0"/>
              </w:rPr>
              <w:t>CI</w:t>
            </w:r>
            <w:r w:rsidRPr="00F44297">
              <w:rPr>
                <w:rFonts w:cstheme="minorHAnsi"/>
                <w:i/>
                <w:color w:val="A020F0"/>
              </w:rPr>
              <w:t>'</w:t>
            </w:r>
            <w:r w:rsidRPr="009C1A3F">
              <w:rPr>
                <w:rFonts w:cstheme="minorHAnsi"/>
                <w:i/>
              </w:rPr>
              <w:t>)</w:t>
            </w:r>
          </w:p>
          <w:p w14:paraId="4199FEDA" w14:textId="77777777" w:rsidR="00485A96" w:rsidRDefault="00485A96" w:rsidP="0046416D">
            <w:pPr>
              <w:autoSpaceDE w:val="0"/>
              <w:autoSpaceDN w:val="0"/>
              <w:rPr>
                <w:rFonts w:cstheme="minorHAnsi"/>
              </w:rPr>
            </w:pPr>
            <w:r w:rsidRPr="007A48D0">
              <w:rPr>
                <w:rFonts w:cstheme="minorHAnsi"/>
              </w:rPr>
              <w:t xml:space="preserve">Use the </w:t>
            </w:r>
            <w:r w:rsidRPr="007A48D0">
              <w:rPr>
                <w:rFonts w:cstheme="minorHAnsi"/>
                <w:i/>
              </w:rPr>
              <w:t>TreatAs</w:t>
            </w:r>
            <w:r>
              <w:rPr>
                <w:rFonts w:cstheme="minorHAnsi"/>
                <w:i/>
              </w:rPr>
              <w:t>TopMdl</w:t>
            </w:r>
            <w:r w:rsidRPr="007A48D0">
              <w:rPr>
                <w:rFonts w:cstheme="minorHAnsi"/>
              </w:rPr>
              <w:t xml:space="preserve"> option to handle the model as a </w:t>
            </w:r>
            <w:r>
              <w:rPr>
                <w:rFonts w:cstheme="minorHAnsi"/>
              </w:rPr>
              <w:t xml:space="preserve">top-level </w:t>
            </w:r>
            <w:r w:rsidRPr="007A48D0">
              <w:rPr>
                <w:rFonts w:cstheme="minorHAnsi"/>
              </w:rPr>
              <w:t xml:space="preserve">model, </w:t>
            </w:r>
            <w:r w:rsidRPr="00F44297">
              <w:rPr>
                <w:rFonts w:cstheme="minorHAnsi"/>
              </w:rPr>
              <w:t xml:space="preserve">otherwise it is regarded as a </w:t>
            </w:r>
            <w:r>
              <w:rPr>
                <w:rFonts w:cstheme="minorHAnsi"/>
              </w:rPr>
              <w:t>referenced</w:t>
            </w:r>
            <w:r w:rsidRPr="00F44297">
              <w:rPr>
                <w:rFonts w:cstheme="minorHAnsi"/>
              </w:rPr>
              <w:t xml:space="preserve"> model.</w:t>
            </w:r>
            <w:r>
              <w:rPr>
                <w:rFonts w:cstheme="minorHAnsi"/>
              </w:rPr>
              <w:t xml:space="preserve"> </w:t>
            </w:r>
            <w:r w:rsidRPr="00C4576F">
              <w:rPr>
                <w:rFonts w:cstheme="minorHAnsi"/>
              </w:rPr>
              <w:t xml:space="preserve">Use the </w:t>
            </w:r>
            <w:r>
              <w:rPr>
                <w:rFonts w:cstheme="minorHAnsi"/>
              </w:rPr>
              <w:t>third</w:t>
            </w:r>
            <w:r w:rsidRPr="00C4576F">
              <w:rPr>
                <w:rFonts w:cstheme="minorHAnsi"/>
              </w:rPr>
              <w:t xml:space="preserve"> argument to optionally specify an author’s name.</w:t>
            </w:r>
            <w:r w:rsidR="00827318">
              <w:rPr>
                <w:rFonts w:cstheme="minorHAnsi"/>
              </w:rPr>
              <w:t xml:space="preserve"> Use the </w:t>
            </w:r>
            <w:r w:rsidR="00827318" w:rsidRPr="00E3520D">
              <w:rPr>
                <w:rFonts w:cstheme="minorHAnsi"/>
                <w:i/>
                <w:iCs/>
              </w:rPr>
              <w:t>CI</w:t>
            </w:r>
            <w:r w:rsidR="00827318">
              <w:rPr>
                <w:rFonts w:cstheme="minorHAnsi"/>
              </w:rPr>
              <w:t xml:space="preserve"> option to operate within the context of continuous integration. This option suppresses launching of all reports upon completion. It also returns a result object that captures the </w:t>
            </w:r>
            <w:r w:rsidR="00ED52C8">
              <w:rPr>
                <w:rFonts w:cstheme="minorHAnsi"/>
              </w:rPr>
              <w:t>operational</w:t>
            </w:r>
            <w:r w:rsidR="00827318">
              <w:rPr>
                <w:rFonts w:cstheme="minorHAnsi"/>
              </w:rPr>
              <w:t xml:space="preserve"> outcome.</w:t>
            </w:r>
          </w:p>
          <w:p w14:paraId="4BD2D766" w14:textId="77777777" w:rsidR="00485A96" w:rsidRDefault="00485A96" w:rsidP="0046416D">
            <w:pPr>
              <w:autoSpaceDE w:val="0"/>
              <w:autoSpaceDN w:val="0"/>
              <w:spacing w:before="120"/>
              <w:rPr>
                <w:rFonts w:cstheme="minorHAnsi"/>
              </w:rPr>
            </w:pPr>
            <w:r>
              <w:rPr>
                <w:rFonts w:cstheme="minorHAnsi"/>
              </w:rPr>
              <w:t>This utility creates the following:</w:t>
            </w:r>
          </w:p>
          <w:p w14:paraId="729E349A" w14:textId="7C3CBA49" w:rsidR="00485A96" w:rsidRDefault="00485A96" w:rsidP="0046416D">
            <w:pPr>
              <w:pStyle w:val="ListParagraph"/>
              <w:numPr>
                <w:ilvl w:val="0"/>
                <w:numId w:val="19"/>
              </w:numPr>
              <w:autoSpaceDE w:val="0"/>
              <w:autoSpaceDN w:val="0"/>
              <w:ind w:left="273" w:hanging="187"/>
              <w:contextualSpacing w:val="0"/>
              <w:rPr>
                <w:rFonts w:cstheme="minorHAnsi"/>
              </w:rPr>
            </w:pPr>
            <w:r>
              <w:rPr>
                <w:rFonts w:cstheme="minorHAnsi"/>
              </w:rPr>
              <w:lastRenderedPageBreak/>
              <w:t>A</w:t>
            </w:r>
            <w:r w:rsidRPr="005550C5">
              <w:rPr>
                <w:rFonts w:cstheme="minorHAnsi"/>
              </w:rPr>
              <w:t xml:space="preserve"> test report named after the model with a postfix of </w:t>
            </w:r>
            <w:r w:rsidRPr="005550C5">
              <w:rPr>
                <w:rFonts w:cstheme="minorHAnsi"/>
                <w:i/>
              </w:rPr>
              <w:t>_</w:t>
            </w:r>
            <w:proofErr w:type="spellStart"/>
            <w:r w:rsidRPr="005550C5">
              <w:rPr>
                <w:rFonts w:cstheme="minorHAnsi"/>
                <w:i/>
              </w:rPr>
              <w:t>SLDV_Based_Test_Report</w:t>
            </w:r>
            <w:proofErr w:type="spellEnd"/>
            <w:r w:rsidRPr="005550C5">
              <w:rPr>
                <w:rFonts w:cstheme="minorHAnsi"/>
              </w:rPr>
              <w:t xml:space="preserve"> under </w:t>
            </w:r>
            <w:r w:rsidR="00C4048E">
              <w:rPr>
                <w:rFonts w:cstheme="minorHAnsi"/>
                <w:i/>
              </w:rPr>
              <w:t>ISO_04_Design</w:t>
            </w:r>
            <w:r w:rsidRPr="005550C5">
              <w:rPr>
                <w:rFonts w:cstheme="minorHAnsi"/>
                <w:i/>
              </w:rPr>
              <w:t>\MODEL</w:t>
            </w:r>
            <w:r>
              <w:rPr>
                <w:rFonts w:cstheme="minorHAnsi"/>
                <w:i/>
              </w:rPr>
              <w:br/>
            </w:r>
            <w:r w:rsidRPr="005550C5">
              <w:rPr>
                <w:rFonts w:cstheme="minorHAnsi"/>
                <w:i/>
              </w:rPr>
              <w:t>\</w:t>
            </w:r>
            <w:proofErr w:type="spellStart"/>
            <w:r>
              <w:rPr>
                <w:rFonts w:cstheme="minorHAnsi"/>
                <w:i/>
              </w:rPr>
              <w:t>verification_results</w:t>
            </w:r>
            <w:proofErr w:type="spellEnd"/>
            <w:r w:rsidRPr="005550C5">
              <w:rPr>
                <w:rFonts w:cstheme="minorHAnsi"/>
                <w:i/>
              </w:rPr>
              <w:t>\</w:t>
            </w:r>
            <w:proofErr w:type="spellStart"/>
            <w:r>
              <w:rPr>
                <w:rFonts w:cstheme="minorHAnsi"/>
                <w:i/>
              </w:rPr>
              <w:t>simulation_results</w:t>
            </w:r>
            <w:proofErr w:type="spellEnd"/>
            <w:r w:rsidRPr="005550C5">
              <w:rPr>
                <w:rFonts w:cstheme="minorHAnsi"/>
                <w:i/>
              </w:rPr>
              <w:t>\</w:t>
            </w:r>
            <w:r w:rsidR="003956B4">
              <w:rPr>
                <w:rFonts w:cstheme="minorHAnsi"/>
                <w:i/>
              </w:rPr>
              <w:t>SBT</w:t>
            </w:r>
          </w:p>
          <w:p w14:paraId="3A54DBE6" w14:textId="2760E632" w:rsidR="00485A96" w:rsidRPr="005550C5" w:rsidRDefault="00485A96" w:rsidP="0046416D">
            <w:pPr>
              <w:pStyle w:val="ListParagraph"/>
              <w:numPr>
                <w:ilvl w:val="0"/>
                <w:numId w:val="19"/>
              </w:numPr>
              <w:autoSpaceDE w:val="0"/>
              <w:autoSpaceDN w:val="0"/>
              <w:ind w:left="273" w:hanging="187"/>
              <w:contextualSpacing w:val="0"/>
              <w:rPr>
                <w:rFonts w:cstheme="minorHAnsi"/>
              </w:rPr>
            </w:pPr>
            <w:r>
              <w:rPr>
                <w:rFonts w:cstheme="minorHAnsi"/>
              </w:rPr>
              <w:t>A</w:t>
            </w:r>
            <w:r w:rsidRPr="005550C5">
              <w:rPr>
                <w:rFonts w:cstheme="minorHAnsi"/>
              </w:rPr>
              <w:t xml:space="preserve"> coverage report named after the model with a postfix of </w:t>
            </w:r>
            <w:r w:rsidRPr="005550C5">
              <w:rPr>
                <w:rFonts w:cstheme="minorHAnsi"/>
                <w:i/>
              </w:rPr>
              <w:t>_</w:t>
            </w:r>
            <w:proofErr w:type="spellStart"/>
            <w:r w:rsidRPr="005550C5">
              <w:rPr>
                <w:rFonts w:cstheme="minorHAnsi"/>
                <w:i/>
              </w:rPr>
              <w:t>SLDV_Based_Model_Coverage_Report</w:t>
            </w:r>
            <w:proofErr w:type="spellEnd"/>
            <w:r w:rsidRPr="005550C5">
              <w:rPr>
                <w:rFonts w:cstheme="minorHAnsi"/>
              </w:rPr>
              <w:t xml:space="preserve"> under </w:t>
            </w:r>
            <w:r w:rsidR="00C4048E">
              <w:rPr>
                <w:rFonts w:cstheme="minorHAnsi"/>
                <w:i/>
              </w:rPr>
              <w:t>ISO_04_Design</w:t>
            </w:r>
            <w:r>
              <w:rPr>
                <w:rFonts w:cstheme="minorHAnsi"/>
                <w:i/>
              </w:rPr>
              <w:br/>
            </w:r>
            <w:r w:rsidRPr="005550C5">
              <w:rPr>
                <w:rFonts w:cstheme="minorHAnsi"/>
                <w:i/>
              </w:rPr>
              <w:t>\MODEL\</w:t>
            </w:r>
            <w:proofErr w:type="spellStart"/>
            <w:r>
              <w:rPr>
                <w:rFonts w:cstheme="minorHAnsi"/>
                <w:i/>
              </w:rPr>
              <w:t>verification_results</w:t>
            </w:r>
            <w:proofErr w:type="spellEnd"/>
            <w:r w:rsidRPr="005550C5">
              <w:rPr>
                <w:rFonts w:cstheme="minorHAnsi"/>
                <w:i/>
              </w:rPr>
              <w:t>\</w:t>
            </w:r>
            <w:proofErr w:type="spellStart"/>
            <w:r w:rsidRPr="005550C5">
              <w:rPr>
                <w:rFonts w:cstheme="minorHAnsi"/>
                <w:i/>
              </w:rPr>
              <w:t>model_coverages</w:t>
            </w:r>
            <w:proofErr w:type="spellEnd"/>
            <w:r w:rsidRPr="005550C5">
              <w:rPr>
                <w:rFonts w:cstheme="minorHAnsi"/>
                <w:i/>
              </w:rPr>
              <w:t>\</w:t>
            </w:r>
            <w:r w:rsidR="003956B4">
              <w:rPr>
                <w:rFonts w:cstheme="minorHAnsi"/>
                <w:i/>
              </w:rPr>
              <w:t>SBT</w:t>
            </w:r>
          </w:p>
          <w:p w14:paraId="6484EC61" w14:textId="77777777" w:rsidR="00485A96" w:rsidRDefault="00485A96" w:rsidP="0046416D">
            <w:pPr>
              <w:autoSpaceDE w:val="0"/>
              <w:autoSpaceDN w:val="0"/>
              <w:spacing w:before="120"/>
              <w:rPr>
                <w:rFonts w:cstheme="minorHAnsi"/>
              </w:rPr>
            </w:pPr>
            <w:r>
              <w:rPr>
                <w:rFonts w:cstheme="minorHAnsi"/>
              </w:rPr>
              <w:t>This utility depends on the following:</w:t>
            </w:r>
          </w:p>
          <w:p w14:paraId="5A6D3FAB" w14:textId="0178532D" w:rsidR="00485A96" w:rsidRPr="006944E5" w:rsidRDefault="00C4048E" w:rsidP="0046416D">
            <w:pPr>
              <w:pStyle w:val="ListParagraph"/>
              <w:autoSpaceDE w:val="0"/>
              <w:autoSpaceDN w:val="0"/>
              <w:ind w:left="273"/>
              <w:contextualSpacing w:val="0"/>
              <w:rPr>
                <w:rFonts w:cstheme="minorHAnsi"/>
                <w:iCs/>
              </w:rPr>
            </w:pPr>
            <w:r>
              <w:rPr>
                <w:rFonts w:cstheme="minorHAnsi"/>
                <w:i/>
              </w:rPr>
              <w:t>ISO_04_Design</w:t>
            </w:r>
            <w:r w:rsidR="00485A96" w:rsidRPr="00E1527D">
              <w:rPr>
                <w:rFonts w:cstheme="minorHAnsi"/>
                <w:i/>
              </w:rPr>
              <w:t>\MODEL\</w:t>
            </w:r>
            <w:proofErr w:type="spellStart"/>
            <w:r w:rsidR="00485A96">
              <w:rPr>
                <w:rFonts w:cstheme="minorHAnsi"/>
                <w:i/>
              </w:rPr>
              <w:t>test_cases</w:t>
            </w:r>
            <w:proofErr w:type="spellEnd"/>
            <w:r w:rsidR="00485A96">
              <w:rPr>
                <w:rFonts w:cstheme="minorHAnsi"/>
                <w:i/>
              </w:rPr>
              <w:t>\</w:t>
            </w:r>
            <w:r w:rsidR="003956B4">
              <w:rPr>
                <w:rFonts w:cstheme="minorHAnsi"/>
                <w:i/>
              </w:rPr>
              <w:t>SBT</w:t>
            </w:r>
            <w:r w:rsidR="00485A96">
              <w:rPr>
                <w:rFonts w:cstheme="minorHAnsi"/>
                <w:i/>
              </w:rPr>
              <w:br/>
            </w:r>
            <w:r w:rsidR="00485A96" w:rsidRPr="00E1527D">
              <w:rPr>
                <w:rFonts w:cstheme="minorHAnsi"/>
                <w:i/>
              </w:rPr>
              <w:t>\</w:t>
            </w:r>
            <w:proofErr w:type="spellStart"/>
            <w:r w:rsidR="00485A96" w:rsidRPr="00E1527D">
              <w:rPr>
                <w:rFonts w:cstheme="minorHAnsi"/>
                <w:i/>
              </w:rPr>
              <w:t>MODEL</w:t>
            </w:r>
            <w:r w:rsidR="00485A96">
              <w:rPr>
                <w:rFonts w:cstheme="minorHAnsi"/>
                <w:i/>
              </w:rPr>
              <w:t>_SLDV_Based_Test</w:t>
            </w:r>
            <w:r w:rsidR="00485A96" w:rsidRPr="00E1527D">
              <w:rPr>
                <w:rFonts w:cstheme="minorHAnsi"/>
                <w:i/>
              </w:rPr>
              <w:t>.mldatx</w:t>
            </w:r>
            <w:proofErr w:type="spellEnd"/>
          </w:p>
        </w:tc>
      </w:tr>
      <w:tr w:rsidR="00485A96" w14:paraId="1EBD1FB4" w14:textId="77777777" w:rsidTr="00525B4E">
        <w:trPr>
          <w:trHeight w:val="27"/>
        </w:trPr>
        <w:tc>
          <w:tcPr>
            <w:tcW w:w="2880" w:type="dxa"/>
            <w:tcMar>
              <w:top w:w="43" w:type="dxa"/>
              <w:left w:w="86" w:type="dxa"/>
              <w:bottom w:w="86" w:type="dxa"/>
              <w:right w:w="86" w:type="dxa"/>
            </w:tcMar>
          </w:tcPr>
          <w:p w14:paraId="5B05A604" w14:textId="77777777" w:rsidR="00485A96" w:rsidRPr="006944E5" w:rsidRDefault="00485A96" w:rsidP="0046416D">
            <w:pPr>
              <w:rPr>
                <w:rFonts w:cstheme="minorHAnsi"/>
                <w:iCs/>
              </w:rPr>
            </w:pPr>
            <w:r w:rsidRPr="00C95477">
              <w:rPr>
                <w:rFonts w:cstheme="minorHAnsi"/>
                <w:i/>
              </w:rPr>
              <w:lastRenderedPageBreak/>
              <w:t>verifyModel2Reqs</w:t>
            </w:r>
          </w:p>
        </w:tc>
        <w:tc>
          <w:tcPr>
            <w:tcW w:w="6120" w:type="dxa"/>
            <w:tcMar>
              <w:top w:w="43" w:type="dxa"/>
              <w:left w:w="86" w:type="dxa"/>
              <w:bottom w:w="86" w:type="dxa"/>
              <w:right w:w="86" w:type="dxa"/>
            </w:tcMar>
          </w:tcPr>
          <w:p w14:paraId="02BEBF33" w14:textId="53FD9D7D" w:rsidR="00485A96" w:rsidRPr="009F6727" w:rsidRDefault="00485A96" w:rsidP="0046416D">
            <w:pPr>
              <w:autoSpaceDE w:val="0"/>
              <w:autoSpaceDN w:val="0"/>
              <w:rPr>
                <w:rFonts w:cstheme="minorHAnsi"/>
              </w:rPr>
            </w:pPr>
            <w:r w:rsidRPr="009F6727">
              <w:rPr>
                <w:rFonts w:cstheme="minorHAnsi"/>
              </w:rPr>
              <w:t>Verify if the model compli</w:t>
            </w:r>
            <w:r>
              <w:rPr>
                <w:rFonts w:cstheme="minorHAnsi"/>
              </w:rPr>
              <w:t xml:space="preserve">es with the software </w:t>
            </w:r>
            <w:r w:rsidRPr="009F6727">
              <w:rPr>
                <w:rFonts w:cstheme="minorHAnsi"/>
              </w:rPr>
              <w:t>requirements,</w:t>
            </w:r>
            <w:r>
              <w:rPr>
                <w:rFonts w:cstheme="minorHAnsi"/>
              </w:rPr>
              <w:t xml:space="preserve"> </w:t>
            </w:r>
            <w:r w:rsidRPr="009F6727">
              <w:rPr>
                <w:rFonts w:cstheme="minorHAnsi"/>
              </w:rPr>
              <w:t>and then perform mod</w:t>
            </w:r>
            <w:r>
              <w:rPr>
                <w:rFonts w:cstheme="minorHAnsi"/>
              </w:rPr>
              <w:t xml:space="preserve">el coverage analysis. All tests </w:t>
            </w:r>
            <w:r w:rsidRPr="009F6727">
              <w:rPr>
                <w:rFonts w:cstheme="minorHAnsi"/>
              </w:rPr>
              <w:t>exercise the</w:t>
            </w:r>
            <w:r>
              <w:rPr>
                <w:rFonts w:cstheme="minorHAnsi"/>
              </w:rPr>
              <w:t xml:space="preserve"> </w:t>
            </w:r>
            <w:r w:rsidRPr="009F6727">
              <w:rPr>
                <w:rFonts w:cstheme="minorHAnsi"/>
              </w:rPr>
              <w:t>compiled model on</w:t>
            </w:r>
            <w:r>
              <w:rPr>
                <w:rFonts w:cstheme="minorHAnsi"/>
              </w:rPr>
              <w:t xml:space="preserve"> the host computer via standard </w:t>
            </w:r>
            <w:r w:rsidRPr="009F6727">
              <w:rPr>
                <w:rFonts w:cstheme="minorHAnsi"/>
              </w:rPr>
              <w:t>simulations.</w:t>
            </w:r>
          </w:p>
          <w:p w14:paraId="6AB9AF89" w14:textId="77777777" w:rsidR="00485A96" w:rsidRPr="00C4576F" w:rsidRDefault="00485A96" w:rsidP="0046416D">
            <w:pPr>
              <w:autoSpaceDE w:val="0"/>
              <w:autoSpaceDN w:val="0"/>
              <w:spacing w:before="120"/>
              <w:rPr>
                <w:rFonts w:cstheme="minorHAnsi"/>
              </w:rPr>
            </w:pPr>
            <w:r w:rsidRPr="00C4576F">
              <w:rPr>
                <w:rFonts w:cstheme="minorHAnsi"/>
              </w:rPr>
              <w:t>Syntax:</w:t>
            </w:r>
          </w:p>
          <w:p w14:paraId="70901AD2" w14:textId="77777777" w:rsidR="00485A96" w:rsidRPr="006944E5" w:rsidRDefault="00485A96" w:rsidP="0046416D">
            <w:pPr>
              <w:pStyle w:val="ListParagraph"/>
              <w:numPr>
                <w:ilvl w:val="0"/>
                <w:numId w:val="18"/>
              </w:numPr>
              <w:autoSpaceDE w:val="0"/>
              <w:autoSpaceDN w:val="0"/>
              <w:ind w:left="273" w:hanging="187"/>
              <w:contextualSpacing w:val="0"/>
              <w:rPr>
                <w:rFonts w:cstheme="minorHAnsi"/>
                <w:iCs/>
              </w:rPr>
            </w:pPr>
            <w:r w:rsidRPr="00C95477">
              <w:rPr>
                <w:rFonts w:cstheme="minorHAnsi"/>
                <w:i/>
              </w:rPr>
              <w:t>verifyModel2Reqs</w:t>
            </w:r>
            <w:r w:rsidRPr="00C4576F">
              <w:rPr>
                <w:rFonts w:cstheme="minorHAnsi"/>
                <w:i/>
              </w:rPr>
              <w:t>(</w:t>
            </w:r>
            <w:r w:rsidRPr="00C4576F">
              <w:rPr>
                <w:rFonts w:cstheme="minorHAnsi"/>
                <w:i/>
                <w:color w:val="A020F0"/>
              </w:rPr>
              <w:t>'MODEL'</w:t>
            </w:r>
            <w:r w:rsidRPr="00C4576F">
              <w:rPr>
                <w:rFonts w:cstheme="minorHAnsi"/>
                <w:i/>
              </w:rPr>
              <w:t>)</w:t>
            </w:r>
          </w:p>
          <w:p w14:paraId="6361EB64" w14:textId="77777777" w:rsidR="00485A96" w:rsidRPr="009C1A3F" w:rsidRDefault="00485A96" w:rsidP="0046416D">
            <w:pPr>
              <w:pStyle w:val="ListParagraph"/>
              <w:numPr>
                <w:ilvl w:val="0"/>
                <w:numId w:val="18"/>
              </w:numPr>
              <w:autoSpaceDE w:val="0"/>
              <w:autoSpaceDN w:val="0"/>
              <w:ind w:left="273" w:hanging="187"/>
              <w:contextualSpacing w:val="0"/>
              <w:rPr>
                <w:rFonts w:cstheme="minorHAnsi"/>
                <w:iCs/>
              </w:rPr>
            </w:pPr>
            <w:r w:rsidRPr="00C95477">
              <w:rPr>
                <w:rFonts w:cstheme="minorHAnsi"/>
                <w:i/>
              </w:rPr>
              <w:t>verifyModel2</w:t>
            </w:r>
            <w:proofErr w:type="gramStart"/>
            <w:r>
              <w:rPr>
                <w:rFonts w:cstheme="minorHAnsi"/>
                <w:i/>
              </w:rPr>
              <w:t>Req</w:t>
            </w:r>
            <w:r w:rsidRPr="00C95477">
              <w:rPr>
                <w:rFonts w:cstheme="minorHAnsi"/>
                <w:i/>
              </w:rPr>
              <w:t>s</w:t>
            </w:r>
            <w:r w:rsidRPr="00C4576F">
              <w:rPr>
                <w:rFonts w:cstheme="minorHAnsi"/>
                <w:i/>
              </w:rPr>
              <w:t>(</w:t>
            </w:r>
            <w:proofErr w:type="gramEnd"/>
            <w:r w:rsidRPr="00C4576F">
              <w:rPr>
                <w:rFonts w:cstheme="minorHAnsi"/>
                <w:i/>
                <w:color w:val="A020F0"/>
              </w:rPr>
              <w:t>'MODEL'</w:t>
            </w:r>
            <w:r w:rsidRPr="00C4576F">
              <w:rPr>
                <w:rFonts w:cstheme="minorHAnsi"/>
                <w:i/>
              </w:rPr>
              <w:t xml:space="preserve">, </w:t>
            </w:r>
            <w:r w:rsidRPr="00C4576F">
              <w:rPr>
                <w:rFonts w:cstheme="minorHAnsi"/>
                <w:i/>
                <w:color w:val="A020F0"/>
              </w:rPr>
              <w:t>'</w:t>
            </w:r>
            <w:r>
              <w:rPr>
                <w:rFonts w:cstheme="minorHAnsi"/>
                <w:i/>
                <w:color w:val="A020F0"/>
              </w:rPr>
              <w:t>TreatAsTopMdl</w:t>
            </w:r>
            <w:r w:rsidRPr="00C4576F">
              <w:rPr>
                <w:rFonts w:cstheme="minorHAnsi"/>
                <w:i/>
                <w:color w:val="A020F0"/>
              </w:rPr>
              <w:t>'</w:t>
            </w:r>
            <w:r w:rsidRPr="00C4576F">
              <w:rPr>
                <w:rFonts w:cstheme="minorHAnsi"/>
                <w:i/>
              </w:rPr>
              <w:t>)</w:t>
            </w:r>
          </w:p>
          <w:p w14:paraId="3E9033F8" w14:textId="77777777" w:rsidR="00485A96" w:rsidRPr="007F2642" w:rsidRDefault="00485A96" w:rsidP="0046416D">
            <w:pPr>
              <w:pStyle w:val="ListParagraph"/>
              <w:numPr>
                <w:ilvl w:val="0"/>
                <w:numId w:val="18"/>
              </w:numPr>
              <w:autoSpaceDE w:val="0"/>
              <w:autoSpaceDN w:val="0"/>
              <w:ind w:left="273" w:hanging="187"/>
              <w:contextualSpacing w:val="0"/>
              <w:rPr>
                <w:rFonts w:cstheme="minorHAnsi"/>
                <w:iCs/>
              </w:rPr>
            </w:pPr>
            <w:r w:rsidRPr="009C1A3F">
              <w:rPr>
                <w:rFonts w:cstheme="minorHAnsi"/>
                <w:i/>
              </w:rPr>
              <w:t>verifyModel2</w:t>
            </w:r>
            <w:proofErr w:type="gramStart"/>
            <w:r>
              <w:rPr>
                <w:rFonts w:cstheme="minorHAnsi"/>
                <w:i/>
              </w:rPr>
              <w:t>Req</w:t>
            </w:r>
            <w:r w:rsidRPr="009C1A3F">
              <w:rPr>
                <w:rFonts w:cstheme="minorHAnsi"/>
                <w:i/>
              </w:rPr>
              <w:t>s(</w:t>
            </w:r>
            <w:proofErr w:type="gramEnd"/>
            <w:r w:rsidRPr="009C1A3F">
              <w:rPr>
                <w:rFonts w:cstheme="minorHAnsi"/>
                <w:i/>
                <w:color w:val="A020F0"/>
              </w:rPr>
              <w:t>'MODEL'</w:t>
            </w:r>
            <w:r w:rsidRPr="009C1A3F">
              <w:rPr>
                <w:rFonts w:cstheme="minorHAnsi"/>
                <w:i/>
              </w:rPr>
              <w:t xml:space="preserve">, [], </w:t>
            </w:r>
            <w:r w:rsidRPr="009C1A3F">
              <w:rPr>
                <w:rFonts w:cstheme="minorHAnsi"/>
                <w:i/>
                <w:color w:val="A020F0"/>
              </w:rPr>
              <w:t>'AUTHOR'</w:t>
            </w:r>
            <w:r w:rsidRPr="009C1A3F">
              <w:rPr>
                <w:rFonts w:cstheme="minorHAnsi"/>
                <w:i/>
              </w:rPr>
              <w:t>)</w:t>
            </w:r>
          </w:p>
          <w:p w14:paraId="3D26865D" w14:textId="77777777" w:rsidR="007F2642" w:rsidRPr="007F2642" w:rsidRDefault="007F2642" w:rsidP="0046416D">
            <w:pPr>
              <w:pStyle w:val="ListParagraph"/>
              <w:numPr>
                <w:ilvl w:val="0"/>
                <w:numId w:val="18"/>
              </w:numPr>
              <w:autoSpaceDE w:val="0"/>
              <w:autoSpaceDN w:val="0"/>
              <w:ind w:left="273" w:hanging="187"/>
              <w:contextualSpacing w:val="0"/>
              <w:rPr>
                <w:rFonts w:cstheme="minorHAnsi"/>
                <w:iCs/>
              </w:rPr>
            </w:pPr>
            <w:r w:rsidRPr="009C1A3F">
              <w:rPr>
                <w:rFonts w:cstheme="minorHAnsi"/>
                <w:i/>
              </w:rPr>
              <w:t>verifyModel2</w:t>
            </w:r>
            <w:proofErr w:type="gramStart"/>
            <w:r>
              <w:rPr>
                <w:rFonts w:cstheme="minorHAnsi"/>
                <w:i/>
              </w:rPr>
              <w:t>Req</w:t>
            </w:r>
            <w:r w:rsidRPr="009C1A3F">
              <w:rPr>
                <w:rFonts w:cstheme="minorHAnsi"/>
                <w:i/>
              </w:rPr>
              <w:t>s(</w:t>
            </w:r>
            <w:proofErr w:type="gramEnd"/>
            <w:r w:rsidRPr="009C1A3F">
              <w:rPr>
                <w:rFonts w:cstheme="minorHAnsi"/>
                <w:i/>
                <w:color w:val="A020F0"/>
              </w:rPr>
              <w:t>'MODEL'</w:t>
            </w:r>
            <w:r w:rsidRPr="009C1A3F">
              <w:rPr>
                <w:rFonts w:cstheme="minorHAnsi"/>
                <w:i/>
              </w:rPr>
              <w:t>, []</w:t>
            </w:r>
            <w:r>
              <w:rPr>
                <w:rFonts w:cstheme="minorHAnsi"/>
                <w:i/>
              </w:rPr>
              <w:t>, []</w:t>
            </w:r>
            <w:r w:rsidRPr="006824EB">
              <w:rPr>
                <w:rFonts w:cstheme="minorHAnsi"/>
                <w:i/>
              </w:rPr>
              <w:t xml:space="preserve">, </w:t>
            </w:r>
            <w:r w:rsidRPr="00F44297">
              <w:rPr>
                <w:rFonts w:cstheme="minorHAnsi"/>
                <w:i/>
                <w:color w:val="A020F0"/>
              </w:rPr>
              <w:t>'</w:t>
            </w:r>
            <w:r>
              <w:rPr>
                <w:rFonts w:cstheme="minorHAnsi"/>
                <w:i/>
                <w:color w:val="A020F0"/>
              </w:rPr>
              <w:t>CI</w:t>
            </w:r>
            <w:r w:rsidRPr="00F44297">
              <w:rPr>
                <w:rFonts w:cstheme="minorHAnsi"/>
                <w:i/>
                <w:color w:val="A020F0"/>
              </w:rPr>
              <w:t>'</w:t>
            </w:r>
            <w:r w:rsidRPr="009C1A3F">
              <w:rPr>
                <w:rFonts w:cstheme="minorHAnsi"/>
                <w:i/>
              </w:rPr>
              <w:t>)</w:t>
            </w:r>
          </w:p>
          <w:p w14:paraId="09FD6C63" w14:textId="77777777" w:rsidR="00485A96" w:rsidRDefault="00485A96" w:rsidP="0046416D">
            <w:pPr>
              <w:autoSpaceDE w:val="0"/>
              <w:autoSpaceDN w:val="0"/>
              <w:rPr>
                <w:rFonts w:cstheme="minorHAnsi"/>
              </w:rPr>
            </w:pPr>
            <w:r w:rsidRPr="007A48D0">
              <w:rPr>
                <w:rFonts w:cstheme="minorHAnsi"/>
              </w:rPr>
              <w:t xml:space="preserve">Use the </w:t>
            </w:r>
            <w:r w:rsidRPr="007A48D0">
              <w:rPr>
                <w:rFonts w:cstheme="minorHAnsi"/>
                <w:i/>
              </w:rPr>
              <w:t>TreatAs</w:t>
            </w:r>
            <w:r>
              <w:rPr>
                <w:rFonts w:cstheme="minorHAnsi"/>
                <w:i/>
              </w:rPr>
              <w:t>TopMdl</w:t>
            </w:r>
            <w:r w:rsidRPr="007A48D0">
              <w:rPr>
                <w:rFonts w:cstheme="minorHAnsi"/>
              </w:rPr>
              <w:t xml:space="preserve"> option to handle the model as a </w:t>
            </w:r>
            <w:r>
              <w:rPr>
                <w:rFonts w:cstheme="minorHAnsi"/>
              </w:rPr>
              <w:t xml:space="preserve">top-level </w:t>
            </w:r>
            <w:r w:rsidRPr="007A48D0">
              <w:rPr>
                <w:rFonts w:cstheme="minorHAnsi"/>
              </w:rPr>
              <w:t xml:space="preserve">model, </w:t>
            </w:r>
            <w:r w:rsidRPr="00F44297">
              <w:rPr>
                <w:rFonts w:cstheme="minorHAnsi"/>
              </w:rPr>
              <w:t xml:space="preserve">otherwise it is regarded as a </w:t>
            </w:r>
            <w:r>
              <w:rPr>
                <w:rFonts w:cstheme="minorHAnsi"/>
              </w:rPr>
              <w:t>referenced</w:t>
            </w:r>
            <w:r w:rsidRPr="00F44297">
              <w:rPr>
                <w:rFonts w:cstheme="minorHAnsi"/>
              </w:rPr>
              <w:t xml:space="preserve"> model.</w:t>
            </w:r>
            <w:r>
              <w:rPr>
                <w:rFonts w:cstheme="minorHAnsi"/>
              </w:rPr>
              <w:t xml:space="preserve"> </w:t>
            </w:r>
            <w:r w:rsidRPr="00C4576F">
              <w:rPr>
                <w:rFonts w:cstheme="minorHAnsi"/>
              </w:rPr>
              <w:t xml:space="preserve">Use the </w:t>
            </w:r>
            <w:r>
              <w:rPr>
                <w:rFonts w:cstheme="minorHAnsi"/>
              </w:rPr>
              <w:t>third</w:t>
            </w:r>
            <w:r w:rsidRPr="00C4576F">
              <w:rPr>
                <w:rFonts w:cstheme="minorHAnsi"/>
              </w:rPr>
              <w:t xml:space="preserve"> argument to optionally specify an author’s name.</w:t>
            </w:r>
            <w:r w:rsidR="00827318">
              <w:rPr>
                <w:rFonts w:cstheme="minorHAnsi"/>
              </w:rPr>
              <w:t xml:space="preserve"> Use the </w:t>
            </w:r>
            <w:r w:rsidR="00827318" w:rsidRPr="00E3520D">
              <w:rPr>
                <w:rFonts w:cstheme="minorHAnsi"/>
                <w:i/>
                <w:iCs/>
              </w:rPr>
              <w:t>CI</w:t>
            </w:r>
            <w:r w:rsidR="00827318">
              <w:rPr>
                <w:rFonts w:cstheme="minorHAnsi"/>
              </w:rPr>
              <w:t xml:space="preserve"> option to operate within the context of continuous integration. This option suppresses launching of all reports upon completion. It also returns a result object that captures the </w:t>
            </w:r>
            <w:r w:rsidR="00ED52C8">
              <w:rPr>
                <w:rFonts w:cstheme="minorHAnsi"/>
              </w:rPr>
              <w:t>operational</w:t>
            </w:r>
            <w:r w:rsidR="00827318">
              <w:rPr>
                <w:rFonts w:cstheme="minorHAnsi"/>
              </w:rPr>
              <w:t xml:space="preserve"> outcome.</w:t>
            </w:r>
          </w:p>
          <w:p w14:paraId="5A33DA32" w14:textId="77777777" w:rsidR="00485A96" w:rsidRDefault="00485A96" w:rsidP="0046416D">
            <w:pPr>
              <w:autoSpaceDE w:val="0"/>
              <w:autoSpaceDN w:val="0"/>
              <w:spacing w:before="120"/>
              <w:rPr>
                <w:rFonts w:cstheme="minorHAnsi"/>
              </w:rPr>
            </w:pPr>
            <w:r>
              <w:rPr>
                <w:rFonts w:cstheme="minorHAnsi"/>
              </w:rPr>
              <w:t>This utility creates the following:</w:t>
            </w:r>
          </w:p>
          <w:p w14:paraId="12468DE7" w14:textId="49F4F22C" w:rsidR="00485A96" w:rsidRDefault="00485A96" w:rsidP="0046416D">
            <w:pPr>
              <w:pStyle w:val="ListParagraph"/>
              <w:numPr>
                <w:ilvl w:val="0"/>
                <w:numId w:val="19"/>
              </w:numPr>
              <w:autoSpaceDE w:val="0"/>
              <w:autoSpaceDN w:val="0"/>
              <w:ind w:left="273" w:hanging="187"/>
              <w:contextualSpacing w:val="0"/>
              <w:rPr>
                <w:rFonts w:cstheme="minorHAnsi"/>
              </w:rPr>
            </w:pPr>
            <w:r>
              <w:rPr>
                <w:rFonts w:cstheme="minorHAnsi"/>
              </w:rPr>
              <w:t>A</w:t>
            </w:r>
            <w:r w:rsidRPr="005550C5">
              <w:rPr>
                <w:rFonts w:cstheme="minorHAnsi"/>
              </w:rPr>
              <w:t xml:space="preserve"> test report named after the model with a postfix of </w:t>
            </w:r>
            <w:r w:rsidRPr="005550C5">
              <w:rPr>
                <w:rFonts w:cstheme="minorHAnsi"/>
                <w:i/>
              </w:rPr>
              <w:t>_</w:t>
            </w:r>
            <w:proofErr w:type="spellStart"/>
            <w:r>
              <w:rPr>
                <w:rFonts w:cstheme="minorHAnsi"/>
                <w:i/>
              </w:rPr>
              <w:t>REQ</w:t>
            </w:r>
            <w:r w:rsidRPr="005550C5">
              <w:rPr>
                <w:rFonts w:cstheme="minorHAnsi"/>
                <w:i/>
              </w:rPr>
              <w:t>_Based_Test_Report</w:t>
            </w:r>
            <w:proofErr w:type="spellEnd"/>
            <w:r w:rsidRPr="005550C5">
              <w:rPr>
                <w:rFonts w:cstheme="minorHAnsi"/>
              </w:rPr>
              <w:t xml:space="preserve"> under </w:t>
            </w:r>
            <w:r w:rsidR="00C4048E">
              <w:rPr>
                <w:rFonts w:cstheme="minorHAnsi"/>
                <w:i/>
              </w:rPr>
              <w:t>ISO_04_Design</w:t>
            </w:r>
            <w:r w:rsidRPr="005550C5">
              <w:rPr>
                <w:rFonts w:cstheme="minorHAnsi"/>
                <w:i/>
              </w:rPr>
              <w:t>\MODEL</w:t>
            </w:r>
            <w:r>
              <w:rPr>
                <w:rFonts w:cstheme="minorHAnsi"/>
                <w:i/>
              </w:rPr>
              <w:br/>
            </w:r>
            <w:r w:rsidRPr="005550C5">
              <w:rPr>
                <w:rFonts w:cstheme="minorHAnsi"/>
                <w:i/>
              </w:rPr>
              <w:t>\</w:t>
            </w:r>
            <w:proofErr w:type="spellStart"/>
            <w:r>
              <w:rPr>
                <w:rFonts w:cstheme="minorHAnsi"/>
                <w:i/>
              </w:rPr>
              <w:t>verification_results</w:t>
            </w:r>
            <w:proofErr w:type="spellEnd"/>
            <w:r w:rsidRPr="005550C5">
              <w:rPr>
                <w:rFonts w:cstheme="minorHAnsi"/>
                <w:i/>
              </w:rPr>
              <w:t>\</w:t>
            </w:r>
            <w:proofErr w:type="spellStart"/>
            <w:r>
              <w:rPr>
                <w:rFonts w:cstheme="minorHAnsi"/>
                <w:i/>
              </w:rPr>
              <w:t>simulation_results</w:t>
            </w:r>
            <w:proofErr w:type="spellEnd"/>
            <w:r>
              <w:rPr>
                <w:rFonts w:cstheme="minorHAnsi"/>
                <w:i/>
              </w:rPr>
              <w:t>\</w:t>
            </w:r>
            <w:r w:rsidR="003956B4">
              <w:rPr>
                <w:rFonts w:cstheme="minorHAnsi"/>
                <w:i/>
              </w:rPr>
              <w:t>RBT</w:t>
            </w:r>
          </w:p>
          <w:p w14:paraId="37BE9350" w14:textId="4A7A19C3" w:rsidR="00485A96" w:rsidRPr="005550C5" w:rsidRDefault="00485A96" w:rsidP="0046416D">
            <w:pPr>
              <w:pStyle w:val="ListParagraph"/>
              <w:numPr>
                <w:ilvl w:val="0"/>
                <w:numId w:val="19"/>
              </w:numPr>
              <w:autoSpaceDE w:val="0"/>
              <w:autoSpaceDN w:val="0"/>
              <w:ind w:left="273" w:hanging="187"/>
              <w:contextualSpacing w:val="0"/>
              <w:rPr>
                <w:rFonts w:cstheme="minorHAnsi"/>
              </w:rPr>
            </w:pPr>
            <w:r>
              <w:rPr>
                <w:rFonts w:cstheme="minorHAnsi"/>
              </w:rPr>
              <w:t>A</w:t>
            </w:r>
            <w:r w:rsidRPr="005550C5">
              <w:rPr>
                <w:rFonts w:cstheme="minorHAnsi"/>
              </w:rPr>
              <w:t xml:space="preserve"> coverage report named after the model with a postfix of </w:t>
            </w:r>
            <w:r w:rsidRPr="005550C5">
              <w:rPr>
                <w:rFonts w:cstheme="minorHAnsi"/>
                <w:i/>
              </w:rPr>
              <w:t>_</w:t>
            </w:r>
            <w:proofErr w:type="spellStart"/>
            <w:r>
              <w:rPr>
                <w:rFonts w:cstheme="minorHAnsi"/>
                <w:i/>
              </w:rPr>
              <w:t>REQ</w:t>
            </w:r>
            <w:r w:rsidRPr="005550C5">
              <w:rPr>
                <w:rFonts w:cstheme="minorHAnsi"/>
                <w:i/>
              </w:rPr>
              <w:t>_Based_Model_Coverage_Report</w:t>
            </w:r>
            <w:proofErr w:type="spellEnd"/>
            <w:r w:rsidRPr="005550C5">
              <w:rPr>
                <w:rFonts w:cstheme="minorHAnsi"/>
              </w:rPr>
              <w:t xml:space="preserve"> under </w:t>
            </w:r>
            <w:r w:rsidR="00C4048E">
              <w:rPr>
                <w:rFonts w:cstheme="minorHAnsi"/>
                <w:i/>
              </w:rPr>
              <w:t>ISO_04_Design</w:t>
            </w:r>
            <w:r>
              <w:rPr>
                <w:rFonts w:cstheme="minorHAnsi"/>
                <w:i/>
              </w:rPr>
              <w:br/>
            </w:r>
            <w:r w:rsidRPr="005550C5">
              <w:rPr>
                <w:rFonts w:cstheme="minorHAnsi"/>
                <w:i/>
              </w:rPr>
              <w:t>\MODEL\</w:t>
            </w:r>
            <w:proofErr w:type="spellStart"/>
            <w:r>
              <w:rPr>
                <w:rFonts w:cstheme="minorHAnsi"/>
                <w:i/>
              </w:rPr>
              <w:t>verification_results</w:t>
            </w:r>
            <w:proofErr w:type="spellEnd"/>
            <w:r w:rsidRPr="005550C5">
              <w:rPr>
                <w:rFonts w:cstheme="minorHAnsi"/>
                <w:i/>
              </w:rPr>
              <w:t>\</w:t>
            </w:r>
            <w:proofErr w:type="spellStart"/>
            <w:r w:rsidRPr="005550C5">
              <w:rPr>
                <w:rFonts w:cstheme="minorHAnsi"/>
                <w:i/>
              </w:rPr>
              <w:t>model_coverages</w:t>
            </w:r>
            <w:proofErr w:type="spellEnd"/>
            <w:r>
              <w:rPr>
                <w:rFonts w:cstheme="minorHAnsi"/>
                <w:i/>
              </w:rPr>
              <w:t>\</w:t>
            </w:r>
            <w:r w:rsidR="003956B4">
              <w:rPr>
                <w:rFonts w:cstheme="minorHAnsi"/>
                <w:i/>
              </w:rPr>
              <w:t>RBT</w:t>
            </w:r>
          </w:p>
          <w:p w14:paraId="252626FA" w14:textId="77777777" w:rsidR="00485A96" w:rsidRDefault="00485A96" w:rsidP="0046416D">
            <w:pPr>
              <w:autoSpaceDE w:val="0"/>
              <w:autoSpaceDN w:val="0"/>
              <w:spacing w:before="120"/>
              <w:rPr>
                <w:rFonts w:cstheme="minorHAnsi"/>
              </w:rPr>
            </w:pPr>
            <w:r>
              <w:rPr>
                <w:rFonts w:cstheme="minorHAnsi"/>
              </w:rPr>
              <w:t>This utility depends on the following:</w:t>
            </w:r>
          </w:p>
          <w:p w14:paraId="43B2002A" w14:textId="7F8D5770" w:rsidR="00485A96" w:rsidRPr="006944E5" w:rsidRDefault="00C4048E" w:rsidP="0046416D">
            <w:pPr>
              <w:pStyle w:val="ListParagraph"/>
              <w:autoSpaceDE w:val="0"/>
              <w:autoSpaceDN w:val="0"/>
              <w:ind w:left="273"/>
              <w:contextualSpacing w:val="0"/>
              <w:rPr>
                <w:rFonts w:cstheme="minorHAnsi"/>
                <w:iCs/>
              </w:rPr>
            </w:pPr>
            <w:r>
              <w:rPr>
                <w:rFonts w:cstheme="minorHAnsi"/>
                <w:i/>
              </w:rPr>
              <w:t>ISO_04_Design</w:t>
            </w:r>
            <w:r w:rsidR="00485A96" w:rsidRPr="009E0A6D">
              <w:rPr>
                <w:rFonts w:cstheme="minorHAnsi"/>
                <w:i/>
              </w:rPr>
              <w:t>\MODEL\</w:t>
            </w:r>
            <w:proofErr w:type="spellStart"/>
            <w:r w:rsidR="00485A96">
              <w:rPr>
                <w:rFonts w:cstheme="minorHAnsi"/>
                <w:i/>
              </w:rPr>
              <w:t>test_cases</w:t>
            </w:r>
            <w:proofErr w:type="spellEnd"/>
            <w:r w:rsidR="00485A96" w:rsidRPr="009E0A6D">
              <w:rPr>
                <w:rFonts w:cstheme="minorHAnsi"/>
                <w:i/>
              </w:rPr>
              <w:t>\</w:t>
            </w:r>
            <w:r w:rsidR="003956B4">
              <w:rPr>
                <w:rFonts w:cstheme="minorHAnsi"/>
                <w:i/>
              </w:rPr>
              <w:t>RBT</w:t>
            </w:r>
            <w:r w:rsidR="00485A96">
              <w:rPr>
                <w:rFonts w:cstheme="minorHAnsi"/>
                <w:i/>
              </w:rPr>
              <w:br/>
            </w:r>
            <w:r w:rsidR="00485A96" w:rsidRPr="009E0A6D">
              <w:rPr>
                <w:rFonts w:cstheme="minorHAnsi"/>
                <w:i/>
              </w:rPr>
              <w:t>\</w:t>
            </w:r>
            <w:proofErr w:type="spellStart"/>
            <w:r w:rsidR="00485A96" w:rsidRPr="009E0A6D">
              <w:rPr>
                <w:rFonts w:cstheme="minorHAnsi"/>
                <w:i/>
              </w:rPr>
              <w:t>MODEL_REQ_Based_Test.mldatx</w:t>
            </w:r>
            <w:proofErr w:type="spellEnd"/>
          </w:p>
        </w:tc>
      </w:tr>
      <w:tr w:rsidR="00485A96" w14:paraId="520ADF12" w14:textId="77777777" w:rsidTr="00525B4E">
        <w:trPr>
          <w:trHeight w:val="27"/>
        </w:trPr>
        <w:tc>
          <w:tcPr>
            <w:tcW w:w="2880" w:type="dxa"/>
            <w:tcMar>
              <w:top w:w="43" w:type="dxa"/>
              <w:left w:w="86" w:type="dxa"/>
              <w:bottom w:w="86" w:type="dxa"/>
              <w:right w:w="86" w:type="dxa"/>
            </w:tcMar>
          </w:tcPr>
          <w:p w14:paraId="58760B10" w14:textId="77777777" w:rsidR="00485A96" w:rsidRPr="00EC726C" w:rsidRDefault="00485A96" w:rsidP="0046416D">
            <w:pPr>
              <w:rPr>
                <w:rFonts w:cstheme="minorHAnsi"/>
                <w:iCs/>
              </w:rPr>
            </w:pPr>
            <w:r w:rsidRPr="00C95477">
              <w:rPr>
                <w:rFonts w:cstheme="minorHAnsi"/>
                <w:i/>
              </w:rPr>
              <w:t>verifyObjCode2LowLevelTests</w:t>
            </w:r>
          </w:p>
        </w:tc>
        <w:tc>
          <w:tcPr>
            <w:tcW w:w="6120" w:type="dxa"/>
            <w:tcMar>
              <w:top w:w="43" w:type="dxa"/>
              <w:left w:w="86" w:type="dxa"/>
              <w:bottom w:w="86" w:type="dxa"/>
              <w:right w:w="86" w:type="dxa"/>
            </w:tcMar>
          </w:tcPr>
          <w:p w14:paraId="43935A60" w14:textId="39F05A75" w:rsidR="00485A96" w:rsidRPr="00161D19" w:rsidRDefault="00485A96" w:rsidP="0046416D">
            <w:pPr>
              <w:autoSpaceDE w:val="0"/>
              <w:autoSpaceDN w:val="0"/>
              <w:rPr>
                <w:rFonts w:cstheme="minorHAnsi"/>
              </w:rPr>
            </w:pPr>
            <w:r w:rsidRPr="00161D19">
              <w:rPr>
                <w:rFonts w:cstheme="minorHAnsi"/>
              </w:rPr>
              <w:t xml:space="preserve">Verify the </w:t>
            </w:r>
            <w:r>
              <w:rPr>
                <w:rFonts w:cstheme="minorHAnsi"/>
              </w:rPr>
              <w:t>executable object</w:t>
            </w:r>
            <w:r w:rsidRPr="00161D19">
              <w:rPr>
                <w:rFonts w:cstheme="minorHAnsi"/>
              </w:rPr>
              <w:t xml:space="preserve"> code </w:t>
            </w:r>
            <w:r>
              <w:rPr>
                <w:rFonts w:cstheme="minorHAnsi"/>
              </w:rPr>
              <w:t xml:space="preserve">of the model </w:t>
            </w:r>
            <w:r w:rsidRPr="00161D19">
              <w:rPr>
                <w:rFonts w:cstheme="minorHAnsi"/>
              </w:rPr>
              <w:t xml:space="preserve">against </w:t>
            </w:r>
            <w:r w:rsidR="00C275A5">
              <w:rPr>
                <w:rFonts w:cstheme="minorHAnsi"/>
              </w:rPr>
              <w:t>structure-based</w:t>
            </w:r>
            <w:r w:rsidRPr="00161D19">
              <w:rPr>
                <w:rFonts w:cstheme="minorHAnsi"/>
              </w:rPr>
              <w:t xml:space="preserve"> tests generated by </w:t>
            </w:r>
            <w:r>
              <w:rPr>
                <w:rFonts w:cstheme="minorHAnsi"/>
              </w:rPr>
              <w:t xml:space="preserve">Simulink </w:t>
            </w:r>
            <w:r w:rsidRPr="00161D19">
              <w:rPr>
                <w:rFonts w:cstheme="minorHAnsi"/>
              </w:rPr>
              <w:t>Design</w:t>
            </w:r>
            <w:r>
              <w:rPr>
                <w:rFonts w:cstheme="minorHAnsi"/>
              </w:rPr>
              <w:t xml:space="preserve"> </w:t>
            </w:r>
            <w:r w:rsidRPr="00161D19">
              <w:rPr>
                <w:rFonts w:cstheme="minorHAnsi"/>
              </w:rPr>
              <w:t>Verifier. All tests exercise the compiled code on the target computer via PIL simulations.</w:t>
            </w:r>
          </w:p>
          <w:p w14:paraId="06FEEE7E" w14:textId="77777777" w:rsidR="00485A96" w:rsidRPr="00C4576F" w:rsidRDefault="00485A96" w:rsidP="0046416D">
            <w:pPr>
              <w:autoSpaceDE w:val="0"/>
              <w:autoSpaceDN w:val="0"/>
              <w:spacing w:before="120"/>
              <w:rPr>
                <w:rFonts w:cstheme="minorHAnsi"/>
              </w:rPr>
            </w:pPr>
            <w:r w:rsidRPr="00C4576F">
              <w:rPr>
                <w:rFonts w:cstheme="minorHAnsi"/>
              </w:rPr>
              <w:t>Syntax:</w:t>
            </w:r>
          </w:p>
          <w:p w14:paraId="7D101489" w14:textId="77777777" w:rsidR="00485A96" w:rsidRPr="00680FBB" w:rsidRDefault="00485A96" w:rsidP="0046416D">
            <w:pPr>
              <w:pStyle w:val="ListParagraph"/>
              <w:numPr>
                <w:ilvl w:val="0"/>
                <w:numId w:val="18"/>
              </w:numPr>
              <w:autoSpaceDE w:val="0"/>
              <w:autoSpaceDN w:val="0"/>
              <w:ind w:left="273" w:hanging="187"/>
              <w:contextualSpacing w:val="0"/>
              <w:rPr>
                <w:rFonts w:cstheme="minorHAnsi"/>
                <w:iCs/>
              </w:rPr>
            </w:pPr>
            <w:r w:rsidRPr="00C95477">
              <w:rPr>
                <w:rFonts w:cstheme="minorHAnsi"/>
                <w:i/>
              </w:rPr>
              <w:t>verifyObjCode2</w:t>
            </w:r>
            <w:proofErr w:type="gramStart"/>
            <w:r w:rsidRPr="00C95477">
              <w:rPr>
                <w:rFonts w:cstheme="minorHAnsi"/>
                <w:i/>
              </w:rPr>
              <w:t>LowLevelTests</w:t>
            </w:r>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SIL</w:t>
            </w:r>
            <w:r w:rsidRPr="00C4576F">
              <w:rPr>
                <w:rFonts w:cstheme="minorHAnsi"/>
                <w:i/>
                <w:color w:val="A020F0"/>
              </w:rPr>
              <w:t>'</w:t>
            </w:r>
            <w:r w:rsidRPr="00C4576F">
              <w:rPr>
                <w:rFonts w:cstheme="minorHAnsi"/>
                <w:i/>
              </w:rPr>
              <w:t>)</w:t>
            </w:r>
          </w:p>
          <w:p w14:paraId="6CF0D7E2" w14:textId="77777777" w:rsidR="00485A96" w:rsidRPr="00EC726C" w:rsidRDefault="00485A96" w:rsidP="0046416D">
            <w:pPr>
              <w:pStyle w:val="ListParagraph"/>
              <w:numPr>
                <w:ilvl w:val="0"/>
                <w:numId w:val="18"/>
              </w:numPr>
              <w:autoSpaceDE w:val="0"/>
              <w:autoSpaceDN w:val="0"/>
              <w:ind w:left="273" w:hanging="187"/>
              <w:contextualSpacing w:val="0"/>
              <w:rPr>
                <w:rFonts w:cstheme="minorHAnsi"/>
                <w:iCs/>
              </w:rPr>
            </w:pPr>
            <w:r w:rsidRPr="00C95477">
              <w:rPr>
                <w:rFonts w:cstheme="minorHAnsi"/>
                <w:i/>
              </w:rPr>
              <w:t>verifyObjCode2</w:t>
            </w:r>
            <w:proofErr w:type="gramStart"/>
            <w:r w:rsidRPr="00C95477">
              <w:rPr>
                <w:rFonts w:cstheme="minorHAnsi"/>
                <w:i/>
              </w:rPr>
              <w:t>LowLevelTests</w:t>
            </w:r>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PIL</w:t>
            </w:r>
            <w:r w:rsidRPr="00C4576F">
              <w:rPr>
                <w:rFonts w:cstheme="minorHAnsi"/>
                <w:i/>
                <w:color w:val="A020F0"/>
              </w:rPr>
              <w:t>'</w:t>
            </w:r>
            <w:r w:rsidRPr="00C4576F">
              <w:rPr>
                <w:rFonts w:cstheme="minorHAnsi"/>
                <w:i/>
              </w:rPr>
              <w:t>)</w:t>
            </w:r>
          </w:p>
          <w:p w14:paraId="6E96ECB7" w14:textId="77777777" w:rsidR="00485A96" w:rsidRPr="009A285F" w:rsidRDefault="00485A96" w:rsidP="0046416D">
            <w:pPr>
              <w:pStyle w:val="ListParagraph"/>
              <w:numPr>
                <w:ilvl w:val="0"/>
                <w:numId w:val="18"/>
              </w:numPr>
              <w:autoSpaceDE w:val="0"/>
              <w:autoSpaceDN w:val="0"/>
              <w:ind w:left="273" w:hanging="187"/>
              <w:contextualSpacing w:val="0"/>
              <w:rPr>
                <w:rFonts w:cstheme="minorHAnsi"/>
                <w:iCs/>
              </w:rPr>
            </w:pPr>
            <w:r w:rsidRPr="00C95477">
              <w:rPr>
                <w:rFonts w:cstheme="minorHAnsi"/>
                <w:i/>
              </w:rPr>
              <w:t>verifyObjCode2</w:t>
            </w:r>
            <w:proofErr w:type="gramStart"/>
            <w:r w:rsidRPr="00C95477">
              <w:rPr>
                <w:rFonts w:cstheme="minorHAnsi"/>
                <w:i/>
              </w:rPr>
              <w:t>LowLevelTests</w:t>
            </w:r>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SIL</w:t>
            </w:r>
            <w:r w:rsidRPr="00C4576F">
              <w:rPr>
                <w:rFonts w:cstheme="minorHAnsi"/>
                <w:i/>
                <w:color w:val="A020F0"/>
              </w:rPr>
              <w:t>'</w:t>
            </w:r>
            <w:r w:rsidRPr="00C4576F">
              <w:rPr>
                <w:rFonts w:cstheme="minorHAnsi"/>
                <w:i/>
              </w:rPr>
              <w:t>,</w:t>
            </w:r>
            <w:r w:rsidRPr="009C1A3F">
              <w:rPr>
                <w:rFonts w:cstheme="minorHAnsi"/>
                <w:i/>
              </w:rPr>
              <w:t xml:space="preserve"> </w:t>
            </w:r>
            <w:r w:rsidRPr="00C4576F">
              <w:rPr>
                <w:rFonts w:cstheme="minorHAnsi"/>
                <w:i/>
                <w:color w:val="A020F0"/>
              </w:rPr>
              <w:t>'</w:t>
            </w:r>
            <w:proofErr w:type="spellStart"/>
            <w:r>
              <w:rPr>
                <w:rFonts w:cstheme="minorHAnsi"/>
                <w:i/>
                <w:color w:val="A020F0"/>
              </w:rPr>
              <w:t>DisableCoverage</w:t>
            </w:r>
            <w:proofErr w:type="spellEnd"/>
            <w:r w:rsidRPr="00C4576F">
              <w:rPr>
                <w:rFonts w:cstheme="minorHAnsi"/>
                <w:i/>
                <w:color w:val="A020F0"/>
              </w:rPr>
              <w:t>'</w:t>
            </w:r>
            <w:r w:rsidRPr="00C4576F">
              <w:rPr>
                <w:rFonts w:cstheme="minorHAnsi"/>
                <w:i/>
              </w:rPr>
              <w:t>)</w:t>
            </w:r>
          </w:p>
          <w:p w14:paraId="2F040CD0" w14:textId="77777777" w:rsidR="00485A96" w:rsidRPr="00EC726C" w:rsidRDefault="00485A96" w:rsidP="0046416D">
            <w:pPr>
              <w:pStyle w:val="ListParagraph"/>
              <w:numPr>
                <w:ilvl w:val="0"/>
                <w:numId w:val="18"/>
              </w:numPr>
              <w:autoSpaceDE w:val="0"/>
              <w:autoSpaceDN w:val="0"/>
              <w:ind w:left="273" w:hanging="187"/>
              <w:contextualSpacing w:val="0"/>
              <w:rPr>
                <w:rFonts w:cstheme="minorHAnsi"/>
                <w:iCs/>
              </w:rPr>
            </w:pPr>
            <w:r w:rsidRPr="00C95477">
              <w:rPr>
                <w:rFonts w:cstheme="minorHAnsi"/>
                <w:i/>
              </w:rPr>
              <w:t>verifyObjCode2</w:t>
            </w:r>
            <w:proofErr w:type="gramStart"/>
            <w:r w:rsidRPr="00C95477">
              <w:rPr>
                <w:rFonts w:cstheme="minorHAnsi"/>
                <w:i/>
              </w:rPr>
              <w:t>LowLevelTests</w:t>
            </w:r>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SIL</w:t>
            </w:r>
            <w:r w:rsidRPr="00C4576F">
              <w:rPr>
                <w:rFonts w:cstheme="minorHAnsi"/>
                <w:i/>
                <w:color w:val="A020F0"/>
              </w:rPr>
              <w:t>'</w:t>
            </w:r>
            <w:r w:rsidRPr="00C4576F">
              <w:rPr>
                <w:rFonts w:cstheme="minorHAnsi"/>
                <w:i/>
              </w:rPr>
              <w:t>,</w:t>
            </w:r>
            <w:r>
              <w:rPr>
                <w:rFonts w:cstheme="minorHAnsi"/>
                <w:i/>
              </w:rPr>
              <w:t xml:space="preserve"> [],</w:t>
            </w:r>
            <w:r w:rsidRPr="009C1A3F">
              <w:rPr>
                <w:rFonts w:cstheme="minorHAnsi"/>
                <w:i/>
              </w:rPr>
              <w:t xml:space="preserve"> </w:t>
            </w:r>
            <w:r w:rsidRPr="00C4576F">
              <w:rPr>
                <w:rFonts w:cstheme="minorHAnsi"/>
                <w:i/>
                <w:color w:val="A020F0"/>
              </w:rPr>
              <w:t>'</w:t>
            </w:r>
            <w:r>
              <w:rPr>
                <w:rFonts w:cstheme="minorHAnsi"/>
                <w:i/>
                <w:color w:val="A020F0"/>
              </w:rPr>
              <w:t>TreatAsTopMdl</w:t>
            </w:r>
            <w:r w:rsidRPr="00C4576F">
              <w:rPr>
                <w:rFonts w:cstheme="minorHAnsi"/>
                <w:i/>
                <w:color w:val="A020F0"/>
              </w:rPr>
              <w:t>'</w:t>
            </w:r>
            <w:r w:rsidRPr="00C4576F">
              <w:rPr>
                <w:rFonts w:cstheme="minorHAnsi"/>
                <w:i/>
              </w:rPr>
              <w:t>)</w:t>
            </w:r>
          </w:p>
          <w:p w14:paraId="496C436E" w14:textId="77777777" w:rsidR="00485A96" w:rsidRPr="00F1413B" w:rsidRDefault="00485A96" w:rsidP="0046416D">
            <w:pPr>
              <w:pStyle w:val="ListParagraph"/>
              <w:numPr>
                <w:ilvl w:val="0"/>
                <w:numId w:val="18"/>
              </w:numPr>
              <w:autoSpaceDE w:val="0"/>
              <w:autoSpaceDN w:val="0"/>
              <w:ind w:left="273" w:hanging="187"/>
              <w:contextualSpacing w:val="0"/>
              <w:rPr>
                <w:rFonts w:cstheme="minorHAnsi"/>
                <w:iCs/>
              </w:rPr>
            </w:pPr>
            <w:r w:rsidRPr="00C95477">
              <w:rPr>
                <w:rFonts w:cstheme="minorHAnsi"/>
                <w:i/>
              </w:rPr>
              <w:t>verifyObjCode2</w:t>
            </w:r>
            <w:proofErr w:type="gramStart"/>
            <w:r w:rsidRPr="00C95477">
              <w:rPr>
                <w:rFonts w:cstheme="minorHAnsi"/>
                <w:i/>
              </w:rPr>
              <w:t>LowLevelTests</w:t>
            </w:r>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SIL</w:t>
            </w:r>
            <w:r w:rsidRPr="00C4576F">
              <w:rPr>
                <w:rFonts w:cstheme="minorHAnsi"/>
                <w:i/>
                <w:color w:val="A020F0"/>
              </w:rPr>
              <w:t>'</w:t>
            </w:r>
            <w:r w:rsidRPr="00C4576F">
              <w:rPr>
                <w:rFonts w:cstheme="minorHAnsi"/>
                <w:i/>
              </w:rPr>
              <w:t>,</w:t>
            </w:r>
            <w:r w:rsidRPr="009C1A3F">
              <w:rPr>
                <w:rFonts w:cstheme="minorHAnsi"/>
                <w:i/>
              </w:rPr>
              <w:t xml:space="preserve"> [],</w:t>
            </w:r>
            <w:r>
              <w:rPr>
                <w:rFonts w:cstheme="minorHAnsi"/>
                <w:i/>
              </w:rPr>
              <w:t xml:space="preserve"> </w:t>
            </w:r>
            <w:r w:rsidRPr="009C1A3F">
              <w:rPr>
                <w:rFonts w:cstheme="minorHAnsi"/>
                <w:i/>
              </w:rPr>
              <w:t>[],</w:t>
            </w:r>
            <w:r w:rsidRPr="00C4576F">
              <w:rPr>
                <w:rFonts w:cstheme="minorHAnsi"/>
                <w:i/>
              </w:rPr>
              <w:t xml:space="preserve"> </w:t>
            </w:r>
            <w:r w:rsidRPr="00C4576F">
              <w:rPr>
                <w:rFonts w:cstheme="minorHAnsi"/>
                <w:i/>
                <w:color w:val="A020F0"/>
              </w:rPr>
              <w:t>'AUTHOR'</w:t>
            </w:r>
            <w:r w:rsidRPr="00C4576F">
              <w:rPr>
                <w:rFonts w:cstheme="minorHAnsi"/>
                <w:i/>
              </w:rPr>
              <w:t>)</w:t>
            </w:r>
          </w:p>
          <w:p w14:paraId="5963B1D2" w14:textId="77777777" w:rsidR="00F1413B" w:rsidRPr="00F1413B" w:rsidRDefault="00F1413B" w:rsidP="0046416D">
            <w:pPr>
              <w:pStyle w:val="ListParagraph"/>
              <w:numPr>
                <w:ilvl w:val="0"/>
                <w:numId w:val="18"/>
              </w:numPr>
              <w:autoSpaceDE w:val="0"/>
              <w:autoSpaceDN w:val="0"/>
              <w:ind w:left="273" w:hanging="187"/>
              <w:contextualSpacing w:val="0"/>
              <w:rPr>
                <w:rFonts w:cstheme="minorHAnsi"/>
                <w:iCs/>
              </w:rPr>
            </w:pPr>
            <w:r w:rsidRPr="00C95477">
              <w:rPr>
                <w:rFonts w:cstheme="minorHAnsi"/>
                <w:i/>
              </w:rPr>
              <w:t>verifyObjCode2</w:t>
            </w:r>
            <w:proofErr w:type="gramStart"/>
            <w:r w:rsidRPr="00C95477">
              <w:rPr>
                <w:rFonts w:cstheme="minorHAnsi"/>
                <w:i/>
              </w:rPr>
              <w:t>LowLevelTests</w:t>
            </w:r>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SIL</w:t>
            </w:r>
            <w:r w:rsidRPr="00C4576F">
              <w:rPr>
                <w:rFonts w:cstheme="minorHAnsi"/>
                <w:i/>
                <w:color w:val="A020F0"/>
              </w:rPr>
              <w:t>'</w:t>
            </w:r>
            <w:r w:rsidRPr="00C4576F">
              <w:rPr>
                <w:rFonts w:cstheme="minorHAnsi"/>
                <w:i/>
              </w:rPr>
              <w:t>,</w:t>
            </w:r>
            <w:r w:rsidRPr="009C1A3F">
              <w:rPr>
                <w:rFonts w:cstheme="minorHAnsi"/>
                <w:i/>
              </w:rPr>
              <w:t xml:space="preserve"> [],</w:t>
            </w:r>
            <w:r>
              <w:rPr>
                <w:rFonts w:cstheme="minorHAnsi"/>
                <w:i/>
              </w:rPr>
              <w:t xml:space="preserve"> </w:t>
            </w:r>
            <w:r w:rsidRPr="009C1A3F">
              <w:rPr>
                <w:rFonts w:cstheme="minorHAnsi"/>
                <w:i/>
              </w:rPr>
              <w:t>[],</w:t>
            </w:r>
            <w:r>
              <w:rPr>
                <w:rFonts w:cstheme="minorHAnsi"/>
                <w:i/>
              </w:rPr>
              <w:t xml:space="preserve"> [],</w:t>
            </w:r>
            <w:r w:rsidRPr="00C4576F">
              <w:rPr>
                <w:rFonts w:cstheme="minorHAnsi"/>
                <w:i/>
              </w:rPr>
              <w:t xml:space="preserve"> </w:t>
            </w:r>
            <w:r w:rsidRPr="00C4576F">
              <w:rPr>
                <w:rFonts w:cstheme="minorHAnsi"/>
                <w:i/>
                <w:color w:val="A020F0"/>
              </w:rPr>
              <w:t>'</w:t>
            </w:r>
            <w:r>
              <w:rPr>
                <w:rFonts w:cstheme="minorHAnsi"/>
                <w:i/>
                <w:color w:val="A020F0"/>
              </w:rPr>
              <w:t>CI</w:t>
            </w:r>
            <w:r w:rsidRPr="00C4576F">
              <w:rPr>
                <w:rFonts w:cstheme="minorHAnsi"/>
                <w:i/>
                <w:color w:val="A020F0"/>
              </w:rPr>
              <w:t>'</w:t>
            </w:r>
            <w:r w:rsidRPr="00C4576F">
              <w:rPr>
                <w:rFonts w:cstheme="minorHAnsi"/>
                <w:i/>
              </w:rPr>
              <w:t>)</w:t>
            </w:r>
          </w:p>
          <w:p w14:paraId="60A99D7A" w14:textId="77777777" w:rsidR="00485A96" w:rsidRDefault="00485A96" w:rsidP="0046416D">
            <w:pPr>
              <w:autoSpaceDE w:val="0"/>
              <w:autoSpaceDN w:val="0"/>
              <w:rPr>
                <w:rFonts w:cstheme="minorHAnsi"/>
              </w:rPr>
            </w:pPr>
            <w:r>
              <w:rPr>
                <w:rFonts w:cstheme="minorHAnsi"/>
              </w:rPr>
              <w:lastRenderedPageBreak/>
              <w:t>Use</w:t>
            </w:r>
            <w:r w:rsidRPr="001A2032">
              <w:rPr>
                <w:rFonts w:cstheme="minorHAnsi"/>
              </w:rPr>
              <w:t xml:space="preserve"> the second argument to control </w:t>
            </w:r>
            <w:r>
              <w:rPr>
                <w:rFonts w:cstheme="minorHAnsi"/>
              </w:rPr>
              <w:t>if the tests exercise</w:t>
            </w:r>
            <w:r w:rsidRPr="001A2032">
              <w:rPr>
                <w:rFonts w:cstheme="minorHAnsi"/>
              </w:rPr>
              <w:t xml:space="preserve"> the</w:t>
            </w:r>
            <w:r>
              <w:rPr>
                <w:rFonts w:cstheme="minorHAnsi"/>
              </w:rPr>
              <w:t xml:space="preserve"> </w:t>
            </w:r>
            <w:r w:rsidRPr="001A2032">
              <w:rPr>
                <w:rFonts w:cstheme="minorHAnsi"/>
              </w:rPr>
              <w:t>compiled code on the host computer via SIL simulations or the</w:t>
            </w:r>
            <w:r>
              <w:rPr>
                <w:rFonts w:cstheme="minorHAnsi"/>
              </w:rPr>
              <w:t xml:space="preserve"> </w:t>
            </w:r>
            <w:r w:rsidRPr="001A2032">
              <w:rPr>
                <w:rFonts w:cstheme="minorHAnsi"/>
              </w:rPr>
              <w:t>target computer via PIL simulations.</w:t>
            </w:r>
            <w:r w:rsidRPr="007A48D0">
              <w:rPr>
                <w:rFonts w:cstheme="minorHAnsi"/>
              </w:rPr>
              <w:t xml:space="preserve"> Use the </w:t>
            </w:r>
            <w:proofErr w:type="spellStart"/>
            <w:r>
              <w:rPr>
                <w:rFonts w:cstheme="minorHAnsi"/>
                <w:i/>
              </w:rPr>
              <w:t>DisableCoverage</w:t>
            </w:r>
            <w:proofErr w:type="spellEnd"/>
            <w:r w:rsidRPr="007A48D0">
              <w:rPr>
                <w:rFonts w:cstheme="minorHAnsi"/>
              </w:rPr>
              <w:t xml:space="preserve"> option to </w:t>
            </w:r>
            <w:r>
              <w:rPr>
                <w:rFonts w:cstheme="minorHAnsi"/>
              </w:rPr>
              <w:t>suppress coverage analysis</w:t>
            </w:r>
            <w:r w:rsidRPr="007A48D0">
              <w:rPr>
                <w:rFonts w:cstheme="minorHAnsi"/>
              </w:rPr>
              <w:t xml:space="preserve">, </w:t>
            </w:r>
            <w:r w:rsidRPr="00F44297">
              <w:rPr>
                <w:rFonts w:cstheme="minorHAnsi"/>
              </w:rPr>
              <w:t xml:space="preserve">otherwise </w:t>
            </w:r>
            <w:r>
              <w:rPr>
                <w:rFonts w:cstheme="minorHAnsi"/>
              </w:rPr>
              <w:t>the code is instrumented for coverage analysis</w:t>
            </w:r>
            <w:r w:rsidRPr="00F44297">
              <w:rPr>
                <w:rFonts w:cstheme="minorHAnsi"/>
              </w:rPr>
              <w:t>.</w:t>
            </w:r>
            <w:r>
              <w:rPr>
                <w:rFonts w:cstheme="minorHAnsi"/>
              </w:rPr>
              <w:t xml:space="preserve"> </w:t>
            </w:r>
            <w:bookmarkStart w:id="29" w:name="_Hlk36454589"/>
            <w:r w:rsidRPr="007A48D0">
              <w:rPr>
                <w:rFonts w:cstheme="minorHAnsi"/>
              </w:rPr>
              <w:t xml:space="preserve">Use the </w:t>
            </w:r>
            <w:r w:rsidRPr="007A48D0">
              <w:rPr>
                <w:rFonts w:cstheme="minorHAnsi"/>
                <w:i/>
              </w:rPr>
              <w:t>TreatAs</w:t>
            </w:r>
            <w:r>
              <w:rPr>
                <w:rFonts w:cstheme="minorHAnsi"/>
                <w:i/>
              </w:rPr>
              <w:t>TopMdl</w:t>
            </w:r>
            <w:r w:rsidRPr="007A48D0">
              <w:rPr>
                <w:rFonts w:cstheme="minorHAnsi"/>
              </w:rPr>
              <w:t xml:space="preserve"> option to handle the model as a </w:t>
            </w:r>
            <w:r>
              <w:rPr>
                <w:rFonts w:cstheme="minorHAnsi"/>
              </w:rPr>
              <w:t xml:space="preserve">top-level </w:t>
            </w:r>
            <w:r w:rsidRPr="007A48D0">
              <w:rPr>
                <w:rFonts w:cstheme="minorHAnsi"/>
              </w:rPr>
              <w:t xml:space="preserve">model, </w:t>
            </w:r>
            <w:r w:rsidRPr="00F44297">
              <w:rPr>
                <w:rFonts w:cstheme="minorHAnsi"/>
              </w:rPr>
              <w:t xml:space="preserve">otherwise it is regarded as a </w:t>
            </w:r>
            <w:r>
              <w:rPr>
                <w:rFonts w:cstheme="minorHAnsi"/>
              </w:rPr>
              <w:t>referenced</w:t>
            </w:r>
            <w:r w:rsidRPr="00F44297">
              <w:rPr>
                <w:rFonts w:cstheme="minorHAnsi"/>
              </w:rPr>
              <w:t xml:space="preserve"> model.</w:t>
            </w:r>
            <w:bookmarkEnd w:id="29"/>
            <w:r>
              <w:rPr>
                <w:rFonts w:cstheme="minorHAnsi"/>
              </w:rPr>
              <w:t xml:space="preserve"> </w:t>
            </w:r>
            <w:r w:rsidRPr="00C4576F">
              <w:rPr>
                <w:rFonts w:cstheme="minorHAnsi"/>
              </w:rPr>
              <w:t xml:space="preserve">Use the </w:t>
            </w:r>
            <w:r>
              <w:rPr>
                <w:rFonts w:cstheme="minorHAnsi"/>
              </w:rPr>
              <w:t>fifth</w:t>
            </w:r>
            <w:r w:rsidRPr="00C4576F">
              <w:rPr>
                <w:rFonts w:cstheme="minorHAnsi"/>
              </w:rPr>
              <w:t xml:space="preserve"> argument to optionally specify an author’s name.</w:t>
            </w:r>
            <w:r w:rsidR="00827318">
              <w:rPr>
                <w:rFonts w:cstheme="minorHAnsi"/>
              </w:rPr>
              <w:t xml:space="preserve"> Use the </w:t>
            </w:r>
            <w:r w:rsidR="00827318" w:rsidRPr="00E3520D">
              <w:rPr>
                <w:rFonts w:cstheme="minorHAnsi"/>
                <w:i/>
                <w:iCs/>
              </w:rPr>
              <w:t>CI</w:t>
            </w:r>
            <w:r w:rsidR="00827318">
              <w:rPr>
                <w:rFonts w:cstheme="minorHAnsi"/>
              </w:rPr>
              <w:t xml:space="preserve"> option to operate within the context of continuous integration. This option suppresses launching of all reports upon completion. It also returns a result object that captures the </w:t>
            </w:r>
            <w:r w:rsidR="00ED52C8">
              <w:rPr>
                <w:rFonts w:cstheme="minorHAnsi"/>
              </w:rPr>
              <w:t>operational</w:t>
            </w:r>
            <w:r w:rsidR="00827318">
              <w:rPr>
                <w:rFonts w:cstheme="minorHAnsi"/>
              </w:rPr>
              <w:t xml:space="preserve"> outcome.</w:t>
            </w:r>
          </w:p>
          <w:p w14:paraId="660B4981" w14:textId="77777777" w:rsidR="00485A96" w:rsidRDefault="00485A96" w:rsidP="0046416D">
            <w:pPr>
              <w:autoSpaceDE w:val="0"/>
              <w:autoSpaceDN w:val="0"/>
              <w:spacing w:before="120"/>
              <w:rPr>
                <w:rFonts w:cstheme="minorHAnsi"/>
              </w:rPr>
            </w:pPr>
            <w:r>
              <w:rPr>
                <w:rFonts w:cstheme="minorHAnsi"/>
              </w:rPr>
              <w:t>This utility creates the following (</w:t>
            </w:r>
            <w:r w:rsidRPr="001B0FF8">
              <w:rPr>
                <w:rFonts w:cstheme="minorHAnsi"/>
                <w:i/>
                <w:iCs/>
              </w:rPr>
              <w:t>SIL</w:t>
            </w:r>
            <w:r>
              <w:rPr>
                <w:rFonts w:cstheme="minorHAnsi"/>
              </w:rPr>
              <w:t>):</w:t>
            </w:r>
          </w:p>
          <w:p w14:paraId="5A0FC130" w14:textId="4CA2F8D3" w:rsidR="00485A96" w:rsidRPr="008E52EE" w:rsidRDefault="00485A96" w:rsidP="0046416D">
            <w:pPr>
              <w:pStyle w:val="ListParagraph"/>
              <w:numPr>
                <w:ilvl w:val="0"/>
                <w:numId w:val="19"/>
              </w:numPr>
              <w:autoSpaceDE w:val="0"/>
              <w:autoSpaceDN w:val="0"/>
              <w:ind w:left="273" w:hanging="187"/>
              <w:contextualSpacing w:val="0"/>
              <w:rPr>
                <w:rFonts w:cstheme="minorHAnsi"/>
              </w:rPr>
            </w:pPr>
            <w:r w:rsidRPr="008E52EE">
              <w:rPr>
                <w:rFonts w:cstheme="minorHAnsi"/>
              </w:rPr>
              <w:t xml:space="preserve">A test report named after the model with a postfix of </w:t>
            </w:r>
            <w:r w:rsidRPr="008E52EE">
              <w:rPr>
                <w:rFonts w:cstheme="minorHAnsi"/>
                <w:i/>
              </w:rPr>
              <w:t>_</w:t>
            </w:r>
            <w:proofErr w:type="spellStart"/>
            <w:r w:rsidRPr="008E52EE">
              <w:rPr>
                <w:rFonts w:cstheme="minorHAnsi"/>
                <w:i/>
              </w:rPr>
              <w:t>SIL_SLDV_Based_Test_Report</w:t>
            </w:r>
            <w:proofErr w:type="spellEnd"/>
            <w:r w:rsidRPr="008E52EE">
              <w:rPr>
                <w:rFonts w:cstheme="minorHAnsi"/>
              </w:rPr>
              <w:t xml:space="preserve"> under</w:t>
            </w:r>
            <w:r>
              <w:rPr>
                <w:rFonts w:cstheme="minorHAnsi"/>
              </w:rPr>
              <w:t xml:space="preserve"> </w:t>
            </w:r>
            <w:r w:rsidR="00C4048E">
              <w:rPr>
                <w:rFonts w:cstheme="minorHAnsi"/>
                <w:i/>
              </w:rPr>
              <w:t>ISO_05_Code</w:t>
            </w:r>
            <w:r>
              <w:rPr>
                <w:rFonts w:cstheme="minorHAnsi"/>
                <w:i/>
              </w:rPr>
              <w:br/>
            </w:r>
            <w:r w:rsidRPr="008E52EE">
              <w:rPr>
                <w:rFonts w:cstheme="minorHAnsi"/>
                <w:i/>
              </w:rPr>
              <w:t>\</w:t>
            </w:r>
            <w:proofErr w:type="spellStart"/>
            <w:r w:rsidRPr="008E52EE">
              <w:rPr>
                <w:rFonts w:cstheme="minorHAnsi"/>
                <w:i/>
              </w:rPr>
              <w:t>verification_results</w:t>
            </w:r>
            <w:proofErr w:type="spellEnd"/>
            <w:r w:rsidRPr="008E52EE">
              <w:rPr>
                <w:rFonts w:cstheme="minorHAnsi"/>
                <w:i/>
              </w:rPr>
              <w:t>\</w:t>
            </w:r>
            <w:proofErr w:type="spellStart"/>
            <w:r w:rsidRPr="008E52EE">
              <w:rPr>
                <w:rFonts w:cstheme="minorHAnsi"/>
                <w:i/>
              </w:rPr>
              <w:t>eoc_test_results</w:t>
            </w:r>
            <w:proofErr w:type="spellEnd"/>
            <w:r w:rsidRPr="008E52EE">
              <w:rPr>
                <w:rFonts w:cstheme="minorHAnsi"/>
                <w:i/>
              </w:rPr>
              <w:t>\MODEL\host\</w:t>
            </w:r>
            <w:r w:rsidR="00ED784E">
              <w:rPr>
                <w:rFonts w:cstheme="minorHAnsi"/>
                <w:i/>
              </w:rPr>
              <w:t>SBT</w:t>
            </w:r>
          </w:p>
          <w:p w14:paraId="29733AC9" w14:textId="3AC32ADB" w:rsidR="00485A96" w:rsidRPr="005550C5" w:rsidRDefault="00485A96" w:rsidP="0046416D">
            <w:pPr>
              <w:pStyle w:val="ListParagraph"/>
              <w:numPr>
                <w:ilvl w:val="0"/>
                <w:numId w:val="19"/>
              </w:numPr>
              <w:autoSpaceDE w:val="0"/>
              <w:autoSpaceDN w:val="0"/>
              <w:ind w:left="273" w:hanging="187"/>
              <w:contextualSpacing w:val="0"/>
              <w:rPr>
                <w:rFonts w:cstheme="minorHAnsi"/>
              </w:rPr>
            </w:pPr>
            <w:r>
              <w:rPr>
                <w:rFonts w:cstheme="minorHAnsi"/>
              </w:rPr>
              <w:t>A</w:t>
            </w:r>
            <w:r w:rsidRPr="005550C5">
              <w:rPr>
                <w:rFonts w:cstheme="minorHAnsi"/>
              </w:rPr>
              <w:t xml:space="preserve"> coverage report named after the model with a postfix of </w:t>
            </w:r>
            <w:r w:rsidRPr="005550C5">
              <w:rPr>
                <w:rFonts w:cstheme="minorHAnsi"/>
                <w:i/>
              </w:rPr>
              <w:t>_</w:t>
            </w:r>
            <w:proofErr w:type="spellStart"/>
            <w:r>
              <w:rPr>
                <w:rFonts w:cstheme="minorHAnsi"/>
                <w:i/>
              </w:rPr>
              <w:t>SLDV_Based_Code</w:t>
            </w:r>
            <w:r w:rsidRPr="005550C5">
              <w:rPr>
                <w:rFonts w:cstheme="minorHAnsi"/>
                <w:i/>
              </w:rPr>
              <w:t>_Coverage_Report</w:t>
            </w:r>
            <w:proofErr w:type="spellEnd"/>
            <w:r w:rsidRPr="005550C5">
              <w:rPr>
                <w:rFonts w:cstheme="minorHAnsi"/>
              </w:rPr>
              <w:t xml:space="preserve"> under </w:t>
            </w:r>
            <w:r w:rsidR="00C4048E">
              <w:rPr>
                <w:rFonts w:cstheme="minorHAnsi"/>
                <w:i/>
              </w:rPr>
              <w:t>ISO_05_Code</w:t>
            </w:r>
            <w:r>
              <w:rPr>
                <w:rFonts w:cstheme="minorHAnsi"/>
                <w:i/>
              </w:rPr>
              <w:br/>
            </w:r>
            <w:r w:rsidRPr="005550C5">
              <w:rPr>
                <w:rFonts w:cstheme="minorHAnsi"/>
                <w:i/>
              </w:rPr>
              <w:t>\</w:t>
            </w:r>
            <w:proofErr w:type="spellStart"/>
            <w:r>
              <w:rPr>
                <w:rFonts w:cstheme="minorHAnsi"/>
                <w:i/>
              </w:rPr>
              <w:t>verification_results</w:t>
            </w:r>
            <w:proofErr w:type="spellEnd"/>
            <w:r w:rsidRPr="005550C5">
              <w:rPr>
                <w:rFonts w:cstheme="minorHAnsi"/>
                <w:i/>
              </w:rPr>
              <w:t>\</w:t>
            </w:r>
            <w:proofErr w:type="spellStart"/>
            <w:r>
              <w:rPr>
                <w:rFonts w:cstheme="minorHAnsi"/>
                <w:i/>
              </w:rPr>
              <w:t>code_coverages</w:t>
            </w:r>
            <w:proofErr w:type="spellEnd"/>
            <w:r>
              <w:rPr>
                <w:rFonts w:cstheme="minorHAnsi"/>
                <w:i/>
              </w:rPr>
              <w:t>\MODEL\host\</w:t>
            </w:r>
            <w:r w:rsidR="003956B4">
              <w:rPr>
                <w:rFonts w:cstheme="minorHAnsi"/>
                <w:i/>
              </w:rPr>
              <w:t>SBT</w:t>
            </w:r>
          </w:p>
          <w:p w14:paraId="44A2FD85" w14:textId="77777777" w:rsidR="00485A96" w:rsidRDefault="00485A96" w:rsidP="0046416D">
            <w:pPr>
              <w:autoSpaceDE w:val="0"/>
              <w:autoSpaceDN w:val="0"/>
              <w:spacing w:before="120"/>
              <w:rPr>
                <w:rFonts w:cstheme="minorHAnsi"/>
              </w:rPr>
            </w:pPr>
            <w:r>
              <w:rPr>
                <w:rFonts w:cstheme="minorHAnsi"/>
              </w:rPr>
              <w:t>This utility depends on the following:</w:t>
            </w:r>
          </w:p>
          <w:p w14:paraId="3BE4C29D" w14:textId="5126919D" w:rsidR="00485A96" w:rsidRPr="008E52EE" w:rsidRDefault="00C4048E" w:rsidP="0046416D">
            <w:pPr>
              <w:pStyle w:val="ListParagraph"/>
              <w:autoSpaceDE w:val="0"/>
              <w:autoSpaceDN w:val="0"/>
              <w:ind w:left="274"/>
              <w:contextualSpacing w:val="0"/>
              <w:rPr>
                <w:rFonts w:cstheme="minorHAnsi"/>
                <w:iCs/>
              </w:rPr>
            </w:pPr>
            <w:r>
              <w:rPr>
                <w:rFonts w:cstheme="minorHAnsi"/>
                <w:i/>
              </w:rPr>
              <w:t>ISO_04_Design</w:t>
            </w:r>
            <w:r w:rsidR="00485A96" w:rsidRPr="00E1527D">
              <w:rPr>
                <w:rFonts w:cstheme="minorHAnsi"/>
                <w:i/>
              </w:rPr>
              <w:t>\MODEL\</w:t>
            </w:r>
            <w:proofErr w:type="spellStart"/>
            <w:r w:rsidR="00485A96">
              <w:rPr>
                <w:rFonts w:cstheme="minorHAnsi"/>
                <w:i/>
              </w:rPr>
              <w:t>test_cases</w:t>
            </w:r>
            <w:proofErr w:type="spellEnd"/>
            <w:r w:rsidR="00485A96">
              <w:rPr>
                <w:rFonts w:cstheme="minorHAnsi"/>
                <w:i/>
              </w:rPr>
              <w:t>\</w:t>
            </w:r>
            <w:r w:rsidR="003956B4">
              <w:rPr>
                <w:rFonts w:cstheme="minorHAnsi"/>
                <w:i/>
              </w:rPr>
              <w:t>SBT</w:t>
            </w:r>
            <w:r w:rsidR="00485A96">
              <w:rPr>
                <w:rFonts w:cstheme="minorHAnsi"/>
                <w:i/>
              </w:rPr>
              <w:br/>
            </w:r>
            <w:r w:rsidR="00485A96" w:rsidRPr="00E1527D">
              <w:rPr>
                <w:rFonts w:cstheme="minorHAnsi"/>
                <w:i/>
              </w:rPr>
              <w:t>\</w:t>
            </w:r>
            <w:proofErr w:type="spellStart"/>
            <w:r w:rsidR="00485A96" w:rsidRPr="00E1527D">
              <w:rPr>
                <w:rFonts w:cstheme="minorHAnsi"/>
                <w:i/>
              </w:rPr>
              <w:t>MODEL</w:t>
            </w:r>
            <w:r w:rsidR="00485A96">
              <w:rPr>
                <w:rFonts w:cstheme="minorHAnsi"/>
                <w:i/>
              </w:rPr>
              <w:t>_SLDV_Based_Test</w:t>
            </w:r>
            <w:r w:rsidR="00485A96" w:rsidRPr="00E1527D">
              <w:rPr>
                <w:rFonts w:cstheme="minorHAnsi"/>
                <w:i/>
              </w:rPr>
              <w:t>.mldatx</w:t>
            </w:r>
            <w:proofErr w:type="spellEnd"/>
          </w:p>
        </w:tc>
      </w:tr>
      <w:tr w:rsidR="00485A96" w14:paraId="5F6F673D" w14:textId="77777777" w:rsidTr="00525B4E">
        <w:trPr>
          <w:trHeight w:val="27"/>
        </w:trPr>
        <w:tc>
          <w:tcPr>
            <w:tcW w:w="2880" w:type="dxa"/>
            <w:tcMar>
              <w:top w:w="43" w:type="dxa"/>
              <w:left w:w="86" w:type="dxa"/>
              <w:bottom w:w="86" w:type="dxa"/>
              <w:right w:w="86" w:type="dxa"/>
            </w:tcMar>
          </w:tcPr>
          <w:p w14:paraId="061C8DCF" w14:textId="77777777" w:rsidR="00485A96" w:rsidRPr="00EC726C" w:rsidRDefault="00485A96" w:rsidP="0046416D">
            <w:pPr>
              <w:rPr>
                <w:rFonts w:cstheme="minorHAnsi"/>
                <w:iCs/>
              </w:rPr>
            </w:pPr>
            <w:r w:rsidRPr="00C95477">
              <w:rPr>
                <w:rFonts w:cstheme="minorHAnsi"/>
                <w:i/>
              </w:rPr>
              <w:lastRenderedPageBreak/>
              <w:t>verifyObjCode2Reqs</w:t>
            </w:r>
          </w:p>
        </w:tc>
        <w:tc>
          <w:tcPr>
            <w:tcW w:w="6120" w:type="dxa"/>
            <w:tcMar>
              <w:top w:w="43" w:type="dxa"/>
              <w:left w:w="86" w:type="dxa"/>
              <w:bottom w:w="86" w:type="dxa"/>
              <w:right w:w="86" w:type="dxa"/>
            </w:tcMar>
          </w:tcPr>
          <w:p w14:paraId="1078F0A1" w14:textId="792E9770" w:rsidR="00485A96" w:rsidRPr="00A27E84" w:rsidRDefault="00485A96" w:rsidP="0046416D">
            <w:pPr>
              <w:autoSpaceDE w:val="0"/>
              <w:autoSpaceDN w:val="0"/>
              <w:rPr>
                <w:rFonts w:cstheme="minorHAnsi"/>
              </w:rPr>
            </w:pPr>
            <w:r w:rsidRPr="00A27E84">
              <w:rPr>
                <w:rFonts w:cstheme="minorHAnsi"/>
              </w:rPr>
              <w:t xml:space="preserve">Verify if the </w:t>
            </w:r>
            <w:r>
              <w:rPr>
                <w:rFonts w:cstheme="minorHAnsi"/>
              </w:rPr>
              <w:t>executable object</w:t>
            </w:r>
            <w:r w:rsidRPr="00A27E84">
              <w:rPr>
                <w:rFonts w:cstheme="minorHAnsi"/>
              </w:rPr>
              <w:t xml:space="preserve"> code </w:t>
            </w:r>
            <w:r>
              <w:rPr>
                <w:rFonts w:cstheme="minorHAnsi"/>
              </w:rPr>
              <w:t xml:space="preserve">of the model </w:t>
            </w:r>
            <w:r w:rsidRPr="00A27E84">
              <w:rPr>
                <w:rFonts w:cstheme="minorHAnsi"/>
              </w:rPr>
              <w:t>complies with the software requirements. All tests exercise the compiled code on the target computer via PIL simulations.</w:t>
            </w:r>
          </w:p>
          <w:p w14:paraId="0AB40D55" w14:textId="77777777" w:rsidR="00485A96" w:rsidRPr="00C4576F" w:rsidRDefault="00485A96" w:rsidP="0046416D">
            <w:pPr>
              <w:autoSpaceDE w:val="0"/>
              <w:autoSpaceDN w:val="0"/>
              <w:spacing w:before="120"/>
              <w:rPr>
                <w:rFonts w:cstheme="minorHAnsi"/>
              </w:rPr>
            </w:pPr>
            <w:r w:rsidRPr="00C4576F">
              <w:rPr>
                <w:rFonts w:cstheme="minorHAnsi"/>
              </w:rPr>
              <w:t>Syntax:</w:t>
            </w:r>
          </w:p>
          <w:p w14:paraId="38703C3D" w14:textId="77777777" w:rsidR="00485A96" w:rsidRPr="00680FBB" w:rsidRDefault="00485A96" w:rsidP="0046416D">
            <w:pPr>
              <w:pStyle w:val="ListParagraph"/>
              <w:numPr>
                <w:ilvl w:val="0"/>
                <w:numId w:val="18"/>
              </w:numPr>
              <w:autoSpaceDE w:val="0"/>
              <w:autoSpaceDN w:val="0"/>
              <w:ind w:left="273" w:hanging="187"/>
              <w:contextualSpacing w:val="0"/>
              <w:rPr>
                <w:rFonts w:cstheme="minorHAnsi"/>
                <w:iCs/>
              </w:rPr>
            </w:pPr>
            <w:r w:rsidRPr="00C95477">
              <w:rPr>
                <w:rFonts w:cstheme="minorHAnsi"/>
                <w:i/>
              </w:rPr>
              <w:t>verifyObjCode2</w:t>
            </w:r>
            <w:proofErr w:type="gramStart"/>
            <w:r>
              <w:rPr>
                <w:rFonts w:cstheme="minorHAnsi"/>
                <w:i/>
              </w:rPr>
              <w:t>Reqs</w:t>
            </w:r>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SIL</w:t>
            </w:r>
            <w:r w:rsidRPr="00C4576F">
              <w:rPr>
                <w:rFonts w:cstheme="minorHAnsi"/>
                <w:i/>
                <w:color w:val="A020F0"/>
              </w:rPr>
              <w:t>'</w:t>
            </w:r>
            <w:r w:rsidRPr="00C4576F">
              <w:rPr>
                <w:rFonts w:cstheme="minorHAnsi"/>
                <w:i/>
              </w:rPr>
              <w:t>)</w:t>
            </w:r>
          </w:p>
          <w:p w14:paraId="44C3B924" w14:textId="77777777" w:rsidR="00485A96" w:rsidRPr="00EC726C" w:rsidRDefault="00485A96" w:rsidP="0046416D">
            <w:pPr>
              <w:pStyle w:val="ListParagraph"/>
              <w:numPr>
                <w:ilvl w:val="0"/>
                <w:numId w:val="18"/>
              </w:numPr>
              <w:autoSpaceDE w:val="0"/>
              <w:autoSpaceDN w:val="0"/>
              <w:ind w:left="273" w:hanging="187"/>
              <w:contextualSpacing w:val="0"/>
              <w:rPr>
                <w:rFonts w:cstheme="minorHAnsi"/>
                <w:iCs/>
              </w:rPr>
            </w:pPr>
            <w:r w:rsidRPr="00C95477">
              <w:rPr>
                <w:rFonts w:cstheme="minorHAnsi"/>
                <w:i/>
              </w:rPr>
              <w:t>verifyObjCode2</w:t>
            </w:r>
            <w:proofErr w:type="gramStart"/>
            <w:r>
              <w:rPr>
                <w:rFonts w:cstheme="minorHAnsi"/>
                <w:i/>
              </w:rPr>
              <w:t>Reqs</w:t>
            </w:r>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PIL</w:t>
            </w:r>
            <w:r w:rsidRPr="00C4576F">
              <w:rPr>
                <w:rFonts w:cstheme="minorHAnsi"/>
                <w:i/>
                <w:color w:val="A020F0"/>
              </w:rPr>
              <w:t>'</w:t>
            </w:r>
            <w:r w:rsidRPr="00C4576F">
              <w:rPr>
                <w:rFonts w:cstheme="minorHAnsi"/>
                <w:i/>
              </w:rPr>
              <w:t>)</w:t>
            </w:r>
          </w:p>
          <w:p w14:paraId="23A270C6" w14:textId="77777777" w:rsidR="00485A96" w:rsidRPr="009A285F" w:rsidRDefault="00485A96" w:rsidP="0046416D">
            <w:pPr>
              <w:pStyle w:val="ListParagraph"/>
              <w:numPr>
                <w:ilvl w:val="0"/>
                <w:numId w:val="18"/>
              </w:numPr>
              <w:autoSpaceDE w:val="0"/>
              <w:autoSpaceDN w:val="0"/>
              <w:ind w:left="273" w:hanging="187"/>
              <w:contextualSpacing w:val="0"/>
              <w:rPr>
                <w:rFonts w:cstheme="minorHAnsi"/>
                <w:iCs/>
              </w:rPr>
            </w:pPr>
            <w:r w:rsidRPr="00C95477">
              <w:rPr>
                <w:rFonts w:cstheme="minorHAnsi"/>
                <w:i/>
              </w:rPr>
              <w:t>verifyObjCode2</w:t>
            </w:r>
            <w:proofErr w:type="gramStart"/>
            <w:r>
              <w:rPr>
                <w:rFonts w:cstheme="minorHAnsi"/>
                <w:i/>
              </w:rPr>
              <w:t>Req</w:t>
            </w:r>
            <w:r w:rsidRPr="00C95477">
              <w:rPr>
                <w:rFonts w:cstheme="minorHAnsi"/>
                <w:i/>
              </w:rPr>
              <w:t>s</w:t>
            </w:r>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SIL</w:t>
            </w:r>
            <w:r w:rsidRPr="00C4576F">
              <w:rPr>
                <w:rFonts w:cstheme="minorHAnsi"/>
                <w:i/>
                <w:color w:val="A020F0"/>
              </w:rPr>
              <w:t>'</w:t>
            </w:r>
            <w:r w:rsidRPr="00C4576F">
              <w:rPr>
                <w:rFonts w:cstheme="minorHAnsi"/>
                <w:i/>
              </w:rPr>
              <w:t>,</w:t>
            </w:r>
            <w:r w:rsidRPr="009C1A3F">
              <w:rPr>
                <w:rFonts w:cstheme="minorHAnsi"/>
                <w:i/>
              </w:rPr>
              <w:t xml:space="preserve"> </w:t>
            </w:r>
            <w:r w:rsidRPr="00C4576F">
              <w:rPr>
                <w:rFonts w:cstheme="minorHAnsi"/>
                <w:i/>
                <w:color w:val="A020F0"/>
              </w:rPr>
              <w:t>'</w:t>
            </w:r>
            <w:proofErr w:type="spellStart"/>
            <w:r>
              <w:rPr>
                <w:rFonts w:cstheme="minorHAnsi"/>
                <w:i/>
                <w:color w:val="A020F0"/>
              </w:rPr>
              <w:t>DisableCoverage</w:t>
            </w:r>
            <w:proofErr w:type="spellEnd"/>
            <w:r w:rsidRPr="00C4576F">
              <w:rPr>
                <w:rFonts w:cstheme="minorHAnsi"/>
                <w:i/>
                <w:color w:val="A020F0"/>
              </w:rPr>
              <w:t>'</w:t>
            </w:r>
            <w:r w:rsidRPr="00C4576F">
              <w:rPr>
                <w:rFonts w:cstheme="minorHAnsi"/>
                <w:i/>
              </w:rPr>
              <w:t>)</w:t>
            </w:r>
          </w:p>
          <w:p w14:paraId="29CD157A" w14:textId="77777777" w:rsidR="00485A96" w:rsidRPr="00EC726C" w:rsidRDefault="00485A96" w:rsidP="0046416D">
            <w:pPr>
              <w:pStyle w:val="ListParagraph"/>
              <w:numPr>
                <w:ilvl w:val="0"/>
                <w:numId w:val="18"/>
              </w:numPr>
              <w:autoSpaceDE w:val="0"/>
              <w:autoSpaceDN w:val="0"/>
              <w:ind w:left="273" w:hanging="187"/>
              <w:contextualSpacing w:val="0"/>
              <w:rPr>
                <w:rFonts w:cstheme="minorHAnsi"/>
                <w:iCs/>
              </w:rPr>
            </w:pPr>
            <w:r w:rsidRPr="00C95477">
              <w:rPr>
                <w:rFonts w:cstheme="minorHAnsi"/>
                <w:i/>
              </w:rPr>
              <w:t>verifyObjCode2</w:t>
            </w:r>
            <w:proofErr w:type="gramStart"/>
            <w:r>
              <w:rPr>
                <w:rFonts w:cstheme="minorHAnsi"/>
                <w:i/>
              </w:rPr>
              <w:t>Req</w:t>
            </w:r>
            <w:r w:rsidRPr="00C95477">
              <w:rPr>
                <w:rFonts w:cstheme="minorHAnsi"/>
                <w:i/>
              </w:rPr>
              <w:t>s</w:t>
            </w:r>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SIL</w:t>
            </w:r>
            <w:r w:rsidRPr="00C4576F">
              <w:rPr>
                <w:rFonts w:cstheme="minorHAnsi"/>
                <w:i/>
                <w:color w:val="A020F0"/>
              </w:rPr>
              <w:t>'</w:t>
            </w:r>
            <w:r w:rsidRPr="00C4576F">
              <w:rPr>
                <w:rFonts w:cstheme="minorHAnsi"/>
                <w:i/>
              </w:rPr>
              <w:t>,</w:t>
            </w:r>
            <w:r>
              <w:rPr>
                <w:rFonts w:cstheme="minorHAnsi"/>
                <w:i/>
              </w:rPr>
              <w:t xml:space="preserve"> [],</w:t>
            </w:r>
            <w:r w:rsidRPr="009C1A3F">
              <w:rPr>
                <w:rFonts w:cstheme="minorHAnsi"/>
                <w:i/>
              </w:rPr>
              <w:t xml:space="preserve"> </w:t>
            </w:r>
            <w:r w:rsidRPr="00C4576F">
              <w:rPr>
                <w:rFonts w:cstheme="minorHAnsi"/>
                <w:i/>
                <w:color w:val="A020F0"/>
              </w:rPr>
              <w:t>'</w:t>
            </w:r>
            <w:r>
              <w:rPr>
                <w:rFonts w:cstheme="minorHAnsi"/>
                <w:i/>
                <w:color w:val="A020F0"/>
              </w:rPr>
              <w:t>TreatAsTopMdl</w:t>
            </w:r>
            <w:r w:rsidRPr="00C4576F">
              <w:rPr>
                <w:rFonts w:cstheme="minorHAnsi"/>
                <w:i/>
                <w:color w:val="A020F0"/>
              </w:rPr>
              <w:t>'</w:t>
            </w:r>
            <w:r w:rsidRPr="00C4576F">
              <w:rPr>
                <w:rFonts w:cstheme="minorHAnsi"/>
                <w:i/>
              </w:rPr>
              <w:t>)</w:t>
            </w:r>
          </w:p>
          <w:p w14:paraId="3BBDAFFA" w14:textId="77777777" w:rsidR="00485A96" w:rsidRPr="002837EC" w:rsidRDefault="00485A96" w:rsidP="0046416D">
            <w:pPr>
              <w:pStyle w:val="ListParagraph"/>
              <w:numPr>
                <w:ilvl w:val="0"/>
                <w:numId w:val="18"/>
              </w:numPr>
              <w:autoSpaceDE w:val="0"/>
              <w:autoSpaceDN w:val="0"/>
              <w:ind w:left="273" w:hanging="187"/>
              <w:contextualSpacing w:val="0"/>
              <w:rPr>
                <w:rFonts w:cstheme="minorHAnsi"/>
                <w:iCs/>
              </w:rPr>
            </w:pPr>
            <w:r w:rsidRPr="00C95477">
              <w:rPr>
                <w:rFonts w:cstheme="minorHAnsi"/>
                <w:i/>
              </w:rPr>
              <w:t>verifyObjCode2</w:t>
            </w:r>
            <w:proofErr w:type="gramStart"/>
            <w:r>
              <w:rPr>
                <w:rFonts w:cstheme="minorHAnsi"/>
                <w:i/>
              </w:rPr>
              <w:t>Req</w:t>
            </w:r>
            <w:r w:rsidRPr="00C95477">
              <w:rPr>
                <w:rFonts w:cstheme="minorHAnsi"/>
                <w:i/>
              </w:rPr>
              <w:t>s</w:t>
            </w:r>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SIL</w:t>
            </w:r>
            <w:r w:rsidRPr="00C4576F">
              <w:rPr>
                <w:rFonts w:cstheme="minorHAnsi"/>
                <w:i/>
                <w:color w:val="A020F0"/>
              </w:rPr>
              <w:t>'</w:t>
            </w:r>
            <w:r w:rsidRPr="00C4576F">
              <w:rPr>
                <w:rFonts w:cstheme="minorHAnsi"/>
                <w:i/>
              </w:rPr>
              <w:t>,</w:t>
            </w:r>
            <w:r w:rsidRPr="009C1A3F">
              <w:rPr>
                <w:rFonts w:cstheme="minorHAnsi"/>
                <w:i/>
              </w:rPr>
              <w:t xml:space="preserve"> [],</w:t>
            </w:r>
            <w:r>
              <w:rPr>
                <w:rFonts w:cstheme="minorHAnsi"/>
                <w:i/>
              </w:rPr>
              <w:t xml:space="preserve"> </w:t>
            </w:r>
            <w:r w:rsidRPr="009C1A3F">
              <w:rPr>
                <w:rFonts w:cstheme="minorHAnsi"/>
                <w:i/>
              </w:rPr>
              <w:t>[],</w:t>
            </w:r>
            <w:r w:rsidRPr="00C4576F">
              <w:rPr>
                <w:rFonts w:cstheme="minorHAnsi"/>
                <w:i/>
              </w:rPr>
              <w:t xml:space="preserve"> </w:t>
            </w:r>
            <w:r w:rsidRPr="00C4576F">
              <w:rPr>
                <w:rFonts w:cstheme="minorHAnsi"/>
                <w:i/>
                <w:color w:val="A020F0"/>
              </w:rPr>
              <w:t>'AUTHOR'</w:t>
            </w:r>
            <w:r w:rsidRPr="00C4576F">
              <w:rPr>
                <w:rFonts w:cstheme="minorHAnsi"/>
                <w:i/>
              </w:rPr>
              <w:t>)</w:t>
            </w:r>
          </w:p>
          <w:p w14:paraId="7714EEAC" w14:textId="77777777" w:rsidR="002837EC" w:rsidRPr="002837EC" w:rsidRDefault="002837EC" w:rsidP="0046416D">
            <w:pPr>
              <w:pStyle w:val="ListParagraph"/>
              <w:numPr>
                <w:ilvl w:val="0"/>
                <w:numId w:val="18"/>
              </w:numPr>
              <w:autoSpaceDE w:val="0"/>
              <w:autoSpaceDN w:val="0"/>
              <w:ind w:left="273" w:hanging="187"/>
              <w:contextualSpacing w:val="0"/>
              <w:rPr>
                <w:rFonts w:cstheme="minorHAnsi"/>
                <w:iCs/>
              </w:rPr>
            </w:pPr>
            <w:r w:rsidRPr="00C95477">
              <w:rPr>
                <w:rFonts w:cstheme="minorHAnsi"/>
                <w:i/>
              </w:rPr>
              <w:t>verifyObjCode2</w:t>
            </w:r>
            <w:proofErr w:type="gramStart"/>
            <w:r>
              <w:rPr>
                <w:rFonts w:cstheme="minorHAnsi"/>
                <w:i/>
              </w:rPr>
              <w:t>Req</w:t>
            </w:r>
            <w:r w:rsidRPr="00C95477">
              <w:rPr>
                <w:rFonts w:cstheme="minorHAnsi"/>
                <w:i/>
              </w:rPr>
              <w:t>s</w:t>
            </w:r>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SIL</w:t>
            </w:r>
            <w:r w:rsidRPr="00C4576F">
              <w:rPr>
                <w:rFonts w:cstheme="minorHAnsi"/>
                <w:i/>
                <w:color w:val="A020F0"/>
              </w:rPr>
              <w:t>'</w:t>
            </w:r>
            <w:r w:rsidRPr="00C4576F">
              <w:rPr>
                <w:rFonts w:cstheme="minorHAnsi"/>
                <w:i/>
              </w:rPr>
              <w:t>,</w:t>
            </w:r>
            <w:r w:rsidRPr="009C1A3F">
              <w:rPr>
                <w:rFonts w:cstheme="minorHAnsi"/>
                <w:i/>
              </w:rPr>
              <w:t xml:space="preserve"> [],</w:t>
            </w:r>
            <w:r>
              <w:rPr>
                <w:rFonts w:cstheme="minorHAnsi"/>
                <w:i/>
              </w:rPr>
              <w:t xml:space="preserve"> </w:t>
            </w:r>
            <w:r w:rsidRPr="009C1A3F">
              <w:rPr>
                <w:rFonts w:cstheme="minorHAnsi"/>
                <w:i/>
              </w:rPr>
              <w:t>[],</w:t>
            </w:r>
            <w:r>
              <w:rPr>
                <w:rFonts w:cstheme="minorHAnsi"/>
                <w:i/>
              </w:rPr>
              <w:t xml:space="preserve"> [],</w:t>
            </w:r>
            <w:r w:rsidRPr="00C4576F">
              <w:rPr>
                <w:rFonts w:cstheme="minorHAnsi"/>
                <w:i/>
              </w:rPr>
              <w:t xml:space="preserve"> </w:t>
            </w:r>
            <w:r w:rsidRPr="00C4576F">
              <w:rPr>
                <w:rFonts w:cstheme="minorHAnsi"/>
                <w:i/>
                <w:color w:val="A020F0"/>
              </w:rPr>
              <w:t>'</w:t>
            </w:r>
            <w:r>
              <w:rPr>
                <w:rFonts w:cstheme="minorHAnsi"/>
                <w:i/>
                <w:color w:val="A020F0"/>
              </w:rPr>
              <w:t>CI</w:t>
            </w:r>
            <w:r w:rsidRPr="00C4576F">
              <w:rPr>
                <w:rFonts w:cstheme="minorHAnsi"/>
                <w:i/>
                <w:color w:val="A020F0"/>
              </w:rPr>
              <w:t>'</w:t>
            </w:r>
            <w:r w:rsidRPr="00C4576F">
              <w:rPr>
                <w:rFonts w:cstheme="minorHAnsi"/>
                <w:i/>
              </w:rPr>
              <w:t>)</w:t>
            </w:r>
          </w:p>
          <w:p w14:paraId="7915290D" w14:textId="77777777" w:rsidR="00485A96" w:rsidRDefault="00485A96" w:rsidP="0046416D">
            <w:pPr>
              <w:autoSpaceDE w:val="0"/>
              <w:autoSpaceDN w:val="0"/>
              <w:rPr>
                <w:rFonts w:cstheme="minorHAnsi"/>
              </w:rPr>
            </w:pPr>
            <w:r>
              <w:rPr>
                <w:rFonts w:cstheme="minorHAnsi"/>
              </w:rPr>
              <w:t>Use</w:t>
            </w:r>
            <w:r w:rsidRPr="001A2032">
              <w:rPr>
                <w:rFonts w:cstheme="minorHAnsi"/>
              </w:rPr>
              <w:t xml:space="preserve"> the second argument to control </w:t>
            </w:r>
            <w:r>
              <w:rPr>
                <w:rFonts w:cstheme="minorHAnsi"/>
              </w:rPr>
              <w:t>if the tests exercise</w:t>
            </w:r>
            <w:r w:rsidRPr="001A2032">
              <w:rPr>
                <w:rFonts w:cstheme="minorHAnsi"/>
              </w:rPr>
              <w:t xml:space="preserve"> the</w:t>
            </w:r>
            <w:r>
              <w:rPr>
                <w:rFonts w:cstheme="minorHAnsi"/>
              </w:rPr>
              <w:t xml:space="preserve"> </w:t>
            </w:r>
            <w:r w:rsidRPr="001A2032">
              <w:rPr>
                <w:rFonts w:cstheme="minorHAnsi"/>
              </w:rPr>
              <w:t>compiled code on the host computer via SIL simulations or the</w:t>
            </w:r>
            <w:r>
              <w:rPr>
                <w:rFonts w:cstheme="minorHAnsi"/>
              </w:rPr>
              <w:t xml:space="preserve"> </w:t>
            </w:r>
            <w:r w:rsidRPr="001A2032">
              <w:rPr>
                <w:rFonts w:cstheme="minorHAnsi"/>
              </w:rPr>
              <w:t>target computer via PIL simulations.</w:t>
            </w:r>
            <w:r w:rsidRPr="007A48D0">
              <w:rPr>
                <w:rFonts w:cstheme="minorHAnsi"/>
              </w:rPr>
              <w:t xml:space="preserve"> Use the </w:t>
            </w:r>
            <w:proofErr w:type="spellStart"/>
            <w:r>
              <w:rPr>
                <w:rFonts w:cstheme="minorHAnsi"/>
                <w:i/>
              </w:rPr>
              <w:t>DisableCoverage</w:t>
            </w:r>
            <w:proofErr w:type="spellEnd"/>
            <w:r w:rsidRPr="007A48D0">
              <w:rPr>
                <w:rFonts w:cstheme="minorHAnsi"/>
              </w:rPr>
              <w:t xml:space="preserve"> option to </w:t>
            </w:r>
            <w:r>
              <w:rPr>
                <w:rFonts w:cstheme="minorHAnsi"/>
              </w:rPr>
              <w:t>suppress coverage analysis</w:t>
            </w:r>
            <w:r w:rsidRPr="007A48D0">
              <w:rPr>
                <w:rFonts w:cstheme="minorHAnsi"/>
              </w:rPr>
              <w:t xml:space="preserve">, </w:t>
            </w:r>
            <w:r w:rsidRPr="00F44297">
              <w:rPr>
                <w:rFonts w:cstheme="minorHAnsi"/>
              </w:rPr>
              <w:t xml:space="preserve">otherwise </w:t>
            </w:r>
            <w:r>
              <w:rPr>
                <w:rFonts w:cstheme="minorHAnsi"/>
              </w:rPr>
              <w:t>the code is instrumented for coverage analysis</w:t>
            </w:r>
            <w:r w:rsidRPr="00F44297">
              <w:rPr>
                <w:rFonts w:cstheme="minorHAnsi"/>
              </w:rPr>
              <w:t>.</w:t>
            </w:r>
            <w:r>
              <w:rPr>
                <w:rFonts w:cstheme="minorHAnsi"/>
              </w:rPr>
              <w:t xml:space="preserve"> </w:t>
            </w:r>
            <w:r w:rsidRPr="007A48D0">
              <w:rPr>
                <w:rFonts w:cstheme="minorHAnsi"/>
              </w:rPr>
              <w:t xml:space="preserve">Use the </w:t>
            </w:r>
            <w:r w:rsidRPr="007A48D0">
              <w:rPr>
                <w:rFonts w:cstheme="minorHAnsi"/>
                <w:i/>
              </w:rPr>
              <w:t>TreatAs</w:t>
            </w:r>
            <w:r>
              <w:rPr>
                <w:rFonts w:cstheme="minorHAnsi"/>
                <w:i/>
              </w:rPr>
              <w:t>TopMdl</w:t>
            </w:r>
            <w:r w:rsidRPr="007A48D0">
              <w:rPr>
                <w:rFonts w:cstheme="minorHAnsi"/>
              </w:rPr>
              <w:t xml:space="preserve"> option to handle the model as a </w:t>
            </w:r>
            <w:r>
              <w:rPr>
                <w:rFonts w:cstheme="minorHAnsi"/>
              </w:rPr>
              <w:t xml:space="preserve">top-level </w:t>
            </w:r>
            <w:r w:rsidRPr="007A48D0">
              <w:rPr>
                <w:rFonts w:cstheme="minorHAnsi"/>
              </w:rPr>
              <w:t xml:space="preserve">model, </w:t>
            </w:r>
            <w:r w:rsidRPr="00F44297">
              <w:rPr>
                <w:rFonts w:cstheme="minorHAnsi"/>
              </w:rPr>
              <w:t xml:space="preserve">otherwise it is regarded as a </w:t>
            </w:r>
            <w:r>
              <w:rPr>
                <w:rFonts w:cstheme="minorHAnsi"/>
              </w:rPr>
              <w:t>referenced</w:t>
            </w:r>
            <w:r w:rsidRPr="00F44297">
              <w:rPr>
                <w:rFonts w:cstheme="minorHAnsi"/>
              </w:rPr>
              <w:t xml:space="preserve"> model</w:t>
            </w:r>
            <w:r w:rsidR="00756E47">
              <w:rPr>
                <w:rFonts w:cstheme="minorHAnsi"/>
              </w:rPr>
              <w:t xml:space="preserve">. </w:t>
            </w:r>
            <w:r w:rsidRPr="00C4576F">
              <w:rPr>
                <w:rFonts w:cstheme="minorHAnsi"/>
              </w:rPr>
              <w:t xml:space="preserve">Use the </w:t>
            </w:r>
            <w:r>
              <w:rPr>
                <w:rFonts w:cstheme="minorHAnsi"/>
              </w:rPr>
              <w:t>fifth</w:t>
            </w:r>
            <w:r w:rsidRPr="00C4576F">
              <w:rPr>
                <w:rFonts w:cstheme="minorHAnsi"/>
              </w:rPr>
              <w:t xml:space="preserve"> argument to optionally specify an author’s name.</w:t>
            </w:r>
            <w:r w:rsidR="00827318">
              <w:rPr>
                <w:rFonts w:cstheme="minorHAnsi"/>
              </w:rPr>
              <w:t xml:space="preserve"> Use the </w:t>
            </w:r>
            <w:r w:rsidR="00827318" w:rsidRPr="00E3520D">
              <w:rPr>
                <w:rFonts w:cstheme="minorHAnsi"/>
                <w:i/>
                <w:iCs/>
              </w:rPr>
              <w:t>CI</w:t>
            </w:r>
            <w:r w:rsidR="00827318">
              <w:rPr>
                <w:rFonts w:cstheme="minorHAnsi"/>
              </w:rPr>
              <w:t xml:space="preserve"> option to operate within the context of continuous integration. This option suppresses launching of all reports upon completion. It also returns a result object that captures the </w:t>
            </w:r>
            <w:r w:rsidR="00ED52C8">
              <w:rPr>
                <w:rFonts w:cstheme="minorHAnsi"/>
              </w:rPr>
              <w:t>operational</w:t>
            </w:r>
            <w:r w:rsidR="00827318">
              <w:rPr>
                <w:rFonts w:cstheme="minorHAnsi"/>
              </w:rPr>
              <w:t xml:space="preserve"> outcome.</w:t>
            </w:r>
          </w:p>
          <w:p w14:paraId="3BD4DF91" w14:textId="77777777" w:rsidR="00485A96" w:rsidRDefault="00485A96" w:rsidP="0046416D">
            <w:pPr>
              <w:autoSpaceDE w:val="0"/>
              <w:autoSpaceDN w:val="0"/>
              <w:spacing w:before="120"/>
              <w:rPr>
                <w:rFonts w:cstheme="minorHAnsi"/>
              </w:rPr>
            </w:pPr>
            <w:r>
              <w:rPr>
                <w:rFonts w:cstheme="minorHAnsi"/>
              </w:rPr>
              <w:t>This utility creates the following (</w:t>
            </w:r>
            <w:r w:rsidRPr="001B0FF8">
              <w:rPr>
                <w:rFonts w:cstheme="minorHAnsi"/>
                <w:i/>
                <w:iCs/>
              </w:rPr>
              <w:t>SIL</w:t>
            </w:r>
            <w:r>
              <w:rPr>
                <w:rFonts w:cstheme="minorHAnsi"/>
              </w:rPr>
              <w:t>):</w:t>
            </w:r>
          </w:p>
          <w:p w14:paraId="7091A3A7" w14:textId="106A200C" w:rsidR="00485A96" w:rsidRPr="00143F2D" w:rsidRDefault="00485A96" w:rsidP="0046416D">
            <w:pPr>
              <w:pStyle w:val="ListParagraph"/>
              <w:numPr>
                <w:ilvl w:val="0"/>
                <w:numId w:val="19"/>
              </w:numPr>
              <w:autoSpaceDE w:val="0"/>
              <w:autoSpaceDN w:val="0"/>
              <w:ind w:left="273" w:hanging="187"/>
              <w:contextualSpacing w:val="0"/>
              <w:rPr>
                <w:rFonts w:cstheme="minorHAnsi"/>
              </w:rPr>
            </w:pPr>
            <w:r>
              <w:rPr>
                <w:rFonts w:cstheme="minorHAnsi"/>
              </w:rPr>
              <w:t>A</w:t>
            </w:r>
            <w:r w:rsidRPr="005550C5">
              <w:rPr>
                <w:rFonts w:cstheme="minorHAnsi"/>
              </w:rPr>
              <w:t xml:space="preserve"> test report named after the model with a postfix of </w:t>
            </w:r>
            <w:r w:rsidRPr="005550C5">
              <w:rPr>
                <w:rFonts w:cstheme="minorHAnsi"/>
                <w:i/>
              </w:rPr>
              <w:t>_</w:t>
            </w:r>
            <w:proofErr w:type="spellStart"/>
            <w:r>
              <w:rPr>
                <w:rFonts w:cstheme="minorHAnsi"/>
                <w:i/>
              </w:rPr>
              <w:t>SIL_REQ</w:t>
            </w:r>
            <w:r w:rsidRPr="005550C5">
              <w:rPr>
                <w:rFonts w:cstheme="minorHAnsi"/>
                <w:i/>
              </w:rPr>
              <w:t>_Based_Test_Report</w:t>
            </w:r>
            <w:proofErr w:type="spellEnd"/>
            <w:r w:rsidRPr="005550C5">
              <w:rPr>
                <w:rFonts w:cstheme="minorHAnsi"/>
              </w:rPr>
              <w:t xml:space="preserve"> under </w:t>
            </w:r>
            <w:r w:rsidR="00C4048E">
              <w:rPr>
                <w:rFonts w:cstheme="minorHAnsi"/>
                <w:i/>
              </w:rPr>
              <w:t>ISO_05_Code</w:t>
            </w:r>
            <w:r>
              <w:rPr>
                <w:rFonts w:cstheme="minorHAnsi"/>
                <w:i/>
              </w:rPr>
              <w:br/>
            </w:r>
            <w:r w:rsidRPr="005550C5">
              <w:rPr>
                <w:rFonts w:cstheme="minorHAnsi"/>
                <w:i/>
              </w:rPr>
              <w:t>\</w:t>
            </w:r>
            <w:proofErr w:type="spellStart"/>
            <w:r>
              <w:rPr>
                <w:rFonts w:cstheme="minorHAnsi"/>
                <w:i/>
              </w:rPr>
              <w:t>verification_results</w:t>
            </w:r>
            <w:proofErr w:type="spellEnd"/>
            <w:r w:rsidRPr="005550C5">
              <w:rPr>
                <w:rFonts w:cstheme="minorHAnsi"/>
                <w:i/>
              </w:rPr>
              <w:t>\</w:t>
            </w:r>
            <w:proofErr w:type="spellStart"/>
            <w:r>
              <w:rPr>
                <w:rFonts w:cstheme="minorHAnsi"/>
                <w:i/>
              </w:rPr>
              <w:t>eoc_test_results</w:t>
            </w:r>
            <w:proofErr w:type="spellEnd"/>
            <w:r>
              <w:rPr>
                <w:rFonts w:cstheme="minorHAnsi"/>
                <w:i/>
              </w:rPr>
              <w:t>\MODEL\host\</w:t>
            </w:r>
            <w:r w:rsidR="00ED784E">
              <w:rPr>
                <w:rFonts w:cstheme="minorHAnsi"/>
                <w:i/>
              </w:rPr>
              <w:t>RBT</w:t>
            </w:r>
          </w:p>
          <w:p w14:paraId="1E401FAD" w14:textId="47162879" w:rsidR="00485A96" w:rsidRPr="005550C5" w:rsidRDefault="00485A96" w:rsidP="0046416D">
            <w:pPr>
              <w:pStyle w:val="ListParagraph"/>
              <w:numPr>
                <w:ilvl w:val="0"/>
                <w:numId w:val="19"/>
              </w:numPr>
              <w:autoSpaceDE w:val="0"/>
              <w:autoSpaceDN w:val="0"/>
              <w:ind w:left="273" w:hanging="187"/>
              <w:contextualSpacing w:val="0"/>
              <w:rPr>
                <w:rFonts w:cstheme="minorHAnsi"/>
              </w:rPr>
            </w:pPr>
            <w:r>
              <w:rPr>
                <w:rFonts w:cstheme="minorHAnsi"/>
              </w:rPr>
              <w:lastRenderedPageBreak/>
              <w:t>A</w:t>
            </w:r>
            <w:r w:rsidRPr="005550C5">
              <w:rPr>
                <w:rFonts w:cstheme="minorHAnsi"/>
              </w:rPr>
              <w:t xml:space="preserve"> coverage report named after the model with a postfix of </w:t>
            </w:r>
            <w:r w:rsidRPr="005550C5">
              <w:rPr>
                <w:rFonts w:cstheme="minorHAnsi"/>
                <w:i/>
              </w:rPr>
              <w:t>_</w:t>
            </w:r>
            <w:proofErr w:type="spellStart"/>
            <w:r>
              <w:rPr>
                <w:rFonts w:cstheme="minorHAnsi"/>
                <w:i/>
              </w:rPr>
              <w:t>REQ_Based_Code</w:t>
            </w:r>
            <w:r w:rsidRPr="005550C5">
              <w:rPr>
                <w:rFonts w:cstheme="minorHAnsi"/>
                <w:i/>
              </w:rPr>
              <w:t>_Coverage_Report</w:t>
            </w:r>
            <w:proofErr w:type="spellEnd"/>
            <w:r w:rsidRPr="005550C5">
              <w:rPr>
                <w:rFonts w:cstheme="minorHAnsi"/>
              </w:rPr>
              <w:t xml:space="preserve"> under </w:t>
            </w:r>
            <w:r w:rsidR="00C4048E">
              <w:rPr>
                <w:rFonts w:cstheme="minorHAnsi"/>
                <w:i/>
              </w:rPr>
              <w:t>ISO_05_Code</w:t>
            </w:r>
            <w:r>
              <w:rPr>
                <w:rFonts w:cstheme="minorHAnsi"/>
                <w:i/>
              </w:rPr>
              <w:br/>
            </w:r>
            <w:r w:rsidRPr="005550C5">
              <w:rPr>
                <w:rFonts w:cstheme="minorHAnsi"/>
                <w:i/>
              </w:rPr>
              <w:t>\</w:t>
            </w:r>
            <w:proofErr w:type="spellStart"/>
            <w:r>
              <w:rPr>
                <w:rFonts w:cstheme="minorHAnsi"/>
                <w:i/>
              </w:rPr>
              <w:t>verification_results</w:t>
            </w:r>
            <w:proofErr w:type="spellEnd"/>
            <w:r w:rsidRPr="005550C5">
              <w:rPr>
                <w:rFonts w:cstheme="minorHAnsi"/>
                <w:i/>
              </w:rPr>
              <w:t>\</w:t>
            </w:r>
            <w:proofErr w:type="spellStart"/>
            <w:r>
              <w:rPr>
                <w:rFonts w:cstheme="minorHAnsi"/>
                <w:i/>
              </w:rPr>
              <w:t>code_coverages</w:t>
            </w:r>
            <w:proofErr w:type="spellEnd"/>
            <w:r>
              <w:rPr>
                <w:rFonts w:cstheme="minorHAnsi"/>
                <w:i/>
              </w:rPr>
              <w:t>\MODEL\host\</w:t>
            </w:r>
            <w:r w:rsidR="003956B4">
              <w:rPr>
                <w:rFonts w:cstheme="minorHAnsi"/>
                <w:i/>
              </w:rPr>
              <w:t>RBT</w:t>
            </w:r>
          </w:p>
          <w:p w14:paraId="1D0BF9CE" w14:textId="77777777" w:rsidR="00485A96" w:rsidRDefault="00485A96" w:rsidP="0046416D">
            <w:pPr>
              <w:autoSpaceDE w:val="0"/>
              <w:autoSpaceDN w:val="0"/>
              <w:spacing w:before="120"/>
              <w:rPr>
                <w:rFonts w:cstheme="minorHAnsi"/>
              </w:rPr>
            </w:pPr>
            <w:r>
              <w:rPr>
                <w:rFonts w:cstheme="minorHAnsi"/>
              </w:rPr>
              <w:t>This utility depends on the following:</w:t>
            </w:r>
          </w:p>
          <w:p w14:paraId="6F7B1206" w14:textId="10969210" w:rsidR="00485A96" w:rsidRPr="00213851" w:rsidRDefault="00C4048E" w:rsidP="0046416D">
            <w:pPr>
              <w:pStyle w:val="ListParagraph"/>
              <w:autoSpaceDE w:val="0"/>
              <w:autoSpaceDN w:val="0"/>
              <w:ind w:left="274"/>
              <w:contextualSpacing w:val="0"/>
              <w:rPr>
                <w:rFonts w:cstheme="minorHAnsi"/>
                <w:iCs/>
              </w:rPr>
            </w:pPr>
            <w:r>
              <w:rPr>
                <w:rFonts w:cstheme="minorHAnsi"/>
                <w:i/>
              </w:rPr>
              <w:t>ISO_04_Design</w:t>
            </w:r>
            <w:r w:rsidR="00485A96" w:rsidRPr="009E0A6D">
              <w:rPr>
                <w:rFonts w:cstheme="minorHAnsi"/>
                <w:i/>
              </w:rPr>
              <w:t>\MODEL\</w:t>
            </w:r>
            <w:proofErr w:type="spellStart"/>
            <w:r w:rsidR="00485A96">
              <w:rPr>
                <w:rFonts w:cstheme="minorHAnsi"/>
                <w:i/>
              </w:rPr>
              <w:t>test_cases</w:t>
            </w:r>
            <w:proofErr w:type="spellEnd"/>
            <w:r w:rsidR="00485A96" w:rsidRPr="009E0A6D">
              <w:rPr>
                <w:rFonts w:cstheme="minorHAnsi"/>
                <w:i/>
              </w:rPr>
              <w:t>\</w:t>
            </w:r>
            <w:r w:rsidR="003956B4">
              <w:rPr>
                <w:rFonts w:cstheme="minorHAnsi"/>
                <w:i/>
              </w:rPr>
              <w:t>RBT</w:t>
            </w:r>
            <w:r w:rsidR="00485A96">
              <w:rPr>
                <w:rFonts w:cstheme="minorHAnsi"/>
                <w:i/>
              </w:rPr>
              <w:br/>
            </w:r>
            <w:r w:rsidR="00485A96" w:rsidRPr="009E0A6D">
              <w:rPr>
                <w:rFonts w:cstheme="minorHAnsi"/>
                <w:i/>
              </w:rPr>
              <w:t>\</w:t>
            </w:r>
            <w:proofErr w:type="spellStart"/>
            <w:r w:rsidR="00485A96" w:rsidRPr="009E0A6D">
              <w:rPr>
                <w:rFonts w:cstheme="minorHAnsi"/>
                <w:i/>
              </w:rPr>
              <w:t>MODEL_REQ_Based_Test.mldatx</w:t>
            </w:r>
            <w:proofErr w:type="spellEnd"/>
          </w:p>
        </w:tc>
      </w:tr>
      <w:tr w:rsidR="00485A96" w14:paraId="1CF21D4A" w14:textId="77777777" w:rsidTr="00525B4E">
        <w:trPr>
          <w:trHeight w:val="27"/>
        </w:trPr>
        <w:tc>
          <w:tcPr>
            <w:tcW w:w="2880" w:type="dxa"/>
            <w:tcMar>
              <w:top w:w="43" w:type="dxa"/>
              <w:left w:w="86" w:type="dxa"/>
              <w:bottom w:w="86" w:type="dxa"/>
              <w:right w:w="86" w:type="dxa"/>
            </w:tcMar>
          </w:tcPr>
          <w:p w14:paraId="4FD88120" w14:textId="77777777" w:rsidR="00485A96" w:rsidRPr="00EC726C" w:rsidRDefault="00485A96" w:rsidP="0046416D">
            <w:pPr>
              <w:rPr>
                <w:rFonts w:cstheme="minorHAnsi"/>
                <w:iCs/>
              </w:rPr>
            </w:pPr>
            <w:proofErr w:type="spellStart"/>
            <w:r w:rsidRPr="00C95477">
              <w:rPr>
                <w:rFonts w:cstheme="minorHAnsi"/>
                <w:i/>
              </w:rPr>
              <w:lastRenderedPageBreak/>
              <w:t>checkCodeStds</w:t>
            </w:r>
            <w:proofErr w:type="spellEnd"/>
          </w:p>
        </w:tc>
        <w:tc>
          <w:tcPr>
            <w:tcW w:w="6120" w:type="dxa"/>
            <w:tcMar>
              <w:top w:w="43" w:type="dxa"/>
              <w:left w:w="86" w:type="dxa"/>
              <w:bottom w:w="86" w:type="dxa"/>
              <w:right w:w="86" w:type="dxa"/>
            </w:tcMar>
          </w:tcPr>
          <w:p w14:paraId="3FDE8D07" w14:textId="77777777" w:rsidR="00485A96" w:rsidRPr="006E5A85" w:rsidRDefault="00485A96" w:rsidP="0046416D">
            <w:pPr>
              <w:autoSpaceDE w:val="0"/>
              <w:autoSpaceDN w:val="0"/>
              <w:rPr>
                <w:rFonts w:cstheme="minorHAnsi"/>
              </w:rPr>
            </w:pPr>
            <w:r w:rsidRPr="006E5A85">
              <w:rPr>
                <w:rFonts w:cstheme="minorHAnsi"/>
              </w:rPr>
              <w:t xml:space="preserve">Check the generated code </w:t>
            </w:r>
            <w:r>
              <w:rPr>
                <w:rFonts w:cstheme="minorHAnsi"/>
              </w:rPr>
              <w:t xml:space="preserve">of the model </w:t>
            </w:r>
            <w:r w:rsidRPr="006E5A85">
              <w:rPr>
                <w:rFonts w:cstheme="minorHAnsi"/>
              </w:rPr>
              <w:t xml:space="preserve">against </w:t>
            </w:r>
            <w:r>
              <w:rPr>
                <w:rFonts w:cstheme="minorHAnsi"/>
              </w:rPr>
              <w:t xml:space="preserve">software </w:t>
            </w:r>
            <w:r w:rsidRPr="006E5A85">
              <w:rPr>
                <w:rFonts w:cstheme="minorHAnsi"/>
              </w:rPr>
              <w:t>code standards, and then generate the</w:t>
            </w:r>
            <w:r>
              <w:rPr>
                <w:rFonts w:cstheme="minorHAnsi"/>
              </w:rPr>
              <w:t xml:space="preserve"> </w:t>
            </w:r>
            <w:r w:rsidRPr="006E5A85">
              <w:rPr>
                <w:rFonts w:cstheme="minorHAnsi"/>
              </w:rPr>
              <w:t>Bug Finder report.</w:t>
            </w:r>
          </w:p>
          <w:p w14:paraId="57D52EAB" w14:textId="77777777" w:rsidR="00485A96" w:rsidRPr="006E5A85" w:rsidRDefault="00485A96" w:rsidP="0046416D">
            <w:pPr>
              <w:autoSpaceDE w:val="0"/>
              <w:autoSpaceDN w:val="0"/>
              <w:spacing w:before="120"/>
              <w:rPr>
                <w:rFonts w:cstheme="minorHAnsi"/>
              </w:rPr>
            </w:pPr>
            <w:r w:rsidRPr="006E5A85">
              <w:rPr>
                <w:rFonts w:cstheme="minorHAnsi"/>
              </w:rPr>
              <w:t>Syntax:</w:t>
            </w:r>
          </w:p>
          <w:p w14:paraId="286C29E5" w14:textId="77777777" w:rsidR="00485A96" w:rsidRPr="00EC726C" w:rsidRDefault="00485A96" w:rsidP="0046416D">
            <w:pPr>
              <w:pStyle w:val="ListParagraph"/>
              <w:numPr>
                <w:ilvl w:val="0"/>
                <w:numId w:val="18"/>
              </w:numPr>
              <w:autoSpaceDE w:val="0"/>
              <w:autoSpaceDN w:val="0"/>
              <w:ind w:left="273" w:hanging="187"/>
              <w:contextualSpacing w:val="0"/>
              <w:rPr>
                <w:rFonts w:cstheme="minorHAnsi"/>
                <w:iCs/>
              </w:rPr>
            </w:pPr>
            <w:proofErr w:type="spellStart"/>
            <w:r w:rsidRPr="00C95477">
              <w:rPr>
                <w:rFonts w:cstheme="minorHAnsi"/>
                <w:i/>
              </w:rPr>
              <w:t>checkCodeStds</w:t>
            </w:r>
            <w:proofErr w:type="spellEnd"/>
            <w:r w:rsidRPr="00C4576F">
              <w:rPr>
                <w:rFonts w:cstheme="minorHAnsi"/>
                <w:i/>
              </w:rPr>
              <w:t>(</w:t>
            </w:r>
            <w:r w:rsidRPr="00C4576F">
              <w:rPr>
                <w:rFonts w:cstheme="minorHAnsi"/>
                <w:i/>
                <w:color w:val="A020F0"/>
              </w:rPr>
              <w:t>'MODEL'</w:t>
            </w:r>
            <w:r w:rsidRPr="00C4576F">
              <w:rPr>
                <w:rFonts w:cstheme="minorHAnsi"/>
                <w:i/>
              </w:rPr>
              <w:t>)</w:t>
            </w:r>
          </w:p>
          <w:p w14:paraId="588FEC83" w14:textId="77777777" w:rsidR="00485A96" w:rsidRPr="006A16C4" w:rsidRDefault="00485A96"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C95477">
              <w:rPr>
                <w:rFonts w:cstheme="minorHAnsi"/>
                <w:i/>
              </w:rPr>
              <w:t>checkCodeStds</w:t>
            </w:r>
            <w:proofErr w:type="spellEnd"/>
            <w:r w:rsidRPr="00A02577">
              <w:rPr>
                <w:rFonts w:cstheme="minorHAnsi"/>
                <w:i/>
              </w:rPr>
              <w:t>(</w:t>
            </w:r>
            <w:proofErr w:type="gramEnd"/>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 xml:space="preserve">, </w:t>
            </w:r>
            <w:r w:rsidRPr="00A02577">
              <w:rPr>
                <w:rFonts w:cstheme="minorHAnsi"/>
                <w:i/>
                <w:color w:val="A020F0"/>
              </w:rPr>
              <w:t>'</w:t>
            </w:r>
            <w:proofErr w:type="spellStart"/>
            <w:r w:rsidRPr="00A02577">
              <w:rPr>
                <w:rFonts w:cstheme="minorHAnsi"/>
                <w:i/>
                <w:color w:val="A020F0"/>
              </w:rPr>
              <w:t>TreatAs</w:t>
            </w:r>
            <w:r w:rsidR="001C576C">
              <w:rPr>
                <w:rFonts w:cstheme="minorHAnsi"/>
                <w:i/>
                <w:color w:val="A020F0"/>
              </w:rPr>
              <w:t>Top</w:t>
            </w:r>
            <w:r w:rsidRPr="00A02577">
              <w:rPr>
                <w:rFonts w:cstheme="minorHAnsi"/>
                <w:i/>
                <w:color w:val="A020F0"/>
              </w:rPr>
              <w:t>Mdl</w:t>
            </w:r>
            <w:proofErr w:type="spellEnd"/>
            <w:r w:rsidRPr="00A02577">
              <w:rPr>
                <w:rFonts w:cstheme="minorHAnsi"/>
                <w:i/>
                <w:color w:val="A020F0"/>
              </w:rPr>
              <w:t>'</w:t>
            </w:r>
            <w:r w:rsidRPr="00A02577">
              <w:rPr>
                <w:rFonts w:cstheme="minorHAnsi"/>
                <w:i/>
              </w:rPr>
              <w:t>)</w:t>
            </w:r>
          </w:p>
          <w:p w14:paraId="247151E1" w14:textId="77777777" w:rsidR="006A16C4" w:rsidRPr="006A16C4" w:rsidRDefault="006A16C4"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C95477">
              <w:rPr>
                <w:rFonts w:cstheme="minorHAnsi"/>
                <w:i/>
              </w:rPr>
              <w:t>checkCodeStds</w:t>
            </w:r>
            <w:proofErr w:type="spellEnd"/>
            <w:r w:rsidRPr="00A02577">
              <w:rPr>
                <w:rFonts w:cstheme="minorHAnsi"/>
                <w:i/>
              </w:rPr>
              <w:t>(</w:t>
            </w:r>
            <w:proofErr w:type="gramEnd"/>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w:t>
            </w:r>
            <w:r>
              <w:rPr>
                <w:rFonts w:cstheme="minorHAnsi"/>
                <w:i/>
              </w:rPr>
              <w:t xml:space="preserve"> [],</w:t>
            </w:r>
            <w:r w:rsidRPr="00A02577">
              <w:rPr>
                <w:rFonts w:cstheme="minorHAnsi"/>
                <w:i/>
              </w:rPr>
              <w:t xml:space="preserve"> </w:t>
            </w:r>
            <w:r w:rsidRPr="00A02577">
              <w:rPr>
                <w:rFonts w:cstheme="minorHAnsi"/>
                <w:i/>
                <w:color w:val="A020F0"/>
              </w:rPr>
              <w:t>'</w:t>
            </w:r>
            <w:r>
              <w:rPr>
                <w:rFonts w:cstheme="minorHAnsi"/>
                <w:i/>
                <w:color w:val="A020F0"/>
              </w:rPr>
              <w:t>CI</w:t>
            </w:r>
            <w:r w:rsidRPr="00A02577">
              <w:rPr>
                <w:rFonts w:cstheme="minorHAnsi"/>
                <w:i/>
                <w:color w:val="A020F0"/>
              </w:rPr>
              <w:t>'</w:t>
            </w:r>
            <w:r w:rsidRPr="00A02577">
              <w:rPr>
                <w:rFonts w:cstheme="minorHAnsi"/>
                <w:i/>
              </w:rPr>
              <w:t>)</w:t>
            </w:r>
          </w:p>
          <w:p w14:paraId="2A5EFAFB" w14:textId="77777777" w:rsidR="00485A96" w:rsidRPr="00EC726C" w:rsidRDefault="00485A96" w:rsidP="0046416D">
            <w:pPr>
              <w:autoSpaceDE w:val="0"/>
              <w:autoSpaceDN w:val="0"/>
              <w:rPr>
                <w:rFonts w:cstheme="minorHAnsi"/>
              </w:rPr>
            </w:pPr>
            <w:r w:rsidRPr="007A48D0">
              <w:rPr>
                <w:rFonts w:cstheme="minorHAnsi"/>
              </w:rPr>
              <w:t>Use</w:t>
            </w:r>
            <w:r w:rsidR="001C576C" w:rsidRPr="007A48D0">
              <w:rPr>
                <w:rFonts w:cstheme="minorHAnsi"/>
              </w:rPr>
              <w:t xml:space="preserve"> the </w:t>
            </w:r>
            <w:r w:rsidR="001C576C" w:rsidRPr="007A48D0">
              <w:rPr>
                <w:rFonts w:cstheme="minorHAnsi"/>
                <w:i/>
              </w:rPr>
              <w:t>TreatAs</w:t>
            </w:r>
            <w:r w:rsidR="001C576C">
              <w:rPr>
                <w:rFonts w:cstheme="minorHAnsi"/>
                <w:i/>
              </w:rPr>
              <w:t>TopMdl</w:t>
            </w:r>
            <w:r w:rsidR="001C576C" w:rsidRPr="007A48D0">
              <w:rPr>
                <w:rFonts w:cstheme="minorHAnsi"/>
              </w:rPr>
              <w:t xml:space="preserve"> option to handle the model as a </w:t>
            </w:r>
            <w:r w:rsidR="001C576C">
              <w:rPr>
                <w:rFonts w:cstheme="minorHAnsi"/>
              </w:rPr>
              <w:t xml:space="preserve">top-level </w:t>
            </w:r>
            <w:r w:rsidR="001C576C" w:rsidRPr="007A48D0">
              <w:rPr>
                <w:rFonts w:cstheme="minorHAnsi"/>
              </w:rPr>
              <w:t xml:space="preserve">model, </w:t>
            </w:r>
            <w:r w:rsidR="001C576C" w:rsidRPr="00F44297">
              <w:rPr>
                <w:rFonts w:cstheme="minorHAnsi"/>
              </w:rPr>
              <w:t xml:space="preserve">otherwise it is regarded as a </w:t>
            </w:r>
            <w:r w:rsidR="001C576C">
              <w:rPr>
                <w:rFonts w:cstheme="minorHAnsi"/>
              </w:rPr>
              <w:t>referenced</w:t>
            </w:r>
            <w:r w:rsidR="001C576C" w:rsidRPr="00F44297">
              <w:rPr>
                <w:rFonts w:cstheme="minorHAnsi"/>
              </w:rPr>
              <w:t xml:space="preserve"> model</w:t>
            </w:r>
            <w:r w:rsidR="00756E47">
              <w:rPr>
                <w:rFonts w:cstheme="minorHAnsi"/>
              </w:rPr>
              <w:t xml:space="preserve">. Use the </w:t>
            </w:r>
            <w:r w:rsidR="00756E47" w:rsidRPr="00E3520D">
              <w:rPr>
                <w:rFonts w:cstheme="minorHAnsi"/>
                <w:i/>
                <w:iCs/>
              </w:rPr>
              <w:t>CI</w:t>
            </w:r>
            <w:r w:rsidR="00756E47">
              <w:rPr>
                <w:rFonts w:cstheme="minorHAnsi"/>
              </w:rPr>
              <w:t xml:space="preserve"> option to operate within the context of continuous integration. This option suppresses launching of all reports upon completion. It also returns a result object that captures the </w:t>
            </w:r>
            <w:r w:rsidR="00ED52C8">
              <w:rPr>
                <w:rFonts w:cstheme="minorHAnsi"/>
              </w:rPr>
              <w:t>operational</w:t>
            </w:r>
            <w:r w:rsidR="00756E47">
              <w:rPr>
                <w:rFonts w:cstheme="minorHAnsi"/>
              </w:rPr>
              <w:t xml:space="preserve"> outcome.</w:t>
            </w:r>
          </w:p>
          <w:p w14:paraId="18CF4BA6" w14:textId="77777777" w:rsidR="00485A96" w:rsidRDefault="00485A96" w:rsidP="0046416D">
            <w:pPr>
              <w:autoSpaceDE w:val="0"/>
              <w:autoSpaceDN w:val="0"/>
              <w:spacing w:before="120"/>
              <w:rPr>
                <w:rFonts w:cstheme="minorHAnsi"/>
              </w:rPr>
            </w:pPr>
            <w:r>
              <w:rPr>
                <w:rFonts w:cstheme="minorHAnsi"/>
              </w:rPr>
              <w:t>This utility creates the following:</w:t>
            </w:r>
          </w:p>
          <w:p w14:paraId="6395D853" w14:textId="40405D2B" w:rsidR="00485A96" w:rsidRDefault="00485A96" w:rsidP="0046416D">
            <w:pPr>
              <w:pStyle w:val="ListParagraph"/>
              <w:autoSpaceDE w:val="0"/>
              <w:autoSpaceDN w:val="0"/>
              <w:ind w:left="273"/>
              <w:contextualSpacing w:val="0"/>
              <w:rPr>
                <w:rFonts w:cstheme="minorHAnsi"/>
              </w:rPr>
            </w:pPr>
            <w:r>
              <w:rPr>
                <w:rFonts w:cstheme="minorHAnsi"/>
              </w:rPr>
              <w:t>A</w:t>
            </w:r>
            <w:r w:rsidRPr="005550C5">
              <w:rPr>
                <w:rFonts w:cstheme="minorHAnsi"/>
              </w:rPr>
              <w:t xml:space="preserve"> report named after the model with</w:t>
            </w:r>
            <w:r>
              <w:rPr>
                <w:rFonts w:cstheme="minorHAnsi"/>
              </w:rPr>
              <w:t xml:space="preserve"> a postfix of </w:t>
            </w:r>
            <w:r w:rsidRPr="005550C5">
              <w:rPr>
                <w:rFonts w:cstheme="minorHAnsi"/>
                <w:i/>
              </w:rPr>
              <w:t>_</w:t>
            </w:r>
            <w:r w:rsidR="006A03A0">
              <w:rPr>
                <w:rFonts w:cstheme="minorHAnsi"/>
                <w:i/>
              </w:rPr>
              <w:t>Code_Standards</w:t>
            </w:r>
            <w:r w:rsidRPr="006E5A85">
              <w:rPr>
                <w:rFonts w:cstheme="minorHAnsi"/>
                <w:i/>
              </w:rPr>
              <w:t>_Report</w:t>
            </w:r>
            <w:r w:rsidRPr="005550C5">
              <w:rPr>
                <w:rFonts w:cstheme="minorHAnsi"/>
              </w:rPr>
              <w:t xml:space="preserve"> under </w:t>
            </w:r>
            <w:r w:rsidR="00C4048E">
              <w:rPr>
                <w:rFonts w:cstheme="minorHAnsi"/>
                <w:i/>
              </w:rPr>
              <w:t>ISO_05_Code</w:t>
            </w:r>
            <w:r>
              <w:rPr>
                <w:rFonts w:cstheme="minorHAnsi"/>
                <w:i/>
              </w:rPr>
              <w:br/>
            </w:r>
            <w:r w:rsidRPr="005550C5">
              <w:rPr>
                <w:rFonts w:cstheme="minorHAnsi"/>
                <w:i/>
              </w:rPr>
              <w:t>\</w:t>
            </w:r>
            <w:r>
              <w:rPr>
                <w:rFonts w:cstheme="minorHAnsi"/>
                <w:i/>
              </w:rPr>
              <w:t>verification_results</w:t>
            </w:r>
            <w:r w:rsidRPr="005550C5">
              <w:rPr>
                <w:rFonts w:cstheme="minorHAnsi"/>
                <w:i/>
              </w:rPr>
              <w:t>\</w:t>
            </w:r>
            <w:r w:rsidRPr="006E5A85">
              <w:rPr>
                <w:rFonts w:cstheme="minorHAnsi"/>
                <w:i/>
              </w:rPr>
              <w:t>code_standard_checks</w:t>
            </w:r>
            <w:r>
              <w:rPr>
                <w:rFonts w:cstheme="minorHAnsi"/>
                <w:i/>
              </w:rPr>
              <w:t>\MODEL</w:t>
            </w:r>
          </w:p>
          <w:p w14:paraId="0698CAC3" w14:textId="77777777" w:rsidR="00485A96" w:rsidRDefault="00485A96" w:rsidP="0046416D">
            <w:pPr>
              <w:autoSpaceDE w:val="0"/>
              <w:autoSpaceDN w:val="0"/>
              <w:spacing w:before="120"/>
              <w:rPr>
                <w:rFonts w:cstheme="minorHAnsi"/>
              </w:rPr>
            </w:pPr>
            <w:r>
              <w:rPr>
                <w:rFonts w:cstheme="minorHAnsi"/>
              </w:rPr>
              <w:t>This utility depends on the following:</w:t>
            </w:r>
          </w:p>
          <w:p w14:paraId="2EA74FD1" w14:textId="77777777" w:rsidR="00485A96" w:rsidRPr="00EC726C" w:rsidRDefault="00485A96" w:rsidP="0046416D">
            <w:pPr>
              <w:pStyle w:val="ListParagraph"/>
              <w:numPr>
                <w:ilvl w:val="0"/>
                <w:numId w:val="17"/>
              </w:numPr>
              <w:autoSpaceDE w:val="0"/>
              <w:autoSpaceDN w:val="0"/>
              <w:ind w:left="273" w:hanging="187"/>
              <w:contextualSpacing w:val="0"/>
              <w:rPr>
                <w:rFonts w:cstheme="minorHAnsi"/>
                <w:iCs/>
              </w:rPr>
            </w:pPr>
            <w:r w:rsidRPr="00C671FC">
              <w:rPr>
                <w:rFonts w:cstheme="minorHAnsi"/>
                <w:i/>
              </w:rPr>
              <w:t>open_</w:t>
            </w:r>
            <w:r>
              <w:rPr>
                <w:rFonts w:cstheme="minorHAnsi"/>
                <w:i/>
              </w:rPr>
              <w:t>MODEL</w:t>
            </w:r>
          </w:p>
          <w:p w14:paraId="63ADC882" w14:textId="72B6202C" w:rsidR="00485A96" w:rsidRPr="00EC726C" w:rsidRDefault="00485A96" w:rsidP="0046416D">
            <w:pPr>
              <w:pStyle w:val="ListParagraph"/>
              <w:numPr>
                <w:ilvl w:val="0"/>
                <w:numId w:val="17"/>
              </w:numPr>
              <w:autoSpaceDE w:val="0"/>
              <w:autoSpaceDN w:val="0"/>
              <w:ind w:left="273" w:hanging="187"/>
              <w:contextualSpacing w:val="0"/>
              <w:rPr>
                <w:rFonts w:cstheme="minorHAnsi"/>
                <w:iCs/>
              </w:rPr>
            </w:pPr>
            <w:r w:rsidRPr="006E5A85">
              <w:rPr>
                <w:rFonts w:cstheme="minorHAnsi"/>
              </w:rPr>
              <w:t xml:space="preserve">Code under </w:t>
            </w:r>
            <w:proofErr w:type="spellStart"/>
            <w:r w:rsidRPr="006E5A85">
              <w:rPr>
                <w:rFonts w:cstheme="minorHAnsi"/>
                <w:i/>
              </w:rPr>
              <w:t>MODEL_ert_rtw</w:t>
            </w:r>
            <w:proofErr w:type="spellEnd"/>
            <w:r w:rsidRPr="006E5A85">
              <w:rPr>
                <w:rFonts w:cstheme="minorHAnsi"/>
              </w:rPr>
              <w:t xml:space="preserve"> or </w:t>
            </w:r>
            <w:proofErr w:type="spellStart"/>
            <w:r w:rsidRPr="006E5A85">
              <w:rPr>
                <w:rFonts w:cstheme="minorHAnsi"/>
                <w:i/>
              </w:rPr>
              <w:t>slprj</w:t>
            </w:r>
            <w:proofErr w:type="spellEnd"/>
            <w:r w:rsidRPr="006E5A85">
              <w:rPr>
                <w:rFonts w:cstheme="minorHAnsi"/>
                <w:i/>
              </w:rPr>
              <w:t>\</w:t>
            </w:r>
            <w:proofErr w:type="spellStart"/>
            <w:r w:rsidRPr="006E5A85">
              <w:rPr>
                <w:rFonts w:cstheme="minorHAnsi"/>
                <w:i/>
              </w:rPr>
              <w:t>ert</w:t>
            </w:r>
            <w:proofErr w:type="spellEnd"/>
            <w:r w:rsidRPr="006E5A85">
              <w:rPr>
                <w:rFonts w:cstheme="minorHAnsi"/>
                <w:i/>
              </w:rPr>
              <w:t>\MODEL</w:t>
            </w:r>
            <w:r w:rsidRPr="006E5A85">
              <w:rPr>
                <w:rFonts w:cstheme="minorHAnsi"/>
              </w:rPr>
              <w:t xml:space="preserve"> in </w:t>
            </w:r>
            <w:r w:rsidR="00C4048E">
              <w:rPr>
                <w:rFonts w:cstheme="minorHAnsi"/>
                <w:i/>
              </w:rPr>
              <w:t>ISO_05_Code</w:t>
            </w:r>
            <w:r w:rsidRPr="006E5A85">
              <w:rPr>
                <w:rFonts w:cstheme="minorHAnsi"/>
                <w:i/>
              </w:rPr>
              <w:t>\specification</w:t>
            </w:r>
          </w:p>
        </w:tc>
      </w:tr>
      <w:tr w:rsidR="00485A96" w14:paraId="70E0BB32" w14:textId="77777777" w:rsidTr="00525B4E">
        <w:trPr>
          <w:trHeight w:val="27"/>
        </w:trPr>
        <w:tc>
          <w:tcPr>
            <w:tcW w:w="2880" w:type="dxa"/>
            <w:tcMar>
              <w:top w:w="43" w:type="dxa"/>
              <w:left w:w="86" w:type="dxa"/>
              <w:bottom w:w="86" w:type="dxa"/>
              <w:right w:w="86" w:type="dxa"/>
            </w:tcMar>
          </w:tcPr>
          <w:p w14:paraId="0F5A4F3E" w14:textId="77777777" w:rsidR="00485A96" w:rsidRPr="00A81898" w:rsidRDefault="00485A96" w:rsidP="0046416D">
            <w:pPr>
              <w:rPr>
                <w:rFonts w:cstheme="minorHAnsi"/>
                <w:iCs/>
              </w:rPr>
            </w:pPr>
            <w:r w:rsidRPr="00C95477">
              <w:rPr>
                <w:rFonts w:cstheme="minorHAnsi"/>
                <w:i/>
              </w:rPr>
              <w:t>checkModelStds</w:t>
            </w:r>
          </w:p>
        </w:tc>
        <w:tc>
          <w:tcPr>
            <w:tcW w:w="6120" w:type="dxa"/>
            <w:tcMar>
              <w:top w:w="43" w:type="dxa"/>
              <w:left w:w="86" w:type="dxa"/>
              <w:bottom w:w="86" w:type="dxa"/>
              <w:right w:w="86" w:type="dxa"/>
            </w:tcMar>
          </w:tcPr>
          <w:p w14:paraId="169EA936" w14:textId="77777777" w:rsidR="00485A96" w:rsidRPr="006C69D5" w:rsidRDefault="00485A96" w:rsidP="0046416D">
            <w:pPr>
              <w:autoSpaceDE w:val="0"/>
              <w:autoSpaceDN w:val="0"/>
              <w:rPr>
                <w:rFonts w:cstheme="minorHAnsi"/>
              </w:rPr>
            </w:pPr>
            <w:r w:rsidRPr="006C69D5">
              <w:rPr>
                <w:rFonts w:cstheme="minorHAnsi"/>
              </w:rPr>
              <w:t xml:space="preserve">Check the model against </w:t>
            </w:r>
            <w:r>
              <w:rPr>
                <w:rFonts w:cstheme="minorHAnsi"/>
              </w:rPr>
              <w:t xml:space="preserve">software </w:t>
            </w:r>
            <w:r w:rsidRPr="006C69D5">
              <w:rPr>
                <w:rFonts w:cstheme="minorHAnsi"/>
              </w:rPr>
              <w:t>model standards, and then generate the Model</w:t>
            </w:r>
            <w:r>
              <w:rPr>
                <w:rFonts w:cstheme="minorHAnsi"/>
              </w:rPr>
              <w:t xml:space="preserve"> </w:t>
            </w:r>
            <w:r w:rsidRPr="006C69D5">
              <w:rPr>
                <w:rFonts w:cstheme="minorHAnsi"/>
              </w:rPr>
              <w:t>Advisor report.</w:t>
            </w:r>
          </w:p>
          <w:p w14:paraId="5FCE2C1F" w14:textId="77777777" w:rsidR="00485A96" w:rsidRPr="006C69D5" w:rsidRDefault="00485A96" w:rsidP="0046416D">
            <w:pPr>
              <w:autoSpaceDE w:val="0"/>
              <w:autoSpaceDN w:val="0"/>
              <w:spacing w:before="120"/>
              <w:rPr>
                <w:rFonts w:cstheme="minorHAnsi"/>
              </w:rPr>
            </w:pPr>
            <w:r w:rsidRPr="006C69D5">
              <w:rPr>
                <w:rFonts w:cstheme="minorHAnsi"/>
              </w:rPr>
              <w:t>Syntax:</w:t>
            </w:r>
          </w:p>
          <w:p w14:paraId="037F8140" w14:textId="77777777" w:rsidR="00485A96" w:rsidRPr="00A81898" w:rsidRDefault="00485A96" w:rsidP="0046416D">
            <w:pPr>
              <w:pStyle w:val="ListParagraph"/>
              <w:numPr>
                <w:ilvl w:val="0"/>
                <w:numId w:val="18"/>
              </w:numPr>
              <w:autoSpaceDE w:val="0"/>
              <w:autoSpaceDN w:val="0"/>
              <w:ind w:left="273" w:hanging="187"/>
              <w:contextualSpacing w:val="0"/>
              <w:rPr>
                <w:rFonts w:cstheme="minorHAnsi"/>
                <w:iCs/>
              </w:rPr>
            </w:pPr>
            <w:r>
              <w:rPr>
                <w:rFonts w:cstheme="minorHAnsi"/>
                <w:i/>
              </w:rPr>
              <w:t>checkModel</w:t>
            </w:r>
            <w:r w:rsidRPr="00C95477">
              <w:rPr>
                <w:rFonts w:cstheme="minorHAnsi"/>
                <w:i/>
              </w:rPr>
              <w:t>Stds</w:t>
            </w:r>
            <w:r w:rsidRPr="00C4576F">
              <w:rPr>
                <w:rFonts w:cstheme="minorHAnsi"/>
                <w:i/>
              </w:rPr>
              <w:t>(</w:t>
            </w:r>
            <w:r w:rsidRPr="00C4576F">
              <w:rPr>
                <w:rFonts w:cstheme="minorHAnsi"/>
                <w:i/>
                <w:color w:val="A020F0"/>
              </w:rPr>
              <w:t>'MODEL'</w:t>
            </w:r>
            <w:r w:rsidRPr="00C4576F">
              <w:rPr>
                <w:rFonts w:cstheme="minorHAnsi"/>
                <w:i/>
              </w:rPr>
              <w:t>)</w:t>
            </w:r>
          </w:p>
          <w:p w14:paraId="4D8E1B83" w14:textId="77777777" w:rsidR="00485A96" w:rsidRPr="006A16C4" w:rsidRDefault="00485A96" w:rsidP="0046416D">
            <w:pPr>
              <w:pStyle w:val="ListParagraph"/>
              <w:numPr>
                <w:ilvl w:val="0"/>
                <w:numId w:val="18"/>
              </w:numPr>
              <w:autoSpaceDE w:val="0"/>
              <w:autoSpaceDN w:val="0"/>
              <w:ind w:left="273" w:hanging="187"/>
              <w:contextualSpacing w:val="0"/>
              <w:rPr>
                <w:rFonts w:cstheme="minorHAnsi"/>
                <w:iCs/>
              </w:rPr>
            </w:pPr>
            <w:proofErr w:type="gramStart"/>
            <w:r w:rsidRPr="00C95477">
              <w:rPr>
                <w:rFonts w:cstheme="minorHAnsi"/>
                <w:i/>
              </w:rPr>
              <w:t>check</w:t>
            </w:r>
            <w:r>
              <w:rPr>
                <w:rFonts w:cstheme="minorHAnsi"/>
                <w:i/>
              </w:rPr>
              <w:t>Model</w:t>
            </w:r>
            <w:r w:rsidRPr="00C95477">
              <w:rPr>
                <w:rFonts w:cstheme="minorHAnsi"/>
                <w:i/>
              </w:rPr>
              <w:t>Stds</w:t>
            </w:r>
            <w:r w:rsidRPr="00A02577">
              <w:rPr>
                <w:rFonts w:cstheme="minorHAnsi"/>
                <w:i/>
              </w:rPr>
              <w:t>(</w:t>
            </w:r>
            <w:proofErr w:type="gramEnd"/>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 xml:space="preserve">, </w:t>
            </w:r>
            <w:r w:rsidRPr="00A02577">
              <w:rPr>
                <w:rFonts w:cstheme="minorHAnsi"/>
                <w:i/>
                <w:color w:val="A020F0"/>
              </w:rPr>
              <w:t>'TreatAs</w:t>
            </w:r>
            <w:r w:rsidR="001C576C">
              <w:rPr>
                <w:rFonts w:cstheme="minorHAnsi"/>
                <w:i/>
                <w:color w:val="A020F0"/>
              </w:rPr>
              <w:t>Top</w:t>
            </w:r>
            <w:r w:rsidRPr="00A02577">
              <w:rPr>
                <w:rFonts w:cstheme="minorHAnsi"/>
                <w:i/>
                <w:color w:val="A020F0"/>
              </w:rPr>
              <w:t>Mdl'</w:t>
            </w:r>
            <w:r w:rsidRPr="00A02577">
              <w:rPr>
                <w:rFonts w:cstheme="minorHAnsi"/>
                <w:i/>
              </w:rPr>
              <w:t>)</w:t>
            </w:r>
          </w:p>
          <w:p w14:paraId="5FC25152" w14:textId="77777777" w:rsidR="006A16C4" w:rsidRPr="006A16C4" w:rsidRDefault="006A16C4" w:rsidP="0046416D">
            <w:pPr>
              <w:pStyle w:val="ListParagraph"/>
              <w:numPr>
                <w:ilvl w:val="0"/>
                <w:numId w:val="18"/>
              </w:numPr>
              <w:autoSpaceDE w:val="0"/>
              <w:autoSpaceDN w:val="0"/>
              <w:ind w:left="273" w:hanging="187"/>
              <w:contextualSpacing w:val="0"/>
              <w:rPr>
                <w:rFonts w:cstheme="minorHAnsi"/>
                <w:iCs/>
              </w:rPr>
            </w:pPr>
            <w:proofErr w:type="gramStart"/>
            <w:r w:rsidRPr="00C95477">
              <w:rPr>
                <w:rFonts w:cstheme="minorHAnsi"/>
                <w:i/>
              </w:rPr>
              <w:t>check</w:t>
            </w:r>
            <w:r>
              <w:rPr>
                <w:rFonts w:cstheme="minorHAnsi"/>
                <w:i/>
              </w:rPr>
              <w:t>Model</w:t>
            </w:r>
            <w:r w:rsidRPr="00C95477">
              <w:rPr>
                <w:rFonts w:cstheme="minorHAnsi"/>
                <w:i/>
              </w:rPr>
              <w:t>Stds</w:t>
            </w:r>
            <w:r w:rsidRPr="00A02577">
              <w:rPr>
                <w:rFonts w:cstheme="minorHAnsi"/>
                <w:i/>
              </w:rPr>
              <w:t>(</w:t>
            </w:r>
            <w:proofErr w:type="gramEnd"/>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w:t>
            </w:r>
            <w:r>
              <w:rPr>
                <w:rFonts w:cstheme="minorHAnsi"/>
                <w:i/>
              </w:rPr>
              <w:t xml:space="preserve"> [],</w:t>
            </w:r>
            <w:r w:rsidRPr="00A02577">
              <w:rPr>
                <w:rFonts w:cstheme="minorHAnsi"/>
                <w:i/>
              </w:rPr>
              <w:t xml:space="preserve"> </w:t>
            </w:r>
            <w:r w:rsidRPr="00A02577">
              <w:rPr>
                <w:rFonts w:cstheme="minorHAnsi"/>
                <w:i/>
                <w:color w:val="A020F0"/>
              </w:rPr>
              <w:t>'</w:t>
            </w:r>
            <w:r>
              <w:rPr>
                <w:rFonts w:cstheme="minorHAnsi"/>
                <w:i/>
                <w:color w:val="A020F0"/>
              </w:rPr>
              <w:t>CI</w:t>
            </w:r>
            <w:r w:rsidRPr="00A02577">
              <w:rPr>
                <w:rFonts w:cstheme="minorHAnsi"/>
                <w:i/>
                <w:color w:val="A020F0"/>
              </w:rPr>
              <w:t>'</w:t>
            </w:r>
            <w:r w:rsidRPr="00A02577">
              <w:rPr>
                <w:rFonts w:cstheme="minorHAnsi"/>
                <w:i/>
              </w:rPr>
              <w:t>)</w:t>
            </w:r>
          </w:p>
          <w:p w14:paraId="3CB6A3BC" w14:textId="77777777" w:rsidR="00485A96" w:rsidRPr="00A81898" w:rsidRDefault="00485A96" w:rsidP="0046416D">
            <w:pPr>
              <w:autoSpaceDE w:val="0"/>
              <w:autoSpaceDN w:val="0"/>
              <w:rPr>
                <w:rFonts w:cstheme="minorHAnsi"/>
              </w:rPr>
            </w:pPr>
            <w:r w:rsidRPr="007A48D0">
              <w:rPr>
                <w:rFonts w:cstheme="minorHAnsi"/>
              </w:rPr>
              <w:t xml:space="preserve">Use </w:t>
            </w:r>
            <w:r w:rsidR="001C576C" w:rsidRPr="007A48D0">
              <w:rPr>
                <w:rFonts w:cstheme="minorHAnsi"/>
              </w:rPr>
              <w:t xml:space="preserve">the </w:t>
            </w:r>
            <w:r w:rsidR="001C576C" w:rsidRPr="007A48D0">
              <w:rPr>
                <w:rFonts w:cstheme="minorHAnsi"/>
                <w:i/>
              </w:rPr>
              <w:t>TreatAs</w:t>
            </w:r>
            <w:r w:rsidR="001C576C">
              <w:rPr>
                <w:rFonts w:cstheme="minorHAnsi"/>
                <w:i/>
              </w:rPr>
              <w:t>TopMdl</w:t>
            </w:r>
            <w:r w:rsidR="001C576C" w:rsidRPr="007A48D0">
              <w:rPr>
                <w:rFonts w:cstheme="minorHAnsi"/>
              </w:rPr>
              <w:t xml:space="preserve"> option to handle the model as a </w:t>
            </w:r>
            <w:r w:rsidR="001C576C">
              <w:rPr>
                <w:rFonts w:cstheme="minorHAnsi"/>
              </w:rPr>
              <w:t xml:space="preserve">top-level </w:t>
            </w:r>
            <w:r w:rsidR="001C576C" w:rsidRPr="007A48D0">
              <w:rPr>
                <w:rFonts w:cstheme="minorHAnsi"/>
              </w:rPr>
              <w:t xml:space="preserve">model, </w:t>
            </w:r>
            <w:r w:rsidR="001C576C" w:rsidRPr="00F44297">
              <w:rPr>
                <w:rFonts w:cstheme="minorHAnsi"/>
              </w:rPr>
              <w:t xml:space="preserve">otherwise it is regarded as a </w:t>
            </w:r>
            <w:r w:rsidR="001C576C">
              <w:rPr>
                <w:rFonts w:cstheme="minorHAnsi"/>
              </w:rPr>
              <w:t>referenced</w:t>
            </w:r>
            <w:r w:rsidR="001C576C" w:rsidRPr="00F44297">
              <w:rPr>
                <w:rFonts w:cstheme="minorHAnsi"/>
              </w:rPr>
              <w:t xml:space="preserve"> model.</w:t>
            </w:r>
            <w:r w:rsidR="00756E47">
              <w:rPr>
                <w:rFonts w:cstheme="minorHAnsi"/>
              </w:rPr>
              <w:t xml:space="preserve"> Use the </w:t>
            </w:r>
            <w:r w:rsidR="00756E47" w:rsidRPr="00E3520D">
              <w:rPr>
                <w:rFonts w:cstheme="minorHAnsi"/>
                <w:i/>
                <w:iCs/>
              </w:rPr>
              <w:t>CI</w:t>
            </w:r>
            <w:r w:rsidR="00756E47">
              <w:rPr>
                <w:rFonts w:cstheme="minorHAnsi"/>
              </w:rPr>
              <w:t xml:space="preserve"> option to operate within the context of continuous integration. This option suppresses launching of all reports upon completion. It also returns a result object that captures the </w:t>
            </w:r>
            <w:r w:rsidR="00ED52C8">
              <w:rPr>
                <w:rFonts w:cstheme="minorHAnsi"/>
              </w:rPr>
              <w:t>operational</w:t>
            </w:r>
            <w:r w:rsidR="00756E47">
              <w:rPr>
                <w:rFonts w:cstheme="minorHAnsi"/>
              </w:rPr>
              <w:t xml:space="preserve"> outcome.</w:t>
            </w:r>
          </w:p>
          <w:p w14:paraId="45B4412F" w14:textId="77777777" w:rsidR="00485A96" w:rsidRDefault="00485A96" w:rsidP="0046416D">
            <w:pPr>
              <w:autoSpaceDE w:val="0"/>
              <w:autoSpaceDN w:val="0"/>
              <w:spacing w:before="120"/>
              <w:rPr>
                <w:rFonts w:cstheme="minorHAnsi"/>
              </w:rPr>
            </w:pPr>
            <w:r>
              <w:rPr>
                <w:rFonts w:cstheme="minorHAnsi"/>
              </w:rPr>
              <w:t>This utility creates the following:</w:t>
            </w:r>
          </w:p>
          <w:p w14:paraId="2F357268" w14:textId="609DAC4A" w:rsidR="00485A96" w:rsidRDefault="00485A96" w:rsidP="0046416D">
            <w:pPr>
              <w:pStyle w:val="ListParagraph"/>
              <w:autoSpaceDE w:val="0"/>
              <w:autoSpaceDN w:val="0"/>
              <w:ind w:left="273"/>
              <w:contextualSpacing w:val="0"/>
              <w:rPr>
                <w:rFonts w:cstheme="minorHAnsi"/>
              </w:rPr>
            </w:pPr>
            <w:r>
              <w:rPr>
                <w:rFonts w:cstheme="minorHAnsi"/>
              </w:rPr>
              <w:t>A</w:t>
            </w:r>
            <w:r w:rsidRPr="005550C5">
              <w:rPr>
                <w:rFonts w:cstheme="minorHAnsi"/>
              </w:rPr>
              <w:t xml:space="preserve"> report named after the model with</w:t>
            </w:r>
            <w:r>
              <w:rPr>
                <w:rFonts w:cstheme="minorHAnsi"/>
              </w:rPr>
              <w:t xml:space="preserve"> a postfix of </w:t>
            </w:r>
            <w:r w:rsidRPr="005550C5">
              <w:rPr>
                <w:rFonts w:cstheme="minorHAnsi"/>
                <w:i/>
              </w:rPr>
              <w:t>_</w:t>
            </w:r>
            <w:r w:rsidR="0045607F">
              <w:rPr>
                <w:rFonts w:cstheme="minorHAnsi"/>
                <w:i/>
              </w:rPr>
              <w:t>Model_Advisor</w:t>
            </w:r>
            <w:r w:rsidRPr="006E5A85">
              <w:rPr>
                <w:rFonts w:cstheme="minorHAnsi"/>
                <w:i/>
              </w:rPr>
              <w:t>_Report</w:t>
            </w:r>
            <w:r w:rsidRPr="005550C5">
              <w:rPr>
                <w:rFonts w:cstheme="minorHAnsi"/>
              </w:rPr>
              <w:t xml:space="preserve"> under </w:t>
            </w:r>
            <w:r w:rsidR="00C4048E">
              <w:rPr>
                <w:rFonts w:cstheme="minorHAnsi"/>
                <w:i/>
              </w:rPr>
              <w:t>ISO_04_Design</w:t>
            </w:r>
            <w:r>
              <w:rPr>
                <w:rFonts w:cstheme="minorHAnsi"/>
                <w:i/>
              </w:rPr>
              <w:t>\MODEL</w:t>
            </w:r>
            <w:r>
              <w:rPr>
                <w:rFonts w:cstheme="minorHAnsi"/>
                <w:i/>
              </w:rPr>
              <w:br/>
              <w:t>\verification_results\design_standard_checks</w:t>
            </w:r>
          </w:p>
          <w:p w14:paraId="3072BA74" w14:textId="77777777" w:rsidR="00485A96" w:rsidRDefault="00485A96" w:rsidP="0046416D">
            <w:pPr>
              <w:autoSpaceDE w:val="0"/>
              <w:autoSpaceDN w:val="0"/>
              <w:spacing w:before="120"/>
              <w:rPr>
                <w:rFonts w:cstheme="minorHAnsi"/>
              </w:rPr>
            </w:pPr>
            <w:r>
              <w:rPr>
                <w:rFonts w:cstheme="minorHAnsi"/>
              </w:rPr>
              <w:t>This utility depends on the following:</w:t>
            </w:r>
          </w:p>
          <w:p w14:paraId="3C67B03C" w14:textId="77777777" w:rsidR="00485A96" w:rsidRPr="00A81898" w:rsidRDefault="00485A96" w:rsidP="0046416D">
            <w:pPr>
              <w:pStyle w:val="ListParagraph"/>
              <w:autoSpaceDE w:val="0"/>
              <w:autoSpaceDN w:val="0"/>
              <w:ind w:left="273"/>
              <w:contextualSpacing w:val="0"/>
              <w:rPr>
                <w:rFonts w:cstheme="minorHAnsi"/>
                <w:iCs/>
              </w:rPr>
            </w:pPr>
            <w:r w:rsidRPr="00C671FC">
              <w:rPr>
                <w:rFonts w:cstheme="minorHAnsi"/>
                <w:i/>
              </w:rPr>
              <w:t>open_</w:t>
            </w:r>
            <w:r>
              <w:rPr>
                <w:rFonts w:cstheme="minorHAnsi"/>
                <w:i/>
              </w:rPr>
              <w:t>MODEL</w:t>
            </w:r>
          </w:p>
        </w:tc>
      </w:tr>
      <w:tr w:rsidR="00485A96" w14:paraId="694E6537" w14:textId="77777777" w:rsidTr="00525B4E">
        <w:trPr>
          <w:trHeight w:val="27"/>
        </w:trPr>
        <w:tc>
          <w:tcPr>
            <w:tcW w:w="2880" w:type="dxa"/>
            <w:tcMar>
              <w:top w:w="43" w:type="dxa"/>
              <w:left w:w="86" w:type="dxa"/>
              <w:bottom w:w="86" w:type="dxa"/>
              <w:right w:w="86" w:type="dxa"/>
            </w:tcMar>
          </w:tcPr>
          <w:p w14:paraId="787A5F5A" w14:textId="77777777" w:rsidR="00485A96" w:rsidRPr="00A81898" w:rsidRDefault="00485A96" w:rsidP="0046416D">
            <w:pPr>
              <w:rPr>
                <w:rFonts w:cstheme="minorHAnsi"/>
                <w:iCs/>
              </w:rPr>
            </w:pPr>
            <w:proofErr w:type="spellStart"/>
            <w:r w:rsidRPr="00C95477">
              <w:rPr>
                <w:rFonts w:cstheme="minorHAnsi"/>
                <w:i/>
              </w:rPr>
              <w:t>computeCodeMetrics</w:t>
            </w:r>
            <w:proofErr w:type="spellEnd"/>
          </w:p>
        </w:tc>
        <w:tc>
          <w:tcPr>
            <w:tcW w:w="6120" w:type="dxa"/>
            <w:tcMar>
              <w:top w:w="43" w:type="dxa"/>
              <w:left w:w="86" w:type="dxa"/>
              <w:bottom w:w="86" w:type="dxa"/>
              <w:right w:w="86" w:type="dxa"/>
            </w:tcMar>
          </w:tcPr>
          <w:p w14:paraId="09A8F902" w14:textId="77777777" w:rsidR="00485A96" w:rsidRPr="006E5A85" w:rsidRDefault="00485A96" w:rsidP="0046416D">
            <w:pPr>
              <w:autoSpaceDE w:val="0"/>
              <w:autoSpaceDN w:val="0"/>
              <w:rPr>
                <w:rFonts w:cstheme="minorHAnsi"/>
              </w:rPr>
            </w:pPr>
            <w:r w:rsidRPr="006E5A85">
              <w:rPr>
                <w:rFonts w:cstheme="minorHAnsi"/>
              </w:rPr>
              <w:t>Compute metrics for the generated code</w:t>
            </w:r>
            <w:r>
              <w:rPr>
                <w:rFonts w:cstheme="minorHAnsi"/>
              </w:rPr>
              <w:t xml:space="preserve"> of the model</w:t>
            </w:r>
            <w:r w:rsidRPr="006E5A85">
              <w:rPr>
                <w:rFonts w:cstheme="minorHAnsi"/>
              </w:rPr>
              <w:t>, and then generate the Bug Finder report.</w:t>
            </w:r>
          </w:p>
          <w:p w14:paraId="32657833" w14:textId="77777777" w:rsidR="00485A96" w:rsidRPr="00C4576F" w:rsidRDefault="00485A96" w:rsidP="0046416D">
            <w:pPr>
              <w:autoSpaceDE w:val="0"/>
              <w:autoSpaceDN w:val="0"/>
              <w:spacing w:before="120"/>
              <w:rPr>
                <w:rFonts w:cstheme="minorHAnsi"/>
              </w:rPr>
            </w:pPr>
            <w:r w:rsidRPr="00C4576F">
              <w:rPr>
                <w:rFonts w:cstheme="minorHAnsi"/>
              </w:rPr>
              <w:lastRenderedPageBreak/>
              <w:t>Syntax:</w:t>
            </w:r>
          </w:p>
          <w:p w14:paraId="79C11863" w14:textId="77777777" w:rsidR="00485A96" w:rsidRPr="00A81898" w:rsidRDefault="00485A96" w:rsidP="0046416D">
            <w:pPr>
              <w:pStyle w:val="ListParagraph"/>
              <w:numPr>
                <w:ilvl w:val="0"/>
                <w:numId w:val="18"/>
              </w:numPr>
              <w:autoSpaceDE w:val="0"/>
              <w:autoSpaceDN w:val="0"/>
              <w:ind w:left="273" w:hanging="187"/>
              <w:contextualSpacing w:val="0"/>
              <w:rPr>
                <w:rFonts w:cstheme="minorHAnsi"/>
                <w:iCs/>
              </w:rPr>
            </w:pPr>
            <w:proofErr w:type="spellStart"/>
            <w:r w:rsidRPr="00C95477">
              <w:rPr>
                <w:rFonts w:cstheme="minorHAnsi"/>
                <w:i/>
              </w:rPr>
              <w:t>computeCodeMetrics</w:t>
            </w:r>
            <w:proofErr w:type="spellEnd"/>
            <w:r w:rsidRPr="00C4576F">
              <w:rPr>
                <w:rFonts w:cstheme="minorHAnsi"/>
                <w:i/>
              </w:rPr>
              <w:t>(</w:t>
            </w:r>
            <w:r w:rsidRPr="00C4576F">
              <w:rPr>
                <w:rFonts w:cstheme="minorHAnsi"/>
                <w:i/>
                <w:color w:val="A020F0"/>
              </w:rPr>
              <w:t>'MODEL'</w:t>
            </w:r>
            <w:r w:rsidRPr="00C4576F">
              <w:rPr>
                <w:rFonts w:cstheme="minorHAnsi"/>
                <w:i/>
              </w:rPr>
              <w:t>)</w:t>
            </w:r>
          </w:p>
          <w:p w14:paraId="7FD18253" w14:textId="77777777" w:rsidR="00485A96" w:rsidRPr="00A81898" w:rsidRDefault="00485A96"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C95477">
              <w:rPr>
                <w:rFonts w:cstheme="minorHAnsi"/>
                <w:i/>
              </w:rPr>
              <w:t>computeCodeMetrics</w:t>
            </w:r>
            <w:proofErr w:type="spellEnd"/>
            <w:r w:rsidRPr="00A02577">
              <w:rPr>
                <w:rFonts w:cstheme="minorHAnsi"/>
                <w:i/>
              </w:rPr>
              <w:t>(</w:t>
            </w:r>
            <w:proofErr w:type="gramEnd"/>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 xml:space="preserve">, </w:t>
            </w:r>
            <w:r w:rsidRPr="00A02577">
              <w:rPr>
                <w:rFonts w:cstheme="minorHAnsi"/>
                <w:i/>
                <w:color w:val="A020F0"/>
              </w:rPr>
              <w:t>'</w:t>
            </w:r>
            <w:proofErr w:type="spellStart"/>
            <w:r w:rsidRPr="00A02577">
              <w:rPr>
                <w:rFonts w:cstheme="minorHAnsi"/>
                <w:i/>
                <w:color w:val="A020F0"/>
              </w:rPr>
              <w:t>TreatAs</w:t>
            </w:r>
            <w:r w:rsidR="00E31CBB">
              <w:rPr>
                <w:rFonts w:cstheme="minorHAnsi"/>
                <w:i/>
                <w:color w:val="A020F0"/>
              </w:rPr>
              <w:t>Top</w:t>
            </w:r>
            <w:r w:rsidRPr="00A02577">
              <w:rPr>
                <w:rFonts w:cstheme="minorHAnsi"/>
                <w:i/>
                <w:color w:val="A020F0"/>
              </w:rPr>
              <w:t>Mdl</w:t>
            </w:r>
            <w:proofErr w:type="spellEnd"/>
            <w:r w:rsidRPr="00A02577">
              <w:rPr>
                <w:rFonts w:cstheme="minorHAnsi"/>
                <w:i/>
                <w:color w:val="A020F0"/>
              </w:rPr>
              <w:t>'</w:t>
            </w:r>
            <w:r w:rsidRPr="00A02577">
              <w:rPr>
                <w:rFonts w:cstheme="minorHAnsi"/>
                <w:i/>
              </w:rPr>
              <w:t>)</w:t>
            </w:r>
          </w:p>
          <w:p w14:paraId="2381ADCE" w14:textId="77777777" w:rsidR="00485A96" w:rsidRPr="00A81898" w:rsidRDefault="00485A96" w:rsidP="0046416D">
            <w:pPr>
              <w:autoSpaceDE w:val="0"/>
              <w:autoSpaceDN w:val="0"/>
              <w:rPr>
                <w:rFonts w:cstheme="minorHAnsi"/>
              </w:rPr>
            </w:pPr>
            <w:r w:rsidRPr="007A48D0">
              <w:rPr>
                <w:rFonts w:cstheme="minorHAnsi"/>
              </w:rPr>
              <w:t xml:space="preserve">Use </w:t>
            </w:r>
            <w:r w:rsidR="00E31CBB" w:rsidRPr="007A48D0">
              <w:rPr>
                <w:rFonts w:cstheme="minorHAnsi"/>
              </w:rPr>
              <w:t xml:space="preserve">the </w:t>
            </w:r>
            <w:r w:rsidR="00E31CBB" w:rsidRPr="007A48D0">
              <w:rPr>
                <w:rFonts w:cstheme="minorHAnsi"/>
                <w:i/>
              </w:rPr>
              <w:t>TreatAs</w:t>
            </w:r>
            <w:r w:rsidR="00E31CBB">
              <w:rPr>
                <w:rFonts w:cstheme="minorHAnsi"/>
                <w:i/>
              </w:rPr>
              <w:t>TopMdl</w:t>
            </w:r>
            <w:r w:rsidR="00E31CBB" w:rsidRPr="007A48D0">
              <w:rPr>
                <w:rFonts w:cstheme="minorHAnsi"/>
              </w:rPr>
              <w:t xml:space="preserve"> option to handle the model as a </w:t>
            </w:r>
            <w:r w:rsidR="00E31CBB">
              <w:rPr>
                <w:rFonts w:cstheme="minorHAnsi"/>
              </w:rPr>
              <w:t xml:space="preserve">top-level </w:t>
            </w:r>
            <w:r w:rsidR="00E31CBB" w:rsidRPr="007A48D0">
              <w:rPr>
                <w:rFonts w:cstheme="minorHAnsi"/>
              </w:rPr>
              <w:t xml:space="preserve">model, </w:t>
            </w:r>
            <w:r w:rsidR="00E31CBB" w:rsidRPr="00F44297">
              <w:rPr>
                <w:rFonts w:cstheme="minorHAnsi"/>
              </w:rPr>
              <w:t xml:space="preserve">otherwise it is regarded as a </w:t>
            </w:r>
            <w:r w:rsidR="00E31CBB">
              <w:rPr>
                <w:rFonts w:cstheme="minorHAnsi"/>
              </w:rPr>
              <w:t>referenced</w:t>
            </w:r>
            <w:r w:rsidR="00E31CBB" w:rsidRPr="00F44297">
              <w:rPr>
                <w:rFonts w:cstheme="minorHAnsi"/>
              </w:rPr>
              <w:t xml:space="preserve"> model.</w:t>
            </w:r>
          </w:p>
          <w:p w14:paraId="40F570DB" w14:textId="77777777" w:rsidR="00485A96" w:rsidRDefault="00485A96" w:rsidP="0046416D">
            <w:pPr>
              <w:autoSpaceDE w:val="0"/>
              <w:autoSpaceDN w:val="0"/>
              <w:spacing w:before="120"/>
              <w:rPr>
                <w:rFonts w:cstheme="minorHAnsi"/>
              </w:rPr>
            </w:pPr>
            <w:r>
              <w:rPr>
                <w:rFonts w:cstheme="minorHAnsi"/>
              </w:rPr>
              <w:t>This utility creates the following:</w:t>
            </w:r>
          </w:p>
          <w:p w14:paraId="22F7642B" w14:textId="417DEE75" w:rsidR="00485A96" w:rsidRDefault="00485A96" w:rsidP="0046416D">
            <w:pPr>
              <w:pStyle w:val="ListParagraph"/>
              <w:autoSpaceDE w:val="0"/>
              <w:autoSpaceDN w:val="0"/>
              <w:ind w:left="273"/>
              <w:contextualSpacing w:val="0"/>
              <w:rPr>
                <w:rFonts w:cstheme="minorHAnsi"/>
              </w:rPr>
            </w:pPr>
            <w:r>
              <w:rPr>
                <w:rFonts w:cstheme="minorHAnsi"/>
              </w:rPr>
              <w:t>A</w:t>
            </w:r>
            <w:r w:rsidRPr="005550C5">
              <w:rPr>
                <w:rFonts w:cstheme="minorHAnsi"/>
              </w:rPr>
              <w:t xml:space="preserve"> report named after the model with</w:t>
            </w:r>
            <w:r>
              <w:rPr>
                <w:rFonts w:cstheme="minorHAnsi"/>
              </w:rPr>
              <w:t xml:space="preserve"> a postfix of </w:t>
            </w:r>
            <w:r w:rsidRPr="005550C5">
              <w:rPr>
                <w:rFonts w:cstheme="minorHAnsi"/>
                <w:i/>
              </w:rPr>
              <w:t>_</w:t>
            </w:r>
            <w:proofErr w:type="spellStart"/>
            <w:r>
              <w:rPr>
                <w:rFonts w:cstheme="minorHAnsi"/>
                <w:i/>
              </w:rPr>
              <w:t>Code_Metrics_Re</w:t>
            </w:r>
            <w:r w:rsidRPr="005550C5">
              <w:rPr>
                <w:rFonts w:cstheme="minorHAnsi"/>
                <w:i/>
              </w:rPr>
              <w:t>port</w:t>
            </w:r>
            <w:proofErr w:type="spellEnd"/>
            <w:r w:rsidRPr="005550C5">
              <w:rPr>
                <w:rFonts w:cstheme="minorHAnsi"/>
              </w:rPr>
              <w:t xml:space="preserve"> under </w:t>
            </w:r>
            <w:r w:rsidR="00C4048E">
              <w:rPr>
                <w:rFonts w:cstheme="minorHAnsi"/>
                <w:i/>
              </w:rPr>
              <w:t>ISO_05_Code</w:t>
            </w:r>
            <w:r w:rsidRPr="005550C5">
              <w:rPr>
                <w:rFonts w:cstheme="minorHAnsi"/>
                <w:i/>
              </w:rPr>
              <w:t>\</w:t>
            </w:r>
            <w:proofErr w:type="spellStart"/>
            <w:r>
              <w:rPr>
                <w:rFonts w:cstheme="minorHAnsi"/>
                <w:i/>
              </w:rPr>
              <w:t>verification_results</w:t>
            </w:r>
            <w:proofErr w:type="spellEnd"/>
            <w:r>
              <w:rPr>
                <w:rFonts w:cstheme="minorHAnsi"/>
                <w:i/>
              </w:rPr>
              <w:br/>
            </w:r>
            <w:r w:rsidRPr="005550C5">
              <w:rPr>
                <w:rFonts w:cstheme="minorHAnsi"/>
                <w:i/>
              </w:rPr>
              <w:t>\</w:t>
            </w:r>
            <w:proofErr w:type="spellStart"/>
            <w:r>
              <w:rPr>
                <w:rFonts w:cstheme="minorHAnsi"/>
                <w:i/>
              </w:rPr>
              <w:t>code_metrics</w:t>
            </w:r>
            <w:proofErr w:type="spellEnd"/>
            <w:r>
              <w:rPr>
                <w:rFonts w:cstheme="minorHAnsi"/>
                <w:i/>
              </w:rPr>
              <w:t>\MODEL</w:t>
            </w:r>
          </w:p>
          <w:p w14:paraId="07CA7A99" w14:textId="77777777" w:rsidR="00485A96" w:rsidRDefault="00485A96" w:rsidP="0046416D">
            <w:pPr>
              <w:autoSpaceDE w:val="0"/>
              <w:autoSpaceDN w:val="0"/>
              <w:spacing w:before="120"/>
              <w:rPr>
                <w:rFonts w:cstheme="minorHAnsi"/>
              </w:rPr>
            </w:pPr>
            <w:r>
              <w:rPr>
                <w:rFonts w:cstheme="minorHAnsi"/>
              </w:rPr>
              <w:t>This utility depends on the following:</w:t>
            </w:r>
          </w:p>
          <w:p w14:paraId="7DCE032A" w14:textId="77777777" w:rsidR="00485A96" w:rsidRPr="00A81898" w:rsidRDefault="00485A96" w:rsidP="0046416D">
            <w:pPr>
              <w:pStyle w:val="ListParagraph"/>
              <w:numPr>
                <w:ilvl w:val="0"/>
                <w:numId w:val="17"/>
              </w:numPr>
              <w:autoSpaceDE w:val="0"/>
              <w:autoSpaceDN w:val="0"/>
              <w:ind w:left="273" w:hanging="187"/>
              <w:contextualSpacing w:val="0"/>
              <w:rPr>
                <w:rFonts w:cstheme="minorHAnsi"/>
                <w:iCs/>
              </w:rPr>
            </w:pPr>
            <w:r w:rsidRPr="00C671FC">
              <w:rPr>
                <w:rFonts w:cstheme="minorHAnsi"/>
                <w:i/>
              </w:rPr>
              <w:t>open_</w:t>
            </w:r>
            <w:r>
              <w:rPr>
                <w:rFonts w:cstheme="minorHAnsi"/>
                <w:i/>
              </w:rPr>
              <w:t>MODEL</w:t>
            </w:r>
          </w:p>
          <w:p w14:paraId="635C5C50" w14:textId="6CA4AC64" w:rsidR="00485A96" w:rsidRPr="00A81898" w:rsidRDefault="00485A96" w:rsidP="0046416D">
            <w:pPr>
              <w:pStyle w:val="ListParagraph"/>
              <w:numPr>
                <w:ilvl w:val="0"/>
                <w:numId w:val="17"/>
              </w:numPr>
              <w:autoSpaceDE w:val="0"/>
              <w:autoSpaceDN w:val="0"/>
              <w:ind w:left="273" w:hanging="187"/>
              <w:contextualSpacing w:val="0"/>
              <w:rPr>
                <w:rFonts w:cstheme="minorHAnsi"/>
                <w:iCs/>
              </w:rPr>
            </w:pPr>
            <w:r w:rsidRPr="006E5A85">
              <w:rPr>
                <w:rFonts w:cstheme="minorHAnsi"/>
              </w:rPr>
              <w:t xml:space="preserve">Code under </w:t>
            </w:r>
            <w:proofErr w:type="spellStart"/>
            <w:r w:rsidRPr="006E5A85">
              <w:rPr>
                <w:rFonts w:cstheme="minorHAnsi"/>
                <w:i/>
              </w:rPr>
              <w:t>MODEL_ert_rtw</w:t>
            </w:r>
            <w:proofErr w:type="spellEnd"/>
            <w:r w:rsidRPr="006E5A85">
              <w:rPr>
                <w:rFonts w:cstheme="minorHAnsi"/>
              </w:rPr>
              <w:t xml:space="preserve"> or </w:t>
            </w:r>
            <w:proofErr w:type="spellStart"/>
            <w:r w:rsidRPr="006E5A85">
              <w:rPr>
                <w:rFonts w:cstheme="minorHAnsi"/>
                <w:i/>
              </w:rPr>
              <w:t>slprj</w:t>
            </w:r>
            <w:proofErr w:type="spellEnd"/>
            <w:r w:rsidRPr="006E5A85">
              <w:rPr>
                <w:rFonts w:cstheme="minorHAnsi"/>
                <w:i/>
              </w:rPr>
              <w:t>\</w:t>
            </w:r>
            <w:proofErr w:type="spellStart"/>
            <w:r w:rsidRPr="006E5A85">
              <w:rPr>
                <w:rFonts w:cstheme="minorHAnsi"/>
                <w:i/>
              </w:rPr>
              <w:t>ert</w:t>
            </w:r>
            <w:proofErr w:type="spellEnd"/>
            <w:r w:rsidRPr="006E5A85">
              <w:rPr>
                <w:rFonts w:cstheme="minorHAnsi"/>
                <w:i/>
              </w:rPr>
              <w:t>\MODEL</w:t>
            </w:r>
            <w:r w:rsidRPr="006E5A85">
              <w:rPr>
                <w:rFonts w:cstheme="minorHAnsi"/>
              </w:rPr>
              <w:t xml:space="preserve"> in </w:t>
            </w:r>
            <w:r w:rsidR="00C4048E">
              <w:rPr>
                <w:rFonts w:cstheme="minorHAnsi"/>
                <w:i/>
              </w:rPr>
              <w:t>ISO_05_Code</w:t>
            </w:r>
            <w:r w:rsidRPr="006E5A85">
              <w:rPr>
                <w:rFonts w:cstheme="minorHAnsi"/>
                <w:i/>
              </w:rPr>
              <w:t>\specification</w:t>
            </w:r>
          </w:p>
        </w:tc>
      </w:tr>
      <w:tr w:rsidR="00485A96" w14:paraId="07D68444" w14:textId="77777777" w:rsidTr="00525B4E">
        <w:trPr>
          <w:trHeight w:val="27"/>
        </w:trPr>
        <w:tc>
          <w:tcPr>
            <w:tcW w:w="2880" w:type="dxa"/>
            <w:tcMar>
              <w:top w:w="43" w:type="dxa"/>
              <w:left w:w="86" w:type="dxa"/>
              <w:bottom w:w="86" w:type="dxa"/>
              <w:right w:w="86" w:type="dxa"/>
            </w:tcMar>
          </w:tcPr>
          <w:p w14:paraId="7F8DEE5B" w14:textId="77777777" w:rsidR="00485A96" w:rsidRPr="00A81898" w:rsidRDefault="00485A96" w:rsidP="0046416D">
            <w:pPr>
              <w:rPr>
                <w:rFonts w:cstheme="minorHAnsi"/>
                <w:iCs/>
              </w:rPr>
            </w:pPr>
            <w:proofErr w:type="spellStart"/>
            <w:r w:rsidRPr="00C95477">
              <w:rPr>
                <w:rFonts w:cstheme="minorHAnsi"/>
                <w:i/>
              </w:rPr>
              <w:lastRenderedPageBreak/>
              <w:t>computeModelMetrics</w:t>
            </w:r>
            <w:proofErr w:type="spellEnd"/>
          </w:p>
        </w:tc>
        <w:tc>
          <w:tcPr>
            <w:tcW w:w="6120" w:type="dxa"/>
            <w:tcMar>
              <w:top w:w="43" w:type="dxa"/>
              <w:left w:w="86" w:type="dxa"/>
              <w:bottom w:w="86" w:type="dxa"/>
              <w:right w:w="86" w:type="dxa"/>
            </w:tcMar>
          </w:tcPr>
          <w:p w14:paraId="02FE112C" w14:textId="77777777" w:rsidR="00485A96" w:rsidRPr="00314E71" w:rsidRDefault="00485A96" w:rsidP="0046416D">
            <w:pPr>
              <w:autoSpaceDE w:val="0"/>
              <w:autoSpaceDN w:val="0"/>
              <w:rPr>
                <w:rFonts w:cstheme="minorHAnsi"/>
              </w:rPr>
            </w:pPr>
            <w:r w:rsidRPr="00314E71">
              <w:rPr>
                <w:rFonts w:cstheme="minorHAnsi"/>
              </w:rPr>
              <w:t>Compute metrics for the model, and then generate the Model Advisor</w:t>
            </w:r>
            <w:r>
              <w:rPr>
                <w:rFonts w:cstheme="minorHAnsi"/>
              </w:rPr>
              <w:t xml:space="preserve"> r</w:t>
            </w:r>
            <w:r w:rsidRPr="00314E71">
              <w:rPr>
                <w:rFonts w:cstheme="minorHAnsi"/>
              </w:rPr>
              <w:t>eport.</w:t>
            </w:r>
          </w:p>
          <w:p w14:paraId="67E57F0D" w14:textId="77777777" w:rsidR="00485A96" w:rsidRPr="00314E71" w:rsidRDefault="00485A96" w:rsidP="0046416D">
            <w:pPr>
              <w:autoSpaceDE w:val="0"/>
              <w:autoSpaceDN w:val="0"/>
              <w:spacing w:before="120"/>
              <w:rPr>
                <w:rFonts w:cstheme="minorHAnsi"/>
              </w:rPr>
            </w:pPr>
            <w:r w:rsidRPr="00314E71">
              <w:rPr>
                <w:rFonts w:cstheme="minorHAnsi"/>
              </w:rPr>
              <w:t>Syntax:</w:t>
            </w:r>
          </w:p>
          <w:p w14:paraId="6A480D29" w14:textId="77777777" w:rsidR="00485A96" w:rsidRPr="00A81898" w:rsidRDefault="00485A96" w:rsidP="0046416D">
            <w:pPr>
              <w:pStyle w:val="ListParagraph"/>
              <w:numPr>
                <w:ilvl w:val="0"/>
                <w:numId w:val="18"/>
              </w:numPr>
              <w:autoSpaceDE w:val="0"/>
              <w:autoSpaceDN w:val="0"/>
              <w:ind w:left="273" w:hanging="187"/>
              <w:contextualSpacing w:val="0"/>
              <w:rPr>
                <w:rFonts w:cstheme="minorHAnsi"/>
                <w:iCs/>
              </w:rPr>
            </w:pPr>
            <w:proofErr w:type="spellStart"/>
            <w:r w:rsidRPr="00C95477">
              <w:rPr>
                <w:rFonts w:cstheme="minorHAnsi"/>
                <w:i/>
              </w:rPr>
              <w:t>computeModelMetrics</w:t>
            </w:r>
            <w:proofErr w:type="spellEnd"/>
            <w:r w:rsidRPr="00C4576F">
              <w:rPr>
                <w:rFonts w:cstheme="minorHAnsi"/>
                <w:i/>
              </w:rPr>
              <w:t>(</w:t>
            </w:r>
            <w:r w:rsidRPr="00C4576F">
              <w:rPr>
                <w:rFonts w:cstheme="minorHAnsi"/>
                <w:i/>
                <w:color w:val="A020F0"/>
              </w:rPr>
              <w:t>'MODEL'</w:t>
            </w:r>
            <w:r w:rsidRPr="00C4576F">
              <w:rPr>
                <w:rFonts w:cstheme="minorHAnsi"/>
                <w:i/>
              </w:rPr>
              <w:t>)</w:t>
            </w:r>
          </w:p>
          <w:p w14:paraId="692DBCE7" w14:textId="77777777" w:rsidR="00485A96" w:rsidRPr="00A81898" w:rsidRDefault="00485A96"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C95477">
              <w:rPr>
                <w:rFonts w:cstheme="minorHAnsi"/>
                <w:i/>
              </w:rPr>
              <w:t>computeModelMetrics</w:t>
            </w:r>
            <w:proofErr w:type="spellEnd"/>
            <w:r w:rsidRPr="00A02577">
              <w:rPr>
                <w:rFonts w:cstheme="minorHAnsi"/>
                <w:i/>
              </w:rPr>
              <w:t>(</w:t>
            </w:r>
            <w:proofErr w:type="gramEnd"/>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 xml:space="preserve">, </w:t>
            </w:r>
            <w:r w:rsidRPr="00A02577">
              <w:rPr>
                <w:rFonts w:cstheme="minorHAnsi"/>
                <w:i/>
                <w:color w:val="A020F0"/>
              </w:rPr>
              <w:t>'</w:t>
            </w:r>
            <w:proofErr w:type="spellStart"/>
            <w:r w:rsidRPr="00A02577">
              <w:rPr>
                <w:rFonts w:cstheme="minorHAnsi"/>
                <w:i/>
                <w:color w:val="A020F0"/>
              </w:rPr>
              <w:t>TreatAs</w:t>
            </w:r>
            <w:r w:rsidR="00D26E69">
              <w:rPr>
                <w:rFonts w:cstheme="minorHAnsi"/>
                <w:i/>
                <w:color w:val="A020F0"/>
              </w:rPr>
              <w:t>Top</w:t>
            </w:r>
            <w:r w:rsidRPr="00A02577">
              <w:rPr>
                <w:rFonts w:cstheme="minorHAnsi"/>
                <w:i/>
                <w:color w:val="A020F0"/>
              </w:rPr>
              <w:t>Mdl</w:t>
            </w:r>
            <w:proofErr w:type="spellEnd"/>
            <w:r w:rsidRPr="00A02577">
              <w:rPr>
                <w:rFonts w:cstheme="minorHAnsi"/>
                <w:i/>
                <w:color w:val="A020F0"/>
              </w:rPr>
              <w:t>'</w:t>
            </w:r>
            <w:r w:rsidRPr="00A02577">
              <w:rPr>
                <w:rFonts w:cstheme="minorHAnsi"/>
                <w:i/>
              </w:rPr>
              <w:t>)</w:t>
            </w:r>
          </w:p>
          <w:p w14:paraId="1AB4D00C" w14:textId="77777777" w:rsidR="00485A96" w:rsidRPr="00D26E69" w:rsidRDefault="00485A96" w:rsidP="0046416D">
            <w:pPr>
              <w:autoSpaceDE w:val="0"/>
              <w:autoSpaceDN w:val="0"/>
              <w:rPr>
                <w:rFonts w:cstheme="minorHAnsi"/>
              </w:rPr>
            </w:pPr>
            <w:r w:rsidRPr="007A48D0">
              <w:rPr>
                <w:rFonts w:cstheme="minorHAnsi"/>
              </w:rPr>
              <w:t xml:space="preserve">Use </w:t>
            </w:r>
            <w:r w:rsidR="00417C3E" w:rsidRPr="007A48D0">
              <w:rPr>
                <w:rFonts w:cstheme="minorHAnsi"/>
              </w:rPr>
              <w:t xml:space="preserve">the </w:t>
            </w:r>
            <w:r w:rsidR="00417C3E" w:rsidRPr="007A48D0">
              <w:rPr>
                <w:rFonts w:cstheme="minorHAnsi"/>
                <w:i/>
              </w:rPr>
              <w:t>TreatAs</w:t>
            </w:r>
            <w:r w:rsidR="00417C3E">
              <w:rPr>
                <w:rFonts w:cstheme="minorHAnsi"/>
                <w:i/>
              </w:rPr>
              <w:t>TopMdl</w:t>
            </w:r>
            <w:r w:rsidR="00417C3E" w:rsidRPr="007A48D0">
              <w:rPr>
                <w:rFonts w:cstheme="minorHAnsi"/>
              </w:rPr>
              <w:t xml:space="preserve"> option to handle the model as a </w:t>
            </w:r>
            <w:r w:rsidR="00417C3E">
              <w:rPr>
                <w:rFonts w:cstheme="minorHAnsi"/>
              </w:rPr>
              <w:t xml:space="preserve">top-level </w:t>
            </w:r>
            <w:r w:rsidR="00417C3E" w:rsidRPr="007A48D0">
              <w:rPr>
                <w:rFonts w:cstheme="minorHAnsi"/>
              </w:rPr>
              <w:t xml:space="preserve">model, </w:t>
            </w:r>
            <w:r w:rsidR="00417C3E" w:rsidRPr="00F44297">
              <w:rPr>
                <w:rFonts w:cstheme="minorHAnsi"/>
              </w:rPr>
              <w:t xml:space="preserve">otherwise it is regarded as a </w:t>
            </w:r>
            <w:r w:rsidR="00417C3E">
              <w:rPr>
                <w:rFonts w:cstheme="minorHAnsi"/>
              </w:rPr>
              <w:t>referenced</w:t>
            </w:r>
            <w:r w:rsidR="00417C3E" w:rsidRPr="00F44297">
              <w:rPr>
                <w:rFonts w:cstheme="minorHAnsi"/>
              </w:rPr>
              <w:t xml:space="preserve"> model.</w:t>
            </w:r>
          </w:p>
          <w:p w14:paraId="259E25F1" w14:textId="77777777" w:rsidR="00485A96" w:rsidRDefault="00485A96" w:rsidP="0046416D">
            <w:pPr>
              <w:autoSpaceDE w:val="0"/>
              <w:autoSpaceDN w:val="0"/>
              <w:spacing w:before="120"/>
              <w:rPr>
                <w:rFonts w:cstheme="minorHAnsi"/>
              </w:rPr>
            </w:pPr>
            <w:r>
              <w:rPr>
                <w:rFonts w:cstheme="minorHAnsi"/>
              </w:rPr>
              <w:t>This utility creates the following:</w:t>
            </w:r>
          </w:p>
          <w:p w14:paraId="3F225043" w14:textId="015C716A" w:rsidR="00485A96" w:rsidRDefault="00485A96" w:rsidP="0046416D">
            <w:pPr>
              <w:pStyle w:val="ListParagraph"/>
              <w:autoSpaceDE w:val="0"/>
              <w:autoSpaceDN w:val="0"/>
              <w:ind w:left="273"/>
              <w:contextualSpacing w:val="0"/>
              <w:rPr>
                <w:rFonts w:cstheme="minorHAnsi"/>
              </w:rPr>
            </w:pPr>
            <w:r>
              <w:rPr>
                <w:rFonts w:cstheme="minorHAnsi"/>
              </w:rPr>
              <w:t>A</w:t>
            </w:r>
            <w:r w:rsidRPr="005550C5">
              <w:rPr>
                <w:rFonts w:cstheme="minorHAnsi"/>
              </w:rPr>
              <w:t xml:space="preserve"> report named after the model with</w:t>
            </w:r>
            <w:r>
              <w:rPr>
                <w:rFonts w:cstheme="minorHAnsi"/>
              </w:rPr>
              <w:t xml:space="preserve"> a postfix of </w:t>
            </w:r>
            <w:r w:rsidRPr="005550C5">
              <w:rPr>
                <w:rFonts w:cstheme="minorHAnsi"/>
                <w:i/>
              </w:rPr>
              <w:t>_</w:t>
            </w:r>
            <w:proofErr w:type="spellStart"/>
            <w:r w:rsidRPr="00314E71">
              <w:rPr>
                <w:rFonts w:cstheme="minorHAnsi"/>
                <w:i/>
              </w:rPr>
              <w:t>Model_Metrics_Report</w:t>
            </w:r>
            <w:proofErr w:type="spellEnd"/>
            <w:r w:rsidRPr="00314E71">
              <w:rPr>
                <w:rFonts w:cstheme="minorHAnsi"/>
                <w:i/>
              </w:rPr>
              <w:t xml:space="preserve"> </w:t>
            </w:r>
            <w:r w:rsidRPr="005550C5">
              <w:rPr>
                <w:rFonts w:cstheme="minorHAnsi"/>
              </w:rPr>
              <w:t xml:space="preserve">under </w:t>
            </w:r>
            <w:r w:rsidR="00C4048E">
              <w:rPr>
                <w:rFonts w:cstheme="minorHAnsi"/>
                <w:i/>
              </w:rPr>
              <w:t>ISO_04_Design</w:t>
            </w:r>
            <w:r>
              <w:rPr>
                <w:rFonts w:cstheme="minorHAnsi"/>
                <w:i/>
              </w:rPr>
              <w:t>\MODEL</w:t>
            </w:r>
            <w:r>
              <w:rPr>
                <w:rFonts w:cstheme="minorHAnsi"/>
                <w:i/>
              </w:rPr>
              <w:br/>
              <w:t>\</w:t>
            </w:r>
            <w:proofErr w:type="spellStart"/>
            <w:r>
              <w:rPr>
                <w:rFonts w:cstheme="minorHAnsi"/>
                <w:i/>
              </w:rPr>
              <w:t>verification_results</w:t>
            </w:r>
            <w:proofErr w:type="spellEnd"/>
            <w:r>
              <w:rPr>
                <w:rFonts w:cstheme="minorHAnsi"/>
                <w:i/>
              </w:rPr>
              <w:t>\</w:t>
            </w:r>
            <w:proofErr w:type="spellStart"/>
            <w:r>
              <w:rPr>
                <w:rFonts w:cstheme="minorHAnsi"/>
                <w:i/>
              </w:rPr>
              <w:t>model_metrics</w:t>
            </w:r>
            <w:proofErr w:type="spellEnd"/>
          </w:p>
          <w:p w14:paraId="226DFFA5" w14:textId="77777777" w:rsidR="00485A96" w:rsidRDefault="00485A96" w:rsidP="0046416D">
            <w:pPr>
              <w:autoSpaceDE w:val="0"/>
              <w:autoSpaceDN w:val="0"/>
              <w:spacing w:before="120"/>
              <w:rPr>
                <w:rFonts w:cstheme="minorHAnsi"/>
              </w:rPr>
            </w:pPr>
            <w:r>
              <w:rPr>
                <w:rFonts w:cstheme="minorHAnsi"/>
              </w:rPr>
              <w:t>This utility depends on the following:</w:t>
            </w:r>
          </w:p>
          <w:p w14:paraId="70F52698" w14:textId="77777777" w:rsidR="00485A96" w:rsidRPr="00A81898" w:rsidRDefault="00485A96" w:rsidP="0046416D">
            <w:pPr>
              <w:pStyle w:val="ListParagraph"/>
              <w:autoSpaceDE w:val="0"/>
              <w:autoSpaceDN w:val="0"/>
              <w:ind w:left="273"/>
              <w:contextualSpacing w:val="0"/>
              <w:rPr>
                <w:rFonts w:cstheme="minorHAnsi"/>
                <w:iCs/>
              </w:rPr>
            </w:pPr>
            <w:r w:rsidRPr="00E33FFB">
              <w:rPr>
                <w:rFonts w:cstheme="minorHAnsi"/>
                <w:i/>
              </w:rPr>
              <w:t>open_MODEL</w:t>
            </w:r>
          </w:p>
        </w:tc>
      </w:tr>
      <w:tr w:rsidR="00CF1986" w14:paraId="2F5D5EB3" w14:textId="77777777" w:rsidTr="00525B4E">
        <w:trPr>
          <w:trHeight w:val="27"/>
        </w:trPr>
        <w:tc>
          <w:tcPr>
            <w:tcW w:w="2880" w:type="dxa"/>
            <w:tcMar>
              <w:top w:w="43" w:type="dxa"/>
              <w:left w:w="86" w:type="dxa"/>
              <w:bottom w:w="86" w:type="dxa"/>
              <w:right w:w="86" w:type="dxa"/>
            </w:tcMar>
          </w:tcPr>
          <w:p w14:paraId="4B9CDFAC" w14:textId="77777777" w:rsidR="00CF1986" w:rsidRPr="00A81898" w:rsidRDefault="00CF1986" w:rsidP="0046416D">
            <w:pPr>
              <w:rPr>
                <w:rFonts w:cstheme="minorHAnsi"/>
                <w:iCs/>
              </w:rPr>
            </w:pPr>
            <w:proofErr w:type="spellStart"/>
            <w:r w:rsidRPr="00C95477">
              <w:rPr>
                <w:rFonts w:cstheme="minorHAnsi"/>
                <w:i/>
              </w:rPr>
              <w:t>detectCodingErrs</w:t>
            </w:r>
            <w:proofErr w:type="spellEnd"/>
          </w:p>
        </w:tc>
        <w:tc>
          <w:tcPr>
            <w:tcW w:w="6120" w:type="dxa"/>
            <w:tcMar>
              <w:top w:w="43" w:type="dxa"/>
              <w:left w:w="86" w:type="dxa"/>
              <w:bottom w:w="86" w:type="dxa"/>
              <w:right w:w="86" w:type="dxa"/>
            </w:tcMar>
          </w:tcPr>
          <w:p w14:paraId="5C3DA173" w14:textId="77777777" w:rsidR="00CF1986" w:rsidRPr="00AD1A58" w:rsidRDefault="00CF1986" w:rsidP="0046416D">
            <w:pPr>
              <w:autoSpaceDE w:val="0"/>
              <w:autoSpaceDN w:val="0"/>
              <w:rPr>
                <w:rFonts w:cstheme="minorHAnsi"/>
              </w:rPr>
            </w:pPr>
            <w:r w:rsidRPr="00AD1A58">
              <w:rPr>
                <w:rFonts w:cstheme="minorHAnsi"/>
              </w:rPr>
              <w:t>Detect coding errors in the generated code</w:t>
            </w:r>
            <w:r>
              <w:rPr>
                <w:rFonts w:cstheme="minorHAnsi"/>
              </w:rPr>
              <w:t xml:space="preserve"> of the model</w:t>
            </w:r>
            <w:r w:rsidRPr="00AD1A58">
              <w:rPr>
                <w:rFonts w:cstheme="minorHAnsi"/>
              </w:rPr>
              <w:t>, and then generate the Bug</w:t>
            </w:r>
            <w:r>
              <w:rPr>
                <w:rFonts w:cstheme="minorHAnsi"/>
              </w:rPr>
              <w:t xml:space="preserve"> </w:t>
            </w:r>
            <w:r w:rsidRPr="00AD1A58">
              <w:rPr>
                <w:rFonts w:cstheme="minorHAnsi"/>
              </w:rPr>
              <w:t>Finder report.</w:t>
            </w:r>
          </w:p>
          <w:p w14:paraId="43679C0F" w14:textId="77777777" w:rsidR="00CF1986" w:rsidRPr="00C4576F" w:rsidRDefault="00CF1986" w:rsidP="0046416D">
            <w:pPr>
              <w:autoSpaceDE w:val="0"/>
              <w:autoSpaceDN w:val="0"/>
              <w:spacing w:before="120"/>
              <w:rPr>
                <w:rFonts w:cstheme="minorHAnsi"/>
              </w:rPr>
            </w:pPr>
            <w:r w:rsidRPr="00C4576F">
              <w:rPr>
                <w:rFonts w:cstheme="minorHAnsi"/>
              </w:rPr>
              <w:t>Syntax:</w:t>
            </w:r>
          </w:p>
          <w:p w14:paraId="78DAB8C6" w14:textId="77777777" w:rsidR="00CF1986" w:rsidRPr="00072DDA" w:rsidRDefault="00CF1986" w:rsidP="0046416D">
            <w:pPr>
              <w:pStyle w:val="ListParagraph"/>
              <w:numPr>
                <w:ilvl w:val="0"/>
                <w:numId w:val="18"/>
              </w:numPr>
              <w:autoSpaceDE w:val="0"/>
              <w:autoSpaceDN w:val="0"/>
              <w:ind w:left="273" w:hanging="187"/>
              <w:contextualSpacing w:val="0"/>
              <w:rPr>
                <w:rFonts w:cstheme="minorHAnsi"/>
                <w:iCs/>
              </w:rPr>
            </w:pPr>
            <w:proofErr w:type="spellStart"/>
            <w:r w:rsidRPr="00C95477">
              <w:rPr>
                <w:rFonts w:cstheme="minorHAnsi"/>
                <w:i/>
              </w:rPr>
              <w:t>detectCodingErrs</w:t>
            </w:r>
            <w:proofErr w:type="spellEnd"/>
            <w:r w:rsidRPr="00C4576F">
              <w:rPr>
                <w:rFonts w:cstheme="minorHAnsi"/>
                <w:i/>
              </w:rPr>
              <w:t>(</w:t>
            </w:r>
            <w:r w:rsidRPr="00C4576F">
              <w:rPr>
                <w:rFonts w:cstheme="minorHAnsi"/>
                <w:i/>
                <w:color w:val="A020F0"/>
              </w:rPr>
              <w:t>'MODEL'</w:t>
            </w:r>
            <w:r w:rsidRPr="00C4576F">
              <w:rPr>
                <w:rFonts w:cstheme="minorHAnsi"/>
                <w:i/>
              </w:rPr>
              <w:t>)</w:t>
            </w:r>
          </w:p>
          <w:p w14:paraId="79EF6F26" w14:textId="77777777" w:rsidR="00CF1986" w:rsidRPr="00132209" w:rsidRDefault="00CF1986"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C95477">
              <w:rPr>
                <w:rFonts w:cstheme="minorHAnsi"/>
                <w:i/>
              </w:rPr>
              <w:t>detectCodingErrs</w:t>
            </w:r>
            <w:proofErr w:type="spellEnd"/>
            <w:r w:rsidRPr="00A02577">
              <w:rPr>
                <w:rFonts w:cstheme="minorHAnsi"/>
                <w:i/>
              </w:rPr>
              <w:t>(</w:t>
            </w:r>
            <w:proofErr w:type="gramEnd"/>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 xml:space="preserve">, </w:t>
            </w:r>
            <w:r w:rsidRPr="00A02577">
              <w:rPr>
                <w:rFonts w:cstheme="minorHAnsi"/>
                <w:i/>
                <w:color w:val="A020F0"/>
              </w:rPr>
              <w:t>'</w:t>
            </w:r>
            <w:proofErr w:type="spellStart"/>
            <w:r w:rsidRPr="00A02577">
              <w:rPr>
                <w:rFonts w:cstheme="minorHAnsi"/>
                <w:i/>
                <w:color w:val="A020F0"/>
              </w:rPr>
              <w:t>TreatAs</w:t>
            </w:r>
            <w:r w:rsidR="004B598C">
              <w:rPr>
                <w:rFonts w:cstheme="minorHAnsi"/>
                <w:i/>
                <w:color w:val="A020F0"/>
              </w:rPr>
              <w:t>Top</w:t>
            </w:r>
            <w:r w:rsidRPr="00A02577">
              <w:rPr>
                <w:rFonts w:cstheme="minorHAnsi"/>
                <w:i/>
                <w:color w:val="A020F0"/>
              </w:rPr>
              <w:t>Mdl</w:t>
            </w:r>
            <w:proofErr w:type="spellEnd"/>
            <w:r w:rsidRPr="00A02577">
              <w:rPr>
                <w:rFonts w:cstheme="minorHAnsi"/>
                <w:i/>
                <w:color w:val="A020F0"/>
              </w:rPr>
              <w:t>'</w:t>
            </w:r>
            <w:r w:rsidRPr="00A02577">
              <w:rPr>
                <w:rFonts w:cstheme="minorHAnsi"/>
                <w:i/>
              </w:rPr>
              <w:t>)</w:t>
            </w:r>
          </w:p>
          <w:p w14:paraId="7188024F" w14:textId="77777777" w:rsidR="00132209" w:rsidRPr="00132209" w:rsidRDefault="00132209"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C95477">
              <w:rPr>
                <w:rFonts w:cstheme="minorHAnsi"/>
                <w:i/>
              </w:rPr>
              <w:t>detectCodingErrs</w:t>
            </w:r>
            <w:proofErr w:type="spellEnd"/>
            <w:r w:rsidRPr="00A02577">
              <w:rPr>
                <w:rFonts w:cstheme="minorHAnsi"/>
                <w:i/>
              </w:rPr>
              <w:t>(</w:t>
            </w:r>
            <w:proofErr w:type="gramEnd"/>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w:t>
            </w:r>
            <w:r>
              <w:rPr>
                <w:rFonts w:cstheme="minorHAnsi"/>
                <w:i/>
              </w:rPr>
              <w:t xml:space="preserve"> [],</w:t>
            </w:r>
            <w:r w:rsidRPr="00A02577">
              <w:rPr>
                <w:rFonts w:cstheme="minorHAnsi"/>
                <w:i/>
              </w:rPr>
              <w:t xml:space="preserve"> </w:t>
            </w:r>
            <w:r w:rsidRPr="00A02577">
              <w:rPr>
                <w:rFonts w:cstheme="minorHAnsi"/>
                <w:i/>
                <w:color w:val="A020F0"/>
              </w:rPr>
              <w:t>'</w:t>
            </w:r>
            <w:r>
              <w:rPr>
                <w:rFonts w:cstheme="minorHAnsi"/>
                <w:i/>
                <w:color w:val="A020F0"/>
              </w:rPr>
              <w:t>CI</w:t>
            </w:r>
            <w:r w:rsidRPr="00A02577">
              <w:rPr>
                <w:rFonts w:cstheme="minorHAnsi"/>
                <w:i/>
                <w:color w:val="A020F0"/>
              </w:rPr>
              <w:t>'</w:t>
            </w:r>
            <w:r w:rsidRPr="00A02577">
              <w:rPr>
                <w:rFonts w:cstheme="minorHAnsi"/>
                <w:i/>
              </w:rPr>
              <w:t>)</w:t>
            </w:r>
          </w:p>
          <w:p w14:paraId="09CD7422" w14:textId="77777777" w:rsidR="00CF1986" w:rsidRPr="00072DDA" w:rsidRDefault="00CF1986" w:rsidP="0046416D">
            <w:pPr>
              <w:autoSpaceDE w:val="0"/>
              <w:autoSpaceDN w:val="0"/>
              <w:rPr>
                <w:rFonts w:cstheme="minorHAnsi"/>
              </w:rPr>
            </w:pPr>
            <w:r w:rsidRPr="007A48D0">
              <w:rPr>
                <w:rFonts w:cstheme="minorHAnsi"/>
              </w:rPr>
              <w:t xml:space="preserve">Use </w:t>
            </w:r>
            <w:r w:rsidR="004B598C" w:rsidRPr="007A48D0">
              <w:rPr>
                <w:rFonts w:cstheme="minorHAnsi"/>
              </w:rPr>
              <w:t xml:space="preserve">the </w:t>
            </w:r>
            <w:r w:rsidR="004B598C" w:rsidRPr="007A48D0">
              <w:rPr>
                <w:rFonts w:cstheme="minorHAnsi"/>
                <w:i/>
              </w:rPr>
              <w:t>TreatAs</w:t>
            </w:r>
            <w:r w:rsidR="004B598C">
              <w:rPr>
                <w:rFonts w:cstheme="minorHAnsi"/>
                <w:i/>
              </w:rPr>
              <w:t>TopMdl</w:t>
            </w:r>
            <w:r w:rsidR="004B598C" w:rsidRPr="007A48D0">
              <w:rPr>
                <w:rFonts w:cstheme="minorHAnsi"/>
              </w:rPr>
              <w:t xml:space="preserve"> option to handle the model as a </w:t>
            </w:r>
            <w:r w:rsidR="004B598C">
              <w:rPr>
                <w:rFonts w:cstheme="minorHAnsi"/>
              </w:rPr>
              <w:t xml:space="preserve">top-level </w:t>
            </w:r>
            <w:r w:rsidR="004B598C" w:rsidRPr="007A48D0">
              <w:rPr>
                <w:rFonts w:cstheme="minorHAnsi"/>
              </w:rPr>
              <w:t xml:space="preserve">model, </w:t>
            </w:r>
            <w:r w:rsidR="004B598C" w:rsidRPr="00F44297">
              <w:rPr>
                <w:rFonts w:cstheme="minorHAnsi"/>
              </w:rPr>
              <w:t xml:space="preserve">otherwise it is regarded as a </w:t>
            </w:r>
            <w:r w:rsidR="004B598C">
              <w:rPr>
                <w:rFonts w:cstheme="minorHAnsi"/>
              </w:rPr>
              <w:t>referenced</w:t>
            </w:r>
            <w:r w:rsidR="004B598C" w:rsidRPr="00F44297">
              <w:rPr>
                <w:rFonts w:cstheme="minorHAnsi"/>
              </w:rPr>
              <w:t xml:space="preserve"> model.</w:t>
            </w:r>
            <w:r w:rsidR="00D632E0">
              <w:rPr>
                <w:rFonts w:cstheme="minorHAnsi"/>
              </w:rPr>
              <w:t xml:space="preserve"> Use the </w:t>
            </w:r>
            <w:r w:rsidR="00D632E0" w:rsidRPr="00E3520D">
              <w:rPr>
                <w:rFonts w:cstheme="minorHAnsi"/>
                <w:i/>
                <w:iCs/>
              </w:rPr>
              <w:t>CI</w:t>
            </w:r>
            <w:r w:rsidR="00D632E0">
              <w:rPr>
                <w:rFonts w:cstheme="minorHAnsi"/>
              </w:rPr>
              <w:t xml:space="preserve"> option to operate within the context of continuous integration. This option suppresses launching of all reports upon completion. It also returns a result object that captures the </w:t>
            </w:r>
            <w:r w:rsidR="00ED52C8">
              <w:rPr>
                <w:rFonts w:cstheme="minorHAnsi"/>
              </w:rPr>
              <w:t>operational</w:t>
            </w:r>
            <w:r w:rsidR="00D632E0">
              <w:rPr>
                <w:rFonts w:cstheme="minorHAnsi"/>
              </w:rPr>
              <w:t xml:space="preserve"> outcome.</w:t>
            </w:r>
          </w:p>
          <w:p w14:paraId="29ECF154" w14:textId="77777777" w:rsidR="00CF1986" w:rsidRDefault="00CF1986" w:rsidP="0046416D">
            <w:pPr>
              <w:autoSpaceDE w:val="0"/>
              <w:autoSpaceDN w:val="0"/>
              <w:spacing w:before="120"/>
              <w:rPr>
                <w:rFonts w:cstheme="minorHAnsi"/>
              </w:rPr>
            </w:pPr>
            <w:r>
              <w:rPr>
                <w:rFonts w:cstheme="minorHAnsi"/>
              </w:rPr>
              <w:t>This utility creates the following:</w:t>
            </w:r>
          </w:p>
          <w:p w14:paraId="01F2E71B" w14:textId="4D79C7EB" w:rsidR="00CF1986" w:rsidRDefault="00CF1986" w:rsidP="0046416D">
            <w:pPr>
              <w:pStyle w:val="ListParagraph"/>
              <w:autoSpaceDE w:val="0"/>
              <w:autoSpaceDN w:val="0"/>
              <w:ind w:left="273"/>
              <w:contextualSpacing w:val="0"/>
              <w:rPr>
                <w:rFonts w:cstheme="minorHAnsi"/>
              </w:rPr>
            </w:pPr>
            <w:r>
              <w:rPr>
                <w:rFonts w:cstheme="minorHAnsi"/>
              </w:rPr>
              <w:t>A</w:t>
            </w:r>
            <w:r w:rsidRPr="005550C5">
              <w:rPr>
                <w:rFonts w:cstheme="minorHAnsi"/>
              </w:rPr>
              <w:t xml:space="preserve"> report named after the model with</w:t>
            </w:r>
            <w:r>
              <w:rPr>
                <w:rFonts w:cstheme="minorHAnsi"/>
              </w:rPr>
              <w:t xml:space="preserve"> a postfix of </w:t>
            </w:r>
            <w:r w:rsidRPr="005550C5">
              <w:rPr>
                <w:rFonts w:cstheme="minorHAnsi"/>
                <w:i/>
              </w:rPr>
              <w:t>_</w:t>
            </w:r>
            <w:proofErr w:type="spellStart"/>
            <w:r>
              <w:rPr>
                <w:rFonts w:cstheme="minorHAnsi"/>
                <w:i/>
              </w:rPr>
              <w:t>Bug_Finder_Re</w:t>
            </w:r>
            <w:r w:rsidRPr="005550C5">
              <w:rPr>
                <w:rFonts w:cstheme="minorHAnsi"/>
                <w:i/>
              </w:rPr>
              <w:t>port</w:t>
            </w:r>
            <w:proofErr w:type="spellEnd"/>
            <w:r w:rsidRPr="005550C5">
              <w:rPr>
                <w:rFonts w:cstheme="minorHAnsi"/>
              </w:rPr>
              <w:t xml:space="preserve"> under </w:t>
            </w:r>
            <w:r w:rsidR="00C4048E">
              <w:rPr>
                <w:rFonts w:cstheme="minorHAnsi"/>
                <w:i/>
              </w:rPr>
              <w:t>ISO_05_Code</w:t>
            </w:r>
            <w:r w:rsidRPr="005550C5">
              <w:rPr>
                <w:rFonts w:cstheme="minorHAnsi"/>
                <w:i/>
              </w:rPr>
              <w:t>\</w:t>
            </w:r>
            <w:proofErr w:type="spellStart"/>
            <w:r>
              <w:rPr>
                <w:rFonts w:cstheme="minorHAnsi"/>
                <w:i/>
              </w:rPr>
              <w:t>verification_results</w:t>
            </w:r>
            <w:proofErr w:type="spellEnd"/>
            <w:r>
              <w:rPr>
                <w:rFonts w:cstheme="minorHAnsi"/>
                <w:i/>
              </w:rPr>
              <w:br/>
            </w:r>
            <w:r w:rsidRPr="005550C5">
              <w:rPr>
                <w:rFonts w:cstheme="minorHAnsi"/>
                <w:i/>
              </w:rPr>
              <w:t>\</w:t>
            </w:r>
            <w:proofErr w:type="spellStart"/>
            <w:r w:rsidRPr="006E5A85">
              <w:rPr>
                <w:rFonts w:cstheme="minorHAnsi"/>
                <w:i/>
              </w:rPr>
              <w:t>coding_error_detections</w:t>
            </w:r>
            <w:proofErr w:type="spellEnd"/>
            <w:r>
              <w:rPr>
                <w:rFonts w:cstheme="minorHAnsi"/>
                <w:i/>
              </w:rPr>
              <w:t>\MODEL</w:t>
            </w:r>
          </w:p>
          <w:p w14:paraId="5E98A424" w14:textId="77777777" w:rsidR="00CF1986" w:rsidRDefault="00CF1986" w:rsidP="0046416D">
            <w:pPr>
              <w:autoSpaceDE w:val="0"/>
              <w:autoSpaceDN w:val="0"/>
              <w:spacing w:before="120"/>
              <w:rPr>
                <w:rFonts w:cstheme="minorHAnsi"/>
              </w:rPr>
            </w:pPr>
            <w:r>
              <w:rPr>
                <w:rFonts w:cstheme="minorHAnsi"/>
              </w:rPr>
              <w:t>This utility depends on the following:</w:t>
            </w:r>
          </w:p>
          <w:p w14:paraId="20DDCECD" w14:textId="77777777" w:rsidR="00CF1986" w:rsidRPr="00072DDA" w:rsidRDefault="00CF1986" w:rsidP="0046416D">
            <w:pPr>
              <w:pStyle w:val="ListParagraph"/>
              <w:numPr>
                <w:ilvl w:val="0"/>
                <w:numId w:val="17"/>
              </w:numPr>
              <w:autoSpaceDE w:val="0"/>
              <w:autoSpaceDN w:val="0"/>
              <w:ind w:left="273" w:hanging="187"/>
              <w:contextualSpacing w:val="0"/>
              <w:rPr>
                <w:rFonts w:cstheme="minorHAnsi"/>
                <w:iCs/>
              </w:rPr>
            </w:pPr>
            <w:r w:rsidRPr="00C671FC">
              <w:rPr>
                <w:rFonts w:cstheme="minorHAnsi"/>
                <w:i/>
              </w:rPr>
              <w:t>open_</w:t>
            </w:r>
            <w:r>
              <w:rPr>
                <w:rFonts w:cstheme="minorHAnsi"/>
                <w:i/>
              </w:rPr>
              <w:t>MODEL</w:t>
            </w:r>
          </w:p>
          <w:p w14:paraId="78535128" w14:textId="5345F90A" w:rsidR="00CF1986" w:rsidRPr="00072DDA" w:rsidRDefault="00CF1986" w:rsidP="0046416D">
            <w:pPr>
              <w:pStyle w:val="ListParagraph"/>
              <w:numPr>
                <w:ilvl w:val="0"/>
                <w:numId w:val="17"/>
              </w:numPr>
              <w:autoSpaceDE w:val="0"/>
              <w:autoSpaceDN w:val="0"/>
              <w:ind w:left="273" w:hanging="187"/>
              <w:contextualSpacing w:val="0"/>
              <w:rPr>
                <w:rFonts w:cstheme="minorHAnsi"/>
                <w:iCs/>
              </w:rPr>
            </w:pPr>
            <w:r w:rsidRPr="006E5A85">
              <w:rPr>
                <w:rFonts w:cstheme="minorHAnsi"/>
              </w:rPr>
              <w:lastRenderedPageBreak/>
              <w:t xml:space="preserve">Code under </w:t>
            </w:r>
            <w:proofErr w:type="spellStart"/>
            <w:r w:rsidRPr="006E5A85">
              <w:rPr>
                <w:rFonts w:cstheme="minorHAnsi"/>
                <w:i/>
              </w:rPr>
              <w:t>MODEL_ert_rtw</w:t>
            </w:r>
            <w:proofErr w:type="spellEnd"/>
            <w:r w:rsidRPr="006E5A85">
              <w:rPr>
                <w:rFonts w:cstheme="minorHAnsi"/>
              </w:rPr>
              <w:t xml:space="preserve"> or </w:t>
            </w:r>
            <w:proofErr w:type="spellStart"/>
            <w:r w:rsidRPr="006E5A85">
              <w:rPr>
                <w:rFonts w:cstheme="minorHAnsi"/>
                <w:i/>
              </w:rPr>
              <w:t>slprj</w:t>
            </w:r>
            <w:proofErr w:type="spellEnd"/>
            <w:r w:rsidRPr="006E5A85">
              <w:rPr>
                <w:rFonts w:cstheme="minorHAnsi"/>
                <w:i/>
              </w:rPr>
              <w:t>\</w:t>
            </w:r>
            <w:proofErr w:type="spellStart"/>
            <w:r w:rsidRPr="006E5A85">
              <w:rPr>
                <w:rFonts w:cstheme="minorHAnsi"/>
                <w:i/>
              </w:rPr>
              <w:t>ert</w:t>
            </w:r>
            <w:proofErr w:type="spellEnd"/>
            <w:r w:rsidRPr="006E5A85">
              <w:rPr>
                <w:rFonts w:cstheme="minorHAnsi"/>
                <w:i/>
              </w:rPr>
              <w:t>\MODEL</w:t>
            </w:r>
            <w:r w:rsidRPr="006E5A85">
              <w:rPr>
                <w:rFonts w:cstheme="minorHAnsi"/>
              </w:rPr>
              <w:t xml:space="preserve"> in </w:t>
            </w:r>
            <w:r w:rsidR="00C4048E">
              <w:rPr>
                <w:rFonts w:cstheme="minorHAnsi"/>
                <w:i/>
              </w:rPr>
              <w:t>ISO_05_Code</w:t>
            </w:r>
            <w:r w:rsidRPr="006E5A85">
              <w:rPr>
                <w:rFonts w:cstheme="minorHAnsi"/>
                <w:i/>
              </w:rPr>
              <w:t>\specification</w:t>
            </w:r>
          </w:p>
        </w:tc>
      </w:tr>
      <w:tr w:rsidR="00CF1986" w14:paraId="374EEF20" w14:textId="77777777" w:rsidTr="00525B4E">
        <w:trPr>
          <w:trHeight w:val="27"/>
        </w:trPr>
        <w:tc>
          <w:tcPr>
            <w:tcW w:w="2880" w:type="dxa"/>
            <w:tcMar>
              <w:top w:w="43" w:type="dxa"/>
              <w:left w:w="86" w:type="dxa"/>
              <w:bottom w:w="86" w:type="dxa"/>
              <w:right w:w="86" w:type="dxa"/>
            </w:tcMar>
          </w:tcPr>
          <w:p w14:paraId="2C06B38C" w14:textId="77777777" w:rsidR="00CF1986" w:rsidRPr="00072DDA" w:rsidRDefault="00CF1986" w:rsidP="0046416D">
            <w:pPr>
              <w:rPr>
                <w:rFonts w:cstheme="minorHAnsi"/>
                <w:iCs/>
              </w:rPr>
            </w:pPr>
            <w:proofErr w:type="spellStart"/>
            <w:r w:rsidRPr="00C95477">
              <w:rPr>
                <w:rFonts w:cstheme="minorHAnsi"/>
                <w:i/>
              </w:rPr>
              <w:lastRenderedPageBreak/>
              <w:t>detectDesignErrs</w:t>
            </w:r>
            <w:proofErr w:type="spellEnd"/>
          </w:p>
        </w:tc>
        <w:tc>
          <w:tcPr>
            <w:tcW w:w="6120" w:type="dxa"/>
            <w:tcMar>
              <w:top w:w="43" w:type="dxa"/>
              <w:left w:w="86" w:type="dxa"/>
              <w:bottom w:w="86" w:type="dxa"/>
              <w:right w:w="86" w:type="dxa"/>
            </w:tcMar>
          </w:tcPr>
          <w:p w14:paraId="1822D662" w14:textId="77777777" w:rsidR="00CB3365" w:rsidRPr="00762106" w:rsidRDefault="00CB3365" w:rsidP="0046416D">
            <w:pPr>
              <w:autoSpaceDE w:val="0"/>
              <w:autoSpaceDN w:val="0"/>
              <w:rPr>
                <w:rFonts w:cstheme="minorHAnsi"/>
              </w:rPr>
            </w:pPr>
            <w:r w:rsidRPr="00762106">
              <w:rPr>
                <w:rFonts w:cstheme="minorHAnsi"/>
              </w:rPr>
              <w:t>Detect design errors or dead logic in the model, and then generate the</w:t>
            </w:r>
            <w:r>
              <w:rPr>
                <w:rFonts w:cstheme="minorHAnsi"/>
              </w:rPr>
              <w:t xml:space="preserve"> </w:t>
            </w:r>
            <w:r w:rsidRPr="00762106">
              <w:rPr>
                <w:rFonts w:cstheme="minorHAnsi"/>
              </w:rPr>
              <w:t>Design Verifier report.</w:t>
            </w:r>
          </w:p>
          <w:p w14:paraId="0B871CE3" w14:textId="77777777" w:rsidR="00CB3365" w:rsidRPr="00762106" w:rsidRDefault="00CB3365" w:rsidP="0046416D">
            <w:pPr>
              <w:autoSpaceDE w:val="0"/>
              <w:autoSpaceDN w:val="0"/>
              <w:spacing w:before="120"/>
              <w:rPr>
                <w:rFonts w:cstheme="minorHAnsi"/>
              </w:rPr>
            </w:pPr>
            <w:r w:rsidRPr="00762106">
              <w:rPr>
                <w:rFonts w:cstheme="minorHAnsi"/>
              </w:rPr>
              <w:t>Syntax:</w:t>
            </w:r>
          </w:p>
          <w:p w14:paraId="596BD52E" w14:textId="77777777" w:rsidR="00CB3365" w:rsidRPr="00072DDA" w:rsidRDefault="00CB3365" w:rsidP="0046416D">
            <w:pPr>
              <w:pStyle w:val="ListParagraph"/>
              <w:numPr>
                <w:ilvl w:val="0"/>
                <w:numId w:val="18"/>
              </w:numPr>
              <w:autoSpaceDE w:val="0"/>
              <w:autoSpaceDN w:val="0"/>
              <w:ind w:left="273" w:hanging="187"/>
              <w:contextualSpacing w:val="0"/>
              <w:rPr>
                <w:rFonts w:cstheme="minorHAnsi"/>
                <w:iCs/>
              </w:rPr>
            </w:pPr>
            <w:proofErr w:type="spellStart"/>
            <w:r w:rsidRPr="00C95477">
              <w:rPr>
                <w:rFonts w:cstheme="minorHAnsi"/>
                <w:i/>
              </w:rPr>
              <w:t>detectDesignErrs</w:t>
            </w:r>
            <w:proofErr w:type="spellEnd"/>
            <w:r w:rsidRPr="00C4576F">
              <w:rPr>
                <w:rFonts w:cstheme="minorHAnsi"/>
                <w:i/>
              </w:rPr>
              <w:t>(</w:t>
            </w:r>
            <w:r w:rsidRPr="00C4576F">
              <w:rPr>
                <w:rFonts w:cstheme="minorHAnsi"/>
                <w:i/>
                <w:color w:val="A020F0"/>
              </w:rPr>
              <w:t>'MODEL'</w:t>
            </w:r>
            <w:r w:rsidRPr="00C4576F">
              <w:rPr>
                <w:rFonts w:cstheme="minorHAnsi"/>
                <w:i/>
              </w:rPr>
              <w:t>)</w:t>
            </w:r>
          </w:p>
          <w:p w14:paraId="18DE1FB4" w14:textId="77777777" w:rsidR="00CB3365" w:rsidRPr="00743747" w:rsidRDefault="00CB3365"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C95477">
              <w:rPr>
                <w:rFonts w:cstheme="minorHAnsi"/>
                <w:i/>
              </w:rPr>
              <w:t>detectDesignErrs</w:t>
            </w:r>
            <w:proofErr w:type="spellEnd"/>
            <w:r w:rsidRPr="00A02577">
              <w:rPr>
                <w:rFonts w:cstheme="minorHAnsi"/>
                <w:i/>
              </w:rPr>
              <w:t>(</w:t>
            </w:r>
            <w:proofErr w:type="gramEnd"/>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 xml:space="preserve">, </w:t>
            </w:r>
            <w:r w:rsidRPr="00A02577">
              <w:rPr>
                <w:rFonts w:cstheme="minorHAnsi"/>
                <w:i/>
                <w:color w:val="A020F0"/>
              </w:rPr>
              <w:t>'</w:t>
            </w:r>
            <w:proofErr w:type="spellStart"/>
            <w:r>
              <w:rPr>
                <w:rFonts w:cstheme="minorHAnsi"/>
                <w:i/>
                <w:color w:val="A020F0"/>
              </w:rPr>
              <w:t>DetectActiveLogic</w:t>
            </w:r>
            <w:proofErr w:type="spellEnd"/>
            <w:r w:rsidRPr="00A02577">
              <w:rPr>
                <w:rFonts w:cstheme="minorHAnsi"/>
                <w:i/>
                <w:color w:val="A020F0"/>
              </w:rPr>
              <w:t>'</w:t>
            </w:r>
            <w:r w:rsidRPr="00A02577">
              <w:rPr>
                <w:rFonts w:cstheme="minorHAnsi"/>
                <w:i/>
              </w:rPr>
              <w:t>)</w:t>
            </w:r>
          </w:p>
          <w:p w14:paraId="1C72F5A3" w14:textId="77777777" w:rsidR="00CB3365" w:rsidRPr="00253527" w:rsidRDefault="00CB3365"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C95477">
              <w:rPr>
                <w:rFonts w:cstheme="minorHAnsi"/>
                <w:i/>
              </w:rPr>
              <w:t>detectDesignErrs</w:t>
            </w:r>
            <w:proofErr w:type="spellEnd"/>
            <w:r w:rsidRPr="00A02577">
              <w:rPr>
                <w:rFonts w:cstheme="minorHAnsi"/>
                <w:i/>
              </w:rPr>
              <w:t>(</w:t>
            </w:r>
            <w:proofErr w:type="gramEnd"/>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w:t>
            </w:r>
            <w:r>
              <w:rPr>
                <w:rFonts w:cstheme="minorHAnsi"/>
                <w:i/>
              </w:rPr>
              <w:t xml:space="preserve"> [], 300)</w:t>
            </w:r>
          </w:p>
          <w:p w14:paraId="01463F5E" w14:textId="77777777" w:rsidR="00253527" w:rsidRPr="00253527" w:rsidRDefault="00253527"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C95477">
              <w:rPr>
                <w:rFonts w:cstheme="minorHAnsi"/>
                <w:i/>
              </w:rPr>
              <w:t>detectDesignErrs</w:t>
            </w:r>
            <w:proofErr w:type="spellEnd"/>
            <w:r w:rsidRPr="00A02577">
              <w:rPr>
                <w:rFonts w:cstheme="minorHAnsi"/>
                <w:i/>
              </w:rPr>
              <w:t>(</w:t>
            </w:r>
            <w:proofErr w:type="gramEnd"/>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w:t>
            </w:r>
            <w:r>
              <w:rPr>
                <w:rFonts w:cstheme="minorHAnsi"/>
                <w:i/>
              </w:rPr>
              <w:t xml:space="preserve"> [], [],</w:t>
            </w:r>
            <w:r w:rsidRPr="00A02577">
              <w:rPr>
                <w:rFonts w:cstheme="minorHAnsi"/>
                <w:i/>
              </w:rPr>
              <w:t xml:space="preserve"> </w:t>
            </w:r>
            <w:r w:rsidRPr="00A02577">
              <w:rPr>
                <w:rFonts w:cstheme="minorHAnsi"/>
                <w:i/>
                <w:color w:val="A020F0"/>
              </w:rPr>
              <w:t>'</w:t>
            </w:r>
            <w:r>
              <w:rPr>
                <w:rFonts w:cstheme="minorHAnsi"/>
                <w:i/>
                <w:color w:val="A020F0"/>
              </w:rPr>
              <w:t>CI</w:t>
            </w:r>
            <w:r w:rsidRPr="00A02577">
              <w:rPr>
                <w:rFonts w:cstheme="minorHAnsi"/>
                <w:i/>
                <w:color w:val="A020F0"/>
              </w:rPr>
              <w:t>'</w:t>
            </w:r>
            <w:r w:rsidRPr="00A02577">
              <w:rPr>
                <w:rFonts w:cstheme="minorHAnsi"/>
                <w:i/>
              </w:rPr>
              <w:t>)</w:t>
            </w:r>
          </w:p>
          <w:p w14:paraId="7EF9A1C2" w14:textId="77777777" w:rsidR="00CB3365" w:rsidRPr="00072DDA" w:rsidRDefault="00CB3365" w:rsidP="0046416D">
            <w:pPr>
              <w:autoSpaceDE w:val="0"/>
              <w:autoSpaceDN w:val="0"/>
              <w:rPr>
                <w:rFonts w:cstheme="minorHAnsi"/>
              </w:rPr>
            </w:pPr>
            <w:r w:rsidRPr="007A48D0">
              <w:rPr>
                <w:rFonts w:cstheme="minorHAnsi"/>
              </w:rPr>
              <w:t xml:space="preserve">Use the </w:t>
            </w:r>
            <w:proofErr w:type="spellStart"/>
            <w:r>
              <w:rPr>
                <w:rFonts w:cstheme="minorHAnsi"/>
                <w:i/>
              </w:rPr>
              <w:t>DetectActiveLogic</w:t>
            </w:r>
            <w:proofErr w:type="spellEnd"/>
            <w:r w:rsidRPr="007A48D0">
              <w:rPr>
                <w:rFonts w:cstheme="minorHAnsi"/>
              </w:rPr>
              <w:t xml:space="preserve"> option to </w:t>
            </w:r>
            <w:r>
              <w:rPr>
                <w:rFonts w:cstheme="minorHAnsi"/>
              </w:rPr>
              <w:t xml:space="preserve">enable active logic analysis, </w:t>
            </w:r>
            <w:r w:rsidRPr="007A48D0">
              <w:rPr>
                <w:rFonts w:cstheme="minorHAnsi"/>
              </w:rPr>
              <w:t xml:space="preserve">otherwise </w:t>
            </w:r>
            <w:r>
              <w:rPr>
                <w:rFonts w:cstheme="minorHAnsi"/>
              </w:rPr>
              <w:t>the model is not analyzed for active logic</w:t>
            </w:r>
            <w:r w:rsidRPr="00072DDA">
              <w:rPr>
                <w:rFonts w:cstheme="minorHAnsi"/>
              </w:rPr>
              <w:t>.</w:t>
            </w:r>
            <w:r>
              <w:rPr>
                <w:rFonts w:cstheme="minorHAnsi"/>
              </w:rPr>
              <w:t xml:space="preserve"> Use the third argument to control the time limit of the analysis.</w:t>
            </w:r>
            <w:r w:rsidR="00D632E0">
              <w:rPr>
                <w:rFonts w:cstheme="minorHAnsi"/>
              </w:rPr>
              <w:t xml:space="preserve"> Use the </w:t>
            </w:r>
            <w:r w:rsidR="00D632E0" w:rsidRPr="00E3520D">
              <w:rPr>
                <w:rFonts w:cstheme="minorHAnsi"/>
                <w:i/>
                <w:iCs/>
              </w:rPr>
              <w:t>CI</w:t>
            </w:r>
            <w:r w:rsidR="00D632E0">
              <w:rPr>
                <w:rFonts w:cstheme="minorHAnsi"/>
              </w:rPr>
              <w:t xml:space="preserve"> option to operate within the context of continuous integration. This option suppresses launching of all reports upon completion. It also returns a result object that captures the </w:t>
            </w:r>
            <w:r w:rsidR="00ED52C8">
              <w:rPr>
                <w:rFonts w:cstheme="minorHAnsi"/>
              </w:rPr>
              <w:t>operational</w:t>
            </w:r>
            <w:r w:rsidR="00D632E0">
              <w:rPr>
                <w:rFonts w:cstheme="minorHAnsi"/>
              </w:rPr>
              <w:t xml:space="preserve"> outcome.</w:t>
            </w:r>
          </w:p>
          <w:p w14:paraId="49BF7A8D" w14:textId="77777777" w:rsidR="00CB3365" w:rsidRDefault="00CB3365" w:rsidP="0046416D">
            <w:pPr>
              <w:autoSpaceDE w:val="0"/>
              <w:autoSpaceDN w:val="0"/>
              <w:spacing w:before="120"/>
              <w:rPr>
                <w:rFonts w:cstheme="minorHAnsi"/>
              </w:rPr>
            </w:pPr>
            <w:r>
              <w:rPr>
                <w:rFonts w:cstheme="minorHAnsi"/>
              </w:rPr>
              <w:t>This utility creates one of the following:</w:t>
            </w:r>
          </w:p>
          <w:p w14:paraId="51CD47F7" w14:textId="2C584022" w:rsidR="00CB3365" w:rsidRPr="00A613D1" w:rsidRDefault="00CB3365" w:rsidP="0046416D">
            <w:pPr>
              <w:pStyle w:val="ListParagraph"/>
              <w:autoSpaceDE w:val="0"/>
              <w:autoSpaceDN w:val="0"/>
              <w:ind w:left="274"/>
              <w:contextualSpacing w:val="0"/>
              <w:rPr>
                <w:rFonts w:cstheme="minorHAnsi"/>
              </w:rPr>
            </w:pPr>
            <w:r>
              <w:rPr>
                <w:rFonts w:cstheme="minorHAnsi"/>
              </w:rPr>
              <w:t>A</w:t>
            </w:r>
            <w:r w:rsidRPr="005550C5">
              <w:rPr>
                <w:rFonts w:cstheme="minorHAnsi"/>
              </w:rPr>
              <w:t xml:space="preserve"> report named after the model with</w:t>
            </w:r>
            <w:r>
              <w:rPr>
                <w:rFonts w:cstheme="minorHAnsi"/>
              </w:rPr>
              <w:t xml:space="preserve"> a postfix of </w:t>
            </w:r>
            <w:r w:rsidRPr="005550C5">
              <w:rPr>
                <w:rFonts w:cstheme="minorHAnsi"/>
                <w:i/>
              </w:rPr>
              <w:t>_</w:t>
            </w:r>
            <w:proofErr w:type="spellStart"/>
            <w:r>
              <w:rPr>
                <w:rFonts w:cstheme="minorHAnsi"/>
                <w:i/>
              </w:rPr>
              <w:t>Design_Error_Detection</w:t>
            </w:r>
            <w:r w:rsidRPr="00314E71">
              <w:rPr>
                <w:rFonts w:cstheme="minorHAnsi"/>
                <w:i/>
              </w:rPr>
              <w:t>_Report</w:t>
            </w:r>
            <w:proofErr w:type="spellEnd"/>
            <w:r w:rsidRPr="00314E71">
              <w:rPr>
                <w:rFonts w:cstheme="minorHAnsi"/>
                <w:i/>
              </w:rPr>
              <w:t xml:space="preserve"> </w:t>
            </w:r>
            <w:r w:rsidRPr="005550C5">
              <w:rPr>
                <w:rFonts w:cstheme="minorHAnsi"/>
              </w:rPr>
              <w:t xml:space="preserve">under </w:t>
            </w:r>
            <w:r w:rsidR="00C4048E">
              <w:rPr>
                <w:rFonts w:cstheme="minorHAnsi"/>
                <w:i/>
              </w:rPr>
              <w:t>ISO_04_Design</w:t>
            </w:r>
            <w:r w:rsidR="00E26A5D">
              <w:rPr>
                <w:rFonts w:cstheme="minorHAnsi"/>
                <w:i/>
              </w:rPr>
              <w:br/>
            </w:r>
            <w:r>
              <w:rPr>
                <w:rFonts w:cstheme="minorHAnsi"/>
                <w:i/>
              </w:rPr>
              <w:t>\MODEL\</w:t>
            </w:r>
            <w:proofErr w:type="spellStart"/>
            <w:r>
              <w:rPr>
                <w:rFonts w:cstheme="minorHAnsi"/>
                <w:i/>
              </w:rPr>
              <w:t>verification_results</w:t>
            </w:r>
            <w:proofErr w:type="spellEnd"/>
            <w:r>
              <w:rPr>
                <w:rFonts w:cstheme="minorHAnsi"/>
                <w:i/>
              </w:rPr>
              <w:t>\</w:t>
            </w:r>
            <w:proofErr w:type="spellStart"/>
            <w:r w:rsidRPr="00A613D1">
              <w:rPr>
                <w:rFonts w:cstheme="minorHAnsi"/>
                <w:i/>
              </w:rPr>
              <w:t>design_error_detections</w:t>
            </w:r>
            <w:proofErr w:type="spellEnd"/>
          </w:p>
          <w:p w14:paraId="4B4EB947" w14:textId="77777777" w:rsidR="00CB3365" w:rsidRDefault="00CB3365" w:rsidP="0046416D">
            <w:pPr>
              <w:autoSpaceDE w:val="0"/>
              <w:autoSpaceDN w:val="0"/>
              <w:spacing w:before="120"/>
              <w:rPr>
                <w:rFonts w:cstheme="minorHAnsi"/>
              </w:rPr>
            </w:pPr>
            <w:r>
              <w:rPr>
                <w:rFonts w:cstheme="minorHAnsi"/>
              </w:rPr>
              <w:t>This utility depends on the following:</w:t>
            </w:r>
          </w:p>
          <w:p w14:paraId="2626BDE0" w14:textId="77777777" w:rsidR="00CF1986" w:rsidRPr="00072DDA" w:rsidRDefault="00CB3365" w:rsidP="0046416D">
            <w:pPr>
              <w:pStyle w:val="ListParagraph"/>
              <w:autoSpaceDE w:val="0"/>
              <w:autoSpaceDN w:val="0"/>
              <w:ind w:left="274"/>
              <w:contextualSpacing w:val="0"/>
              <w:rPr>
                <w:rFonts w:cstheme="minorHAnsi"/>
                <w:iCs/>
              </w:rPr>
            </w:pPr>
            <w:r w:rsidRPr="00A613D1">
              <w:rPr>
                <w:rFonts w:cstheme="minorHAnsi"/>
                <w:i/>
              </w:rPr>
              <w:t>open_MODEL</w:t>
            </w:r>
          </w:p>
        </w:tc>
      </w:tr>
      <w:tr w:rsidR="00C32201" w14:paraId="6DF37776" w14:textId="77777777" w:rsidTr="00525B4E">
        <w:trPr>
          <w:trHeight w:val="27"/>
        </w:trPr>
        <w:tc>
          <w:tcPr>
            <w:tcW w:w="2880" w:type="dxa"/>
            <w:tcMar>
              <w:top w:w="43" w:type="dxa"/>
              <w:left w:w="86" w:type="dxa"/>
              <w:bottom w:w="86" w:type="dxa"/>
              <w:right w:w="86" w:type="dxa"/>
            </w:tcMar>
          </w:tcPr>
          <w:p w14:paraId="6A3873AB" w14:textId="77777777" w:rsidR="00C32201" w:rsidRPr="00072DDA" w:rsidRDefault="00C32201" w:rsidP="0046416D">
            <w:pPr>
              <w:rPr>
                <w:rFonts w:cstheme="minorHAnsi"/>
                <w:iCs/>
              </w:rPr>
            </w:pPr>
            <w:proofErr w:type="spellStart"/>
            <w:r w:rsidRPr="00C95477">
              <w:rPr>
                <w:rFonts w:cstheme="minorHAnsi"/>
                <w:i/>
              </w:rPr>
              <w:t>proveCodeQuality</w:t>
            </w:r>
            <w:proofErr w:type="spellEnd"/>
          </w:p>
        </w:tc>
        <w:tc>
          <w:tcPr>
            <w:tcW w:w="6120" w:type="dxa"/>
            <w:tcMar>
              <w:top w:w="43" w:type="dxa"/>
              <w:left w:w="86" w:type="dxa"/>
              <w:bottom w:w="86" w:type="dxa"/>
              <w:right w:w="86" w:type="dxa"/>
            </w:tcMar>
          </w:tcPr>
          <w:p w14:paraId="12BA472F" w14:textId="77777777" w:rsidR="00C32201" w:rsidRPr="00AD5772" w:rsidRDefault="00C32201" w:rsidP="0046416D">
            <w:pPr>
              <w:autoSpaceDE w:val="0"/>
              <w:autoSpaceDN w:val="0"/>
              <w:rPr>
                <w:rFonts w:cstheme="minorHAnsi"/>
              </w:rPr>
            </w:pPr>
            <w:r w:rsidRPr="00AD5772">
              <w:rPr>
                <w:rFonts w:cstheme="minorHAnsi"/>
              </w:rPr>
              <w:t>Prove the absence of defects in the generated code</w:t>
            </w:r>
            <w:r>
              <w:rPr>
                <w:rFonts w:cstheme="minorHAnsi"/>
              </w:rPr>
              <w:t xml:space="preserve"> of the model</w:t>
            </w:r>
            <w:r w:rsidRPr="00AD5772">
              <w:rPr>
                <w:rFonts w:cstheme="minorHAnsi"/>
              </w:rPr>
              <w:t>, and then generate the Code Prover report.</w:t>
            </w:r>
          </w:p>
          <w:p w14:paraId="0F49844F" w14:textId="77777777" w:rsidR="00C32201" w:rsidRPr="00C4576F" w:rsidRDefault="00C32201" w:rsidP="0046416D">
            <w:pPr>
              <w:autoSpaceDE w:val="0"/>
              <w:autoSpaceDN w:val="0"/>
              <w:spacing w:before="120"/>
              <w:rPr>
                <w:rFonts w:cstheme="minorHAnsi"/>
              </w:rPr>
            </w:pPr>
            <w:r w:rsidRPr="00C4576F">
              <w:rPr>
                <w:rFonts w:cstheme="minorHAnsi"/>
              </w:rPr>
              <w:t>Syntax:</w:t>
            </w:r>
          </w:p>
          <w:p w14:paraId="126580F3" w14:textId="77777777" w:rsidR="00C32201" w:rsidRPr="002C57BA" w:rsidRDefault="00C32201" w:rsidP="0046416D">
            <w:pPr>
              <w:pStyle w:val="ListParagraph"/>
              <w:numPr>
                <w:ilvl w:val="0"/>
                <w:numId w:val="18"/>
              </w:numPr>
              <w:autoSpaceDE w:val="0"/>
              <w:autoSpaceDN w:val="0"/>
              <w:ind w:left="273" w:hanging="187"/>
              <w:contextualSpacing w:val="0"/>
              <w:rPr>
                <w:rFonts w:cstheme="minorHAnsi"/>
                <w:iCs/>
              </w:rPr>
            </w:pPr>
            <w:proofErr w:type="spellStart"/>
            <w:r w:rsidRPr="002C57BA">
              <w:rPr>
                <w:rFonts w:cstheme="minorHAnsi"/>
                <w:i/>
              </w:rPr>
              <w:t>proveCodeQuality</w:t>
            </w:r>
            <w:proofErr w:type="spellEnd"/>
            <w:r w:rsidRPr="002C57BA">
              <w:rPr>
                <w:rFonts w:cstheme="minorHAnsi"/>
                <w:i/>
              </w:rPr>
              <w:t>(</w:t>
            </w:r>
            <w:r w:rsidRPr="002C57BA">
              <w:rPr>
                <w:rFonts w:cstheme="minorHAnsi"/>
                <w:i/>
                <w:color w:val="A020F0"/>
              </w:rPr>
              <w:t>'MODEL'</w:t>
            </w:r>
            <w:r w:rsidRPr="002C57BA">
              <w:rPr>
                <w:rFonts w:cstheme="minorHAnsi"/>
                <w:i/>
              </w:rPr>
              <w:t>)</w:t>
            </w:r>
          </w:p>
          <w:p w14:paraId="5B10B13C" w14:textId="77777777" w:rsidR="00C32201" w:rsidRPr="002C57BA" w:rsidRDefault="00C32201"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2C57BA">
              <w:rPr>
                <w:rFonts w:cstheme="minorHAnsi"/>
                <w:i/>
              </w:rPr>
              <w:t>proveCodeQuality</w:t>
            </w:r>
            <w:proofErr w:type="spellEnd"/>
            <w:r w:rsidRPr="002C57BA">
              <w:rPr>
                <w:rFonts w:cstheme="minorHAnsi"/>
                <w:i/>
              </w:rPr>
              <w:t>(</w:t>
            </w:r>
            <w:proofErr w:type="gramEnd"/>
            <w:r w:rsidRPr="002C57BA">
              <w:rPr>
                <w:rFonts w:cstheme="minorHAnsi"/>
                <w:i/>
                <w:color w:val="A020F0"/>
              </w:rPr>
              <w:t>'MODEL'</w:t>
            </w:r>
            <w:r w:rsidRPr="002C57BA">
              <w:rPr>
                <w:rFonts w:cstheme="minorHAnsi"/>
                <w:i/>
              </w:rPr>
              <w:t xml:space="preserve">, </w:t>
            </w:r>
            <w:r w:rsidRPr="002C57BA">
              <w:rPr>
                <w:rFonts w:cstheme="minorHAnsi"/>
                <w:i/>
                <w:color w:val="A020F0"/>
              </w:rPr>
              <w:t>'</w:t>
            </w:r>
            <w:proofErr w:type="spellStart"/>
            <w:r w:rsidRPr="002C57BA">
              <w:rPr>
                <w:rFonts w:cstheme="minorHAnsi"/>
                <w:i/>
                <w:color w:val="A020F0"/>
              </w:rPr>
              <w:t>TreatAs</w:t>
            </w:r>
            <w:r w:rsidR="00373C84">
              <w:rPr>
                <w:rFonts w:cstheme="minorHAnsi"/>
                <w:i/>
                <w:color w:val="A020F0"/>
              </w:rPr>
              <w:t>Top</w:t>
            </w:r>
            <w:r w:rsidRPr="002C57BA">
              <w:rPr>
                <w:rFonts w:cstheme="minorHAnsi"/>
                <w:i/>
                <w:color w:val="A020F0"/>
              </w:rPr>
              <w:t>Mdl</w:t>
            </w:r>
            <w:proofErr w:type="spellEnd"/>
            <w:r w:rsidRPr="002C57BA">
              <w:rPr>
                <w:rFonts w:cstheme="minorHAnsi"/>
                <w:i/>
                <w:color w:val="A020F0"/>
              </w:rPr>
              <w:t>'</w:t>
            </w:r>
            <w:r w:rsidRPr="002C57BA">
              <w:rPr>
                <w:rFonts w:cstheme="minorHAnsi"/>
                <w:i/>
              </w:rPr>
              <w:t>)</w:t>
            </w:r>
          </w:p>
          <w:p w14:paraId="2A6C2529" w14:textId="77777777" w:rsidR="00C32201" w:rsidRPr="00132209" w:rsidRDefault="00C32201"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2C57BA">
              <w:rPr>
                <w:rFonts w:cstheme="minorHAnsi"/>
                <w:i/>
              </w:rPr>
              <w:t>proveCodeQuality</w:t>
            </w:r>
            <w:proofErr w:type="spellEnd"/>
            <w:r w:rsidRPr="002C57BA">
              <w:rPr>
                <w:rFonts w:cstheme="minorHAnsi"/>
                <w:i/>
              </w:rPr>
              <w:t>(</w:t>
            </w:r>
            <w:proofErr w:type="gramEnd"/>
            <w:r w:rsidRPr="002C57BA">
              <w:rPr>
                <w:rFonts w:cstheme="minorHAnsi"/>
                <w:i/>
                <w:color w:val="A020F0"/>
              </w:rPr>
              <w:t>'MODEL'</w:t>
            </w:r>
            <w:r w:rsidRPr="002C57BA">
              <w:rPr>
                <w:rFonts w:cstheme="minorHAnsi"/>
                <w:i/>
              </w:rPr>
              <w:t xml:space="preserve">, </w:t>
            </w:r>
            <w:r w:rsidRPr="002C57BA">
              <w:rPr>
                <w:rFonts w:cstheme="minorHAnsi"/>
                <w:i/>
                <w:color w:val="A020F0"/>
              </w:rPr>
              <w:t>'</w:t>
            </w:r>
            <w:proofErr w:type="spellStart"/>
            <w:r w:rsidRPr="002C57BA">
              <w:rPr>
                <w:rFonts w:cstheme="minorHAnsi"/>
                <w:i/>
                <w:color w:val="A020F0"/>
              </w:rPr>
              <w:t>IncludeAllChildMdls</w:t>
            </w:r>
            <w:proofErr w:type="spellEnd"/>
            <w:r w:rsidRPr="002C57BA">
              <w:rPr>
                <w:rFonts w:cstheme="minorHAnsi"/>
                <w:i/>
                <w:color w:val="A020F0"/>
              </w:rPr>
              <w:t>'</w:t>
            </w:r>
            <w:r w:rsidRPr="002C57BA">
              <w:rPr>
                <w:rFonts w:cstheme="minorHAnsi"/>
                <w:i/>
              </w:rPr>
              <w:t>)</w:t>
            </w:r>
          </w:p>
          <w:p w14:paraId="11DA71FC" w14:textId="77777777" w:rsidR="00132209" w:rsidRPr="00132209" w:rsidRDefault="00132209"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2C57BA">
              <w:rPr>
                <w:rFonts w:cstheme="minorHAnsi"/>
                <w:i/>
              </w:rPr>
              <w:t>proveCodeQuality</w:t>
            </w:r>
            <w:proofErr w:type="spellEnd"/>
            <w:r w:rsidRPr="002C57BA">
              <w:rPr>
                <w:rFonts w:cstheme="minorHAnsi"/>
                <w:i/>
              </w:rPr>
              <w:t>(</w:t>
            </w:r>
            <w:proofErr w:type="gramEnd"/>
            <w:r w:rsidRPr="002C57BA">
              <w:rPr>
                <w:rFonts w:cstheme="minorHAnsi"/>
                <w:i/>
                <w:color w:val="A020F0"/>
              </w:rPr>
              <w:t>'MODEL'</w:t>
            </w:r>
            <w:r w:rsidRPr="002C57BA">
              <w:rPr>
                <w:rFonts w:cstheme="minorHAnsi"/>
                <w:i/>
              </w:rPr>
              <w:t xml:space="preserve">, </w:t>
            </w:r>
            <w:r w:rsidRPr="002C57BA">
              <w:rPr>
                <w:rFonts w:cstheme="minorHAnsi"/>
                <w:i/>
                <w:color w:val="A020F0"/>
              </w:rPr>
              <w:t>'</w:t>
            </w:r>
            <w:r>
              <w:rPr>
                <w:rFonts w:cstheme="minorHAnsi"/>
                <w:i/>
                <w:color w:val="A020F0"/>
              </w:rPr>
              <w:t>CI</w:t>
            </w:r>
            <w:r w:rsidRPr="002C57BA">
              <w:rPr>
                <w:rFonts w:cstheme="minorHAnsi"/>
                <w:i/>
                <w:color w:val="A020F0"/>
              </w:rPr>
              <w:t>'</w:t>
            </w:r>
            <w:r w:rsidRPr="002C57BA">
              <w:rPr>
                <w:rFonts w:cstheme="minorHAnsi"/>
                <w:i/>
              </w:rPr>
              <w:t>)</w:t>
            </w:r>
          </w:p>
          <w:p w14:paraId="04538D18" w14:textId="77777777" w:rsidR="00C32201" w:rsidRPr="002C57BA" w:rsidRDefault="00C32201" w:rsidP="0046416D">
            <w:pPr>
              <w:pStyle w:val="ListParagraph"/>
              <w:numPr>
                <w:ilvl w:val="0"/>
                <w:numId w:val="18"/>
              </w:numPr>
              <w:autoSpaceDE w:val="0"/>
              <w:autoSpaceDN w:val="0"/>
              <w:ind w:left="273" w:hanging="187"/>
              <w:contextualSpacing w:val="0"/>
              <w:rPr>
                <w:rFonts w:cstheme="minorHAnsi"/>
                <w:iCs/>
              </w:rPr>
            </w:pPr>
            <w:proofErr w:type="spellStart"/>
            <w:proofErr w:type="gramStart"/>
            <w:r w:rsidRPr="002C57BA">
              <w:rPr>
                <w:rFonts w:cstheme="minorHAnsi"/>
                <w:i/>
              </w:rPr>
              <w:t>proveCodeQuality</w:t>
            </w:r>
            <w:proofErr w:type="spellEnd"/>
            <w:r w:rsidRPr="002C57BA">
              <w:rPr>
                <w:rFonts w:cstheme="minorHAnsi"/>
                <w:i/>
              </w:rPr>
              <w:t>(</w:t>
            </w:r>
            <w:proofErr w:type="gramEnd"/>
            <w:r w:rsidRPr="002C57BA">
              <w:rPr>
                <w:rFonts w:cstheme="minorHAnsi"/>
                <w:i/>
                <w:color w:val="A020F0"/>
              </w:rPr>
              <w:t>'MODEL'</w:t>
            </w:r>
            <w:r w:rsidRPr="002C57BA">
              <w:rPr>
                <w:rFonts w:cstheme="minorHAnsi"/>
                <w:i/>
              </w:rPr>
              <w:t xml:space="preserve">, </w:t>
            </w:r>
            <w:r w:rsidRPr="002C57BA">
              <w:rPr>
                <w:rFonts w:cstheme="minorHAnsi"/>
                <w:i/>
                <w:color w:val="A020F0"/>
              </w:rPr>
              <w:t>'</w:t>
            </w:r>
            <w:proofErr w:type="spellStart"/>
            <w:r w:rsidRPr="002C57BA">
              <w:rPr>
                <w:rFonts w:cstheme="minorHAnsi"/>
                <w:i/>
                <w:color w:val="A020F0"/>
              </w:rPr>
              <w:t>TreatAs</w:t>
            </w:r>
            <w:r w:rsidR="00373C84">
              <w:rPr>
                <w:rFonts w:cstheme="minorHAnsi"/>
                <w:i/>
                <w:color w:val="A020F0"/>
              </w:rPr>
              <w:t>Top</w:t>
            </w:r>
            <w:r w:rsidRPr="002C57BA">
              <w:rPr>
                <w:rFonts w:cstheme="minorHAnsi"/>
                <w:i/>
                <w:color w:val="A020F0"/>
              </w:rPr>
              <w:t>Mdl</w:t>
            </w:r>
            <w:proofErr w:type="spellEnd"/>
            <w:r w:rsidRPr="002C57BA">
              <w:rPr>
                <w:rFonts w:cstheme="minorHAnsi"/>
                <w:i/>
                <w:color w:val="A020F0"/>
              </w:rPr>
              <w:t>'</w:t>
            </w:r>
            <w:r w:rsidRPr="002C57BA">
              <w:rPr>
                <w:rFonts w:cstheme="minorHAnsi"/>
                <w:i/>
              </w:rPr>
              <w:t xml:space="preserve">, </w:t>
            </w:r>
            <w:r w:rsidRPr="002C57BA">
              <w:rPr>
                <w:rFonts w:cstheme="minorHAnsi"/>
                <w:i/>
                <w:color w:val="A020F0"/>
              </w:rPr>
              <w:t>'</w:t>
            </w:r>
            <w:proofErr w:type="spellStart"/>
            <w:r w:rsidRPr="002C57BA">
              <w:rPr>
                <w:rFonts w:cstheme="minorHAnsi"/>
                <w:i/>
                <w:color w:val="A020F0"/>
              </w:rPr>
              <w:t>IncludeAllChildMdls</w:t>
            </w:r>
            <w:proofErr w:type="spellEnd"/>
            <w:r w:rsidRPr="002C57BA">
              <w:rPr>
                <w:rFonts w:cstheme="minorHAnsi"/>
                <w:i/>
                <w:color w:val="A020F0"/>
              </w:rPr>
              <w:t>'</w:t>
            </w:r>
            <w:r w:rsidR="00132209" w:rsidRPr="002C57BA">
              <w:rPr>
                <w:rFonts w:cstheme="minorHAnsi"/>
                <w:i/>
              </w:rPr>
              <w:t xml:space="preserve">, </w:t>
            </w:r>
            <w:r w:rsidR="00132209" w:rsidRPr="002C57BA">
              <w:rPr>
                <w:rFonts w:cstheme="minorHAnsi"/>
                <w:i/>
                <w:color w:val="A020F0"/>
              </w:rPr>
              <w:t>'</w:t>
            </w:r>
            <w:r w:rsidR="00132209">
              <w:rPr>
                <w:rFonts w:cstheme="minorHAnsi"/>
                <w:i/>
                <w:color w:val="A020F0"/>
              </w:rPr>
              <w:t>CI</w:t>
            </w:r>
            <w:r w:rsidR="00132209" w:rsidRPr="002C57BA">
              <w:rPr>
                <w:rFonts w:cstheme="minorHAnsi"/>
                <w:i/>
                <w:color w:val="A020F0"/>
              </w:rPr>
              <w:t>'</w:t>
            </w:r>
            <w:r w:rsidRPr="002C57BA">
              <w:rPr>
                <w:rFonts w:cstheme="minorHAnsi"/>
                <w:i/>
              </w:rPr>
              <w:t>)</w:t>
            </w:r>
          </w:p>
          <w:p w14:paraId="14587C35" w14:textId="77777777" w:rsidR="00C32201" w:rsidRPr="00072DDA" w:rsidRDefault="00C32201" w:rsidP="0046416D">
            <w:pPr>
              <w:autoSpaceDE w:val="0"/>
              <w:autoSpaceDN w:val="0"/>
              <w:rPr>
                <w:rFonts w:cstheme="minorHAnsi"/>
              </w:rPr>
            </w:pPr>
            <w:r w:rsidRPr="007A48D0">
              <w:rPr>
                <w:rFonts w:cstheme="minorHAnsi"/>
              </w:rPr>
              <w:t xml:space="preserve">Use </w:t>
            </w:r>
            <w:r w:rsidR="00373C84" w:rsidRPr="007A48D0">
              <w:rPr>
                <w:rFonts w:cstheme="minorHAnsi"/>
              </w:rPr>
              <w:t xml:space="preserve">the </w:t>
            </w:r>
            <w:r w:rsidR="00373C84" w:rsidRPr="007A48D0">
              <w:rPr>
                <w:rFonts w:cstheme="minorHAnsi"/>
                <w:i/>
              </w:rPr>
              <w:t>TreatAs</w:t>
            </w:r>
            <w:r w:rsidR="00373C84">
              <w:rPr>
                <w:rFonts w:cstheme="minorHAnsi"/>
                <w:i/>
              </w:rPr>
              <w:t>TopMdl</w:t>
            </w:r>
            <w:r w:rsidR="00373C84" w:rsidRPr="007A48D0">
              <w:rPr>
                <w:rFonts w:cstheme="minorHAnsi"/>
              </w:rPr>
              <w:t xml:space="preserve"> option to handle the model as a </w:t>
            </w:r>
            <w:r w:rsidR="00373C84">
              <w:rPr>
                <w:rFonts w:cstheme="minorHAnsi"/>
              </w:rPr>
              <w:t xml:space="preserve">top-level </w:t>
            </w:r>
            <w:r w:rsidR="00373C84" w:rsidRPr="007A48D0">
              <w:rPr>
                <w:rFonts w:cstheme="minorHAnsi"/>
              </w:rPr>
              <w:t xml:space="preserve">model, </w:t>
            </w:r>
            <w:r w:rsidR="00373C84" w:rsidRPr="00F44297">
              <w:rPr>
                <w:rFonts w:cstheme="minorHAnsi"/>
              </w:rPr>
              <w:t xml:space="preserve">otherwise it is regarded as a </w:t>
            </w:r>
            <w:r w:rsidR="00373C84">
              <w:rPr>
                <w:rFonts w:cstheme="minorHAnsi"/>
              </w:rPr>
              <w:t>referenced</w:t>
            </w:r>
            <w:r w:rsidR="00373C84" w:rsidRPr="00F44297">
              <w:rPr>
                <w:rFonts w:cstheme="minorHAnsi"/>
              </w:rPr>
              <w:t xml:space="preserve"> model</w:t>
            </w:r>
            <w:r w:rsidR="00373C84">
              <w:rPr>
                <w:rFonts w:cstheme="minorHAnsi"/>
              </w:rPr>
              <w:t xml:space="preserve">. </w:t>
            </w:r>
            <w:r w:rsidRPr="00E83D3A">
              <w:rPr>
                <w:rFonts w:cstheme="minorHAnsi"/>
              </w:rPr>
              <w:t xml:space="preserve">Use the </w:t>
            </w:r>
            <w:proofErr w:type="spellStart"/>
            <w:r w:rsidRPr="00E83D3A">
              <w:rPr>
                <w:rFonts w:cstheme="minorHAnsi"/>
                <w:i/>
                <w:iCs/>
              </w:rPr>
              <w:t>IncludeAllChildMdls</w:t>
            </w:r>
            <w:proofErr w:type="spellEnd"/>
            <w:r w:rsidRPr="00E83D3A">
              <w:rPr>
                <w:rFonts w:cstheme="minorHAnsi"/>
              </w:rPr>
              <w:t xml:space="preserve"> option </w:t>
            </w:r>
            <w:r w:rsidRPr="007A48D0">
              <w:rPr>
                <w:rFonts w:cstheme="minorHAnsi"/>
              </w:rPr>
              <w:t xml:space="preserve">to </w:t>
            </w:r>
            <w:r>
              <w:rPr>
                <w:rFonts w:cstheme="minorHAnsi"/>
              </w:rPr>
              <w:t>include the generated code of all referenced models for analysis.</w:t>
            </w:r>
            <w:r w:rsidR="00D632E0">
              <w:rPr>
                <w:rFonts w:cstheme="minorHAnsi"/>
              </w:rPr>
              <w:t xml:space="preserve"> Use the </w:t>
            </w:r>
            <w:r w:rsidR="00D632E0" w:rsidRPr="00E3520D">
              <w:rPr>
                <w:rFonts w:cstheme="minorHAnsi"/>
                <w:i/>
                <w:iCs/>
              </w:rPr>
              <w:t>CI</w:t>
            </w:r>
            <w:r w:rsidR="00D632E0">
              <w:rPr>
                <w:rFonts w:cstheme="minorHAnsi"/>
              </w:rPr>
              <w:t xml:space="preserve"> option to operate within the context of continuous integration. This option suppresses launching of all reports upon completion. It also returns a result object that captures the </w:t>
            </w:r>
            <w:r w:rsidR="00ED52C8">
              <w:rPr>
                <w:rFonts w:cstheme="minorHAnsi"/>
              </w:rPr>
              <w:t>operational</w:t>
            </w:r>
            <w:r w:rsidR="00D632E0">
              <w:rPr>
                <w:rFonts w:cstheme="minorHAnsi"/>
              </w:rPr>
              <w:t xml:space="preserve"> outcome.</w:t>
            </w:r>
          </w:p>
          <w:p w14:paraId="21A1B05B" w14:textId="77777777" w:rsidR="00C32201" w:rsidRDefault="00C32201" w:rsidP="0046416D">
            <w:pPr>
              <w:autoSpaceDE w:val="0"/>
              <w:autoSpaceDN w:val="0"/>
              <w:spacing w:before="120"/>
              <w:rPr>
                <w:rFonts w:cstheme="minorHAnsi"/>
              </w:rPr>
            </w:pPr>
            <w:r>
              <w:rPr>
                <w:rFonts w:cstheme="minorHAnsi"/>
              </w:rPr>
              <w:t>This utility creates the following:</w:t>
            </w:r>
          </w:p>
          <w:p w14:paraId="52F76840" w14:textId="62E922C6" w:rsidR="00C32201" w:rsidRDefault="00C32201" w:rsidP="0046416D">
            <w:pPr>
              <w:pStyle w:val="ListParagraph"/>
              <w:autoSpaceDE w:val="0"/>
              <w:autoSpaceDN w:val="0"/>
              <w:ind w:left="273"/>
              <w:contextualSpacing w:val="0"/>
              <w:rPr>
                <w:rFonts w:cstheme="minorHAnsi"/>
              </w:rPr>
            </w:pPr>
            <w:r>
              <w:rPr>
                <w:rFonts w:cstheme="minorHAnsi"/>
              </w:rPr>
              <w:t>A</w:t>
            </w:r>
            <w:r w:rsidRPr="005550C5">
              <w:rPr>
                <w:rFonts w:cstheme="minorHAnsi"/>
              </w:rPr>
              <w:t xml:space="preserve"> report named after the model with</w:t>
            </w:r>
            <w:r>
              <w:rPr>
                <w:rFonts w:cstheme="minorHAnsi"/>
              </w:rPr>
              <w:t xml:space="preserve"> a postfix of </w:t>
            </w:r>
            <w:r w:rsidRPr="005550C5">
              <w:rPr>
                <w:rFonts w:cstheme="minorHAnsi"/>
                <w:i/>
              </w:rPr>
              <w:t>_</w:t>
            </w:r>
            <w:proofErr w:type="spellStart"/>
            <w:r>
              <w:rPr>
                <w:rFonts w:cstheme="minorHAnsi"/>
                <w:i/>
              </w:rPr>
              <w:t>Code_Prover_Re</w:t>
            </w:r>
            <w:r w:rsidRPr="005550C5">
              <w:rPr>
                <w:rFonts w:cstheme="minorHAnsi"/>
                <w:i/>
              </w:rPr>
              <w:t>port</w:t>
            </w:r>
            <w:proofErr w:type="spellEnd"/>
            <w:r w:rsidRPr="005550C5">
              <w:rPr>
                <w:rFonts w:cstheme="minorHAnsi"/>
              </w:rPr>
              <w:t xml:space="preserve"> under </w:t>
            </w:r>
            <w:r w:rsidR="00C4048E">
              <w:rPr>
                <w:rFonts w:cstheme="minorHAnsi"/>
                <w:i/>
              </w:rPr>
              <w:t>ISO_05_Code</w:t>
            </w:r>
            <w:r w:rsidRPr="005550C5">
              <w:rPr>
                <w:rFonts w:cstheme="minorHAnsi"/>
                <w:i/>
              </w:rPr>
              <w:t>\</w:t>
            </w:r>
            <w:proofErr w:type="spellStart"/>
            <w:r>
              <w:rPr>
                <w:rFonts w:cstheme="minorHAnsi"/>
                <w:i/>
              </w:rPr>
              <w:t>verification_results</w:t>
            </w:r>
            <w:proofErr w:type="spellEnd"/>
            <w:r>
              <w:rPr>
                <w:rFonts w:cstheme="minorHAnsi"/>
                <w:i/>
              </w:rPr>
              <w:br/>
            </w:r>
            <w:r w:rsidRPr="005550C5">
              <w:rPr>
                <w:rFonts w:cstheme="minorHAnsi"/>
                <w:i/>
              </w:rPr>
              <w:t>\</w:t>
            </w:r>
            <w:proofErr w:type="spellStart"/>
            <w:r>
              <w:rPr>
                <w:rFonts w:cstheme="minorHAnsi"/>
                <w:i/>
              </w:rPr>
              <w:t>code_proving</w:t>
            </w:r>
            <w:proofErr w:type="spellEnd"/>
            <w:r>
              <w:rPr>
                <w:rFonts w:cstheme="minorHAnsi"/>
                <w:i/>
              </w:rPr>
              <w:t>\MODEL</w:t>
            </w:r>
          </w:p>
          <w:p w14:paraId="78674D3E" w14:textId="77777777" w:rsidR="00C32201" w:rsidRDefault="00C32201" w:rsidP="0046416D">
            <w:pPr>
              <w:autoSpaceDE w:val="0"/>
              <w:autoSpaceDN w:val="0"/>
              <w:spacing w:before="120"/>
              <w:rPr>
                <w:rFonts w:cstheme="minorHAnsi"/>
              </w:rPr>
            </w:pPr>
            <w:r>
              <w:rPr>
                <w:rFonts w:cstheme="minorHAnsi"/>
              </w:rPr>
              <w:t>This utility depends on the following:</w:t>
            </w:r>
          </w:p>
          <w:p w14:paraId="2E0B363D" w14:textId="77777777" w:rsidR="00C32201" w:rsidRPr="00072DDA" w:rsidRDefault="00C32201" w:rsidP="0046416D">
            <w:pPr>
              <w:pStyle w:val="ListParagraph"/>
              <w:numPr>
                <w:ilvl w:val="0"/>
                <w:numId w:val="17"/>
              </w:numPr>
              <w:autoSpaceDE w:val="0"/>
              <w:autoSpaceDN w:val="0"/>
              <w:ind w:left="273" w:hanging="187"/>
              <w:contextualSpacing w:val="0"/>
              <w:rPr>
                <w:rFonts w:cstheme="minorHAnsi"/>
                <w:iCs/>
              </w:rPr>
            </w:pPr>
            <w:r w:rsidRPr="00C671FC">
              <w:rPr>
                <w:rFonts w:cstheme="minorHAnsi"/>
                <w:i/>
              </w:rPr>
              <w:t>open_</w:t>
            </w:r>
            <w:r>
              <w:rPr>
                <w:rFonts w:cstheme="minorHAnsi"/>
                <w:i/>
              </w:rPr>
              <w:t>MODEL</w:t>
            </w:r>
          </w:p>
          <w:p w14:paraId="7F2C9F98" w14:textId="05621425" w:rsidR="00C32201" w:rsidRPr="00072DDA" w:rsidRDefault="00C32201" w:rsidP="0046416D">
            <w:pPr>
              <w:pStyle w:val="ListParagraph"/>
              <w:numPr>
                <w:ilvl w:val="0"/>
                <w:numId w:val="17"/>
              </w:numPr>
              <w:autoSpaceDE w:val="0"/>
              <w:autoSpaceDN w:val="0"/>
              <w:ind w:left="273" w:hanging="187"/>
              <w:contextualSpacing w:val="0"/>
              <w:rPr>
                <w:rFonts w:cstheme="minorHAnsi"/>
                <w:iCs/>
              </w:rPr>
            </w:pPr>
            <w:r w:rsidRPr="00AD5772">
              <w:rPr>
                <w:rFonts w:cstheme="minorHAnsi"/>
              </w:rPr>
              <w:t xml:space="preserve">Code under </w:t>
            </w:r>
            <w:proofErr w:type="spellStart"/>
            <w:r w:rsidRPr="00AD5772">
              <w:rPr>
                <w:rFonts w:cstheme="minorHAnsi"/>
                <w:i/>
              </w:rPr>
              <w:t>MODEL_ert_rtw</w:t>
            </w:r>
            <w:proofErr w:type="spellEnd"/>
            <w:r w:rsidRPr="00AD5772">
              <w:rPr>
                <w:rFonts w:cstheme="minorHAnsi"/>
              </w:rPr>
              <w:t xml:space="preserve"> or </w:t>
            </w:r>
            <w:proofErr w:type="spellStart"/>
            <w:r w:rsidRPr="00AD5772">
              <w:rPr>
                <w:rFonts w:cstheme="minorHAnsi"/>
                <w:i/>
              </w:rPr>
              <w:t>slprj</w:t>
            </w:r>
            <w:proofErr w:type="spellEnd"/>
            <w:r w:rsidRPr="00AD5772">
              <w:rPr>
                <w:rFonts w:cstheme="minorHAnsi"/>
                <w:i/>
              </w:rPr>
              <w:t>\</w:t>
            </w:r>
            <w:proofErr w:type="spellStart"/>
            <w:r w:rsidRPr="00AD5772">
              <w:rPr>
                <w:rFonts w:cstheme="minorHAnsi"/>
                <w:i/>
              </w:rPr>
              <w:t>ert</w:t>
            </w:r>
            <w:proofErr w:type="spellEnd"/>
            <w:r w:rsidRPr="00AD5772">
              <w:rPr>
                <w:rFonts w:cstheme="minorHAnsi"/>
                <w:i/>
              </w:rPr>
              <w:t>\MODEL</w:t>
            </w:r>
            <w:r w:rsidRPr="00AD5772">
              <w:rPr>
                <w:rFonts w:cstheme="minorHAnsi"/>
              </w:rPr>
              <w:t xml:space="preserve"> in </w:t>
            </w:r>
            <w:r w:rsidR="00C4048E">
              <w:rPr>
                <w:rFonts w:cstheme="minorHAnsi"/>
                <w:i/>
              </w:rPr>
              <w:t>ISO_05_Code</w:t>
            </w:r>
            <w:r w:rsidR="00E26A5D">
              <w:rPr>
                <w:rFonts w:cstheme="minorHAnsi"/>
                <w:i/>
              </w:rPr>
              <w:br/>
            </w:r>
            <w:r w:rsidRPr="00AD5772">
              <w:rPr>
                <w:rFonts w:cstheme="minorHAnsi"/>
                <w:i/>
              </w:rPr>
              <w:t>\specification</w:t>
            </w:r>
          </w:p>
        </w:tc>
      </w:tr>
    </w:tbl>
    <w:p w14:paraId="369CED0A" w14:textId="77777777" w:rsidR="00321161" w:rsidRDefault="00321161" w:rsidP="00124F9E">
      <w:pPr>
        <w:spacing w:before="120" w:after="120" w:line="240" w:lineRule="auto"/>
        <w:ind w:left="360"/>
      </w:pPr>
    </w:p>
    <w:sectPr w:rsidR="00321161" w:rsidSect="002A71E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A63F6" w14:textId="77777777" w:rsidR="000E55C3" w:rsidRDefault="000E55C3" w:rsidP="006C6AA3">
      <w:pPr>
        <w:spacing w:after="0" w:line="240" w:lineRule="auto"/>
      </w:pPr>
      <w:r>
        <w:separator/>
      </w:r>
    </w:p>
  </w:endnote>
  <w:endnote w:type="continuationSeparator" w:id="0">
    <w:p w14:paraId="58DBFA2A" w14:textId="77777777" w:rsidR="000E55C3" w:rsidRDefault="000E55C3" w:rsidP="006C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4040F" w14:textId="77777777" w:rsidR="000E55C3" w:rsidRDefault="000E55C3" w:rsidP="006C6AA3">
      <w:pPr>
        <w:spacing w:after="0" w:line="240" w:lineRule="auto"/>
      </w:pPr>
      <w:r>
        <w:separator/>
      </w:r>
    </w:p>
  </w:footnote>
  <w:footnote w:type="continuationSeparator" w:id="0">
    <w:p w14:paraId="37CEA95F" w14:textId="77777777" w:rsidR="000E55C3" w:rsidRDefault="000E55C3" w:rsidP="006C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2B99"/>
    <w:multiLevelType w:val="hybridMultilevel"/>
    <w:tmpl w:val="8380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15F26"/>
    <w:multiLevelType w:val="hybridMultilevel"/>
    <w:tmpl w:val="F056C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5E2975"/>
    <w:multiLevelType w:val="hybridMultilevel"/>
    <w:tmpl w:val="6B3EBE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F13E92"/>
    <w:multiLevelType w:val="hybridMultilevel"/>
    <w:tmpl w:val="B2D8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91925"/>
    <w:multiLevelType w:val="hybridMultilevel"/>
    <w:tmpl w:val="A91ACB48"/>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5" w15:restartNumberingAfterBreak="0">
    <w:nsid w:val="0C51408A"/>
    <w:multiLevelType w:val="hybridMultilevel"/>
    <w:tmpl w:val="595ED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5155CB"/>
    <w:multiLevelType w:val="hybridMultilevel"/>
    <w:tmpl w:val="452E5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863725"/>
    <w:multiLevelType w:val="hybridMultilevel"/>
    <w:tmpl w:val="6FB4A7A8"/>
    <w:lvl w:ilvl="0" w:tplc="BF5E0636">
      <w:start w:val="1"/>
      <w:numFmt w:val="bullet"/>
      <w:lvlText w:val="•"/>
      <w:lvlJc w:val="left"/>
      <w:pPr>
        <w:ind w:left="1080" w:hanging="360"/>
      </w:pPr>
      <w:rPr>
        <w:rFonts w:ascii="Monotype Corsiva" w:hAnsi="Monotype Corsiva"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945701"/>
    <w:multiLevelType w:val="hybridMultilevel"/>
    <w:tmpl w:val="22A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0C4CA1"/>
    <w:multiLevelType w:val="hybridMultilevel"/>
    <w:tmpl w:val="E93E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15FB5"/>
    <w:multiLevelType w:val="hybridMultilevel"/>
    <w:tmpl w:val="FEDE0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2264C"/>
    <w:multiLevelType w:val="hybridMultilevel"/>
    <w:tmpl w:val="D1CA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487105"/>
    <w:multiLevelType w:val="hybridMultilevel"/>
    <w:tmpl w:val="4702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7F23D1"/>
    <w:multiLevelType w:val="hybridMultilevel"/>
    <w:tmpl w:val="5D10C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D533FA"/>
    <w:multiLevelType w:val="hybridMultilevel"/>
    <w:tmpl w:val="465CA7C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786A01"/>
    <w:multiLevelType w:val="hybridMultilevel"/>
    <w:tmpl w:val="D71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A4633"/>
    <w:multiLevelType w:val="hybridMultilevel"/>
    <w:tmpl w:val="95EE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82FEF"/>
    <w:multiLevelType w:val="hybridMultilevel"/>
    <w:tmpl w:val="F4F87F5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6B4D5D"/>
    <w:multiLevelType w:val="hybridMultilevel"/>
    <w:tmpl w:val="B8284F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3511E4"/>
    <w:multiLevelType w:val="hybridMultilevel"/>
    <w:tmpl w:val="2EA2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934ED5"/>
    <w:multiLevelType w:val="hybridMultilevel"/>
    <w:tmpl w:val="248A3E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9170F6"/>
    <w:multiLevelType w:val="hybridMultilevel"/>
    <w:tmpl w:val="AE6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D6335A"/>
    <w:multiLevelType w:val="hybridMultilevel"/>
    <w:tmpl w:val="A6966B3A"/>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3" w15:restartNumberingAfterBreak="0">
    <w:nsid w:val="4CAD5384"/>
    <w:multiLevelType w:val="hybridMultilevel"/>
    <w:tmpl w:val="74320D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FF1B56"/>
    <w:multiLevelType w:val="hybridMultilevel"/>
    <w:tmpl w:val="5D10C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00878C4"/>
    <w:multiLevelType w:val="hybridMultilevel"/>
    <w:tmpl w:val="A18C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1A2201"/>
    <w:multiLevelType w:val="hybridMultilevel"/>
    <w:tmpl w:val="0660CD32"/>
    <w:lvl w:ilvl="0" w:tplc="04090001">
      <w:start w:val="1"/>
      <w:numFmt w:val="bullet"/>
      <w:lvlText w:val=""/>
      <w:lvlJc w:val="left"/>
      <w:pPr>
        <w:ind w:left="989" w:hanging="360"/>
      </w:pPr>
      <w:rPr>
        <w:rFonts w:ascii="Symbol" w:hAnsi="Symbol" w:hint="default"/>
      </w:rPr>
    </w:lvl>
    <w:lvl w:ilvl="1" w:tplc="04090003" w:tentative="1">
      <w:start w:val="1"/>
      <w:numFmt w:val="bullet"/>
      <w:lvlText w:val="o"/>
      <w:lvlJc w:val="left"/>
      <w:pPr>
        <w:ind w:left="1709" w:hanging="360"/>
      </w:pPr>
      <w:rPr>
        <w:rFonts w:ascii="Courier New" w:hAnsi="Courier New" w:cs="Courier New" w:hint="default"/>
      </w:rPr>
    </w:lvl>
    <w:lvl w:ilvl="2" w:tplc="04090005" w:tentative="1">
      <w:start w:val="1"/>
      <w:numFmt w:val="bullet"/>
      <w:lvlText w:val=""/>
      <w:lvlJc w:val="left"/>
      <w:pPr>
        <w:ind w:left="2429" w:hanging="360"/>
      </w:pPr>
      <w:rPr>
        <w:rFonts w:ascii="Wingdings" w:hAnsi="Wingdings" w:hint="default"/>
      </w:rPr>
    </w:lvl>
    <w:lvl w:ilvl="3" w:tplc="04090001" w:tentative="1">
      <w:start w:val="1"/>
      <w:numFmt w:val="bullet"/>
      <w:lvlText w:val=""/>
      <w:lvlJc w:val="left"/>
      <w:pPr>
        <w:ind w:left="3149" w:hanging="360"/>
      </w:pPr>
      <w:rPr>
        <w:rFonts w:ascii="Symbol" w:hAnsi="Symbol" w:hint="default"/>
      </w:rPr>
    </w:lvl>
    <w:lvl w:ilvl="4" w:tplc="04090003" w:tentative="1">
      <w:start w:val="1"/>
      <w:numFmt w:val="bullet"/>
      <w:lvlText w:val="o"/>
      <w:lvlJc w:val="left"/>
      <w:pPr>
        <w:ind w:left="3869" w:hanging="360"/>
      </w:pPr>
      <w:rPr>
        <w:rFonts w:ascii="Courier New" w:hAnsi="Courier New" w:cs="Courier New" w:hint="default"/>
      </w:rPr>
    </w:lvl>
    <w:lvl w:ilvl="5" w:tplc="04090005" w:tentative="1">
      <w:start w:val="1"/>
      <w:numFmt w:val="bullet"/>
      <w:lvlText w:val=""/>
      <w:lvlJc w:val="left"/>
      <w:pPr>
        <w:ind w:left="4589" w:hanging="360"/>
      </w:pPr>
      <w:rPr>
        <w:rFonts w:ascii="Wingdings" w:hAnsi="Wingdings" w:hint="default"/>
      </w:rPr>
    </w:lvl>
    <w:lvl w:ilvl="6" w:tplc="04090001" w:tentative="1">
      <w:start w:val="1"/>
      <w:numFmt w:val="bullet"/>
      <w:lvlText w:val=""/>
      <w:lvlJc w:val="left"/>
      <w:pPr>
        <w:ind w:left="5309" w:hanging="360"/>
      </w:pPr>
      <w:rPr>
        <w:rFonts w:ascii="Symbol" w:hAnsi="Symbol" w:hint="default"/>
      </w:rPr>
    </w:lvl>
    <w:lvl w:ilvl="7" w:tplc="04090003" w:tentative="1">
      <w:start w:val="1"/>
      <w:numFmt w:val="bullet"/>
      <w:lvlText w:val="o"/>
      <w:lvlJc w:val="left"/>
      <w:pPr>
        <w:ind w:left="6029" w:hanging="360"/>
      </w:pPr>
      <w:rPr>
        <w:rFonts w:ascii="Courier New" w:hAnsi="Courier New" w:cs="Courier New" w:hint="default"/>
      </w:rPr>
    </w:lvl>
    <w:lvl w:ilvl="8" w:tplc="04090005" w:tentative="1">
      <w:start w:val="1"/>
      <w:numFmt w:val="bullet"/>
      <w:lvlText w:val=""/>
      <w:lvlJc w:val="left"/>
      <w:pPr>
        <w:ind w:left="6749" w:hanging="360"/>
      </w:pPr>
      <w:rPr>
        <w:rFonts w:ascii="Wingdings" w:hAnsi="Wingdings" w:hint="default"/>
      </w:rPr>
    </w:lvl>
  </w:abstractNum>
  <w:abstractNum w:abstractNumId="27" w15:restartNumberingAfterBreak="0">
    <w:nsid w:val="56E90088"/>
    <w:multiLevelType w:val="hybridMultilevel"/>
    <w:tmpl w:val="465CA7C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C6C5AC6"/>
    <w:multiLevelType w:val="hybridMultilevel"/>
    <w:tmpl w:val="3730B1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D7001C"/>
    <w:multiLevelType w:val="hybridMultilevel"/>
    <w:tmpl w:val="9C88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4A1145"/>
    <w:multiLevelType w:val="hybridMultilevel"/>
    <w:tmpl w:val="4BF0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8D3685"/>
    <w:multiLevelType w:val="hybridMultilevel"/>
    <w:tmpl w:val="8AC0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7F18B2"/>
    <w:multiLevelType w:val="hybridMultilevel"/>
    <w:tmpl w:val="308E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71AE8"/>
    <w:multiLevelType w:val="hybridMultilevel"/>
    <w:tmpl w:val="F622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3550A8"/>
    <w:multiLevelType w:val="hybridMultilevel"/>
    <w:tmpl w:val="5D10C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13B3304"/>
    <w:multiLevelType w:val="hybridMultilevel"/>
    <w:tmpl w:val="C8E6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CC7006"/>
    <w:multiLevelType w:val="hybridMultilevel"/>
    <w:tmpl w:val="B9D8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406020"/>
    <w:multiLevelType w:val="hybridMultilevel"/>
    <w:tmpl w:val="E780CC86"/>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38" w15:restartNumberingAfterBreak="0">
    <w:nsid w:val="78BB6857"/>
    <w:multiLevelType w:val="hybridMultilevel"/>
    <w:tmpl w:val="29FAB7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A3D562F"/>
    <w:multiLevelType w:val="hybridMultilevel"/>
    <w:tmpl w:val="5D10C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2"/>
  </w:num>
  <w:num w:numId="3">
    <w:abstractNumId w:val="6"/>
  </w:num>
  <w:num w:numId="4">
    <w:abstractNumId w:val="24"/>
  </w:num>
  <w:num w:numId="5">
    <w:abstractNumId w:val="20"/>
  </w:num>
  <w:num w:numId="6">
    <w:abstractNumId w:val="27"/>
  </w:num>
  <w:num w:numId="7">
    <w:abstractNumId w:val="7"/>
  </w:num>
  <w:num w:numId="8">
    <w:abstractNumId w:val="0"/>
  </w:num>
  <w:num w:numId="9">
    <w:abstractNumId w:val="31"/>
  </w:num>
  <w:num w:numId="10">
    <w:abstractNumId w:val="38"/>
  </w:num>
  <w:num w:numId="11">
    <w:abstractNumId w:val="5"/>
  </w:num>
  <w:num w:numId="12">
    <w:abstractNumId w:val="28"/>
  </w:num>
  <w:num w:numId="13">
    <w:abstractNumId w:val="34"/>
  </w:num>
  <w:num w:numId="14">
    <w:abstractNumId w:val="13"/>
  </w:num>
  <w:num w:numId="15">
    <w:abstractNumId w:val="39"/>
  </w:num>
  <w:num w:numId="16">
    <w:abstractNumId w:val="8"/>
  </w:num>
  <w:num w:numId="17">
    <w:abstractNumId w:val="30"/>
  </w:num>
  <w:num w:numId="18">
    <w:abstractNumId w:val="29"/>
  </w:num>
  <w:num w:numId="19">
    <w:abstractNumId w:val="33"/>
  </w:num>
  <w:num w:numId="20">
    <w:abstractNumId w:val="32"/>
  </w:num>
  <w:num w:numId="21">
    <w:abstractNumId w:val="3"/>
  </w:num>
  <w:num w:numId="22">
    <w:abstractNumId w:val="26"/>
  </w:num>
  <w:num w:numId="23">
    <w:abstractNumId w:val="10"/>
  </w:num>
  <w:num w:numId="24">
    <w:abstractNumId w:val="35"/>
  </w:num>
  <w:num w:numId="25">
    <w:abstractNumId w:val="12"/>
  </w:num>
  <w:num w:numId="26">
    <w:abstractNumId w:val="9"/>
  </w:num>
  <w:num w:numId="27">
    <w:abstractNumId w:val="11"/>
  </w:num>
  <w:num w:numId="28">
    <w:abstractNumId w:val="15"/>
  </w:num>
  <w:num w:numId="29">
    <w:abstractNumId w:val="36"/>
  </w:num>
  <w:num w:numId="30">
    <w:abstractNumId w:val="21"/>
  </w:num>
  <w:num w:numId="31">
    <w:abstractNumId w:val="25"/>
  </w:num>
  <w:num w:numId="32">
    <w:abstractNumId w:val="19"/>
  </w:num>
  <w:num w:numId="33">
    <w:abstractNumId w:val="16"/>
  </w:num>
  <w:num w:numId="34">
    <w:abstractNumId w:val="37"/>
  </w:num>
  <w:num w:numId="35">
    <w:abstractNumId w:val="18"/>
  </w:num>
  <w:num w:numId="36">
    <w:abstractNumId w:val="5"/>
  </w:num>
  <w:num w:numId="37">
    <w:abstractNumId w:val="1"/>
  </w:num>
  <w:num w:numId="38">
    <w:abstractNumId w:val="23"/>
  </w:num>
  <w:num w:numId="39">
    <w:abstractNumId w:val="4"/>
  </w:num>
  <w:num w:numId="40">
    <w:abstractNumId w:val="14"/>
  </w:num>
  <w:num w:numId="41">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1E3"/>
    <w:rsid w:val="00000718"/>
    <w:rsid w:val="000011D5"/>
    <w:rsid w:val="0000297B"/>
    <w:rsid w:val="000030B5"/>
    <w:rsid w:val="000031C3"/>
    <w:rsid w:val="00004E77"/>
    <w:rsid w:val="00005377"/>
    <w:rsid w:val="000057E1"/>
    <w:rsid w:val="000059E9"/>
    <w:rsid w:val="00005EEC"/>
    <w:rsid w:val="00006BE9"/>
    <w:rsid w:val="000116CA"/>
    <w:rsid w:val="0001179F"/>
    <w:rsid w:val="00011ED7"/>
    <w:rsid w:val="000125B0"/>
    <w:rsid w:val="0001459C"/>
    <w:rsid w:val="00016085"/>
    <w:rsid w:val="0001789C"/>
    <w:rsid w:val="000179B8"/>
    <w:rsid w:val="00017BBC"/>
    <w:rsid w:val="00017F76"/>
    <w:rsid w:val="000204B0"/>
    <w:rsid w:val="00021506"/>
    <w:rsid w:val="00021B04"/>
    <w:rsid w:val="00021F4E"/>
    <w:rsid w:val="00022D6A"/>
    <w:rsid w:val="000231DB"/>
    <w:rsid w:val="00024364"/>
    <w:rsid w:val="00024F02"/>
    <w:rsid w:val="0002564F"/>
    <w:rsid w:val="00026228"/>
    <w:rsid w:val="00027037"/>
    <w:rsid w:val="00027471"/>
    <w:rsid w:val="00027C07"/>
    <w:rsid w:val="00030AE3"/>
    <w:rsid w:val="00030D94"/>
    <w:rsid w:val="0003124D"/>
    <w:rsid w:val="00031795"/>
    <w:rsid w:val="000324DA"/>
    <w:rsid w:val="00032598"/>
    <w:rsid w:val="000355B7"/>
    <w:rsid w:val="00035B1B"/>
    <w:rsid w:val="0003611B"/>
    <w:rsid w:val="000411D8"/>
    <w:rsid w:val="00042215"/>
    <w:rsid w:val="00042976"/>
    <w:rsid w:val="00044CE4"/>
    <w:rsid w:val="00045145"/>
    <w:rsid w:val="00045F91"/>
    <w:rsid w:val="00046126"/>
    <w:rsid w:val="0004745A"/>
    <w:rsid w:val="00047A3F"/>
    <w:rsid w:val="00047B99"/>
    <w:rsid w:val="0005121E"/>
    <w:rsid w:val="00052EA3"/>
    <w:rsid w:val="00052F75"/>
    <w:rsid w:val="00054EFA"/>
    <w:rsid w:val="00055047"/>
    <w:rsid w:val="00060708"/>
    <w:rsid w:val="0006122A"/>
    <w:rsid w:val="00061692"/>
    <w:rsid w:val="00061BB8"/>
    <w:rsid w:val="000621BC"/>
    <w:rsid w:val="0006267A"/>
    <w:rsid w:val="000647BA"/>
    <w:rsid w:val="00064C3F"/>
    <w:rsid w:val="00064C92"/>
    <w:rsid w:val="00064E15"/>
    <w:rsid w:val="00065135"/>
    <w:rsid w:val="00065588"/>
    <w:rsid w:val="00065A01"/>
    <w:rsid w:val="0006624E"/>
    <w:rsid w:val="0006632A"/>
    <w:rsid w:val="00066695"/>
    <w:rsid w:val="000674AF"/>
    <w:rsid w:val="000702CB"/>
    <w:rsid w:val="00070502"/>
    <w:rsid w:val="0007058F"/>
    <w:rsid w:val="000716CF"/>
    <w:rsid w:val="00072322"/>
    <w:rsid w:val="00073E0A"/>
    <w:rsid w:val="0007460B"/>
    <w:rsid w:val="000751A5"/>
    <w:rsid w:val="00081288"/>
    <w:rsid w:val="0008144C"/>
    <w:rsid w:val="0008276F"/>
    <w:rsid w:val="00084476"/>
    <w:rsid w:val="00085291"/>
    <w:rsid w:val="00085C8C"/>
    <w:rsid w:val="00087FB8"/>
    <w:rsid w:val="000901DE"/>
    <w:rsid w:val="00090913"/>
    <w:rsid w:val="00093389"/>
    <w:rsid w:val="00094C25"/>
    <w:rsid w:val="00096421"/>
    <w:rsid w:val="00096929"/>
    <w:rsid w:val="00096AA8"/>
    <w:rsid w:val="00096D75"/>
    <w:rsid w:val="00097483"/>
    <w:rsid w:val="000974E0"/>
    <w:rsid w:val="00097567"/>
    <w:rsid w:val="00097A6B"/>
    <w:rsid w:val="000A0230"/>
    <w:rsid w:val="000A096C"/>
    <w:rsid w:val="000A1F3D"/>
    <w:rsid w:val="000A2F54"/>
    <w:rsid w:val="000A4585"/>
    <w:rsid w:val="000A46B7"/>
    <w:rsid w:val="000A601A"/>
    <w:rsid w:val="000A660A"/>
    <w:rsid w:val="000A6AA0"/>
    <w:rsid w:val="000A7A14"/>
    <w:rsid w:val="000B0159"/>
    <w:rsid w:val="000B0634"/>
    <w:rsid w:val="000B22A4"/>
    <w:rsid w:val="000B2E7C"/>
    <w:rsid w:val="000B38C7"/>
    <w:rsid w:val="000B4379"/>
    <w:rsid w:val="000B5D3E"/>
    <w:rsid w:val="000B6B4E"/>
    <w:rsid w:val="000C1829"/>
    <w:rsid w:val="000C3F3F"/>
    <w:rsid w:val="000C420E"/>
    <w:rsid w:val="000C53C5"/>
    <w:rsid w:val="000C542F"/>
    <w:rsid w:val="000C785C"/>
    <w:rsid w:val="000C7C7E"/>
    <w:rsid w:val="000C7EEC"/>
    <w:rsid w:val="000C7F3D"/>
    <w:rsid w:val="000D1353"/>
    <w:rsid w:val="000D2417"/>
    <w:rsid w:val="000D2559"/>
    <w:rsid w:val="000D288A"/>
    <w:rsid w:val="000D4924"/>
    <w:rsid w:val="000D52A5"/>
    <w:rsid w:val="000D5BEB"/>
    <w:rsid w:val="000D5EB8"/>
    <w:rsid w:val="000D67F2"/>
    <w:rsid w:val="000D7437"/>
    <w:rsid w:val="000D79A9"/>
    <w:rsid w:val="000E195B"/>
    <w:rsid w:val="000E3449"/>
    <w:rsid w:val="000E34A7"/>
    <w:rsid w:val="000E3C13"/>
    <w:rsid w:val="000E3F49"/>
    <w:rsid w:val="000E4A4E"/>
    <w:rsid w:val="000E55C3"/>
    <w:rsid w:val="000E5D94"/>
    <w:rsid w:val="000E673B"/>
    <w:rsid w:val="000E6A0A"/>
    <w:rsid w:val="000F005A"/>
    <w:rsid w:val="000F1357"/>
    <w:rsid w:val="000F1D58"/>
    <w:rsid w:val="000F202C"/>
    <w:rsid w:val="000F25F4"/>
    <w:rsid w:val="000F2C71"/>
    <w:rsid w:val="000F2F58"/>
    <w:rsid w:val="000F3328"/>
    <w:rsid w:val="000F42E5"/>
    <w:rsid w:val="000F6A07"/>
    <w:rsid w:val="001013B1"/>
    <w:rsid w:val="00101F4F"/>
    <w:rsid w:val="00103245"/>
    <w:rsid w:val="001036B1"/>
    <w:rsid w:val="0010397E"/>
    <w:rsid w:val="00103A91"/>
    <w:rsid w:val="00103E91"/>
    <w:rsid w:val="00104FBF"/>
    <w:rsid w:val="0010567B"/>
    <w:rsid w:val="00105BE0"/>
    <w:rsid w:val="0010618C"/>
    <w:rsid w:val="00110BC3"/>
    <w:rsid w:val="00112E9C"/>
    <w:rsid w:val="00113149"/>
    <w:rsid w:val="00114402"/>
    <w:rsid w:val="00116467"/>
    <w:rsid w:val="0011722B"/>
    <w:rsid w:val="001177A8"/>
    <w:rsid w:val="0012024B"/>
    <w:rsid w:val="00122D98"/>
    <w:rsid w:val="0012348C"/>
    <w:rsid w:val="00124A25"/>
    <w:rsid w:val="00124F9E"/>
    <w:rsid w:val="0012535B"/>
    <w:rsid w:val="00125E07"/>
    <w:rsid w:val="00130256"/>
    <w:rsid w:val="00130DD7"/>
    <w:rsid w:val="00132209"/>
    <w:rsid w:val="00132AF5"/>
    <w:rsid w:val="00132E4A"/>
    <w:rsid w:val="00132E61"/>
    <w:rsid w:val="00134163"/>
    <w:rsid w:val="001358CA"/>
    <w:rsid w:val="0013590A"/>
    <w:rsid w:val="001359E8"/>
    <w:rsid w:val="00135B0F"/>
    <w:rsid w:val="00136886"/>
    <w:rsid w:val="00136FA0"/>
    <w:rsid w:val="00142F09"/>
    <w:rsid w:val="0014484B"/>
    <w:rsid w:val="0014530C"/>
    <w:rsid w:val="00145B20"/>
    <w:rsid w:val="0014750A"/>
    <w:rsid w:val="00147C85"/>
    <w:rsid w:val="00147E86"/>
    <w:rsid w:val="001510D1"/>
    <w:rsid w:val="001520BA"/>
    <w:rsid w:val="0015352E"/>
    <w:rsid w:val="00155BC3"/>
    <w:rsid w:val="0016016C"/>
    <w:rsid w:val="0016040F"/>
    <w:rsid w:val="00160596"/>
    <w:rsid w:val="00161A2B"/>
    <w:rsid w:val="00161D19"/>
    <w:rsid w:val="00163359"/>
    <w:rsid w:val="001633B2"/>
    <w:rsid w:val="001636BE"/>
    <w:rsid w:val="00165384"/>
    <w:rsid w:val="001663C9"/>
    <w:rsid w:val="001667D9"/>
    <w:rsid w:val="00170790"/>
    <w:rsid w:val="001711A6"/>
    <w:rsid w:val="00172334"/>
    <w:rsid w:val="00172CAB"/>
    <w:rsid w:val="00173EEA"/>
    <w:rsid w:val="00175D0A"/>
    <w:rsid w:val="001760B4"/>
    <w:rsid w:val="0017710D"/>
    <w:rsid w:val="0017740C"/>
    <w:rsid w:val="00180B1A"/>
    <w:rsid w:val="001819A1"/>
    <w:rsid w:val="00181D22"/>
    <w:rsid w:val="001841CA"/>
    <w:rsid w:val="00184C80"/>
    <w:rsid w:val="00185601"/>
    <w:rsid w:val="001863DE"/>
    <w:rsid w:val="00186443"/>
    <w:rsid w:val="0018696B"/>
    <w:rsid w:val="001869EF"/>
    <w:rsid w:val="00187939"/>
    <w:rsid w:val="00187E43"/>
    <w:rsid w:val="00192066"/>
    <w:rsid w:val="00194761"/>
    <w:rsid w:val="00195E65"/>
    <w:rsid w:val="00195F35"/>
    <w:rsid w:val="00195F6C"/>
    <w:rsid w:val="0019604A"/>
    <w:rsid w:val="00197FF1"/>
    <w:rsid w:val="001A034F"/>
    <w:rsid w:val="001A0E90"/>
    <w:rsid w:val="001A1D3F"/>
    <w:rsid w:val="001A22AF"/>
    <w:rsid w:val="001A32F8"/>
    <w:rsid w:val="001A3837"/>
    <w:rsid w:val="001A4906"/>
    <w:rsid w:val="001A4BB8"/>
    <w:rsid w:val="001A562E"/>
    <w:rsid w:val="001A7DF2"/>
    <w:rsid w:val="001B00FF"/>
    <w:rsid w:val="001B0966"/>
    <w:rsid w:val="001B1D6F"/>
    <w:rsid w:val="001B2D88"/>
    <w:rsid w:val="001B36A2"/>
    <w:rsid w:val="001B4227"/>
    <w:rsid w:val="001B49D2"/>
    <w:rsid w:val="001B5991"/>
    <w:rsid w:val="001B5ED7"/>
    <w:rsid w:val="001B6876"/>
    <w:rsid w:val="001B6DBA"/>
    <w:rsid w:val="001B76C3"/>
    <w:rsid w:val="001B7F6E"/>
    <w:rsid w:val="001C1A11"/>
    <w:rsid w:val="001C1FE5"/>
    <w:rsid w:val="001C25A8"/>
    <w:rsid w:val="001C38C6"/>
    <w:rsid w:val="001C4172"/>
    <w:rsid w:val="001C45F2"/>
    <w:rsid w:val="001C4BA0"/>
    <w:rsid w:val="001C5180"/>
    <w:rsid w:val="001C576C"/>
    <w:rsid w:val="001C5EFD"/>
    <w:rsid w:val="001C6562"/>
    <w:rsid w:val="001C6E0F"/>
    <w:rsid w:val="001D1239"/>
    <w:rsid w:val="001D275E"/>
    <w:rsid w:val="001D3068"/>
    <w:rsid w:val="001D387B"/>
    <w:rsid w:val="001D59CC"/>
    <w:rsid w:val="001D5DF3"/>
    <w:rsid w:val="001D6426"/>
    <w:rsid w:val="001E001E"/>
    <w:rsid w:val="001E07BC"/>
    <w:rsid w:val="001E1BF9"/>
    <w:rsid w:val="001E1E6C"/>
    <w:rsid w:val="001E2260"/>
    <w:rsid w:val="001E2A93"/>
    <w:rsid w:val="001E2D86"/>
    <w:rsid w:val="001E3508"/>
    <w:rsid w:val="001E6374"/>
    <w:rsid w:val="001F1AD1"/>
    <w:rsid w:val="001F284A"/>
    <w:rsid w:val="001F2AAC"/>
    <w:rsid w:val="001F3563"/>
    <w:rsid w:val="001F3F7A"/>
    <w:rsid w:val="001F4D3F"/>
    <w:rsid w:val="001F4E62"/>
    <w:rsid w:val="001F5115"/>
    <w:rsid w:val="001F55FE"/>
    <w:rsid w:val="001F5755"/>
    <w:rsid w:val="001F5BF7"/>
    <w:rsid w:val="001F5C6F"/>
    <w:rsid w:val="001F6FBF"/>
    <w:rsid w:val="00202102"/>
    <w:rsid w:val="00204692"/>
    <w:rsid w:val="00204E16"/>
    <w:rsid w:val="00205307"/>
    <w:rsid w:val="00205FAB"/>
    <w:rsid w:val="002060A3"/>
    <w:rsid w:val="002064C1"/>
    <w:rsid w:val="00206657"/>
    <w:rsid w:val="00206B04"/>
    <w:rsid w:val="002101F9"/>
    <w:rsid w:val="00211E91"/>
    <w:rsid w:val="002122A5"/>
    <w:rsid w:val="00213DB0"/>
    <w:rsid w:val="002147EA"/>
    <w:rsid w:val="00214804"/>
    <w:rsid w:val="00214C5F"/>
    <w:rsid w:val="0021519D"/>
    <w:rsid w:val="002151CD"/>
    <w:rsid w:val="00216040"/>
    <w:rsid w:val="002161D7"/>
    <w:rsid w:val="00216897"/>
    <w:rsid w:val="00216A38"/>
    <w:rsid w:val="00216F36"/>
    <w:rsid w:val="00217681"/>
    <w:rsid w:val="00220BB0"/>
    <w:rsid w:val="00222B78"/>
    <w:rsid w:val="00223919"/>
    <w:rsid w:val="00223952"/>
    <w:rsid w:val="00224263"/>
    <w:rsid w:val="002258A9"/>
    <w:rsid w:val="00225F84"/>
    <w:rsid w:val="002267D3"/>
    <w:rsid w:val="0022786A"/>
    <w:rsid w:val="00230D1C"/>
    <w:rsid w:val="002316C5"/>
    <w:rsid w:val="00232F51"/>
    <w:rsid w:val="0023340E"/>
    <w:rsid w:val="00233648"/>
    <w:rsid w:val="00233682"/>
    <w:rsid w:val="002357CD"/>
    <w:rsid w:val="002358EC"/>
    <w:rsid w:val="00236106"/>
    <w:rsid w:val="00236691"/>
    <w:rsid w:val="00236B9D"/>
    <w:rsid w:val="0023708E"/>
    <w:rsid w:val="0023765E"/>
    <w:rsid w:val="00240F95"/>
    <w:rsid w:val="00241520"/>
    <w:rsid w:val="00241D8B"/>
    <w:rsid w:val="002424B9"/>
    <w:rsid w:val="00242720"/>
    <w:rsid w:val="0024272A"/>
    <w:rsid w:val="00242D73"/>
    <w:rsid w:val="002434A1"/>
    <w:rsid w:val="00244174"/>
    <w:rsid w:val="00250D03"/>
    <w:rsid w:val="00251FEE"/>
    <w:rsid w:val="00252839"/>
    <w:rsid w:val="00253527"/>
    <w:rsid w:val="002545DC"/>
    <w:rsid w:val="00254772"/>
    <w:rsid w:val="00256BCF"/>
    <w:rsid w:val="00257259"/>
    <w:rsid w:val="00257262"/>
    <w:rsid w:val="00257448"/>
    <w:rsid w:val="002608F6"/>
    <w:rsid w:val="0026104F"/>
    <w:rsid w:val="00262F59"/>
    <w:rsid w:val="002637CC"/>
    <w:rsid w:val="00264A3D"/>
    <w:rsid w:val="002663C6"/>
    <w:rsid w:val="00270094"/>
    <w:rsid w:val="002704A4"/>
    <w:rsid w:val="002736EE"/>
    <w:rsid w:val="00274421"/>
    <w:rsid w:val="002763AB"/>
    <w:rsid w:val="0027655D"/>
    <w:rsid w:val="00276A07"/>
    <w:rsid w:val="00277120"/>
    <w:rsid w:val="00280155"/>
    <w:rsid w:val="00280F03"/>
    <w:rsid w:val="002821B9"/>
    <w:rsid w:val="002837EC"/>
    <w:rsid w:val="002842C5"/>
    <w:rsid w:val="00284A36"/>
    <w:rsid w:val="00284BC6"/>
    <w:rsid w:val="002865A2"/>
    <w:rsid w:val="00287570"/>
    <w:rsid w:val="00287936"/>
    <w:rsid w:val="002901A5"/>
    <w:rsid w:val="002902FC"/>
    <w:rsid w:val="00291501"/>
    <w:rsid w:val="00294023"/>
    <w:rsid w:val="00294208"/>
    <w:rsid w:val="0029458D"/>
    <w:rsid w:val="00294BFF"/>
    <w:rsid w:val="0029686C"/>
    <w:rsid w:val="00296B5D"/>
    <w:rsid w:val="002A14B8"/>
    <w:rsid w:val="002A20C6"/>
    <w:rsid w:val="002A29D4"/>
    <w:rsid w:val="002A3023"/>
    <w:rsid w:val="002A4947"/>
    <w:rsid w:val="002A5569"/>
    <w:rsid w:val="002A5698"/>
    <w:rsid w:val="002A5832"/>
    <w:rsid w:val="002A5AF1"/>
    <w:rsid w:val="002A6A9F"/>
    <w:rsid w:val="002A7146"/>
    <w:rsid w:val="002A71A7"/>
    <w:rsid w:val="002A71E0"/>
    <w:rsid w:val="002B00FD"/>
    <w:rsid w:val="002B03C4"/>
    <w:rsid w:val="002B2858"/>
    <w:rsid w:val="002B5AB9"/>
    <w:rsid w:val="002B6232"/>
    <w:rsid w:val="002B6648"/>
    <w:rsid w:val="002B6AE5"/>
    <w:rsid w:val="002B7467"/>
    <w:rsid w:val="002C07AB"/>
    <w:rsid w:val="002C10EB"/>
    <w:rsid w:val="002C1410"/>
    <w:rsid w:val="002C1A03"/>
    <w:rsid w:val="002C2FD5"/>
    <w:rsid w:val="002C3142"/>
    <w:rsid w:val="002C4681"/>
    <w:rsid w:val="002C6D28"/>
    <w:rsid w:val="002C6F55"/>
    <w:rsid w:val="002C7200"/>
    <w:rsid w:val="002C7B1B"/>
    <w:rsid w:val="002D00E5"/>
    <w:rsid w:val="002D1ED1"/>
    <w:rsid w:val="002D20CA"/>
    <w:rsid w:val="002D230E"/>
    <w:rsid w:val="002D2B04"/>
    <w:rsid w:val="002D31BB"/>
    <w:rsid w:val="002D32A5"/>
    <w:rsid w:val="002D3A63"/>
    <w:rsid w:val="002D3B8E"/>
    <w:rsid w:val="002D3FDF"/>
    <w:rsid w:val="002D4232"/>
    <w:rsid w:val="002D4BD3"/>
    <w:rsid w:val="002D6135"/>
    <w:rsid w:val="002D75EE"/>
    <w:rsid w:val="002D7B98"/>
    <w:rsid w:val="002D7F53"/>
    <w:rsid w:val="002E1063"/>
    <w:rsid w:val="002E2474"/>
    <w:rsid w:val="002E24DE"/>
    <w:rsid w:val="002E28A7"/>
    <w:rsid w:val="002E299D"/>
    <w:rsid w:val="002E3A76"/>
    <w:rsid w:val="002E5FD6"/>
    <w:rsid w:val="002E782E"/>
    <w:rsid w:val="002F07EF"/>
    <w:rsid w:val="002F129F"/>
    <w:rsid w:val="002F1BE4"/>
    <w:rsid w:val="002F2C2E"/>
    <w:rsid w:val="002F45BA"/>
    <w:rsid w:val="002F5107"/>
    <w:rsid w:val="002F5792"/>
    <w:rsid w:val="002F58F8"/>
    <w:rsid w:val="002F6F71"/>
    <w:rsid w:val="00300374"/>
    <w:rsid w:val="00300BF1"/>
    <w:rsid w:val="003015EE"/>
    <w:rsid w:val="00301EE6"/>
    <w:rsid w:val="00302953"/>
    <w:rsid w:val="00306518"/>
    <w:rsid w:val="00306B28"/>
    <w:rsid w:val="003101B1"/>
    <w:rsid w:val="003107D5"/>
    <w:rsid w:val="00310834"/>
    <w:rsid w:val="00310C89"/>
    <w:rsid w:val="00310D9B"/>
    <w:rsid w:val="003116CB"/>
    <w:rsid w:val="00311E81"/>
    <w:rsid w:val="00312C19"/>
    <w:rsid w:val="00312EF3"/>
    <w:rsid w:val="00314E71"/>
    <w:rsid w:val="003155B1"/>
    <w:rsid w:val="003158D5"/>
    <w:rsid w:val="00315DF2"/>
    <w:rsid w:val="00315EE4"/>
    <w:rsid w:val="00320337"/>
    <w:rsid w:val="003203A6"/>
    <w:rsid w:val="003209DA"/>
    <w:rsid w:val="00321161"/>
    <w:rsid w:val="00321379"/>
    <w:rsid w:val="00321C31"/>
    <w:rsid w:val="003232B3"/>
    <w:rsid w:val="00323D19"/>
    <w:rsid w:val="00323E1A"/>
    <w:rsid w:val="0032425B"/>
    <w:rsid w:val="00324FFB"/>
    <w:rsid w:val="003268C8"/>
    <w:rsid w:val="00327577"/>
    <w:rsid w:val="00332C45"/>
    <w:rsid w:val="00333906"/>
    <w:rsid w:val="00333D44"/>
    <w:rsid w:val="00334449"/>
    <w:rsid w:val="003346FA"/>
    <w:rsid w:val="00334835"/>
    <w:rsid w:val="003359BD"/>
    <w:rsid w:val="00335A63"/>
    <w:rsid w:val="00335BA5"/>
    <w:rsid w:val="00336000"/>
    <w:rsid w:val="003369A9"/>
    <w:rsid w:val="00336EE9"/>
    <w:rsid w:val="00336F99"/>
    <w:rsid w:val="003400CF"/>
    <w:rsid w:val="003404D6"/>
    <w:rsid w:val="00340B4E"/>
    <w:rsid w:val="00341655"/>
    <w:rsid w:val="00342717"/>
    <w:rsid w:val="00342BB9"/>
    <w:rsid w:val="00343B69"/>
    <w:rsid w:val="003444A5"/>
    <w:rsid w:val="003522A6"/>
    <w:rsid w:val="003525AA"/>
    <w:rsid w:val="003527A6"/>
    <w:rsid w:val="00352F93"/>
    <w:rsid w:val="00353327"/>
    <w:rsid w:val="00354519"/>
    <w:rsid w:val="00354769"/>
    <w:rsid w:val="003547C7"/>
    <w:rsid w:val="003550F3"/>
    <w:rsid w:val="00356056"/>
    <w:rsid w:val="00356475"/>
    <w:rsid w:val="003579F8"/>
    <w:rsid w:val="00360386"/>
    <w:rsid w:val="003608BC"/>
    <w:rsid w:val="00361055"/>
    <w:rsid w:val="0036192B"/>
    <w:rsid w:val="003622FC"/>
    <w:rsid w:val="00362A90"/>
    <w:rsid w:val="00363E6F"/>
    <w:rsid w:val="003641B4"/>
    <w:rsid w:val="003643F3"/>
    <w:rsid w:val="00365453"/>
    <w:rsid w:val="00365826"/>
    <w:rsid w:val="00365ED5"/>
    <w:rsid w:val="0036607E"/>
    <w:rsid w:val="0036697B"/>
    <w:rsid w:val="00367062"/>
    <w:rsid w:val="0037139D"/>
    <w:rsid w:val="00371BD4"/>
    <w:rsid w:val="00372C69"/>
    <w:rsid w:val="00373C84"/>
    <w:rsid w:val="003744CC"/>
    <w:rsid w:val="00375C61"/>
    <w:rsid w:val="00376172"/>
    <w:rsid w:val="003766BC"/>
    <w:rsid w:val="003770FA"/>
    <w:rsid w:val="00380179"/>
    <w:rsid w:val="00380AE6"/>
    <w:rsid w:val="0038129A"/>
    <w:rsid w:val="00382118"/>
    <w:rsid w:val="00384380"/>
    <w:rsid w:val="00384521"/>
    <w:rsid w:val="003855C3"/>
    <w:rsid w:val="003860EB"/>
    <w:rsid w:val="003864E1"/>
    <w:rsid w:val="0038785A"/>
    <w:rsid w:val="003901B2"/>
    <w:rsid w:val="00390876"/>
    <w:rsid w:val="003908F6"/>
    <w:rsid w:val="00390F94"/>
    <w:rsid w:val="0039100E"/>
    <w:rsid w:val="00391A61"/>
    <w:rsid w:val="003924A7"/>
    <w:rsid w:val="00393083"/>
    <w:rsid w:val="00393416"/>
    <w:rsid w:val="00393B3C"/>
    <w:rsid w:val="003940B2"/>
    <w:rsid w:val="0039461E"/>
    <w:rsid w:val="003956B4"/>
    <w:rsid w:val="00395BCE"/>
    <w:rsid w:val="003968A5"/>
    <w:rsid w:val="003978DB"/>
    <w:rsid w:val="00397CC4"/>
    <w:rsid w:val="003A019D"/>
    <w:rsid w:val="003A0A03"/>
    <w:rsid w:val="003A1C4F"/>
    <w:rsid w:val="003A3E77"/>
    <w:rsid w:val="003A520E"/>
    <w:rsid w:val="003A53F8"/>
    <w:rsid w:val="003A5DC2"/>
    <w:rsid w:val="003A6681"/>
    <w:rsid w:val="003A6BFE"/>
    <w:rsid w:val="003A6ECC"/>
    <w:rsid w:val="003A6FAD"/>
    <w:rsid w:val="003A7D2C"/>
    <w:rsid w:val="003B0029"/>
    <w:rsid w:val="003B0749"/>
    <w:rsid w:val="003B11EF"/>
    <w:rsid w:val="003B1602"/>
    <w:rsid w:val="003B1B76"/>
    <w:rsid w:val="003B200D"/>
    <w:rsid w:val="003B2366"/>
    <w:rsid w:val="003B36EA"/>
    <w:rsid w:val="003B4D3E"/>
    <w:rsid w:val="003B57D8"/>
    <w:rsid w:val="003B7333"/>
    <w:rsid w:val="003B7F82"/>
    <w:rsid w:val="003C057E"/>
    <w:rsid w:val="003C1446"/>
    <w:rsid w:val="003C19F5"/>
    <w:rsid w:val="003C1D37"/>
    <w:rsid w:val="003C22A5"/>
    <w:rsid w:val="003C27B2"/>
    <w:rsid w:val="003C3727"/>
    <w:rsid w:val="003C3D4D"/>
    <w:rsid w:val="003C4411"/>
    <w:rsid w:val="003C4852"/>
    <w:rsid w:val="003C60AD"/>
    <w:rsid w:val="003C680D"/>
    <w:rsid w:val="003D023A"/>
    <w:rsid w:val="003D1434"/>
    <w:rsid w:val="003D252A"/>
    <w:rsid w:val="003D2DD6"/>
    <w:rsid w:val="003D458A"/>
    <w:rsid w:val="003D4951"/>
    <w:rsid w:val="003D4E2D"/>
    <w:rsid w:val="003D4E51"/>
    <w:rsid w:val="003D6028"/>
    <w:rsid w:val="003D7E7E"/>
    <w:rsid w:val="003E0350"/>
    <w:rsid w:val="003E090F"/>
    <w:rsid w:val="003E109E"/>
    <w:rsid w:val="003E12C9"/>
    <w:rsid w:val="003E17D6"/>
    <w:rsid w:val="003E1C91"/>
    <w:rsid w:val="003E2105"/>
    <w:rsid w:val="003E28D4"/>
    <w:rsid w:val="003E366C"/>
    <w:rsid w:val="003E4089"/>
    <w:rsid w:val="003E5449"/>
    <w:rsid w:val="003F064C"/>
    <w:rsid w:val="003F18C4"/>
    <w:rsid w:val="003F295C"/>
    <w:rsid w:val="003F2EA7"/>
    <w:rsid w:val="003F33CF"/>
    <w:rsid w:val="003F57CA"/>
    <w:rsid w:val="00400012"/>
    <w:rsid w:val="004049F5"/>
    <w:rsid w:val="00404A94"/>
    <w:rsid w:val="0040558C"/>
    <w:rsid w:val="00406513"/>
    <w:rsid w:val="004071C6"/>
    <w:rsid w:val="00407438"/>
    <w:rsid w:val="004106F7"/>
    <w:rsid w:val="00410885"/>
    <w:rsid w:val="00410FBB"/>
    <w:rsid w:val="0041128E"/>
    <w:rsid w:val="00412938"/>
    <w:rsid w:val="00413C14"/>
    <w:rsid w:val="004160C7"/>
    <w:rsid w:val="004165EB"/>
    <w:rsid w:val="00417B2F"/>
    <w:rsid w:val="00417C3E"/>
    <w:rsid w:val="00421AB5"/>
    <w:rsid w:val="0042202A"/>
    <w:rsid w:val="004220FF"/>
    <w:rsid w:val="00422D33"/>
    <w:rsid w:val="0042320B"/>
    <w:rsid w:val="00423D98"/>
    <w:rsid w:val="004269B8"/>
    <w:rsid w:val="00427BA8"/>
    <w:rsid w:val="00427F87"/>
    <w:rsid w:val="00430DA9"/>
    <w:rsid w:val="0043125B"/>
    <w:rsid w:val="00431D06"/>
    <w:rsid w:val="004336F6"/>
    <w:rsid w:val="0043471F"/>
    <w:rsid w:val="00434998"/>
    <w:rsid w:val="00435394"/>
    <w:rsid w:val="0043551B"/>
    <w:rsid w:val="00435FB0"/>
    <w:rsid w:val="00435FB9"/>
    <w:rsid w:val="00436035"/>
    <w:rsid w:val="00436BAC"/>
    <w:rsid w:val="0043777F"/>
    <w:rsid w:val="00437C7E"/>
    <w:rsid w:val="00441F56"/>
    <w:rsid w:val="0044385F"/>
    <w:rsid w:val="004443A0"/>
    <w:rsid w:val="00446390"/>
    <w:rsid w:val="00447E04"/>
    <w:rsid w:val="00450516"/>
    <w:rsid w:val="00451F3B"/>
    <w:rsid w:val="0045242A"/>
    <w:rsid w:val="00453568"/>
    <w:rsid w:val="00454121"/>
    <w:rsid w:val="0045569E"/>
    <w:rsid w:val="00455CA9"/>
    <w:rsid w:val="0045607F"/>
    <w:rsid w:val="0045634A"/>
    <w:rsid w:val="00456964"/>
    <w:rsid w:val="00456A17"/>
    <w:rsid w:val="00457BE9"/>
    <w:rsid w:val="00462965"/>
    <w:rsid w:val="0046416D"/>
    <w:rsid w:val="00464A57"/>
    <w:rsid w:val="004672E7"/>
    <w:rsid w:val="0046748E"/>
    <w:rsid w:val="004678C8"/>
    <w:rsid w:val="00472B8E"/>
    <w:rsid w:val="00472CF6"/>
    <w:rsid w:val="00473860"/>
    <w:rsid w:val="00474452"/>
    <w:rsid w:val="004756FE"/>
    <w:rsid w:val="00475980"/>
    <w:rsid w:val="00475BC7"/>
    <w:rsid w:val="004777BE"/>
    <w:rsid w:val="004807C8"/>
    <w:rsid w:val="004821C8"/>
    <w:rsid w:val="00482498"/>
    <w:rsid w:val="00483565"/>
    <w:rsid w:val="00483ABF"/>
    <w:rsid w:val="00484175"/>
    <w:rsid w:val="00485A0C"/>
    <w:rsid w:val="00485A96"/>
    <w:rsid w:val="00485BE0"/>
    <w:rsid w:val="0048658E"/>
    <w:rsid w:val="00486D9B"/>
    <w:rsid w:val="00487E99"/>
    <w:rsid w:val="00487EE4"/>
    <w:rsid w:val="00491141"/>
    <w:rsid w:val="00491252"/>
    <w:rsid w:val="00491ADF"/>
    <w:rsid w:val="00492ECC"/>
    <w:rsid w:val="00493A4F"/>
    <w:rsid w:val="00493B7F"/>
    <w:rsid w:val="004942E2"/>
    <w:rsid w:val="00494F96"/>
    <w:rsid w:val="00495A3F"/>
    <w:rsid w:val="00495D54"/>
    <w:rsid w:val="00495E8D"/>
    <w:rsid w:val="00497C06"/>
    <w:rsid w:val="004A0EFC"/>
    <w:rsid w:val="004A13F9"/>
    <w:rsid w:val="004A15BC"/>
    <w:rsid w:val="004A20F6"/>
    <w:rsid w:val="004A4578"/>
    <w:rsid w:val="004A487F"/>
    <w:rsid w:val="004A534D"/>
    <w:rsid w:val="004A6ECB"/>
    <w:rsid w:val="004A7133"/>
    <w:rsid w:val="004A745E"/>
    <w:rsid w:val="004A7B09"/>
    <w:rsid w:val="004B1B8E"/>
    <w:rsid w:val="004B22E6"/>
    <w:rsid w:val="004B4C60"/>
    <w:rsid w:val="004B598C"/>
    <w:rsid w:val="004B6E50"/>
    <w:rsid w:val="004B72A4"/>
    <w:rsid w:val="004C05A0"/>
    <w:rsid w:val="004C0921"/>
    <w:rsid w:val="004C0F82"/>
    <w:rsid w:val="004C1132"/>
    <w:rsid w:val="004C181B"/>
    <w:rsid w:val="004C1EA7"/>
    <w:rsid w:val="004C2BE7"/>
    <w:rsid w:val="004C2E61"/>
    <w:rsid w:val="004C2F95"/>
    <w:rsid w:val="004C3251"/>
    <w:rsid w:val="004C3833"/>
    <w:rsid w:val="004C51D3"/>
    <w:rsid w:val="004C75E3"/>
    <w:rsid w:val="004D1471"/>
    <w:rsid w:val="004D1B4D"/>
    <w:rsid w:val="004D2099"/>
    <w:rsid w:val="004D2BCF"/>
    <w:rsid w:val="004D33CC"/>
    <w:rsid w:val="004D34DE"/>
    <w:rsid w:val="004D38C9"/>
    <w:rsid w:val="004D3B87"/>
    <w:rsid w:val="004D402F"/>
    <w:rsid w:val="004D425B"/>
    <w:rsid w:val="004D4A49"/>
    <w:rsid w:val="004D4F54"/>
    <w:rsid w:val="004D59FA"/>
    <w:rsid w:val="004D5A99"/>
    <w:rsid w:val="004E13BD"/>
    <w:rsid w:val="004E1916"/>
    <w:rsid w:val="004E1EAF"/>
    <w:rsid w:val="004E2EE9"/>
    <w:rsid w:val="004E469F"/>
    <w:rsid w:val="004E4C05"/>
    <w:rsid w:val="004E703A"/>
    <w:rsid w:val="004E7DC5"/>
    <w:rsid w:val="004F00F8"/>
    <w:rsid w:val="004F0698"/>
    <w:rsid w:val="004F32FA"/>
    <w:rsid w:val="004F54F9"/>
    <w:rsid w:val="0050012F"/>
    <w:rsid w:val="00500C92"/>
    <w:rsid w:val="00500D83"/>
    <w:rsid w:val="00501261"/>
    <w:rsid w:val="00501F1D"/>
    <w:rsid w:val="00502787"/>
    <w:rsid w:val="0050345C"/>
    <w:rsid w:val="00503BC5"/>
    <w:rsid w:val="00503EA5"/>
    <w:rsid w:val="005047DD"/>
    <w:rsid w:val="005048F2"/>
    <w:rsid w:val="00504D0C"/>
    <w:rsid w:val="00505274"/>
    <w:rsid w:val="00505B10"/>
    <w:rsid w:val="00505B8B"/>
    <w:rsid w:val="005079DE"/>
    <w:rsid w:val="005102D8"/>
    <w:rsid w:val="00510452"/>
    <w:rsid w:val="00510F49"/>
    <w:rsid w:val="005117F1"/>
    <w:rsid w:val="00514E2E"/>
    <w:rsid w:val="00516914"/>
    <w:rsid w:val="00516E36"/>
    <w:rsid w:val="00517D34"/>
    <w:rsid w:val="00520C45"/>
    <w:rsid w:val="00521339"/>
    <w:rsid w:val="005216B3"/>
    <w:rsid w:val="005226B8"/>
    <w:rsid w:val="005228FC"/>
    <w:rsid w:val="00524DD0"/>
    <w:rsid w:val="00525B4E"/>
    <w:rsid w:val="00525F27"/>
    <w:rsid w:val="00525F8C"/>
    <w:rsid w:val="0052722F"/>
    <w:rsid w:val="00527285"/>
    <w:rsid w:val="005303C0"/>
    <w:rsid w:val="00530C0D"/>
    <w:rsid w:val="00532151"/>
    <w:rsid w:val="00532836"/>
    <w:rsid w:val="005331C9"/>
    <w:rsid w:val="00534833"/>
    <w:rsid w:val="005375A1"/>
    <w:rsid w:val="00537619"/>
    <w:rsid w:val="005378F7"/>
    <w:rsid w:val="00540B6A"/>
    <w:rsid w:val="00542EB5"/>
    <w:rsid w:val="005433F8"/>
    <w:rsid w:val="00544328"/>
    <w:rsid w:val="00545EAB"/>
    <w:rsid w:val="0054699C"/>
    <w:rsid w:val="0054749C"/>
    <w:rsid w:val="0054793E"/>
    <w:rsid w:val="005502C8"/>
    <w:rsid w:val="00550BB0"/>
    <w:rsid w:val="00551E5B"/>
    <w:rsid w:val="0055218C"/>
    <w:rsid w:val="005521D0"/>
    <w:rsid w:val="00553A39"/>
    <w:rsid w:val="00553A9B"/>
    <w:rsid w:val="0055421E"/>
    <w:rsid w:val="005550C5"/>
    <w:rsid w:val="005554CD"/>
    <w:rsid w:val="00555619"/>
    <w:rsid w:val="00555D77"/>
    <w:rsid w:val="00557522"/>
    <w:rsid w:val="0056123E"/>
    <w:rsid w:val="005616D0"/>
    <w:rsid w:val="00561B64"/>
    <w:rsid w:val="00561BA5"/>
    <w:rsid w:val="00561D89"/>
    <w:rsid w:val="00563735"/>
    <w:rsid w:val="005641AD"/>
    <w:rsid w:val="00564D0B"/>
    <w:rsid w:val="005657E8"/>
    <w:rsid w:val="0056610B"/>
    <w:rsid w:val="005667B3"/>
    <w:rsid w:val="00567717"/>
    <w:rsid w:val="005708BD"/>
    <w:rsid w:val="00573181"/>
    <w:rsid w:val="0057366B"/>
    <w:rsid w:val="005737E7"/>
    <w:rsid w:val="00573EAD"/>
    <w:rsid w:val="005740FC"/>
    <w:rsid w:val="005742B5"/>
    <w:rsid w:val="0057602B"/>
    <w:rsid w:val="005768EC"/>
    <w:rsid w:val="00580A42"/>
    <w:rsid w:val="00581F91"/>
    <w:rsid w:val="00582416"/>
    <w:rsid w:val="00584144"/>
    <w:rsid w:val="00584FB7"/>
    <w:rsid w:val="00585C74"/>
    <w:rsid w:val="0058655C"/>
    <w:rsid w:val="0058779B"/>
    <w:rsid w:val="00592FFE"/>
    <w:rsid w:val="00593F13"/>
    <w:rsid w:val="00596B6B"/>
    <w:rsid w:val="005A06D2"/>
    <w:rsid w:val="005A1345"/>
    <w:rsid w:val="005A2315"/>
    <w:rsid w:val="005A364D"/>
    <w:rsid w:val="005A3951"/>
    <w:rsid w:val="005A3B46"/>
    <w:rsid w:val="005A51F0"/>
    <w:rsid w:val="005A5C29"/>
    <w:rsid w:val="005A6953"/>
    <w:rsid w:val="005A7E60"/>
    <w:rsid w:val="005A7F6E"/>
    <w:rsid w:val="005B0203"/>
    <w:rsid w:val="005B11BE"/>
    <w:rsid w:val="005B12FE"/>
    <w:rsid w:val="005B1DE8"/>
    <w:rsid w:val="005B1FED"/>
    <w:rsid w:val="005B35DC"/>
    <w:rsid w:val="005B4300"/>
    <w:rsid w:val="005B4B4C"/>
    <w:rsid w:val="005B59BC"/>
    <w:rsid w:val="005B5CAF"/>
    <w:rsid w:val="005B7128"/>
    <w:rsid w:val="005B725D"/>
    <w:rsid w:val="005B7DCB"/>
    <w:rsid w:val="005B7EF7"/>
    <w:rsid w:val="005C07EB"/>
    <w:rsid w:val="005C1165"/>
    <w:rsid w:val="005C147A"/>
    <w:rsid w:val="005C197D"/>
    <w:rsid w:val="005C377A"/>
    <w:rsid w:val="005C416B"/>
    <w:rsid w:val="005C4BA2"/>
    <w:rsid w:val="005C5C97"/>
    <w:rsid w:val="005C6D66"/>
    <w:rsid w:val="005C72E2"/>
    <w:rsid w:val="005D0374"/>
    <w:rsid w:val="005D088B"/>
    <w:rsid w:val="005D0964"/>
    <w:rsid w:val="005D1B47"/>
    <w:rsid w:val="005D2044"/>
    <w:rsid w:val="005D30C1"/>
    <w:rsid w:val="005D3C66"/>
    <w:rsid w:val="005D45B8"/>
    <w:rsid w:val="005D4883"/>
    <w:rsid w:val="005D4A96"/>
    <w:rsid w:val="005D5405"/>
    <w:rsid w:val="005D688F"/>
    <w:rsid w:val="005E198D"/>
    <w:rsid w:val="005E1AF3"/>
    <w:rsid w:val="005E3180"/>
    <w:rsid w:val="005E3743"/>
    <w:rsid w:val="005E60EB"/>
    <w:rsid w:val="005E63BC"/>
    <w:rsid w:val="005E672F"/>
    <w:rsid w:val="005E6BBB"/>
    <w:rsid w:val="005E70BB"/>
    <w:rsid w:val="005E7428"/>
    <w:rsid w:val="005F00DA"/>
    <w:rsid w:val="005F01B9"/>
    <w:rsid w:val="005F079F"/>
    <w:rsid w:val="005F10F7"/>
    <w:rsid w:val="005F34DF"/>
    <w:rsid w:val="005F4568"/>
    <w:rsid w:val="005F5B94"/>
    <w:rsid w:val="005F6176"/>
    <w:rsid w:val="005F6DC5"/>
    <w:rsid w:val="005F6E87"/>
    <w:rsid w:val="00600F9E"/>
    <w:rsid w:val="006016A7"/>
    <w:rsid w:val="00603767"/>
    <w:rsid w:val="00603769"/>
    <w:rsid w:val="0060443D"/>
    <w:rsid w:val="006044D6"/>
    <w:rsid w:val="00604B54"/>
    <w:rsid w:val="006065FA"/>
    <w:rsid w:val="00611385"/>
    <w:rsid w:val="00612E26"/>
    <w:rsid w:val="00613D3F"/>
    <w:rsid w:val="00613DF8"/>
    <w:rsid w:val="00614443"/>
    <w:rsid w:val="00615CCD"/>
    <w:rsid w:val="00616D64"/>
    <w:rsid w:val="0061773B"/>
    <w:rsid w:val="0062141B"/>
    <w:rsid w:val="00622253"/>
    <w:rsid w:val="00623245"/>
    <w:rsid w:val="00623852"/>
    <w:rsid w:val="00624922"/>
    <w:rsid w:val="00624B05"/>
    <w:rsid w:val="00626324"/>
    <w:rsid w:val="0062720E"/>
    <w:rsid w:val="00627982"/>
    <w:rsid w:val="00631582"/>
    <w:rsid w:val="0063217F"/>
    <w:rsid w:val="00633CD3"/>
    <w:rsid w:val="00633E6F"/>
    <w:rsid w:val="00633E70"/>
    <w:rsid w:val="0063720D"/>
    <w:rsid w:val="0064114E"/>
    <w:rsid w:val="00641A93"/>
    <w:rsid w:val="00641EC2"/>
    <w:rsid w:val="006426C0"/>
    <w:rsid w:val="006435CD"/>
    <w:rsid w:val="00644B4E"/>
    <w:rsid w:val="006453AA"/>
    <w:rsid w:val="00646362"/>
    <w:rsid w:val="006468CC"/>
    <w:rsid w:val="00646B59"/>
    <w:rsid w:val="006472CE"/>
    <w:rsid w:val="006472DB"/>
    <w:rsid w:val="006506A2"/>
    <w:rsid w:val="00651CFF"/>
    <w:rsid w:val="006520BD"/>
    <w:rsid w:val="006525D5"/>
    <w:rsid w:val="00653E07"/>
    <w:rsid w:val="006550B6"/>
    <w:rsid w:val="006556C4"/>
    <w:rsid w:val="006564E4"/>
    <w:rsid w:val="006619A0"/>
    <w:rsid w:val="006619BC"/>
    <w:rsid w:val="00662867"/>
    <w:rsid w:val="006639CA"/>
    <w:rsid w:val="00664FF2"/>
    <w:rsid w:val="00666FAA"/>
    <w:rsid w:val="00667A67"/>
    <w:rsid w:val="00667D17"/>
    <w:rsid w:val="00667F45"/>
    <w:rsid w:val="0067000F"/>
    <w:rsid w:val="00671911"/>
    <w:rsid w:val="00672A92"/>
    <w:rsid w:val="006735D4"/>
    <w:rsid w:val="00673939"/>
    <w:rsid w:val="00673F71"/>
    <w:rsid w:val="00675554"/>
    <w:rsid w:val="006756D2"/>
    <w:rsid w:val="00677699"/>
    <w:rsid w:val="0068177D"/>
    <w:rsid w:val="00681E24"/>
    <w:rsid w:val="00681EEF"/>
    <w:rsid w:val="006824EB"/>
    <w:rsid w:val="00682A85"/>
    <w:rsid w:val="00682E82"/>
    <w:rsid w:val="00683EDE"/>
    <w:rsid w:val="006841D2"/>
    <w:rsid w:val="0068486D"/>
    <w:rsid w:val="00685070"/>
    <w:rsid w:val="00685DDD"/>
    <w:rsid w:val="00687633"/>
    <w:rsid w:val="006902B1"/>
    <w:rsid w:val="00693096"/>
    <w:rsid w:val="0069382A"/>
    <w:rsid w:val="00693D16"/>
    <w:rsid w:val="00694D88"/>
    <w:rsid w:val="00695010"/>
    <w:rsid w:val="00695422"/>
    <w:rsid w:val="006A00C8"/>
    <w:rsid w:val="006A03A0"/>
    <w:rsid w:val="006A091A"/>
    <w:rsid w:val="006A16C4"/>
    <w:rsid w:val="006A43F7"/>
    <w:rsid w:val="006A5584"/>
    <w:rsid w:val="006A576F"/>
    <w:rsid w:val="006A5D44"/>
    <w:rsid w:val="006A6FC8"/>
    <w:rsid w:val="006A70C4"/>
    <w:rsid w:val="006A761A"/>
    <w:rsid w:val="006A7702"/>
    <w:rsid w:val="006B1225"/>
    <w:rsid w:val="006B3535"/>
    <w:rsid w:val="006B3866"/>
    <w:rsid w:val="006B42F6"/>
    <w:rsid w:val="006B49ED"/>
    <w:rsid w:val="006B5405"/>
    <w:rsid w:val="006B725F"/>
    <w:rsid w:val="006B733E"/>
    <w:rsid w:val="006B7D65"/>
    <w:rsid w:val="006C0312"/>
    <w:rsid w:val="006C0F98"/>
    <w:rsid w:val="006C10C6"/>
    <w:rsid w:val="006C3376"/>
    <w:rsid w:val="006C378B"/>
    <w:rsid w:val="006C3C5D"/>
    <w:rsid w:val="006C5F8F"/>
    <w:rsid w:val="006C69D5"/>
    <w:rsid w:val="006C6AA3"/>
    <w:rsid w:val="006D18CC"/>
    <w:rsid w:val="006D1BBD"/>
    <w:rsid w:val="006D20B5"/>
    <w:rsid w:val="006D2184"/>
    <w:rsid w:val="006D241D"/>
    <w:rsid w:val="006D2B3A"/>
    <w:rsid w:val="006D3E86"/>
    <w:rsid w:val="006D48A7"/>
    <w:rsid w:val="006D558E"/>
    <w:rsid w:val="006D61F1"/>
    <w:rsid w:val="006D71DA"/>
    <w:rsid w:val="006E04FF"/>
    <w:rsid w:val="006E0D85"/>
    <w:rsid w:val="006E0DEA"/>
    <w:rsid w:val="006E49B5"/>
    <w:rsid w:val="006E5890"/>
    <w:rsid w:val="006E5A85"/>
    <w:rsid w:val="006E5B11"/>
    <w:rsid w:val="006E62F8"/>
    <w:rsid w:val="006E781C"/>
    <w:rsid w:val="006E7F60"/>
    <w:rsid w:val="006F0CA4"/>
    <w:rsid w:val="006F14F8"/>
    <w:rsid w:val="006F1D0C"/>
    <w:rsid w:val="006F24CA"/>
    <w:rsid w:val="006F2980"/>
    <w:rsid w:val="006F2A4A"/>
    <w:rsid w:val="006F2AEA"/>
    <w:rsid w:val="006F307E"/>
    <w:rsid w:val="006F37CC"/>
    <w:rsid w:val="006F3D41"/>
    <w:rsid w:val="006F446C"/>
    <w:rsid w:val="006F4D2F"/>
    <w:rsid w:val="006F58B1"/>
    <w:rsid w:val="006F608B"/>
    <w:rsid w:val="006F6A16"/>
    <w:rsid w:val="006F7D4F"/>
    <w:rsid w:val="007006CA"/>
    <w:rsid w:val="00701343"/>
    <w:rsid w:val="00701D98"/>
    <w:rsid w:val="00702328"/>
    <w:rsid w:val="00703028"/>
    <w:rsid w:val="00703167"/>
    <w:rsid w:val="007041AC"/>
    <w:rsid w:val="00704561"/>
    <w:rsid w:val="00705219"/>
    <w:rsid w:val="00705A7D"/>
    <w:rsid w:val="00706C5A"/>
    <w:rsid w:val="00707695"/>
    <w:rsid w:val="00707925"/>
    <w:rsid w:val="0071384A"/>
    <w:rsid w:val="00715F1A"/>
    <w:rsid w:val="0071631D"/>
    <w:rsid w:val="00716F20"/>
    <w:rsid w:val="00720AB8"/>
    <w:rsid w:val="00721188"/>
    <w:rsid w:val="0072118D"/>
    <w:rsid w:val="00721BC3"/>
    <w:rsid w:val="00722AE6"/>
    <w:rsid w:val="00722AF6"/>
    <w:rsid w:val="00725786"/>
    <w:rsid w:val="007261F1"/>
    <w:rsid w:val="007263AF"/>
    <w:rsid w:val="0072746B"/>
    <w:rsid w:val="00727B3F"/>
    <w:rsid w:val="00727DA9"/>
    <w:rsid w:val="00727E3E"/>
    <w:rsid w:val="00731BD3"/>
    <w:rsid w:val="00731C9A"/>
    <w:rsid w:val="00732492"/>
    <w:rsid w:val="007331FD"/>
    <w:rsid w:val="007335B3"/>
    <w:rsid w:val="00736530"/>
    <w:rsid w:val="00736E02"/>
    <w:rsid w:val="00740CD0"/>
    <w:rsid w:val="00740D8C"/>
    <w:rsid w:val="007413E5"/>
    <w:rsid w:val="00741931"/>
    <w:rsid w:val="00741E9F"/>
    <w:rsid w:val="0074214C"/>
    <w:rsid w:val="00742A47"/>
    <w:rsid w:val="00742B3B"/>
    <w:rsid w:val="00743789"/>
    <w:rsid w:val="007444FB"/>
    <w:rsid w:val="00745040"/>
    <w:rsid w:val="007451F2"/>
    <w:rsid w:val="00745FEF"/>
    <w:rsid w:val="00746F69"/>
    <w:rsid w:val="0074708D"/>
    <w:rsid w:val="00753848"/>
    <w:rsid w:val="00753EA0"/>
    <w:rsid w:val="0075422F"/>
    <w:rsid w:val="00754E37"/>
    <w:rsid w:val="00755180"/>
    <w:rsid w:val="00756E47"/>
    <w:rsid w:val="00757602"/>
    <w:rsid w:val="00761CFF"/>
    <w:rsid w:val="00762106"/>
    <w:rsid w:val="00763935"/>
    <w:rsid w:val="00765314"/>
    <w:rsid w:val="00765514"/>
    <w:rsid w:val="0076651F"/>
    <w:rsid w:val="007670A5"/>
    <w:rsid w:val="007671C9"/>
    <w:rsid w:val="00771D36"/>
    <w:rsid w:val="0077497F"/>
    <w:rsid w:val="007754C0"/>
    <w:rsid w:val="007758A3"/>
    <w:rsid w:val="00776104"/>
    <w:rsid w:val="007768E0"/>
    <w:rsid w:val="00776C13"/>
    <w:rsid w:val="00777E7A"/>
    <w:rsid w:val="007863C1"/>
    <w:rsid w:val="00786989"/>
    <w:rsid w:val="00787FF4"/>
    <w:rsid w:val="00790166"/>
    <w:rsid w:val="00790CE4"/>
    <w:rsid w:val="007918A8"/>
    <w:rsid w:val="00792AA7"/>
    <w:rsid w:val="007949AA"/>
    <w:rsid w:val="007956D2"/>
    <w:rsid w:val="007977CC"/>
    <w:rsid w:val="007A067E"/>
    <w:rsid w:val="007A32B0"/>
    <w:rsid w:val="007A40B1"/>
    <w:rsid w:val="007A48D0"/>
    <w:rsid w:val="007A4C58"/>
    <w:rsid w:val="007A5D9A"/>
    <w:rsid w:val="007A7037"/>
    <w:rsid w:val="007A7363"/>
    <w:rsid w:val="007B00EC"/>
    <w:rsid w:val="007B2A08"/>
    <w:rsid w:val="007B40D1"/>
    <w:rsid w:val="007B4139"/>
    <w:rsid w:val="007B48E6"/>
    <w:rsid w:val="007B4F42"/>
    <w:rsid w:val="007B591D"/>
    <w:rsid w:val="007B7959"/>
    <w:rsid w:val="007C0289"/>
    <w:rsid w:val="007C0B55"/>
    <w:rsid w:val="007C0D0A"/>
    <w:rsid w:val="007C0EF2"/>
    <w:rsid w:val="007C1BB8"/>
    <w:rsid w:val="007C1DC4"/>
    <w:rsid w:val="007C3ABC"/>
    <w:rsid w:val="007C3D03"/>
    <w:rsid w:val="007C3E63"/>
    <w:rsid w:val="007C4702"/>
    <w:rsid w:val="007C4B38"/>
    <w:rsid w:val="007C63CF"/>
    <w:rsid w:val="007C643C"/>
    <w:rsid w:val="007D2CDB"/>
    <w:rsid w:val="007D78BF"/>
    <w:rsid w:val="007E1826"/>
    <w:rsid w:val="007E22E6"/>
    <w:rsid w:val="007E2982"/>
    <w:rsid w:val="007E4FD2"/>
    <w:rsid w:val="007E50D3"/>
    <w:rsid w:val="007E58EF"/>
    <w:rsid w:val="007E75FE"/>
    <w:rsid w:val="007E7952"/>
    <w:rsid w:val="007E7CE7"/>
    <w:rsid w:val="007F009F"/>
    <w:rsid w:val="007F048C"/>
    <w:rsid w:val="007F148B"/>
    <w:rsid w:val="007F1C80"/>
    <w:rsid w:val="007F2642"/>
    <w:rsid w:val="007F2776"/>
    <w:rsid w:val="007F3115"/>
    <w:rsid w:val="007F368D"/>
    <w:rsid w:val="007F5DCE"/>
    <w:rsid w:val="007F668E"/>
    <w:rsid w:val="007F6CF3"/>
    <w:rsid w:val="0080125B"/>
    <w:rsid w:val="008017D0"/>
    <w:rsid w:val="008017DC"/>
    <w:rsid w:val="00804377"/>
    <w:rsid w:val="00804619"/>
    <w:rsid w:val="008053BB"/>
    <w:rsid w:val="00805512"/>
    <w:rsid w:val="00810E86"/>
    <w:rsid w:val="00810FD6"/>
    <w:rsid w:val="00811090"/>
    <w:rsid w:val="008110D1"/>
    <w:rsid w:val="00811C89"/>
    <w:rsid w:val="00812AA0"/>
    <w:rsid w:val="0081319E"/>
    <w:rsid w:val="00813225"/>
    <w:rsid w:val="00813348"/>
    <w:rsid w:val="0081338A"/>
    <w:rsid w:val="00814C36"/>
    <w:rsid w:val="0081571D"/>
    <w:rsid w:val="0081641D"/>
    <w:rsid w:val="008173B3"/>
    <w:rsid w:val="008179ED"/>
    <w:rsid w:val="00817B8C"/>
    <w:rsid w:val="00820341"/>
    <w:rsid w:val="00820FAC"/>
    <w:rsid w:val="00821D54"/>
    <w:rsid w:val="0082264E"/>
    <w:rsid w:val="00823774"/>
    <w:rsid w:val="00826589"/>
    <w:rsid w:val="00827318"/>
    <w:rsid w:val="008301E3"/>
    <w:rsid w:val="00830CAD"/>
    <w:rsid w:val="00830D52"/>
    <w:rsid w:val="00831FD4"/>
    <w:rsid w:val="00832823"/>
    <w:rsid w:val="008334AB"/>
    <w:rsid w:val="00833883"/>
    <w:rsid w:val="00833885"/>
    <w:rsid w:val="00836510"/>
    <w:rsid w:val="00841DEC"/>
    <w:rsid w:val="008422E5"/>
    <w:rsid w:val="00843BFF"/>
    <w:rsid w:val="0084411E"/>
    <w:rsid w:val="008441C0"/>
    <w:rsid w:val="008445EE"/>
    <w:rsid w:val="0084504A"/>
    <w:rsid w:val="00845D75"/>
    <w:rsid w:val="00846BAA"/>
    <w:rsid w:val="00847343"/>
    <w:rsid w:val="008474DC"/>
    <w:rsid w:val="0085214B"/>
    <w:rsid w:val="0085234A"/>
    <w:rsid w:val="00852947"/>
    <w:rsid w:val="00853648"/>
    <w:rsid w:val="00853B16"/>
    <w:rsid w:val="00853E9B"/>
    <w:rsid w:val="00854D11"/>
    <w:rsid w:val="00855464"/>
    <w:rsid w:val="00855845"/>
    <w:rsid w:val="00856112"/>
    <w:rsid w:val="00857CD4"/>
    <w:rsid w:val="00860EB0"/>
    <w:rsid w:val="0086101F"/>
    <w:rsid w:val="0086132B"/>
    <w:rsid w:val="00861634"/>
    <w:rsid w:val="00861CA0"/>
    <w:rsid w:val="008635A4"/>
    <w:rsid w:val="00863760"/>
    <w:rsid w:val="008640CD"/>
    <w:rsid w:val="00864A73"/>
    <w:rsid w:val="00864CFC"/>
    <w:rsid w:val="00864E81"/>
    <w:rsid w:val="008651AF"/>
    <w:rsid w:val="0086624C"/>
    <w:rsid w:val="008666FF"/>
    <w:rsid w:val="00867D64"/>
    <w:rsid w:val="00867FA3"/>
    <w:rsid w:val="00870403"/>
    <w:rsid w:val="00870968"/>
    <w:rsid w:val="00870BFD"/>
    <w:rsid w:val="00871376"/>
    <w:rsid w:val="00871493"/>
    <w:rsid w:val="008719DE"/>
    <w:rsid w:val="0087240B"/>
    <w:rsid w:val="00873DFC"/>
    <w:rsid w:val="00873EF7"/>
    <w:rsid w:val="00873FD9"/>
    <w:rsid w:val="0087406D"/>
    <w:rsid w:val="00874D80"/>
    <w:rsid w:val="008757C7"/>
    <w:rsid w:val="00875905"/>
    <w:rsid w:val="00875B50"/>
    <w:rsid w:val="008761FB"/>
    <w:rsid w:val="0087688F"/>
    <w:rsid w:val="00876B3E"/>
    <w:rsid w:val="00877C3D"/>
    <w:rsid w:val="00880129"/>
    <w:rsid w:val="008803A8"/>
    <w:rsid w:val="00880F2E"/>
    <w:rsid w:val="008819B3"/>
    <w:rsid w:val="008825B8"/>
    <w:rsid w:val="0088283F"/>
    <w:rsid w:val="00882EAF"/>
    <w:rsid w:val="00883A26"/>
    <w:rsid w:val="0088533C"/>
    <w:rsid w:val="00885CD7"/>
    <w:rsid w:val="00885DA0"/>
    <w:rsid w:val="00887A02"/>
    <w:rsid w:val="00890F09"/>
    <w:rsid w:val="00891112"/>
    <w:rsid w:val="00891CF0"/>
    <w:rsid w:val="008939F9"/>
    <w:rsid w:val="00895123"/>
    <w:rsid w:val="00895930"/>
    <w:rsid w:val="00896D8D"/>
    <w:rsid w:val="00897ABB"/>
    <w:rsid w:val="008A0A07"/>
    <w:rsid w:val="008A1449"/>
    <w:rsid w:val="008A366E"/>
    <w:rsid w:val="008A429B"/>
    <w:rsid w:val="008A5555"/>
    <w:rsid w:val="008A6CA8"/>
    <w:rsid w:val="008A7542"/>
    <w:rsid w:val="008A770F"/>
    <w:rsid w:val="008B0ED2"/>
    <w:rsid w:val="008B140C"/>
    <w:rsid w:val="008B203C"/>
    <w:rsid w:val="008B33A6"/>
    <w:rsid w:val="008B5733"/>
    <w:rsid w:val="008C106F"/>
    <w:rsid w:val="008C14DF"/>
    <w:rsid w:val="008C160A"/>
    <w:rsid w:val="008C1AE9"/>
    <w:rsid w:val="008C410E"/>
    <w:rsid w:val="008C584A"/>
    <w:rsid w:val="008C5EC7"/>
    <w:rsid w:val="008C65A8"/>
    <w:rsid w:val="008C70F7"/>
    <w:rsid w:val="008D06F1"/>
    <w:rsid w:val="008D0C70"/>
    <w:rsid w:val="008D26FF"/>
    <w:rsid w:val="008D3EC7"/>
    <w:rsid w:val="008D5226"/>
    <w:rsid w:val="008D6BF3"/>
    <w:rsid w:val="008E08E3"/>
    <w:rsid w:val="008E20E3"/>
    <w:rsid w:val="008E303A"/>
    <w:rsid w:val="008E3661"/>
    <w:rsid w:val="008E64B7"/>
    <w:rsid w:val="008F0DF5"/>
    <w:rsid w:val="008F127D"/>
    <w:rsid w:val="008F2670"/>
    <w:rsid w:val="008F26DE"/>
    <w:rsid w:val="008F2F95"/>
    <w:rsid w:val="008F3512"/>
    <w:rsid w:val="008F417D"/>
    <w:rsid w:val="008F4200"/>
    <w:rsid w:val="008F46D6"/>
    <w:rsid w:val="008F476A"/>
    <w:rsid w:val="008F537E"/>
    <w:rsid w:val="008F5A5D"/>
    <w:rsid w:val="008F61D2"/>
    <w:rsid w:val="008F6DBC"/>
    <w:rsid w:val="008F799B"/>
    <w:rsid w:val="00901783"/>
    <w:rsid w:val="00901989"/>
    <w:rsid w:val="00903862"/>
    <w:rsid w:val="009048DB"/>
    <w:rsid w:val="00904C71"/>
    <w:rsid w:val="0091231F"/>
    <w:rsid w:val="00912E5E"/>
    <w:rsid w:val="00917393"/>
    <w:rsid w:val="00920218"/>
    <w:rsid w:val="00920670"/>
    <w:rsid w:val="00923131"/>
    <w:rsid w:val="00923210"/>
    <w:rsid w:val="0092357A"/>
    <w:rsid w:val="009258B5"/>
    <w:rsid w:val="00926910"/>
    <w:rsid w:val="00926BAC"/>
    <w:rsid w:val="009277D8"/>
    <w:rsid w:val="00930CA9"/>
    <w:rsid w:val="00932139"/>
    <w:rsid w:val="009323B8"/>
    <w:rsid w:val="009339ED"/>
    <w:rsid w:val="00934560"/>
    <w:rsid w:val="0093472F"/>
    <w:rsid w:val="00936032"/>
    <w:rsid w:val="00936769"/>
    <w:rsid w:val="009369D2"/>
    <w:rsid w:val="00937C36"/>
    <w:rsid w:val="00940E62"/>
    <w:rsid w:val="00942BB4"/>
    <w:rsid w:val="00944A14"/>
    <w:rsid w:val="00945061"/>
    <w:rsid w:val="00945410"/>
    <w:rsid w:val="00945760"/>
    <w:rsid w:val="00946386"/>
    <w:rsid w:val="00950341"/>
    <w:rsid w:val="009534C0"/>
    <w:rsid w:val="00953D68"/>
    <w:rsid w:val="009557F2"/>
    <w:rsid w:val="00956307"/>
    <w:rsid w:val="0095645C"/>
    <w:rsid w:val="00956AB3"/>
    <w:rsid w:val="00957305"/>
    <w:rsid w:val="00960939"/>
    <w:rsid w:val="00961DB3"/>
    <w:rsid w:val="0096438B"/>
    <w:rsid w:val="0096502B"/>
    <w:rsid w:val="0096559B"/>
    <w:rsid w:val="00967C56"/>
    <w:rsid w:val="009702B4"/>
    <w:rsid w:val="00971FFF"/>
    <w:rsid w:val="009725D6"/>
    <w:rsid w:val="00972CE1"/>
    <w:rsid w:val="0097377A"/>
    <w:rsid w:val="009739BC"/>
    <w:rsid w:val="00975021"/>
    <w:rsid w:val="009750A0"/>
    <w:rsid w:val="00980285"/>
    <w:rsid w:val="00980691"/>
    <w:rsid w:val="00980832"/>
    <w:rsid w:val="00980BCD"/>
    <w:rsid w:val="00980C6B"/>
    <w:rsid w:val="009819BF"/>
    <w:rsid w:val="009829FD"/>
    <w:rsid w:val="00982EAA"/>
    <w:rsid w:val="0098448B"/>
    <w:rsid w:val="00985BB2"/>
    <w:rsid w:val="009871D0"/>
    <w:rsid w:val="00987680"/>
    <w:rsid w:val="00987FE1"/>
    <w:rsid w:val="0099015F"/>
    <w:rsid w:val="009907FB"/>
    <w:rsid w:val="00990C1E"/>
    <w:rsid w:val="009921D1"/>
    <w:rsid w:val="00992806"/>
    <w:rsid w:val="009929C8"/>
    <w:rsid w:val="00992B3E"/>
    <w:rsid w:val="00993957"/>
    <w:rsid w:val="00993AEF"/>
    <w:rsid w:val="00993AFA"/>
    <w:rsid w:val="00994148"/>
    <w:rsid w:val="00995CDB"/>
    <w:rsid w:val="0099622C"/>
    <w:rsid w:val="009968E7"/>
    <w:rsid w:val="00997834"/>
    <w:rsid w:val="00997888"/>
    <w:rsid w:val="009A00D1"/>
    <w:rsid w:val="009A0898"/>
    <w:rsid w:val="009A0AAA"/>
    <w:rsid w:val="009A2849"/>
    <w:rsid w:val="009A5C6A"/>
    <w:rsid w:val="009A7A79"/>
    <w:rsid w:val="009B055E"/>
    <w:rsid w:val="009B09AA"/>
    <w:rsid w:val="009B1397"/>
    <w:rsid w:val="009B17A2"/>
    <w:rsid w:val="009B3F0B"/>
    <w:rsid w:val="009B4C87"/>
    <w:rsid w:val="009B5FC4"/>
    <w:rsid w:val="009B629E"/>
    <w:rsid w:val="009B6897"/>
    <w:rsid w:val="009C1EBD"/>
    <w:rsid w:val="009C2161"/>
    <w:rsid w:val="009C2582"/>
    <w:rsid w:val="009C40F6"/>
    <w:rsid w:val="009C469E"/>
    <w:rsid w:val="009C4FA2"/>
    <w:rsid w:val="009C7656"/>
    <w:rsid w:val="009D0389"/>
    <w:rsid w:val="009D0608"/>
    <w:rsid w:val="009D19D6"/>
    <w:rsid w:val="009D1B97"/>
    <w:rsid w:val="009D1E54"/>
    <w:rsid w:val="009D2485"/>
    <w:rsid w:val="009D257C"/>
    <w:rsid w:val="009D3001"/>
    <w:rsid w:val="009D3CDA"/>
    <w:rsid w:val="009D4229"/>
    <w:rsid w:val="009D447D"/>
    <w:rsid w:val="009D48A6"/>
    <w:rsid w:val="009D4AD9"/>
    <w:rsid w:val="009D4CF8"/>
    <w:rsid w:val="009D5485"/>
    <w:rsid w:val="009D69B0"/>
    <w:rsid w:val="009D6D6B"/>
    <w:rsid w:val="009E009D"/>
    <w:rsid w:val="009E04AB"/>
    <w:rsid w:val="009E0A6D"/>
    <w:rsid w:val="009E1E9B"/>
    <w:rsid w:val="009E242E"/>
    <w:rsid w:val="009E28A0"/>
    <w:rsid w:val="009E2E91"/>
    <w:rsid w:val="009E58B6"/>
    <w:rsid w:val="009E602B"/>
    <w:rsid w:val="009E6058"/>
    <w:rsid w:val="009E63DB"/>
    <w:rsid w:val="009E7103"/>
    <w:rsid w:val="009E7D7C"/>
    <w:rsid w:val="009E7F04"/>
    <w:rsid w:val="009F05FC"/>
    <w:rsid w:val="009F07D1"/>
    <w:rsid w:val="009F17B8"/>
    <w:rsid w:val="009F328C"/>
    <w:rsid w:val="009F3877"/>
    <w:rsid w:val="009F4E9F"/>
    <w:rsid w:val="009F4FF6"/>
    <w:rsid w:val="009F5006"/>
    <w:rsid w:val="009F5E0F"/>
    <w:rsid w:val="009F6210"/>
    <w:rsid w:val="009F6211"/>
    <w:rsid w:val="009F6727"/>
    <w:rsid w:val="009F7B39"/>
    <w:rsid w:val="00A01881"/>
    <w:rsid w:val="00A01D4F"/>
    <w:rsid w:val="00A02577"/>
    <w:rsid w:val="00A034FB"/>
    <w:rsid w:val="00A0460D"/>
    <w:rsid w:val="00A06241"/>
    <w:rsid w:val="00A064E6"/>
    <w:rsid w:val="00A07C18"/>
    <w:rsid w:val="00A123F9"/>
    <w:rsid w:val="00A1296A"/>
    <w:rsid w:val="00A12D15"/>
    <w:rsid w:val="00A12E49"/>
    <w:rsid w:val="00A1381E"/>
    <w:rsid w:val="00A13E33"/>
    <w:rsid w:val="00A16D3D"/>
    <w:rsid w:val="00A20ADA"/>
    <w:rsid w:val="00A228A7"/>
    <w:rsid w:val="00A22A03"/>
    <w:rsid w:val="00A22E5D"/>
    <w:rsid w:val="00A2521C"/>
    <w:rsid w:val="00A255D0"/>
    <w:rsid w:val="00A25DF2"/>
    <w:rsid w:val="00A27E84"/>
    <w:rsid w:val="00A32FF0"/>
    <w:rsid w:val="00A33689"/>
    <w:rsid w:val="00A339EB"/>
    <w:rsid w:val="00A33CDC"/>
    <w:rsid w:val="00A356EF"/>
    <w:rsid w:val="00A35F47"/>
    <w:rsid w:val="00A36516"/>
    <w:rsid w:val="00A37323"/>
    <w:rsid w:val="00A37FB1"/>
    <w:rsid w:val="00A4053B"/>
    <w:rsid w:val="00A40A5B"/>
    <w:rsid w:val="00A413A7"/>
    <w:rsid w:val="00A41D13"/>
    <w:rsid w:val="00A438A7"/>
    <w:rsid w:val="00A4393C"/>
    <w:rsid w:val="00A43D38"/>
    <w:rsid w:val="00A448DE"/>
    <w:rsid w:val="00A451B6"/>
    <w:rsid w:val="00A45A44"/>
    <w:rsid w:val="00A46808"/>
    <w:rsid w:val="00A46F16"/>
    <w:rsid w:val="00A47C92"/>
    <w:rsid w:val="00A47F1D"/>
    <w:rsid w:val="00A51647"/>
    <w:rsid w:val="00A52675"/>
    <w:rsid w:val="00A52D6B"/>
    <w:rsid w:val="00A541E4"/>
    <w:rsid w:val="00A545AC"/>
    <w:rsid w:val="00A54EDF"/>
    <w:rsid w:val="00A54FD9"/>
    <w:rsid w:val="00A554D4"/>
    <w:rsid w:val="00A55BE1"/>
    <w:rsid w:val="00A566BB"/>
    <w:rsid w:val="00A56C6B"/>
    <w:rsid w:val="00A56D39"/>
    <w:rsid w:val="00A572F7"/>
    <w:rsid w:val="00A60D3C"/>
    <w:rsid w:val="00A613D1"/>
    <w:rsid w:val="00A628ED"/>
    <w:rsid w:val="00A63F34"/>
    <w:rsid w:val="00A6426F"/>
    <w:rsid w:val="00A6689F"/>
    <w:rsid w:val="00A669B4"/>
    <w:rsid w:val="00A67A4E"/>
    <w:rsid w:val="00A71591"/>
    <w:rsid w:val="00A716BB"/>
    <w:rsid w:val="00A71FD4"/>
    <w:rsid w:val="00A721DC"/>
    <w:rsid w:val="00A76038"/>
    <w:rsid w:val="00A76DC7"/>
    <w:rsid w:val="00A77723"/>
    <w:rsid w:val="00A81800"/>
    <w:rsid w:val="00A826CC"/>
    <w:rsid w:val="00A844EC"/>
    <w:rsid w:val="00A91BED"/>
    <w:rsid w:val="00A9236B"/>
    <w:rsid w:val="00A9237B"/>
    <w:rsid w:val="00A96E5B"/>
    <w:rsid w:val="00AA0856"/>
    <w:rsid w:val="00AA0B9E"/>
    <w:rsid w:val="00AA1A82"/>
    <w:rsid w:val="00AA1AA3"/>
    <w:rsid w:val="00AA1AFD"/>
    <w:rsid w:val="00AA43B1"/>
    <w:rsid w:val="00AA51DE"/>
    <w:rsid w:val="00AA5616"/>
    <w:rsid w:val="00AA63C3"/>
    <w:rsid w:val="00AA77D2"/>
    <w:rsid w:val="00AB0B86"/>
    <w:rsid w:val="00AB11AD"/>
    <w:rsid w:val="00AB3214"/>
    <w:rsid w:val="00AB3BBB"/>
    <w:rsid w:val="00AB3E53"/>
    <w:rsid w:val="00AB5827"/>
    <w:rsid w:val="00AB5FBA"/>
    <w:rsid w:val="00AB6392"/>
    <w:rsid w:val="00AB7059"/>
    <w:rsid w:val="00AB73BA"/>
    <w:rsid w:val="00AB78BD"/>
    <w:rsid w:val="00AB7AED"/>
    <w:rsid w:val="00AC319C"/>
    <w:rsid w:val="00AC41DF"/>
    <w:rsid w:val="00AC44F2"/>
    <w:rsid w:val="00AC4870"/>
    <w:rsid w:val="00AC500C"/>
    <w:rsid w:val="00AC69BD"/>
    <w:rsid w:val="00AC6C18"/>
    <w:rsid w:val="00AC7987"/>
    <w:rsid w:val="00AD01E6"/>
    <w:rsid w:val="00AD0AFD"/>
    <w:rsid w:val="00AD0D65"/>
    <w:rsid w:val="00AD1494"/>
    <w:rsid w:val="00AD1A58"/>
    <w:rsid w:val="00AD2A9F"/>
    <w:rsid w:val="00AD33D4"/>
    <w:rsid w:val="00AD366A"/>
    <w:rsid w:val="00AD5312"/>
    <w:rsid w:val="00AD5772"/>
    <w:rsid w:val="00AD7A0D"/>
    <w:rsid w:val="00AE1A2A"/>
    <w:rsid w:val="00AE4F8C"/>
    <w:rsid w:val="00AE5897"/>
    <w:rsid w:val="00AE5F2D"/>
    <w:rsid w:val="00AE603A"/>
    <w:rsid w:val="00AE67B2"/>
    <w:rsid w:val="00AE6FA9"/>
    <w:rsid w:val="00AF0A87"/>
    <w:rsid w:val="00AF0B3E"/>
    <w:rsid w:val="00AF0E92"/>
    <w:rsid w:val="00AF1874"/>
    <w:rsid w:val="00AF229C"/>
    <w:rsid w:val="00AF2953"/>
    <w:rsid w:val="00AF3120"/>
    <w:rsid w:val="00AF3365"/>
    <w:rsid w:val="00AF3B36"/>
    <w:rsid w:val="00AF4026"/>
    <w:rsid w:val="00AF521C"/>
    <w:rsid w:val="00AF69DB"/>
    <w:rsid w:val="00AF74B0"/>
    <w:rsid w:val="00AF7F2E"/>
    <w:rsid w:val="00B012CD"/>
    <w:rsid w:val="00B02CE4"/>
    <w:rsid w:val="00B02F5A"/>
    <w:rsid w:val="00B041B5"/>
    <w:rsid w:val="00B044CE"/>
    <w:rsid w:val="00B060B9"/>
    <w:rsid w:val="00B07214"/>
    <w:rsid w:val="00B07B59"/>
    <w:rsid w:val="00B07E5E"/>
    <w:rsid w:val="00B10ECB"/>
    <w:rsid w:val="00B113C6"/>
    <w:rsid w:val="00B122B5"/>
    <w:rsid w:val="00B14319"/>
    <w:rsid w:val="00B1584D"/>
    <w:rsid w:val="00B16FE4"/>
    <w:rsid w:val="00B20574"/>
    <w:rsid w:val="00B213DF"/>
    <w:rsid w:val="00B225B2"/>
    <w:rsid w:val="00B2274A"/>
    <w:rsid w:val="00B22A8B"/>
    <w:rsid w:val="00B252AA"/>
    <w:rsid w:val="00B2676A"/>
    <w:rsid w:val="00B27670"/>
    <w:rsid w:val="00B31B06"/>
    <w:rsid w:val="00B320D3"/>
    <w:rsid w:val="00B33B91"/>
    <w:rsid w:val="00B366A3"/>
    <w:rsid w:val="00B36C9C"/>
    <w:rsid w:val="00B36DCC"/>
    <w:rsid w:val="00B40B58"/>
    <w:rsid w:val="00B41349"/>
    <w:rsid w:val="00B41F5C"/>
    <w:rsid w:val="00B42A7E"/>
    <w:rsid w:val="00B4322C"/>
    <w:rsid w:val="00B45769"/>
    <w:rsid w:val="00B45B1A"/>
    <w:rsid w:val="00B471B7"/>
    <w:rsid w:val="00B47A41"/>
    <w:rsid w:val="00B5041E"/>
    <w:rsid w:val="00B50C33"/>
    <w:rsid w:val="00B5170B"/>
    <w:rsid w:val="00B51AF4"/>
    <w:rsid w:val="00B523A7"/>
    <w:rsid w:val="00B523E7"/>
    <w:rsid w:val="00B531BA"/>
    <w:rsid w:val="00B53EAD"/>
    <w:rsid w:val="00B543EB"/>
    <w:rsid w:val="00B546D3"/>
    <w:rsid w:val="00B5476F"/>
    <w:rsid w:val="00B54E80"/>
    <w:rsid w:val="00B55CEE"/>
    <w:rsid w:val="00B560B9"/>
    <w:rsid w:val="00B569EC"/>
    <w:rsid w:val="00B56C82"/>
    <w:rsid w:val="00B57032"/>
    <w:rsid w:val="00B60F47"/>
    <w:rsid w:val="00B62FF7"/>
    <w:rsid w:val="00B63E70"/>
    <w:rsid w:val="00B64013"/>
    <w:rsid w:val="00B645B4"/>
    <w:rsid w:val="00B64CCA"/>
    <w:rsid w:val="00B6605C"/>
    <w:rsid w:val="00B669ED"/>
    <w:rsid w:val="00B66CB5"/>
    <w:rsid w:val="00B66D04"/>
    <w:rsid w:val="00B702CB"/>
    <w:rsid w:val="00B7111D"/>
    <w:rsid w:val="00B711AE"/>
    <w:rsid w:val="00B714F8"/>
    <w:rsid w:val="00B72051"/>
    <w:rsid w:val="00B7300A"/>
    <w:rsid w:val="00B735C5"/>
    <w:rsid w:val="00B73C3D"/>
    <w:rsid w:val="00B749D8"/>
    <w:rsid w:val="00B76A95"/>
    <w:rsid w:val="00B76BDC"/>
    <w:rsid w:val="00B76D99"/>
    <w:rsid w:val="00B77036"/>
    <w:rsid w:val="00B772F9"/>
    <w:rsid w:val="00B77928"/>
    <w:rsid w:val="00B809D6"/>
    <w:rsid w:val="00B812A0"/>
    <w:rsid w:val="00B812AC"/>
    <w:rsid w:val="00B81D4C"/>
    <w:rsid w:val="00B82A0C"/>
    <w:rsid w:val="00B82C62"/>
    <w:rsid w:val="00B83B10"/>
    <w:rsid w:val="00B84110"/>
    <w:rsid w:val="00B84D6B"/>
    <w:rsid w:val="00B850D2"/>
    <w:rsid w:val="00B8648C"/>
    <w:rsid w:val="00B8756F"/>
    <w:rsid w:val="00B87C74"/>
    <w:rsid w:val="00B87FD9"/>
    <w:rsid w:val="00B90469"/>
    <w:rsid w:val="00B911BA"/>
    <w:rsid w:val="00B927E2"/>
    <w:rsid w:val="00B94A8E"/>
    <w:rsid w:val="00B956CB"/>
    <w:rsid w:val="00B95A67"/>
    <w:rsid w:val="00B9724D"/>
    <w:rsid w:val="00BA0785"/>
    <w:rsid w:val="00BA0ECC"/>
    <w:rsid w:val="00BA1614"/>
    <w:rsid w:val="00BA2972"/>
    <w:rsid w:val="00BA2EC8"/>
    <w:rsid w:val="00BA349D"/>
    <w:rsid w:val="00BA3B1D"/>
    <w:rsid w:val="00BA4C6B"/>
    <w:rsid w:val="00BA5475"/>
    <w:rsid w:val="00BA647B"/>
    <w:rsid w:val="00BB01D5"/>
    <w:rsid w:val="00BB0640"/>
    <w:rsid w:val="00BB089D"/>
    <w:rsid w:val="00BB1113"/>
    <w:rsid w:val="00BB1139"/>
    <w:rsid w:val="00BB1615"/>
    <w:rsid w:val="00BB1F98"/>
    <w:rsid w:val="00BB2C1D"/>
    <w:rsid w:val="00BB454F"/>
    <w:rsid w:val="00BB6EF0"/>
    <w:rsid w:val="00BC01BB"/>
    <w:rsid w:val="00BC03F0"/>
    <w:rsid w:val="00BC363A"/>
    <w:rsid w:val="00BC43C7"/>
    <w:rsid w:val="00BC4602"/>
    <w:rsid w:val="00BC614C"/>
    <w:rsid w:val="00BC6A4A"/>
    <w:rsid w:val="00BC6D62"/>
    <w:rsid w:val="00BC743F"/>
    <w:rsid w:val="00BC7FA8"/>
    <w:rsid w:val="00BD02E3"/>
    <w:rsid w:val="00BD144D"/>
    <w:rsid w:val="00BD1C3E"/>
    <w:rsid w:val="00BD1E11"/>
    <w:rsid w:val="00BD1EEA"/>
    <w:rsid w:val="00BD3979"/>
    <w:rsid w:val="00BD51CF"/>
    <w:rsid w:val="00BD5C77"/>
    <w:rsid w:val="00BD5F49"/>
    <w:rsid w:val="00BD64F3"/>
    <w:rsid w:val="00BD6EB2"/>
    <w:rsid w:val="00BD6F3A"/>
    <w:rsid w:val="00BD7089"/>
    <w:rsid w:val="00BD7730"/>
    <w:rsid w:val="00BD7D3A"/>
    <w:rsid w:val="00BD7F9F"/>
    <w:rsid w:val="00BE047B"/>
    <w:rsid w:val="00BE387B"/>
    <w:rsid w:val="00BE3D4A"/>
    <w:rsid w:val="00BE432C"/>
    <w:rsid w:val="00BE43E6"/>
    <w:rsid w:val="00BE452A"/>
    <w:rsid w:val="00BE5800"/>
    <w:rsid w:val="00BE6897"/>
    <w:rsid w:val="00BF016F"/>
    <w:rsid w:val="00BF2A7D"/>
    <w:rsid w:val="00BF2BDC"/>
    <w:rsid w:val="00BF37E5"/>
    <w:rsid w:val="00BF3E25"/>
    <w:rsid w:val="00BF3FCD"/>
    <w:rsid w:val="00BF4013"/>
    <w:rsid w:val="00BF4D33"/>
    <w:rsid w:val="00BF562E"/>
    <w:rsid w:val="00BF6804"/>
    <w:rsid w:val="00BF7006"/>
    <w:rsid w:val="00BF76F2"/>
    <w:rsid w:val="00C00EC2"/>
    <w:rsid w:val="00C01D71"/>
    <w:rsid w:val="00C01FC1"/>
    <w:rsid w:val="00C037DA"/>
    <w:rsid w:val="00C04A89"/>
    <w:rsid w:val="00C05BC2"/>
    <w:rsid w:val="00C06357"/>
    <w:rsid w:val="00C06644"/>
    <w:rsid w:val="00C0727F"/>
    <w:rsid w:val="00C07AF7"/>
    <w:rsid w:val="00C10A23"/>
    <w:rsid w:val="00C113A1"/>
    <w:rsid w:val="00C125F7"/>
    <w:rsid w:val="00C1291D"/>
    <w:rsid w:val="00C13534"/>
    <w:rsid w:val="00C13D1B"/>
    <w:rsid w:val="00C16984"/>
    <w:rsid w:val="00C16D63"/>
    <w:rsid w:val="00C1768C"/>
    <w:rsid w:val="00C17C16"/>
    <w:rsid w:val="00C2133F"/>
    <w:rsid w:val="00C218E9"/>
    <w:rsid w:val="00C21A5C"/>
    <w:rsid w:val="00C22856"/>
    <w:rsid w:val="00C2293C"/>
    <w:rsid w:val="00C2298D"/>
    <w:rsid w:val="00C238FB"/>
    <w:rsid w:val="00C25F65"/>
    <w:rsid w:val="00C26324"/>
    <w:rsid w:val="00C26C5B"/>
    <w:rsid w:val="00C26CBB"/>
    <w:rsid w:val="00C27531"/>
    <w:rsid w:val="00C275A5"/>
    <w:rsid w:val="00C304C6"/>
    <w:rsid w:val="00C30913"/>
    <w:rsid w:val="00C32201"/>
    <w:rsid w:val="00C34155"/>
    <w:rsid w:val="00C348D5"/>
    <w:rsid w:val="00C35DBB"/>
    <w:rsid w:val="00C37535"/>
    <w:rsid w:val="00C37F0C"/>
    <w:rsid w:val="00C4048E"/>
    <w:rsid w:val="00C40B97"/>
    <w:rsid w:val="00C40BB8"/>
    <w:rsid w:val="00C41840"/>
    <w:rsid w:val="00C41A9B"/>
    <w:rsid w:val="00C42CFD"/>
    <w:rsid w:val="00C43302"/>
    <w:rsid w:val="00C441E2"/>
    <w:rsid w:val="00C4466B"/>
    <w:rsid w:val="00C4576F"/>
    <w:rsid w:val="00C47A5B"/>
    <w:rsid w:val="00C50493"/>
    <w:rsid w:val="00C50A99"/>
    <w:rsid w:val="00C50FD8"/>
    <w:rsid w:val="00C51398"/>
    <w:rsid w:val="00C5265C"/>
    <w:rsid w:val="00C567C1"/>
    <w:rsid w:val="00C57176"/>
    <w:rsid w:val="00C574B9"/>
    <w:rsid w:val="00C575AD"/>
    <w:rsid w:val="00C60E43"/>
    <w:rsid w:val="00C61723"/>
    <w:rsid w:val="00C62330"/>
    <w:rsid w:val="00C6243A"/>
    <w:rsid w:val="00C633EB"/>
    <w:rsid w:val="00C6399E"/>
    <w:rsid w:val="00C63EC8"/>
    <w:rsid w:val="00C644A9"/>
    <w:rsid w:val="00C65101"/>
    <w:rsid w:val="00C6626A"/>
    <w:rsid w:val="00C6648C"/>
    <w:rsid w:val="00C6707B"/>
    <w:rsid w:val="00C671FC"/>
    <w:rsid w:val="00C67EBA"/>
    <w:rsid w:val="00C71578"/>
    <w:rsid w:val="00C72F48"/>
    <w:rsid w:val="00C739A2"/>
    <w:rsid w:val="00C73C7E"/>
    <w:rsid w:val="00C757C7"/>
    <w:rsid w:val="00C76384"/>
    <w:rsid w:val="00C7641D"/>
    <w:rsid w:val="00C77E3C"/>
    <w:rsid w:val="00C8042B"/>
    <w:rsid w:val="00C811E5"/>
    <w:rsid w:val="00C85CE6"/>
    <w:rsid w:val="00C86930"/>
    <w:rsid w:val="00C87E32"/>
    <w:rsid w:val="00C928F2"/>
    <w:rsid w:val="00C93D6A"/>
    <w:rsid w:val="00C9477F"/>
    <w:rsid w:val="00C94EF2"/>
    <w:rsid w:val="00C953EB"/>
    <w:rsid w:val="00C95477"/>
    <w:rsid w:val="00C9552E"/>
    <w:rsid w:val="00C97376"/>
    <w:rsid w:val="00C97EDC"/>
    <w:rsid w:val="00CA300D"/>
    <w:rsid w:val="00CA32DC"/>
    <w:rsid w:val="00CA48F3"/>
    <w:rsid w:val="00CA6E13"/>
    <w:rsid w:val="00CA717E"/>
    <w:rsid w:val="00CB09CA"/>
    <w:rsid w:val="00CB123A"/>
    <w:rsid w:val="00CB1491"/>
    <w:rsid w:val="00CB3365"/>
    <w:rsid w:val="00CB35F5"/>
    <w:rsid w:val="00CB459F"/>
    <w:rsid w:val="00CB4BC2"/>
    <w:rsid w:val="00CB5B39"/>
    <w:rsid w:val="00CB6382"/>
    <w:rsid w:val="00CB6551"/>
    <w:rsid w:val="00CB66E5"/>
    <w:rsid w:val="00CB78AE"/>
    <w:rsid w:val="00CB7E17"/>
    <w:rsid w:val="00CC1650"/>
    <w:rsid w:val="00CC1CC9"/>
    <w:rsid w:val="00CC24C0"/>
    <w:rsid w:val="00CC28A2"/>
    <w:rsid w:val="00CC3D67"/>
    <w:rsid w:val="00CC57AB"/>
    <w:rsid w:val="00CC6979"/>
    <w:rsid w:val="00CC6B52"/>
    <w:rsid w:val="00CC7828"/>
    <w:rsid w:val="00CC7EF1"/>
    <w:rsid w:val="00CD09D1"/>
    <w:rsid w:val="00CD0A53"/>
    <w:rsid w:val="00CD0C32"/>
    <w:rsid w:val="00CD17C3"/>
    <w:rsid w:val="00CD1989"/>
    <w:rsid w:val="00CD2EAB"/>
    <w:rsid w:val="00CD36D4"/>
    <w:rsid w:val="00CD4F60"/>
    <w:rsid w:val="00CD519C"/>
    <w:rsid w:val="00CD633C"/>
    <w:rsid w:val="00CD70C2"/>
    <w:rsid w:val="00CD718A"/>
    <w:rsid w:val="00CD75B9"/>
    <w:rsid w:val="00CE0C44"/>
    <w:rsid w:val="00CE0C6A"/>
    <w:rsid w:val="00CE37E9"/>
    <w:rsid w:val="00CE38E4"/>
    <w:rsid w:val="00CE69EB"/>
    <w:rsid w:val="00CE6B59"/>
    <w:rsid w:val="00CF0207"/>
    <w:rsid w:val="00CF0262"/>
    <w:rsid w:val="00CF044F"/>
    <w:rsid w:val="00CF05DB"/>
    <w:rsid w:val="00CF1986"/>
    <w:rsid w:val="00CF4513"/>
    <w:rsid w:val="00CF493A"/>
    <w:rsid w:val="00CF4F98"/>
    <w:rsid w:val="00CF50AF"/>
    <w:rsid w:val="00CF519C"/>
    <w:rsid w:val="00CF5800"/>
    <w:rsid w:val="00CF603D"/>
    <w:rsid w:val="00D01EF7"/>
    <w:rsid w:val="00D02786"/>
    <w:rsid w:val="00D03F1B"/>
    <w:rsid w:val="00D04C49"/>
    <w:rsid w:val="00D05103"/>
    <w:rsid w:val="00D0593C"/>
    <w:rsid w:val="00D074F1"/>
    <w:rsid w:val="00D10F7A"/>
    <w:rsid w:val="00D10F81"/>
    <w:rsid w:val="00D12B7C"/>
    <w:rsid w:val="00D13CD6"/>
    <w:rsid w:val="00D13D22"/>
    <w:rsid w:val="00D1453E"/>
    <w:rsid w:val="00D15110"/>
    <w:rsid w:val="00D1542A"/>
    <w:rsid w:val="00D1599A"/>
    <w:rsid w:val="00D16175"/>
    <w:rsid w:val="00D2018A"/>
    <w:rsid w:val="00D206B3"/>
    <w:rsid w:val="00D21209"/>
    <w:rsid w:val="00D21AE0"/>
    <w:rsid w:val="00D22DAC"/>
    <w:rsid w:val="00D245BA"/>
    <w:rsid w:val="00D24A4B"/>
    <w:rsid w:val="00D252F9"/>
    <w:rsid w:val="00D2585B"/>
    <w:rsid w:val="00D25BB3"/>
    <w:rsid w:val="00D2686A"/>
    <w:rsid w:val="00D26AA1"/>
    <w:rsid w:val="00D26E69"/>
    <w:rsid w:val="00D30587"/>
    <w:rsid w:val="00D30956"/>
    <w:rsid w:val="00D311F6"/>
    <w:rsid w:val="00D3143D"/>
    <w:rsid w:val="00D31A07"/>
    <w:rsid w:val="00D320CE"/>
    <w:rsid w:val="00D32451"/>
    <w:rsid w:val="00D333F7"/>
    <w:rsid w:val="00D336D5"/>
    <w:rsid w:val="00D33788"/>
    <w:rsid w:val="00D33E49"/>
    <w:rsid w:val="00D341ED"/>
    <w:rsid w:val="00D36BC2"/>
    <w:rsid w:val="00D3754D"/>
    <w:rsid w:val="00D376DD"/>
    <w:rsid w:val="00D40AE3"/>
    <w:rsid w:val="00D41627"/>
    <w:rsid w:val="00D43A6C"/>
    <w:rsid w:val="00D4447D"/>
    <w:rsid w:val="00D44849"/>
    <w:rsid w:val="00D45020"/>
    <w:rsid w:val="00D450DD"/>
    <w:rsid w:val="00D4510D"/>
    <w:rsid w:val="00D453B1"/>
    <w:rsid w:val="00D465E2"/>
    <w:rsid w:val="00D46C43"/>
    <w:rsid w:val="00D47297"/>
    <w:rsid w:val="00D47374"/>
    <w:rsid w:val="00D509E5"/>
    <w:rsid w:val="00D510E8"/>
    <w:rsid w:val="00D51DD0"/>
    <w:rsid w:val="00D51EE1"/>
    <w:rsid w:val="00D522AA"/>
    <w:rsid w:val="00D54AE9"/>
    <w:rsid w:val="00D55469"/>
    <w:rsid w:val="00D5623F"/>
    <w:rsid w:val="00D56991"/>
    <w:rsid w:val="00D573C1"/>
    <w:rsid w:val="00D575FD"/>
    <w:rsid w:val="00D57609"/>
    <w:rsid w:val="00D57A0C"/>
    <w:rsid w:val="00D57D38"/>
    <w:rsid w:val="00D57E3D"/>
    <w:rsid w:val="00D60467"/>
    <w:rsid w:val="00D60A53"/>
    <w:rsid w:val="00D60C63"/>
    <w:rsid w:val="00D60D5B"/>
    <w:rsid w:val="00D61C4D"/>
    <w:rsid w:val="00D6283C"/>
    <w:rsid w:val="00D62B7B"/>
    <w:rsid w:val="00D632E0"/>
    <w:rsid w:val="00D635EA"/>
    <w:rsid w:val="00D6365F"/>
    <w:rsid w:val="00D638A7"/>
    <w:rsid w:val="00D640B3"/>
    <w:rsid w:val="00D6467C"/>
    <w:rsid w:val="00D650BC"/>
    <w:rsid w:val="00D6594B"/>
    <w:rsid w:val="00D662E2"/>
    <w:rsid w:val="00D70DE5"/>
    <w:rsid w:val="00D70FB9"/>
    <w:rsid w:val="00D718EE"/>
    <w:rsid w:val="00D71AD9"/>
    <w:rsid w:val="00D723B5"/>
    <w:rsid w:val="00D72CA5"/>
    <w:rsid w:val="00D737BF"/>
    <w:rsid w:val="00D73B63"/>
    <w:rsid w:val="00D74B9E"/>
    <w:rsid w:val="00D754F9"/>
    <w:rsid w:val="00D766F2"/>
    <w:rsid w:val="00D76B3A"/>
    <w:rsid w:val="00D771E0"/>
    <w:rsid w:val="00D778DC"/>
    <w:rsid w:val="00D77C2C"/>
    <w:rsid w:val="00D80A0C"/>
    <w:rsid w:val="00D80DF4"/>
    <w:rsid w:val="00D81398"/>
    <w:rsid w:val="00D81C66"/>
    <w:rsid w:val="00D81CE7"/>
    <w:rsid w:val="00D825B7"/>
    <w:rsid w:val="00D83E70"/>
    <w:rsid w:val="00D8455B"/>
    <w:rsid w:val="00D84B4F"/>
    <w:rsid w:val="00D84D8E"/>
    <w:rsid w:val="00D85057"/>
    <w:rsid w:val="00D857C4"/>
    <w:rsid w:val="00D8602A"/>
    <w:rsid w:val="00D8632F"/>
    <w:rsid w:val="00D87085"/>
    <w:rsid w:val="00D87261"/>
    <w:rsid w:val="00D873CF"/>
    <w:rsid w:val="00D87819"/>
    <w:rsid w:val="00D87B27"/>
    <w:rsid w:val="00D902B4"/>
    <w:rsid w:val="00D91066"/>
    <w:rsid w:val="00D917DA"/>
    <w:rsid w:val="00D92872"/>
    <w:rsid w:val="00D92F2E"/>
    <w:rsid w:val="00D93311"/>
    <w:rsid w:val="00D93E97"/>
    <w:rsid w:val="00D95464"/>
    <w:rsid w:val="00D96BAD"/>
    <w:rsid w:val="00D97680"/>
    <w:rsid w:val="00D97CAA"/>
    <w:rsid w:val="00DA0B89"/>
    <w:rsid w:val="00DA1D3D"/>
    <w:rsid w:val="00DA389B"/>
    <w:rsid w:val="00DA517F"/>
    <w:rsid w:val="00DA567A"/>
    <w:rsid w:val="00DA5A37"/>
    <w:rsid w:val="00DA5A87"/>
    <w:rsid w:val="00DA5D10"/>
    <w:rsid w:val="00DA755C"/>
    <w:rsid w:val="00DA7899"/>
    <w:rsid w:val="00DB12A6"/>
    <w:rsid w:val="00DB27B4"/>
    <w:rsid w:val="00DB3527"/>
    <w:rsid w:val="00DB44B0"/>
    <w:rsid w:val="00DB5875"/>
    <w:rsid w:val="00DB5B48"/>
    <w:rsid w:val="00DB6706"/>
    <w:rsid w:val="00DC0374"/>
    <w:rsid w:val="00DC0598"/>
    <w:rsid w:val="00DC0EBF"/>
    <w:rsid w:val="00DC1747"/>
    <w:rsid w:val="00DC3920"/>
    <w:rsid w:val="00DC41A0"/>
    <w:rsid w:val="00DC455D"/>
    <w:rsid w:val="00DC4CAD"/>
    <w:rsid w:val="00DC588D"/>
    <w:rsid w:val="00DC5DD4"/>
    <w:rsid w:val="00DC655F"/>
    <w:rsid w:val="00DC6B17"/>
    <w:rsid w:val="00DC6D35"/>
    <w:rsid w:val="00DC75F5"/>
    <w:rsid w:val="00DC7B47"/>
    <w:rsid w:val="00DD0914"/>
    <w:rsid w:val="00DD0AA2"/>
    <w:rsid w:val="00DD1654"/>
    <w:rsid w:val="00DD1CF8"/>
    <w:rsid w:val="00DD3135"/>
    <w:rsid w:val="00DD36F4"/>
    <w:rsid w:val="00DD41BE"/>
    <w:rsid w:val="00DD4820"/>
    <w:rsid w:val="00DD4F0B"/>
    <w:rsid w:val="00DD5026"/>
    <w:rsid w:val="00DD56F0"/>
    <w:rsid w:val="00DD59BF"/>
    <w:rsid w:val="00DD6CBD"/>
    <w:rsid w:val="00DE0074"/>
    <w:rsid w:val="00DE19B3"/>
    <w:rsid w:val="00DE2801"/>
    <w:rsid w:val="00DE30D5"/>
    <w:rsid w:val="00DE3D40"/>
    <w:rsid w:val="00DE3EA9"/>
    <w:rsid w:val="00DE41FE"/>
    <w:rsid w:val="00DE4735"/>
    <w:rsid w:val="00DE50BC"/>
    <w:rsid w:val="00DE53BB"/>
    <w:rsid w:val="00DE56DD"/>
    <w:rsid w:val="00DE6BD6"/>
    <w:rsid w:val="00DE6BE7"/>
    <w:rsid w:val="00DE6EA8"/>
    <w:rsid w:val="00DE6F6B"/>
    <w:rsid w:val="00DE7773"/>
    <w:rsid w:val="00DF042F"/>
    <w:rsid w:val="00DF21F0"/>
    <w:rsid w:val="00DF2A58"/>
    <w:rsid w:val="00DF65FD"/>
    <w:rsid w:val="00DF71FB"/>
    <w:rsid w:val="00DF7B3D"/>
    <w:rsid w:val="00E0385D"/>
    <w:rsid w:val="00E040BA"/>
    <w:rsid w:val="00E0423D"/>
    <w:rsid w:val="00E04341"/>
    <w:rsid w:val="00E04429"/>
    <w:rsid w:val="00E04B56"/>
    <w:rsid w:val="00E04E42"/>
    <w:rsid w:val="00E05220"/>
    <w:rsid w:val="00E07533"/>
    <w:rsid w:val="00E07C74"/>
    <w:rsid w:val="00E1100A"/>
    <w:rsid w:val="00E11A2B"/>
    <w:rsid w:val="00E12E9D"/>
    <w:rsid w:val="00E13175"/>
    <w:rsid w:val="00E1379B"/>
    <w:rsid w:val="00E14513"/>
    <w:rsid w:val="00E14F4C"/>
    <w:rsid w:val="00E1527D"/>
    <w:rsid w:val="00E16121"/>
    <w:rsid w:val="00E17EBD"/>
    <w:rsid w:val="00E2000E"/>
    <w:rsid w:val="00E201A6"/>
    <w:rsid w:val="00E22114"/>
    <w:rsid w:val="00E22CED"/>
    <w:rsid w:val="00E22DA1"/>
    <w:rsid w:val="00E248EE"/>
    <w:rsid w:val="00E254D3"/>
    <w:rsid w:val="00E2565D"/>
    <w:rsid w:val="00E26A5D"/>
    <w:rsid w:val="00E26DDA"/>
    <w:rsid w:val="00E31B65"/>
    <w:rsid w:val="00E31CBB"/>
    <w:rsid w:val="00E321C4"/>
    <w:rsid w:val="00E32744"/>
    <w:rsid w:val="00E32D8B"/>
    <w:rsid w:val="00E332FB"/>
    <w:rsid w:val="00E3335C"/>
    <w:rsid w:val="00E33FFB"/>
    <w:rsid w:val="00E34DCF"/>
    <w:rsid w:val="00E3520D"/>
    <w:rsid w:val="00E35817"/>
    <w:rsid w:val="00E35E95"/>
    <w:rsid w:val="00E365E4"/>
    <w:rsid w:val="00E36963"/>
    <w:rsid w:val="00E41291"/>
    <w:rsid w:val="00E412E8"/>
    <w:rsid w:val="00E4240E"/>
    <w:rsid w:val="00E428B3"/>
    <w:rsid w:val="00E43278"/>
    <w:rsid w:val="00E43C1F"/>
    <w:rsid w:val="00E44CFB"/>
    <w:rsid w:val="00E4533D"/>
    <w:rsid w:val="00E460BD"/>
    <w:rsid w:val="00E46157"/>
    <w:rsid w:val="00E46741"/>
    <w:rsid w:val="00E474FE"/>
    <w:rsid w:val="00E47947"/>
    <w:rsid w:val="00E47A8A"/>
    <w:rsid w:val="00E5194F"/>
    <w:rsid w:val="00E5331B"/>
    <w:rsid w:val="00E53EBD"/>
    <w:rsid w:val="00E54A86"/>
    <w:rsid w:val="00E54A8C"/>
    <w:rsid w:val="00E54D89"/>
    <w:rsid w:val="00E55251"/>
    <w:rsid w:val="00E55A8B"/>
    <w:rsid w:val="00E56128"/>
    <w:rsid w:val="00E569B6"/>
    <w:rsid w:val="00E56CA8"/>
    <w:rsid w:val="00E60705"/>
    <w:rsid w:val="00E6188F"/>
    <w:rsid w:val="00E63AC1"/>
    <w:rsid w:val="00E63CE2"/>
    <w:rsid w:val="00E63D23"/>
    <w:rsid w:val="00E65BF9"/>
    <w:rsid w:val="00E663E2"/>
    <w:rsid w:val="00E6666E"/>
    <w:rsid w:val="00E666D4"/>
    <w:rsid w:val="00E67AAC"/>
    <w:rsid w:val="00E70285"/>
    <w:rsid w:val="00E71195"/>
    <w:rsid w:val="00E7131B"/>
    <w:rsid w:val="00E714C4"/>
    <w:rsid w:val="00E71CF2"/>
    <w:rsid w:val="00E728C4"/>
    <w:rsid w:val="00E73CE5"/>
    <w:rsid w:val="00E73E78"/>
    <w:rsid w:val="00E74AF7"/>
    <w:rsid w:val="00E764FB"/>
    <w:rsid w:val="00E766A8"/>
    <w:rsid w:val="00E76E27"/>
    <w:rsid w:val="00E77214"/>
    <w:rsid w:val="00E80EFE"/>
    <w:rsid w:val="00E81963"/>
    <w:rsid w:val="00E822D2"/>
    <w:rsid w:val="00E82E12"/>
    <w:rsid w:val="00E82E4D"/>
    <w:rsid w:val="00E83446"/>
    <w:rsid w:val="00E855DA"/>
    <w:rsid w:val="00E86001"/>
    <w:rsid w:val="00E87EF4"/>
    <w:rsid w:val="00E90648"/>
    <w:rsid w:val="00E91DA8"/>
    <w:rsid w:val="00E948CA"/>
    <w:rsid w:val="00EA0724"/>
    <w:rsid w:val="00EA0D4B"/>
    <w:rsid w:val="00EA10F2"/>
    <w:rsid w:val="00EA17AB"/>
    <w:rsid w:val="00EA1921"/>
    <w:rsid w:val="00EA208C"/>
    <w:rsid w:val="00EA3B0C"/>
    <w:rsid w:val="00EA46F2"/>
    <w:rsid w:val="00EA72ED"/>
    <w:rsid w:val="00EA76B0"/>
    <w:rsid w:val="00EA7A78"/>
    <w:rsid w:val="00EB0F5F"/>
    <w:rsid w:val="00EB13BC"/>
    <w:rsid w:val="00EB213E"/>
    <w:rsid w:val="00EB4BED"/>
    <w:rsid w:val="00EB4F04"/>
    <w:rsid w:val="00EB57B1"/>
    <w:rsid w:val="00EB6E69"/>
    <w:rsid w:val="00EB75D9"/>
    <w:rsid w:val="00EC1717"/>
    <w:rsid w:val="00EC2475"/>
    <w:rsid w:val="00EC25A3"/>
    <w:rsid w:val="00EC3862"/>
    <w:rsid w:val="00EC4ACE"/>
    <w:rsid w:val="00EC6DA5"/>
    <w:rsid w:val="00ED128F"/>
    <w:rsid w:val="00ED319D"/>
    <w:rsid w:val="00ED35A8"/>
    <w:rsid w:val="00ED3938"/>
    <w:rsid w:val="00ED3D46"/>
    <w:rsid w:val="00ED4526"/>
    <w:rsid w:val="00ED4868"/>
    <w:rsid w:val="00ED5026"/>
    <w:rsid w:val="00ED51A0"/>
    <w:rsid w:val="00ED52C8"/>
    <w:rsid w:val="00ED5D29"/>
    <w:rsid w:val="00ED784E"/>
    <w:rsid w:val="00ED7B1B"/>
    <w:rsid w:val="00ED7CB2"/>
    <w:rsid w:val="00EE0EF3"/>
    <w:rsid w:val="00EE31E3"/>
    <w:rsid w:val="00EE37D4"/>
    <w:rsid w:val="00EE3C80"/>
    <w:rsid w:val="00EE3DE9"/>
    <w:rsid w:val="00EE422A"/>
    <w:rsid w:val="00EE4ECA"/>
    <w:rsid w:val="00EE560A"/>
    <w:rsid w:val="00EE5DD6"/>
    <w:rsid w:val="00EE71FC"/>
    <w:rsid w:val="00EE7AF4"/>
    <w:rsid w:val="00EF07C0"/>
    <w:rsid w:val="00EF0918"/>
    <w:rsid w:val="00EF16C4"/>
    <w:rsid w:val="00EF2046"/>
    <w:rsid w:val="00EF4A60"/>
    <w:rsid w:val="00EF649B"/>
    <w:rsid w:val="00EF66CA"/>
    <w:rsid w:val="00EF72BE"/>
    <w:rsid w:val="00EF7930"/>
    <w:rsid w:val="00EF7FCC"/>
    <w:rsid w:val="00F001AB"/>
    <w:rsid w:val="00F01648"/>
    <w:rsid w:val="00F02C1B"/>
    <w:rsid w:val="00F02C74"/>
    <w:rsid w:val="00F048AA"/>
    <w:rsid w:val="00F0697B"/>
    <w:rsid w:val="00F075D5"/>
    <w:rsid w:val="00F07610"/>
    <w:rsid w:val="00F07B26"/>
    <w:rsid w:val="00F07B60"/>
    <w:rsid w:val="00F07DEC"/>
    <w:rsid w:val="00F104AF"/>
    <w:rsid w:val="00F10A0F"/>
    <w:rsid w:val="00F117CE"/>
    <w:rsid w:val="00F1182B"/>
    <w:rsid w:val="00F11B1E"/>
    <w:rsid w:val="00F11B94"/>
    <w:rsid w:val="00F120E1"/>
    <w:rsid w:val="00F133A2"/>
    <w:rsid w:val="00F1413B"/>
    <w:rsid w:val="00F15AD5"/>
    <w:rsid w:val="00F16C3C"/>
    <w:rsid w:val="00F21411"/>
    <w:rsid w:val="00F24048"/>
    <w:rsid w:val="00F26480"/>
    <w:rsid w:val="00F3212C"/>
    <w:rsid w:val="00F32A4D"/>
    <w:rsid w:val="00F3753C"/>
    <w:rsid w:val="00F40CC6"/>
    <w:rsid w:val="00F40CCC"/>
    <w:rsid w:val="00F40D54"/>
    <w:rsid w:val="00F41696"/>
    <w:rsid w:val="00F42D17"/>
    <w:rsid w:val="00F43E5B"/>
    <w:rsid w:val="00F5108D"/>
    <w:rsid w:val="00F528B1"/>
    <w:rsid w:val="00F532C8"/>
    <w:rsid w:val="00F537F7"/>
    <w:rsid w:val="00F549EC"/>
    <w:rsid w:val="00F54F6F"/>
    <w:rsid w:val="00F57111"/>
    <w:rsid w:val="00F6025D"/>
    <w:rsid w:val="00F60C39"/>
    <w:rsid w:val="00F61E25"/>
    <w:rsid w:val="00F627F5"/>
    <w:rsid w:val="00F62EA1"/>
    <w:rsid w:val="00F63672"/>
    <w:rsid w:val="00F64BDE"/>
    <w:rsid w:val="00F66099"/>
    <w:rsid w:val="00F66DAC"/>
    <w:rsid w:val="00F72551"/>
    <w:rsid w:val="00F729A3"/>
    <w:rsid w:val="00F72D46"/>
    <w:rsid w:val="00F72EA0"/>
    <w:rsid w:val="00F73607"/>
    <w:rsid w:val="00F73D45"/>
    <w:rsid w:val="00F73E6F"/>
    <w:rsid w:val="00F753F3"/>
    <w:rsid w:val="00F759C0"/>
    <w:rsid w:val="00F76269"/>
    <w:rsid w:val="00F76821"/>
    <w:rsid w:val="00F76C7F"/>
    <w:rsid w:val="00F77950"/>
    <w:rsid w:val="00F77AB0"/>
    <w:rsid w:val="00F80283"/>
    <w:rsid w:val="00F80E2F"/>
    <w:rsid w:val="00F816E9"/>
    <w:rsid w:val="00F81B43"/>
    <w:rsid w:val="00F81C80"/>
    <w:rsid w:val="00F82802"/>
    <w:rsid w:val="00F82DB3"/>
    <w:rsid w:val="00F83A68"/>
    <w:rsid w:val="00F867E5"/>
    <w:rsid w:val="00F87D5A"/>
    <w:rsid w:val="00F900E3"/>
    <w:rsid w:val="00F923E2"/>
    <w:rsid w:val="00F92F0B"/>
    <w:rsid w:val="00F93636"/>
    <w:rsid w:val="00F9542F"/>
    <w:rsid w:val="00F96A9F"/>
    <w:rsid w:val="00FA004D"/>
    <w:rsid w:val="00FA04F6"/>
    <w:rsid w:val="00FA0D17"/>
    <w:rsid w:val="00FA1223"/>
    <w:rsid w:val="00FA1905"/>
    <w:rsid w:val="00FA198F"/>
    <w:rsid w:val="00FA3597"/>
    <w:rsid w:val="00FA4736"/>
    <w:rsid w:val="00FA565F"/>
    <w:rsid w:val="00FA59B9"/>
    <w:rsid w:val="00FA604D"/>
    <w:rsid w:val="00FA6D97"/>
    <w:rsid w:val="00FA7343"/>
    <w:rsid w:val="00FA76EA"/>
    <w:rsid w:val="00FB112E"/>
    <w:rsid w:val="00FB2219"/>
    <w:rsid w:val="00FB3B43"/>
    <w:rsid w:val="00FB614E"/>
    <w:rsid w:val="00FB7EFA"/>
    <w:rsid w:val="00FC07CD"/>
    <w:rsid w:val="00FC0C25"/>
    <w:rsid w:val="00FC1059"/>
    <w:rsid w:val="00FC3D6F"/>
    <w:rsid w:val="00FC4337"/>
    <w:rsid w:val="00FC513A"/>
    <w:rsid w:val="00FC5688"/>
    <w:rsid w:val="00FC606C"/>
    <w:rsid w:val="00FC69F1"/>
    <w:rsid w:val="00FD039C"/>
    <w:rsid w:val="00FD124D"/>
    <w:rsid w:val="00FD237E"/>
    <w:rsid w:val="00FD3F9D"/>
    <w:rsid w:val="00FD70C5"/>
    <w:rsid w:val="00FE7760"/>
    <w:rsid w:val="00FF0990"/>
    <w:rsid w:val="00FF0EC3"/>
    <w:rsid w:val="00FF0FA8"/>
    <w:rsid w:val="00FF182E"/>
    <w:rsid w:val="00FF1E14"/>
    <w:rsid w:val="00FF37D4"/>
    <w:rsid w:val="00FF4094"/>
    <w:rsid w:val="00FF4638"/>
    <w:rsid w:val="00FF5034"/>
    <w:rsid w:val="00FF59A3"/>
    <w:rsid w:val="00FF5E46"/>
    <w:rsid w:val="00FF64EA"/>
    <w:rsid w:val="00FF6C49"/>
    <w:rsid w:val="00FF789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60FCF"/>
  <w15:docId w15:val="{E7176794-87F9-429B-9CCF-99D61554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28E"/>
    <w:rPr>
      <w:lang w:val="en-US"/>
    </w:rPr>
  </w:style>
  <w:style w:type="paragraph" w:styleId="Heading1">
    <w:name w:val="heading 1"/>
    <w:basedOn w:val="Normal"/>
    <w:next w:val="Normal"/>
    <w:link w:val="Heading1Char"/>
    <w:uiPriority w:val="9"/>
    <w:qFormat/>
    <w:rsid w:val="00C60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7059"/>
    <w:pPr>
      <w:keepNext/>
      <w:keepLines/>
      <w:spacing w:before="360" w:after="0" w:line="240" w:lineRule="auto"/>
      <w:outlineLvl w:val="1"/>
    </w:pPr>
    <w:rPr>
      <w:rFonts w:eastAsiaTheme="majorEastAsia" w:cstheme="minorHAns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6F71"/>
    <w:pPr>
      <w:ind w:left="720"/>
      <w:contextualSpacing/>
    </w:pPr>
  </w:style>
  <w:style w:type="paragraph" w:styleId="BalloonText">
    <w:name w:val="Balloon Text"/>
    <w:basedOn w:val="Normal"/>
    <w:link w:val="BalloonTextChar"/>
    <w:uiPriority w:val="99"/>
    <w:semiHidden/>
    <w:unhideWhenUsed/>
    <w:rsid w:val="00A25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5D0"/>
    <w:rPr>
      <w:rFonts w:ascii="Tahoma" w:hAnsi="Tahoma" w:cs="Tahoma"/>
      <w:sz w:val="16"/>
      <w:szCs w:val="16"/>
    </w:rPr>
  </w:style>
  <w:style w:type="character" w:customStyle="1" w:styleId="Heading1Char">
    <w:name w:val="Heading 1 Char"/>
    <w:basedOn w:val="DefaultParagraphFont"/>
    <w:link w:val="Heading1"/>
    <w:uiPriority w:val="9"/>
    <w:rsid w:val="00C60E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0E43"/>
    <w:pPr>
      <w:outlineLvl w:val="9"/>
    </w:pPr>
    <w:rPr>
      <w:lang w:eastAsia="ja-JP"/>
    </w:rPr>
  </w:style>
  <w:style w:type="character" w:customStyle="1" w:styleId="Heading2Char">
    <w:name w:val="Heading 2 Char"/>
    <w:basedOn w:val="DefaultParagraphFont"/>
    <w:link w:val="Heading2"/>
    <w:uiPriority w:val="9"/>
    <w:rsid w:val="00AB7059"/>
    <w:rPr>
      <w:rFonts w:eastAsiaTheme="majorEastAsia" w:cstheme="minorHAnsi"/>
      <w:bCs/>
      <w:sz w:val="28"/>
      <w:szCs w:val="28"/>
      <w:lang w:val="en-US"/>
    </w:rPr>
  </w:style>
  <w:style w:type="paragraph" w:styleId="TOC1">
    <w:name w:val="toc 1"/>
    <w:basedOn w:val="Normal"/>
    <w:next w:val="Normal"/>
    <w:autoRedefine/>
    <w:uiPriority w:val="39"/>
    <w:unhideWhenUsed/>
    <w:rsid w:val="00E764FB"/>
    <w:pPr>
      <w:tabs>
        <w:tab w:val="right" w:leader="dot" w:pos="9016"/>
      </w:tabs>
      <w:spacing w:before="120" w:after="0" w:line="240" w:lineRule="auto"/>
    </w:pPr>
  </w:style>
  <w:style w:type="paragraph" w:styleId="TOC2">
    <w:name w:val="toc 2"/>
    <w:basedOn w:val="Normal"/>
    <w:next w:val="Normal"/>
    <w:autoRedefine/>
    <w:uiPriority w:val="39"/>
    <w:unhideWhenUsed/>
    <w:rsid w:val="00E764FB"/>
    <w:pPr>
      <w:tabs>
        <w:tab w:val="right" w:leader="dot" w:pos="9016"/>
      </w:tabs>
      <w:spacing w:before="60" w:after="0" w:line="240" w:lineRule="auto"/>
      <w:ind w:left="216"/>
    </w:pPr>
  </w:style>
  <w:style w:type="character" w:styleId="Hyperlink">
    <w:name w:val="Hyperlink"/>
    <w:basedOn w:val="DefaultParagraphFont"/>
    <w:uiPriority w:val="99"/>
    <w:unhideWhenUsed/>
    <w:rsid w:val="007A32B0"/>
    <w:rPr>
      <w:color w:val="0000FF" w:themeColor="hyperlink"/>
      <w:u w:val="single"/>
    </w:rPr>
  </w:style>
  <w:style w:type="character" w:styleId="FollowedHyperlink">
    <w:name w:val="FollowedHyperlink"/>
    <w:basedOn w:val="DefaultParagraphFont"/>
    <w:uiPriority w:val="99"/>
    <w:semiHidden/>
    <w:unhideWhenUsed/>
    <w:rsid w:val="005A3951"/>
    <w:rPr>
      <w:color w:val="800080" w:themeColor="followedHyperlink"/>
      <w:u w:val="single"/>
    </w:rPr>
  </w:style>
  <w:style w:type="paragraph" w:styleId="Header">
    <w:name w:val="header"/>
    <w:basedOn w:val="Normal"/>
    <w:link w:val="HeaderChar"/>
    <w:uiPriority w:val="99"/>
    <w:unhideWhenUsed/>
    <w:rsid w:val="006C6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AA3"/>
    <w:rPr>
      <w:lang w:val="en-US"/>
    </w:rPr>
  </w:style>
  <w:style w:type="paragraph" w:styleId="Footer">
    <w:name w:val="footer"/>
    <w:basedOn w:val="Normal"/>
    <w:link w:val="FooterChar"/>
    <w:uiPriority w:val="99"/>
    <w:unhideWhenUsed/>
    <w:rsid w:val="006C6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AA3"/>
    <w:rPr>
      <w:lang w:val="en-US"/>
    </w:rPr>
  </w:style>
  <w:style w:type="character" w:styleId="Strong">
    <w:name w:val="Strong"/>
    <w:basedOn w:val="DefaultParagraphFont"/>
    <w:uiPriority w:val="22"/>
    <w:qFormat/>
    <w:rsid w:val="00D4447D"/>
    <w:rPr>
      <w:b/>
      <w:bCs/>
    </w:rPr>
  </w:style>
  <w:style w:type="table" w:styleId="TableGrid">
    <w:name w:val="Table Grid"/>
    <w:basedOn w:val="TableNormal"/>
    <w:uiPriority w:val="59"/>
    <w:rsid w:val="00136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6475"/>
    <w:pPr>
      <w:autoSpaceDE w:val="0"/>
      <w:autoSpaceDN w:val="0"/>
      <w:adjustRightInd w:val="0"/>
      <w:spacing w:after="0" w:line="240" w:lineRule="auto"/>
    </w:pPr>
    <w:rPr>
      <w:rFonts w:ascii="Courier New" w:hAnsi="Courier New" w:cs="Courier New"/>
      <w:color w:val="000000"/>
      <w:sz w:val="24"/>
      <w:szCs w:val="24"/>
      <w:lang w:val="en-US"/>
    </w:rPr>
  </w:style>
  <w:style w:type="character" w:customStyle="1" w:styleId="amsgtextclass">
    <w:name w:val="amsgtextclass"/>
    <w:basedOn w:val="DefaultParagraphFont"/>
    <w:rsid w:val="000011D5"/>
  </w:style>
  <w:style w:type="character" w:styleId="Mention">
    <w:name w:val="Mention"/>
    <w:basedOn w:val="DefaultParagraphFont"/>
    <w:uiPriority w:val="99"/>
    <w:semiHidden/>
    <w:unhideWhenUsed/>
    <w:rsid w:val="000F202C"/>
    <w:rPr>
      <w:color w:val="2B579A"/>
      <w:shd w:val="clear" w:color="auto" w:fill="E6E6E6"/>
    </w:rPr>
  </w:style>
  <w:style w:type="paragraph" w:customStyle="1" w:styleId="Style1">
    <w:name w:val="Style1"/>
    <w:basedOn w:val="ListParagraph"/>
    <w:link w:val="Style1Char"/>
    <w:qFormat/>
    <w:rsid w:val="00D1599A"/>
    <w:pPr>
      <w:spacing w:before="40" w:after="0" w:line="240" w:lineRule="auto"/>
      <w:ind w:left="1170" w:hanging="270"/>
      <w:contextualSpacing w:val="0"/>
    </w:pPr>
    <w:rPr>
      <w:rFonts w:cstheme="minorHAnsi"/>
    </w:rPr>
  </w:style>
  <w:style w:type="character" w:customStyle="1" w:styleId="ListParagraphChar">
    <w:name w:val="List Paragraph Char"/>
    <w:basedOn w:val="DefaultParagraphFont"/>
    <w:link w:val="ListParagraph"/>
    <w:uiPriority w:val="34"/>
    <w:rsid w:val="00D1599A"/>
    <w:rPr>
      <w:lang w:val="en-US"/>
    </w:rPr>
  </w:style>
  <w:style w:type="character" w:customStyle="1" w:styleId="Style1Char">
    <w:name w:val="Style1 Char"/>
    <w:basedOn w:val="ListParagraphChar"/>
    <w:link w:val="Style1"/>
    <w:rsid w:val="00561D89"/>
    <w:rPr>
      <w:rFonts w:cstheme="minorHAnsi"/>
      <w:lang w:val="en-US"/>
    </w:rPr>
  </w:style>
  <w:style w:type="character" w:styleId="CommentReference">
    <w:name w:val="annotation reference"/>
    <w:basedOn w:val="DefaultParagraphFont"/>
    <w:uiPriority w:val="99"/>
    <w:semiHidden/>
    <w:unhideWhenUsed/>
    <w:rsid w:val="00C21A5C"/>
    <w:rPr>
      <w:sz w:val="16"/>
      <w:szCs w:val="16"/>
    </w:rPr>
  </w:style>
  <w:style w:type="paragraph" w:styleId="CommentText">
    <w:name w:val="annotation text"/>
    <w:basedOn w:val="Normal"/>
    <w:link w:val="CommentTextChar"/>
    <w:uiPriority w:val="99"/>
    <w:semiHidden/>
    <w:unhideWhenUsed/>
    <w:rsid w:val="00C21A5C"/>
    <w:pPr>
      <w:spacing w:line="240" w:lineRule="auto"/>
    </w:pPr>
    <w:rPr>
      <w:sz w:val="20"/>
      <w:szCs w:val="20"/>
    </w:rPr>
  </w:style>
  <w:style w:type="character" w:customStyle="1" w:styleId="CommentTextChar">
    <w:name w:val="Comment Text Char"/>
    <w:basedOn w:val="DefaultParagraphFont"/>
    <w:link w:val="CommentText"/>
    <w:uiPriority w:val="99"/>
    <w:semiHidden/>
    <w:rsid w:val="00C21A5C"/>
    <w:rPr>
      <w:sz w:val="20"/>
      <w:szCs w:val="20"/>
      <w:lang w:val="en-US"/>
    </w:rPr>
  </w:style>
  <w:style w:type="paragraph" w:styleId="CommentSubject">
    <w:name w:val="annotation subject"/>
    <w:basedOn w:val="CommentText"/>
    <w:next w:val="CommentText"/>
    <w:link w:val="CommentSubjectChar"/>
    <w:uiPriority w:val="99"/>
    <w:semiHidden/>
    <w:unhideWhenUsed/>
    <w:rsid w:val="00C21A5C"/>
    <w:rPr>
      <w:b/>
      <w:bCs/>
    </w:rPr>
  </w:style>
  <w:style w:type="character" w:customStyle="1" w:styleId="CommentSubjectChar">
    <w:name w:val="Comment Subject Char"/>
    <w:basedOn w:val="CommentTextChar"/>
    <w:link w:val="CommentSubject"/>
    <w:uiPriority w:val="99"/>
    <w:semiHidden/>
    <w:rsid w:val="00C21A5C"/>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77815">
      <w:bodyDiv w:val="1"/>
      <w:marLeft w:val="0"/>
      <w:marRight w:val="0"/>
      <w:marTop w:val="0"/>
      <w:marBottom w:val="0"/>
      <w:divBdr>
        <w:top w:val="none" w:sz="0" w:space="0" w:color="auto"/>
        <w:left w:val="none" w:sz="0" w:space="0" w:color="auto"/>
        <w:bottom w:val="none" w:sz="0" w:space="0" w:color="auto"/>
        <w:right w:val="none" w:sz="0" w:space="0" w:color="auto"/>
      </w:divBdr>
    </w:div>
    <w:div w:id="433670813">
      <w:bodyDiv w:val="1"/>
      <w:marLeft w:val="0"/>
      <w:marRight w:val="0"/>
      <w:marTop w:val="0"/>
      <w:marBottom w:val="0"/>
      <w:divBdr>
        <w:top w:val="none" w:sz="0" w:space="0" w:color="auto"/>
        <w:left w:val="none" w:sz="0" w:space="0" w:color="auto"/>
        <w:bottom w:val="none" w:sz="0" w:space="0" w:color="auto"/>
        <w:right w:val="none" w:sz="0" w:space="0" w:color="auto"/>
      </w:divBdr>
      <w:divsChild>
        <w:div w:id="1332028337">
          <w:marLeft w:val="547"/>
          <w:marRight w:val="0"/>
          <w:marTop w:val="240"/>
          <w:marBottom w:val="0"/>
          <w:divBdr>
            <w:top w:val="none" w:sz="0" w:space="0" w:color="auto"/>
            <w:left w:val="none" w:sz="0" w:space="0" w:color="auto"/>
            <w:bottom w:val="none" w:sz="0" w:space="0" w:color="auto"/>
            <w:right w:val="none" w:sz="0" w:space="0" w:color="auto"/>
          </w:divBdr>
        </w:div>
        <w:div w:id="1059596224">
          <w:marLeft w:val="547"/>
          <w:marRight w:val="0"/>
          <w:marTop w:val="240"/>
          <w:marBottom w:val="0"/>
          <w:divBdr>
            <w:top w:val="none" w:sz="0" w:space="0" w:color="auto"/>
            <w:left w:val="none" w:sz="0" w:space="0" w:color="auto"/>
            <w:bottom w:val="none" w:sz="0" w:space="0" w:color="auto"/>
            <w:right w:val="none" w:sz="0" w:space="0" w:color="auto"/>
          </w:divBdr>
        </w:div>
        <w:div w:id="241334342">
          <w:marLeft w:val="547"/>
          <w:marRight w:val="0"/>
          <w:marTop w:val="240"/>
          <w:marBottom w:val="0"/>
          <w:divBdr>
            <w:top w:val="none" w:sz="0" w:space="0" w:color="auto"/>
            <w:left w:val="none" w:sz="0" w:space="0" w:color="auto"/>
            <w:bottom w:val="none" w:sz="0" w:space="0" w:color="auto"/>
            <w:right w:val="none" w:sz="0" w:space="0" w:color="auto"/>
          </w:divBdr>
        </w:div>
        <w:div w:id="2052341570">
          <w:marLeft w:val="547"/>
          <w:marRight w:val="0"/>
          <w:marTop w:val="240"/>
          <w:marBottom w:val="0"/>
          <w:divBdr>
            <w:top w:val="none" w:sz="0" w:space="0" w:color="auto"/>
            <w:left w:val="none" w:sz="0" w:space="0" w:color="auto"/>
            <w:bottom w:val="none" w:sz="0" w:space="0" w:color="auto"/>
            <w:right w:val="none" w:sz="0" w:space="0" w:color="auto"/>
          </w:divBdr>
        </w:div>
        <w:div w:id="230701724">
          <w:marLeft w:val="547"/>
          <w:marRight w:val="0"/>
          <w:marTop w:val="240"/>
          <w:marBottom w:val="0"/>
          <w:divBdr>
            <w:top w:val="none" w:sz="0" w:space="0" w:color="auto"/>
            <w:left w:val="none" w:sz="0" w:space="0" w:color="auto"/>
            <w:bottom w:val="none" w:sz="0" w:space="0" w:color="auto"/>
            <w:right w:val="none" w:sz="0" w:space="0" w:color="auto"/>
          </w:divBdr>
        </w:div>
        <w:div w:id="131604116">
          <w:marLeft w:val="547"/>
          <w:marRight w:val="0"/>
          <w:marTop w:val="240"/>
          <w:marBottom w:val="0"/>
          <w:divBdr>
            <w:top w:val="none" w:sz="0" w:space="0" w:color="auto"/>
            <w:left w:val="none" w:sz="0" w:space="0" w:color="auto"/>
            <w:bottom w:val="none" w:sz="0" w:space="0" w:color="auto"/>
            <w:right w:val="none" w:sz="0" w:space="0" w:color="auto"/>
          </w:divBdr>
        </w:div>
      </w:divsChild>
    </w:div>
    <w:div w:id="632637770">
      <w:bodyDiv w:val="1"/>
      <w:marLeft w:val="0"/>
      <w:marRight w:val="0"/>
      <w:marTop w:val="0"/>
      <w:marBottom w:val="0"/>
      <w:divBdr>
        <w:top w:val="none" w:sz="0" w:space="0" w:color="auto"/>
        <w:left w:val="none" w:sz="0" w:space="0" w:color="auto"/>
        <w:bottom w:val="none" w:sz="0" w:space="0" w:color="auto"/>
        <w:right w:val="none" w:sz="0" w:space="0" w:color="auto"/>
      </w:divBdr>
      <w:divsChild>
        <w:div w:id="1560359414">
          <w:marLeft w:val="0"/>
          <w:marRight w:val="0"/>
          <w:marTop w:val="0"/>
          <w:marBottom w:val="0"/>
          <w:divBdr>
            <w:top w:val="none" w:sz="0" w:space="0" w:color="auto"/>
            <w:left w:val="none" w:sz="0" w:space="0" w:color="auto"/>
            <w:bottom w:val="none" w:sz="0" w:space="0" w:color="auto"/>
            <w:right w:val="none" w:sz="0" w:space="0" w:color="auto"/>
          </w:divBdr>
          <w:divsChild>
            <w:div w:id="987518771">
              <w:marLeft w:val="0"/>
              <w:marRight w:val="0"/>
              <w:marTop w:val="15"/>
              <w:marBottom w:val="15"/>
              <w:divBdr>
                <w:top w:val="none" w:sz="0" w:space="0" w:color="auto"/>
                <w:left w:val="none" w:sz="0" w:space="0" w:color="auto"/>
                <w:bottom w:val="none" w:sz="0" w:space="0" w:color="auto"/>
                <w:right w:val="none" w:sz="0" w:space="0" w:color="auto"/>
              </w:divBdr>
              <w:divsChild>
                <w:div w:id="89438855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46066653">
          <w:marLeft w:val="0"/>
          <w:marRight w:val="0"/>
          <w:marTop w:val="0"/>
          <w:marBottom w:val="0"/>
          <w:divBdr>
            <w:top w:val="none" w:sz="0" w:space="0" w:color="auto"/>
            <w:left w:val="none" w:sz="0" w:space="0" w:color="auto"/>
            <w:bottom w:val="none" w:sz="0" w:space="0" w:color="auto"/>
            <w:right w:val="none" w:sz="0" w:space="0" w:color="auto"/>
          </w:divBdr>
          <w:divsChild>
            <w:div w:id="2068794386">
              <w:marLeft w:val="0"/>
              <w:marRight w:val="0"/>
              <w:marTop w:val="15"/>
              <w:marBottom w:val="15"/>
              <w:divBdr>
                <w:top w:val="none" w:sz="0" w:space="0" w:color="auto"/>
                <w:left w:val="none" w:sz="0" w:space="0" w:color="auto"/>
                <w:bottom w:val="none" w:sz="0" w:space="0" w:color="auto"/>
                <w:right w:val="none" w:sz="0" w:space="0" w:color="auto"/>
              </w:divBdr>
              <w:divsChild>
                <w:div w:id="83676825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0683">
      <w:bodyDiv w:val="1"/>
      <w:marLeft w:val="0"/>
      <w:marRight w:val="0"/>
      <w:marTop w:val="0"/>
      <w:marBottom w:val="0"/>
      <w:divBdr>
        <w:top w:val="none" w:sz="0" w:space="0" w:color="auto"/>
        <w:left w:val="none" w:sz="0" w:space="0" w:color="auto"/>
        <w:bottom w:val="none" w:sz="0" w:space="0" w:color="auto"/>
        <w:right w:val="none" w:sz="0" w:space="0" w:color="auto"/>
      </w:divBdr>
      <w:divsChild>
        <w:div w:id="522790174">
          <w:marLeft w:val="547"/>
          <w:marRight w:val="0"/>
          <w:marTop w:val="360"/>
          <w:marBottom w:val="0"/>
          <w:divBdr>
            <w:top w:val="none" w:sz="0" w:space="0" w:color="auto"/>
            <w:left w:val="none" w:sz="0" w:space="0" w:color="auto"/>
            <w:bottom w:val="none" w:sz="0" w:space="0" w:color="auto"/>
            <w:right w:val="none" w:sz="0" w:space="0" w:color="auto"/>
          </w:divBdr>
        </w:div>
        <w:div w:id="1649356649">
          <w:marLeft w:val="547"/>
          <w:marRight w:val="0"/>
          <w:marTop w:val="360"/>
          <w:marBottom w:val="0"/>
          <w:divBdr>
            <w:top w:val="none" w:sz="0" w:space="0" w:color="auto"/>
            <w:left w:val="none" w:sz="0" w:space="0" w:color="auto"/>
            <w:bottom w:val="none" w:sz="0" w:space="0" w:color="auto"/>
            <w:right w:val="none" w:sz="0" w:space="0" w:color="auto"/>
          </w:divBdr>
        </w:div>
        <w:div w:id="1237933028">
          <w:marLeft w:val="547"/>
          <w:marRight w:val="0"/>
          <w:marTop w:val="360"/>
          <w:marBottom w:val="0"/>
          <w:divBdr>
            <w:top w:val="none" w:sz="0" w:space="0" w:color="auto"/>
            <w:left w:val="none" w:sz="0" w:space="0" w:color="auto"/>
            <w:bottom w:val="none" w:sz="0" w:space="0" w:color="auto"/>
            <w:right w:val="none" w:sz="0" w:space="0" w:color="auto"/>
          </w:divBdr>
        </w:div>
        <w:div w:id="371655771">
          <w:marLeft w:val="547"/>
          <w:marRight w:val="0"/>
          <w:marTop w:val="360"/>
          <w:marBottom w:val="0"/>
          <w:divBdr>
            <w:top w:val="none" w:sz="0" w:space="0" w:color="auto"/>
            <w:left w:val="none" w:sz="0" w:space="0" w:color="auto"/>
            <w:bottom w:val="none" w:sz="0" w:space="0" w:color="auto"/>
            <w:right w:val="none" w:sz="0" w:space="0" w:color="auto"/>
          </w:divBdr>
        </w:div>
        <w:div w:id="199830693">
          <w:marLeft w:val="547"/>
          <w:marRight w:val="0"/>
          <w:marTop w:val="360"/>
          <w:marBottom w:val="0"/>
          <w:divBdr>
            <w:top w:val="none" w:sz="0" w:space="0" w:color="auto"/>
            <w:left w:val="none" w:sz="0" w:space="0" w:color="auto"/>
            <w:bottom w:val="none" w:sz="0" w:space="0" w:color="auto"/>
            <w:right w:val="none" w:sz="0" w:space="0" w:color="auto"/>
          </w:divBdr>
        </w:div>
        <w:div w:id="1687512678">
          <w:marLeft w:val="547"/>
          <w:marRight w:val="0"/>
          <w:marTop w:val="360"/>
          <w:marBottom w:val="0"/>
          <w:divBdr>
            <w:top w:val="none" w:sz="0" w:space="0" w:color="auto"/>
            <w:left w:val="none" w:sz="0" w:space="0" w:color="auto"/>
            <w:bottom w:val="none" w:sz="0" w:space="0" w:color="auto"/>
            <w:right w:val="none" w:sz="0" w:space="0" w:color="auto"/>
          </w:divBdr>
        </w:div>
      </w:divsChild>
    </w:div>
    <w:div w:id="1902057787">
      <w:bodyDiv w:val="1"/>
      <w:marLeft w:val="0"/>
      <w:marRight w:val="0"/>
      <w:marTop w:val="0"/>
      <w:marBottom w:val="0"/>
      <w:divBdr>
        <w:top w:val="none" w:sz="0" w:space="0" w:color="auto"/>
        <w:left w:val="none" w:sz="0" w:space="0" w:color="auto"/>
        <w:bottom w:val="none" w:sz="0" w:space="0" w:color="auto"/>
        <w:right w:val="none" w:sz="0" w:space="0" w:color="auto"/>
      </w:divBdr>
    </w:div>
    <w:div w:id="19545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athworks.com/support/compiler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4B003-5C42-454A-A6BB-A648B264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5703</TotalTime>
  <Pages>23</Pages>
  <Words>7021</Words>
  <Characters>40023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46951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Berthold</dc:creator>
  <cp:keywords/>
  <dc:description/>
  <cp:lastModifiedBy>Ren Sang Nah</cp:lastModifiedBy>
  <cp:revision>710</cp:revision>
  <dcterms:created xsi:type="dcterms:W3CDTF">2016-09-28T16:06:00Z</dcterms:created>
  <dcterms:modified xsi:type="dcterms:W3CDTF">2021-11-12T18:59:00Z</dcterms:modified>
</cp:coreProperties>
</file>