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B253" w14:textId="03F55C09" w:rsidR="00142E51" w:rsidRDefault="009B7B20">
      <w:r>
        <w:t>Lesson 8.7 – Area and Perimeter + More Distance Formula</w:t>
      </w:r>
    </w:p>
    <w:p w14:paraId="5C3660AB" w14:textId="1EB8A52F" w:rsidR="006B306B" w:rsidRPr="006B306B" w:rsidRDefault="007B392F">
      <w:pPr>
        <w:rPr>
          <w:rFonts w:eastAsiaTheme="minorEastAsia"/>
        </w:rPr>
      </w:pPr>
      <w:r>
        <w:t xml:space="preserve">Note: </w:t>
      </w:r>
      <w:r w:rsidR="006B306B">
        <w:t xml:space="preserve">when writing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units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B306B">
        <w:rPr>
          <w:rFonts w:eastAsiaTheme="minorEastAsia"/>
        </w:rPr>
        <w:t xml:space="preserve"> you can 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B306B">
        <w:rPr>
          <w:rFonts w:eastAsiaTheme="minorEastAsia"/>
        </w:rPr>
        <w:t xml:space="preserve"> instead.</w:t>
      </w:r>
    </w:p>
    <w:p w14:paraId="7802BDB3" w14:textId="1FA6DEA7" w:rsidR="009B7B20" w:rsidRDefault="00CF3856">
      <w:r>
        <w:t xml:space="preserve">You can use the formulas given below and the Distance Formula to find the perimeters and areas of polygons in the coordinate plane. </w:t>
      </w:r>
      <w:bookmarkStart w:id="0" w:name="_GoBack"/>
      <w:bookmarkEnd w:id="0"/>
    </w:p>
    <w:p w14:paraId="5FB873A0" w14:textId="71769643" w:rsidR="00CF3856" w:rsidRDefault="00CF3856">
      <w:r>
        <w:t>Perimeter and Area</w:t>
      </w:r>
    </w:p>
    <w:p w14:paraId="54663679" w14:textId="72A1E13F" w:rsidR="00CF3856" w:rsidRDefault="00CF3856">
      <w:r>
        <w:t xml:space="preserve">Perimeter of Triangle </w:t>
      </w:r>
    </w:p>
    <w:p w14:paraId="474B240C" w14:textId="49BE5CAA" w:rsidR="00CF3856" w:rsidRPr="00CF3856" w:rsidRDefault="00CF38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P=a+b+c</m:t>
          </m:r>
        </m:oMath>
      </m:oMathPara>
    </w:p>
    <w:p w14:paraId="26F5D301" w14:textId="702F82C1" w:rsidR="00CF3856" w:rsidRDefault="00CF3856">
      <w:pPr>
        <w:rPr>
          <w:rFonts w:eastAsiaTheme="minorEastAsia"/>
        </w:rPr>
      </w:pPr>
      <w:r>
        <w:rPr>
          <w:rFonts w:eastAsiaTheme="minorEastAsia"/>
        </w:rPr>
        <w:t>Area of Triangle</w:t>
      </w:r>
    </w:p>
    <w:p w14:paraId="69B82BDC" w14:textId="72D6FA05" w:rsidR="00CF3856" w:rsidRPr="00CF3856" w:rsidRDefault="00CF38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bh</m:t>
          </m:r>
        </m:oMath>
      </m:oMathPara>
    </w:p>
    <w:p w14:paraId="3C4275B2" w14:textId="496E34B5" w:rsidR="00CF3856" w:rsidRDefault="00CF3856">
      <w:pPr>
        <w:rPr>
          <w:rFonts w:eastAsiaTheme="minorEastAsia"/>
        </w:rPr>
      </w:pPr>
      <w:r>
        <w:rPr>
          <w:rFonts w:eastAsiaTheme="minorEastAsia"/>
        </w:rPr>
        <w:t>Perimeter of a Square</w:t>
      </w:r>
    </w:p>
    <w:p w14:paraId="097C519F" w14:textId="01540267" w:rsidR="00CF3856" w:rsidRPr="00CF3856" w:rsidRDefault="00CF38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P=4s</m:t>
          </m:r>
        </m:oMath>
      </m:oMathPara>
    </w:p>
    <w:p w14:paraId="41E428A3" w14:textId="69F7E18D" w:rsidR="00CF3856" w:rsidRDefault="00CF3856" w:rsidP="00CF3856">
      <w:pPr>
        <w:rPr>
          <w:rFonts w:eastAsiaTheme="minorEastAsia"/>
        </w:rPr>
      </w:pPr>
      <w:r>
        <w:rPr>
          <w:rFonts w:eastAsiaTheme="minorEastAsia"/>
        </w:rPr>
        <w:t>Area of a Square</w:t>
      </w:r>
    </w:p>
    <w:p w14:paraId="14B06580" w14:textId="4E32A7A8" w:rsidR="00CF3856" w:rsidRPr="00CF3856" w:rsidRDefault="00CF3856" w:rsidP="00CF38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D2FBE79" w14:textId="0CE9632A" w:rsidR="00CF3856" w:rsidRPr="00CF3856" w:rsidRDefault="00CF3856" w:rsidP="00CF3856">
      <w:pPr>
        <w:rPr>
          <w:rFonts w:eastAsiaTheme="minorEastAsia"/>
        </w:rPr>
      </w:pPr>
      <w:r>
        <w:rPr>
          <w:rFonts w:eastAsiaTheme="minorEastAsia"/>
        </w:rPr>
        <w:t>Perimeter of a Rectangle</w:t>
      </w:r>
    </w:p>
    <w:p w14:paraId="6F71B5BE" w14:textId="7856301B" w:rsidR="00CF3856" w:rsidRPr="00CF3856" w:rsidRDefault="00CF38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P=2l+2w</m:t>
          </m:r>
        </m:oMath>
      </m:oMathPara>
    </w:p>
    <w:p w14:paraId="4E190495" w14:textId="77777777" w:rsidR="00CF3856" w:rsidRPr="00CF3856" w:rsidRDefault="00CF3856" w:rsidP="00CF3856">
      <w:pPr>
        <w:rPr>
          <w:rFonts w:eastAsiaTheme="minorEastAsia"/>
        </w:rPr>
      </w:pPr>
      <w:r>
        <w:rPr>
          <w:rFonts w:eastAsiaTheme="minorEastAsia"/>
        </w:rPr>
        <w:t>Area of a Rectangle</w:t>
      </w:r>
    </w:p>
    <w:p w14:paraId="4527926A" w14:textId="73C99879" w:rsidR="00CF3856" w:rsidRPr="00E10448" w:rsidRDefault="00CF38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A=lw</m:t>
          </m:r>
        </m:oMath>
      </m:oMathPara>
    </w:p>
    <w:p w14:paraId="17EB49AE" w14:textId="7CCFDC50" w:rsidR="00E10448" w:rsidRDefault="00E10448">
      <w:pPr>
        <w:rPr>
          <w:rFonts w:eastAsiaTheme="minorEastAsia"/>
        </w:rPr>
      </w:pPr>
      <w:r>
        <w:rPr>
          <w:rFonts w:eastAsiaTheme="minorEastAsia"/>
        </w:rPr>
        <w:t>REMINDER: Perimeter has linear units such as feet or meters.</w:t>
      </w:r>
    </w:p>
    <w:p w14:paraId="4D43F4E1" w14:textId="4BC3C7EA" w:rsidR="00E10448" w:rsidRDefault="00E10448">
      <w:pPr>
        <w:rPr>
          <w:rFonts w:eastAsiaTheme="minorEastAsia"/>
        </w:rPr>
      </w:pPr>
      <w:r>
        <w:rPr>
          <w:rFonts w:eastAsiaTheme="minorEastAsia"/>
        </w:rPr>
        <w:t>Area has square units such as square feet or square meters.</w:t>
      </w:r>
    </w:p>
    <w:p w14:paraId="4DB4415E" w14:textId="77777777" w:rsidR="00E10448" w:rsidRDefault="00E10448">
      <w:pPr>
        <w:rPr>
          <w:rFonts w:eastAsiaTheme="minorEastAsia"/>
        </w:rPr>
      </w:pPr>
    </w:p>
    <w:p w14:paraId="30D93A58" w14:textId="6C16DC21" w:rsidR="00E10448" w:rsidRPr="00E10448" w:rsidRDefault="00E10448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Example 1: Find the area and perimeter of rectangle </w:t>
      </w:r>
      <m:oMath>
        <m:r>
          <w:rPr>
            <w:rFonts w:ascii="Cambria Math" w:eastAsiaTheme="minorEastAsia" w:hAnsi="Cambria Math"/>
          </w:rPr>
          <m:t>MNOP</m:t>
        </m:r>
      </m:oMath>
    </w:p>
    <w:p w14:paraId="4407CB29" w14:textId="358863A0" w:rsidR="00E10448" w:rsidRPr="00E10448" w:rsidRDefault="00E10448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Area: </w:t>
      </w:r>
      <m:oMath>
        <m:r>
          <w:rPr>
            <w:rFonts w:ascii="Cambria Math" w:eastAsiaTheme="minorEastAsia" w:hAnsi="Cambria Math"/>
          </w:rPr>
          <m:t>6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8=48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units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E788028" w14:textId="1835A048" w:rsidR="00E10448" w:rsidRDefault="00E10448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Perimeter: </w:t>
      </w:r>
      <m:oMath>
        <m:r>
          <w:rPr>
            <w:rFonts w:ascii="Cambria Math" w:eastAsiaTheme="minorEastAsia" w:hAnsi="Cambria Math"/>
          </w:rPr>
          <m:t>6+6+8+8=28</m:t>
        </m:r>
      </m:oMath>
      <w:r>
        <w:rPr>
          <w:rFonts w:eastAsiaTheme="minorEastAsia"/>
        </w:rPr>
        <w:t xml:space="preserve"> units</w:t>
      </w:r>
    </w:p>
    <w:p w14:paraId="5C52B7A1" w14:textId="6C9E5DE1" w:rsidR="00E10448" w:rsidRDefault="00E10448" w:rsidP="00E10448">
      <w:pPr>
        <w:tabs>
          <w:tab w:val="left" w:pos="2400"/>
        </w:tabs>
        <w:rPr>
          <w:rFonts w:eastAsiaTheme="minorEastAsia"/>
        </w:rPr>
      </w:pPr>
    </w:p>
    <w:p w14:paraId="5FF8694C" w14:textId="23BE7E54" w:rsidR="00522242" w:rsidRDefault="00522242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Example 2: Find the perimeter and area of </w:t>
      </w:r>
      <m:oMath>
        <m:r>
          <m:rPr>
            <m:sty m:val="p"/>
          </m:rPr>
          <w:rPr>
            <w:rFonts w:ascii="Cambria Math" w:eastAsiaTheme="minorEastAsia" w:hAnsi="Cambria Math"/>
          </w:rPr>
          <m:t>△</m:t>
        </m:r>
        <m:r>
          <w:rPr>
            <w:rFonts w:ascii="Cambria Math" w:eastAsiaTheme="minorEastAsia" w:hAnsi="Cambria Math"/>
          </w:rPr>
          <m:t>ABC</m:t>
        </m:r>
      </m:oMath>
      <w:r>
        <w:rPr>
          <w:rFonts w:eastAsiaTheme="minorEastAsia"/>
        </w:rPr>
        <w:t xml:space="preserve"> with vertices</w:t>
      </w:r>
    </w:p>
    <w:p w14:paraId="5E011589" w14:textId="63D269A7" w:rsidR="00522242" w:rsidRPr="00522242" w:rsidRDefault="00522242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-2,3</m:t>
              </m:r>
            </m:e>
          </m:d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3,-3</m:t>
              </m:r>
            </m:e>
          </m:d>
          <m:r>
            <w:rPr>
              <w:rFonts w:ascii="Cambria Math" w:eastAsiaTheme="minorEastAsia" w:hAnsi="Cambria Math"/>
            </w:rPr>
            <m:t>and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-2,-3</m:t>
              </m:r>
            </m:e>
          </m:d>
        </m:oMath>
      </m:oMathPara>
    </w:p>
    <w:p w14:paraId="1A2C1027" w14:textId="5C6CD9F3" w:rsidR="00522242" w:rsidRPr="00541023" w:rsidRDefault="0054102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6F2234E" w14:textId="0BF1307F" w:rsidR="00541023" w:rsidRPr="00541023" w:rsidRDefault="0054102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36+25=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EDE1E6D" w14:textId="1F524705" w:rsidR="00541023" w:rsidRPr="00541023" w:rsidRDefault="0054102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27B45F0" w14:textId="3E36C7BA" w:rsidR="00541023" w:rsidRDefault="00541023" w:rsidP="00E10448">
      <w:pPr>
        <w:tabs>
          <w:tab w:val="left" w:pos="2400"/>
        </w:tabs>
        <w:rPr>
          <w:rFonts w:eastAsiaTheme="minorEastAsia"/>
        </w:rPr>
      </w:pPr>
    </w:p>
    <w:p w14:paraId="5699059B" w14:textId="6F739B8D" w:rsidR="00541023" w:rsidRDefault="00541023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Area: </w:t>
      </w:r>
    </w:p>
    <w:p w14:paraId="41235500" w14:textId="5F2116AD" w:rsidR="00541023" w:rsidRPr="00541023" w:rsidRDefault="0054102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units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4C20B39" w14:textId="5B1928B1" w:rsidR="00541023" w:rsidRDefault="00541023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Perimeter: </w:t>
      </w:r>
      <m:oMath>
        <m:r>
          <w:rPr>
            <w:rFonts w:ascii="Cambria Math" w:eastAsiaTheme="minorEastAsia" w:hAnsi="Cambria Math"/>
          </w:rPr>
          <m:t>11+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61</m:t>
            </m:r>
          </m:e>
        </m:rad>
      </m:oMath>
      <w:r>
        <w:rPr>
          <w:rFonts w:eastAsiaTheme="minorEastAsia"/>
        </w:rPr>
        <w:t xml:space="preserve"> units</w:t>
      </w:r>
    </w:p>
    <w:p w14:paraId="6F3AF3FA" w14:textId="43AEAA51" w:rsidR="00541023" w:rsidRDefault="00541023" w:rsidP="00E10448">
      <w:pPr>
        <w:tabs>
          <w:tab w:val="left" w:pos="2400"/>
        </w:tabs>
        <w:rPr>
          <w:rFonts w:eastAsiaTheme="minorEastAsia"/>
        </w:rPr>
      </w:pPr>
    </w:p>
    <w:p w14:paraId="1EC8BFDE" w14:textId="2CFB4C39" w:rsidR="00541023" w:rsidRPr="00541023" w:rsidRDefault="00541023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Example 3: Find the area and perimeter of rectangle </w:t>
      </w:r>
      <m:oMath>
        <m:r>
          <w:rPr>
            <w:rFonts w:ascii="Cambria Math" w:eastAsiaTheme="minorEastAsia" w:hAnsi="Cambria Math"/>
          </w:rPr>
          <m:t>DEFG</m:t>
        </m:r>
      </m:oMath>
    </w:p>
    <w:p w14:paraId="3FA7FFDF" w14:textId="3A760900" w:rsidR="00541023" w:rsidRPr="00541023" w:rsidRDefault="0054102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D441ED6" w14:textId="7F763CDA" w:rsidR="00541023" w:rsidRPr="00541023" w:rsidRDefault="0054102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4+16=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096244" w14:textId="37FA7AC4" w:rsidR="00541023" w:rsidRPr="00541023" w:rsidRDefault="0054102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c2</m:t>
              </m:r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1F4493BD" w14:textId="7A411502" w:rsidR="00541023" w:rsidRDefault="00541023" w:rsidP="00E10448">
      <w:pPr>
        <w:tabs>
          <w:tab w:val="left" w:pos="2400"/>
        </w:tabs>
        <w:rPr>
          <w:rFonts w:eastAsiaTheme="minorEastAsia"/>
        </w:rPr>
      </w:pPr>
    </w:p>
    <w:p w14:paraId="2DCFD5A7" w14:textId="074E464D" w:rsidR="00A17183" w:rsidRPr="00A17183" w:rsidRDefault="00A1718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0EB9CD6" w14:textId="1C9D94F6" w:rsidR="00A17183" w:rsidRPr="00A17183" w:rsidRDefault="00A1718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9+36=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686DB8" w14:textId="6D412509" w:rsidR="00A17183" w:rsidRPr="00A17183" w:rsidRDefault="00A1718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45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7736CCB7" w14:textId="36BB6716" w:rsidR="00A17183" w:rsidRDefault="00A17183" w:rsidP="00E10448">
      <w:pPr>
        <w:tabs>
          <w:tab w:val="left" w:pos="2400"/>
        </w:tabs>
        <w:rPr>
          <w:rFonts w:eastAsiaTheme="minorEastAsia"/>
        </w:rPr>
      </w:pPr>
    </w:p>
    <w:p w14:paraId="4E6E8D89" w14:textId="23B9A192" w:rsidR="00EC2D01" w:rsidRPr="008762C5" w:rsidRDefault="00EC2D01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A: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=30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units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C65280" w14:textId="0EEFC68C" w:rsidR="00735353" w:rsidRDefault="00735353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P: </w:t>
      </w: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=10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units</w:t>
      </w:r>
    </w:p>
    <w:p w14:paraId="1FA094EB" w14:textId="574DC000" w:rsidR="00735353" w:rsidRDefault="00735353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Example 4: Graph each set of lines to form a triangle. Find the area and perimeter.</w:t>
      </w:r>
    </w:p>
    <w:p w14:paraId="5CCB987D" w14:textId="2F96340F" w:rsidR="00735353" w:rsidRPr="00735353" w:rsidRDefault="00735353" w:rsidP="00E10448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y=2,x=5 and y=x</m:t>
          </m:r>
        </m:oMath>
      </m:oMathPara>
    </w:p>
    <w:p w14:paraId="1F1543A4" w14:textId="77777777" w:rsidR="006B306B" w:rsidRPr="006B306B" w:rsidRDefault="00735353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Area: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18527E8" w14:textId="0DD0A793" w:rsidR="00735353" w:rsidRDefault="00735353" w:rsidP="00E10448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 Perimeter: </w:t>
      </w:r>
      <m:oMath>
        <m:r>
          <w:rPr>
            <w:rFonts w:ascii="Cambria Math" w:eastAsiaTheme="minorEastAsia" w:hAnsi="Cambria Math"/>
          </w:rPr>
          <m:t>6+3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units</w:t>
      </w:r>
    </w:p>
    <w:p w14:paraId="5E8DFB8D" w14:textId="5A04905C" w:rsidR="00CF5A2E" w:rsidRDefault="00CF5A2E" w:rsidP="00E10448">
      <w:pPr>
        <w:tabs>
          <w:tab w:val="left" w:pos="2400"/>
        </w:tabs>
        <w:rPr>
          <w:rFonts w:eastAsiaTheme="minorEastAsia"/>
        </w:rPr>
      </w:pPr>
    </w:p>
    <w:p w14:paraId="7C22ECAA" w14:textId="6FAAB765" w:rsidR="00CF5A2E" w:rsidRDefault="00CF5A2E" w:rsidP="00E10448">
      <w:pPr>
        <w:tabs>
          <w:tab w:val="left" w:pos="2400"/>
        </w:tabs>
        <w:rPr>
          <w:rFonts w:eastAsiaTheme="minorEastAsia"/>
        </w:rPr>
      </w:pPr>
      <w:r w:rsidRPr="00CF5A2E">
        <w:rPr>
          <w:rFonts w:eastAsiaTheme="minorEastAsia"/>
        </w:rPr>
        <w:t>Finding areas of composite figures</w:t>
      </w:r>
    </w:p>
    <w:p w14:paraId="36EA2FAC" w14:textId="77777777" w:rsidR="00CF5A2E" w:rsidRPr="00CF5A2E" w:rsidRDefault="00CF5A2E" w:rsidP="00CF5A2E">
      <w:pPr>
        <w:tabs>
          <w:tab w:val="left" w:pos="2400"/>
        </w:tabs>
        <w:rPr>
          <w:rFonts w:eastAsiaTheme="minorEastAsia"/>
        </w:rPr>
      </w:pPr>
      <w:r w:rsidRPr="00CF5A2E">
        <w:rPr>
          <w:rFonts w:eastAsiaTheme="minorEastAsia"/>
        </w:rPr>
        <w:t xml:space="preserve">A composite figure is made up of simple shapes, such as triangles and rectangles. To find the area of a composite figure, find the areas of the simple shapes, and then use the Area Addition Postulate. </w:t>
      </w:r>
    </w:p>
    <w:p w14:paraId="034A9A9A" w14:textId="47E643A7" w:rsidR="00CF5A2E" w:rsidRDefault="00CF5A2E" w:rsidP="00CF5A2E">
      <w:pPr>
        <w:tabs>
          <w:tab w:val="left" w:pos="2400"/>
        </w:tabs>
        <w:rPr>
          <w:rFonts w:eastAsiaTheme="minorEastAsia"/>
        </w:rPr>
      </w:pPr>
      <w:r w:rsidRPr="00CF5A2E">
        <w:rPr>
          <w:rFonts w:eastAsiaTheme="minorEastAsia"/>
        </w:rPr>
        <w:t>Area Addition Postulate: The area of a region is equal to the sum of the areas of its nonoverlapping parts</w:t>
      </w:r>
    </w:p>
    <w:p w14:paraId="67BE2BAB" w14:textId="171C507A" w:rsidR="00CF5A2E" w:rsidRDefault="00CF5A2E" w:rsidP="00CF5A2E">
      <w:pPr>
        <w:tabs>
          <w:tab w:val="left" w:pos="2400"/>
        </w:tabs>
        <w:rPr>
          <w:rFonts w:eastAsiaTheme="minorEastAsia"/>
        </w:rPr>
      </w:pPr>
      <w:r w:rsidRPr="00CF5A2E">
        <w:rPr>
          <w:rFonts w:eastAsiaTheme="minorEastAsia"/>
        </w:rPr>
        <w:t>Example 5: Find the area of the polygon by addition</w:t>
      </w:r>
    </w:p>
    <w:p w14:paraId="34481C48" w14:textId="47001F57" w:rsidR="005C0B54" w:rsidRPr="005C0B54" w:rsidRDefault="005C0B54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16+8+6+4=34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BF313B" w14:textId="32A2BE12" w:rsidR="005C0B54" w:rsidRDefault="008F749F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How could you use subtraction to find the area of a figure on the coordinate plane?</w:t>
      </w:r>
    </w:p>
    <w:p w14:paraId="28627768" w14:textId="79DA8969" w:rsidR="008F749F" w:rsidRDefault="008F749F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lastRenderedPageBreak/>
        <w:t>Draw a rectangle around the figure</w:t>
      </w:r>
    </w:p>
    <w:p w14:paraId="4FD682D8" w14:textId="52AFFF4B" w:rsidR="008F749F" w:rsidRDefault="008F749F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Subtract areas of the triangles (corners) from area of rectangle.</w:t>
      </w:r>
    </w:p>
    <w:p w14:paraId="44E1D3C9" w14:textId="2686A34F" w:rsidR="008F749F" w:rsidRDefault="008F749F" w:rsidP="00CF5A2E">
      <w:pPr>
        <w:tabs>
          <w:tab w:val="left" w:pos="2400"/>
        </w:tabs>
        <w:rPr>
          <w:rFonts w:eastAsiaTheme="minorEastAsia"/>
        </w:rPr>
      </w:pPr>
    </w:p>
    <w:p w14:paraId="1633C6A6" w14:textId="4A1269D1" w:rsidR="008F749F" w:rsidRDefault="008F749F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Example 6: Find the area of the polygon by subtraction</w:t>
      </w:r>
    </w:p>
    <w:p w14:paraId="3F72424E" w14:textId="6C3066C9" w:rsidR="008F749F" w:rsidRPr="008F749F" w:rsidRDefault="008F749F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63-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6+12.5+4.5+8</m:t>
              </m:r>
            </m:e>
          </m:d>
        </m:oMath>
      </m:oMathPara>
    </w:p>
    <w:p w14:paraId="17E42E46" w14:textId="75CCE2AF" w:rsidR="008F749F" w:rsidRPr="008F749F" w:rsidRDefault="008F749F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63-31=32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02159C5" w14:textId="68013FBB" w:rsidR="008F749F" w:rsidRDefault="008F749F" w:rsidP="00CF5A2E">
      <w:pPr>
        <w:tabs>
          <w:tab w:val="left" w:pos="2400"/>
        </w:tabs>
        <w:rPr>
          <w:rFonts w:eastAsiaTheme="minorEastAsia"/>
        </w:rPr>
      </w:pPr>
    </w:p>
    <w:p w14:paraId="12F6D967" w14:textId="4B64E10D" w:rsidR="00946C6A" w:rsidRDefault="00946C6A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Example 7: Find the ar</w:t>
      </w:r>
      <w:r w:rsidR="000D436C">
        <w:rPr>
          <w:rFonts w:eastAsiaTheme="minorEastAsia"/>
        </w:rPr>
        <w:t>e</w:t>
      </w:r>
      <w:r>
        <w:rPr>
          <w:rFonts w:eastAsiaTheme="minorEastAsia"/>
        </w:rPr>
        <w:t>a of the figure using any method.</w:t>
      </w:r>
    </w:p>
    <w:p w14:paraId="64A56C79" w14:textId="5A24A99F" w:rsidR="00946C6A" w:rsidRPr="00946C6A" w:rsidRDefault="00946C6A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24+4+5+3=36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8C221C" w14:textId="1CCB8B6F" w:rsidR="00946C6A" w:rsidRDefault="00946C6A" w:rsidP="00CF5A2E">
      <w:pPr>
        <w:tabs>
          <w:tab w:val="left" w:pos="2400"/>
        </w:tabs>
        <w:rPr>
          <w:rFonts w:eastAsiaTheme="minorEastAsia"/>
        </w:rPr>
      </w:pPr>
    </w:p>
    <w:p w14:paraId="47B0E3A3" w14:textId="3467EA6B" w:rsidR="001B00D2" w:rsidRDefault="001B00D2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Example 8: Find the area of the shaded region</w:t>
      </w:r>
    </w:p>
    <w:p w14:paraId="1198EB02" w14:textId="610B7D97" w:rsidR="001B00D2" w:rsidRPr="001B00D2" w:rsidRDefault="001B00D2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16-2=14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DDE319" w14:textId="2633AB63" w:rsidR="001B00D2" w:rsidRDefault="001B00D2" w:rsidP="00CF5A2E">
      <w:pPr>
        <w:tabs>
          <w:tab w:val="left" w:pos="2400"/>
        </w:tabs>
        <w:rPr>
          <w:rFonts w:eastAsiaTheme="minorEastAsia"/>
        </w:rPr>
      </w:pPr>
    </w:p>
    <w:p w14:paraId="2742B315" w14:textId="697F7031" w:rsidR="00C86554" w:rsidRDefault="00C86554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Example 9: Find the area of the shaded region</w:t>
      </w:r>
    </w:p>
    <w:p w14:paraId="5900095A" w14:textId="449C4BC1" w:rsidR="00C86554" w:rsidRPr="00C86554" w:rsidRDefault="00C86554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700-400=320m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B13039B" w14:textId="5E857036" w:rsidR="00C86554" w:rsidRDefault="00C86554" w:rsidP="00CF5A2E">
      <w:pPr>
        <w:tabs>
          <w:tab w:val="left" w:pos="2400"/>
        </w:tabs>
        <w:rPr>
          <w:rFonts w:eastAsiaTheme="minorEastAsia"/>
        </w:rPr>
      </w:pPr>
    </w:p>
    <w:p w14:paraId="402EC08D" w14:textId="5D8DA703" w:rsidR="00471C8F" w:rsidRDefault="00471C8F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Distance Review: Find the length of each line segment (the distance between each pair of points).</w:t>
      </w:r>
    </w:p>
    <w:p w14:paraId="1E4D03FF" w14:textId="707ABA46" w:rsidR="00471C8F" w:rsidRPr="00A749A5" w:rsidRDefault="003114EF" w:rsidP="00CF5A2E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1)</w:t>
      </w:r>
      <w:r w:rsidR="00A749A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E1597EC" w14:textId="5BC9BE2A" w:rsidR="00471C8F" w:rsidRPr="00974859" w:rsidRDefault="00471C8F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49+36=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912F97" w14:textId="2CC1087B" w:rsidR="00471C8F" w:rsidRPr="00974859" w:rsidRDefault="00471C8F" w:rsidP="00CF5A2E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907894A" w14:textId="684C0C6B" w:rsidR="00471C8F" w:rsidRPr="00974859" w:rsidRDefault="00471C8F" w:rsidP="00471C8F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rad>
        </m:oMath>
      </m:oMathPara>
    </w:p>
    <w:p w14:paraId="488549CD" w14:textId="2A561274" w:rsidR="00471C8F" w:rsidRDefault="00471C8F" w:rsidP="00471C8F">
      <w:pPr>
        <w:tabs>
          <w:tab w:val="left" w:pos="2400"/>
        </w:tabs>
        <w:rPr>
          <w:rFonts w:eastAsiaTheme="minorEastAsia"/>
        </w:rPr>
      </w:pPr>
    </w:p>
    <w:p w14:paraId="4C775EC9" w14:textId="6A408002" w:rsidR="003114EF" w:rsidRPr="00A749A5" w:rsidRDefault="003114EF" w:rsidP="00471C8F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2)</w:t>
      </w:r>
      <w:r w:rsidR="00A749A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D2A10EF" w14:textId="04AB3C1E" w:rsidR="003114EF" w:rsidRPr="00434099" w:rsidRDefault="003114EF" w:rsidP="00471C8F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1+81=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939E9B0" w14:textId="7B1ED424" w:rsidR="003114EF" w:rsidRPr="00434099" w:rsidRDefault="003114EF" w:rsidP="003114EF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82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87FB406" w14:textId="5671715D" w:rsidR="003114EF" w:rsidRPr="00434099" w:rsidRDefault="003114EF" w:rsidP="003114EF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82</m:t>
              </m:r>
            </m:e>
          </m:rad>
        </m:oMath>
      </m:oMathPara>
    </w:p>
    <w:p w14:paraId="29B39EF3" w14:textId="2F54F433" w:rsidR="00434099" w:rsidRPr="00A749A5" w:rsidRDefault="00434099" w:rsidP="003114EF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3)</w:t>
      </w:r>
      <w:r w:rsidR="00A749A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24E02CA" w14:textId="7F753CCE" w:rsidR="00434099" w:rsidRPr="00434099" w:rsidRDefault="00434099" w:rsidP="003114EF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7F9160" w14:textId="0E831EA1" w:rsidR="00434099" w:rsidRPr="00434099" w:rsidRDefault="00434099" w:rsidP="00434099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73AC175" w14:textId="063CB6DE" w:rsidR="00434099" w:rsidRPr="00434099" w:rsidRDefault="00434099" w:rsidP="00434099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62402016" w14:textId="5F2AB4CD" w:rsidR="00434099" w:rsidRDefault="00434099" w:rsidP="00434099">
      <w:pPr>
        <w:tabs>
          <w:tab w:val="left" w:pos="2400"/>
        </w:tabs>
        <w:rPr>
          <w:rFonts w:eastAsiaTheme="minorEastAsia"/>
        </w:rPr>
      </w:pPr>
    </w:p>
    <w:p w14:paraId="66016ACB" w14:textId="4FC6E2F5" w:rsidR="00D04676" w:rsidRDefault="00D04676" w:rsidP="00434099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eastAsiaTheme="minorEastAsia" w:hAnsi="Cambria Math"/>
          </w:rPr>
          <m:t>6</m:t>
        </m:r>
      </m:oMath>
    </w:p>
    <w:p w14:paraId="1778A135" w14:textId="1BFDA6B9" w:rsidR="00D04676" w:rsidRDefault="00D04676" w:rsidP="00434099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5) </w:t>
      </w:r>
      <m:oMath>
        <m:r>
          <w:rPr>
            <w:rFonts w:ascii="Cambria Math" w:eastAsiaTheme="minorEastAsia" w:hAnsi="Cambria Math"/>
          </w:rPr>
          <m:t>4</m:t>
        </m:r>
      </m:oMath>
    </w:p>
    <w:p w14:paraId="6CF1D940" w14:textId="7130C99C" w:rsidR="00D04676" w:rsidRPr="00A749A5" w:rsidRDefault="00D04676" w:rsidP="00434099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>6)</w:t>
      </w:r>
      <w:r w:rsidR="00A749A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7B36C17" w14:textId="26268E1A" w:rsidR="00A749A5" w:rsidRPr="00A749A5" w:rsidRDefault="00A749A5" w:rsidP="00434099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25+25=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847600A" w14:textId="758CCC97" w:rsidR="00A749A5" w:rsidRPr="00A749A5" w:rsidRDefault="00A749A5" w:rsidP="00A749A5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591AF32" w14:textId="3B31AF1C" w:rsidR="00A749A5" w:rsidRPr="00A749A5" w:rsidRDefault="00A749A5" w:rsidP="00A749A5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50</m:t>
              </m:r>
            </m:e>
          </m:rad>
        </m:oMath>
      </m:oMathPara>
    </w:p>
    <w:p w14:paraId="7C17A351" w14:textId="38CE629F" w:rsidR="00A749A5" w:rsidRDefault="00A749A5" w:rsidP="00A749A5">
      <w:pPr>
        <w:tabs>
          <w:tab w:val="left" w:pos="2400"/>
        </w:tabs>
        <w:rPr>
          <w:rFonts w:eastAsiaTheme="minorEastAsia"/>
        </w:rPr>
      </w:pPr>
    </w:p>
    <w:p w14:paraId="60AA4174" w14:textId="3B8D7269" w:rsidR="00EA5280" w:rsidRPr="00EA5280" w:rsidRDefault="00EA5280" w:rsidP="00A749A5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7)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-7,-7</m:t>
            </m:r>
          </m:e>
        </m:d>
      </m:oMath>
    </w:p>
    <w:p w14:paraId="3C6AF904" w14:textId="1C11CC2F" w:rsidR="00EA5280" w:rsidRPr="00EA5280" w:rsidRDefault="00EA5280" w:rsidP="00A749A5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25+100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125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71D2E125" w14:textId="42143084" w:rsidR="00EA5280" w:rsidRDefault="00EA5280" w:rsidP="00A749A5">
      <w:pPr>
        <w:tabs>
          <w:tab w:val="left" w:pos="2400"/>
        </w:tabs>
        <w:rPr>
          <w:rFonts w:eastAsiaTheme="minorEastAsia"/>
        </w:rPr>
      </w:pPr>
    </w:p>
    <w:p w14:paraId="1B961D55" w14:textId="17A9D3D1" w:rsidR="00EA5280" w:rsidRPr="00EA5280" w:rsidRDefault="00EA5280" w:rsidP="00A749A5">
      <w:pPr>
        <w:tabs>
          <w:tab w:val="left" w:pos="2400"/>
        </w:tabs>
        <w:rPr>
          <w:rFonts w:eastAsiaTheme="minorEastAsia"/>
        </w:rPr>
      </w:pPr>
      <w:r>
        <w:rPr>
          <w:rFonts w:eastAsiaTheme="minorEastAsia"/>
        </w:rPr>
        <w:t xml:space="preserve">8)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-1,4</m:t>
            </m:r>
          </m:e>
        </m:d>
      </m:oMath>
    </w:p>
    <w:p w14:paraId="407FD0B7" w14:textId="4988C349" w:rsidR="003114EF" w:rsidRPr="00471C8F" w:rsidRDefault="00EA5280" w:rsidP="00471C8F">
      <w:pPr>
        <w:tabs>
          <w:tab w:val="left" w:pos="2400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178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</m:oMathPara>
    </w:p>
    <w:p w14:paraId="046F11F5" w14:textId="6E58DCD7" w:rsidR="00471C8F" w:rsidRPr="00471C8F" w:rsidRDefault="00471C8F" w:rsidP="00CF5A2E">
      <w:pPr>
        <w:tabs>
          <w:tab w:val="left" w:pos="2400"/>
        </w:tabs>
        <w:rPr>
          <w:rFonts w:eastAsiaTheme="minorEastAsia"/>
        </w:rPr>
      </w:pPr>
    </w:p>
    <w:sectPr w:rsidR="00471C8F" w:rsidRPr="0047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D"/>
    <w:rsid w:val="00024268"/>
    <w:rsid w:val="000B3DC2"/>
    <w:rsid w:val="000D436C"/>
    <w:rsid w:val="00142E51"/>
    <w:rsid w:val="001B00D2"/>
    <w:rsid w:val="001F0B47"/>
    <w:rsid w:val="003114EF"/>
    <w:rsid w:val="00434099"/>
    <w:rsid w:val="00456B6C"/>
    <w:rsid w:val="00471C8F"/>
    <w:rsid w:val="00522242"/>
    <w:rsid w:val="00541023"/>
    <w:rsid w:val="005C0B54"/>
    <w:rsid w:val="005C1021"/>
    <w:rsid w:val="00694771"/>
    <w:rsid w:val="00695210"/>
    <w:rsid w:val="006B306B"/>
    <w:rsid w:val="00735353"/>
    <w:rsid w:val="00797DFF"/>
    <w:rsid w:val="007B392F"/>
    <w:rsid w:val="008762C5"/>
    <w:rsid w:val="008F749F"/>
    <w:rsid w:val="00946C6A"/>
    <w:rsid w:val="00974859"/>
    <w:rsid w:val="0097689E"/>
    <w:rsid w:val="009B7B20"/>
    <w:rsid w:val="00A17183"/>
    <w:rsid w:val="00A749A5"/>
    <w:rsid w:val="00C86554"/>
    <w:rsid w:val="00CE619D"/>
    <w:rsid w:val="00CF3856"/>
    <w:rsid w:val="00CF5A2E"/>
    <w:rsid w:val="00D04676"/>
    <w:rsid w:val="00E10448"/>
    <w:rsid w:val="00EA5280"/>
    <w:rsid w:val="00E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71C2"/>
  <w15:chartTrackingRefBased/>
  <w15:docId w15:val="{88CAB031-A786-4003-94A5-9D3493AD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A27E-882F-4A05-8563-34DA929B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27</cp:revision>
  <dcterms:created xsi:type="dcterms:W3CDTF">2023-04-14T17:29:00Z</dcterms:created>
  <dcterms:modified xsi:type="dcterms:W3CDTF">2023-04-18T17:17:00Z</dcterms:modified>
</cp:coreProperties>
</file>