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67600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DATA QUALITY &amp; REQUIREMENTS SECTION (Clean, Professional Version)</w:t>
      </w:r>
    </w:p>
    <w:p w14:paraId="5489E29F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1. Business Objective</w:t>
      </w:r>
    </w:p>
    <w:p w14:paraId="48C7DB15" w14:textId="77777777" w:rsidR="00EF2407" w:rsidRPr="00EF2407" w:rsidRDefault="00EF2407" w:rsidP="00EF2407">
      <w:r w:rsidRPr="00EF2407">
        <w:t xml:space="preserve">The project evaluates whether </w:t>
      </w:r>
      <w:r w:rsidRPr="00EF2407">
        <w:rPr>
          <w:b/>
          <w:bCs/>
        </w:rPr>
        <w:t>USAID SME</w:t>
      </w:r>
      <w:r w:rsidRPr="00EF2407">
        <w:rPr>
          <w:b/>
          <w:bCs/>
        </w:rPr>
        <w:noBreakHyphen/>
        <w:t>related assistance</w:t>
      </w:r>
      <w:r w:rsidRPr="00EF2407">
        <w:t xml:space="preserve"> is associated with improved </w:t>
      </w:r>
      <w:r w:rsidRPr="00EF2407">
        <w:rPr>
          <w:b/>
          <w:bCs/>
        </w:rPr>
        <w:t>country</w:t>
      </w:r>
      <w:r w:rsidRPr="00EF2407">
        <w:rPr>
          <w:b/>
          <w:bCs/>
        </w:rPr>
        <w:noBreakHyphen/>
        <w:t>level economic outcomes</w:t>
      </w:r>
      <w:r w:rsidRPr="00EF2407">
        <w:t xml:space="preserve"> over time. The goal is to determine whether SME</w:t>
      </w:r>
      <w:r w:rsidRPr="00EF2407">
        <w:noBreakHyphen/>
        <w:t>focused aid correlates with measurable improvements such as GDP growth, employment trends, and poverty reduction.</w:t>
      </w:r>
    </w:p>
    <w:p w14:paraId="362C8EFE" w14:textId="77777777" w:rsidR="00EF2407" w:rsidRPr="00EF2407" w:rsidRDefault="00EF2407" w:rsidP="00EF2407">
      <w:r w:rsidRPr="00EF2407">
        <w:t>This analysis supports USAID’s strategic decision</w:t>
      </w:r>
      <w:r w:rsidRPr="00EF2407">
        <w:noBreakHyphen/>
        <w:t>making by identifying whether SME</w:t>
      </w:r>
      <w:r w:rsidRPr="00EF2407">
        <w:noBreakHyphen/>
        <w:t>targeted investments produce meaningful economic impact.</w:t>
      </w:r>
    </w:p>
    <w:p w14:paraId="6676825C" w14:textId="77777777" w:rsidR="00EF2407" w:rsidRPr="00EF2407" w:rsidRDefault="00EF2407" w:rsidP="00EF2407">
      <w:r w:rsidRPr="00EF2407">
        <w:rPr>
          <w:b/>
          <w:bCs/>
        </w:rPr>
        <w:t>Primary stakeholders include:</w:t>
      </w:r>
    </w:p>
    <w:p w14:paraId="6B73E653" w14:textId="77777777" w:rsidR="00EF2407" w:rsidRPr="00EF2407" w:rsidRDefault="00EF2407" w:rsidP="00EF2407">
      <w:pPr>
        <w:numPr>
          <w:ilvl w:val="0"/>
          <w:numId w:val="1"/>
        </w:numPr>
      </w:pPr>
      <w:r w:rsidRPr="00EF2407">
        <w:t>USAID program managers</w:t>
      </w:r>
    </w:p>
    <w:p w14:paraId="5857F55D" w14:textId="0C53199F" w:rsidR="00EF2407" w:rsidRPr="00EF2407" w:rsidRDefault="00EB6E18" w:rsidP="00EF2407">
      <w:pPr>
        <w:numPr>
          <w:ilvl w:val="0"/>
          <w:numId w:val="1"/>
        </w:numPr>
      </w:pPr>
      <w:r w:rsidRPr="00EF2407">
        <w:t>Development of</w:t>
      </w:r>
      <w:r w:rsidR="00EF2407" w:rsidRPr="00EF2407">
        <w:t xml:space="preserve"> finance and economic growth teams</w:t>
      </w:r>
    </w:p>
    <w:p w14:paraId="416CCA53" w14:textId="77777777" w:rsidR="00EF2407" w:rsidRPr="00EF2407" w:rsidRDefault="00EF2407" w:rsidP="00EF2407">
      <w:pPr>
        <w:numPr>
          <w:ilvl w:val="0"/>
          <w:numId w:val="1"/>
        </w:numPr>
      </w:pPr>
      <w:r w:rsidRPr="00EF2407">
        <w:t>Policy and political analysts</w:t>
      </w:r>
    </w:p>
    <w:p w14:paraId="059AAE51" w14:textId="77777777" w:rsidR="00EF2407" w:rsidRPr="00EF2407" w:rsidRDefault="00EF2407" w:rsidP="00EF2407">
      <w:pPr>
        <w:numPr>
          <w:ilvl w:val="0"/>
          <w:numId w:val="1"/>
        </w:numPr>
      </w:pPr>
      <w:r w:rsidRPr="00EF2407">
        <w:t>Congressional and oversight bodies</w:t>
      </w:r>
    </w:p>
    <w:p w14:paraId="1A1E1CF0" w14:textId="77777777" w:rsidR="00EF2407" w:rsidRPr="00EF2407" w:rsidRDefault="00EF2407" w:rsidP="00EF2407">
      <w:r w:rsidRPr="00EF2407">
        <w:rPr>
          <w:b/>
          <w:bCs/>
        </w:rPr>
        <w:t>Key performance indicators (KPIs):</w:t>
      </w:r>
    </w:p>
    <w:p w14:paraId="1048EFEB" w14:textId="77777777" w:rsidR="00EF2407" w:rsidRPr="00EF2407" w:rsidRDefault="00EF2407" w:rsidP="00EF2407">
      <w:pPr>
        <w:numPr>
          <w:ilvl w:val="0"/>
          <w:numId w:val="2"/>
        </w:numPr>
      </w:pPr>
      <w:r w:rsidRPr="00EF2407">
        <w:t>GDP level and GDP growth</w:t>
      </w:r>
    </w:p>
    <w:p w14:paraId="5928BDD8" w14:textId="77777777" w:rsidR="00EF2407" w:rsidRPr="00EF2407" w:rsidRDefault="00EF2407" w:rsidP="00EF2407">
      <w:pPr>
        <w:numPr>
          <w:ilvl w:val="0"/>
          <w:numId w:val="2"/>
        </w:numPr>
      </w:pPr>
      <w:r w:rsidRPr="00EF2407">
        <w:t>Employment rate trends</w:t>
      </w:r>
    </w:p>
    <w:p w14:paraId="0B07FF82" w14:textId="77777777" w:rsidR="00EF2407" w:rsidRPr="00EF2407" w:rsidRDefault="00EF2407" w:rsidP="00EF2407">
      <w:pPr>
        <w:numPr>
          <w:ilvl w:val="0"/>
          <w:numId w:val="2"/>
        </w:numPr>
      </w:pPr>
      <w:r w:rsidRPr="00EF2407">
        <w:t>Poverty indicators (where available)</w:t>
      </w:r>
    </w:p>
    <w:p w14:paraId="4CE1D141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2. Data Requirements</w:t>
      </w:r>
    </w:p>
    <w:p w14:paraId="0E2578D7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Required Variables (Essential for Core Analysis)</w:t>
      </w:r>
    </w:p>
    <w:p w14:paraId="4E999BDB" w14:textId="77777777" w:rsidR="00EF2407" w:rsidRPr="00EF2407" w:rsidRDefault="00EF2407" w:rsidP="00EF2407">
      <w:pPr>
        <w:numPr>
          <w:ilvl w:val="0"/>
          <w:numId w:val="3"/>
        </w:numPr>
      </w:pPr>
      <w:r w:rsidRPr="00EF2407">
        <w:rPr>
          <w:b/>
          <w:bCs/>
        </w:rPr>
        <w:t>Country Name</w:t>
      </w:r>
    </w:p>
    <w:p w14:paraId="75FD12E5" w14:textId="77777777" w:rsidR="00EF2407" w:rsidRPr="00EF2407" w:rsidRDefault="00EF2407" w:rsidP="00EF2407">
      <w:pPr>
        <w:numPr>
          <w:ilvl w:val="0"/>
          <w:numId w:val="3"/>
        </w:numPr>
      </w:pPr>
      <w:r w:rsidRPr="00EF2407">
        <w:rPr>
          <w:b/>
          <w:bCs/>
        </w:rPr>
        <w:t>Fiscal Year</w:t>
      </w:r>
    </w:p>
    <w:p w14:paraId="08CAE271" w14:textId="77777777" w:rsidR="00EF2407" w:rsidRPr="00EF2407" w:rsidRDefault="00EF2407" w:rsidP="00EF2407">
      <w:pPr>
        <w:numPr>
          <w:ilvl w:val="0"/>
          <w:numId w:val="3"/>
        </w:numPr>
      </w:pPr>
      <w:r w:rsidRPr="00EF2407">
        <w:rPr>
          <w:b/>
          <w:bCs/>
        </w:rPr>
        <w:t>US Sector Name</w:t>
      </w:r>
    </w:p>
    <w:p w14:paraId="6A5DB747" w14:textId="77777777" w:rsidR="00EF2407" w:rsidRPr="00EF2407" w:rsidRDefault="00EF2407" w:rsidP="00EF2407">
      <w:pPr>
        <w:numPr>
          <w:ilvl w:val="0"/>
          <w:numId w:val="3"/>
        </w:numPr>
      </w:pPr>
      <w:r w:rsidRPr="00EF2407">
        <w:rPr>
          <w:b/>
          <w:bCs/>
        </w:rPr>
        <w:t>Transaction Type</w:t>
      </w:r>
    </w:p>
    <w:p w14:paraId="284D21C5" w14:textId="77777777" w:rsidR="00EF2407" w:rsidRPr="00EF2407" w:rsidRDefault="00EF2407" w:rsidP="00EF2407">
      <w:pPr>
        <w:numPr>
          <w:ilvl w:val="0"/>
          <w:numId w:val="3"/>
        </w:numPr>
      </w:pPr>
      <w:r w:rsidRPr="00EF2407">
        <w:rPr>
          <w:b/>
          <w:bCs/>
        </w:rPr>
        <w:t>Obligations (current dollars)</w:t>
      </w:r>
    </w:p>
    <w:p w14:paraId="32154986" w14:textId="77777777" w:rsidR="00EF2407" w:rsidRPr="00EF2407" w:rsidRDefault="00EF2407" w:rsidP="00EF2407">
      <w:pPr>
        <w:numPr>
          <w:ilvl w:val="0"/>
          <w:numId w:val="3"/>
        </w:numPr>
      </w:pPr>
      <w:r w:rsidRPr="00EF2407">
        <w:rPr>
          <w:b/>
          <w:bCs/>
        </w:rPr>
        <w:t>Disbursements (current dollars)</w:t>
      </w:r>
    </w:p>
    <w:p w14:paraId="75B2740A" w14:textId="77777777" w:rsidR="00EF2407" w:rsidRPr="00EF2407" w:rsidRDefault="00EF2407" w:rsidP="00EF2407">
      <w:pPr>
        <w:numPr>
          <w:ilvl w:val="0"/>
          <w:numId w:val="3"/>
        </w:numPr>
      </w:pPr>
      <w:r w:rsidRPr="00EF2407">
        <w:rPr>
          <w:b/>
          <w:bCs/>
        </w:rPr>
        <w:t>GDP (current US$)</w:t>
      </w:r>
    </w:p>
    <w:p w14:paraId="5A1AA615" w14:textId="77777777" w:rsidR="00EF2407" w:rsidRPr="00EF2407" w:rsidRDefault="00EF2407" w:rsidP="00EF2407">
      <w:r w:rsidRPr="00EF2407">
        <w:t>These variables are necessary to measure SME</w:t>
      </w:r>
      <w:r w:rsidRPr="00EF2407">
        <w:noBreakHyphen/>
        <w:t>related spending, execution rates, and normalized comparisons across countries.</w:t>
      </w:r>
    </w:p>
    <w:p w14:paraId="4B62569C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Supporting Variables (Useful but not mandatory)</w:t>
      </w:r>
    </w:p>
    <w:p w14:paraId="16A1767E" w14:textId="77777777" w:rsidR="00EF2407" w:rsidRPr="00EF2407" w:rsidRDefault="00EF2407" w:rsidP="00EF2407">
      <w:pPr>
        <w:numPr>
          <w:ilvl w:val="0"/>
          <w:numId w:val="4"/>
        </w:numPr>
      </w:pPr>
      <w:r w:rsidRPr="00EF2407">
        <w:t>US Category</w:t>
      </w:r>
    </w:p>
    <w:p w14:paraId="4B4B6EC1" w14:textId="77777777" w:rsidR="00EF2407" w:rsidRPr="00EF2407" w:rsidRDefault="00EF2407" w:rsidP="00EF2407">
      <w:pPr>
        <w:numPr>
          <w:ilvl w:val="0"/>
          <w:numId w:val="4"/>
        </w:numPr>
      </w:pPr>
      <w:r w:rsidRPr="00EF2407">
        <w:t>Country Code</w:t>
      </w:r>
    </w:p>
    <w:p w14:paraId="27E4B7AF" w14:textId="77777777" w:rsidR="00EF2407" w:rsidRPr="00EF2407" w:rsidRDefault="00EF2407" w:rsidP="00EF2407">
      <w:pPr>
        <w:numPr>
          <w:ilvl w:val="0"/>
          <w:numId w:val="4"/>
        </w:numPr>
      </w:pPr>
      <w:r w:rsidRPr="00EF2407">
        <w:lastRenderedPageBreak/>
        <w:t>Constant Amounts (inflation</w:t>
      </w:r>
      <w:r w:rsidRPr="00EF2407">
        <w:noBreakHyphen/>
        <w:t>adjusted, not used in this project)</w:t>
      </w:r>
    </w:p>
    <w:p w14:paraId="0C6778B0" w14:textId="11B3DADA" w:rsidR="00EF2407" w:rsidRPr="00EF2407" w:rsidRDefault="00EB6E18" w:rsidP="00EF2407">
      <w:pPr>
        <w:numPr>
          <w:ilvl w:val="0"/>
          <w:numId w:val="4"/>
        </w:numPr>
      </w:pPr>
      <w:r w:rsidRPr="00EF2407">
        <w:t>Appropriate</w:t>
      </w:r>
      <w:r w:rsidR="00EF2407" w:rsidRPr="00EF2407">
        <w:t xml:space="preserve"> &amp; Planned</w:t>
      </w:r>
    </w:p>
    <w:p w14:paraId="788DAFAE" w14:textId="77777777" w:rsidR="00EF2407" w:rsidRPr="00EF2407" w:rsidRDefault="00EF2407" w:rsidP="00EF2407">
      <w:pPr>
        <w:numPr>
          <w:ilvl w:val="0"/>
          <w:numId w:val="4"/>
        </w:numPr>
      </w:pPr>
      <w:r w:rsidRPr="00EF2407">
        <w:t>President’s Budget Requests</w:t>
      </w:r>
    </w:p>
    <w:p w14:paraId="6E99ABCE" w14:textId="77777777" w:rsidR="00EF2407" w:rsidRPr="00EF2407" w:rsidRDefault="00EF2407" w:rsidP="00EF2407">
      <w:r w:rsidRPr="00EF2407">
        <w:t>These fields support filtering, grouping, and descriptive analysis.</w:t>
      </w:r>
    </w:p>
    <w:p w14:paraId="1860F8F2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External Variables</w:t>
      </w:r>
    </w:p>
    <w:p w14:paraId="5B3B202C" w14:textId="77777777" w:rsidR="00EF2407" w:rsidRPr="00EF2407" w:rsidRDefault="00EF2407" w:rsidP="00EF2407">
      <w:pPr>
        <w:numPr>
          <w:ilvl w:val="0"/>
          <w:numId w:val="5"/>
        </w:numPr>
      </w:pPr>
      <w:r w:rsidRPr="00EF2407">
        <w:rPr>
          <w:b/>
          <w:bCs/>
        </w:rPr>
        <w:t>GDP (current US$)</w:t>
      </w:r>
      <w:r w:rsidRPr="00EF2407">
        <w:t xml:space="preserve"> from the World Bank Used to normalize USAID spending relative to country economic size.</w:t>
      </w:r>
    </w:p>
    <w:p w14:paraId="064E2409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3. Time Frame</w:t>
      </w:r>
    </w:p>
    <w:p w14:paraId="7EC91DE5" w14:textId="77777777" w:rsidR="00EF2407" w:rsidRPr="00EF2407" w:rsidRDefault="00EF2407" w:rsidP="00EF2407">
      <w:r w:rsidRPr="00EF2407">
        <w:t xml:space="preserve">The project analyzes the </w:t>
      </w:r>
      <w:r w:rsidRPr="00EF2407">
        <w:rPr>
          <w:b/>
          <w:bCs/>
        </w:rPr>
        <w:t>most recent five fiscal years</w:t>
      </w:r>
      <w:r w:rsidRPr="00EF2407">
        <w:t xml:space="preserve"> of USAID funding and compares them to the </w:t>
      </w:r>
      <w:r w:rsidRPr="00EF2407">
        <w:rPr>
          <w:b/>
          <w:bCs/>
        </w:rPr>
        <w:t>most recent five years of GDP data</w:t>
      </w:r>
      <w:r w:rsidRPr="00EF2407">
        <w:t xml:space="preserve"> available.</w:t>
      </w:r>
    </w:p>
    <w:p w14:paraId="048CD5FA" w14:textId="2E089B4B" w:rsidR="00EF2407" w:rsidRPr="00EF2407" w:rsidRDefault="00EF2407" w:rsidP="00EF2407">
      <w:r w:rsidRPr="00EF2407">
        <w:t>Because the World Bank has not yet published GDP for 2025, GDP</w:t>
      </w:r>
      <w:r w:rsidRPr="00EF2407">
        <w:noBreakHyphen/>
        <w:t xml:space="preserve">based metrics are calculated only through </w:t>
      </w:r>
      <w:r w:rsidRPr="00EF2407">
        <w:rPr>
          <w:b/>
          <w:bCs/>
        </w:rPr>
        <w:t>202</w:t>
      </w:r>
      <w:r w:rsidR="00AB364E">
        <w:rPr>
          <w:b/>
          <w:bCs/>
        </w:rPr>
        <w:t>4</w:t>
      </w:r>
      <w:r w:rsidRPr="00EF2407">
        <w:t>.</w:t>
      </w:r>
    </w:p>
    <w:p w14:paraId="29F98DFF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4. Level of Granularity</w:t>
      </w:r>
    </w:p>
    <w:p w14:paraId="65C92FA0" w14:textId="77777777" w:rsidR="00EF2407" w:rsidRPr="00EF2407" w:rsidRDefault="00EF2407" w:rsidP="00EF2407">
      <w:r w:rsidRPr="00EF2407">
        <w:t xml:space="preserve">The analysis uses </w:t>
      </w:r>
      <w:r w:rsidRPr="00EF2407">
        <w:rPr>
          <w:b/>
          <w:bCs/>
        </w:rPr>
        <w:t>annual, country</w:t>
      </w:r>
      <w:r w:rsidRPr="00EF2407">
        <w:rPr>
          <w:b/>
          <w:bCs/>
        </w:rPr>
        <w:noBreakHyphen/>
        <w:t>level, transaction</w:t>
      </w:r>
      <w:r w:rsidRPr="00EF2407">
        <w:rPr>
          <w:b/>
          <w:bCs/>
        </w:rPr>
        <w:noBreakHyphen/>
        <w:t>level granularity</w:t>
      </w:r>
      <w:r w:rsidRPr="00EF2407">
        <w:t>:</w:t>
      </w:r>
    </w:p>
    <w:p w14:paraId="7234EB9B" w14:textId="77777777" w:rsidR="00EF2407" w:rsidRPr="00EF2407" w:rsidRDefault="00EF2407" w:rsidP="00EF2407">
      <w:pPr>
        <w:numPr>
          <w:ilvl w:val="0"/>
          <w:numId w:val="6"/>
        </w:numPr>
      </w:pPr>
      <w:r w:rsidRPr="00EF2407">
        <w:t>Each row represents a single USAID financial transaction</w:t>
      </w:r>
    </w:p>
    <w:p w14:paraId="733F9B62" w14:textId="77777777" w:rsidR="00EF2407" w:rsidRPr="00EF2407" w:rsidRDefault="00EF2407" w:rsidP="00EF2407">
      <w:pPr>
        <w:numPr>
          <w:ilvl w:val="0"/>
          <w:numId w:val="6"/>
        </w:numPr>
      </w:pPr>
      <w:r w:rsidRPr="00EF2407">
        <w:t xml:space="preserve">GDP is merged at the </w:t>
      </w:r>
      <w:r w:rsidRPr="00EF2407">
        <w:rPr>
          <w:b/>
          <w:bCs/>
        </w:rPr>
        <w:t>country</w:t>
      </w:r>
      <w:r w:rsidRPr="00EF2407">
        <w:rPr>
          <w:b/>
          <w:bCs/>
        </w:rPr>
        <w:noBreakHyphen/>
        <w:t>year</w:t>
      </w:r>
      <w:r w:rsidRPr="00EF2407">
        <w:t xml:space="preserve"> level and repeated for all transactions in that year</w:t>
      </w:r>
    </w:p>
    <w:p w14:paraId="6A38E507" w14:textId="77777777" w:rsidR="00EF2407" w:rsidRPr="00EF2407" w:rsidRDefault="00EF2407" w:rsidP="00EF2407">
      <w:pPr>
        <w:numPr>
          <w:ilvl w:val="0"/>
          <w:numId w:val="6"/>
        </w:numPr>
      </w:pPr>
      <w:r w:rsidRPr="00EF2407">
        <w:t>This granularity supports trend analysis, execution rate calculations, and cross</w:t>
      </w:r>
      <w:r w:rsidRPr="00EF2407">
        <w:noBreakHyphen/>
        <w:t>country comparisons</w:t>
      </w:r>
    </w:p>
    <w:p w14:paraId="23B72313" w14:textId="77777777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5. Data Sources</w:t>
      </w:r>
    </w:p>
    <w:p w14:paraId="43C94819" w14:textId="77777777" w:rsidR="00EF2407" w:rsidRPr="00EF2407" w:rsidRDefault="00EF2407" w:rsidP="00EF2407">
      <w:pPr>
        <w:numPr>
          <w:ilvl w:val="0"/>
          <w:numId w:val="7"/>
        </w:numPr>
      </w:pPr>
      <w:r w:rsidRPr="00EF2407">
        <w:rPr>
          <w:b/>
          <w:bCs/>
        </w:rPr>
        <w:t>Internal (USAID / U.S. Government):</w:t>
      </w:r>
      <w:r w:rsidRPr="00EF2407">
        <w:t xml:space="preserve"> ForeignAssistance.gov, USAspending.gov</w:t>
      </w:r>
    </w:p>
    <w:p w14:paraId="1BDFC9C4" w14:textId="77777777" w:rsidR="00EF2407" w:rsidRPr="00EF2407" w:rsidRDefault="00EF2407" w:rsidP="00EF2407">
      <w:pPr>
        <w:numPr>
          <w:ilvl w:val="0"/>
          <w:numId w:val="7"/>
        </w:numPr>
      </w:pPr>
      <w:r w:rsidRPr="00EF2407">
        <w:rPr>
          <w:b/>
          <w:bCs/>
        </w:rPr>
        <w:t>External:</w:t>
      </w:r>
      <w:r w:rsidRPr="00EF2407">
        <w:t xml:space="preserve"> World Bank (GDP data)</w:t>
      </w:r>
    </w:p>
    <w:p w14:paraId="734C2025" w14:textId="3613A256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 xml:space="preserve"> 6. Data Requirements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4128"/>
        <w:gridCol w:w="941"/>
        <w:gridCol w:w="1336"/>
        <w:gridCol w:w="952"/>
      </w:tblGrid>
      <w:tr w:rsidR="00EF2407" w:rsidRPr="00EF2407" w14:paraId="11AE61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A1145" w14:textId="77777777" w:rsidR="00EF2407" w:rsidRPr="00EF2407" w:rsidRDefault="00EF2407" w:rsidP="00EF2407">
            <w:pPr>
              <w:rPr>
                <w:b/>
                <w:bCs/>
              </w:rPr>
            </w:pPr>
            <w:r w:rsidRPr="00EF2407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47F55836" w14:textId="77777777" w:rsidR="00EF2407" w:rsidRPr="00EF2407" w:rsidRDefault="00EF2407" w:rsidP="00EF2407">
            <w:pPr>
              <w:rPr>
                <w:b/>
                <w:bCs/>
              </w:rPr>
            </w:pPr>
            <w:r w:rsidRPr="00EF2407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A45E8C9" w14:textId="77777777" w:rsidR="00EF2407" w:rsidRPr="00EF2407" w:rsidRDefault="00EF2407" w:rsidP="00EF2407">
            <w:pPr>
              <w:rPr>
                <w:b/>
                <w:bCs/>
              </w:rPr>
            </w:pPr>
            <w:r w:rsidRPr="00EF2407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7002057" w14:textId="77777777" w:rsidR="00EF2407" w:rsidRPr="00EF2407" w:rsidRDefault="00EF2407" w:rsidP="00EF2407">
            <w:pPr>
              <w:rPr>
                <w:b/>
                <w:bCs/>
              </w:rPr>
            </w:pPr>
            <w:r w:rsidRPr="00EF2407">
              <w:rPr>
                <w:b/>
                <w:bCs/>
              </w:rPr>
              <w:t>Expected Format</w:t>
            </w:r>
          </w:p>
        </w:tc>
        <w:tc>
          <w:tcPr>
            <w:tcW w:w="0" w:type="auto"/>
            <w:vAlign w:val="center"/>
            <w:hideMark/>
          </w:tcPr>
          <w:p w14:paraId="3AE581B9" w14:textId="77777777" w:rsidR="00EF2407" w:rsidRPr="00EF2407" w:rsidRDefault="00EF2407" w:rsidP="00EF2407">
            <w:pPr>
              <w:rPr>
                <w:b/>
                <w:bCs/>
              </w:rPr>
            </w:pPr>
            <w:r w:rsidRPr="00EF2407">
              <w:rPr>
                <w:b/>
                <w:bCs/>
              </w:rPr>
              <w:t>Owner</w:t>
            </w:r>
          </w:p>
        </w:tc>
      </w:tr>
      <w:tr w:rsidR="00EF2407" w:rsidRPr="00EF2407" w14:paraId="3EEB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67E5" w14:textId="77777777" w:rsidR="00EF2407" w:rsidRPr="00EF2407" w:rsidRDefault="00EF2407" w:rsidP="00EF2407">
            <w:r w:rsidRPr="00EF2407">
              <w:t>Country Name</w:t>
            </w:r>
          </w:p>
        </w:tc>
        <w:tc>
          <w:tcPr>
            <w:tcW w:w="0" w:type="auto"/>
            <w:vAlign w:val="center"/>
            <w:hideMark/>
          </w:tcPr>
          <w:p w14:paraId="2E74A82A" w14:textId="77777777" w:rsidR="00EF2407" w:rsidRPr="00EF2407" w:rsidRDefault="00EF2407" w:rsidP="00EF2407">
            <w:r w:rsidRPr="00EF2407">
              <w:t>Partner country receiving USAID funding; used for grouping and GDP merge</w:t>
            </w:r>
          </w:p>
        </w:tc>
        <w:tc>
          <w:tcPr>
            <w:tcW w:w="0" w:type="auto"/>
            <w:vAlign w:val="center"/>
            <w:hideMark/>
          </w:tcPr>
          <w:p w14:paraId="4C642348" w14:textId="77777777" w:rsidR="00EF2407" w:rsidRPr="00EF2407" w:rsidRDefault="00EF2407" w:rsidP="00EF2407">
            <w:r w:rsidRPr="00EF2407">
              <w:t>USAID</w:t>
            </w:r>
          </w:p>
        </w:tc>
        <w:tc>
          <w:tcPr>
            <w:tcW w:w="0" w:type="auto"/>
            <w:vAlign w:val="center"/>
            <w:hideMark/>
          </w:tcPr>
          <w:p w14:paraId="38AA5AB2" w14:textId="77777777" w:rsidR="00EF2407" w:rsidRPr="00EF2407" w:rsidRDefault="00EF2407" w:rsidP="00EF2407">
            <w:r w:rsidRPr="00EF2407">
              <w:t>Text</w:t>
            </w:r>
          </w:p>
        </w:tc>
        <w:tc>
          <w:tcPr>
            <w:tcW w:w="0" w:type="auto"/>
            <w:vAlign w:val="center"/>
            <w:hideMark/>
          </w:tcPr>
          <w:p w14:paraId="7A663AD3" w14:textId="77777777" w:rsidR="00EF2407" w:rsidRPr="00EF2407" w:rsidRDefault="00EF2407" w:rsidP="00EF2407">
            <w:r w:rsidRPr="00EF2407">
              <w:t>USAID</w:t>
            </w:r>
          </w:p>
        </w:tc>
      </w:tr>
      <w:tr w:rsidR="00EF2407" w:rsidRPr="00EF2407" w14:paraId="388ED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F9D8" w14:textId="77777777" w:rsidR="00EF2407" w:rsidRPr="00EF2407" w:rsidRDefault="00EF2407" w:rsidP="00EF2407">
            <w:r w:rsidRPr="00EF2407">
              <w:t>Fiscal Year</w:t>
            </w:r>
          </w:p>
        </w:tc>
        <w:tc>
          <w:tcPr>
            <w:tcW w:w="0" w:type="auto"/>
            <w:vAlign w:val="center"/>
            <w:hideMark/>
          </w:tcPr>
          <w:p w14:paraId="1AE4B447" w14:textId="77777777" w:rsidR="00EF2407" w:rsidRPr="00EF2407" w:rsidRDefault="00EF2407" w:rsidP="00EF2407">
            <w:r w:rsidRPr="00EF2407">
              <w:t>U.S. Government fiscal year (Oct 1 – Sep 30)</w:t>
            </w:r>
          </w:p>
        </w:tc>
        <w:tc>
          <w:tcPr>
            <w:tcW w:w="0" w:type="auto"/>
            <w:vAlign w:val="center"/>
            <w:hideMark/>
          </w:tcPr>
          <w:p w14:paraId="52E4D558" w14:textId="77777777" w:rsidR="00EF2407" w:rsidRPr="00EF2407" w:rsidRDefault="00EF2407" w:rsidP="00EF2407">
            <w:r w:rsidRPr="00EF2407">
              <w:t>USAID</w:t>
            </w:r>
          </w:p>
        </w:tc>
        <w:tc>
          <w:tcPr>
            <w:tcW w:w="0" w:type="auto"/>
            <w:vAlign w:val="center"/>
            <w:hideMark/>
          </w:tcPr>
          <w:p w14:paraId="2FD96ABC" w14:textId="77777777" w:rsidR="00EF2407" w:rsidRPr="00EF2407" w:rsidRDefault="00EF2407" w:rsidP="00EF2407">
            <w:r w:rsidRPr="00EF2407">
              <w:t>YYYY</w:t>
            </w:r>
          </w:p>
        </w:tc>
        <w:tc>
          <w:tcPr>
            <w:tcW w:w="0" w:type="auto"/>
            <w:vAlign w:val="center"/>
            <w:hideMark/>
          </w:tcPr>
          <w:p w14:paraId="42E07900" w14:textId="77777777" w:rsidR="00EF2407" w:rsidRPr="00EF2407" w:rsidRDefault="00EF2407" w:rsidP="00EF2407">
            <w:r w:rsidRPr="00EF2407">
              <w:t>USAID</w:t>
            </w:r>
          </w:p>
        </w:tc>
      </w:tr>
      <w:tr w:rsidR="00EF2407" w:rsidRPr="00EF2407" w14:paraId="127FB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B970" w14:textId="77777777" w:rsidR="00EF2407" w:rsidRPr="00EF2407" w:rsidRDefault="00EF2407" w:rsidP="00EF2407">
            <w:r w:rsidRPr="00EF2407">
              <w:t>US Category</w:t>
            </w:r>
          </w:p>
        </w:tc>
        <w:tc>
          <w:tcPr>
            <w:tcW w:w="0" w:type="auto"/>
            <w:vAlign w:val="center"/>
            <w:hideMark/>
          </w:tcPr>
          <w:p w14:paraId="4D8CF353" w14:textId="77777777" w:rsidR="00EF2407" w:rsidRPr="00EF2407" w:rsidRDefault="00EF2407" w:rsidP="00EF2407">
            <w:r w:rsidRPr="00EF2407">
              <w:t>High</w:t>
            </w:r>
            <w:r w:rsidRPr="00EF2407">
              <w:noBreakHyphen/>
              <w:t>level classification of foreign assistance</w:t>
            </w:r>
          </w:p>
        </w:tc>
        <w:tc>
          <w:tcPr>
            <w:tcW w:w="0" w:type="auto"/>
            <w:vAlign w:val="center"/>
            <w:hideMark/>
          </w:tcPr>
          <w:p w14:paraId="335F97BC" w14:textId="77777777" w:rsidR="00EF2407" w:rsidRPr="00EF2407" w:rsidRDefault="00EF2407" w:rsidP="00EF2407">
            <w:r w:rsidRPr="00EF2407">
              <w:t>USAID</w:t>
            </w:r>
          </w:p>
        </w:tc>
        <w:tc>
          <w:tcPr>
            <w:tcW w:w="0" w:type="auto"/>
            <w:vAlign w:val="center"/>
            <w:hideMark/>
          </w:tcPr>
          <w:p w14:paraId="754CE64E" w14:textId="77777777" w:rsidR="00EF2407" w:rsidRPr="00EF2407" w:rsidRDefault="00EF2407" w:rsidP="00EF2407">
            <w:r w:rsidRPr="00EF2407">
              <w:t>Text</w:t>
            </w:r>
          </w:p>
        </w:tc>
        <w:tc>
          <w:tcPr>
            <w:tcW w:w="0" w:type="auto"/>
            <w:vAlign w:val="center"/>
            <w:hideMark/>
          </w:tcPr>
          <w:p w14:paraId="222C2477" w14:textId="77777777" w:rsidR="00EF2407" w:rsidRPr="00EF2407" w:rsidRDefault="00EF2407" w:rsidP="00EF2407">
            <w:r w:rsidRPr="00EF2407">
              <w:t>USAID</w:t>
            </w:r>
          </w:p>
        </w:tc>
      </w:tr>
      <w:tr w:rsidR="00EF2407" w:rsidRPr="00EF2407" w14:paraId="1FA39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7725" w14:textId="77777777" w:rsidR="00EF2407" w:rsidRPr="00EF2407" w:rsidRDefault="00EF2407" w:rsidP="00EF2407">
            <w:r w:rsidRPr="00EF2407">
              <w:t>US Sector Name</w:t>
            </w:r>
          </w:p>
        </w:tc>
        <w:tc>
          <w:tcPr>
            <w:tcW w:w="0" w:type="auto"/>
            <w:vAlign w:val="center"/>
            <w:hideMark/>
          </w:tcPr>
          <w:p w14:paraId="082DA7A1" w14:textId="77777777" w:rsidR="00EF2407" w:rsidRPr="00EF2407" w:rsidRDefault="00EF2407" w:rsidP="00EF2407">
            <w:r w:rsidRPr="00EF2407">
              <w:t>Specific programmatic sector (e.g., Private Sector Competitiveness)</w:t>
            </w:r>
          </w:p>
        </w:tc>
        <w:tc>
          <w:tcPr>
            <w:tcW w:w="0" w:type="auto"/>
            <w:vAlign w:val="center"/>
            <w:hideMark/>
          </w:tcPr>
          <w:p w14:paraId="5A846F27" w14:textId="77777777" w:rsidR="00EF2407" w:rsidRPr="00EF2407" w:rsidRDefault="00EF2407" w:rsidP="00EF2407">
            <w:r w:rsidRPr="00EF2407">
              <w:t>USAID</w:t>
            </w:r>
          </w:p>
        </w:tc>
        <w:tc>
          <w:tcPr>
            <w:tcW w:w="0" w:type="auto"/>
            <w:vAlign w:val="center"/>
            <w:hideMark/>
          </w:tcPr>
          <w:p w14:paraId="25A916B1" w14:textId="77777777" w:rsidR="00EF2407" w:rsidRPr="00EF2407" w:rsidRDefault="00EF2407" w:rsidP="00EF2407">
            <w:r w:rsidRPr="00EF2407">
              <w:t>Text</w:t>
            </w:r>
          </w:p>
        </w:tc>
        <w:tc>
          <w:tcPr>
            <w:tcW w:w="0" w:type="auto"/>
            <w:vAlign w:val="center"/>
            <w:hideMark/>
          </w:tcPr>
          <w:p w14:paraId="62D850E0" w14:textId="77777777" w:rsidR="00EF2407" w:rsidRPr="00EF2407" w:rsidRDefault="00EF2407" w:rsidP="00EF2407">
            <w:r w:rsidRPr="00EF2407">
              <w:t>USAID</w:t>
            </w:r>
          </w:p>
        </w:tc>
      </w:tr>
      <w:tr w:rsidR="00EF2407" w:rsidRPr="00EF2407" w14:paraId="2AE68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D47E" w14:textId="77777777" w:rsidR="00EF2407" w:rsidRPr="00EF2407" w:rsidRDefault="00EF2407" w:rsidP="00EF2407">
            <w:r w:rsidRPr="00EF2407">
              <w:lastRenderedPageBreak/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4DDBBE6A" w14:textId="77777777" w:rsidR="00EF2407" w:rsidRPr="00EF2407" w:rsidRDefault="00EF2407" w:rsidP="00EF2407">
            <w:r w:rsidRPr="00EF2407">
              <w:t>Financial stage: Obligations, Disbursements, Budget Requests, etc.</w:t>
            </w:r>
          </w:p>
        </w:tc>
        <w:tc>
          <w:tcPr>
            <w:tcW w:w="0" w:type="auto"/>
            <w:vAlign w:val="center"/>
            <w:hideMark/>
          </w:tcPr>
          <w:p w14:paraId="0224BDC8" w14:textId="77777777" w:rsidR="00EF2407" w:rsidRPr="00EF2407" w:rsidRDefault="00EF2407" w:rsidP="00EF2407">
            <w:r w:rsidRPr="00EF2407">
              <w:t>USAID</w:t>
            </w:r>
          </w:p>
        </w:tc>
        <w:tc>
          <w:tcPr>
            <w:tcW w:w="0" w:type="auto"/>
            <w:vAlign w:val="center"/>
            <w:hideMark/>
          </w:tcPr>
          <w:p w14:paraId="569149E4" w14:textId="77777777" w:rsidR="00EF2407" w:rsidRPr="00EF2407" w:rsidRDefault="00EF2407" w:rsidP="00EF2407">
            <w:r w:rsidRPr="00EF2407">
              <w:t>Text</w:t>
            </w:r>
          </w:p>
        </w:tc>
        <w:tc>
          <w:tcPr>
            <w:tcW w:w="0" w:type="auto"/>
            <w:vAlign w:val="center"/>
            <w:hideMark/>
          </w:tcPr>
          <w:p w14:paraId="1ECC9E6D" w14:textId="77777777" w:rsidR="00EF2407" w:rsidRPr="00EF2407" w:rsidRDefault="00EF2407" w:rsidP="00EF2407">
            <w:r w:rsidRPr="00EF2407">
              <w:t>USAID</w:t>
            </w:r>
          </w:p>
        </w:tc>
      </w:tr>
      <w:tr w:rsidR="00EF2407" w:rsidRPr="00EF2407" w14:paraId="098BC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7EF25" w14:textId="77777777" w:rsidR="00EF2407" w:rsidRPr="00EF2407" w:rsidRDefault="00EF2407" w:rsidP="00EF2407">
            <w:r w:rsidRPr="00EF2407">
              <w:t>Obligations (Current $)</w:t>
            </w:r>
          </w:p>
        </w:tc>
        <w:tc>
          <w:tcPr>
            <w:tcW w:w="0" w:type="auto"/>
            <w:vAlign w:val="center"/>
            <w:hideMark/>
          </w:tcPr>
          <w:p w14:paraId="07AE488B" w14:textId="77777777" w:rsidR="00EF2407" w:rsidRPr="00EF2407" w:rsidRDefault="00EF2407" w:rsidP="00EF2407">
            <w:r w:rsidRPr="00EF2407">
              <w:t>Funds legally committed in that fiscal year</w:t>
            </w:r>
          </w:p>
        </w:tc>
        <w:tc>
          <w:tcPr>
            <w:tcW w:w="0" w:type="auto"/>
            <w:vAlign w:val="center"/>
            <w:hideMark/>
          </w:tcPr>
          <w:p w14:paraId="4421B7C4" w14:textId="77777777" w:rsidR="00EF2407" w:rsidRPr="00EF2407" w:rsidRDefault="00EF2407" w:rsidP="00EF2407">
            <w:r w:rsidRPr="00EF2407">
              <w:t>USAID</w:t>
            </w:r>
          </w:p>
        </w:tc>
        <w:tc>
          <w:tcPr>
            <w:tcW w:w="0" w:type="auto"/>
            <w:vAlign w:val="center"/>
            <w:hideMark/>
          </w:tcPr>
          <w:p w14:paraId="5C93A7AD" w14:textId="77777777" w:rsidR="00EF2407" w:rsidRPr="00EF2407" w:rsidRDefault="00EF2407" w:rsidP="00EF2407">
            <w:r w:rsidRPr="00EF2407">
              <w:t>Currency</w:t>
            </w:r>
          </w:p>
        </w:tc>
        <w:tc>
          <w:tcPr>
            <w:tcW w:w="0" w:type="auto"/>
            <w:vAlign w:val="center"/>
            <w:hideMark/>
          </w:tcPr>
          <w:p w14:paraId="27949102" w14:textId="77777777" w:rsidR="00EF2407" w:rsidRPr="00EF2407" w:rsidRDefault="00EF2407" w:rsidP="00EF2407">
            <w:r w:rsidRPr="00EF2407">
              <w:t>USAID</w:t>
            </w:r>
          </w:p>
        </w:tc>
      </w:tr>
      <w:tr w:rsidR="00EF2407" w:rsidRPr="00EF2407" w14:paraId="6E119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A65C" w14:textId="77777777" w:rsidR="00EF2407" w:rsidRPr="00EF2407" w:rsidRDefault="00EF2407" w:rsidP="00EF2407">
            <w:r w:rsidRPr="00EF2407">
              <w:t>Disbursements (Current $)</w:t>
            </w:r>
          </w:p>
        </w:tc>
        <w:tc>
          <w:tcPr>
            <w:tcW w:w="0" w:type="auto"/>
            <w:vAlign w:val="center"/>
            <w:hideMark/>
          </w:tcPr>
          <w:p w14:paraId="6B8FE8CB" w14:textId="77777777" w:rsidR="00EF2407" w:rsidRPr="00EF2407" w:rsidRDefault="00EF2407" w:rsidP="00EF2407">
            <w:r w:rsidRPr="00EF2407">
              <w:t xml:space="preserve">Funds </w:t>
            </w:r>
            <w:proofErr w:type="gramStart"/>
            <w:r w:rsidRPr="00EF2407">
              <w:t>actually spent</w:t>
            </w:r>
            <w:proofErr w:type="gramEnd"/>
            <w:r w:rsidRPr="00EF2407">
              <w:t xml:space="preserve"> or delivered</w:t>
            </w:r>
          </w:p>
        </w:tc>
        <w:tc>
          <w:tcPr>
            <w:tcW w:w="0" w:type="auto"/>
            <w:vAlign w:val="center"/>
            <w:hideMark/>
          </w:tcPr>
          <w:p w14:paraId="0AE297A1" w14:textId="77777777" w:rsidR="00EF2407" w:rsidRPr="00EF2407" w:rsidRDefault="00EF2407" w:rsidP="00EF2407">
            <w:r w:rsidRPr="00EF2407">
              <w:t>USAID</w:t>
            </w:r>
          </w:p>
        </w:tc>
        <w:tc>
          <w:tcPr>
            <w:tcW w:w="0" w:type="auto"/>
            <w:vAlign w:val="center"/>
            <w:hideMark/>
          </w:tcPr>
          <w:p w14:paraId="31DFB3E9" w14:textId="77777777" w:rsidR="00EF2407" w:rsidRPr="00EF2407" w:rsidRDefault="00EF2407" w:rsidP="00EF2407">
            <w:r w:rsidRPr="00EF2407">
              <w:t>Currency</w:t>
            </w:r>
          </w:p>
        </w:tc>
        <w:tc>
          <w:tcPr>
            <w:tcW w:w="0" w:type="auto"/>
            <w:vAlign w:val="center"/>
            <w:hideMark/>
          </w:tcPr>
          <w:p w14:paraId="6E05C2DD" w14:textId="77777777" w:rsidR="00EF2407" w:rsidRPr="00EF2407" w:rsidRDefault="00EF2407" w:rsidP="00EF2407">
            <w:r w:rsidRPr="00EF2407">
              <w:t>USAID</w:t>
            </w:r>
          </w:p>
        </w:tc>
      </w:tr>
      <w:tr w:rsidR="00EF2407" w:rsidRPr="00EF2407" w14:paraId="5B318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E4BE2" w14:textId="77777777" w:rsidR="00EF2407" w:rsidRPr="00EF2407" w:rsidRDefault="00EF2407" w:rsidP="00EF2407">
            <w:r w:rsidRPr="00EF2407">
              <w:t>GDP (Current US$)</w:t>
            </w:r>
          </w:p>
        </w:tc>
        <w:tc>
          <w:tcPr>
            <w:tcW w:w="0" w:type="auto"/>
            <w:vAlign w:val="center"/>
            <w:hideMark/>
          </w:tcPr>
          <w:p w14:paraId="0F31EDA7" w14:textId="77777777" w:rsidR="00EF2407" w:rsidRPr="00EF2407" w:rsidRDefault="00EF2407" w:rsidP="00EF2407">
            <w:r w:rsidRPr="00EF2407">
              <w:t>Country</w:t>
            </w:r>
            <w:r w:rsidRPr="00EF2407">
              <w:noBreakHyphen/>
              <w:t>level economic output</w:t>
            </w:r>
          </w:p>
        </w:tc>
        <w:tc>
          <w:tcPr>
            <w:tcW w:w="0" w:type="auto"/>
            <w:vAlign w:val="center"/>
            <w:hideMark/>
          </w:tcPr>
          <w:p w14:paraId="0976DD43" w14:textId="77777777" w:rsidR="00EF2407" w:rsidRPr="00EF2407" w:rsidRDefault="00EF2407" w:rsidP="00EF2407">
            <w:r w:rsidRPr="00EF2407">
              <w:t>World Bank</w:t>
            </w:r>
          </w:p>
        </w:tc>
        <w:tc>
          <w:tcPr>
            <w:tcW w:w="0" w:type="auto"/>
            <w:vAlign w:val="center"/>
            <w:hideMark/>
          </w:tcPr>
          <w:p w14:paraId="301312A8" w14:textId="77777777" w:rsidR="00EF2407" w:rsidRPr="00EF2407" w:rsidRDefault="00EF2407" w:rsidP="00EF2407">
            <w:r w:rsidRPr="00EF2407">
              <w:t>Currency</w:t>
            </w:r>
          </w:p>
        </w:tc>
        <w:tc>
          <w:tcPr>
            <w:tcW w:w="0" w:type="auto"/>
            <w:vAlign w:val="center"/>
            <w:hideMark/>
          </w:tcPr>
          <w:p w14:paraId="66BF7D29" w14:textId="77777777" w:rsidR="00EF2407" w:rsidRPr="00EF2407" w:rsidRDefault="00EF2407" w:rsidP="00EF2407">
            <w:r w:rsidRPr="00EF2407">
              <w:t>World Bank</w:t>
            </w:r>
          </w:p>
        </w:tc>
      </w:tr>
      <w:tr w:rsidR="00EF2407" w:rsidRPr="00EF2407" w14:paraId="6EC1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25B9" w14:textId="77777777" w:rsidR="00EF2407" w:rsidRPr="00EF2407" w:rsidRDefault="00EF2407" w:rsidP="00EF2407">
            <w:r w:rsidRPr="00EF2407">
              <w:t>Continent / Region</w:t>
            </w:r>
          </w:p>
        </w:tc>
        <w:tc>
          <w:tcPr>
            <w:tcW w:w="0" w:type="auto"/>
            <w:vAlign w:val="center"/>
            <w:hideMark/>
          </w:tcPr>
          <w:p w14:paraId="797FE2A0" w14:textId="77777777" w:rsidR="00EF2407" w:rsidRPr="00EF2407" w:rsidRDefault="00EF2407" w:rsidP="00EF2407">
            <w:r w:rsidRPr="00EF2407">
              <w:t>Geographic grouping for comparison</w:t>
            </w:r>
          </w:p>
        </w:tc>
        <w:tc>
          <w:tcPr>
            <w:tcW w:w="0" w:type="auto"/>
            <w:vAlign w:val="center"/>
            <w:hideMark/>
          </w:tcPr>
          <w:p w14:paraId="3A260BB6" w14:textId="77777777" w:rsidR="00EF2407" w:rsidRPr="00EF2407" w:rsidRDefault="00EF2407" w:rsidP="00EF2407">
            <w:r w:rsidRPr="00EF2407">
              <w:t>Manual</w:t>
            </w:r>
          </w:p>
        </w:tc>
        <w:tc>
          <w:tcPr>
            <w:tcW w:w="0" w:type="auto"/>
            <w:vAlign w:val="center"/>
            <w:hideMark/>
          </w:tcPr>
          <w:p w14:paraId="609C1B0F" w14:textId="77777777" w:rsidR="00EF2407" w:rsidRPr="00EF2407" w:rsidRDefault="00EF2407" w:rsidP="00EF2407">
            <w:r w:rsidRPr="00EF2407">
              <w:t>Text</w:t>
            </w:r>
          </w:p>
        </w:tc>
        <w:tc>
          <w:tcPr>
            <w:tcW w:w="0" w:type="auto"/>
            <w:vAlign w:val="center"/>
            <w:hideMark/>
          </w:tcPr>
          <w:p w14:paraId="5FC6F566" w14:textId="77777777" w:rsidR="00EF2407" w:rsidRPr="00EF2407" w:rsidRDefault="00EF2407" w:rsidP="00EF2407">
            <w:r w:rsidRPr="00EF2407">
              <w:t>Analyst</w:t>
            </w:r>
          </w:p>
        </w:tc>
      </w:tr>
    </w:tbl>
    <w:p w14:paraId="23B4F592" w14:textId="77777777" w:rsidR="00AF6F25" w:rsidRDefault="00AF6F25" w:rsidP="00EF2407">
      <w:pPr>
        <w:rPr>
          <w:rFonts w:ascii="Segoe UI Emoji" w:hAnsi="Segoe UI Emoji" w:cs="Segoe UI Emoji"/>
          <w:b/>
          <w:bCs/>
        </w:rPr>
      </w:pPr>
    </w:p>
    <w:p w14:paraId="3B143F4B" w14:textId="36A64515" w:rsidR="00EF2407" w:rsidRPr="00EF2407" w:rsidRDefault="00EF2407" w:rsidP="00EF2407">
      <w:pPr>
        <w:rPr>
          <w:b/>
          <w:bCs/>
        </w:rPr>
      </w:pPr>
      <w:r w:rsidRPr="00EF2407">
        <w:rPr>
          <w:b/>
          <w:bCs/>
        </w:rPr>
        <w:t>7. Cleaning Methodology</w:t>
      </w:r>
    </w:p>
    <w:p w14:paraId="12CCE243" w14:textId="77777777" w:rsidR="00EF2407" w:rsidRPr="00EF2407" w:rsidRDefault="00EF2407" w:rsidP="00EF2407">
      <w:pPr>
        <w:numPr>
          <w:ilvl w:val="0"/>
          <w:numId w:val="8"/>
        </w:numPr>
      </w:pPr>
      <w:r w:rsidRPr="00EF2407">
        <w:t xml:space="preserve">Data was collected from </w:t>
      </w:r>
      <w:r w:rsidRPr="00EF2407">
        <w:rPr>
          <w:b/>
          <w:bCs/>
        </w:rPr>
        <w:t>ForeignAssistance.gov</w:t>
      </w:r>
      <w:r w:rsidRPr="00EF2407">
        <w:t xml:space="preserve">, </w:t>
      </w:r>
      <w:r w:rsidRPr="00EF2407">
        <w:rPr>
          <w:b/>
          <w:bCs/>
        </w:rPr>
        <w:t>USAspending.gov</w:t>
      </w:r>
      <w:r w:rsidRPr="00EF2407">
        <w:t xml:space="preserve">, and </w:t>
      </w:r>
      <w:r w:rsidRPr="00EF2407">
        <w:rPr>
          <w:b/>
          <w:bCs/>
        </w:rPr>
        <w:t>World Bank Enterprise Survey</w:t>
      </w:r>
      <w:r w:rsidRPr="00EF2407">
        <w:t xml:space="preserve"> sources.</w:t>
      </w:r>
    </w:p>
    <w:p w14:paraId="5910D8CA" w14:textId="77777777" w:rsidR="00EF2407" w:rsidRPr="00EF2407" w:rsidRDefault="00EF2407" w:rsidP="00EF2407">
      <w:pPr>
        <w:numPr>
          <w:ilvl w:val="0"/>
          <w:numId w:val="8"/>
        </w:numPr>
      </w:pPr>
      <w:r w:rsidRPr="00EF2407">
        <w:t xml:space="preserve">The dataset was filtered to include only </w:t>
      </w:r>
      <w:r w:rsidRPr="00EF2407">
        <w:rPr>
          <w:b/>
          <w:bCs/>
        </w:rPr>
        <w:t>USAID sectors directly related to SME activity</w:t>
      </w:r>
      <w:r w:rsidRPr="00EF2407">
        <w:t>, reducing the dataset from over 10,000 rows to approximately 3,000.</w:t>
      </w:r>
    </w:p>
    <w:p w14:paraId="76599CEA" w14:textId="77777777" w:rsidR="00EF2407" w:rsidRPr="00EF2407" w:rsidRDefault="00EF2407" w:rsidP="00EF2407">
      <w:pPr>
        <w:numPr>
          <w:ilvl w:val="0"/>
          <w:numId w:val="8"/>
        </w:numPr>
      </w:pPr>
      <w:r w:rsidRPr="00EF2407">
        <w:t xml:space="preserve">Countries were selected based on </w:t>
      </w:r>
      <w:r w:rsidRPr="00EF2407">
        <w:rPr>
          <w:b/>
          <w:bCs/>
        </w:rPr>
        <w:t>highest and lowest USAID spending</w:t>
      </w:r>
      <w:r w:rsidRPr="00EF2407">
        <w:t>, ensuring representation from each continent (excluding North America and Antarctica).</w:t>
      </w:r>
    </w:p>
    <w:p w14:paraId="66E5AD8C" w14:textId="77777777" w:rsidR="00EF2407" w:rsidRPr="00EF2407" w:rsidRDefault="00EF2407" w:rsidP="00EF2407">
      <w:pPr>
        <w:numPr>
          <w:ilvl w:val="0"/>
          <w:numId w:val="8"/>
        </w:numPr>
      </w:pPr>
      <w:r w:rsidRPr="00EF2407">
        <w:t>Missing values were handled as follows:</w:t>
      </w:r>
    </w:p>
    <w:p w14:paraId="143FCD79" w14:textId="77777777" w:rsidR="00EF2407" w:rsidRPr="00EF2407" w:rsidRDefault="00EF2407" w:rsidP="00EF2407">
      <w:pPr>
        <w:numPr>
          <w:ilvl w:val="1"/>
          <w:numId w:val="8"/>
        </w:numPr>
      </w:pPr>
      <w:r w:rsidRPr="00EF2407">
        <w:t xml:space="preserve">Missing </w:t>
      </w:r>
      <w:r w:rsidRPr="00EF2407">
        <w:rPr>
          <w:b/>
          <w:bCs/>
        </w:rPr>
        <w:t>transaction types</w:t>
      </w:r>
      <w:r w:rsidRPr="00EF2407">
        <w:t xml:space="preserve"> or </w:t>
      </w:r>
      <w:r w:rsidRPr="00EF2407">
        <w:rPr>
          <w:b/>
          <w:bCs/>
        </w:rPr>
        <w:t>years</w:t>
      </w:r>
      <w:r w:rsidRPr="00EF2407">
        <w:t xml:space="preserve"> were excluded.</w:t>
      </w:r>
    </w:p>
    <w:p w14:paraId="6EBA46DD" w14:textId="77777777" w:rsidR="00EF2407" w:rsidRPr="00EF2407" w:rsidRDefault="00EF2407" w:rsidP="00EF2407">
      <w:pPr>
        <w:numPr>
          <w:ilvl w:val="1"/>
          <w:numId w:val="8"/>
        </w:numPr>
      </w:pPr>
      <w:r w:rsidRPr="00EF2407">
        <w:t xml:space="preserve">Missing </w:t>
      </w:r>
      <w:r w:rsidRPr="00EF2407">
        <w:rPr>
          <w:b/>
          <w:bCs/>
        </w:rPr>
        <w:t>GDP values</w:t>
      </w:r>
      <w:r w:rsidRPr="00EF2407">
        <w:t xml:space="preserve"> for 2025 were retained but left blank, as the World Bank has not yet published them.</w:t>
      </w:r>
    </w:p>
    <w:p w14:paraId="7B3D770E" w14:textId="77777777" w:rsidR="00EF2407" w:rsidRPr="00EF2407" w:rsidRDefault="00EF2407" w:rsidP="00EF2407">
      <w:pPr>
        <w:numPr>
          <w:ilvl w:val="1"/>
          <w:numId w:val="8"/>
        </w:numPr>
      </w:pPr>
      <w:r w:rsidRPr="00EF2407">
        <w:t xml:space="preserve">Future modeling may incorporate </w:t>
      </w:r>
      <w:r w:rsidRPr="00EF2407">
        <w:rPr>
          <w:b/>
          <w:bCs/>
        </w:rPr>
        <w:t>estimated GDP values</w:t>
      </w:r>
      <w:r w:rsidRPr="00EF2407">
        <w:t xml:space="preserve"> based on available growth trends.</w:t>
      </w:r>
    </w:p>
    <w:p w14:paraId="6B96549E" w14:textId="77777777" w:rsidR="00AF6F25" w:rsidRDefault="00EF2407" w:rsidP="00EF2407">
      <w:pPr>
        <w:numPr>
          <w:ilvl w:val="0"/>
          <w:numId w:val="8"/>
        </w:numPr>
      </w:pPr>
      <w:r w:rsidRPr="00EF2407">
        <w:t xml:space="preserve">Negative values (e.g., –$4.9M obligations) were retained because they represent </w:t>
      </w:r>
      <w:r w:rsidRPr="00EF2407">
        <w:rPr>
          <w:b/>
          <w:bCs/>
        </w:rPr>
        <w:t>de</w:t>
      </w:r>
      <w:r w:rsidRPr="00EF2407">
        <w:rPr>
          <w:b/>
          <w:bCs/>
        </w:rPr>
        <w:noBreakHyphen/>
        <w:t>obligations, corrections, or returned funds</w:t>
      </w:r>
      <w:r w:rsidRPr="00EF2407">
        <w:t>, not errors.</w:t>
      </w:r>
    </w:p>
    <w:p w14:paraId="197BB73D" w14:textId="4D91C098" w:rsidR="00EF2407" w:rsidRPr="0084036A" w:rsidRDefault="00EF2407" w:rsidP="00036314">
      <w:pPr>
        <w:pStyle w:val="Heading2"/>
        <w:rPr>
          <w:b w:val="0"/>
          <w:bCs w:val="0"/>
          <w:sz w:val="24"/>
          <w:szCs w:val="24"/>
        </w:rPr>
      </w:pPr>
      <w:r w:rsidRPr="0084036A">
        <w:rPr>
          <w:sz w:val="24"/>
          <w:szCs w:val="24"/>
        </w:rPr>
        <w:t>8. 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5772"/>
      </w:tblGrid>
      <w:tr w:rsidR="00EF2407" w:rsidRPr="00EF2407" w14:paraId="0C331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151D0" w14:textId="77777777" w:rsidR="00EF2407" w:rsidRPr="00EF2407" w:rsidRDefault="00EF2407" w:rsidP="00EF2407">
            <w:pPr>
              <w:rPr>
                <w:b/>
                <w:bCs/>
              </w:rPr>
            </w:pPr>
            <w:r w:rsidRPr="00EF2407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11C77F8" w14:textId="77777777" w:rsidR="00EF2407" w:rsidRPr="00EF2407" w:rsidRDefault="00EF2407" w:rsidP="00EF2407">
            <w:pPr>
              <w:rPr>
                <w:b/>
                <w:bCs/>
              </w:rPr>
            </w:pPr>
            <w:r w:rsidRPr="00EF2407">
              <w:rPr>
                <w:b/>
                <w:bCs/>
              </w:rPr>
              <w:t>Definition</w:t>
            </w:r>
          </w:p>
        </w:tc>
      </w:tr>
      <w:tr w:rsidR="00EF2407" w:rsidRPr="00EF2407" w14:paraId="3E488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E929" w14:textId="77777777" w:rsidR="00EF2407" w:rsidRPr="00EF2407" w:rsidRDefault="00EF2407" w:rsidP="00EF2407">
            <w:r w:rsidRPr="00EF2407">
              <w:t>US Category</w:t>
            </w:r>
          </w:p>
        </w:tc>
        <w:tc>
          <w:tcPr>
            <w:tcW w:w="0" w:type="auto"/>
            <w:vAlign w:val="center"/>
            <w:hideMark/>
          </w:tcPr>
          <w:p w14:paraId="7D519831" w14:textId="77777777" w:rsidR="00EF2407" w:rsidRPr="00EF2407" w:rsidRDefault="00EF2407" w:rsidP="00EF2407">
            <w:r w:rsidRPr="00EF2407">
              <w:t>High</w:t>
            </w:r>
            <w:r w:rsidRPr="00EF2407">
              <w:noBreakHyphen/>
              <w:t>level USAID funding classification</w:t>
            </w:r>
          </w:p>
        </w:tc>
      </w:tr>
      <w:tr w:rsidR="00EF2407" w:rsidRPr="00EF2407" w14:paraId="419A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83451" w14:textId="77777777" w:rsidR="00EF2407" w:rsidRPr="00EF2407" w:rsidRDefault="00EF2407" w:rsidP="00EF2407">
            <w:r w:rsidRPr="00EF2407">
              <w:t>US Sector Name</w:t>
            </w:r>
          </w:p>
        </w:tc>
        <w:tc>
          <w:tcPr>
            <w:tcW w:w="0" w:type="auto"/>
            <w:vAlign w:val="center"/>
            <w:hideMark/>
          </w:tcPr>
          <w:p w14:paraId="58BC0F0B" w14:textId="77777777" w:rsidR="00EF2407" w:rsidRPr="00EF2407" w:rsidRDefault="00EF2407" w:rsidP="00EF2407">
            <w:r w:rsidRPr="00EF2407">
              <w:t>Specific domain of USAID investment (e.g., Financial Sector)</w:t>
            </w:r>
          </w:p>
        </w:tc>
      </w:tr>
      <w:tr w:rsidR="00EF2407" w:rsidRPr="00EF2407" w14:paraId="2C543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81A33" w14:textId="77777777" w:rsidR="00EF2407" w:rsidRPr="00EF2407" w:rsidRDefault="00EF2407" w:rsidP="00EF2407">
            <w:r w:rsidRPr="00EF2407">
              <w:t>Country Name</w:t>
            </w:r>
          </w:p>
        </w:tc>
        <w:tc>
          <w:tcPr>
            <w:tcW w:w="0" w:type="auto"/>
            <w:vAlign w:val="center"/>
            <w:hideMark/>
          </w:tcPr>
          <w:p w14:paraId="70920199" w14:textId="77777777" w:rsidR="00EF2407" w:rsidRPr="00EF2407" w:rsidRDefault="00EF2407" w:rsidP="00EF2407">
            <w:r w:rsidRPr="00EF2407">
              <w:t>Partner country receiving USAID funding</w:t>
            </w:r>
          </w:p>
        </w:tc>
      </w:tr>
      <w:tr w:rsidR="00EF2407" w:rsidRPr="00EF2407" w14:paraId="3E70D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CF88" w14:textId="77777777" w:rsidR="00EF2407" w:rsidRPr="00EF2407" w:rsidRDefault="00EF2407" w:rsidP="00EF2407">
            <w:r w:rsidRPr="00EF2407">
              <w:lastRenderedPageBreak/>
              <w:t>Transaction Type</w:t>
            </w:r>
          </w:p>
        </w:tc>
        <w:tc>
          <w:tcPr>
            <w:tcW w:w="0" w:type="auto"/>
            <w:vAlign w:val="center"/>
            <w:hideMark/>
          </w:tcPr>
          <w:p w14:paraId="08DA6C13" w14:textId="77777777" w:rsidR="00EF2407" w:rsidRPr="00EF2407" w:rsidRDefault="00EF2407" w:rsidP="00EF2407">
            <w:r w:rsidRPr="00EF2407">
              <w:t>Financial stage (obligation, disbursement, etc.)</w:t>
            </w:r>
          </w:p>
        </w:tc>
      </w:tr>
      <w:tr w:rsidR="00EF2407" w:rsidRPr="00EF2407" w14:paraId="4C2B4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A083" w14:textId="77777777" w:rsidR="00EF2407" w:rsidRPr="00EF2407" w:rsidRDefault="00EF2407" w:rsidP="00EF2407">
            <w:r w:rsidRPr="00EF2407">
              <w:t>Fiscal Year</w:t>
            </w:r>
          </w:p>
        </w:tc>
        <w:tc>
          <w:tcPr>
            <w:tcW w:w="0" w:type="auto"/>
            <w:vAlign w:val="center"/>
            <w:hideMark/>
          </w:tcPr>
          <w:p w14:paraId="1ADA84F4" w14:textId="77777777" w:rsidR="00EF2407" w:rsidRPr="00EF2407" w:rsidRDefault="00EF2407" w:rsidP="00EF2407">
            <w:r w:rsidRPr="00EF2407">
              <w:t>U.S. Government fiscal year (Oct 1 – Sept 30)</w:t>
            </w:r>
          </w:p>
        </w:tc>
      </w:tr>
      <w:tr w:rsidR="00EF2407" w:rsidRPr="00EF2407" w14:paraId="319A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B50B" w14:textId="77777777" w:rsidR="00EF2407" w:rsidRPr="00EF2407" w:rsidRDefault="00EF2407" w:rsidP="00EF2407">
            <w:r w:rsidRPr="00EF2407">
              <w:t>Current Amount</w:t>
            </w:r>
          </w:p>
        </w:tc>
        <w:tc>
          <w:tcPr>
            <w:tcW w:w="0" w:type="auto"/>
            <w:vAlign w:val="center"/>
            <w:hideMark/>
          </w:tcPr>
          <w:p w14:paraId="0C1C37EC" w14:textId="77777777" w:rsidR="00EF2407" w:rsidRPr="00EF2407" w:rsidRDefault="00EF2407" w:rsidP="00EF2407">
            <w:r w:rsidRPr="00EF2407">
              <w:t>Actual dollar amount spent or obligated in that year</w:t>
            </w:r>
          </w:p>
        </w:tc>
      </w:tr>
      <w:tr w:rsidR="00EF2407" w:rsidRPr="00EF2407" w14:paraId="6277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39E8" w14:textId="77777777" w:rsidR="00EF2407" w:rsidRPr="00EF2407" w:rsidRDefault="00EF2407" w:rsidP="00EF2407">
            <w:r w:rsidRPr="00EF2407">
              <w:t>Constant Amount</w:t>
            </w:r>
          </w:p>
        </w:tc>
        <w:tc>
          <w:tcPr>
            <w:tcW w:w="0" w:type="auto"/>
            <w:vAlign w:val="center"/>
            <w:hideMark/>
          </w:tcPr>
          <w:p w14:paraId="154A67A7" w14:textId="77777777" w:rsidR="00EF2407" w:rsidRPr="00EF2407" w:rsidRDefault="00EF2407" w:rsidP="00EF2407">
            <w:r w:rsidRPr="00EF2407">
              <w:t>Inflation</w:t>
            </w:r>
            <w:r w:rsidRPr="00EF2407">
              <w:noBreakHyphen/>
              <w:t>adjusted value used for long</w:t>
            </w:r>
            <w:r w:rsidRPr="00EF2407">
              <w:noBreakHyphen/>
              <w:t>term comparisons</w:t>
            </w:r>
          </w:p>
        </w:tc>
      </w:tr>
      <w:tr w:rsidR="00EF2407" w:rsidRPr="00EF2407" w14:paraId="60467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E921" w14:textId="77777777" w:rsidR="00EF2407" w:rsidRPr="00EF2407" w:rsidRDefault="00EF2407" w:rsidP="00EF2407">
            <w:r w:rsidRPr="00EF2407">
              <w:t>Yearly GDP % Change</w:t>
            </w:r>
          </w:p>
        </w:tc>
        <w:tc>
          <w:tcPr>
            <w:tcW w:w="0" w:type="auto"/>
            <w:vAlign w:val="center"/>
            <w:hideMark/>
          </w:tcPr>
          <w:p w14:paraId="3E1254A8" w14:textId="77777777" w:rsidR="00EF2407" w:rsidRPr="00EF2407" w:rsidRDefault="00EF2407" w:rsidP="00EF2407">
            <w:r w:rsidRPr="00EF2407">
              <w:t>Annual percentage change in GDP</w:t>
            </w:r>
          </w:p>
        </w:tc>
      </w:tr>
      <w:tr w:rsidR="00EF2407" w:rsidRPr="00EF2407" w14:paraId="610B6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C2071" w14:textId="77777777" w:rsidR="00EF2407" w:rsidRPr="00EF2407" w:rsidRDefault="00EF2407" w:rsidP="00EF2407">
            <w:r w:rsidRPr="00EF2407">
              <w:t>GDP (US$)</w:t>
            </w:r>
          </w:p>
        </w:tc>
        <w:tc>
          <w:tcPr>
            <w:tcW w:w="0" w:type="auto"/>
            <w:vAlign w:val="center"/>
            <w:hideMark/>
          </w:tcPr>
          <w:p w14:paraId="0B554381" w14:textId="77777777" w:rsidR="00EF2407" w:rsidRPr="00EF2407" w:rsidRDefault="00EF2407" w:rsidP="00EF2407">
            <w:r w:rsidRPr="00EF2407">
              <w:t>Annual GDP in current U.S. dollars</w:t>
            </w:r>
          </w:p>
        </w:tc>
      </w:tr>
    </w:tbl>
    <w:p w14:paraId="65C1EDEF" w14:textId="77777777" w:rsidR="00731926" w:rsidRDefault="00731926"/>
    <w:p w14:paraId="02C0C9B5" w14:textId="77777777" w:rsidR="00726DB0" w:rsidRDefault="00726DB0"/>
    <w:p w14:paraId="57A1F599" w14:textId="7C53307B" w:rsidR="00726DB0" w:rsidRPr="0084036A" w:rsidRDefault="00726DB0">
      <w:pPr>
        <w:rPr>
          <w:b/>
          <w:bCs/>
        </w:rPr>
      </w:pPr>
      <w:r w:rsidRPr="0084036A">
        <w:rPr>
          <w:b/>
          <w:bCs/>
        </w:rPr>
        <w:t>Correlation</w:t>
      </w:r>
      <w:r w:rsidR="0084036A">
        <w:rPr>
          <w:b/>
          <w:bCs/>
        </w:rPr>
        <w:t xml:space="preserve"> Data</w:t>
      </w:r>
      <w:r w:rsidRPr="0084036A">
        <w:rPr>
          <w:b/>
          <w:bCs/>
        </w:rPr>
        <w:t xml:space="preserve">: </w:t>
      </w:r>
    </w:p>
    <w:p w14:paraId="710CEC93" w14:textId="6A30209F" w:rsidR="00726DB0" w:rsidRDefault="00726DB0">
      <w:r w:rsidRPr="00726DB0">
        <w:drawing>
          <wp:inline distT="0" distB="0" distL="0" distR="0" wp14:anchorId="536057CA" wp14:editId="3214CD08">
            <wp:extent cx="5096586" cy="1190791"/>
            <wp:effectExtent l="0" t="0" r="8890" b="9525"/>
            <wp:docPr id="5082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7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77FF" w14:textId="4F6000C6" w:rsidR="00480E5B" w:rsidRDefault="00BD4CCF">
      <w:r>
        <w:t>Above is correlation chart of all list countries</w:t>
      </w:r>
      <w:r w:rsidR="00480E5B">
        <w:t xml:space="preserve">, current amount, constant amount and GDP.  From what I see there is </w:t>
      </w:r>
      <w:r w:rsidR="006A3CFA">
        <w:t>no</w:t>
      </w:r>
      <w:r w:rsidR="00480E5B">
        <w:t xml:space="preserve"> </w:t>
      </w:r>
      <w:r w:rsidR="006A3CFA">
        <w:t>correlation</w:t>
      </w:r>
      <w:r w:rsidR="00480E5B">
        <w:t xml:space="preserve"> between the funded amount </w:t>
      </w:r>
      <w:r w:rsidR="00C221FE">
        <w:t xml:space="preserve">and the </w:t>
      </w:r>
      <w:r w:rsidR="006A3CFA">
        <w:t>country’s</w:t>
      </w:r>
      <w:r w:rsidR="00C221FE">
        <w:t xml:space="preserve"> GDP. After running through the data, now thinking about it, this makes sense</w:t>
      </w:r>
      <w:r w:rsidR="00626905">
        <w:t xml:space="preserve"> because USAID funding is very small amount of countries income. </w:t>
      </w:r>
      <w:r w:rsidR="00145162">
        <w:t xml:space="preserve">We can see correlation between current and constant amounts, as it shows positive correlation due to </w:t>
      </w:r>
      <w:r w:rsidR="009475DC">
        <w:t xml:space="preserve">constant amounts are current amounts adjusted for inflation. </w:t>
      </w:r>
    </w:p>
    <w:p w14:paraId="758715E2" w14:textId="77777777" w:rsidR="004F3846" w:rsidRDefault="004F3846"/>
    <w:p w14:paraId="1A6A7EB1" w14:textId="559CD6B0" w:rsidR="004F3846" w:rsidRDefault="004F3846"/>
    <w:sectPr w:rsidR="004F3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F44"/>
    <w:multiLevelType w:val="multilevel"/>
    <w:tmpl w:val="40A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F7916"/>
    <w:multiLevelType w:val="multilevel"/>
    <w:tmpl w:val="012E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3254F"/>
    <w:multiLevelType w:val="multilevel"/>
    <w:tmpl w:val="0FF4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0C0"/>
    <w:multiLevelType w:val="multilevel"/>
    <w:tmpl w:val="2C9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E07B5"/>
    <w:multiLevelType w:val="multilevel"/>
    <w:tmpl w:val="C96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66D0"/>
    <w:multiLevelType w:val="multilevel"/>
    <w:tmpl w:val="022E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F5E8A"/>
    <w:multiLevelType w:val="multilevel"/>
    <w:tmpl w:val="1F14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D0173E"/>
    <w:multiLevelType w:val="multilevel"/>
    <w:tmpl w:val="BC6C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50458">
    <w:abstractNumId w:val="3"/>
  </w:num>
  <w:num w:numId="2" w16cid:durableId="752969252">
    <w:abstractNumId w:val="0"/>
  </w:num>
  <w:num w:numId="3" w16cid:durableId="2108235136">
    <w:abstractNumId w:val="5"/>
  </w:num>
  <w:num w:numId="4" w16cid:durableId="1729648290">
    <w:abstractNumId w:val="6"/>
  </w:num>
  <w:num w:numId="5" w16cid:durableId="436098911">
    <w:abstractNumId w:val="4"/>
  </w:num>
  <w:num w:numId="6" w16cid:durableId="2106219447">
    <w:abstractNumId w:val="1"/>
  </w:num>
  <w:num w:numId="7" w16cid:durableId="1181361769">
    <w:abstractNumId w:val="2"/>
  </w:num>
  <w:num w:numId="8" w16cid:durableId="14682353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07"/>
    <w:rsid w:val="00036314"/>
    <w:rsid w:val="0008788D"/>
    <w:rsid w:val="00145162"/>
    <w:rsid w:val="001700E0"/>
    <w:rsid w:val="00203987"/>
    <w:rsid w:val="002A00FD"/>
    <w:rsid w:val="00375878"/>
    <w:rsid w:val="0047140B"/>
    <w:rsid w:val="00480E5B"/>
    <w:rsid w:val="004F3846"/>
    <w:rsid w:val="00626905"/>
    <w:rsid w:val="006403D2"/>
    <w:rsid w:val="006A3CFA"/>
    <w:rsid w:val="00726DB0"/>
    <w:rsid w:val="00731926"/>
    <w:rsid w:val="0084036A"/>
    <w:rsid w:val="00843363"/>
    <w:rsid w:val="009475DC"/>
    <w:rsid w:val="00973798"/>
    <w:rsid w:val="00A653AB"/>
    <w:rsid w:val="00AB364E"/>
    <w:rsid w:val="00AF6F25"/>
    <w:rsid w:val="00B301CF"/>
    <w:rsid w:val="00BD4CCF"/>
    <w:rsid w:val="00C221FE"/>
    <w:rsid w:val="00EB6E18"/>
    <w:rsid w:val="00ED3EE7"/>
    <w:rsid w:val="00EF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5FE70"/>
  <w15:chartTrackingRefBased/>
  <w15:docId w15:val="{8F57F6EC-F703-44EC-A220-EB84751B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36A"/>
  </w:style>
  <w:style w:type="paragraph" w:styleId="Heading1">
    <w:name w:val="heading 1"/>
    <w:basedOn w:val="Normal"/>
    <w:next w:val="Normal"/>
    <w:link w:val="Heading1Char"/>
    <w:uiPriority w:val="9"/>
    <w:qFormat/>
    <w:rsid w:val="0084036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036A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36A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36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36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36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36A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36A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36A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36A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036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36A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36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36A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36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36A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36A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36A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4036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4036A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36A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036A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4036A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4036A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F2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36A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36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36A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84036A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036A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84036A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4036A"/>
    <w:rPr>
      <w:i/>
      <w:iCs/>
      <w:color w:val="auto"/>
    </w:rPr>
  </w:style>
  <w:style w:type="paragraph" w:styleId="NoSpacing">
    <w:name w:val="No Spacing"/>
    <w:uiPriority w:val="1"/>
    <w:qFormat/>
    <w:rsid w:val="0084036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4036A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4036A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4036A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036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4381</Characters>
  <Application>Microsoft Office Word</Application>
  <DocSecurity>0</DocSecurity>
  <Lines>175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Harrell</dc:creator>
  <cp:keywords/>
  <dc:description/>
  <cp:lastModifiedBy>Wayne Harrell</cp:lastModifiedBy>
  <cp:revision>2</cp:revision>
  <dcterms:created xsi:type="dcterms:W3CDTF">2026-04-16T02:19:00Z</dcterms:created>
  <dcterms:modified xsi:type="dcterms:W3CDTF">2026-04-16T02:19:00Z</dcterms:modified>
</cp:coreProperties>
</file>