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EC252" w14:textId="77777777" w:rsidR="00980BA2" w:rsidRPr="001C0972" w:rsidRDefault="0010175F" w:rsidP="001C0972">
      <w:pPr>
        <w:ind w:left="420" w:firstLine="420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大学在线课程</w:t>
      </w:r>
      <w:r w:rsidR="00111B01">
        <w:rPr>
          <w:rFonts w:ascii="黑体" w:eastAsia="黑体" w:hAnsi="黑体" w:hint="eastAsia"/>
          <w:b/>
          <w:sz w:val="48"/>
          <w:szCs w:val="48"/>
        </w:rPr>
        <w:t>答疑</w:t>
      </w:r>
      <w:r w:rsidR="00980BA2" w:rsidRPr="001C0972">
        <w:rPr>
          <w:rFonts w:ascii="黑体" w:eastAsia="黑体" w:hAnsi="黑体" w:hint="eastAsia"/>
          <w:b/>
          <w:sz w:val="48"/>
          <w:szCs w:val="48"/>
        </w:rPr>
        <w:t>系统</w:t>
      </w:r>
    </w:p>
    <w:p w14:paraId="0CE189BD" w14:textId="77777777" w:rsidR="001C0972" w:rsidRDefault="001C0972" w:rsidP="00980BA2"/>
    <w:p w14:paraId="436DCD7F" w14:textId="77777777" w:rsidR="00D04319" w:rsidRDefault="0010175F" w:rsidP="00980BA2">
      <w:r>
        <w:rPr>
          <w:rFonts w:hint="eastAsia"/>
        </w:rPr>
        <w:t>疫情环境下，在线学习为答疑提供了不便之处，普通的即时通讯工具信息</w:t>
      </w:r>
      <w:r w:rsidR="00D04319">
        <w:rPr>
          <w:rFonts w:hint="eastAsia"/>
        </w:rPr>
        <w:t>繁多，也</w:t>
      </w:r>
      <w:r>
        <w:rPr>
          <w:rFonts w:hint="eastAsia"/>
        </w:rPr>
        <w:t>会影响老师的正常工作</w:t>
      </w:r>
      <w:r w:rsidR="001C0972">
        <w:rPr>
          <w:rFonts w:hint="eastAsia"/>
        </w:rPr>
        <w:t>，</w:t>
      </w:r>
      <w:r w:rsidR="00D04319">
        <w:rPr>
          <w:rFonts w:hint="eastAsia"/>
        </w:rPr>
        <w:t>交流沟通管理不方便。</w:t>
      </w:r>
    </w:p>
    <w:p w14:paraId="66715B50" w14:textId="77777777" w:rsidR="00980BA2" w:rsidRDefault="00D04319" w:rsidP="00980BA2">
      <w:r>
        <w:rPr>
          <w:rFonts w:hint="eastAsia"/>
        </w:rPr>
        <w:t>开发一个答疑系统，</w:t>
      </w:r>
      <w:r w:rsidR="00980BA2">
        <w:rPr>
          <w:rFonts w:hint="eastAsia"/>
        </w:rPr>
        <w:t>学生在课后，可以通过该网站提出问题，教师登录后可以选择</w:t>
      </w:r>
      <w:r>
        <w:rPr>
          <w:rFonts w:hint="eastAsia"/>
        </w:rPr>
        <w:t>进行</w:t>
      </w:r>
      <w:r w:rsidR="00980BA2">
        <w:rPr>
          <w:rFonts w:hint="eastAsia"/>
        </w:rPr>
        <w:t>回答</w:t>
      </w:r>
      <w:r w:rsidR="00111B01">
        <w:rPr>
          <w:rFonts w:hint="eastAsia"/>
        </w:rPr>
        <w:t>。</w:t>
      </w:r>
      <w:r w:rsidR="00D11E81">
        <w:rPr>
          <w:rFonts w:hint="eastAsia"/>
        </w:rPr>
        <w:t>为了简单起见，本系统不设置学期，仅仅考虑一个学期的课程答疑管理即可。</w:t>
      </w:r>
    </w:p>
    <w:p w14:paraId="25C8E9E0" w14:textId="77777777" w:rsidR="00980BA2" w:rsidRDefault="00980BA2" w:rsidP="00980BA2">
      <w:r>
        <w:rPr>
          <w:rFonts w:hint="eastAsia"/>
        </w:rPr>
        <w:t>【功能要求】</w:t>
      </w:r>
    </w:p>
    <w:p w14:paraId="27C0F9BD" w14:textId="77777777" w:rsidR="00980BA2" w:rsidRDefault="00980BA2" w:rsidP="00980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系统分为管理员，学生，教师帐号，其中，学生帐号可以任意新注册，管理员帐号为系统预先设置好，教师帐号由管理员帐号开设。</w:t>
      </w:r>
    </w:p>
    <w:p w14:paraId="31398674" w14:textId="77777777" w:rsidR="00980BA2" w:rsidRDefault="00980BA2" w:rsidP="00980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管理员帐号功能：</w:t>
      </w:r>
    </w:p>
    <w:p w14:paraId="06E7CBDD" w14:textId="77777777" w:rsidR="00980BA2" w:rsidRDefault="00980BA2" w:rsidP="0033337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增删改课程信息，包括课程名称，授课教师，课程内容描述</w:t>
      </w:r>
      <w:r w:rsidR="00D04319">
        <w:rPr>
          <w:rFonts w:hint="eastAsia"/>
        </w:rPr>
        <w:t>，课程评分</w:t>
      </w:r>
      <w:r>
        <w:rPr>
          <w:rFonts w:hint="eastAsia"/>
        </w:rPr>
        <w:t>。</w:t>
      </w:r>
    </w:p>
    <w:p w14:paraId="058487D9" w14:textId="77777777" w:rsidR="00980BA2" w:rsidRDefault="00980BA2" w:rsidP="0033337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增删改教师，包括教师名称，教师职称，教师简介</w:t>
      </w:r>
      <w:r w:rsidR="0010175F">
        <w:rPr>
          <w:rFonts w:hint="eastAsia"/>
        </w:rPr>
        <w:t>。</w:t>
      </w:r>
    </w:p>
    <w:p w14:paraId="485C49E7" w14:textId="77777777" w:rsidR="00980BA2" w:rsidRDefault="0010175F" w:rsidP="0033337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课程分配，可以为每门课程指定一位教师，每门课只能由一位教师讲授，每为教师可以讲授多门课程</w:t>
      </w:r>
      <w:r w:rsidR="00D04319">
        <w:rPr>
          <w:rFonts w:hint="eastAsia"/>
        </w:rPr>
        <w:t>。</w:t>
      </w:r>
    </w:p>
    <w:p w14:paraId="178BF3FE" w14:textId="77777777" w:rsidR="00980BA2" w:rsidRDefault="00980BA2" w:rsidP="00980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学生帐号功能：</w:t>
      </w:r>
    </w:p>
    <w:p w14:paraId="6F1C1F47" w14:textId="77777777" w:rsidR="0010175F" w:rsidRDefault="0010175F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学生注册，可以输入姓名，学号，密码信息。</w:t>
      </w:r>
    </w:p>
    <w:p w14:paraId="24E8D5FD" w14:textId="77777777" w:rsidR="0010175F" w:rsidRDefault="0010175F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选课，</w:t>
      </w:r>
      <w:r w:rsidR="00D04319">
        <w:rPr>
          <w:rFonts w:hint="eastAsia"/>
        </w:rPr>
        <w:t>只有选课之后才能够正常进行答疑，未完成选课操作的，无法进行任何答疑提问。学生</w:t>
      </w:r>
      <w:r>
        <w:rPr>
          <w:rFonts w:hint="eastAsia"/>
        </w:rPr>
        <w:t>可以</w:t>
      </w:r>
      <w:r w:rsidR="00D04319">
        <w:rPr>
          <w:rFonts w:hint="eastAsia"/>
        </w:rPr>
        <w:t>查看每门课程的</w:t>
      </w:r>
      <w:r w:rsidR="0065546D">
        <w:rPr>
          <w:rFonts w:hint="eastAsia"/>
        </w:rPr>
        <w:t>详细信息</w:t>
      </w:r>
      <w:r w:rsidR="00D04319">
        <w:rPr>
          <w:rFonts w:hint="eastAsia"/>
        </w:rPr>
        <w:t>内容，</w:t>
      </w:r>
      <w:r>
        <w:rPr>
          <w:rFonts w:hint="eastAsia"/>
        </w:rPr>
        <w:t>选择多门课程</w:t>
      </w:r>
      <w:r w:rsidR="00D04319">
        <w:rPr>
          <w:rFonts w:hint="eastAsia"/>
        </w:rPr>
        <w:t>，选好所有课程，在正式提交选课结果后，将不能再修改自己的选课。</w:t>
      </w:r>
    </w:p>
    <w:p w14:paraId="136613AB" w14:textId="0735E4E6" w:rsidR="00D04319" w:rsidRDefault="00D04319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未完</w:t>
      </w:r>
      <w:proofErr w:type="gramStart"/>
      <w:r>
        <w:rPr>
          <w:rFonts w:hint="eastAsia"/>
        </w:rPr>
        <w:t>成注册</w:t>
      </w:r>
      <w:proofErr w:type="gramEnd"/>
      <w:r>
        <w:rPr>
          <w:rFonts w:hint="eastAsia"/>
        </w:rPr>
        <w:t>和选课的同学不能进行任何</w:t>
      </w:r>
      <w:r w:rsidR="00F5263B">
        <w:rPr>
          <w:rFonts w:hint="eastAsia"/>
        </w:rPr>
        <w:t>答疑</w:t>
      </w:r>
      <w:r>
        <w:rPr>
          <w:rFonts w:hint="eastAsia"/>
        </w:rPr>
        <w:t>操作。</w:t>
      </w:r>
    </w:p>
    <w:p w14:paraId="4E0D48E8" w14:textId="77777777" w:rsidR="00D04319" w:rsidRDefault="00D04319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设计一个良好的交互界面实现：注册和选课的同学登录后的首页面，可以提示自己的提问是否有老师已经回答，并提示有几个未查看的回答。点击该提示可以直接跳转查看老师的回答信息。</w:t>
      </w:r>
    </w:p>
    <w:p w14:paraId="6EB2D88D" w14:textId="77777777" w:rsidR="002E5DD3" w:rsidRDefault="00D04319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登录后，可以查看自己的所选课程列表。</w:t>
      </w:r>
    </w:p>
    <w:p w14:paraId="5E2A851E" w14:textId="77777777" w:rsidR="00D11E81" w:rsidRDefault="00D11E81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可以搜索，例如按课程名称，老师名称进行模糊搜索，显示所有满足条件的课程，并可以点击进入该课程</w:t>
      </w:r>
    </w:p>
    <w:p w14:paraId="2041BF52" w14:textId="0F851FF0" w:rsidR="00D04319" w:rsidRDefault="00930102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进入课程后，</w:t>
      </w:r>
      <w:r w:rsidR="00D11E81">
        <w:rPr>
          <w:rFonts w:hint="eastAsia"/>
        </w:rPr>
        <w:t>显示该课程的基本信息，以及答疑问题的</w:t>
      </w:r>
      <w:r w:rsidR="00FF1187">
        <w:rPr>
          <w:rFonts w:hint="eastAsia"/>
        </w:rPr>
        <w:t>标题</w:t>
      </w:r>
      <w:r w:rsidR="00D11E81">
        <w:rPr>
          <w:rFonts w:hint="eastAsia"/>
        </w:rPr>
        <w:t>列表，并注明是否回答。点击每个标题可以浏览该提问和回答的详细内容，</w:t>
      </w:r>
      <w:r>
        <w:rPr>
          <w:rFonts w:hint="eastAsia"/>
        </w:rPr>
        <w:t>建议包括以下内容</w:t>
      </w:r>
      <w:r w:rsidR="00D11E81">
        <w:rPr>
          <w:rFonts w:hint="eastAsia"/>
        </w:rPr>
        <w:t>：提问人，回答</w:t>
      </w:r>
      <w:r w:rsidR="002E5DD3">
        <w:rPr>
          <w:rFonts w:hint="eastAsia"/>
        </w:rPr>
        <w:t>老师</w:t>
      </w:r>
      <w:r w:rsidR="00D11E81">
        <w:rPr>
          <w:rFonts w:hint="eastAsia"/>
        </w:rPr>
        <w:t>，提问时间，回答时间，提问内容，回答内容。若没有回答，则显示暂未回答。</w:t>
      </w:r>
    </w:p>
    <w:p w14:paraId="15556417" w14:textId="77777777" w:rsidR="00930102" w:rsidRDefault="00930102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提问若很多可以分页显示</w:t>
      </w:r>
    </w:p>
    <w:p w14:paraId="07ED7BC8" w14:textId="4BB9B02D" w:rsidR="00D11E81" w:rsidRDefault="00D11E81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学生提问和老师回答内容支持多行文本</w:t>
      </w:r>
      <w:r w:rsidR="002E5DD3">
        <w:rPr>
          <w:rFonts w:hint="eastAsia"/>
        </w:rPr>
        <w:t>，</w:t>
      </w:r>
      <w:r w:rsidR="001C78AA">
        <w:rPr>
          <w:rFonts w:hint="eastAsia"/>
        </w:rPr>
        <w:t>文本内容可以分段</w:t>
      </w:r>
      <w:r w:rsidR="002E5DD3">
        <w:rPr>
          <w:rFonts w:hint="eastAsia"/>
        </w:rPr>
        <w:t>并可以正常显示</w:t>
      </w:r>
      <w:r>
        <w:rPr>
          <w:rFonts w:hint="eastAsia"/>
        </w:rPr>
        <w:t>。</w:t>
      </w:r>
    </w:p>
    <w:p w14:paraId="3CB26EB0" w14:textId="77777777" w:rsidR="00D11E81" w:rsidRDefault="00D11E81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学生提问和老师回答内容支持插入图片和正常显示图片。</w:t>
      </w:r>
    </w:p>
    <w:p w14:paraId="244D3745" w14:textId="77777777" w:rsidR="00D11E81" w:rsidRDefault="00D11E81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学生提问和老师回答内容支持文件附件。</w:t>
      </w:r>
    </w:p>
    <w:p w14:paraId="414E2A08" w14:textId="77777777" w:rsidR="00930102" w:rsidRDefault="00930102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可以增加一条新的提问，包括标题，内容等，时间</w:t>
      </w:r>
      <w:r w:rsidR="002E5DD3">
        <w:rPr>
          <w:rFonts w:hint="eastAsia"/>
        </w:rPr>
        <w:t>，提问人等</w:t>
      </w:r>
      <w:r>
        <w:rPr>
          <w:rFonts w:hint="eastAsia"/>
        </w:rPr>
        <w:t>可以自动生成。</w:t>
      </w:r>
    </w:p>
    <w:p w14:paraId="6EAF582F" w14:textId="302BEB7C" w:rsidR="00930102" w:rsidRDefault="00930102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增加一条的提问的时候，可以指定该问题是否公开，如公开，选择该课程的所有同学都能看到提问和老师解答，否则该提问以及解答只能自己查看。</w:t>
      </w:r>
    </w:p>
    <w:p w14:paraId="57D6F6C3" w14:textId="2F052D34" w:rsidR="004016F1" w:rsidRDefault="00930102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一条提问可以在老师解答后，可以进一步继续针对该问题</w:t>
      </w:r>
      <w:r w:rsidR="00FF1187">
        <w:rPr>
          <w:rFonts w:hint="eastAsia"/>
        </w:rPr>
        <w:t>进行</w:t>
      </w:r>
      <w:r>
        <w:rPr>
          <w:rFonts w:hint="eastAsia"/>
        </w:rPr>
        <w:t>提问</w:t>
      </w:r>
      <w:r w:rsidR="00FF1187">
        <w:rPr>
          <w:rFonts w:hint="eastAsia"/>
        </w:rPr>
        <w:t>，并增加新的提问内容</w:t>
      </w:r>
      <w:r>
        <w:rPr>
          <w:rFonts w:hint="eastAsia"/>
        </w:rPr>
        <w:t>，让老师进一步解答，形成</w:t>
      </w:r>
      <w:r w:rsidR="00FF1187">
        <w:rPr>
          <w:rFonts w:hint="eastAsia"/>
        </w:rPr>
        <w:t>该问题的</w:t>
      </w:r>
      <w:r>
        <w:rPr>
          <w:rFonts w:hint="eastAsia"/>
        </w:rPr>
        <w:t>一</w:t>
      </w:r>
      <w:r w:rsidR="00FF1187">
        <w:rPr>
          <w:rFonts w:hint="eastAsia"/>
        </w:rPr>
        <w:t>个</w:t>
      </w:r>
      <w:r>
        <w:rPr>
          <w:rFonts w:hint="eastAsia"/>
        </w:rPr>
        <w:t>答疑序列。</w:t>
      </w:r>
      <w:r w:rsidR="00FF1187">
        <w:rPr>
          <w:rFonts w:hint="eastAsia"/>
        </w:rPr>
        <w:t>每个答题序列可以作为一条提问显示在该课程的问题列表中。</w:t>
      </w:r>
    </w:p>
    <w:p w14:paraId="6CC5820F" w14:textId="334D161F" w:rsidR="00930102" w:rsidRDefault="00930102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可以修改自己的提问，或删除该提问</w:t>
      </w:r>
    </w:p>
    <w:p w14:paraId="701B76E0" w14:textId="44E15958" w:rsidR="00930102" w:rsidRDefault="00930102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可以为该提问或答疑序列中老师解答进行评分。评分平均值将显示在课程介绍中</w:t>
      </w:r>
      <w:r w:rsidR="002E5DD3">
        <w:rPr>
          <w:rFonts w:hint="eastAsia"/>
        </w:rPr>
        <w:t>。评分标准和分值</w:t>
      </w:r>
      <w:r w:rsidR="000C7A1A">
        <w:rPr>
          <w:rFonts w:hint="eastAsia"/>
        </w:rPr>
        <w:t>可</w:t>
      </w:r>
      <w:r w:rsidR="002E5DD3">
        <w:rPr>
          <w:rFonts w:hint="eastAsia"/>
        </w:rPr>
        <w:t>自行定义。</w:t>
      </w:r>
    </w:p>
    <w:p w14:paraId="68AC7246" w14:textId="77777777" w:rsidR="00930102" w:rsidRDefault="00930102" w:rsidP="003333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可以</w:t>
      </w:r>
      <w:r w:rsidR="0065546D">
        <w:rPr>
          <w:rFonts w:hint="eastAsia"/>
        </w:rPr>
        <w:t>检索所有提问，按标题、按课程、按老师等进行模糊查询。</w:t>
      </w:r>
    </w:p>
    <w:p w14:paraId="3AA8CDDB" w14:textId="77777777" w:rsidR="00D414F8" w:rsidRDefault="00D414F8" w:rsidP="00D41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教师帐号的功能</w:t>
      </w:r>
    </w:p>
    <w:p w14:paraId="78EE3002" w14:textId="77777777" w:rsidR="001C0972" w:rsidRDefault="001C0972" w:rsidP="0033337E">
      <w:pPr>
        <w:pStyle w:val="a3"/>
        <w:numPr>
          <w:ilvl w:val="1"/>
          <w:numId w:val="3"/>
        </w:numPr>
        <w:ind w:firstLineChars="0"/>
      </w:pPr>
      <w:r w:rsidRPr="001C0972">
        <w:rPr>
          <w:rFonts w:hint="eastAsia"/>
        </w:rPr>
        <w:t>教师登录后，将提示自己所教授的课程是否有新的未回答的</w:t>
      </w:r>
      <w:r w:rsidR="00930102">
        <w:rPr>
          <w:rFonts w:hint="eastAsia"/>
        </w:rPr>
        <w:t>提问</w:t>
      </w:r>
      <w:r w:rsidRPr="001C0972">
        <w:rPr>
          <w:rFonts w:hint="eastAsia"/>
        </w:rPr>
        <w:t>并且显示有多少条待回复的问题，可以选择进入某个问题进行</w:t>
      </w:r>
      <w:r w:rsidR="0065546D">
        <w:rPr>
          <w:rFonts w:hint="eastAsia"/>
        </w:rPr>
        <w:t>立即</w:t>
      </w:r>
      <w:r w:rsidRPr="001C0972">
        <w:rPr>
          <w:rFonts w:hint="eastAsia"/>
        </w:rPr>
        <w:t>回答。</w:t>
      </w:r>
    </w:p>
    <w:p w14:paraId="64B4BAAE" w14:textId="77777777" w:rsidR="001C0972" w:rsidRDefault="001C0972" w:rsidP="003333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登录后，将显示自己所有讲授的课程列表。并可以选择进入某个课程的页面。</w:t>
      </w:r>
    </w:p>
    <w:p w14:paraId="046A8C17" w14:textId="2FDA6DCD" w:rsidR="001C0972" w:rsidRDefault="001C0972" w:rsidP="003333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进入课程页面后，</w:t>
      </w:r>
      <w:r w:rsidR="00D414F8">
        <w:rPr>
          <w:rFonts w:hint="eastAsia"/>
        </w:rPr>
        <w:t>可以查看</w:t>
      </w:r>
      <w:r>
        <w:rPr>
          <w:rFonts w:hint="eastAsia"/>
        </w:rPr>
        <w:t>当前</w:t>
      </w:r>
      <w:r w:rsidR="0065546D">
        <w:rPr>
          <w:rFonts w:hint="eastAsia"/>
        </w:rPr>
        <w:t>课程</w:t>
      </w:r>
      <w:r>
        <w:rPr>
          <w:rFonts w:hint="eastAsia"/>
        </w:rPr>
        <w:t>的所有</w:t>
      </w:r>
      <w:r w:rsidR="0065546D">
        <w:rPr>
          <w:rFonts w:hint="eastAsia"/>
        </w:rPr>
        <w:t>问题信息标题</w:t>
      </w:r>
      <w:r w:rsidR="00AA3E19">
        <w:rPr>
          <w:rFonts w:hint="eastAsia"/>
        </w:rPr>
        <w:t>列表</w:t>
      </w:r>
      <w:r>
        <w:rPr>
          <w:rFonts w:hint="eastAsia"/>
        </w:rPr>
        <w:t>，并</w:t>
      </w:r>
      <w:r w:rsidR="0065546D">
        <w:rPr>
          <w:rFonts w:hint="eastAsia"/>
        </w:rPr>
        <w:t>点击查看进行</w:t>
      </w:r>
      <w:r>
        <w:rPr>
          <w:rFonts w:hint="eastAsia"/>
        </w:rPr>
        <w:t>回答。</w:t>
      </w:r>
    </w:p>
    <w:p w14:paraId="068D10E5" w14:textId="77777777" w:rsidR="00C21C9F" w:rsidRDefault="004016F1" w:rsidP="003333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可以设置自己的课程</w:t>
      </w:r>
      <w:r w:rsidR="00414650">
        <w:rPr>
          <w:rFonts w:hint="eastAsia"/>
        </w:rPr>
        <w:t>禁止</w:t>
      </w:r>
      <w:r>
        <w:rPr>
          <w:rFonts w:hint="eastAsia"/>
        </w:rPr>
        <w:t>某些</w:t>
      </w:r>
      <w:r w:rsidR="00414650">
        <w:rPr>
          <w:rFonts w:hint="eastAsia"/>
        </w:rPr>
        <w:t>学生</w:t>
      </w:r>
      <w:r>
        <w:rPr>
          <w:rFonts w:hint="eastAsia"/>
        </w:rPr>
        <w:t>浏览和提问</w:t>
      </w:r>
    </w:p>
    <w:p w14:paraId="6CCDE00E" w14:textId="77777777" w:rsidR="004016F1" w:rsidRDefault="001C0972" w:rsidP="003333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可以</w:t>
      </w:r>
      <w:r w:rsidR="004016F1">
        <w:rPr>
          <w:rFonts w:hint="eastAsia"/>
        </w:rPr>
        <w:t>修改</w:t>
      </w:r>
      <w:r w:rsidR="0065546D">
        <w:rPr>
          <w:rFonts w:hint="eastAsia"/>
        </w:rPr>
        <w:t>或</w:t>
      </w:r>
      <w:r w:rsidR="004016F1">
        <w:rPr>
          <w:rFonts w:hint="eastAsia"/>
        </w:rPr>
        <w:t>删除自己发表的任意回答信息</w:t>
      </w:r>
    </w:p>
    <w:p w14:paraId="31196223" w14:textId="77777777" w:rsidR="00D414F8" w:rsidRDefault="004016F1" w:rsidP="003333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可以删除某个同学的</w:t>
      </w:r>
      <w:r w:rsidR="0065546D">
        <w:rPr>
          <w:rFonts w:hint="eastAsia"/>
        </w:rPr>
        <w:t>整个</w:t>
      </w:r>
      <w:r>
        <w:rPr>
          <w:rFonts w:hint="eastAsia"/>
        </w:rPr>
        <w:t>提问</w:t>
      </w:r>
      <w:r w:rsidR="0065546D">
        <w:rPr>
          <w:rFonts w:hint="eastAsia"/>
        </w:rPr>
        <w:t>信息。</w:t>
      </w:r>
    </w:p>
    <w:p w14:paraId="35D6A5AB" w14:textId="77777777" w:rsidR="004016F1" w:rsidRDefault="004016F1" w:rsidP="004016F1">
      <w:pPr>
        <w:pStyle w:val="a3"/>
        <w:ind w:left="840" w:firstLineChars="0" w:firstLine="0"/>
      </w:pPr>
    </w:p>
    <w:p w14:paraId="069E5981" w14:textId="36AF7F04" w:rsidR="00980BA2" w:rsidRDefault="001C0972" w:rsidP="001C09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所有帐号都可以修改自己的帐号密码</w:t>
      </w:r>
    </w:p>
    <w:p w14:paraId="05A87CF8" w14:textId="0AF7F15E" w:rsidR="0033337E" w:rsidRDefault="0033337E" w:rsidP="0033337E"/>
    <w:p w14:paraId="64F3568C" w14:textId="664C29ED" w:rsidR="0033337E" w:rsidRDefault="0033337E" w:rsidP="0033337E"/>
    <w:p w14:paraId="12F1469C" w14:textId="7FAD661F" w:rsidR="0033337E" w:rsidRDefault="00A512AC" w:rsidP="0033337E">
      <w:r>
        <w:rPr>
          <w:rFonts w:hint="eastAsia"/>
        </w:rPr>
        <w:t>=</w:t>
      </w:r>
      <w:r>
        <w:t>====================================</w:t>
      </w:r>
    </w:p>
    <w:p w14:paraId="10378FF5" w14:textId="04C7BC4A" w:rsidR="0033337E" w:rsidRDefault="0033337E" w:rsidP="0033337E">
      <w:r>
        <w:rPr>
          <w:rFonts w:hint="eastAsia"/>
        </w:rPr>
        <w:t>评分标准</w:t>
      </w:r>
    </w:p>
    <w:p w14:paraId="7D8F0C64" w14:textId="2C74BD9B" w:rsidR="0033337E" w:rsidRDefault="0033337E" w:rsidP="003333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功能：完成功能多少</w:t>
      </w:r>
    </w:p>
    <w:p w14:paraId="0F578ACE" w14:textId="032DAEA3" w:rsidR="0033337E" w:rsidRDefault="0033337E" w:rsidP="003333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系统架构：</w:t>
      </w:r>
      <w:r>
        <w:rPr>
          <w:rFonts w:hint="eastAsia"/>
        </w:rPr>
        <w:t>MVC</w:t>
      </w:r>
      <w:r>
        <w:rPr>
          <w:rFonts w:hint="eastAsia"/>
        </w:rPr>
        <w:t>架构设计</w:t>
      </w:r>
      <w:r w:rsidR="00C23082">
        <w:rPr>
          <w:rFonts w:hint="eastAsia"/>
        </w:rPr>
        <w:t>，分层开发，模块结构合理</w:t>
      </w:r>
    </w:p>
    <w:p w14:paraId="57BD01BA" w14:textId="4DE21CC0" w:rsidR="0033337E" w:rsidRDefault="0033337E" w:rsidP="003333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用户交互设计：人机交互界面设计</w:t>
      </w:r>
      <w:r w:rsidR="00C23082">
        <w:rPr>
          <w:rFonts w:hint="eastAsia"/>
        </w:rPr>
        <w:t>合理性，操作接口的易用性，界面美观和用户体验等</w:t>
      </w:r>
    </w:p>
    <w:p w14:paraId="78C7B76A" w14:textId="408F81B5" w:rsidR="0033337E" w:rsidRDefault="0033337E" w:rsidP="003333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其他方面亮点：如在代码复用性可扩展性设计、系统架构设计、实现技术特点、系统性能优化等等。</w:t>
      </w:r>
    </w:p>
    <w:p w14:paraId="51A3081B" w14:textId="5C41E55A" w:rsidR="00FF1187" w:rsidRDefault="00FF1187" w:rsidP="00FF1187"/>
    <w:p w14:paraId="538FE23A" w14:textId="76DFB91F" w:rsidR="00FF1187" w:rsidRDefault="00FF1187" w:rsidP="00FF1187">
      <w:bookmarkStart w:id="0" w:name="_GoBack"/>
      <w:bookmarkEnd w:id="0"/>
    </w:p>
    <w:sectPr w:rsidR="00FF1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0D91"/>
    <w:multiLevelType w:val="hybridMultilevel"/>
    <w:tmpl w:val="86645490"/>
    <w:lvl w:ilvl="0" w:tplc="FFFFFFFF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1DDCCEA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2D200C"/>
    <w:multiLevelType w:val="hybridMultilevel"/>
    <w:tmpl w:val="127A1ED2"/>
    <w:lvl w:ilvl="0" w:tplc="FFFFFFFF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1DDCCEA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169AF"/>
    <w:multiLevelType w:val="hybridMultilevel"/>
    <w:tmpl w:val="48043572"/>
    <w:lvl w:ilvl="0" w:tplc="FFFFFFFF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1DDCCEA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01C08"/>
    <w:multiLevelType w:val="hybridMultilevel"/>
    <w:tmpl w:val="164E06CC"/>
    <w:lvl w:ilvl="0" w:tplc="9BA0E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8C036C"/>
    <w:multiLevelType w:val="hybridMultilevel"/>
    <w:tmpl w:val="EB16488A"/>
    <w:lvl w:ilvl="0" w:tplc="1DA2573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BA2"/>
    <w:rsid w:val="00007ECF"/>
    <w:rsid w:val="000C7A1A"/>
    <w:rsid w:val="0010175F"/>
    <w:rsid w:val="00111B01"/>
    <w:rsid w:val="001C0972"/>
    <w:rsid w:val="001C78AA"/>
    <w:rsid w:val="002E5DD3"/>
    <w:rsid w:val="0033337E"/>
    <w:rsid w:val="004016F1"/>
    <w:rsid w:val="00414650"/>
    <w:rsid w:val="00551C02"/>
    <w:rsid w:val="00594A84"/>
    <w:rsid w:val="0065546D"/>
    <w:rsid w:val="00720364"/>
    <w:rsid w:val="00727AA2"/>
    <w:rsid w:val="00767313"/>
    <w:rsid w:val="00930102"/>
    <w:rsid w:val="00980BA2"/>
    <w:rsid w:val="00A33C12"/>
    <w:rsid w:val="00A512AC"/>
    <w:rsid w:val="00AA3E19"/>
    <w:rsid w:val="00B6090E"/>
    <w:rsid w:val="00C21C9F"/>
    <w:rsid w:val="00C23082"/>
    <w:rsid w:val="00CD439C"/>
    <w:rsid w:val="00D04319"/>
    <w:rsid w:val="00D11E81"/>
    <w:rsid w:val="00D414F8"/>
    <w:rsid w:val="00D52864"/>
    <w:rsid w:val="00D8764F"/>
    <w:rsid w:val="00DB16F6"/>
    <w:rsid w:val="00F5263B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C580"/>
  <w15:docId w15:val="{D5C96037-9A16-466A-9326-FCEF32E9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lyric</dc:creator>
  <cp:lastModifiedBy>admin</cp:lastModifiedBy>
  <cp:revision>31</cp:revision>
  <dcterms:created xsi:type="dcterms:W3CDTF">2013-12-01T19:03:00Z</dcterms:created>
  <dcterms:modified xsi:type="dcterms:W3CDTF">2022-12-02T03:14:00Z</dcterms:modified>
</cp:coreProperties>
</file>