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928C" w14:textId="3BA5D171" w:rsidR="00BA4FE7" w:rsidRDefault="00BA4FE7" w:rsidP="00C6642B">
      <w:pPr>
        <w:pStyle w:val="a3"/>
        <w:numPr>
          <w:ilvl w:val="1"/>
          <w:numId w:val="1"/>
        </w:numPr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소프트웨어 개발 생명주기 모델 중 폭포수 모델에 대해 서술하시오.</w:t>
      </w:r>
    </w:p>
    <w:p w14:paraId="075AC8D3" w14:textId="78D1572A" w:rsidR="00BA4FE7" w:rsidRDefault="00BA4FE7" w:rsidP="00C6642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폭포수 모델이란 소프트웨어 개발 방법론 중 하나로 각 단계가 순차적으로 진행되고,</w:t>
      </w:r>
      <w:r>
        <w:rPr>
          <w:color w:val="212529"/>
          <w:sz w:val="18"/>
          <w:szCs w:val="18"/>
        </w:rPr>
        <w:t xml:space="preserve"> </w:t>
      </w:r>
      <w:r>
        <w:rPr>
          <w:rFonts w:hint="eastAsia"/>
          <w:color w:val="212529"/>
          <w:sz w:val="18"/>
          <w:szCs w:val="18"/>
        </w:rPr>
        <w:t>다음 단계로 넘어가기 전에 이전 단계가 모두 끝나야 하는 특징이 있다.</w:t>
      </w:r>
    </w:p>
    <w:p w14:paraId="3BD30398" w14:textId="77777777" w:rsidR="00BA4FE7" w:rsidRDefault="00BA4FE7" w:rsidP="00C6642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단계로는</w:t>
      </w:r>
    </w:p>
    <w:p w14:paraId="1209EAA9" w14:textId="433DFB00" w:rsidR="00BA4FE7" w:rsidRDefault="00BA4FE7" w:rsidP="00C6642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요구사항 분석 단계 </w:t>
      </w:r>
      <w:r>
        <w:rPr>
          <w:color w:val="212529"/>
          <w:sz w:val="18"/>
          <w:szCs w:val="18"/>
        </w:rPr>
        <w:t xml:space="preserve">( </w:t>
      </w:r>
      <w:r>
        <w:rPr>
          <w:rFonts w:hint="eastAsia"/>
          <w:color w:val="212529"/>
          <w:sz w:val="18"/>
          <w:szCs w:val="18"/>
        </w:rPr>
        <w:t xml:space="preserve">사용자의 요구를 명확히 정의함 </w:t>
      </w:r>
      <w:r>
        <w:rPr>
          <w:color w:val="212529"/>
          <w:sz w:val="18"/>
          <w:szCs w:val="18"/>
        </w:rPr>
        <w:t>)</w:t>
      </w:r>
    </w:p>
    <w:p w14:paraId="2E9F32C4" w14:textId="6A90BDF8" w:rsidR="00BA4FE7" w:rsidRDefault="00BA4FE7" w:rsidP="00C6642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설계 단계 </w:t>
      </w:r>
      <w:r>
        <w:rPr>
          <w:color w:val="212529"/>
          <w:sz w:val="18"/>
          <w:szCs w:val="18"/>
        </w:rPr>
        <w:t xml:space="preserve">( </w:t>
      </w:r>
      <w:r>
        <w:rPr>
          <w:rFonts w:hint="eastAsia"/>
          <w:color w:val="212529"/>
          <w:sz w:val="18"/>
          <w:szCs w:val="18"/>
        </w:rPr>
        <w:t>요구사항을 바탕으로 시스템의 구조를 설계함</w:t>
      </w:r>
      <w:r>
        <w:rPr>
          <w:color w:val="212529"/>
          <w:sz w:val="18"/>
          <w:szCs w:val="18"/>
        </w:rPr>
        <w:t xml:space="preserve"> )</w:t>
      </w:r>
    </w:p>
    <w:p w14:paraId="1B56E154" w14:textId="3E3FF4B7" w:rsidR="00BA4FE7" w:rsidRDefault="00BA4FE7" w:rsidP="00C6642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구현 단계 </w:t>
      </w:r>
      <w:r>
        <w:rPr>
          <w:color w:val="212529"/>
          <w:sz w:val="18"/>
          <w:szCs w:val="18"/>
        </w:rPr>
        <w:t>(</w:t>
      </w:r>
      <w:r>
        <w:rPr>
          <w:rFonts w:hint="eastAsia"/>
          <w:color w:val="212529"/>
          <w:sz w:val="18"/>
          <w:szCs w:val="18"/>
        </w:rPr>
        <w:t xml:space="preserve"> 설계한 내용을 실제 코드로 개발함</w:t>
      </w:r>
      <w:r>
        <w:rPr>
          <w:color w:val="212529"/>
          <w:sz w:val="18"/>
          <w:szCs w:val="18"/>
        </w:rPr>
        <w:t xml:space="preserve"> )</w:t>
      </w:r>
    </w:p>
    <w:p w14:paraId="369BD5CA" w14:textId="3CA92B9D" w:rsidR="00BA4FE7" w:rsidRDefault="00BA4FE7" w:rsidP="00C6642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테스트 단계 </w:t>
      </w:r>
      <w:r>
        <w:rPr>
          <w:color w:val="212529"/>
          <w:sz w:val="18"/>
          <w:szCs w:val="18"/>
        </w:rPr>
        <w:t xml:space="preserve">( </w:t>
      </w:r>
      <w:r>
        <w:rPr>
          <w:rFonts w:hint="eastAsia"/>
          <w:color w:val="212529"/>
          <w:sz w:val="18"/>
          <w:szCs w:val="18"/>
        </w:rPr>
        <w:t xml:space="preserve">구현한 시스템이 요구사항대로 동작하는지 확인함 </w:t>
      </w:r>
      <w:r>
        <w:rPr>
          <w:color w:val="212529"/>
          <w:sz w:val="18"/>
          <w:szCs w:val="18"/>
        </w:rPr>
        <w:t>)</w:t>
      </w:r>
    </w:p>
    <w:p w14:paraId="461B4A5C" w14:textId="40FAFE13" w:rsidR="00BA4FE7" w:rsidRDefault="00BA4FE7" w:rsidP="00C6642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유지보수 단계 </w:t>
      </w:r>
      <w:r>
        <w:rPr>
          <w:color w:val="212529"/>
          <w:sz w:val="18"/>
          <w:szCs w:val="18"/>
        </w:rPr>
        <w:t xml:space="preserve">( </w:t>
      </w:r>
      <w:r>
        <w:rPr>
          <w:rFonts w:hint="eastAsia"/>
          <w:color w:val="212529"/>
          <w:sz w:val="18"/>
          <w:szCs w:val="18"/>
        </w:rPr>
        <w:t>배포 후 발생하는 문제를 해결하거나 기능을 개선함)</w:t>
      </w:r>
    </w:p>
    <w:p w14:paraId="77F20926" w14:textId="5CF1376F" w:rsidR="00BA4FE7" w:rsidRDefault="00BA4FE7" w:rsidP="00C6642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이 있으며 단계가 폭포수처럼 위에서 아래로 진행된다.</w:t>
      </w:r>
    </w:p>
    <w:p w14:paraId="2CE88D0B" w14:textId="0AA4B113" w:rsidR="00BA4FE7" w:rsidRDefault="00BA4FE7" w:rsidP="00C6642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단점으로는 한 번 결정된 요구사항을 나중에 변경하기 어렵다는 점이 있다.</w:t>
      </w:r>
    </w:p>
    <w:p w14:paraId="6B29CF1C" w14:textId="77777777" w:rsidR="00BA4FE7" w:rsidRPr="00BA4FE7" w:rsidRDefault="00BA4FE7" w:rsidP="00C6642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18"/>
          <w:szCs w:val="18"/>
        </w:rPr>
      </w:pPr>
    </w:p>
    <w:p w14:paraId="035AD1E4" w14:textId="77777777" w:rsidR="00BA4FE7" w:rsidRDefault="00BA4FE7" w:rsidP="00C6642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>1.2 ~ 1.4 소프트웨어 개발 보안 환경을 테스트가 가능하도록 설계하여 구축하고 정상적으로 동작이 되도록 가능하도록 설정하시오.</w:t>
      </w:r>
    </w:p>
    <w:p w14:paraId="4E32C0D0" w14:textId="77777777" w:rsidR="00BA4FE7" w:rsidRDefault="00BA4FE7" w:rsidP="00C6642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               - Kali, Metasploitable2(dvwa)</w:t>
      </w:r>
    </w:p>
    <w:p w14:paraId="4EA3E542" w14:textId="6FDD2C16" w:rsidR="009D628A" w:rsidRDefault="00BA4FE7" w:rsidP="00C6642B">
      <w:pPr>
        <w:jc w:val="left"/>
      </w:pPr>
      <w:r>
        <w:rPr>
          <w:noProof/>
        </w:rPr>
        <w:drawing>
          <wp:inline distT="0" distB="0" distL="0" distR="0" wp14:anchorId="12F13697" wp14:editId="64F6A9E1">
            <wp:extent cx="5731510" cy="36506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D4BA" w14:textId="540A16ED" w:rsidR="00BA4FE7" w:rsidRDefault="00BA4FE7" w:rsidP="00C6642B">
      <w:pPr>
        <w:jc w:val="left"/>
        <w:rPr>
          <w:rFonts w:hint="eastAsia"/>
        </w:rPr>
      </w:pPr>
      <w:r>
        <w:t>Kali linux</w:t>
      </w:r>
      <w:r>
        <w:rPr>
          <w:rFonts w:hint="eastAsia"/>
        </w:rPr>
        <w:t xml:space="preserve">에서 </w:t>
      </w:r>
      <w:r>
        <w:t>dvwa</w:t>
      </w:r>
      <w:r>
        <w:rPr>
          <w:rFonts w:hint="eastAsia"/>
        </w:rPr>
        <w:t>에 접속한 상태이다</w:t>
      </w:r>
    </w:p>
    <w:p w14:paraId="096993EA" w14:textId="221E7437" w:rsidR="00BA4FE7" w:rsidRDefault="00BA4FE7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 w:rsidRPr="00BA4FE7">
        <w:rPr>
          <w:rFonts w:ascii="굴림" w:eastAsia="굴림" w:hAnsi="굴림" w:cs="굴림" w:hint="eastAsia"/>
          <w:b/>
          <w:bCs/>
          <w:color w:val="212529"/>
          <w:kern w:val="0"/>
          <w:sz w:val="18"/>
          <w:szCs w:val="18"/>
        </w:rPr>
        <w:lastRenderedPageBreak/>
        <w:br/>
        <w:t>2.1 실습 도구에서 PHP 코드의 취약점을 통해 공격을 실행하고 대응 방안에 대해 실습을 진행하시오.</w:t>
      </w:r>
      <w:r w:rsidRPr="00BA4FE7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 ( Command Injection )</w:t>
      </w:r>
    </w:p>
    <w:p w14:paraId="055D2DF6" w14:textId="4DE4B07C" w:rsidR="00BA4FE7" w:rsidRDefault="00BA4FE7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212529"/>
          <w:kern w:val="0"/>
          <w:sz w:val="18"/>
          <w:szCs w:val="18"/>
        </w:rPr>
        <w:drawing>
          <wp:inline distT="0" distB="0" distL="0" distR="0" wp14:anchorId="595367BA" wp14:editId="46F00ACC">
            <wp:extent cx="3601941" cy="1611957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225" cy="16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FFF4" w14:textId="5F75234B" w:rsidR="00BA4FE7" w:rsidRDefault="00BA4FE7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 w:hint="eastAsia"/>
          <w:color w:val="212529"/>
          <w:kern w:val="0"/>
          <w:sz w:val="18"/>
          <w:szCs w:val="18"/>
        </w:rPr>
      </w:pPr>
      <w:r>
        <w:rPr>
          <w:rFonts w:ascii="굴림" w:eastAsia="굴림" w:hAnsi="굴림" w:cs="굴림"/>
          <w:color w:val="212529"/>
          <w:kern w:val="0"/>
          <w:sz w:val="18"/>
          <w:szCs w:val="18"/>
        </w:rPr>
        <w:t>IP address</w:t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를 넣어야 하는 입력 칸에</w:t>
      </w:r>
      <w:r>
        <w:rPr>
          <w:rFonts w:ascii="굴림" w:eastAsia="굴림" w:hAnsi="굴림" w:cs="굴림"/>
          <w:color w:val="212529"/>
          <w:kern w:val="0"/>
          <w:sz w:val="18"/>
          <w:szCs w:val="18"/>
        </w:rPr>
        <w:t>Command Injection</w:t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 xml:space="preserve"> </w:t>
      </w:r>
      <w:r w:rsidR="00C6642B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 xml:space="preserve">공격 코드를 넣어보니 곧바로 명령어가 실행되어 중요한 정보가 노출되는 것을 </w:t>
      </w:r>
      <w:r w:rsidR="00555D1C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확인</w:t>
      </w:r>
    </w:p>
    <w:p w14:paraId="1D3C10F8" w14:textId="771A8D4E" w:rsidR="00C6642B" w:rsidRDefault="00C6642B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 w:hint="eastAsia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대응 방안으로는 화이트 리스트(정해진 패턴이나 값만 포함하도록 제한함)를 사용하거나 입력값 길이를 제한하고,</w:t>
      </w:r>
      <w:r>
        <w:rPr>
          <w:rFonts w:ascii="굴림" w:eastAsia="굴림" w:hAnsi="굴림" w:cs="굴림"/>
          <w:color w:val="212529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입력값 필터링을 통해 특수문자가 포함되지 않도록 하여 악의적인 코드가 들어가는 것을 방지할 수 있다.</w:t>
      </w:r>
      <w:r>
        <w:rPr>
          <w:rFonts w:ascii="굴림" w:eastAsia="굴림" w:hAnsi="굴림" w:cs="굴림"/>
          <w:color w:val="212529"/>
          <w:kern w:val="0"/>
          <w:sz w:val="18"/>
          <w:szCs w:val="18"/>
        </w:rPr>
        <w:t xml:space="preserve"> </w:t>
      </w:r>
    </w:p>
    <w:p w14:paraId="5AEA0D11" w14:textId="77777777" w:rsidR="00BA4FE7" w:rsidRPr="00BA4FE7" w:rsidRDefault="00BA4FE7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 w:hint="eastAsia"/>
          <w:color w:val="212529"/>
          <w:kern w:val="0"/>
          <w:sz w:val="18"/>
          <w:szCs w:val="18"/>
        </w:rPr>
      </w:pPr>
    </w:p>
    <w:p w14:paraId="325C2CFC" w14:textId="60043D22" w:rsidR="00BA4FE7" w:rsidRDefault="00BA4FE7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 w:rsidRPr="00BA4FE7">
        <w:rPr>
          <w:rFonts w:ascii="굴림" w:eastAsia="굴림" w:hAnsi="굴림" w:cs="굴림" w:hint="eastAsia"/>
          <w:b/>
          <w:bCs/>
          <w:color w:val="212529"/>
          <w:kern w:val="0"/>
          <w:sz w:val="18"/>
          <w:szCs w:val="18"/>
        </w:rPr>
        <w:t>2.2 실습 도구에서 PHP / MySQL의 취약점을 통해 공격을 실행하고 대응 방안에 대해 실습을 진행하시오.</w:t>
      </w:r>
      <w:r w:rsidRPr="00BA4FE7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 (SQL Injection -&gt; 사용자 계정 정보 획득)</w:t>
      </w:r>
    </w:p>
    <w:p w14:paraId="1DAA3A23" w14:textId="64626939" w:rsidR="00BA4FE7" w:rsidRDefault="00C6642B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212529"/>
          <w:kern w:val="0"/>
          <w:sz w:val="18"/>
          <w:szCs w:val="18"/>
        </w:rPr>
        <w:drawing>
          <wp:inline distT="0" distB="0" distL="0" distR="0" wp14:anchorId="2E6B9576" wp14:editId="1A5D32C0">
            <wp:extent cx="3649649" cy="66076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67" cy="6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E830" w14:textId="505018CF" w:rsidR="00BA4FE7" w:rsidRDefault="00C6642B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>
        <w:rPr>
          <w:rFonts w:ascii="굴림" w:eastAsia="굴림" w:hAnsi="굴림" w:cs="굴림"/>
          <w:color w:val="212529"/>
          <w:kern w:val="0"/>
          <w:sz w:val="18"/>
          <w:szCs w:val="18"/>
        </w:rPr>
        <w:t xml:space="preserve">SQL Injection </w:t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 xml:space="preserve">공격이 통하는지 보기 위해 </w:t>
      </w:r>
      <w:r>
        <w:rPr>
          <w:rFonts w:ascii="굴림" w:eastAsia="굴림" w:hAnsi="굴림" w:cs="굴림"/>
          <w:color w:val="212529"/>
          <w:kern w:val="0"/>
          <w:sz w:val="18"/>
          <w:szCs w:val="18"/>
        </w:rPr>
        <w:t xml:space="preserve">5’ </w:t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 xml:space="preserve">or </w:t>
      </w:r>
      <w:r>
        <w:rPr>
          <w:rFonts w:ascii="굴림" w:eastAsia="굴림" w:hAnsi="굴림" w:cs="굴림"/>
          <w:color w:val="212529"/>
          <w:kern w:val="0"/>
          <w:sz w:val="18"/>
          <w:szCs w:val="18"/>
        </w:rPr>
        <w:t xml:space="preserve">1=1 </w:t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을 입력하니 구문 오류가 뜬다는 것을 확인</w:t>
      </w:r>
    </w:p>
    <w:p w14:paraId="2BD4A44D" w14:textId="37D8C390" w:rsidR="00C6642B" w:rsidRDefault="00555D1C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 w:hint="eastAsia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noProof/>
          <w:color w:val="212529"/>
          <w:kern w:val="0"/>
          <w:sz w:val="18"/>
          <w:szCs w:val="18"/>
        </w:rPr>
        <w:drawing>
          <wp:inline distT="0" distB="0" distL="0" distR="0" wp14:anchorId="11D3369E" wp14:editId="7568CE6A">
            <wp:extent cx="1795248" cy="20910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286" cy="2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C1A" w14:textId="17239EAF" w:rsidR="00BA4FE7" w:rsidRDefault="00555D1C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명령어를 변형하여 뒤쪽 주석 처리를 하니 항상 참이 되어 중요 정보들이 노출되는 것을 확인</w:t>
      </w:r>
    </w:p>
    <w:p w14:paraId="04767FD3" w14:textId="69245A55" w:rsidR="00BA4FE7" w:rsidRPr="00BA4FE7" w:rsidRDefault="00555D1C" w:rsidP="00C6642B">
      <w:pPr>
        <w:widowControl/>
        <w:wordWrap/>
        <w:autoSpaceDE/>
        <w:autoSpaceDN/>
        <w:spacing w:after="100" w:afterAutospacing="1" w:line="240" w:lineRule="auto"/>
        <w:jc w:val="left"/>
        <w:rPr>
          <w:rFonts w:ascii="굴림" w:eastAsia="굴림" w:hAnsi="굴림" w:cs="굴림" w:hint="eastAsia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대응 방안으로는 화이트리스트 방식으로 입력값 검증을 통해 특수문자를 제한하거나 최소 권한 원칙을 적용하여 애플리케이션이 데이터베이스와 상호작용할 때 필요한 최소한의 권한을 적용시킬 수 있다.</w:t>
      </w:r>
    </w:p>
    <w:p w14:paraId="7DB3AE05" w14:textId="3D1D3914" w:rsidR="00BA4FE7" w:rsidRDefault="00BA4FE7" w:rsidP="00C6642B">
      <w:pPr>
        <w:jc w:val="left"/>
        <w:rPr>
          <w:rFonts w:ascii="굴림" w:eastAsia="굴림" w:hAnsi="굴림" w:cs="굴림"/>
          <w:b/>
          <w:bCs/>
          <w:color w:val="212529"/>
          <w:kern w:val="0"/>
          <w:sz w:val="18"/>
          <w:szCs w:val="18"/>
        </w:rPr>
      </w:pPr>
      <w:r w:rsidRPr="00BA4FE7">
        <w:rPr>
          <w:rFonts w:ascii="굴림" w:eastAsia="굴림" w:hAnsi="굴림" w:cs="굴림" w:hint="eastAsia"/>
          <w:b/>
          <w:bCs/>
          <w:color w:val="212529"/>
          <w:kern w:val="0"/>
          <w:sz w:val="18"/>
          <w:szCs w:val="18"/>
        </w:rPr>
        <w:lastRenderedPageBreak/>
        <w:t>2.3 OWASP ZAP 도구를 활용하여 취약점을 스캐닝하고 발견된 취약점 중 하나를 선택하여 테스트 진행과 결함을 해결하기 위한 방안에 대해 서술하시오.</w:t>
      </w:r>
    </w:p>
    <w:p w14:paraId="7F330A71" w14:textId="158DC5B8" w:rsidR="00BA4FE7" w:rsidRDefault="00BA4FE7" w:rsidP="00C6642B">
      <w:pPr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</w:p>
    <w:p w14:paraId="7AE6E554" w14:textId="0FA87FE4" w:rsidR="003D5DAF" w:rsidRDefault="003D5DAF" w:rsidP="00C6642B">
      <w:pPr>
        <w:jc w:val="left"/>
        <w:rPr>
          <w:rFonts w:ascii="굴림" w:eastAsia="굴림" w:hAnsi="굴림" w:cs="굴림" w:hint="eastAsia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noProof/>
          <w:color w:val="212529"/>
          <w:kern w:val="0"/>
          <w:sz w:val="18"/>
          <w:szCs w:val="18"/>
        </w:rPr>
        <w:drawing>
          <wp:inline distT="0" distB="0" distL="0" distR="0" wp14:anchorId="4E3EF5FD" wp14:editId="192AE851">
            <wp:extent cx="2647784" cy="2116830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889" cy="21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A16" w14:textId="101A772A" w:rsidR="003D5DAF" w:rsidRDefault="00343F04" w:rsidP="00C6642B">
      <w:pPr>
        <w:jc w:val="left"/>
        <w:rPr>
          <w:rFonts w:ascii="굴림" w:eastAsia="굴림" w:hAnsi="굴림" w:cs="굴림" w:hint="eastAsia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예시로</w:t>
      </w:r>
      <w:r>
        <w:rPr>
          <w:rFonts w:ascii="굴림" w:eastAsia="굴림" w:hAnsi="굴림" w:cs="굴림"/>
          <w:color w:val="212529"/>
          <w:kern w:val="0"/>
          <w:sz w:val="18"/>
          <w:szCs w:val="18"/>
        </w:rPr>
        <w:t xml:space="preserve"> Webgoat </w:t>
      </w:r>
      <w:r w:rsidRPr="00343F04">
        <w:rPr>
          <w:rFonts w:ascii="굴림" w:eastAsia="굴림" w:hAnsi="굴림" w:cs="굴림"/>
          <w:color w:val="212529"/>
          <w:kern w:val="0"/>
          <w:sz w:val="18"/>
          <w:szCs w:val="18"/>
        </w:rPr>
        <w:t>Bypass a Path Based Access Control Scheme</w:t>
      </w:r>
      <w:r w:rsidR="003B77BF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로 테스트하였다</w:t>
      </w:r>
    </w:p>
    <w:p w14:paraId="6810B15D" w14:textId="4E7D9714" w:rsidR="00BA4FE7" w:rsidRDefault="003B77BF" w:rsidP="00C6642B">
      <w:pPr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noProof/>
          <w:color w:val="212529"/>
          <w:kern w:val="0"/>
          <w:sz w:val="18"/>
          <w:szCs w:val="18"/>
        </w:rPr>
        <w:drawing>
          <wp:inline distT="0" distB="0" distL="0" distR="0" wp14:anchorId="025BFB44" wp14:editId="51D399E0">
            <wp:extent cx="5920618" cy="1240404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27" cy="124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 xml:space="preserve"> </w:t>
      </w:r>
    </w:p>
    <w:p w14:paraId="4319BDB2" w14:textId="47609727" w:rsidR="003B77BF" w:rsidRDefault="003B77BF" w:rsidP="00C6642B">
      <w:pPr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>
        <w:rPr>
          <w:rFonts w:ascii="굴림" w:eastAsia="굴림" w:hAnsi="굴림" w:cs="굴림"/>
          <w:color w:val="212529"/>
          <w:kern w:val="0"/>
          <w:sz w:val="18"/>
          <w:szCs w:val="18"/>
        </w:rPr>
        <w:t>Zaproxy</w:t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로 스캔결과 경로 조작 취약점 있는 것을 확인</w:t>
      </w:r>
    </w:p>
    <w:p w14:paraId="5F938FB4" w14:textId="4564849D" w:rsidR="003D5DAF" w:rsidRDefault="003D5DAF" w:rsidP="00C6642B">
      <w:pPr>
        <w:jc w:val="left"/>
        <w:rPr>
          <w:rFonts w:ascii="굴림" w:eastAsia="굴림" w:hAnsi="굴림" w:cs="굴림" w:hint="eastAsia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noProof/>
          <w:color w:val="212529"/>
          <w:kern w:val="0"/>
          <w:sz w:val="18"/>
          <w:szCs w:val="18"/>
        </w:rPr>
        <w:drawing>
          <wp:inline distT="0" distB="0" distL="0" distR="0" wp14:anchorId="3C40607D" wp14:editId="2412D918">
            <wp:extent cx="5849843" cy="11847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39" cy="11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A21F" w14:textId="5AC70D93" w:rsidR="003B77BF" w:rsidRDefault="003B77BF" w:rsidP="00C6642B">
      <w:pPr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>
        <w:rPr>
          <w:rFonts w:ascii="굴림" w:eastAsia="굴림" w:hAnsi="굴림" w:cs="굴림"/>
          <w:color w:val="212529"/>
          <w:kern w:val="0"/>
          <w:sz w:val="18"/>
          <w:szCs w:val="18"/>
        </w:rPr>
        <w:t>Zaproxy</w:t>
      </w:r>
      <w:r w:rsidR="003D5DAF">
        <w:rPr>
          <w:rFonts w:ascii="굴림" w:eastAsia="굴림" w:hAnsi="굴림" w:cs="굴림"/>
          <w:color w:val="212529"/>
          <w:kern w:val="0"/>
          <w:sz w:val="18"/>
          <w:szCs w:val="18"/>
        </w:rPr>
        <w:t xml:space="preserve"> On </w:t>
      </w:r>
      <w:r w:rsidR="003D5DAF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후</w:t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 xml:space="preserve"> </w:t>
      </w:r>
      <w:r w:rsidR="003D5DAF">
        <w:rPr>
          <w:rFonts w:ascii="굴림" w:eastAsia="굴림" w:hAnsi="굴림" w:cs="굴림"/>
          <w:color w:val="212529"/>
          <w:kern w:val="0"/>
          <w:sz w:val="18"/>
          <w:szCs w:val="18"/>
        </w:rPr>
        <w:t>Phising.html -&gt; View File</w:t>
      </w:r>
      <w:r w:rsidR="003D5DAF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 xml:space="preserve"> 을 잡아두고 파라미터를 확인</w:t>
      </w:r>
    </w:p>
    <w:p w14:paraId="2F8C5BF3" w14:textId="7101AA0F" w:rsidR="003D5DAF" w:rsidRDefault="003D5DAF" w:rsidP="00C6642B">
      <w:pPr>
        <w:jc w:val="left"/>
        <w:rPr>
          <w:rFonts w:ascii="굴림" w:eastAsia="굴림" w:hAnsi="굴림" w:cs="굴림" w:hint="eastAsia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noProof/>
          <w:color w:val="212529"/>
          <w:kern w:val="0"/>
          <w:sz w:val="18"/>
          <w:szCs w:val="18"/>
        </w:rPr>
        <w:drawing>
          <wp:inline distT="0" distB="0" distL="0" distR="0" wp14:anchorId="67E5F6DC" wp14:editId="45094BB6">
            <wp:extent cx="6196405" cy="1256306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746" cy="12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9C0A" w14:textId="5014DA33" w:rsidR="003B77BF" w:rsidRDefault="003D5DAF" w:rsidP="00C6642B">
      <w:pPr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 xml:space="preserve">파라미터를 변경하고 넘긴 후 웹페이지 확인 </w:t>
      </w:r>
    </w:p>
    <w:p w14:paraId="48821847" w14:textId="42165BAA" w:rsidR="003D5DAF" w:rsidRDefault="003D5DAF" w:rsidP="00C6642B">
      <w:pPr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b/>
          <w:bCs/>
          <w:noProof/>
          <w:color w:val="212529"/>
          <w:kern w:val="0"/>
          <w:sz w:val="18"/>
          <w:szCs w:val="18"/>
        </w:rPr>
        <w:lastRenderedPageBreak/>
        <w:drawing>
          <wp:inline distT="0" distB="0" distL="0" distR="0" wp14:anchorId="364E28D4" wp14:editId="2AF37E97">
            <wp:extent cx="3216184" cy="112908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488" cy="11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AF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 xml:space="preserve"> </w:t>
      </w:r>
    </w:p>
    <w:p w14:paraId="6EC74E10" w14:textId="5FB551F5" w:rsidR="003D5DAF" w:rsidRDefault="003D5DAF" w:rsidP="00C6642B">
      <w:pPr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/</w:t>
      </w:r>
      <w:r>
        <w:rPr>
          <w:rFonts w:ascii="굴림" w:eastAsia="굴림" w:hAnsi="굴림" w:cs="굴림"/>
          <w:color w:val="212529"/>
          <w:kern w:val="0"/>
          <w:sz w:val="18"/>
          <w:szCs w:val="18"/>
        </w:rPr>
        <w:t>etc/shadow</w:t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의 정보가 뜨는 것을 확인</w:t>
      </w:r>
      <w:r w:rsidR="00BB5528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할 수 있다.</w:t>
      </w:r>
    </w:p>
    <w:p w14:paraId="4A161D50" w14:textId="4D6F62D3" w:rsidR="00BB5528" w:rsidRPr="00BB5528" w:rsidRDefault="00BB5528" w:rsidP="00C6642B">
      <w:pPr>
        <w:jc w:val="left"/>
        <w:rPr>
          <w:rFonts w:ascii="굴림" w:eastAsia="굴림" w:hAnsi="굴림" w:cs="굴림"/>
          <w:color w:val="212529"/>
          <w:kern w:val="0"/>
          <w:sz w:val="18"/>
          <w:szCs w:val="18"/>
        </w:rPr>
      </w:pPr>
    </w:p>
    <w:p w14:paraId="2839F461" w14:textId="1E9C4A1F" w:rsidR="00BB5528" w:rsidRPr="00BB5528" w:rsidRDefault="00BB5528" w:rsidP="00C6642B">
      <w:pPr>
        <w:jc w:val="left"/>
        <w:rPr>
          <w:rFonts w:ascii="굴림" w:eastAsia="굴림" w:hAnsi="굴림" w:cs="굴림" w:hint="eastAsia"/>
          <w:color w:val="212529"/>
          <w:kern w:val="0"/>
          <w:sz w:val="18"/>
          <w:szCs w:val="18"/>
        </w:rPr>
      </w:pPr>
      <w:r w:rsidRPr="00BB5528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이런</w:t>
      </w:r>
      <w:r w:rsidRPr="00BB5528">
        <w:rPr>
          <w:rFonts w:ascii="굴림" w:eastAsia="굴림" w:hAnsi="굴림" w:cs="굴림"/>
          <w:color w:val="212529"/>
          <w:kern w:val="0"/>
          <w:sz w:val="18"/>
          <w:szCs w:val="18"/>
        </w:rPr>
        <w:t xml:space="preserve"> 경로 기반 접근 제어를 우회하는 취약점</w:t>
      </w:r>
      <w:r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을 해결하기 위한 방안은 파일 경로가 루트 디렉토리를 벗어나지 않도록 경로를 제한하거나</w:t>
      </w:r>
      <w:r w:rsidR="007452C7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 xml:space="preserve"> 허용된 파일명이나 경로만 접근 가능하도록 설정하기,</w:t>
      </w:r>
      <w:r w:rsidR="007452C7">
        <w:rPr>
          <w:rFonts w:ascii="굴림" w:eastAsia="굴림" w:hAnsi="굴림" w:cs="굴림"/>
          <w:color w:val="212529"/>
          <w:kern w:val="0"/>
          <w:sz w:val="18"/>
          <w:szCs w:val="18"/>
        </w:rPr>
        <w:t xml:space="preserve"> </w:t>
      </w:r>
      <w:r w:rsidR="007452C7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W</w:t>
      </w:r>
      <w:r w:rsidR="007452C7">
        <w:rPr>
          <w:rFonts w:ascii="굴림" w:eastAsia="굴림" w:hAnsi="굴림" w:cs="굴림"/>
          <w:color w:val="212529"/>
          <w:kern w:val="0"/>
          <w:sz w:val="18"/>
          <w:szCs w:val="18"/>
        </w:rPr>
        <w:t>AF</w:t>
      </w:r>
      <w:r w:rsidR="007452C7">
        <w:rPr>
          <w:rFonts w:ascii="굴림" w:eastAsia="굴림" w:hAnsi="굴림" w:cs="굴림" w:hint="eastAsia"/>
          <w:color w:val="212529"/>
          <w:kern w:val="0"/>
          <w:sz w:val="18"/>
          <w:szCs w:val="18"/>
        </w:rPr>
        <w:t>를 사용하여 룰을 적용시키는 방법 등이 있다.</w:t>
      </w:r>
    </w:p>
    <w:sectPr w:rsidR="00BB5528" w:rsidRPr="00BB5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DF8"/>
    <w:multiLevelType w:val="multilevel"/>
    <w:tmpl w:val="399ECA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3A"/>
    <w:rsid w:val="00314309"/>
    <w:rsid w:val="00343F04"/>
    <w:rsid w:val="003B77BF"/>
    <w:rsid w:val="003D5DAF"/>
    <w:rsid w:val="003F1E3A"/>
    <w:rsid w:val="00555D1C"/>
    <w:rsid w:val="007452C7"/>
    <w:rsid w:val="00777A43"/>
    <w:rsid w:val="009D628A"/>
    <w:rsid w:val="00BA4FE7"/>
    <w:rsid w:val="00BB5528"/>
    <w:rsid w:val="00C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2790"/>
  <w15:chartTrackingRefBased/>
  <w15:docId w15:val="{D57B62FC-1489-43D5-8A3D-136DAAE3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F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4F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4</cp:revision>
  <dcterms:created xsi:type="dcterms:W3CDTF">2025-04-15T05:06:00Z</dcterms:created>
  <dcterms:modified xsi:type="dcterms:W3CDTF">2025-04-15T06:51:00Z</dcterms:modified>
</cp:coreProperties>
</file>