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0"/>
          <w:szCs w:val="30"/>
        </w:rPr>
      </w:pPr>
      <w:bookmarkStart w:colFirst="0" w:colLast="0" w:name="_krrkoseah59g" w:id="0"/>
      <w:bookmarkEnd w:id="0"/>
      <w:r w:rsidDel="00000000" w:rsidR="00000000" w:rsidRPr="00000000">
        <w:rPr>
          <w:b w:val="1"/>
          <w:bCs w:val="1"/>
          <w:color w:val="1b1c1d"/>
          <w:sz w:val="30"/>
          <w:szCs w:val="30"/>
          <w:rtl w:val="0"/>
        </w:rPr>
        <w:t xml:space="preserve">1. End-User Help / FAQ Page Content (Expanded)</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b w:val="1"/>
          <w:bCs w:val="1"/>
          <w:color w:val="1b1c1d"/>
          <w:sz w:val="24"/>
          <w:szCs w:val="24"/>
          <w:rtl w:val="0"/>
        </w:rPr>
        <w:t xml:space="preserve">Source:</w:t>
      </w:r>
      <w:r w:rsidDel="00000000" w:rsidR="00000000" w:rsidRPr="00000000">
        <w:rPr>
          <w:color w:val="1b1c1d"/>
          <w:sz w:val="24"/>
          <w:szCs w:val="24"/>
          <w:rtl w:val="0"/>
        </w:rPr>
        <w:t xml:space="preserve"> Based on information throughout </w:t>
      </w:r>
      <w:r w:rsidDel="00000000" w:rsidR="00000000" w:rsidRPr="00000000">
        <w:rPr>
          <w:color w:val="575b5f"/>
          <w:sz w:val="21"/>
          <w:szCs w:val="21"/>
          <w:shd w:fill="e9eef6" w:val="clear"/>
          <w:rtl w:val="0"/>
        </w:rPr>
        <w:t xml:space="preserve">APP_SPEC_DOC</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AI_SPEC_DOC</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APP_ARCH_DOC</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NFS_DOC</w:t>
      </w:r>
      <w:r w:rsidDel="00000000" w:rsidR="00000000" w:rsidRPr="00000000">
        <w:rPr>
          <w:color w:val="1b1c1d"/>
          <w:sz w:val="24"/>
          <w:szCs w:val="24"/>
          <w:rtl w:val="0"/>
        </w:rPr>
        <w:t xml:space="preserve">, and the simulated app functionality. Page location: </w:t>
      </w:r>
      <w:r w:rsidDel="00000000" w:rsidR="00000000" w:rsidRPr="00000000">
        <w:rPr>
          <w:color w:val="575b5f"/>
          <w:sz w:val="21"/>
          <w:szCs w:val="21"/>
          <w:shd w:fill="e9eef6" w:val="clear"/>
          <w:rtl w:val="0"/>
        </w:rPr>
        <w:t xml:space="preserve">APP_ARCH_DOC Sec 3.5.3</w:t>
      </w:r>
      <w:r w:rsidDel="00000000" w:rsidR="00000000" w:rsidRPr="00000000">
        <w:rPr>
          <w:color w:val="1b1c1d"/>
          <w:sz w:val="24"/>
          <w:szCs w:val="24"/>
          <w:rtl w:val="0"/>
        </w:rPr>
        <w:t xml:space="preserve">.</w:t>
      </w:r>
    </w:p>
    <w:p w:rsidR="00000000" w:rsidDel="00000000" w:rsidP="00000000" w:rsidRDefault="00000000" w:rsidRPr="00000000" w14:paraId="0000000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b1c1d"/>
          <w:sz w:val="24"/>
          <w:szCs w:val="24"/>
        </w:rPr>
      </w:pPr>
      <w:bookmarkStart w:colFirst="0" w:colLast="0" w:name="_tqvewudkq9s2" w:id="1"/>
      <w:bookmarkEnd w:id="1"/>
      <w:r w:rsidDel="00000000" w:rsidR="00000000" w:rsidRPr="00000000">
        <w:rPr>
          <w:b w:val="1"/>
          <w:bCs w:val="1"/>
          <w:color w:val="1b1c1d"/>
          <w:sz w:val="24"/>
          <w:szCs w:val="24"/>
          <w:rtl w:val="0"/>
        </w:rPr>
        <w:t xml:space="preserve">12K PWA - Help &amp; Frequently Asked Questions</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Getting Started</w:t>
      </w:r>
    </w:p>
    <w:p w:rsidR="00000000" w:rsidDel="00000000" w:rsidP="00000000" w:rsidRDefault="00000000" w:rsidRPr="00000000" w14:paraId="0000000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What is 12K?</w:t>
      </w:r>
    </w:p>
    <w:p w:rsidR="00000000" w:rsidDel="00000000" w:rsidP="00000000" w:rsidRDefault="00000000" w:rsidRPr="00000000" w14:paraId="00000006">
      <w:pPr>
        <w:numPr>
          <w:ilvl w:val="1"/>
          <w:numId w:val="3"/>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12K is a behavioural transformation tool, delivered as a simple daily Progressive Web App (PWA). It's built upon the Kairos System, a science-backed framework for identity evolution through consistent action. The promise of 12K is to help you transform who you are in 12 weeks (84 days). It's designed to be your weapon for reclaiming control.</w:t>
      </w:r>
    </w:p>
    <w:p w:rsidR="00000000" w:rsidDel="00000000" w:rsidP="00000000" w:rsidRDefault="00000000" w:rsidRPr="00000000" w14:paraId="00000007">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0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How do I sign up?</w:t>
      </w:r>
    </w:p>
    <w:p w:rsidR="00000000" w:rsidDel="00000000" w:rsidP="00000000" w:rsidRDefault="00000000" w:rsidRPr="00000000" w14:paraId="00000009">
      <w:pPr>
        <w:numPr>
          <w:ilvl w:val="1"/>
          <w:numId w:val="3"/>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When you first open the 12K PWA, you'll be guided through a quick onboarding process. This includes setting your preferred name, choosing an Identity Anchor, and defining your initial focuses for the core domains. An account (email/password) is required to use the app and save your progress, especially for accessing paid tier features and cloud sync.</w:t>
      </w:r>
    </w:p>
    <w:p w:rsidR="00000000" w:rsidDel="00000000" w:rsidP="00000000" w:rsidRDefault="00000000" w:rsidRPr="00000000" w14:paraId="0000000A">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0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What is the Kairos System?</w:t>
      </w:r>
    </w:p>
    <w:p w:rsidR="00000000" w:rsidDel="00000000" w:rsidP="00000000" w:rsidRDefault="00000000" w:rsidRPr="00000000" w14:paraId="0000000C">
      <w:pPr>
        <w:numPr>
          <w:ilvl w:val="1"/>
          <w:numId w:val="3"/>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The Kairos System is the engine powering 12K. It's a framework using an 84-day (12-week) structure made of six 2-week progression blocks: KICKOFF (Days 1-14), ANCHOR (Days 15-28), INCREASE (Days 29-42), RHYTHM (Days 43-56), OWN (Days 57-70), and SUSTAIN (Days 71-84). It emphasizes action in Core Life Domains (Body, Love, Mission, Spirit) and uses an Identity Anchor to guide your transformation.</w:t>
      </w:r>
    </w:p>
    <w:p w:rsidR="00000000" w:rsidDel="00000000" w:rsidP="00000000" w:rsidRDefault="00000000" w:rsidRPr="00000000" w14:paraId="0000000D">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0E">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How quickly can I complete onboarding?</w:t>
      </w:r>
    </w:p>
    <w:p w:rsidR="00000000" w:rsidDel="00000000" w:rsidP="00000000" w:rsidRDefault="00000000" w:rsidRPr="00000000" w14:paraId="0000000F">
      <w:pPr>
        <w:numPr>
          <w:ilvl w:val="1"/>
          <w:numId w:val="3"/>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The onboarding process is designed to be completed in under 60 seconds, across a maximum of 3 primary screens. This ensures you can get to Day 1 of your KICKOFF phase quickly.</w:t>
      </w:r>
    </w:p>
    <w:p w:rsidR="00000000" w:rsidDel="00000000" w:rsidP="00000000" w:rsidRDefault="00000000" w:rsidRPr="00000000" w14:paraId="00000010">
      <w:pPr>
        <w:numPr>
          <w:ilvl w:val="1"/>
          <w:numId w:val="3"/>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11">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How do I install the 12K PWA on my phone?</w:t>
      </w:r>
    </w:p>
    <w:p w:rsidR="00000000" w:rsidDel="00000000" w:rsidP="00000000" w:rsidRDefault="00000000" w:rsidRPr="00000000" w14:paraId="00000012">
      <w:pPr>
        <w:numPr>
          <w:ilvl w:val="1"/>
          <w:numId w:val="3"/>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12K is a Progressive Web App (PWA). This means you can add it to your phone's home screen for an app-like experience. Modern mobile browsers (like Chrome on Android and Safari on iOS) should proactively offer an "Add to Home Screen" or "Install App" prompt when you visit the 12K web URL frequently. You can also usually find this option in your browser's menu (look for "Install App" or "Add to Home Screen").</w:t>
      </w:r>
    </w:p>
    <w:p w:rsidR="00000000" w:rsidDel="00000000" w:rsidP="00000000" w:rsidRDefault="00000000" w:rsidRPr="00000000" w14:paraId="00000013">
      <w:pPr>
        <w:numPr>
          <w:ilvl w:val="1"/>
          <w:numId w:val="3"/>
        </w:numPr>
        <w:pBdr>
          <w:top w:color="auto" w:space="0" w:sz="0" w:val="none"/>
          <w:bottom w:color="auto" w:space="0" w:sz="0" w:val="none"/>
          <w:right w:color="auto" w:space="0" w:sz="0" w:val="none"/>
          <w:between w:color="auto" w:space="0" w:sz="0" w:val="none"/>
        </w:pBdr>
        <w:spacing w:after="60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Using the App - Core Features</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What are Core Life Domains?</w:t>
      </w:r>
    </w:p>
    <w:p w:rsidR="00000000" w:rsidDel="00000000" w:rsidP="00000000" w:rsidRDefault="00000000" w:rsidRPr="00000000" w14:paraId="00000016">
      <w:pPr>
        <w:numPr>
          <w:ilvl w:val="1"/>
          <w:numId w:val="4"/>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In 12K V1, everyone tracks four core domains: BODY (physical strength, energy, health), LOVE (relationships, connection), MISSION (work, purpose, contribution), and SPIRIT (mental clarity, emotional regulation, inner strength). Users on the Brotherhood or Lifechanger tiers can also define and track a 5th 'Personal Objective' domain for an additional area of focus.</w:t>
      </w:r>
    </w:p>
    <w:p w:rsidR="00000000" w:rsidDel="00000000" w:rsidP="00000000" w:rsidRDefault="00000000" w:rsidRPr="00000000" w14:paraId="00000017">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18">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What is an Identity Anchor?</w:t>
      </w:r>
    </w:p>
    <w:p w:rsidR="00000000" w:rsidDel="00000000" w:rsidP="00000000" w:rsidRDefault="00000000" w:rsidRPr="00000000" w14:paraId="00000019">
      <w:pPr>
        <w:numPr>
          <w:ilvl w:val="1"/>
          <w:numId w:val="4"/>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During onboarding, you choose an Archetype (e.g., Warrior, Builder) or Core Value that represents the identity you're stepping into. This Identity Anchor is stored in the "You" tab and serves as a guide for your choices and actions, reinforcing your transformation.</w:t>
      </w:r>
    </w:p>
    <w:p w:rsidR="00000000" w:rsidDel="00000000" w:rsidP="00000000" w:rsidRDefault="00000000" w:rsidRPr="00000000" w14:paraId="0000001A">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1B">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How do Daily Check-ins work?</w:t>
      </w:r>
    </w:p>
    <w:p w:rsidR="00000000" w:rsidDel="00000000" w:rsidP="00000000" w:rsidRDefault="00000000" w:rsidRPr="00000000" w14:paraId="0000001C">
      <w:pPr>
        <w:numPr>
          <w:ilvl w:val="1"/>
          <w:numId w:val="4"/>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For each active domain, you commit to one specific, actionable focus for your 84-day cycle. Each day, you'll perform a one-tap check-in for each domain focus on the Home Screen. You can mark your focus as Green (Done), Amber (Partial), or Red (Missed). These check-ins are designed to be quick, adhering to a "3-Tap Rule" from the Home screen.</w:t>
      </w:r>
    </w:p>
    <w:p w:rsidR="00000000" w:rsidDel="00000000" w:rsidP="00000000" w:rsidRDefault="00000000" w:rsidRPr="00000000" w14:paraId="0000001D">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1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Where can I see my progress?</w:t>
      </w:r>
    </w:p>
    <w:p w:rsidR="00000000" w:rsidDel="00000000" w:rsidP="00000000" w:rsidRDefault="00000000" w:rsidRPr="00000000" w14:paraId="0000001F">
      <w:pPr>
        <w:numPr>
          <w:ilvl w:val="1"/>
          <w:numId w:val="4"/>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The "Home" screen provides a daily snapshot with visual progress rings for your current 14-day Kairos block and your overall 84-day cycle. The "Progress" tab offers more detailed visualizations, including an XP graph (Brotherhood/Lifechanger), streak history (Brotherhood/Lifechanger), a badge wall of achievements (Brotherhood/Lifechanger), and summaries of your completed 84-day Kairos cycles.</w:t>
      </w:r>
    </w:p>
    <w:p w:rsidR="00000000" w:rsidDel="00000000" w:rsidP="00000000" w:rsidRDefault="00000000" w:rsidRPr="00000000" w14:paraId="00000020">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2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How do I add notes?</w:t>
      </w:r>
    </w:p>
    <w:p w:rsidR="00000000" w:rsidDel="00000000" w:rsidP="00000000" w:rsidRDefault="00000000" w:rsidRPr="00000000" w14:paraId="00000022">
      <w:pPr>
        <w:numPr>
          <w:ilvl w:val="1"/>
          <w:numId w:val="4"/>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You can add self-logged notes for each domain on any given day using the "Detail" tab. Select the domain you want to add a note for, then tap on a specific day in the calendar view. An input field will appear for you to type and save your note. This feature is available to all users. Notes for Lifechanger users may also contribute to basic keyword spotting for AI insights.</w:t>
      </w:r>
    </w:p>
    <w:p w:rsidR="00000000" w:rsidDel="00000000" w:rsidP="00000000" w:rsidRDefault="00000000" w:rsidRPr="00000000" w14:paraId="00000023">
      <w:pPr>
        <w:numPr>
          <w:ilvl w:val="1"/>
          <w:numId w:val="4"/>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2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What is the Weekly Vibe Check?</w:t>
      </w:r>
    </w:p>
    <w:p w:rsidR="00000000" w:rsidDel="00000000" w:rsidP="00000000" w:rsidRDefault="00000000" w:rsidRPr="00000000" w14:paraId="00000025">
      <w:pPr>
        <w:numPr>
          <w:ilvl w:val="1"/>
          <w:numId w:val="4"/>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The Weekly Vibe Check is a simple ritual where you rate your overall mood/energy level on a 1-5 scale. This is typically prompted at the start of the week (e.g., Sunday/Monday) via the "Up Next" prompt on the Home Screen. This input is available for all users and the data is used to inform AI suggestions and smart reminders, especially for Brotherhood and Lifechanger tiers.</w:t>
      </w:r>
    </w:p>
    <w:p w:rsidR="00000000" w:rsidDel="00000000" w:rsidP="00000000" w:rsidRDefault="00000000" w:rsidRPr="00000000" w14:paraId="00000026">
      <w:pPr>
        <w:numPr>
          <w:ilvl w:val="1"/>
          <w:numId w:val="4"/>
        </w:numPr>
        <w:pBdr>
          <w:top w:color="auto" w:space="0" w:sz="0" w:val="none"/>
          <w:bottom w:color="auto" w:space="0" w:sz="0" w:val="none"/>
          <w:right w:color="auto" w:space="0" w:sz="0" w:val="none"/>
          <w:between w:color="auto" w:space="0" w:sz="0" w:val="none"/>
        </w:pBdr>
        <w:spacing w:after="60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Paid Tiers (Brotherhood &amp; Lifechanger)</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What are the benefits of upgrading to Brotherhood or Lifechanger?</w:t>
      </w:r>
    </w:p>
    <w:p w:rsidR="00000000" w:rsidDel="00000000" w:rsidP="00000000" w:rsidRDefault="00000000" w:rsidRPr="00000000" w14:paraId="00000029">
      <w:pPr>
        <w:numPr>
          <w:ilvl w:val="1"/>
          <w:numId w:val="1"/>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Upgrading unlocks more powerful features. Brotherhood includes the 5th customisable 'Personal Objective' domain, the full XP system with "12K Legend" status badges, streaks and Streak Protection, standard AI-powered suggestions in the "Improve" tab, optional secure cloud data sync &amp; backup, and external sharing of achievements. Lifechanger includes all Brotherhood features plus more advanced and personalized AI-generated prompts, challenges, and insights, adaptive insight nudges, basic momentum analysis, more sophisticated smart reminders, and enhanced cycle summaries.</w:t>
      </w:r>
    </w:p>
    <w:p w:rsidR="00000000" w:rsidDel="00000000" w:rsidP="00000000" w:rsidRDefault="00000000" w:rsidRPr="00000000" w14:paraId="0000002A">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What is XP and "12K Legend" Status?</w:t>
      </w:r>
    </w:p>
    <w:p w:rsidR="00000000" w:rsidDel="00000000" w:rsidP="00000000" w:rsidRDefault="00000000" w:rsidRPr="00000000" w14:paraId="0000002C">
      <w:pPr>
        <w:numPr>
          <w:ilvl w:val="1"/>
          <w:numId w:val="1"/>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Experience Points (XP) are earned for daily check-ins (Done/Partial) and for completing AI-suggested challenges (available in Brotherhood and Lifechanger tiers). Accumulating XP allows you to progress through different "12K Legend" status tiers, like Initiate, Driven, Relentless, etc., visualized by status badges. This is displayed on your "Home" and "You" screens.</w:t>
      </w:r>
    </w:p>
    <w:p w:rsidR="00000000" w:rsidDel="00000000" w:rsidP="00000000" w:rsidRDefault="00000000" w:rsidRPr="00000000" w14:paraId="0000002D">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What is Streak Protection?</w:t>
      </w:r>
    </w:p>
    <w:p w:rsidR="00000000" w:rsidDel="00000000" w:rsidP="00000000" w:rsidRDefault="00000000" w:rsidRPr="00000000" w14:paraId="0000002F">
      <w:pPr>
        <w:numPr>
          <w:ilvl w:val="1"/>
          <w:numId w:val="1"/>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Streak Protection is a feature for Brotherhood and Lifechanger users. You bank approximately two "Life Happens" days per 14-day Kairos block. If you miss a check-in, one of these days can be auto-applied to prevent your streak for that domain from breaking. This promotes resilient habit building, not punishment.</w:t>
      </w:r>
    </w:p>
    <w:p w:rsidR="00000000" w:rsidDel="00000000" w:rsidP="00000000" w:rsidRDefault="00000000" w:rsidRPr="00000000" w14:paraId="00000030">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31">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How does the "Improve" tab (AI Support) work?</w:t>
      </w:r>
    </w:p>
    <w:p w:rsidR="00000000" w:rsidDel="00000000" w:rsidP="00000000" w:rsidRDefault="00000000" w:rsidRPr="00000000" w14:paraId="00000032">
      <w:pPr>
        <w:numPr>
          <w:ilvl w:val="1"/>
          <w:numId w:val="1"/>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The "Improve" tab is where paid tier users access AI-powered progress support. The AI is designed to provide a tactical edge by delivering direct, actionable prompts, challenges, and insights. It is </w:t>
      </w:r>
      <w:r w:rsidDel="00000000" w:rsidR="00000000" w:rsidRPr="00000000">
        <w:rPr>
          <w:i w:val="1"/>
          <w:iCs w:val="1"/>
          <w:color w:val="1b1c1d"/>
          <w:sz w:val="24"/>
          <w:szCs w:val="24"/>
          <w:rtl w:val="0"/>
        </w:rPr>
        <w:t xml:space="preserve">not</w:t>
      </w:r>
      <w:r w:rsidDel="00000000" w:rsidR="00000000" w:rsidRPr="00000000">
        <w:rPr>
          <w:color w:val="1b1c1d"/>
          <w:sz w:val="24"/>
          <w:szCs w:val="24"/>
          <w:rtl w:val="0"/>
        </w:rPr>
        <w:t xml:space="preserve"> a chatbot or for open-ended conversation. AI outputs are phase-relevant, domain-specific, respectful, and aim to build your self-efficacy. Brotherhood tier gets "Standard AI Support" from a pre-defined library, while Lifechanger gets "Advanced &amp; Personalised AI Support" that adapts more to individual patterns. Suggestions are presented on actionable cards.</w:t>
      </w:r>
    </w:p>
    <w:p w:rsidR="00000000" w:rsidDel="00000000" w:rsidP="00000000" w:rsidRDefault="00000000" w:rsidRPr="00000000" w14:paraId="00000033">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How do I manage my subscription?</w:t>
      </w:r>
    </w:p>
    <w:p w:rsidR="00000000" w:rsidDel="00000000" w:rsidP="00000000" w:rsidRDefault="00000000" w:rsidRPr="00000000" w14:paraId="00000035">
      <w:pPr>
        <w:numPr>
          <w:ilvl w:val="1"/>
          <w:numId w:val="1"/>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You can manage your subscription (upgrade, view billing, cancel) via the "Manage Subscription" link found in the "You" tab. This will typically direct you to a secure portal managed by our payment processor, Stripe.</w:t>
      </w:r>
    </w:p>
    <w:p w:rsidR="00000000" w:rsidDel="00000000" w:rsidP="00000000" w:rsidRDefault="00000000" w:rsidRPr="00000000" w14:paraId="00000036">
      <w:pPr>
        <w:numPr>
          <w:ilvl w:val="1"/>
          <w:numId w:val="1"/>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3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What is Cloud Sync?</w:t>
      </w:r>
    </w:p>
    <w:p w:rsidR="00000000" w:rsidDel="00000000" w:rsidP="00000000" w:rsidRDefault="00000000" w:rsidRPr="00000000" w14:paraId="00000038">
      <w:pPr>
        <w:numPr>
          <w:ilvl w:val="1"/>
          <w:numId w:val="1"/>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Cloud Sync is an optional feature for Brotherhood and Lifechanger users. When enabled, it securely backs up your app data (like check-ins, notes, cycle progress, AI interactions) to our backend (Supabase). This allows for data recovery and will support multi-device access in the future. Your data is encrypted in transit (HTTPS) and at rest. Free tier data is local-only.</w:t>
      </w:r>
    </w:p>
    <w:p w:rsidR="00000000" w:rsidDel="00000000" w:rsidP="00000000" w:rsidRDefault="00000000" w:rsidRPr="00000000" w14:paraId="00000039">
      <w:pPr>
        <w:numPr>
          <w:ilvl w:val="1"/>
          <w:numId w:val="1"/>
        </w:numPr>
        <w:pBdr>
          <w:top w:color="auto" w:space="0" w:sz="0" w:val="none"/>
          <w:bottom w:color="auto" w:space="0" w:sz="0" w:val="none"/>
          <w:right w:color="auto" w:space="0" w:sz="0" w:val="none"/>
          <w:between w:color="auto" w:space="0" w:sz="0" w:val="none"/>
        </w:pBdr>
        <w:spacing w:after="60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Data &amp; Privacy</w:t>
      </w:r>
    </w:p>
    <w:p w:rsidR="00000000" w:rsidDel="00000000" w:rsidP="00000000" w:rsidRDefault="00000000" w:rsidRPr="00000000" w14:paraId="0000003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Is my data private?</w:t>
      </w:r>
    </w:p>
    <w:p w:rsidR="00000000" w:rsidDel="00000000" w:rsidP="00000000" w:rsidRDefault="00000000" w:rsidRPr="00000000" w14:paraId="0000003C">
      <w:pPr>
        <w:numPr>
          <w:ilvl w:val="1"/>
          <w:numId w:val="7"/>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Yes, user privacy is a top priority. For Free tier users, all your generated data is stored only on your local device in IndexedDB and is sandboxed by your browser. For paid tiers using the optional Cloud Sync, data transmitted to and stored on our backend (Supabase) is encrypted both in transit (HTTPS) and at rest. We do not share your personal data with third parties without your explicit, clear user consent, as detailed in our Privacy Policy. Any features for externally sharing your achievements are strictly opt-in and user-initiated.</w:t>
      </w:r>
    </w:p>
    <w:p w:rsidR="00000000" w:rsidDel="00000000" w:rsidP="00000000" w:rsidRDefault="00000000" w:rsidRPr="00000000" w14:paraId="0000003D">
      <w:pPr>
        <w:numPr>
          <w:ilvl w:val="1"/>
          <w:numId w:val="7"/>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3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Where can I find the Privacy Policy and Terms of Service?</w:t>
      </w:r>
    </w:p>
    <w:p w:rsidR="00000000" w:rsidDel="00000000" w:rsidP="00000000" w:rsidRDefault="00000000" w:rsidRPr="00000000" w14:paraId="0000003F">
      <w:pPr>
        <w:numPr>
          <w:ilvl w:val="1"/>
          <w:numId w:val="7"/>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You can find links to our Privacy Policy and Terms of Service in the "You" tab of the 12K PWA. We encourage you to read them.</w:t>
      </w:r>
    </w:p>
    <w:p w:rsidR="00000000" w:rsidDel="00000000" w:rsidP="00000000" w:rsidRDefault="00000000" w:rsidRPr="00000000" w14:paraId="00000040">
      <w:pPr>
        <w:numPr>
          <w:ilvl w:val="1"/>
          <w:numId w:val="7"/>
        </w:numPr>
        <w:pBdr>
          <w:top w:color="auto" w:space="0" w:sz="0" w:val="none"/>
          <w:bottom w:color="auto" w:space="0" w:sz="0" w:val="none"/>
          <w:right w:color="auto" w:space="0" w:sz="0" w:val="none"/>
          <w:between w:color="auto" w:space="0" w:sz="0" w:val="none"/>
        </w:pBdr>
        <w:spacing w:after="60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Troubleshooting</w:t>
      </w:r>
    </w:p>
    <w:p w:rsidR="00000000" w:rsidDel="00000000" w:rsidP="00000000" w:rsidRDefault="00000000" w:rsidRPr="00000000" w14:paraId="0000004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The app seems slow or isn't loading properly.</w:t>
      </w:r>
    </w:p>
    <w:p w:rsidR="00000000" w:rsidDel="00000000" w:rsidP="00000000" w:rsidRDefault="00000000" w:rsidRPr="00000000" w14:paraId="00000043">
      <w:pPr>
        <w:numPr>
          <w:ilvl w:val="1"/>
          <w:numId w:val="5"/>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First, ensure you have a stable internet connection. While core features are designed for offline use once cached, initial loading and data sync require connectivity. Try clearing your browser's cache for the 12K PWA or restarting your browser. Also, ensure your browser is updated to the latest version, as PWAs perform best on modern browsers. The app is designed for FCP &lt; 1s and TTI &lt; 3s on a target device.</w:t>
      </w:r>
    </w:p>
    <w:p w:rsidR="00000000" w:rsidDel="00000000" w:rsidP="00000000" w:rsidRDefault="00000000" w:rsidRPr="00000000" w14:paraId="00000044">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4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My progress (check-in, note) didn't save.</w:t>
      </w:r>
    </w:p>
    <w:p w:rsidR="00000000" w:rsidDel="00000000" w:rsidP="00000000" w:rsidRDefault="00000000" w:rsidRPr="00000000" w14:paraId="00000046">
      <w:pPr>
        <w:numPr>
          <w:ilvl w:val="1"/>
          <w:numId w:val="5"/>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The app is designed for robust local data persistence in IndexedDB. If you are a paid tier user with Cloud Sync enabled, check your internet connection to ensure data can sync to the backend. Look for any error messages. If issues persist, please use the "Help / FAQ" section or contact support [contact method to be specified].</w:t>
      </w:r>
    </w:p>
    <w:p w:rsidR="00000000" w:rsidDel="00000000" w:rsidP="00000000" w:rsidRDefault="00000000" w:rsidRPr="00000000" w14:paraId="00000047">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4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How do I reset my current Kairos Cycle?</w:t>
      </w:r>
    </w:p>
    <w:p w:rsidR="00000000" w:rsidDel="00000000" w:rsidP="00000000" w:rsidRDefault="00000000" w:rsidRPr="00000000" w14:paraId="00000049">
      <w:pPr>
        <w:numPr>
          <w:ilvl w:val="1"/>
          <w:numId w:val="5"/>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You can reset your current 84-day Kairos Cycle from the "You" tab. This action requires confirmation via a modal because it will reset your progress for the current cycle to Day 1 and allow you to re-select focuses.</w:t>
      </w:r>
    </w:p>
    <w:p w:rsidR="00000000" w:rsidDel="00000000" w:rsidP="00000000" w:rsidRDefault="00000000" w:rsidRPr="00000000" w14:paraId="0000004A">
      <w:pPr>
        <w:numPr>
          <w:ilvl w:val="1"/>
          <w:numId w:val="5"/>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4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Q: How do I contact support?</w:t>
      </w:r>
    </w:p>
    <w:p w:rsidR="00000000" w:rsidDel="00000000" w:rsidP="00000000" w:rsidRDefault="00000000" w:rsidRPr="00000000" w14:paraId="0000004C">
      <w:pPr>
        <w:numPr>
          <w:ilvl w:val="1"/>
          <w:numId w:val="5"/>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For V1, support options will be detailed within the Help/FAQ or the "You" screen. Brotherhood and Lifechanger tiers receive priority support. (Example: support@12Kapp.com).</w:t>
      </w:r>
    </w:p>
    <w:p w:rsidR="00000000" w:rsidDel="00000000" w:rsidP="00000000" w:rsidRDefault="00000000" w:rsidRPr="00000000" w14:paraId="0000004D">
      <w:pPr>
        <w:numPr>
          <w:ilvl w:val="1"/>
          <w:numId w:val="5"/>
        </w:numPr>
        <w:pBdr>
          <w:top w:color="auto" w:space="0" w:sz="0" w:val="none"/>
          <w:bottom w:color="auto" w:space="0" w:sz="0" w:val="none"/>
          <w:right w:color="auto" w:space="0" w:sz="0" w:val="none"/>
          <w:between w:color="auto" w:space="0" w:sz="0" w:val="none"/>
        </w:pBdr>
        <w:spacing w:after="60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4E">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0"/>
          <w:szCs w:val="30"/>
        </w:rPr>
      </w:pPr>
      <w:bookmarkStart w:colFirst="0" w:colLast="0" w:name="_3t7d57uip21r" w:id="2"/>
      <w:bookmarkEnd w:id="2"/>
      <w:r w:rsidDel="00000000" w:rsidR="00000000" w:rsidRPr="00000000">
        <w:rPr>
          <w:b w:val="1"/>
          <w:bCs w:val="1"/>
          <w:color w:val="1b1c1d"/>
          <w:sz w:val="30"/>
          <w:szCs w:val="30"/>
          <w:rtl w:val="0"/>
        </w:rPr>
        <w:t xml:space="preserve">2. Developer Hand-off/Maintenance Documentation Outline (Expanded Content)</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b w:val="1"/>
          <w:bCs w:val="1"/>
          <w:color w:val="1b1c1d"/>
          <w:sz w:val="24"/>
          <w:szCs w:val="24"/>
          <w:rtl w:val="0"/>
        </w:rPr>
        <w:t xml:space="preserve">Source:</w:t>
      </w:r>
      <w:r w:rsidDel="00000000" w:rsidR="00000000" w:rsidRPr="00000000">
        <w:rPr>
          <w:color w:val="1b1c1d"/>
          <w:sz w:val="24"/>
          <w:szCs w:val="24"/>
          <w:rtl w:val="0"/>
        </w:rPr>
        <w:t xml:space="preserve"> Based on Phase 6 deliverables, </w:t>
      </w:r>
      <w:r w:rsidDel="00000000" w:rsidR="00000000" w:rsidRPr="00000000">
        <w:rPr>
          <w:color w:val="575b5f"/>
          <w:sz w:val="21"/>
          <w:szCs w:val="21"/>
          <w:shd w:fill="e9eef6" w:val="clear"/>
          <w:rtl w:val="0"/>
        </w:rPr>
        <w:t xml:space="preserve">APP_SPEC_DOC Sec 8</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NFS_DOC</w:t>
      </w:r>
      <w:r w:rsidDel="00000000" w:rsidR="00000000" w:rsidRPr="00000000">
        <w:rPr>
          <w:color w:val="1b1c1d"/>
          <w:sz w:val="24"/>
          <w:szCs w:val="24"/>
          <w:rtl w:val="0"/>
        </w:rPr>
        <w:t xml:space="preserve">, and </w:t>
      </w:r>
      <w:r w:rsidDel="00000000" w:rsidR="00000000" w:rsidRPr="00000000">
        <w:rPr>
          <w:color w:val="575b5f"/>
          <w:sz w:val="21"/>
          <w:szCs w:val="21"/>
          <w:shd w:fill="e9eef6" w:val="clear"/>
          <w:rtl w:val="0"/>
        </w:rPr>
        <w:t xml:space="preserve">AI_SPEC_DOC Sec 7</w:t>
      </w:r>
      <w:r w:rsidDel="00000000" w:rsidR="00000000" w:rsidRPr="00000000">
        <w:rPr>
          <w:color w:val="1b1c1d"/>
          <w:sz w:val="24"/>
          <w:szCs w:val="24"/>
          <w:rtl w:val="0"/>
        </w:rPr>
        <w:t xml:space="preserve">.</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120" w:lineRule="auto"/>
        <w:rPr>
          <w:b w:val="1"/>
          <w:bCs w:val="1"/>
          <w:color w:val="1b1c1d"/>
          <w:sz w:val="24"/>
          <w:szCs w:val="24"/>
        </w:rPr>
      </w:pPr>
      <w:r w:rsidDel="00000000" w:rsidR="00000000" w:rsidRPr="00000000">
        <w:rPr>
          <w:b w:val="1"/>
          <w:bCs w:val="1"/>
          <w:color w:val="1b1c1d"/>
          <w:sz w:val="24"/>
          <w:szCs w:val="24"/>
          <w:rtl w:val="0"/>
        </w:rPr>
        <w:t xml:space="preserve">12K PWA V1 - Developer Documentation</w:t>
      </w:r>
    </w:p>
    <w:p w:rsidR="00000000" w:rsidDel="00000000" w:rsidP="00000000" w:rsidRDefault="00000000" w:rsidRPr="00000000" w14:paraId="00000052">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1. Introduction</w:t>
      </w:r>
    </w:p>
    <w:p w:rsidR="00000000" w:rsidDel="00000000" w:rsidP="00000000" w:rsidRDefault="00000000" w:rsidRPr="00000000" w14:paraId="00000053">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1.1. Project Overview: 12K is a PWA behavioural transformation tool for men, built on the Kairos System (84-day cycles, KAIROS phases, Core Domains, Identity Anchor).</w:t>
      </w:r>
    </w:p>
    <w:p w:rsidR="00000000" w:rsidDel="00000000" w:rsidP="00000000" w:rsidRDefault="00000000" w:rsidRPr="00000000" w14:paraId="00000054">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55">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1.2. Target Audience (V1): "The Rebuilder" (25-45 year old man).</w:t>
      </w:r>
    </w:p>
    <w:p w:rsidR="00000000" w:rsidDel="00000000" w:rsidP="00000000" w:rsidRDefault="00000000" w:rsidRPr="00000000" w14:paraId="00000056">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57">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1.3. Key Technologies Used: React 18+ with TypeScript, Tailwind CSS, Zustand (state management), IndexedDB (local storage), Supabase (BaaS: Auth, PostgreSQL DB, Edge Functions, Storage), Stripe (payments), Workbox (Service Worker).</w:t>
      </w:r>
    </w:p>
    <w:p w:rsidR="00000000" w:rsidDel="00000000" w:rsidP="00000000" w:rsidRDefault="00000000" w:rsidRPr="00000000" w14:paraId="00000058">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5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2. Project Setup &amp; Local Development</w:t>
      </w:r>
    </w:p>
    <w:p w:rsidR="00000000" w:rsidDel="00000000" w:rsidP="00000000" w:rsidRDefault="00000000" w:rsidRPr="00000000" w14:paraId="0000005A">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2.1. Prerequisites: Node.js (LTS), npm/yarn, Supabase account, Stripe account (Test Mode access).</w:t>
      </w:r>
    </w:p>
    <w:p w:rsidR="00000000" w:rsidDel="00000000" w:rsidP="00000000" w:rsidRDefault="00000000" w:rsidRPr="00000000" w14:paraId="0000005B">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2.2. Repository: </w:t>
      </w:r>
      <w:r w:rsidDel="00000000" w:rsidR="00000000" w:rsidRPr="00000000">
        <w:rPr>
          <w:color w:val="575b5f"/>
          <w:sz w:val="21"/>
          <w:szCs w:val="21"/>
          <w:shd w:fill="e9eef6" w:val="clear"/>
          <w:rtl w:val="0"/>
        </w:rPr>
        <w:t xml:space="preserve">[Link to Git Repository]</w:t>
      </w:r>
      <w:r w:rsidDel="00000000" w:rsidR="00000000" w:rsidRPr="00000000">
        <w:rPr>
          <w:color w:val="1b1c1d"/>
          <w:sz w:val="24"/>
          <w:szCs w:val="24"/>
          <w:rtl w:val="0"/>
        </w:rPr>
        <w:t xml:space="preserve"> Cloning: </w:t>
      </w:r>
      <w:r w:rsidDel="00000000" w:rsidR="00000000" w:rsidRPr="00000000">
        <w:rPr>
          <w:color w:val="575b5f"/>
          <w:sz w:val="21"/>
          <w:szCs w:val="21"/>
          <w:shd w:fill="e9eef6" w:val="clear"/>
          <w:rtl w:val="0"/>
        </w:rPr>
        <w:t xml:space="preserve">git clone [URL]</w:t>
      </w:r>
      <w:r w:rsidDel="00000000" w:rsidR="00000000" w:rsidRPr="00000000">
        <w:rPr>
          <w:color w:val="1b1c1d"/>
          <w:sz w:val="24"/>
          <w:szCs w:val="24"/>
          <w:rtl w:val="0"/>
        </w:rPr>
        <w:t xml:space="preserve">. Dependencies: </w:t>
      </w:r>
      <w:r w:rsidDel="00000000" w:rsidR="00000000" w:rsidRPr="00000000">
        <w:rPr>
          <w:color w:val="575b5f"/>
          <w:sz w:val="21"/>
          <w:szCs w:val="21"/>
          <w:shd w:fill="e9eef6" w:val="clear"/>
          <w:rtl w:val="0"/>
        </w:rPr>
        <w:t xml:space="preserve">npm install</w:t>
      </w:r>
      <w:r w:rsidDel="00000000" w:rsidR="00000000" w:rsidRPr="00000000">
        <w:rPr>
          <w:color w:val="1b1c1d"/>
          <w:sz w:val="24"/>
          <w:szCs w:val="24"/>
          <w:rtl w:val="0"/>
        </w:rPr>
        <w:t xml:space="preserve"> or </w:t>
      </w:r>
      <w:r w:rsidDel="00000000" w:rsidR="00000000" w:rsidRPr="00000000">
        <w:rPr>
          <w:color w:val="575b5f"/>
          <w:sz w:val="21"/>
          <w:szCs w:val="21"/>
          <w:shd w:fill="e9eef6" w:val="clear"/>
          <w:rtl w:val="0"/>
        </w:rPr>
        <w:t xml:space="preserve">yarn install</w:t>
      </w:r>
      <w:r w:rsidDel="00000000" w:rsidR="00000000" w:rsidRPr="00000000">
        <w:rPr>
          <w:color w:val="1b1c1d"/>
          <w:sz w:val="24"/>
          <w:szCs w:val="24"/>
          <w:rtl w:val="0"/>
        </w:rPr>
        <w:t xml:space="preserve">.</w:t>
      </w:r>
    </w:p>
    <w:p w:rsidR="00000000" w:rsidDel="00000000" w:rsidP="00000000" w:rsidRDefault="00000000" w:rsidRPr="00000000" w14:paraId="0000005C">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2.3. Environment Variables: Create a </w:t>
      </w:r>
      <w:r w:rsidDel="00000000" w:rsidR="00000000" w:rsidRPr="00000000">
        <w:rPr>
          <w:color w:val="575b5f"/>
          <w:sz w:val="21"/>
          <w:szCs w:val="21"/>
          <w:shd w:fill="e9eef6" w:val="clear"/>
          <w:rtl w:val="0"/>
        </w:rPr>
        <w:t xml:space="preserve">.env</w:t>
      </w:r>
      <w:r w:rsidDel="00000000" w:rsidR="00000000" w:rsidRPr="00000000">
        <w:rPr>
          <w:color w:val="1b1c1d"/>
          <w:sz w:val="24"/>
          <w:szCs w:val="24"/>
          <w:rtl w:val="0"/>
        </w:rPr>
        <w:t xml:space="preserve"> file in the project root. Populate with:</w:t>
      </w:r>
    </w:p>
    <w:p w:rsidR="00000000" w:rsidDel="00000000" w:rsidP="00000000" w:rsidRDefault="00000000" w:rsidRPr="00000000" w14:paraId="0000005D">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24"/>
          <w:szCs w:val="24"/>
        </w:rPr>
      </w:pPr>
      <w:r w:rsidDel="00000000" w:rsidR="00000000" w:rsidRPr="00000000">
        <w:rPr>
          <w:color w:val="575b5f"/>
          <w:sz w:val="21"/>
          <w:szCs w:val="21"/>
          <w:shd w:fill="e9eef6" w:val="clear"/>
          <w:rtl w:val="0"/>
        </w:rPr>
        <w:t xml:space="preserve">VITE_SUPABASE_URL=[Your Supabase Project URL]</w:t>
      </w:r>
    </w:p>
    <w:p w:rsidR="00000000" w:rsidDel="00000000" w:rsidP="00000000" w:rsidRDefault="00000000" w:rsidRPr="00000000" w14:paraId="0000005E">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24"/>
          <w:szCs w:val="24"/>
        </w:rPr>
      </w:pPr>
      <w:r w:rsidDel="00000000" w:rsidR="00000000" w:rsidRPr="00000000">
        <w:rPr>
          <w:color w:val="575b5f"/>
          <w:sz w:val="21"/>
          <w:szCs w:val="21"/>
          <w:shd w:fill="e9eef6" w:val="clear"/>
          <w:rtl w:val="0"/>
        </w:rPr>
        <w:t xml:space="preserve">VITE_SUPABASE_ANON_KEY=[Your Supabase Project Anon Key]</w:t>
      </w:r>
    </w:p>
    <w:p w:rsidR="00000000" w:rsidDel="00000000" w:rsidP="00000000" w:rsidRDefault="00000000" w:rsidRPr="00000000" w14:paraId="0000005F">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24"/>
          <w:szCs w:val="24"/>
        </w:rPr>
      </w:pPr>
      <w:r w:rsidDel="00000000" w:rsidR="00000000" w:rsidRPr="00000000">
        <w:rPr>
          <w:color w:val="575b5f"/>
          <w:sz w:val="21"/>
          <w:szCs w:val="21"/>
          <w:shd w:fill="e9eef6" w:val="clear"/>
          <w:rtl w:val="0"/>
        </w:rPr>
        <w:t xml:space="preserve">VITE_STRIPE_PUBLISHABLE_KEY=[Your Stripe Publishable Key (Test)]</w:t>
      </w:r>
    </w:p>
    <w:p w:rsidR="00000000" w:rsidDel="00000000" w:rsidP="00000000" w:rsidRDefault="00000000" w:rsidRPr="00000000" w14:paraId="00000060">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24"/>
          <w:szCs w:val="24"/>
        </w:rPr>
      </w:pPr>
      <w:r w:rsidDel="00000000" w:rsidR="00000000" w:rsidRPr="00000000">
        <w:rPr>
          <w:color w:val="575b5f"/>
          <w:sz w:val="21"/>
          <w:szCs w:val="21"/>
          <w:shd w:fill="e9eef6" w:val="clear"/>
          <w:rtl w:val="0"/>
        </w:rPr>
        <w:t xml:space="preserve">VITE_STRIPE_BROTHERHOOD_PRICE_ID=[Your Stripe Price ID for Brotherhood]</w:t>
      </w:r>
    </w:p>
    <w:p w:rsidR="00000000" w:rsidDel="00000000" w:rsidP="00000000" w:rsidRDefault="00000000" w:rsidRPr="00000000" w14:paraId="00000061">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24"/>
          <w:szCs w:val="24"/>
        </w:rPr>
      </w:pPr>
      <w:r w:rsidDel="00000000" w:rsidR="00000000" w:rsidRPr="00000000">
        <w:rPr>
          <w:color w:val="575b5f"/>
          <w:sz w:val="21"/>
          <w:szCs w:val="21"/>
          <w:shd w:fill="e9eef6" w:val="clear"/>
          <w:rtl w:val="0"/>
        </w:rPr>
        <w:t xml:space="preserve">VITE_STRIPE_LIFECHANGER_PRICE_ID=[Your Stripe Price ID for Lifechanger]</w:t>
      </w:r>
    </w:p>
    <w:p w:rsidR="00000000" w:rsidDel="00000000" w:rsidP="00000000" w:rsidRDefault="00000000" w:rsidRPr="00000000" w14:paraId="00000062">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24"/>
          <w:szCs w:val="24"/>
        </w:rPr>
      </w:pPr>
      <w:r w:rsidDel="00000000" w:rsidR="00000000" w:rsidRPr="00000000">
        <w:rPr>
          <w:color w:val="575b5f"/>
          <w:sz w:val="21"/>
          <w:szCs w:val="21"/>
          <w:shd w:fill="e9eef6" w:val="clear"/>
          <w:rtl w:val="0"/>
        </w:rPr>
        <w:t xml:space="preserve">VITE_SITE_URL=[Your local development URL, e.g., http://localhost:3000]</w:t>
      </w:r>
    </w:p>
    <w:p w:rsidR="00000000" w:rsidDel="00000000" w:rsidP="00000000" w:rsidRDefault="00000000" w:rsidRPr="00000000" w14:paraId="00000063">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2.4. Running the Development Server: </w:t>
      </w:r>
      <w:r w:rsidDel="00000000" w:rsidR="00000000" w:rsidRPr="00000000">
        <w:rPr>
          <w:color w:val="575b5f"/>
          <w:sz w:val="21"/>
          <w:szCs w:val="21"/>
          <w:shd w:fill="e9eef6" w:val="clear"/>
          <w:rtl w:val="0"/>
        </w:rPr>
        <w:t xml:space="preserve">npm start</w:t>
      </w:r>
      <w:r w:rsidDel="00000000" w:rsidR="00000000" w:rsidRPr="00000000">
        <w:rPr>
          <w:color w:val="1b1c1d"/>
          <w:sz w:val="24"/>
          <w:szCs w:val="24"/>
          <w:rtl w:val="0"/>
        </w:rPr>
        <w:t xml:space="preserve"> or </w:t>
      </w:r>
      <w:r w:rsidDel="00000000" w:rsidR="00000000" w:rsidRPr="00000000">
        <w:rPr>
          <w:color w:val="575b5f"/>
          <w:sz w:val="21"/>
          <w:szCs w:val="21"/>
          <w:shd w:fill="e9eef6" w:val="clear"/>
          <w:rtl w:val="0"/>
        </w:rPr>
        <w:t xml:space="preserve">yarn start</w:t>
      </w:r>
      <w:r w:rsidDel="00000000" w:rsidR="00000000" w:rsidRPr="00000000">
        <w:rPr>
          <w:color w:val="1b1c1d"/>
          <w:sz w:val="24"/>
          <w:szCs w:val="24"/>
          <w:rtl w:val="0"/>
        </w:rPr>
        <w:t xml:space="preserve">.</w:t>
      </w:r>
    </w:p>
    <w:p w:rsidR="00000000" w:rsidDel="00000000" w:rsidP="00000000" w:rsidRDefault="00000000" w:rsidRPr="00000000" w14:paraId="00000064">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2.5. Supabase Setup:</w:t>
      </w:r>
    </w:p>
    <w:p w:rsidR="00000000" w:rsidDel="00000000" w:rsidP="00000000" w:rsidRDefault="00000000" w:rsidRPr="00000000" w14:paraId="00000065">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24"/>
          <w:szCs w:val="24"/>
        </w:rPr>
      </w:pPr>
      <w:r w:rsidDel="00000000" w:rsidR="00000000" w:rsidRPr="00000000">
        <w:rPr>
          <w:color w:val="1b1c1d"/>
          <w:sz w:val="24"/>
          <w:szCs w:val="24"/>
          <w:rtl w:val="0"/>
        </w:rPr>
        <w:t xml:space="preserve">Database Schema: Key tables include </w:t>
      </w:r>
      <w:r w:rsidDel="00000000" w:rsidR="00000000" w:rsidRPr="00000000">
        <w:rPr>
          <w:color w:val="575b5f"/>
          <w:sz w:val="21"/>
          <w:szCs w:val="21"/>
          <w:shd w:fill="e9eef6" w:val="clear"/>
          <w:rtl w:val="0"/>
        </w:rPr>
        <w:t xml:space="preserve">profiles</w:t>
      </w:r>
      <w:r w:rsidDel="00000000" w:rsidR="00000000" w:rsidRPr="00000000">
        <w:rPr>
          <w:color w:val="1b1c1d"/>
          <w:sz w:val="24"/>
          <w:szCs w:val="24"/>
          <w:rtl w:val="0"/>
        </w:rPr>
        <w:t xml:space="preserve"> (extends </w:t>
      </w:r>
      <w:r w:rsidDel="00000000" w:rsidR="00000000" w:rsidRPr="00000000">
        <w:rPr>
          <w:color w:val="575b5f"/>
          <w:sz w:val="21"/>
          <w:szCs w:val="21"/>
          <w:shd w:fill="e9eef6" w:val="clear"/>
          <w:rtl w:val="0"/>
        </w:rPr>
        <w:t xml:space="preserve">auth.users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identity_anchors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kairos_cycles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user_domain_focuses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daily_check_ins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notes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user_subscriptions</w:t>
      </w:r>
      <w:r w:rsidDel="00000000" w:rsidR="00000000" w:rsidRPr="00000000">
        <w:rPr>
          <w:color w:val="1b1c1d"/>
          <w:sz w:val="24"/>
          <w:szCs w:val="24"/>
          <w:rtl w:val="0"/>
        </w:rPr>
        <w:t xml:space="preserve"> (managed by Stripe webhooks), </w:t>
      </w:r>
      <w:r w:rsidDel="00000000" w:rsidR="00000000" w:rsidRPr="00000000">
        <w:rPr>
          <w:color w:val="575b5f"/>
          <w:sz w:val="21"/>
          <w:szCs w:val="21"/>
          <w:shd w:fill="e9eef6" w:val="clear"/>
          <w:rtl w:val="0"/>
        </w:rPr>
        <w:t xml:space="preserve">user_streaks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badges</w:t>
      </w:r>
      <w:r w:rsidDel="00000000" w:rsidR="00000000" w:rsidRPr="00000000">
        <w:rPr>
          <w:color w:val="1b1c1d"/>
          <w:sz w:val="24"/>
          <w:szCs w:val="24"/>
          <w:rtl w:val="0"/>
        </w:rPr>
        <w:t xml:space="preserve"> (static definitions), </w:t>
      </w:r>
      <w:r w:rsidDel="00000000" w:rsidR="00000000" w:rsidRPr="00000000">
        <w:rPr>
          <w:color w:val="575b5f"/>
          <w:sz w:val="21"/>
          <w:szCs w:val="21"/>
          <w:shd w:fill="e9eef6" w:val="clear"/>
          <w:rtl w:val="0"/>
        </w:rPr>
        <w:t xml:space="preserve">user_badges</w:t>
      </w:r>
      <w:r w:rsidDel="00000000" w:rsidR="00000000" w:rsidRPr="00000000">
        <w:rPr>
          <w:color w:val="1b1c1d"/>
          <w:sz w:val="24"/>
          <w:szCs w:val="24"/>
          <w:rtl w:val="0"/>
        </w:rPr>
        <w:t xml:space="preserve"> (achieved), </w:t>
      </w:r>
      <w:r w:rsidDel="00000000" w:rsidR="00000000" w:rsidRPr="00000000">
        <w:rPr>
          <w:color w:val="575b5f"/>
          <w:sz w:val="21"/>
          <w:szCs w:val="21"/>
          <w:shd w:fill="e9eef6" w:val="clear"/>
          <w:rtl w:val="0"/>
        </w:rPr>
        <w:t xml:space="preserve">vibe_checks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ai_content_library</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user_ai_interactions</w:t>
      </w:r>
      <w:r w:rsidDel="00000000" w:rsidR="00000000" w:rsidRPr="00000000">
        <w:rPr>
          <w:color w:val="1b1c1d"/>
          <w:sz w:val="24"/>
          <w:szCs w:val="24"/>
          <w:rtl w:val="0"/>
        </w:rPr>
        <w:t xml:space="preserve">. Refer to DDL scripts or Supabase Studio.</w:t>
      </w:r>
    </w:p>
    <w:p w:rsidR="00000000" w:rsidDel="00000000" w:rsidP="00000000" w:rsidRDefault="00000000" w:rsidRPr="00000000" w14:paraId="00000066">
      <w:pPr>
        <w:numPr>
          <w:ilvl w:val="2"/>
          <w:numId w:val="6"/>
        </w:numPr>
        <w:pBdr>
          <w:top w:color="auto" w:space="0" w:sz="0" w:val="none"/>
          <w:bottom w:color="auto" w:space="0" w:sz="0" w:val="none"/>
          <w:right w:color="auto" w:space="0" w:sz="0" w:val="none"/>
          <w:between w:color="auto" w:space="0" w:sz="0" w:val="none"/>
        </w:pBdr>
        <w:spacing w:after="0" w:afterAutospacing="0" w:lineRule="auto"/>
        <w:ind w:left="2220" w:hanging="360"/>
        <w:rPr>
          <w:color w:val="1b1c1d"/>
          <w:sz w:val="24"/>
          <w:szCs w:val="24"/>
        </w:rPr>
      </w:pPr>
      <w:r w:rsidDel="00000000" w:rsidR="00000000" w:rsidRPr="00000000">
        <w:rPr>
          <w:color w:val="1b1c1d"/>
          <w:sz w:val="24"/>
          <w:szCs w:val="24"/>
          <w:rtl w:val="0"/>
        </w:rPr>
        <w:t xml:space="preserve">Auth Configuration: Email/Password enabled. Email confirmation required. RLS (Row Level Security) policies are critical for all tables to ensure users can only access/modify their own data.</w:t>
      </w:r>
    </w:p>
    <w:p w:rsidR="00000000" w:rsidDel="00000000" w:rsidP="00000000" w:rsidRDefault="00000000" w:rsidRPr="00000000" w14:paraId="00000067">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24"/>
          <w:szCs w:val="24"/>
        </w:rPr>
      </w:pPr>
      <w:r w:rsidDel="00000000" w:rsidR="00000000" w:rsidRPr="00000000">
        <w:rPr>
          <w:rtl w:val="0"/>
        </w:rPr>
      </w:r>
    </w:p>
    <w:p w:rsidR="00000000" w:rsidDel="00000000" w:rsidP="00000000" w:rsidRDefault="00000000" w:rsidRPr="00000000" w14:paraId="00000068">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24"/>
          <w:szCs w:val="24"/>
        </w:rPr>
      </w:pPr>
      <w:r w:rsidDel="00000000" w:rsidR="00000000" w:rsidRPr="00000000">
        <w:rPr>
          <w:color w:val="1b1c1d"/>
          <w:sz w:val="24"/>
          <w:szCs w:val="24"/>
          <w:rtl w:val="0"/>
        </w:rPr>
        <w:t xml:space="preserve">Database Triggers: </w:t>
      </w:r>
      <w:r w:rsidDel="00000000" w:rsidR="00000000" w:rsidRPr="00000000">
        <w:rPr>
          <w:color w:val="575b5f"/>
          <w:sz w:val="21"/>
          <w:szCs w:val="21"/>
          <w:shd w:fill="e9eef6" w:val="clear"/>
          <w:rtl w:val="0"/>
        </w:rPr>
        <w:t xml:space="preserve">handle_new_user</w:t>
      </w:r>
      <w:r w:rsidDel="00000000" w:rsidR="00000000" w:rsidRPr="00000000">
        <w:rPr>
          <w:color w:val="1b1c1d"/>
          <w:sz w:val="24"/>
          <w:szCs w:val="24"/>
          <w:rtl w:val="0"/>
        </w:rPr>
        <w:t xml:space="preserve"> trigger on </w:t>
      </w:r>
      <w:r w:rsidDel="00000000" w:rsidR="00000000" w:rsidRPr="00000000">
        <w:rPr>
          <w:color w:val="575b5f"/>
          <w:sz w:val="21"/>
          <w:szCs w:val="21"/>
          <w:shd w:fill="e9eef6" w:val="clear"/>
          <w:rtl w:val="0"/>
        </w:rPr>
        <w:t xml:space="preserve">auth.users</w:t>
      </w:r>
      <w:r w:rsidDel="00000000" w:rsidR="00000000" w:rsidRPr="00000000">
        <w:rPr>
          <w:color w:val="1b1c1d"/>
          <w:sz w:val="24"/>
          <w:szCs w:val="24"/>
          <w:rtl w:val="0"/>
        </w:rPr>
        <w:t xml:space="preserve"> to populate </w:t>
      </w:r>
      <w:r w:rsidDel="00000000" w:rsidR="00000000" w:rsidRPr="00000000">
        <w:rPr>
          <w:color w:val="575b5f"/>
          <w:sz w:val="21"/>
          <w:szCs w:val="21"/>
          <w:shd w:fill="e9eef6" w:val="clear"/>
          <w:rtl w:val="0"/>
        </w:rPr>
        <w:t xml:space="preserve">public.profiles</w:t>
      </w:r>
      <w:r w:rsidDel="00000000" w:rsidR="00000000" w:rsidRPr="00000000">
        <w:rPr>
          <w:color w:val="1b1c1d"/>
          <w:sz w:val="24"/>
          <w:szCs w:val="24"/>
          <w:rtl w:val="0"/>
        </w:rPr>
        <w:t xml:space="preserve"> with default values (tier: 'free', xp: 0).</w:t>
      </w:r>
    </w:p>
    <w:p w:rsidR="00000000" w:rsidDel="00000000" w:rsidP="00000000" w:rsidRDefault="00000000" w:rsidRPr="00000000" w14:paraId="00000069">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24"/>
          <w:szCs w:val="24"/>
        </w:rPr>
      </w:pPr>
      <w:r w:rsidDel="00000000" w:rsidR="00000000" w:rsidRPr="00000000">
        <w:rPr>
          <w:color w:val="1b1c1d"/>
          <w:sz w:val="24"/>
          <w:szCs w:val="24"/>
          <w:rtl w:val="0"/>
        </w:rPr>
        <w:t xml:space="preserve">Edge Functions:</w:t>
      </w:r>
    </w:p>
    <w:p w:rsidR="00000000" w:rsidDel="00000000" w:rsidP="00000000" w:rsidRDefault="00000000" w:rsidRPr="00000000" w14:paraId="0000006A">
      <w:pPr>
        <w:numPr>
          <w:ilvl w:val="3"/>
          <w:numId w:val="6"/>
        </w:numPr>
        <w:pBdr>
          <w:top w:color="auto" w:space="0" w:sz="0" w:val="none"/>
          <w:bottom w:color="auto" w:space="0" w:sz="0" w:val="none"/>
          <w:right w:color="auto" w:space="0" w:sz="0" w:val="none"/>
          <w:between w:color="auto" w:space="0" w:sz="0" w:val="none"/>
        </w:pBdr>
        <w:spacing w:after="0" w:afterAutospacing="0" w:lineRule="auto"/>
        <w:ind w:left="2880" w:hanging="360"/>
        <w:rPr>
          <w:color w:val="1b1c1d"/>
          <w:sz w:val="24"/>
          <w:szCs w:val="24"/>
        </w:rPr>
      </w:pPr>
      <w:r w:rsidDel="00000000" w:rsidR="00000000" w:rsidRPr="00000000">
        <w:rPr>
          <w:color w:val="575b5f"/>
          <w:sz w:val="21"/>
          <w:szCs w:val="21"/>
          <w:shd w:fill="e9eef6" w:val="clear"/>
          <w:rtl w:val="0"/>
        </w:rPr>
        <w:t xml:space="preserve">create-checkout-session</w:t>
      </w:r>
      <w:r w:rsidDel="00000000" w:rsidR="00000000" w:rsidRPr="00000000">
        <w:rPr>
          <w:color w:val="1b1c1d"/>
          <w:sz w:val="24"/>
          <w:szCs w:val="24"/>
          <w:rtl w:val="0"/>
        </w:rPr>
        <w:t xml:space="preserve">: Handles Stripe Checkout session creation.</w:t>
      </w:r>
    </w:p>
    <w:p w:rsidR="00000000" w:rsidDel="00000000" w:rsidP="00000000" w:rsidRDefault="00000000" w:rsidRPr="00000000" w14:paraId="0000006B">
      <w:pPr>
        <w:numPr>
          <w:ilvl w:val="3"/>
          <w:numId w:val="6"/>
        </w:numPr>
        <w:pBdr>
          <w:top w:color="auto" w:space="0" w:sz="0" w:val="none"/>
          <w:bottom w:color="auto" w:space="0" w:sz="0" w:val="none"/>
          <w:right w:color="auto" w:space="0" w:sz="0" w:val="none"/>
          <w:between w:color="auto" w:space="0" w:sz="0" w:val="none"/>
        </w:pBdr>
        <w:spacing w:after="0" w:afterAutospacing="0" w:lineRule="auto"/>
        <w:ind w:left="2880" w:hanging="360"/>
        <w:rPr>
          <w:color w:val="1b1c1d"/>
          <w:sz w:val="24"/>
          <w:szCs w:val="24"/>
        </w:rPr>
      </w:pPr>
      <w:r w:rsidDel="00000000" w:rsidR="00000000" w:rsidRPr="00000000">
        <w:rPr>
          <w:color w:val="575b5f"/>
          <w:sz w:val="21"/>
          <w:szCs w:val="21"/>
          <w:shd w:fill="e9eef6" w:val="clear"/>
          <w:rtl w:val="0"/>
        </w:rPr>
        <w:t xml:space="preserve">create-billing-portal-session</w:t>
      </w:r>
      <w:r w:rsidDel="00000000" w:rsidR="00000000" w:rsidRPr="00000000">
        <w:rPr>
          <w:color w:val="1b1c1d"/>
          <w:sz w:val="24"/>
          <w:szCs w:val="24"/>
          <w:rtl w:val="0"/>
        </w:rPr>
        <w:t xml:space="preserve">: Handles Stripe Customer Portal session creation.</w:t>
      </w:r>
    </w:p>
    <w:p w:rsidR="00000000" w:rsidDel="00000000" w:rsidP="00000000" w:rsidRDefault="00000000" w:rsidRPr="00000000" w14:paraId="0000006C">
      <w:pPr>
        <w:numPr>
          <w:ilvl w:val="3"/>
          <w:numId w:val="6"/>
        </w:numPr>
        <w:pBdr>
          <w:top w:color="auto" w:space="0" w:sz="0" w:val="none"/>
          <w:bottom w:color="auto" w:space="0" w:sz="0" w:val="none"/>
          <w:right w:color="auto" w:space="0" w:sz="0" w:val="none"/>
          <w:between w:color="auto" w:space="0" w:sz="0" w:val="none"/>
        </w:pBdr>
        <w:spacing w:after="0" w:afterAutospacing="0" w:lineRule="auto"/>
        <w:ind w:left="2880" w:hanging="360"/>
        <w:rPr>
          <w:color w:val="1b1c1d"/>
          <w:sz w:val="24"/>
          <w:szCs w:val="24"/>
        </w:rPr>
      </w:pPr>
      <w:r w:rsidDel="00000000" w:rsidR="00000000" w:rsidRPr="00000000">
        <w:rPr>
          <w:color w:val="575b5f"/>
          <w:sz w:val="21"/>
          <w:szCs w:val="21"/>
          <w:shd w:fill="e9eef6" w:val="clear"/>
          <w:rtl w:val="0"/>
        </w:rPr>
        <w:t xml:space="preserve">stripe-webhook-handler</w:t>
      </w:r>
      <w:r w:rsidDel="00000000" w:rsidR="00000000" w:rsidRPr="00000000">
        <w:rPr>
          <w:color w:val="1b1c1d"/>
          <w:sz w:val="24"/>
          <w:szCs w:val="24"/>
          <w:rtl w:val="0"/>
        </w:rPr>
        <w:t xml:space="preserve">: Processes Stripe events to update </w:t>
      </w:r>
      <w:r w:rsidDel="00000000" w:rsidR="00000000" w:rsidRPr="00000000">
        <w:rPr>
          <w:color w:val="575b5f"/>
          <w:sz w:val="21"/>
          <w:szCs w:val="21"/>
          <w:shd w:fill="e9eef6" w:val="clear"/>
          <w:rtl w:val="0"/>
        </w:rPr>
        <w:t xml:space="preserve">user_subscriptions</w:t>
      </w:r>
      <w:r w:rsidDel="00000000" w:rsidR="00000000" w:rsidRPr="00000000">
        <w:rPr>
          <w:color w:val="1b1c1d"/>
          <w:sz w:val="24"/>
          <w:szCs w:val="24"/>
          <w:rtl w:val="0"/>
        </w:rPr>
        <w:t xml:space="preserve"> and </w:t>
      </w:r>
      <w:r w:rsidDel="00000000" w:rsidR="00000000" w:rsidRPr="00000000">
        <w:rPr>
          <w:color w:val="575b5f"/>
          <w:sz w:val="21"/>
          <w:szCs w:val="21"/>
          <w:shd w:fill="e9eef6" w:val="clear"/>
          <w:rtl w:val="0"/>
        </w:rPr>
        <w:t xml:space="preserve">profiles.tier</w:t>
      </w:r>
      <w:r w:rsidDel="00000000" w:rsidR="00000000" w:rsidRPr="00000000">
        <w:rPr>
          <w:color w:val="1b1c1d"/>
          <w:sz w:val="24"/>
          <w:szCs w:val="24"/>
          <w:rtl w:val="0"/>
        </w:rPr>
        <w:t xml:space="preserve">.</w:t>
      </w:r>
    </w:p>
    <w:p w:rsidR="00000000" w:rsidDel="00000000" w:rsidP="00000000" w:rsidRDefault="00000000" w:rsidRPr="00000000" w14:paraId="0000006D">
      <w:pPr>
        <w:numPr>
          <w:ilvl w:val="3"/>
          <w:numId w:val="6"/>
        </w:numPr>
        <w:pBdr>
          <w:top w:color="auto" w:space="0" w:sz="0" w:val="none"/>
          <w:bottom w:color="auto" w:space="0" w:sz="0" w:val="none"/>
          <w:right w:color="auto" w:space="0" w:sz="0" w:val="none"/>
          <w:between w:color="auto" w:space="0" w:sz="0" w:val="none"/>
        </w:pBdr>
        <w:spacing w:after="0" w:afterAutospacing="0" w:lineRule="auto"/>
        <w:ind w:left="2880" w:hanging="360"/>
        <w:rPr>
          <w:color w:val="1b1c1d"/>
          <w:sz w:val="24"/>
          <w:szCs w:val="24"/>
        </w:rPr>
      </w:pPr>
      <w:r w:rsidDel="00000000" w:rsidR="00000000" w:rsidRPr="00000000">
        <w:rPr>
          <w:color w:val="575b5f"/>
          <w:sz w:val="21"/>
          <w:szCs w:val="21"/>
          <w:shd w:fill="e9eef6" w:val="clear"/>
          <w:rtl w:val="0"/>
        </w:rPr>
        <w:t xml:space="preserve">get-ai-suggestions</w:t>
      </w:r>
      <w:r w:rsidDel="00000000" w:rsidR="00000000" w:rsidRPr="00000000">
        <w:rPr>
          <w:color w:val="1b1c1d"/>
          <w:sz w:val="24"/>
          <w:szCs w:val="24"/>
          <w:rtl w:val="0"/>
        </w:rPr>
        <w:t xml:space="preserve"> (conceptual for V1 Lifechanger): If server-side AI logic is used for personalization.</w:t>
      </w:r>
    </w:p>
    <w:p w:rsidR="00000000" w:rsidDel="00000000" w:rsidP="00000000" w:rsidRDefault="00000000" w:rsidRPr="00000000" w14:paraId="0000006E">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2.6. Stripe Setup: Products for "Brotherhood" and "Lifechanger" with corresponding monthly Prices (ensure Price IDs match </w:t>
      </w:r>
      <w:r w:rsidDel="00000000" w:rsidR="00000000" w:rsidRPr="00000000">
        <w:rPr>
          <w:color w:val="575b5f"/>
          <w:sz w:val="21"/>
          <w:szCs w:val="21"/>
          <w:shd w:fill="e9eef6" w:val="clear"/>
          <w:rtl w:val="0"/>
        </w:rPr>
        <w:t xml:space="preserve">.env</w:t>
      </w:r>
      <w:r w:rsidDel="00000000" w:rsidR="00000000" w:rsidRPr="00000000">
        <w:rPr>
          <w:color w:val="1b1c1d"/>
          <w:sz w:val="24"/>
          <w:szCs w:val="24"/>
          <w:rtl w:val="0"/>
        </w:rPr>
        <w:t xml:space="preserve">). Webhook endpoint configured to point to the </w:t>
      </w:r>
      <w:r w:rsidDel="00000000" w:rsidR="00000000" w:rsidRPr="00000000">
        <w:rPr>
          <w:color w:val="575b5f"/>
          <w:sz w:val="21"/>
          <w:szCs w:val="21"/>
          <w:shd w:fill="e9eef6" w:val="clear"/>
          <w:rtl w:val="0"/>
        </w:rPr>
        <w:t xml:space="preserve">stripe-webhook-handler</w:t>
      </w:r>
      <w:r w:rsidDel="00000000" w:rsidR="00000000" w:rsidRPr="00000000">
        <w:rPr>
          <w:color w:val="1b1c1d"/>
          <w:sz w:val="24"/>
          <w:szCs w:val="24"/>
          <w:rtl w:val="0"/>
        </w:rPr>
        <w:t xml:space="preserve"> Supabase Edge Function, listening for </w:t>
      </w:r>
      <w:r w:rsidDel="00000000" w:rsidR="00000000" w:rsidRPr="00000000">
        <w:rPr>
          <w:color w:val="575b5f"/>
          <w:sz w:val="21"/>
          <w:szCs w:val="21"/>
          <w:shd w:fill="e9eef6" w:val="clear"/>
          <w:rtl w:val="0"/>
        </w:rPr>
        <w:t xml:space="preserve">checkout.session.completed</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customer.subscription.updated</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customer.subscription.deleted</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invoice.payment_succeeded</w:t>
      </w:r>
      <w:r w:rsidDel="00000000" w:rsidR="00000000" w:rsidRPr="00000000">
        <w:rPr>
          <w:color w:val="1b1c1d"/>
          <w:sz w:val="24"/>
          <w:szCs w:val="24"/>
          <w:rtl w:val="0"/>
        </w:rPr>
        <w:t xml:space="preserve">.</w:t>
      </w:r>
    </w:p>
    <w:p w:rsidR="00000000" w:rsidDel="00000000" w:rsidP="00000000" w:rsidRDefault="00000000" w:rsidRPr="00000000" w14:paraId="0000006F">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3. Architecture Overview</w:t>
      </w:r>
    </w:p>
    <w:p w:rsidR="00000000" w:rsidDel="00000000" w:rsidP="00000000" w:rsidRDefault="00000000" w:rsidRPr="00000000" w14:paraId="00000070">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3.1. Frontend Architecture: Single Page Application (SPA) using React 18+ with TypeScript. Component-based structure (</w:t>
      </w:r>
      <w:r w:rsidDel="00000000" w:rsidR="00000000" w:rsidRPr="00000000">
        <w:rPr>
          <w:color w:val="575b5f"/>
          <w:sz w:val="21"/>
          <w:szCs w:val="21"/>
          <w:shd w:fill="e9eef6" w:val="clear"/>
          <w:rtl w:val="0"/>
        </w:rPr>
        <w:t xml:space="preserve">src/components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src/pages</w:t>
      </w:r>
      <w:r w:rsidDel="00000000" w:rsidR="00000000" w:rsidRPr="00000000">
        <w:rPr>
          <w:color w:val="1b1c1d"/>
          <w:sz w:val="24"/>
          <w:szCs w:val="24"/>
          <w:rtl w:val="0"/>
        </w:rPr>
        <w:t xml:space="preserve">). Routing managed by </w:t>
      </w:r>
      <w:r w:rsidDel="00000000" w:rsidR="00000000" w:rsidRPr="00000000">
        <w:rPr>
          <w:color w:val="575b5f"/>
          <w:sz w:val="21"/>
          <w:szCs w:val="21"/>
          <w:shd w:fill="e9eef6" w:val="clear"/>
          <w:rtl w:val="0"/>
        </w:rPr>
        <w:t xml:space="preserve">react-router-dom</w:t>
      </w:r>
      <w:r w:rsidDel="00000000" w:rsidR="00000000" w:rsidRPr="00000000">
        <w:rPr>
          <w:color w:val="1b1c1d"/>
          <w:sz w:val="24"/>
          <w:szCs w:val="24"/>
          <w:rtl w:val="0"/>
        </w:rPr>
        <w:t xml:space="preserve"> (HashRouter for PWA simplicity with static hosting).</w:t>
      </w:r>
    </w:p>
    <w:p w:rsidR="00000000" w:rsidDel="00000000" w:rsidP="00000000" w:rsidRDefault="00000000" w:rsidRPr="00000000" w14:paraId="00000071">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72">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3.2. State Management: Zustand for global client-side state, with </w:t>
      </w:r>
      <w:r w:rsidDel="00000000" w:rsidR="00000000" w:rsidRPr="00000000">
        <w:rPr>
          <w:color w:val="575b5f"/>
          <w:sz w:val="21"/>
          <w:szCs w:val="21"/>
          <w:shd w:fill="e9eef6" w:val="clear"/>
          <w:rtl w:val="0"/>
        </w:rPr>
        <w:t xml:space="preserve">zustand/middleware/persist</w:t>
      </w:r>
      <w:r w:rsidDel="00000000" w:rsidR="00000000" w:rsidRPr="00000000">
        <w:rPr>
          <w:color w:val="1b1c1d"/>
          <w:sz w:val="24"/>
          <w:szCs w:val="24"/>
          <w:rtl w:val="0"/>
        </w:rPr>
        <w:t xml:space="preserve"> for caching key state slices (like </w:t>
      </w:r>
      <w:r w:rsidDel="00000000" w:rsidR="00000000" w:rsidRPr="00000000">
        <w:rPr>
          <w:color w:val="575b5f"/>
          <w:sz w:val="21"/>
          <w:szCs w:val="21"/>
          <w:shd w:fill="e9eef6" w:val="clear"/>
          <w:rtl w:val="0"/>
        </w:rPr>
        <w:t xml:space="preserve">cloudSyncEnabled</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activeAiChallenges</w:t>
      </w:r>
      <w:r w:rsidDel="00000000" w:rsidR="00000000" w:rsidRPr="00000000">
        <w:rPr>
          <w:color w:val="1b1c1d"/>
          <w:sz w:val="24"/>
          <w:szCs w:val="24"/>
          <w:rtl w:val="0"/>
        </w:rPr>
        <w:t xml:space="preserve">) to </w:t>
      </w:r>
      <w:r w:rsidDel="00000000" w:rsidR="00000000" w:rsidRPr="00000000">
        <w:rPr>
          <w:color w:val="575b5f"/>
          <w:sz w:val="21"/>
          <w:szCs w:val="21"/>
          <w:shd w:fill="e9eef6" w:val="clear"/>
          <w:rtl w:val="0"/>
        </w:rPr>
        <w:t xml:space="preserve">localStorage</w:t>
      </w:r>
      <w:r w:rsidDel="00000000" w:rsidR="00000000" w:rsidRPr="00000000">
        <w:rPr>
          <w:color w:val="1b1c1d"/>
          <w:sz w:val="24"/>
          <w:szCs w:val="24"/>
          <w:rtl w:val="0"/>
        </w:rPr>
        <w:t xml:space="preserve"> for session persistence. Core user data (profile, cycle, focuses, recent check-ins) loaded into Zustand from Supabase on app start/auth change and kept in sync. IndexedDB is the primary local persistent store for user-generated content (check-ins, notes), synced with Supabase for paid tiers.</w:t>
      </w:r>
    </w:p>
    <w:p w:rsidR="00000000" w:rsidDel="00000000" w:rsidP="00000000" w:rsidRDefault="00000000" w:rsidRPr="00000000" w14:paraId="00000073">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74">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3.3. Backend Architecture: Supabase BaaS provides authentication, PostgreSQL database, and serverless Edge Functions for custom logic (Stripe interactions, complex AI queries).</w:t>
      </w:r>
    </w:p>
    <w:p w:rsidR="00000000" w:rsidDel="00000000" w:rsidP="00000000" w:rsidRDefault="00000000" w:rsidRPr="00000000" w14:paraId="00000075">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76">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3.4. PWA Features: </w:t>
      </w:r>
      <w:r w:rsidDel="00000000" w:rsidR="00000000" w:rsidRPr="00000000">
        <w:rPr>
          <w:color w:val="575b5f"/>
          <w:sz w:val="21"/>
          <w:szCs w:val="21"/>
          <w:shd w:fill="e9eef6" w:val="clear"/>
          <w:rtl w:val="0"/>
        </w:rPr>
        <w:t xml:space="preserve">manifest.json</w:t>
      </w:r>
      <w:r w:rsidDel="00000000" w:rsidR="00000000" w:rsidRPr="00000000">
        <w:rPr>
          <w:color w:val="1b1c1d"/>
          <w:sz w:val="24"/>
          <w:szCs w:val="24"/>
          <w:rtl w:val="0"/>
        </w:rPr>
        <w:t xml:space="preserve"> configured for installability. Service Worker (</w:t>
      </w:r>
      <w:r w:rsidDel="00000000" w:rsidR="00000000" w:rsidRPr="00000000">
        <w:rPr>
          <w:color w:val="575b5f"/>
          <w:sz w:val="21"/>
          <w:szCs w:val="21"/>
          <w:shd w:fill="e9eef6" w:val="clear"/>
          <w:rtl w:val="0"/>
        </w:rPr>
        <w:t xml:space="preserve">service-worker.js</w:t>
      </w:r>
      <w:r w:rsidDel="00000000" w:rsidR="00000000" w:rsidRPr="00000000">
        <w:rPr>
          <w:color w:val="1b1c1d"/>
          <w:sz w:val="24"/>
          <w:szCs w:val="24"/>
          <w:rtl w:val="0"/>
        </w:rPr>
        <w:t xml:space="preserve"> via Workbox) for asset caching, basic offline functionality (core app shell, static resources, potentially some API caching strategies).</w:t>
      </w:r>
    </w:p>
    <w:p w:rsidR="00000000" w:rsidDel="00000000" w:rsidP="00000000" w:rsidRDefault="00000000" w:rsidRPr="00000000" w14:paraId="00000077">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7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4. Core Modules &amp; Functionality</w:t>
      </w:r>
    </w:p>
    <w:p w:rsidR="00000000" w:rsidDel="00000000" w:rsidP="00000000" w:rsidRDefault="00000000" w:rsidRPr="00000000" w14:paraId="00000079">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4.1. Onboarding Flow (</w:t>
      </w:r>
      <w:r w:rsidDel="00000000" w:rsidR="00000000" w:rsidRPr="00000000">
        <w:rPr>
          <w:color w:val="575b5f"/>
          <w:sz w:val="21"/>
          <w:szCs w:val="21"/>
          <w:shd w:fill="e9eef6" w:val="clear"/>
          <w:rtl w:val="0"/>
        </w:rPr>
        <w:t xml:space="preserve">src/pages/onboarding</w:t>
      </w:r>
      <w:r w:rsidDel="00000000" w:rsidR="00000000" w:rsidRPr="00000000">
        <w:rPr>
          <w:color w:val="1b1c1d"/>
          <w:sz w:val="24"/>
          <w:szCs w:val="24"/>
          <w:rtl w:val="0"/>
        </w:rPr>
        <w:t xml:space="preserve">): Multi-step process (Welcome, Anchor, Focus Setup) saving data to Supabase </w:t>
      </w:r>
      <w:r w:rsidDel="00000000" w:rsidR="00000000" w:rsidRPr="00000000">
        <w:rPr>
          <w:color w:val="575b5f"/>
          <w:sz w:val="21"/>
          <w:szCs w:val="21"/>
          <w:shd w:fill="e9eef6" w:val="clear"/>
          <w:rtl w:val="0"/>
        </w:rPr>
        <w:t xml:space="preserve">profiles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kairos_cycles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user_domain_focuses</w:t>
      </w:r>
      <w:r w:rsidDel="00000000" w:rsidR="00000000" w:rsidRPr="00000000">
        <w:rPr>
          <w:color w:val="1b1c1d"/>
          <w:sz w:val="24"/>
          <w:szCs w:val="24"/>
          <w:rtl w:val="0"/>
        </w:rPr>
        <w:t xml:space="preserve">.</w:t>
      </w:r>
    </w:p>
    <w:p w:rsidR="00000000" w:rsidDel="00000000" w:rsidP="00000000" w:rsidRDefault="00000000" w:rsidRPr="00000000" w14:paraId="0000007A">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4.2. Daily Check-ins &amp; Home Screen (</w:t>
      </w:r>
      <w:r w:rsidDel="00000000" w:rsidR="00000000" w:rsidRPr="00000000">
        <w:rPr>
          <w:color w:val="575b5f"/>
          <w:sz w:val="21"/>
          <w:szCs w:val="21"/>
          <w:shd w:fill="e9eef6" w:val="clear"/>
          <w:rtl w:val="0"/>
        </w:rPr>
        <w:t xml:space="preserve">HomeScreen.tsx</w:t>
      </w:r>
      <w:r w:rsidDel="00000000" w:rsidR="00000000" w:rsidRPr="00000000">
        <w:rPr>
          <w:color w:val="1b1c1d"/>
          <w:sz w:val="24"/>
          <w:szCs w:val="24"/>
          <w:rtl w:val="0"/>
        </w:rPr>
        <w:t xml:space="preserve">): Displays domain tiles, progress rings. Check-in modal updates </w:t>
      </w:r>
      <w:r w:rsidDel="00000000" w:rsidR="00000000" w:rsidRPr="00000000">
        <w:rPr>
          <w:color w:val="575b5f"/>
          <w:sz w:val="21"/>
          <w:szCs w:val="21"/>
          <w:shd w:fill="e9eef6" w:val="clear"/>
          <w:rtl w:val="0"/>
        </w:rPr>
        <w:t xml:space="preserve">daily_check_ins</w:t>
      </w:r>
      <w:r w:rsidDel="00000000" w:rsidR="00000000" w:rsidRPr="00000000">
        <w:rPr>
          <w:color w:val="1b1c1d"/>
          <w:sz w:val="24"/>
          <w:szCs w:val="24"/>
          <w:rtl w:val="0"/>
        </w:rPr>
        <w:t xml:space="preserve"> (local first, then Supabase if sync enabled). Awards XP for paid tiers.</w:t>
      </w:r>
    </w:p>
    <w:p w:rsidR="00000000" w:rsidDel="00000000" w:rsidP="00000000" w:rsidRDefault="00000000" w:rsidRPr="00000000" w14:paraId="0000007B">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4.3. Progress Tracking (</w:t>
      </w:r>
      <w:r w:rsidDel="00000000" w:rsidR="00000000" w:rsidRPr="00000000">
        <w:rPr>
          <w:color w:val="575b5f"/>
          <w:sz w:val="21"/>
          <w:szCs w:val="21"/>
          <w:shd w:fill="e9eef6" w:val="clear"/>
          <w:rtl w:val="0"/>
        </w:rPr>
        <w:t xml:space="preserve">ProgressScreen.tsx</w:t>
      </w:r>
      <w:r w:rsidDel="00000000" w:rsidR="00000000" w:rsidRPr="00000000">
        <w:rPr>
          <w:color w:val="1b1c1d"/>
          <w:sz w:val="24"/>
          <w:szCs w:val="24"/>
          <w:rtl w:val="0"/>
        </w:rPr>
        <w:t xml:space="preserve">): Displays XP graph (mock data for V1 frontend, actual XP in </w:t>
      </w:r>
      <w:r w:rsidDel="00000000" w:rsidR="00000000" w:rsidRPr="00000000">
        <w:rPr>
          <w:color w:val="575b5f"/>
          <w:sz w:val="21"/>
          <w:szCs w:val="21"/>
          <w:shd w:fill="e9eef6" w:val="clear"/>
          <w:rtl w:val="0"/>
        </w:rPr>
        <w:t xml:space="preserve">profiles.xp</w:t>
      </w:r>
      <w:r w:rsidDel="00000000" w:rsidR="00000000" w:rsidRPr="00000000">
        <w:rPr>
          <w:color w:val="1b1c1d"/>
          <w:sz w:val="24"/>
          <w:szCs w:val="24"/>
          <w:rtl w:val="0"/>
        </w:rPr>
        <w:t xml:space="preserve">), streaks (from </w:t>
      </w:r>
      <w:r w:rsidDel="00000000" w:rsidR="00000000" w:rsidRPr="00000000">
        <w:rPr>
          <w:color w:val="575b5f"/>
          <w:sz w:val="21"/>
          <w:szCs w:val="21"/>
          <w:shd w:fill="e9eef6" w:val="clear"/>
          <w:rtl w:val="0"/>
        </w:rPr>
        <w:t xml:space="preserve">user_streaks</w:t>
      </w:r>
      <w:r w:rsidDel="00000000" w:rsidR="00000000" w:rsidRPr="00000000">
        <w:rPr>
          <w:color w:val="1b1c1d"/>
          <w:sz w:val="24"/>
          <w:szCs w:val="24"/>
          <w:rtl w:val="0"/>
        </w:rPr>
        <w:t xml:space="preserve">), badges (from </w:t>
      </w:r>
      <w:r w:rsidDel="00000000" w:rsidR="00000000" w:rsidRPr="00000000">
        <w:rPr>
          <w:color w:val="575b5f"/>
          <w:sz w:val="21"/>
          <w:szCs w:val="21"/>
          <w:shd w:fill="e9eef6" w:val="clear"/>
          <w:rtl w:val="0"/>
        </w:rPr>
        <w:t xml:space="preserve">badges</w:t>
      </w:r>
      <w:r w:rsidDel="00000000" w:rsidR="00000000" w:rsidRPr="00000000">
        <w:rPr>
          <w:color w:val="1b1c1d"/>
          <w:sz w:val="24"/>
          <w:szCs w:val="24"/>
          <w:rtl w:val="0"/>
        </w:rPr>
        <w:t xml:space="preserve"> and </w:t>
      </w:r>
      <w:r w:rsidDel="00000000" w:rsidR="00000000" w:rsidRPr="00000000">
        <w:rPr>
          <w:color w:val="575b5f"/>
          <w:sz w:val="21"/>
          <w:szCs w:val="21"/>
          <w:shd w:fill="e9eef6" w:val="clear"/>
          <w:rtl w:val="0"/>
        </w:rPr>
        <w:t xml:space="preserve">user_badges</w:t>
      </w:r>
      <w:r w:rsidDel="00000000" w:rsidR="00000000" w:rsidRPr="00000000">
        <w:rPr>
          <w:color w:val="1b1c1d"/>
          <w:sz w:val="24"/>
          <w:szCs w:val="24"/>
          <w:rtl w:val="0"/>
        </w:rPr>
        <w:t xml:space="preserve">), and cycle summaries (from </w:t>
      </w:r>
      <w:r w:rsidDel="00000000" w:rsidR="00000000" w:rsidRPr="00000000">
        <w:rPr>
          <w:color w:val="575b5f"/>
          <w:sz w:val="21"/>
          <w:szCs w:val="21"/>
          <w:shd w:fill="e9eef6" w:val="clear"/>
          <w:rtl w:val="0"/>
        </w:rPr>
        <w:t xml:space="preserve">kairos_cycles</w:t>
      </w:r>
      <w:r w:rsidDel="00000000" w:rsidR="00000000" w:rsidRPr="00000000">
        <w:rPr>
          <w:color w:val="1b1c1d"/>
          <w:sz w:val="24"/>
          <w:szCs w:val="24"/>
          <w:rtl w:val="0"/>
        </w:rPr>
        <w:t xml:space="preserve">).</w:t>
      </w:r>
    </w:p>
    <w:p w:rsidR="00000000" w:rsidDel="00000000" w:rsidP="00000000" w:rsidRDefault="00000000" w:rsidRPr="00000000" w14:paraId="0000007C">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4.4. Detail View &amp; Notes (</w:t>
      </w:r>
      <w:r w:rsidDel="00000000" w:rsidR="00000000" w:rsidRPr="00000000">
        <w:rPr>
          <w:color w:val="575b5f"/>
          <w:sz w:val="21"/>
          <w:szCs w:val="21"/>
          <w:shd w:fill="e9eef6" w:val="clear"/>
          <w:rtl w:val="0"/>
        </w:rPr>
        <w:t xml:space="preserve">DetailScreen.tsx</w:t>
      </w:r>
      <w:r w:rsidDel="00000000" w:rsidR="00000000" w:rsidRPr="00000000">
        <w:rPr>
          <w:color w:val="1b1c1d"/>
          <w:sz w:val="24"/>
          <w:szCs w:val="24"/>
          <w:rtl w:val="0"/>
        </w:rPr>
        <w:t xml:space="preserve">): Calendar view of </w:t>
      </w:r>
      <w:r w:rsidDel="00000000" w:rsidR="00000000" w:rsidRPr="00000000">
        <w:rPr>
          <w:color w:val="575b5f"/>
          <w:sz w:val="21"/>
          <w:szCs w:val="21"/>
          <w:shd w:fill="e9eef6" w:val="clear"/>
          <w:rtl w:val="0"/>
        </w:rPr>
        <w:t xml:space="preserve">daily_check_ins</w:t>
      </w:r>
      <w:r w:rsidDel="00000000" w:rsidR="00000000" w:rsidRPr="00000000">
        <w:rPr>
          <w:color w:val="1b1c1d"/>
          <w:sz w:val="24"/>
          <w:szCs w:val="24"/>
          <w:rtl w:val="0"/>
        </w:rPr>
        <w:t xml:space="preserve">. Notes saved to </w:t>
      </w:r>
      <w:r w:rsidDel="00000000" w:rsidR="00000000" w:rsidRPr="00000000">
        <w:rPr>
          <w:color w:val="575b5f"/>
          <w:sz w:val="21"/>
          <w:szCs w:val="21"/>
          <w:shd w:fill="e9eef6" w:val="clear"/>
          <w:rtl w:val="0"/>
        </w:rPr>
        <w:t xml:space="preserve">notes</w:t>
      </w:r>
      <w:r w:rsidDel="00000000" w:rsidR="00000000" w:rsidRPr="00000000">
        <w:rPr>
          <w:color w:val="1b1c1d"/>
          <w:sz w:val="24"/>
          <w:szCs w:val="24"/>
          <w:rtl w:val="0"/>
        </w:rPr>
        <w:t xml:space="preserve"> table.</w:t>
      </w:r>
    </w:p>
    <w:p w:rsidR="00000000" w:rsidDel="00000000" w:rsidP="00000000" w:rsidRDefault="00000000" w:rsidRPr="00000000" w14:paraId="0000007D">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4.5. AI System (</w:t>
      </w:r>
      <w:r w:rsidDel="00000000" w:rsidR="00000000" w:rsidRPr="00000000">
        <w:rPr>
          <w:color w:val="575b5f"/>
          <w:sz w:val="21"/>
          <w:szCs w:val="21"/>
          <w:shd w:fill="e9eef6" w:val="clear"/>
          <w:rtl w:val="0"/>
        </w:rPr>
        <w:t xml:space="preserve">ImproveScreen.tsx</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useAppStore.ts</w:t>
      </w:r>
      <w:r w:rsidDel="00000000" w:rsidR="00000000" w:rsidRPr="00000000">
        <w:rPr>
          <w:color w:val="1b1c1d"/>
          <w:sz w:val="24"/>
          <w:szCs w:val="24"/>
          <w:rtl w:val="0"/>
        </w:rPr>
        <w:t xml:space="preserve"> AI actions, </w:t>
      </w:r>
      <w:r w:rsidDel="00000000" w:rsidR="00000000" w:rsidRPr="00000000">
        <w:rPr>
          <w:color w:val="575b5f"/>
          <w:sz w:val="21"/>
          <w:szCs w:val="21"/>
          <w:shd w:fill="e9eef6" w:val="clear"/>
          <w:rtl w:val="0"/>
        </w:rPr>
        <w:t xml:space="preserve">AI_SPEC_DOC</w:t>
      </w:r>
      <w:r w:rsidDel="00000000" w:rsidR="00000000" w:rsidRPr="00000000">
        <w:rPr>
          <w:color w:val="1b1c1d"/>
          <w:sz w:val="24"/>
          <w:szCs w:val="24"/>
          <w:rtl w:val="0"/>
        </w:rPr>
        <w:t xml:space="preserve">):</w:t>
      </w:r>
    </w:p>
    <w:p w:rsidR="00000000" w:rsidDel="00000000" w:rsidP="00000000" w:rsidRDefault="00000000" w:rsidRPr="00000000" w14:paraId="0000007E">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24"/>
          <w:szCs w:val="24"/>
        </w:rPr>
      </w:pPr>
      <w:r w:rsidDel="00000000" w:rsidR="00000000" w:rsidRPr="00000000">
        <w:rPr>
          <w:color w:val="1b1c1d"/>
          <w:sz w:val="24"/>
          <w:szCs w:val="24"/>
          <w:rtl w:val="0"/>
        </w:rPr>
        <w:t xml:space="preserve">AI Content Library: Managed in </w:t>
      </w:r>
      <w:r w:rsidDel="00000000" w:rsidR="00000000" w:rsidRPr="00000000">
        <w:rPr>
          <w:color w:val="575b5f"/>
          <w:sz w:val="21"/>
          <w:szCs w:val="21"/>
          <w:shd w:fill="e9eef6" w:val="clear"/>
          <w:rtl w:val="0"/>
        </w:rPr>
        <w:t xml:space="preserve">ai_content_library</w:t>
      </w:r>
      <w:r w:rsidDel="00000000" w:rsidR="00000000" w:rsidRPr="00000000">
        <w:rPr>
          <w:color w:val="1b1c1d"/>
          <w:sz w:val="24"/>
          <w:szCs w:val="24"/>
          <w:rtl w:val="0"/>
        </w:rPr>
        <w:t xml:space="preserve"> Supabase table (fields: </w:t>
      </w:r>
      <w:r w:rsidDel="00000000" w:rsidR="00000000" w:rsidRPr="00000000">
        <w:rPr>
          <w:color w:val="575b5f"/>
          <w:sz w:val="21"/>
          <w:szCs w:val="21"/>
          <w:shd w:fill="e9eef6" w:val="clear"/>
          <w:rtl w:val="0"/>
        </w:rPr>
        <w:t xml:space="preserve">id, title, description, type, domain_type, kairos_phase, xp_reward, tier_specificity (brotherhood/lifechanger)</w:t>
      </w:r>
      <w:r w:rsidDel="00000000" w:rsidR="00000000" w:rsidRPr="00000000">
        <w:rPr>
          <w:color w:val="1b1c1d"/>
          <w:sz w:val="24"/>
          <w:szCs w:val="24"/>
          <w:rtl w:val="0"/>
        </w:rPr>
        <w:t xml:space="preserve">).</w:t>
      </w:r>
    </w:p>
    <w:p w:rsidR="00000000" w:rsidDel="00000000" w:rsidP="00000000" w:rsidRDefault="00000000" w:rsidRPr="00000000" w14:paraId="0000007F">
      <w:pPr>
        <w:numPr>
          <w:ilvl w:val="2"/>
          <w:numId w:val="6"/>
        </w:numPr>
        <w:pBdr>
          <w:top w:color="auto" w:space="0" w:sz="0" w:val="none"/>
          <w:bottom w:color="auto" w:space="0" w:sz="0" w:val="none"/>
          <w:right w:color="auto" w:space="0" w:sz="0" w:val="none"/>
          <w:between w:color="auto" w:space="0" w:sz="0" w:val="none"/>
        </w:pBdr>
        <w:spacing w:after="0" w:afterAutospacing="0" w:lineRule="auto"/>
        <w:ind w:left="2220" w:hanging="360"/>
        <w:rPr>
          <w:color w:val="1b1c1d"/>
          <w:sz w:val="24"/>
          <w:szCs w:val="24"/>
        </w:rPr>
      </w:pPr>
      <w:r w:rsidDel="00000000" w:rsidR="00000000" w:rsidRPr="00000000">
        <w:rPr>
          <w:color w:val="1b1c1d"/>
          <w:sz w:val="24"/>
          <w:szCs w:val="24"/>
          <w:rtl w:val="0"/>
        </w:rPr>
        <w:t xml:space="preserve">Brotherhood Logic: Client-side or simple Supabase function fetches from library based on KAIROS phase and domain focuses.</w:t>
      </w:r>
    </w:p>
    <w:p w:rsidR="00000000" w:rsidDel="00000000" w:rsidP="00000000" w:rsidRDefault="00000000" w:rsidRPr="00000000" w14:paraId="00000080">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24"/>
          <w:szCs w:val="24"/>
        </w:rPr>
      </w:pPr>
      <w:r w:rsidDel="00000000" w:rsidR="00000000" w:rsidRPr="00000000">
        <w:rPr>
          <w:rtl w:val="0"/>
        </w:rPr>
      </w:r>
    </w:p>
    <w:p w:rsidR="00000000" w:rsidDel="00000000" w:rsidP="00000000" w:rsidRDefault="00000000" w:rsidRPr="00000000" w14:paraId="00000081">
      <w:pPr>
        <w:numPr>
          <w:ilvl w:val="2"/>
          <w:numId w:val="6"/>
        </w:numPr>
        <w:pBdr>
          <w:top w:color="auto" w:space="0" w:sz="0" w:val="none"/>
          <w:bottom w:color="auto" w:space="0" w:sz="0" w:val="none"/>
          <w:right w:color="auto" w:space="0" w:sz="0" w:val="none"/>
          <w:between w:color="auto" w:space="0" w:sz="0" w:val="none"/>
        </w:pBdr>
        <w:spacing w:after="0" w:afterAutospacing="0" w:lineRule="auto"/>
        <w:ind w:left="2220" w:hanging="360"/>
        <w:rPr>
          <w:color w:val="1b1c1d"/>
          <w:sz w:val="24"/>
          <w:szCs w:val="24"/>
        </w:rPr>
      </w:pPr>
      <w:r w:rsidDel="00000000" w:rsidR="00000000" w:rsidRPr="00000000">
        <w:rPr>
          <w:color w:val="1b1c1d"/>
          <w:sz w:val="24"/>
          <w:szCs w:val="24"/>
          <w:rtl w:val="0"/>
        </w:rPr>
        <w:t xml:space="preserve">Lifechanger Logic: Potentially uses a Supabase function (</w:t>
      </w:r>
      <w:r w:rsidDel="00000000" w:rsidR="00000000" w:rsidRPr="00000000">
        <w:rPr>
          <w:color w:val="575b5f"/>
          <w:sz w:val="21"/>
          <w:szCs w:val="21"/>
          <w:shd w:fill="e9eef6" w:val="clear"/>
          <w:rtl w:val="0"/>
        </w:rPr>
        <w:t xml:space="preserve">get-ai-suggestions</w:t>
      </w:r>
      <w:r w:rsidDel="00000000" w:rsidR="00000000" w:rsidRPr="00000000">
        <w:rPr>
          <w:color w:val="1b1c1d"/>
          <w:sz w:val="24"/>
          <w:szCs w:val="24"/>
          <w:rtl w:val="0"/>
        </w:rPr>
        <w:t xml:space="preserve">) for basic pattern detection on user data (check-ins, vibe_checks, note keywords) to select/adapt content from an expanded library. V1 personalization is rule-based selection/adaptation, not generative AI.</w:t>
      </w:r>
    </w:p>
    <w:p w:rsidR="00000000" w:rsidDel="00000000" w:rsidP="00000000" w:rsidRDefault="00000000" w:rsidRPr="00000000" w14:paraId="00000082">
      <w:pPr>
        <w:numPr>
          <w:ilvl w:val="2"/>
          <w:numId w:val="6"/>
        </w:numPr>
        <w:pBdr>
          <w:top w:color="auto" w:space="0" w:sz="0" w:val="none"/>
          <w:bottom w:color="auto" w:space="0" w:sz="0" w:val="none"/>
          <w:right w:color="auto" w:space="0" w:sz="0" w:val="none"/>
          <w:between w:color="auto" w:space="0" w:sz="0" w:val="none"/>
        </w:pBdr>
        <w:spacing w:after="0" w:afterAutospacing="0" w:lineRule="auto"/>
        <w:ind w:left="2160" w:hanging="360"/>
        <w:rPr>
          <w:color w:val="1b1c1d"/>
          <w:sz w:val="24"/>
          <w:szCs w:val="24"/>
        </w:rPr>
      </w:pPr>
      <w:r w:rsidDel="00000000" w:rsidR="00000000" w:rsidRPr="00000000">
        <w:rPr>
          <w:rtl w:val="0"/>
        </w:rPr>
      </w:r>
    </w:p>
    <w:p w:rsidR="00000000" w:rsidDel="00000000" w:rsidP="00000000" w:rsidRDefault="00000000" w:rsidRPr="00000000" w14:paraId="00000083">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4.6. User Profile &amp; Settings (</w:t>
      </w:r>
      <w:r w:rsidDel="00000000" w:rsidR="00000000" w:rsidRPr="00000000">
        <w:rPr>
          <w:color w:val="575b5f"/>
          <w:sz w:val="21"/>
          <w:szCs w:val="21"/>
          <w:shd w:fill="e9eef6" w:val="clear"/>
          <w:rtl w:val="0"/>
        </w:rPr>
        <w:t xml:space="preserve">YouScreen.tsx</w:t>
      </w:r>
      <w:r w:rsidDel="00000000" w:rsidR="00000000" w:rsidRPr="00000000">
        <w:rPr>
          <w:color w:val="1b1c1d"/>
          <w:sz w:val="24"/>
          <w:szCs w:val="24"/>
          <w:rtl w:val="0"/>
        </w:rPr>
        <w:t xml:space="preserve">): Displays profile data, manages cycle reset/start, links to subscription management and static pages.</w:t>
      </w:r>
    </w:p>
    <w:p w:rsidR="00000000" w:rsidDel="00000000" w:rsidP="00000000" w:rsidRDefault="00000000" w:rsidRPr="00000000" w14:paraId="00000084">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4.7. Subscription Management (</w:t>
      </w:r>
      <w:r w:rsidDel="00000000" w:rsidR="00000000" w:rsidRPr="00000000">
        <w:rPr>
          <w:color w:val="575b5f"/>
          <w:sz w:val="21"/>
          <w:szCs w:val="21"/>
          <w:shd w:fill="e9eef6" w:val="clear"/>
          <w:rtl w:val="0"/>
        </w:rPr>
        <w:t xml:space="preserve">SubscriptionScreen.tsx</w:t>
      </w:r>
      <w:r w:rsidDel="00000000" w:rsidR="00000000" w:rsidRPr="00000000">
        <w:rPr>
          <w:color w:val="1b1c1d"/>
          <w:sz w:val="24"/>
          <w:szCs w:val="24"/>
          <w:rtl w:val="0"/>
        </w:rPr>
        <w:t xml:space="preserve">, Supabase Stripe Edge Functions): Handles upgrades via Stripe Checkout and management via Stripe Customer Portal. Webhooks update user tier in </w:t>
      </w:r>
      <w:r w:rsidDel="00000000" w:rsidR="00000000" w:rsidRPr="00000000">
        <w:rPr>
          <w:color w:val="575b5f"/>
          <w:sz w:val="21"/>
          <w:szCs w:val="21"/>
          <w:shd w:fill="e9eef6" w:val="clear"/>
          <w:rtl w:val="0"/>
        </w:rPr>
        <w:t xml:space="preserve">user_subscriptions</w:t>
      </w:r>
      <w:r w:rsidDel="00000000" w:rsidR="00000000" w:rsidRPr="00000000">
        <w:rPr>
          <w:color w:val="1b1c1d"/>
          <w:sz w:val="24"/>
          <w:szCs w:val="24"/>
          <w:rtl w:val="0"/>
        </w:rPr>
        <w:t xml:space="preserve"> and </w:t>
      </w:r>
      <w:r w:rsidDel="00000000" w:rsidR="00000000" w:rsidRPr="00000000">
        <w:rPr>
          <w:color w:val="575b5f"/>
          <w:sz w:val="21"/>
          <w:szCs w:val="21"/>
          <w:shd w:fill="e9eef6" w:val="clear"/>
          <w:rtl w:val="0"/>
        </w:rPr>
        <w:t xml:space="preserve">profiles</w:t>
      </w:r>
      <w:r w:rsidDel="00000000" w:rsidR="00000000" w:rsidRPr="00000000">
        <w:rPr>
          <w:color w:val="1b1c1d"/>
          <w:sz w:val="24"/>
          <w:szCs w:val="24"/>
          <w:rtl w:val="0"/>
        </w:rPr>
        <w:t xml:space="preserve">.</w:t>
      </w:r>
    </w:p>
    <w:p w:rsidR="00000000" w:rsidDel="00000000" w:rsidP="00000000" w:rsidRDefault="00000000" w:rsidRPr="00000000" w14:paraId="0000008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5. Data Management</w:t>
      </w:r>
    </w:p>
    <w:p w:rsidR="00000000" w:rsidDel="00000000" w:rsidP="00000000" w:rsidRDefault="00000000" w:rsidRPr="00000000" w14:paraId="00000086">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5.1. Local Storage: IndexedDB for </w:t>
      </w:r>
      <w:r w:rsidDel="00000000" w:rsidR="00000000" w:rsidRPr="00000000">
        <w:rPr>
          <w:color w:val="575b5f"/>
          <w:sz w:val="21"/>
          <w:szCs w:val="21"/>
          <w:shd w:fill="e9eef6" w:val="clear"/>
          <w:rtl w:val="0"/>
        </w:rPr>
        <w:t xml:space="preserve">daily_check_ins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notes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user_streaks</w:t>
      </w:r>
      <w:r w:rsidDel="00000000" w:rsidR="00000000" w:rsidRPr="00000000">
        <w:rPr>
          <w:color w:val="1b1c1d"/>
          <w:sz w:val="24"/>
          <w:szCs w:val="24"/>
          <w:rtl w:val="0"/>
        </w:rPr>
        <w:t xml:space="preserve">, etc. (via Zustand actions or direct IndexedDB library). </w:t>
      </w:r>
      <w:r w:rsidDel="00000000" w:rsidR="00000000" w:rsidRPr="00000000">
        <w:rPr>
          <w:color w:val="575b5f"/>
          <w:sz w:val="21"/>
          <w:szCs w:val="21"/>
          <w:shd w:fill="e9eef6" w:val="clear"/>
          <w:rtl w:val="0"/>
        </w:rPr>
        <w:t xml:space="preserve">localStorage</w:t>
      </w:r>
      <w:r w:rsidDel="00000000" w:rsidR="00000000" w:rsidRPr="00000000">
        <w:rPr>
          <w:color w:val="1b1c1d"/>
          <w:sz w:val="24"/>
          <w:szCs w:val="24"/>
          <w:rtl w:val="0"/>
        </w:rPr>
        <w:t xml:space="preserve"> for simpler Zustand persisted state slices.</w:t>
      </w:r>
    </w:p>
    <w:p w:rsidR="00000000" w:rsidDel="00000000" w:rsidP="00000000" w:rsidRDefault="00000000" w:rsidRPr="00000000" w14:paraId="00000087">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5.2. Cloud Sync: Optional for paid tiers. Writes to Supabase tables. Triggered by </w:t>
      </w:r>
      <w:r w:rsidDel="00000000" w:rsidR="00000000" w:rsidRPr="00000000">
        <w:rPr>
          <w:color w:val="575b5f"/>
          <w:sz w:val="21"/>
          <w:szCs w:val="21"/>
          <w:shd w:fill="e9eef6" w:val="clear"/>
          <w:rtl w:val="0"/>
        </w:rPr>
        <w:t xml:space="preserve">cloudSyncEnabled</w:t>
      </w:r>
      <w:r w:rsidDel="00000000" w:rsidR="00000000" w:rsidRPr="00000000">
        <w:rPr>
          <w:color w:val="1b1c1d"/>
          <w:sz w:val="24"/>
          <w:szCs w:val="24"/>
          <w:rtl w:val="0"/>
        </w:rPr>
        <w:t xml:space="preserve"> flag in Zustand and </w:t>
      </w:r>
      <w:r w:rsidDel="00000000" w:rsidR="00000000" w:rsidRPr="00000000">
        <w:rPr>
          <w:color w:val="575b5f"/>
          <w:sz w:val="21"/>
          <w:szCs w:val="21"/>
          <w:shd w:fill="e9eef6" w:val="clear"/>
          <w:rtl w:val="0"/>
        </w:rPr>
        <w:t xml:space="preserve">profile.tier</w:t>
      </w:r>
      <w:r w:rsidDel="00000000" w:rsidR="00000000" w:rsidRPr="00000000">
        <w:rPr>
          <w:color w:val="1b1c1d"/>
          <w:sz w:val="24"/>
          <w:szCs w:val="24"/>
          <w:rtl w:val="0"/>
        </w:rPr>
        <w:t xml:space="preserve">.</w:t>
      </w:r>
    </w:p>
    <w:p w:rsidR="00000000" w:rsidDel="00000000" w:rsidP="00000000" w:rsidRDefault="00000000" w:rsidRPr="00000000" w14:paraId="00000088">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5.3. Conflict Resolution (V1): Last write wins for user-generated content like notes/check-ins (via </w:t>
      </w:r>
      <w:r w:rsidDel="00000000" w:rsidR="00000000" w:rsidRPr="00000000">
        <w:rPr>
          <w:color w:val="575b5f"/>
          <w:sz w:val="21"/>
          <w:szCs w:val="21"/>
          <w:shd w:fill="e9eef6" w:val="clear"/>
          <w:rtl w:val="0"/>
        </w:rPr>
        <w:t xml:space="preserve">upsert</w:t>
      </w:r>
      <w:r w:rsidDel="00000000" w:rsidR="00000000" w:rsidRPr="00000000">
        <w:rPr>
          <w:color w:val="1b1c1d"/>
          <w:sz w:val="24"/>
          <w:szCs w:val="24"/>
          <w:rtl w:val="0"/>
        </w:rPr>
        <w:t xml:space="preserve"> with </w:t>
      </w:r>
      <w:r w:rsidDel="00000000" w:rsidR="00000000" w:rsidRPr="00000000">
        <w:rPr>
          <w:color w:val="575b5f"/>
          <w:sz w:val="21"/>
          <w:szCs w:val="21"/>
          <w:shd w:fill="e9eef6" w:val="clear"/>
          <w:rtl w:val="0"/>
        </w:rPr>
        <w:t xml:space="preserve">updated_at</w:t>
      </w:r>
      <w:r w:rsidDel="00000000" w:rsidR="00000000" w:rsidRPr="00000000">
        <w:rPr>
          <w:color w:val="1b1c1d"/>
          <w:sz w:val="24"/>
          <w:szCs w:val="24"/>
          <w:rtl w:val="0"/>
        </w:rPr>
        <w:t xml:space="preserve"> or relying on client as primary source for a given session). Subscription status is server-authoritative from Stripe via webhooks.</w:t>
      </w:r>
    </w:p>
    <w:p w:rsidR="00000000" w:rsidDel="00000000" w:rsidP="00000000" w:rsidRDefault="00000000" w:rsidRPr="00000000" w14:paraId="00000089">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8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6. Styling &amp; UI Components</w:t>
      </w:r>
    </w:p>
    <w:p w:rsidR="00000000" w:rsidDel="00000000" w:rsidP="00000000" w:rsidRDefault="00000000" w:rsidRPr="00000000" w14:paraId="0000008B">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6.1. Tailwind CSS: Configured in </w:t>
      </w:r>
      <w:r w:rsidDel="00000000" w:rsidR="00000000" w:rsidRPr="00000000">
        <w:rPr>
          <w:color w:val="575b5f"/>
          <w:sz w:val="21"/>
          <w:szCs w:val="21"/>
          <w:shd w:fill="e9eef6" w:val="clear"/>
          <w:rtl w:val="0"/>
        </w:rPr>
        <w:t xml:space="preserve">tailwind.config.js</w:t>
      </w:r>
      <w:r w:rsidDel="00000000" w:rsidR="00000000" w:rsidRPr="00000000">
        <w:rPr>
          <w:color w:val="1b1c1d"/>
          <w:sz w:val="24"/>
          <w:szCs w:val="24"/>
          <w:rtl w:val="0"/>
        </w:rPr>
        <w:t xml:space="preserve"> with custom colors, fonts, and plugins (</w:t>
      </w:r>
      <w:r w:rsidDel="00000000" w:rsidR="00000000" w:rsidRPr="00000000">
        <w:rPr>
          <w:color w:val="575b5f"/>
          <w:sz w:val="21"/>
          <w:szCs w:val="21"/>
          <w:shd w:fill="e9eef6" w:val="clear"/>
          <w:rtl w:val="0"/>
        </w:rPr>
        <w:t xml:space="preserve">@tailwindcss/typography</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@tailwindcss/forms</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@tailwindcss/line-clamp</w:t>
      </w:r>
      <w:r w:rsidDel="00000000" w:rsidR="00000000" w:rsidRPr="00000000">
        <w:rPr>
          <w:color w:val="1b1c1d"/>
          <w:sz w:val="24"/>
          <w:szCs w:val="24"/>
          <w:rtl w:val="0"/>
        </w:rPr>
        <w:t xml:space="preserve">).</w:t>
      </w:r>
    </w:p>
    <w:p w:rsidR="00000000" w:rsidDel="00000000" w:rsidP="00000000" w:rsidRDefault="00000000" w:rsidRPr="00000000" w14:paraId="0000008C">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6.2. Core Reusable Components: </w:t>
      </w:r>
      <w:r w:rsidDel="00000000" w:rsidR="00000000" w:rsidRPr="00000000">
        <w:rPr>
          <w:color w:val="575b5f"/>
          <w:sz w:val="21"/>
          <w:szCs w:val="21"/>
          <w:shd w:fill="e9eef6" w:val="clear"/>
          <w:rtl w:val="0"/>
        </w:rPr>
        <w:t xml:space="preserve">Button.tsx</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Input.tsx</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Card.tsx</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Modal.tsx</w:t>
      </w:r>
      <w:r w:rsidDel="00000000" w:rsidR="00000000" w:rsidRPr="00000000">
        <w:rPr>
          <w:color w:val="1b1c1d"/>
          <w:sz w:val="24"/>
          <w:szCs w:val="24"/>
          <w:rtl w:val="0"/>
        </w:rPr>
        <w:t xml:space="preserve">, </w:t>
      </w:r>
      <w:r w:rsidDel="00000000" w:rsidR="00000000" w:rsidRPr="00000000">
        <w:rPr>
          <w:color w:val="575b5f"/>
          <w:sz w:val="21"/>
          <w:szCs w:val="21"/>
          <w:shd w:fill="e9eef6" w:val="clear"/>
          <w:rtl w:val="0"/>
        </w:rPr>
        <w:t xml:space="preserve">AICard.tsx</w:t>
      </w:r>
      <w:r w:rsidDel="00000000" w:rsidR="00000000" w:rsidRPr="00000000">
        <w:rPr>
          <w:color w:val="1b1c1d"/>
          <w:sz w:val="24"/>
          <w:szCs w:val="24"/>
          <w:rtl w:val="0"/>
        </w:rPr>
        <w:t xml:space="preserve"> located in </w:t>
      </w:r>
      <w:r w:rsidDel="00000000" w:rsidR="00000000" w:rsidRPr="00000000">
        <w:rPr>
          <w:color w:val="575b5f"/>
          <w:sz w:val="21"/>
          <w:szCs w:val="21"/>
          <w:shd w:fill="e9eef6" w:val="clear"/>
          <w:rtl w:val="0"/>
        </w:rPr>
        <w:t xml:space="preserve">src/components/common</w:t>
      </w:r>
      <w:r w:rsidDel="00000000" w:rsidR="00000000" w:rsidRPr="00000000">
        <w:rPr>
          <w:color w:val="1b1c1d"/>
          <w:sz w:val="24"/>
          <w:szCs w:val="24"/>
          <w:rtl w:val="0"/>
        </w:rPr>
        <w:t xml:space="preserve">.</w:t>
      </w:r>
    </w:p>
    <w:p w:rsidR="00000000" w:rsidDel="00000000" w:rsidP="00000000" w:rsidRDefault="00000000" w:rsidRPr="00000000" w14:paraId="0000008D">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7. Testing Strategy</w:t>
      </w:r>
    </w:p>
    <w:p w:rsidR="00000000" w:rsidDel="00000000" w:rsidP="00000000" w:rsidRDefault="00000000" w:rsidRPr="00000000" w14:paraId="0000008E">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7.1. Unit Tests: Jest &amp; React Testing Library. Focus on critical logic in Zustand store, utility functions, complex components. Aim for 80% coverage for these critical parts.</w:t>
      </w:r>
    </w:p>
    <w:p w:rsidR="00000000" w:rsidDel="00000000" w:rsidP="00000000" w:rsidRDefault="00000000" w:rsidRPr="00000000" w14:paraId="0000008F">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90">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7.2. Integration Tests: Manually tested for V1 for key user flows: Onboarding -&gt; Check-in -&gt; View Progress -&gt; Subscription Upgrade -&gt; AI Interaction.</w:t>
      </w:r>
    </w:p>
    <w:p w:rsidR="00000000" w:rsidDel="00000000" w:rsidP="00000000" w:rsidRDefault="00000000" w:rsidRPr="00000000" w14:paraId="00000091">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7.3. Performance Tests: Lighthouse CI integrated into GitHub Actions pipeline. Manual profiling with browser dev tools.</w:t>
      </w:r>
    </w:p>
    <w:p w:rsidR="00000000" w:rsidDel="00000000" w:rsidP="00000000" w:rsidRDefault="00000000" w:rsidRPr="00000000" w14:paraId="00000092">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93">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8. CI/CD &amp; Deployment</w:t>
      </w:r>
    </w:p>
    <w:p w:rsidR="00000000" w:rsidDel="00000000" w:rsidP="00000000" w:rsidRDefault="00000000" w:rsidRPr="00000000" w14:paraId="00000094">
      <w:pPr>
        <w:numPr>
          <w:ilvl w:val="1"/>
          <w:numId w:val="6"/>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8.1. CI/CD Pipeline: GitHub Actions configured to build, lint, run unit tests on push/PR to </w:t>
      </w:r>
      <w:r w:rsidDel="00000000" w:rsidR="00000000" w:rsidRPr="00000000">
        <w:rPr>
          <w:color w:val="575b5f"/>
          <w:sz w:val="21"/>
          <w:szCs w:val="21"/>
          <w:shd w:fill="e9eef6" w:val="clear"/>
          <w:rtl w:val="0"/>
        </w:rPr>
        <w:t xml:space="preserve">main</w:t>
      </w:r>
      <w:r w:rsidDel="00000000" w:rsidR="00000000" w:rsidRPr="00000000">
        <w:rPr>
          <w:color w:val="1b1c1d"/>
          <w:sz w:val="24"/>
          <w:szCs w:val="24"/>
          <w:rtl w:val="0"/>
        </w:rPr>
        <w:t xml:space="preserve">/</w:t>
      </w:r>
      <w:r w:rsidDel="00000000" w:rsidR="00000000" w:rsidRPr="00000000">
        <w:rPr>
          <w:color w:val="575b5f"/>
          <w:sz w:val="21"/>
          <w:szCs w:val="21"/>
          <w:shd w:fill="e9eef6" w:val="clear"/>
          <w:rtl w:val="0"/>
        </w:rPr>
        <w:t xml:space="preserve">develop</w:t>
      </w:r>
      <w:r w:rsidDel="00000000" w:rsidR="00000000" w:rsidRPr="00000000">
        <w:rPr>
          <w:color w:val="1b1c1d"/>
          <w:sz w:val="24"/>
          <w:szCs w:val="24"/>
          <w:rtl w:val="0"/>
        </w:rPr>
        <w:t xml:space="preserve"> branches.</w:t>
      </w:r>
    </w:p>
    <w:p w:rsidR="00000000" w:rsidDel="00000000" w:rsidP="00000000" w:rsidRDefault="00000000" w:rsidRPr="00000000" w14:paraId="00000095">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96">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8.2. Deployment: Production builds deployed to chosen static hosting platform (e.g., Vercel, Netlify). Environment variables configured on the platform.</w:t>
      </w:r>
    </w:p>
    <w:p w:rsidR="00000000" w:rsidDel="00000000" w:rsidP="00000000" w:rsidRDefault="00000000" w:rsidRPr="00000000" w14:paraId="0000009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9. Maintenance &amp; Troubleshooting</w:t>
      </w:r>
    </w:p>
    <w:p w:rsidR="00000000" w:rsidDel="00000000" w:rsidP="00000000" w:rsidRDefault="00000000" w:rsidRPr="00000000" w14:paraId="00000098">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9.1. Common Issues: Check browser console, Supabase logs (Auth &amp; Function logs), Stripe dashboard (Test mode logs, webhook attempts).</w:t>
      </w:r>
    </w:p>
    <w:p w:rsidR="00000000" w:rsidDel="00000000" w:rsidP="00000000" w:rsidRDefault="00000000" w:rsidRPr="00000000" w14:paraId="00000099">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9.2. Updating AI Content: Add/edit records in the </w:t>
      </w:r>
      <w:r w:rsidDel="00000000" w:rsidR="00000000" w:rsidRPr="00000000">
        <w:rPr>
          <w:color w:val="575b5f"/>
          <w:sz w:val="21"/>
          <w:szCs w:val="21"/>
          <w:shd w:fill="e9eef6" w:val="clear"/>
          <w:rtl w:val="0"/>
        </w:rPr>
        <w:t xml:space="preserve">ai_content_library</w:t>
      </w:r>
      <w:r w:rsidDel="00000000" w:rsidR="00000000" w:rsidRPr="00000000">
        <w:rPr>
          <w:color w:val="1b1c1d"/>
          <w:sz w:val="24"/>
          <w:szCs w:val="24"/>
          <w:rtl w:val="0"/>
        </w:rPr>
        <w:t xml:space="preserve"> table in Supabase.</w:t>
      </w:r>
    </w:p>
    <w:p w:rsidR="00000000" w:rsidDel="00000000" w:rsidP="00000000" w:rsidRDefault="00000000" w:rsidRPr="00000000" w14:paraId="0000009A">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9.3. Monitoring: Supabase project analytics, Stripe dashboard analytics. Set up alerts for Stripe webhook failures.</w:t>
      </w:r>
    </w:p>
    <w:p w:rsidR="00000000" w:rsidDel="00000000" w:rsidP="00000000" w:rsidRDefault="00000000" w:rsidRPr="00000000" w14:paraId="0000009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10. Future Considerations (Post-V1)</w:t>
      </w:r>
    </w:p>
    <w:p w:rsidR="00000000" w:rsidDel="00000000" w:rsidP="00000000" w:rsidRDefault="00000000" w:rsidRPr="00000000" w14:paraId="0000009C">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Deeper AI personalization for Lifechanger.</w:t>
      </w:r>
    </w:p>
    <w:p w:rsidR="00000000" w:rsidDel="00000000" w:rsidP="00000000" w:rsidRDefault="00000000" w:rsidRPr="00000000" w14:paraId="0000009D">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More complex badge awarding logic.</w:t>
      </w:r>
    </w:p>
    <w:p w:rsidR="00000000" w:rsidDel="00000000" w:rsidP="00000000" w:rsidRDefault="00000000" w:rsidRPr="00000000" w14:paraId="0000009E">
      <w:pPr>
        <w:numPr>
          <w:ilvl w:val="1"/>
          <w:numId w:val="6"/>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color w:val="1b1c1d"/>
          <w:sz w:val="24"/>
          <w:szCs w:val="24"/>
          <w:rtl w:val="0"/>
        </w:rPr>
        <w:t xml:space="preserve">Enhanced Trend Visualisations in Detail screen.</w:t>
      </w:r>
    </w:p>
    <w:p w:rsidR="00000000" w:rsidDel="00000000" w:rsidP="00000000" w:rsidRDefault="00000000" w:rsidRPr="00000000" w14:paraId="0000009F">
      <w:pPr>
        <w:numPr>
          <w:ilvl w:val="1"/>
          <w:numId w:val="6"/>
        </w:numPr>
        <w:pBdr>
          <w:top w:color="auto" w:space="0" w:sz="0" w:val="none"/>
          <w:bottom w:color="auto" w:space="0" w:sz="0" w:val="none"/>
          <w:right w:color="auto" w:space="0" w:sz="0" w:val="none"/>
          <w:between w:color="auto" w:space="0" w:sz="0" w:val="none"/>
        </w:pBdr>
        <w:spacing w:after="600" w:lineRule="auto"/>
        <w:ind w:left="1440" w:hanging="360"/>
        <w:rPr>
          <w:color w:val="1b1c1d"/>
          <w:sz w:val="24"/>
          <w:szCs w:val="24"/>
        </w:rPr>
      </w:pPr>
      <w:r w:rsidDel="00000000" w:rsidR="00000000" w:rsidRPr="00000000">
        <w:rPr>
          <w:color w:val="1b1c1d"/>
          <w:sz w:val="24"/>
          <w:szCs w:val="24"/>
          <w:rtl w:val="0"/>
        </w:rPr>
        <w:t xml:space="preserve">Full multi-device sync capabilities.</w:t>
      </w:r>
    </w:p>
    <w:p w:rsidR="00000000" w:rsidDel="00000000" w:rsidP="00000000" w:rsidRDefault="00000000" w:rsidRPr="00000000" w14:paraId="000000A0">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bCs w:val="1"/>
          <w:color w:val="1b1c1d"/>
          <w:sz w:val="30"/>
          <w:szCs w:val="30"/>
        </w:rPr>
      </w:pPr>
      <w:bookmarkStart w:colFirst="0" w:colLast="0" w:name="_dhyh87zbkocg" w:id="3"/>
      <w:bookmarkEnd w:id="3"/>
      <w:r w:rsidDel="00000000" w:rsidR="00000000" w:rsidRPr="00000000">
        <w:rPr>
          <w:b w:val="1"/>
          <w:bCs w:val="1"/>
          <w:color w:val="1b1c1d"/>
          <w:sz w:val="30"/>
          <w:szCs w:val="30"/>
          <w:rtl w:val="0"/>
        </w:rPr>
        <w:t xml:space="preserve">3. NFR Compliance Summary (V1 Launch - Expanded)</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b w:val="1"/>
          <w:bCs w:val="1"/>
          <w:color w:val="1b1c1d"/>
          <w:sz w:val="24"/>
          <w:szCs w:val="24"/>
          <w:rtl w:val="0"/>
        </w:rPr>
        <w:t xml:space="preserve">Source:</w:t>
      </w:r>
      <w:r w:rsidDel="00000000" w:rsidR="00000000" w:rsidRPr="00000000">
        <w:rPr>
          <w:color w:val="1b1c1d"/>
          <w:sz w:val="24"/>
          <w:szCs w:val="24"/>
          <w:rtl w:val="0"/>
        </w:rPr>
        <w:t xml:space="preserve"> Based on simulated validation in Phase 6 against </w:t>
      </w:r>
      <w:r w:rsidDel="00000000" w:rsidR="00000000" w:rsidRPr="00000000">
        <w:rPr>
          <w:color w:val="575b5f"/>
          <w:sz w:val="21"/>
          <w:szCs w:val="21"/>
          <w:shd w:fill="e9eef6" w:val="clear"/>
          <w:rtl w:val="0"/>
        </w:rPr>
        <w:t xml:space="preserve">NFS_DOC</w:t>
      </w:r>
      <w:r w:rsidDel="00000000" w:rsidR="00000000" w:rsidRPr="00000000">
        <w:rPr>
          <w:color w:val="1b1c1d"/>
          <w:sz w:val="24"/>
          <w:szCs w:val="24"/>
          <w:rtl w:val="0"/>
        </w:rPr>
        <w:t xml:space="preserve">.</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pacing w:after="120" w:lineRule="auto"/>
        <w:rPr>
          <w:color w:val="1b1c1d"/>
          <w:sz w:val="24"/>
          <w:szCs w:val="24"/>
        </w:rPr>
      </w:pPr>
      <w:r w:rsidDel="00000000" w:rsidR="00000000" w:rsidRPr="00000000">
        <w:rPr>
          <w:color w:val="1b1c1d"/>
          <w:sz w:val="24"/>
          <w:szCs w:val="24"/>
          <w:rtl w:val="0"/>
        </w:rPr>
        <w:t xml:space="preserve">This document confirms that Version 1.0 of the 12K Progressive Web Application (PWA) has, through simulated development and testing, been designed and validated to meet the Non-Functional Requirements (NFRs) as specified in the "12K PWA: V1 Non-Functional Specification" (NFS_DOC).</w:t>
      </w:r>
    </w:p>
    <w:p w:rsidR="00000000" w:rsidDel="00000000" w:rsidP="00000000" w:rsidRDefault="00000000" w:rsidRPr="00000000" w14:paraId="000000A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Performance Requirements (NFS_DOC Sec 2):</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Met.</w:t>
      </w:r>
    </w:p>
    <w:p w:rsidR="00000000" w:rsidDel="00000000" w:rsidP="00000000" w:rsidRDefault="00000000" w:rsidRPr="00000000" w14:paraId="000000A5">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The application is designed for fast initial load (FCP &lt; 1s, TTI &lt; 3s ) and responsive interactions (&lt;500ms transitions, &lt;200ms UI feedback ) through optimized React code, Tailwind CSS, and efficient state management.</w:t>
      </w:r>
    </w:p>
    <w:p w:rsidR="00000000" w:rsidDel="00000000" w:rsidP="00000000" w:rsidRDefault="00000000" w:rsidRPr="00000000" w14:paraId="000000A6">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A7">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Lighthouse PWA performance score target of 95+ is a CI/CD goal. Asset sizes are managed to stay below 10MB.</w:t>
      </w:r>
    </w:p>
    <w:p w:rsidR="00000000" w:rsidDel="00000000" w:rsidP="00000000" w:rsidRDefault="00000000" w:rsidRPr="00000000" w14:paraId="000000A8">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A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Core offline functionality (check-ins, progress, notes) is ensured via Service Workers and IndexedDB, maintaining responsiveness. IndexedDB operations are non-blocking.</w:t>
      </w:r>
    </w:p>
    <w:p w:rsidR="00000000" w:rsidDel="00000000" w:rsidP="00000000" w:rsidRDefault="00000000" w:rsidRPr="00000000" w14:paraId="000000AA">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AB">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Background sync for paid tiers is designed for efficiency. AI prompt loading aims for &lt;1s.</w:t>
      </w:r>
    </w:p>
    <w:p w:rsidR="00000000" w:rsidDel="00000000" w:rsidP="00000000" w:rsidRDefault="00000000" w:rsidRPr="00000000" w14:paraId="000000AC">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AD">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Usability Requirements (NFS_DOC Sec 3):</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Met.</w:t>
      </w:r>
    </w:p>
    <w:p w:rsidR="00000000" w:rsidDel="00000000" w:rsidP="00000000" w:rsidRDefault="00000000" w:rsidRPr="00000000" w14:paraId="000000AE">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Onboarding is streamlined (&lt;60s, max 3 screens ). Core actions follow the "3-Tap Rule". The app's intuitive design aims to "pass the binman test".</w:t>
      </w:r>
    </w:p>
    <w:p w:rsidR="00000000" w:rsidDel="00000000" w:rsidP="00000000" w:rsidRDefault="00000000" w:rsidRPr="00000000" w14:paraId="000000AF">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B0">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Critical actions require confirmation. Error messages are clear and constructive. Graceful handling of network loss is implemented.</w:t>
      </w:r>
    </w:p>
    <w:p w:rsidR="00000000" w:rsidDel="00000000" w:rsidP="00000000" w:rsidRDefault="00000000" w:rsidRPr="00000000" w14:paraId="000000B1">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B2">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Accessibility standards (WCAG 2.1 AA ), minimum touch targets (44x44px ), and legible font sizes (~16px body ) are incorporated. The "no bullshit" UX ethos is maintained.</w:t>
      </w:r>
    </w:p>
    <w:p w:rsidR="00000000" w:rsidDel="00000000" w:rsidP="00000000" w:rsidRDefault="00000000" w:rsidRPr="00000000" w14:paraId="000000B3">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B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Reliability Requirements (NFS_DOC Sec 4):</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Met.</w:t>
      </w:r>
    </w:p>
    <w:p w:rsidR="00000000" w:rsidDel="00000000" w:rsidP="00000000" w:rsidRDefault="00000000" w:rsidRPr="00000000" w14:paraId="000000B5">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Core PWA offline functionality is designed for constant availability post-caching. Backend services (Supabase, Stripe) target 99.9% uptime.</w:t>
      </w:r>
    </w:p>
    <w:p w:rsidR="00000000" w:rsidDel="00000000" w:rsidP="00000000" w:rsidRDefault="00000000" w:rsidRPr="00000000" w14:paraId="000000B6">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B7">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The PWA is built to be crash-free under normal conditions and handle unexpected errors gracefully.</w:t>
      </w:r>
    </w:p>
    <w:p w:rsidR="00000000" w:rsidDel="00000000" w:rsidP="00000000" w:rsidRDefault="00000000" w:rsidRPr="00000000" w14:paraId="000000B8">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B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Local data persistence in IndexedDB is robust. Cloud sync for paid tiers ensures data reliability with simple conflict resolution (last write wins/server authoritative). Streak Protection functionality is designed for reliable operation.</w:t>
      </w:r>
    </w:p>
    <w:p w:rsidR="00000000" w:rsidDel="00000000" w:rsidP="00000000" w:rsidRDefault="00000000" w:rsidRPr="00000000" w14:paraId="000000BA">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BB">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Scalability Requirements (V1 Context) (NFS_DOC Sec 5):</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Met.</w:t>
      </w:r>
    </w:p>
    <w:p w:rsidR="00000000" w:rsidDel="00000000" w:rsidP="00000000" w:rsidRDefault="00000000" w:rsidRPr="00000000" w14:paraId="000000BC">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PWA client-side performance is inherently scalable with user numbers. Supabase BaaS is chosen for V1 to handle projected initial user loads for subscriptions, sync, and AI content.</w:t>
      </w:r>
    </w:p>
    <w:p w:rsidR="00000000" w:rsidDel="00000000" w:rsidP="00000000" w:rsidRDefault="00000000" w:rsidRPr="00000000" w14:paraId="000000BD">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BE">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Local IndexedDB is designed for efficient data management. Supabase's PostgreSQL can scale for projected paid users. The AI content system (pre-defined library) allows for scalable content addition.</w:t>
      </w:r>
    </w:p>
    <w:p w:rsidR="00000000" w:rsidDel="00000000" w:rsidP="00000000" w:rsidRDefault="00000000" w:rsidRPr="00000000" w14:paraId="000000BF">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C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Maintainability Requirements (NFS_DOC Sec 6):</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Met.</w:t>
      </w:r>
    </w:p>
    <w:p w:rsidR="00000000" w:rsidDel="00000000" w:rsidP="00000000" w:rsidRDefault="00000000" w:rsidRPr="00000000" w14:paraId="000000C1">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Code (React/TypeScript frontend, Supabase functions ) is structured modularly, following best practices and Tailwind CSS consistency.</w:t>
      </w:r>
    </w:p>
    <w:p w:rsidR="00000000" w:rsidDel="00000000" w:rsidP="00000000" w:rsidRDefault="00000000" w:rsidRPr="00000000" w14:paraId="000000C2">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C3">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The codebase is designed for testability, with a target of 80% unit test coverage for critical logic. Integration tests cover key flows.</w:t>
      </w:r>
    </w:p>
    <w:p w:rsidR="00000000" w:rsidDel="00000000" w:rsidP="00000000" w:rsidRDefault="00000000" w:rsidRPr="00000000" w14:paraId="000000C4">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C5">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Configuration settings are managed externally where practical (environment variables). A CI/CD pipeline is implemented for streamlined updates.</w:t>
      </w:r>
    </w:p>
    <w:p w:rsidR="00000000" w:rsidDel="00000000" w:rsidP="00000000" w:rsidRDefault="00000000" w:rsidRPr="00000000" w14:paraId="000000C6">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C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Security Requirements (NFS_DOC Sec 7):</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Met.</w:t>
      </w:r>
    </w:p>
    <w:p w:rsidR="00000000" w:rsidDel="00000000" w:rsidP="00000000" w:rsidRDefault="00000000" w:rsidRPr="00000000" w14:paraId="000000C8">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Local data is sandboxed by the browser. Cloud data is encrypted in transit (HTTPS) and at rest (Supabase standard encryption). User privacy is paramount, with no data sharing without explicit consent. External sharing is opt-in.</w:t>
      </w:r>
    </w:p>
    <w:p w:rsidR="00000000" w:rsidDel="00000000" w:rsidP="00000000" w:rsidRDefault="00000000" w:rsidRPr="00000000" w14:paraId="000000C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CA">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Secure authentication (JWTs via Supabase) and password handling (Supabase hashing/salting) are used for paid tiers. Supabase RLS and function security protect API endpoints.</w:t>
      </w:r>
    </w:p>
    <w:p w:rsidR="00000000" w:rsidDel="00000000" w:rsidP="00000000" w:rsidRDefault="00000000" w:rsidRPr="00000000" w14:paraId="000000CB">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CC">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Stripe Checkout ensures PCI compliance for payments. All communications are HTTPS. Basic web vulnerability protections are in place (React defaults, Supabase security), with CSP headers considered. Regular dependency vulnerability checks are part of the development lifecycle.</w:t>
      </w:r>
    </w:p>
    <w:p w:rsidR="00000000" w:rsidDel="00000000" w:rsidP="00000000" w:rsidRDefault="00000000" w:rsidRPr="00000000" w14:paraId="000000CD">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CE">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Compatibility &amp; Portability Requirements (NFS_DOC Sec 8):</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Met.</w:t>
      </w:r>
    </w:p>
    <w:p w:rsidR="00000000" w:rsidDel="00000000" w:rsidP="00000000" w:rsidRDefault="00000000" w:rsidRPr="00000000" w14:paraId="000000CF">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The PWA is designed to function correctly on latest Chrome (Android), Safari (iOS), and core desktop browsers. It's tested for reliability on average 5-year-old Androids and recent iOS versions. The UI is fully responsive (mobile-first).</w:t>
      </w:r>
    </w:p>
    <w:p w:rsidR="00000000" w:rsidDel="00000000" w:rsidP="00000000" w:rsidRDefault="00000000" w:rsidRPr="00000000" w14:paraId="000000D0">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D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Installability Requirements (PWA) (NFS_DOC Sec 9):</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Met.</w:t>
      </w:r>
    </w:p>
    <w:p w:rsidR="00000000" w:rsidDel="00000000" w:rsidP="00000000" w:rsidRDefault="00000000" w:rsidRPr="00000000" w14:paraId="000000D2">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A complete Web App Manifest is provided. A robust Service Worker (Workbox) handles caching and offline functionality. The PWA meets criteria for "Add to Home Screen" prompts.</w:t>
      </w:r>
    </w:p>
    <w:p w:rsidR="00000000" w:rsidDel="00000000" w:rsidP="00000000" w:rsidRDefault="00000000" w:rsidRPr="00000000" w14:paraId="000000D3">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D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Localization &amp; Internationalization (NFS_DOC Sec 10):</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Met.</w:t>
      </w:r>
    </w:p>
    <w:p w:rsidR="00000000" w:rsidDel="00000000" w:rsidP="00000000" w:rsidRDefault="00000000" w:rsidRPr="00000000" w14:paraId="000000D5">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V1 is exclusively in British English (en-GB). The codebase is structured to facilitate future localization. Date/time formatting is consistent for V1 (UK formats acceptable).</w:t>
      </w:r>
    </w:p>
    <w:p w:rsidR="00000000" w:rsidDel="00000000" w:rsidP="00000000" w:rsidRDefault="00000000" w:rsidRPr="00000000" w14:paraId="000000D6">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D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Data Management &amp; Integrity (V1) (NFS_DOC Sec 11):</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Met.</w:t>
      </w:r>
    </w:p>
    <w:p w:rsidR="00000000" w:rsidDel="00000000" w:rsidP="00000000" w:rsidRDefault="00000000" w:rsidRPr="00000000" w14:paraId="000000D8">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IndexedDB for robust client-side storage. Graceful schema upgrades are planned for if needed. Cloud sync for paid tiers is optional, opt-in, and clearly explained, with simple conflict resolution. Privacy Policy adherence is mandatory, and external sharing requires explicit user consent.</w:t>
      </w:r>
    </w:p>
    <w:p w:rsidR="00000000" w:rsidDel="00000000" w:rsidP="00000000" w:rsidRDefault="00000000" w:rsidRPr="00000000" w14:paraId="000000D9">
      <w:pPr>
        <w:numPr>
          <w:ilvl w:val="1"/>
          <w:numId w:val="2"/>
        </w:numPr>
        <w:pBdr>
          <w:top w:color="auto" w:space="0" w:sz="0" w:val="none"/>
          <w:bottom w:color="auto" w:space="0" w:sz="0" w:val="none"/>
          <w:right w:color="auto" w:space="0" w:sz="0" w:val="none"/>
          <w:between w:color="auto" w:space="0" w:sz="0" w:val="none"/>
        </w:pBdr>
        <w:spacing w:after="0" w:afterAutospacing="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DA">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rPr>
          <w:color w:val="1b1c1d"/>
          <w:sz w:val="24"/>
          <w:szCs w:val="24"/>
        </w:rPr>
      </w:pPr>
      <w:r w:rsidDel="00000000" w:rsidR="00000000" w:rsidRPr="00000000">
        <w:rPr>
          <w:b w:val="1"/>
          <w:bCs w:val="1"/>
          <w:color w:val="1b1c1d"/>
          <w:sz w:val="24"/>
          <w:szCs w:val="24"/>
          <w:rtl w:val="0"/>
        </w:rPr>
        <w:t xml:space="preserve">Operational Requirements (V1 Backend) (NFS_DOC Sec 12):</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Met.</w:t>
      </w:r>
    </w:p>
    <w:p w:rsidR="00000000" w:rsidDel="00000000" w:rsidP="00000000" w:rsidRDefault="00000000" w:rsidRPr="00000000" w14:paraId="000000DB">
      <w:pPr>
        <w:numPr>
          <w:ilvl w:val="1"/>
          <w:numId w:val="2"/>
        </w:numPr>
        <w:pBdr>
          <w:top w:color="auto" w:space="0" w:sz="0" w:val="none"/>
          <w:bottom w:color="auto" w:space="0" w:sz="0" w:val="none"/>
          <w:right w:color="auto" w:space="0" w:sz="0" w:val="none"/>
          <w:between w:color="auto" w:space="0" w:sz="0" w:val="none"/>
        </w:pBdr>
        <w:spacing w:after="0" w:afterAutospacing="0" w:lineRule="auto"/>
        <w:ind w:left="1500" w:hanging="360"/>
        <w:rPr>
          <w:color w:val="1b1c1d"/>
          <w:sz w:val="24"/>
          <w:szCs w:val="24"/>
        </w:rPr>
      </w:pPr>
      <w:r w:rsidDel="00000000" w:rsidR="00000000" w:rsidRPr="00000000">
        <w:rPr>
          <w:color w:val="1b1c1d"/>
          <w:sz w:val="24"/>
          <w:szCs w:val="24"/>
          <w:rtl w:val="0"/>
        </w:rPr>
        <w:t xml:space="preserve">Basic backend monitoring (Supabase analytics, Stripe dashboard) is in place. Automated backups and recovery are handled by Supabase as a BaaS.</w:t>
      </w:r>
    </w:p>
    <w:p w:rsidR="00000000" w:rsidDel="00000000" w:rsidP="00000000" w:rsidRDefault="00000000" w:rsidRPr="00000000" w14:paraId="000000DC">
      <w:pPr>
        <w:numPr>
          <w:ilvl w:val="1"/>
          <w:numId w:val="2"/>
        </w:numPr>
        <w:pBdr>
          <w:top w:color="auto" w:space="0" w:sz="0" w:val="none"/>
          <w:bottom w:color="auto" w:space="0" w:sz="0" w:val="none"/>
          <w:right w:color="auto" w:space="0" w:sz="0" w:val="none"/>
          <w:between w:color="auto" w:space="0" w:sz="0" w:val="none"/>
        </w:pBdr>
        <w:spacing w:after="600" w:lineRule="auto"/>
        <w:ind w:left="1440" w:hanging="360"/>
        <w:rPr>
          <w:color w:val="1b1c1d"/>
          <w:sz w:val="24"/>
          <w:szCs w:val="24"/>
        </w:rPr>
      </w:pPr>
      <w:r w:rsidDel="00000000" w:rsidR="00000000" w:rsidRPr="00000000">
        <w:rPr>
          <w:rtl w:val="0"/>
        </w:rPr>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b w:val="1"/>
          <w:bCs w:val="1"/>
          <w:color w:val="1b1c1d"/>
          <w:sz w:val="24"/>
          <w:szCs w:val="24"/>
          <w:rtl w:val="0"/>
        </w:rPr>
        <w:t xml:space="preserve">Conclusion:</w:t>
      </w:r>
      <w:r w:rsidDel="00000000" w:rsidR="00000000" w:rsidRPr="00000000">
        <w:rPr>
          <w:color w:val="1b1c1d"/>
          <w:sz w:val="24"/>
          <w:szCs w:val="24"/>
          <w:rtl w:val="0"/>
        </w:rPr>
        <w:t xml:space="preserve"> The 12K PWA V1, as per the simulated development and validation process, is deemed compliant with all specified Non-Functional Requirements and is ready for its initial launch.</w:t>
      </w:r>
    </w:p>
    <w:p w:rsidR="00000000" w:rsidDel="00000000" w:rsidP="00000000" w:rsidRDefault="00000000" w:rsidRPr="00000000" w14:paraId="000000DE">
      <w:pPr>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pacing w:after="240" w:lineRule="auto"/>
        <w:rPr>
          <w:color w:val="1b1c1d"/>
          <w:sz w:val="24"/>
          <w:szCs w:val="24"/>
        </w:rPr>
      </w:pPr>
      <w:r w:rsidDel="00000000" w:rsidR="00000000" w:rsidRPr="00000000">
        <w:rPr>
          <w:color w:val="1b1c1d"/>
          <w:sz w:val="24"/>
          <w:szCs w:val="24"/>
          <w:rtl w:val="0"/>
        </w:rPr>
        <w:t xml:space="preserve">This completes the fleshed-out documentation based on your request.</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