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0F9" w:rsidRDefault="00180677">
      <w:pPr>
        <w:pStyle w:val="Project"/>
      </w:pPr>
      <w:proofErr w:type="spellStart"/>
      <w:r>
        <w:t>WhatsAppToEat</w:t>
      </w:r>
      <w:proofErr w:type="spellEnd"/>
    </w:p>
    <w:p w:rsidR="007330F9" w:rsidRDefault="00AA3A75">
      <w:pPr>
        <w:pStyle w:val="Titel"/>
        <w:jc w:val="right"/>
      </w:pPr>
      <w:fldSimple w:instr=" TITLE  \* MERGEFORMAT ">
        <w:r w:rsidR="00821489">
          <w:t>&lt;Iteration/ Master&gt; Test Plan</w:t>
        </w:r>
      </w:fldSimple>
    </w:p>
    <w:p w:rsidR="007330F9" w:rsidRDefault="007330F9"/>
    <w:p w:rsidR="007330F9" w:rsidRDefault="00AA3A75">
      <w:pPr>
        <w:pStyle w:val="Titel"/>
        <w:jc w:val="right"/>
        <w:rPr>
          <w:sz w:val="28"/>
        </w:rPr>
      </w:pPr>
      <w:r>
        <w:rPr>
          <w:sz w:val="28"/>
        </w:rPr>
        <w:t>Version &lt;1.0&gt;</w:t>
      </w:r>
    </w:p>
    <w:p w:rsidR="007330F9" w:rsidRDefault="007330F9">
      <w:pPr>
        <w:pStyle w:val="Titel"/>
        <w:rPr>
          <w:sz w:val="28"/>
        </w:rPr>
      </w:pPr>
    </w:p>
    <w:p w:rsidR="007330F9" w:rsidRDefault="007330F9">
      <w:pPr>
        <w:jc w:val="right"/>
      </w:pPr>
    </w:p>
    <w:p w:rsidR="007330F9" w:rsidRDefault="00AA3A75" w:rsidP="00F655C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7330F9" w:rsidRDefault="00AA3A75" w:rsidP="00F655C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330F9" w:rsidRDefault="007330F9" w:rsidP="00F655CD">
      <w:pPr>
        <w:pStyle w:val="InfoBlue"/>
        <w:sectPr w:rsidR="007330F9">
          <w:headerReference w:type="default" r:id="rId8"/>
          <w:footerReference w:type="even" r:id="rId9"/>
          <w:pgSz w:w="12240" w:h="15840" w:code="1"/>
          <w:pgMar w:top="1440" w:right="1440" w:bottom="1440" w:left="1440" w:header="720" w:footer="720" w:gutter="0"/>
          <w:cols w:space="720"/>
          <w:vAlign w:val="center"/>
        </w:sectPr>
      </w:pPr>
    </w:p>
    <w:p w:rsidR="007330F9" w:rsidRDefault="00AA3A7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330F9">
        <w:tc>
          <w:tcPr>
            <w:tcW w:w="2304" w:type="dxa"/>
            <w:shd w:val="pct5" w:color="auto" w:fill="auto"/>
          </w:tcPr>
          <w:p w:rsidR="007330F9" w:rsidRDefault="00AA3A75">
            <w:pPr>
              <w:pStyle w:val="Tabletext"/>
              <w:jc w:val="center"/>
              <w:rPr>
                <w:b/>
              </w:rPr>
            </w:pPr>
            <w:r>
              <w:rPr>
                <w:b/>
              </w:rPr>
              <w:t>Date</w:t>
            </w:r>
          </w:p>
        </w:tc>
        <w:tc>
          <w:tcPr>
            <w:tcW w:w="1152" w:type="dxa"/>
            <w:shd w:val="pct5" w:color="auto" w:fill="auto"/>
          </w:tcPr>
          <w:p w:rsidR="007330F9" w:rsidRDefault="00AA3A75">
            <w:pPr>
              <w:pStyle w:val="Tabletext"/>
              <w:jc w:val="center"/>
              <w:rPr>
                <w:b/>
              </w:rPr>
            </w:pPr>
            <w:r>
              <w:rPr>
                <w:b/>
              </w:rPr>
              <w:t>Version</w:t>
            </w:r>
          </w:p>
        </w:tc>
        <w:tc>
          <w:tcPr>
            <w:tcW w:w="3744" w:type="dxa"/>
            <w:shd w:val="pct5" w:color="auto" w:fill="auto"/>
          </w:tcPr>
          <w:p w:rsidR="007330F9" w:rsidRDefault="00AA3A75">
            <w:pPr>
              <w:pStyle w:val="Tabletext"/>
              <w:jc w:val="center"/>
              <w:rPr>
                <w:b/>
              </w:rPr>
            </w:pPr>
            <w:r>
              <w:rPr>
                <w:b/>
              </w:rPr>
              <w:t>Description</w:t>
            </w:r>
          </w:p>
        </w:tc>
        <w:tc>
          <w:tcPr>
            <w:tcW w:w="2304" w:type="dxa"/>
            <w:shd w:val="pct5" w:color="auto" w:fill="auto"/>
          </w:tcPr>
          <w:p w:rsidR="007330F9" w:rsidRDefault="00AA3A75">
            <w:pPr>
              <w:pStyle w:val="Tabletext"/>
              <w:jc w:val="center"/>
              <w:rPr>
                <w:b/>
              </w:rPr>
            </w:pPr>
            <w:r>
              <w:rPr>
                <w:b/>
              </w:rPr>
              <w:t>Author</w:t>
            </w:r>
          </w:p>
        </w:tc>
      </w:tr>
      <w:tr w:rsidR="007330F9">
        <w:trPr>
          <w:cantSplit/>
        </w:trPr>
        <w:tc>
          <w:tcPr>
            <w:tcW w:w="2304" w:type="dxa"/>
          </w:tcPr>
          <w:p w:rsidR="007330F9" w:rsidRDefault="00AA3A75">
            <w:pPr>
              <w:pStyle w:val="Tabletext"/>
            </w:pPr>
            <w:r>
              <w:t>&lt;</w:t>
            </w:r>
            <w:proofErr w:type="spellStart"/>
            <w:r>
              <w:t>dd</w:t>
            </w:r>
            <w:proofErr w:type="spellEnd"/>
            <w:r>
              <w:t>/mmm/</w:t>
            </w:r>
            <w:proofErr w:type="spellStart"/>
            <w:r>
              <w:t>yy</w:t>
            </w:r>
            <w:proofErr w:type="spellEnd"/>
            <w:r>
              <w:t>&gt;</w:t>
            </w:r>
          </w:p>
        </w:tc>
        <w:tc>
          <w:tcPr>
            <w:tcW w:w="1152" w:type="dxa"/>
          </w:tcPr>
          <w:p w:rsidR="007330F9" w:rsidRDefault="00AA3A75">
            <w:pPr>
              <w:pStyle w:val="Tabletext"/>
            </w:pPr>
            <w:r>
              <w:t>&lt;</w:t>
            </w:r>
            <w:proofErr w:type="spellStart"/>
            <w:r>
              <w:t>x.x</w:t>
            </w:r>
            <w:proofErr w:type="spellEnd"/>
            <w:r>
              <w:t>&gt;</w:t>
            </w:r>
          </w:p>
        </w:tc>
        <w:tc>
          <w:tcPr>
            <w:tcW w:w="3744" w:type="dxa"/>
          </w:tcPr>
          <w:p w:rsidR="007330F9" w:rsidRDefault="00AA3A75">
            <w:pPr>
              <w:pStyle w:val="Tabletext"/>
            </w:pPr>
            <w:r>
              <w:t>&lt;details&gt;</w:t>
            </w:r>
          </w:p>
        </w:tc>
        <w:tc>
          <w:tcPr>
            <w:tcW w:w="2304" w:type="dxa"/>
          </w:tcPr>
          <w:p w:rsidR="007330F9" w:rsidRDefault="00AA3A75">
            <w:pPr>
              <w:pStyle w:val="Tabletext"/>
            </w:pPr>
            <w:r>
              <w:t>&lt;name&gt;</w:t>
            </w: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bl>
    <w:p w:rsidR="007330F9" w:rsidRDefault="007330F9"/>
    <w:p w:rsidR="007330F9" w:rsidRDefault="00AA3A75">
      <w:pPr>
        <w:pStyle w:val="Titel"/>
      </w:pPr>
      <w:r>
        <w:br w:type="page"/>
      </w:r>
      <w:r>
        <w:lastRenderedPageBreak/>
        <w:t>Table of Contents</w:t>
      </w:r>
    </w:p>
    <w:p w:rsidR="00EB4438" w:rsidRDefault="00AA3A75">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EB4438">
        <w:rPr>
          <w:noProof/>
        </w:rPr>
        <w:t>1.</w:t>
      </w:r>
      <w:r w:rsidR="00EB4438">
        <w:rPr>
          <w:rFonts w:asciiTheme="minorHAnsi" w:eastAsiaTheme="minorEastAsia" w:hAnsiTheme="minorHAnsi" w:cstheme="minorBidi"/>
          <w:noProof/>
          <w:sz w:val="22"/>
          <w:szCs w:val="22"/>
          <w:lang w:val="de-DE" w:eastAsia="de-DE"/>
        </w:rPr>
        <w:tab/>
      </w:r>
      <w:r w:rsidR="00EB4438">
        <w:rPr>
          <w:noProof/>
        </w:rPr>
        <w:t>Introduction</w:t>
      </w:r>
      <w:r w:rsidR="00EB4438">
        <w:rPr>
          <w:noProof/>
        </w:rPr>
        <w:tab/>
      </w:r>
      <w:r w:rsidR="00EB4438">
        <w:rPr>
          <w:noProof/>
        </w:rPr>
        <w:fldChar w:fldCharType="begin"/>
      </w:r>
      <w:r w:rsidR="00EB4438">
        <w:rPr>
          <w:noProof/>
        </w:rPr>
        <w:instrText xml:space="preserve"> PAGEREF _Toc358899749 \h </w:instrText>
      </w:r>
      <w:r w:rsidR="00EB4438">
        <w:rPr>
          <w:noProof/>
        </w:rPr>
      </w:r>
      <w:r w:rsidR="00EB4438">
        <w:rPr>
          <w:noProof/>
        </w:rPr>
        <w:fldChar w:fldCharType="separate"/>
      </w:r>
      <w:r w:rsidR="00EB4438">
        <w:rPr>
          <w:noProof/>
        </w:rPr>
        <w:t>5</w:t>
      </w:r>
      <w:r w:rsidR="00EB4438">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_Toc358899750 \h </w:instrText>
      </w:r>
      <w:r>
        <w:rPr>
          <w:noProof/>
        </w:rPr>
      </w:r>
      <w:r>
        <w:rPr>
          <w:noProof/>
        </w:rPr>
        <w:fldChar w:fldCharType="separate"/>
      </w:r>
      <w:r>
        <w:rPr>
          <w:noProof/>
        </w:rPr>
        <w:t>5</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_Toc358899751 \h </w:instrText>
      </w:r>
      <w:r>
        <w:rPr>
          <w:noProof/>
        </w:rPr>
      </w:r>
      <w:r>
        <w:rPr>
          <w:noProof/>
        </w:rPr>
        <w:fldChar w:fldCharType="separate"/>
      </w:r>
      <w:r>
        <w:rPr>
          <w:noProof/>
        </w:rPr>
        <w:t>5</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Intended Audience</w:t>
      </w:r>
      <w:r>
        <w:rPr>
          <w:noProof/>
        </w:rPr>
        <w:tab/>
      </w:r>
      <w:r>
        <w:rPr>
          <w:noProof/>
        </w:rPr>
        <w:fldChar w:fldCharType="begin"/>
      </w:r>
      <w:r>
        <w:rPr>
          <w:noProof/>
        </w:rPr>
        <w:instrText xml:space="preserve"> PAGEREF _Toc358899752 \h </w:instrText>
      </w:r>
      <w:r>
        <w:rPr>
          <w:noProof/>
        </w:rPr>
      </w:r>
      <w:r>
        <w:rPr>
          <w:noProof/>
        </w:rPr>
        <w:fldChar w:fldCharType="separate"/>
      </w:r>
      <w:r>
        <w:rPr>
          <w:noProof/>
        </w:rPr>
        <w:t>7</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Document Structure</w:t>
      </w:r>
      <w:r>
        <w:rPr>
          <w:noProof/>
        </w:rPr>
        <w:tab/>
      </w:r>
      <w:r>
        <w:rPr>
          <w:noProof/>
        </w:rPr>
        <w:fldChar w:fldCharType="begin"/>
      </w:r>
      <w:r>
        <w:rPr>
          <w:noProof/>
        </w:rPr>
        <w:instrText xml:space="preserve"> PAGEREF _Toc358899753 \h </w:instrText>
      </w:r>
      <w:r>
        <w:rPr>
          <w:noProof/>
        </w:rPr>
      </w:r>
      <w:r>
        <w:rPr>
          <w:noProof/>
        </w:rPr>
        <w:fldChar w:fldCharType="separate"/>
      </w:r>
      <w:r>
        <w:rPr>
          <w:noProof/>
        </w:rPr>
        <w:t>7</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2.</w:t>
      </w:r>
      <w:r w:rsidRPr="00EB4438">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_Toc358899754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2.1</w:t>
      </w:r>
      <w:r w:rsidRPr="00EB4438">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_Toc358899755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2.2</w:t>
      </w:r>
      <w:r w:rsidRPr="00EB4438">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_Toc358899756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2.3</w:t>
      </w:r>
      <w:r w:rsidRPr="00EB4438">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_Toc358899757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3.</w:t>
      </w:r>
      <w:r w:rsidRPr="00EB4438">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_Toc358899758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4.</w:t>
      </w:r>
      <w:r w:rsidRPr="00EB4438">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_Toc358899759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4.1</w:t>
      </w:r>
      <w:r w:rsidRPr="00EB4438">
        <w:rPr>
          <w:rFonts w:asciiTheme="minorHAnsi" w:eastAsiaTheme="minorEastAsia" w:hAnsiTheme="minorHAnsi" w:cstheme="minorBidi"/>
          <w:noProof/>
          <w:sz w:val="22"/>
          <w:szCs w:val="22"/>
          <w:lang w:eastAsia="de-DE"/>
        </w:rPr>
        <w:tab/>
      </w:r>
      <w:r>
        <w:rPr>
          <w:noProof/>
        </w:rPr>
        <w:t>Outline of Test Inclusions</w:t>
      </w:r>
      <w:r>
        <w:rPr>
          <w:noProof/>
        </w:rPr>
        <w:tab/>
      </w:r>
      <w:r>
        <w:rPr>
          <w:noProof/>
        </w:rPr>
        <w:fldChar w:fldCharType="begin"/>
      </w:r>
      <w:r>
        <w:rPr>
          <w:noProof/>
        </w:rPr>
        <w:instrText xml:space="preserve"> PAGEREF _Toc358899760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4.2</w:t>
      </w:r>
      <w:r w:rsidRPr="00EB4438">
        <w:rPr>
          <w:rFonts w:asciiTheme="minorHAnsi" w:eastAsiaTheme="minorEastAsia" w:hAnsiTheme="minorHAnsi" w:cstheme="minorBidi"/>
          <w:noProof/>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_Toc358899761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4.3</w:t>
      </w:r>
      <w:r w:rsidRPr="00EB4438">
        <w:rPr>
          <w:rFonts w:asciiTheme="minorHAnsi" w:eastAsiaTheme="minorEastAsia" w:hAnsiTheme="minorHAnsi" w:cstheme="minorBidi"/>
          <w:noProof/>
          <w:sz w:val="22"/>
          <w:szCs w:val="22"/>
          <w:lang w:eastAsia="de-DE"/>
        </w:rPr>
        <w:tab/>
      </w:r>
      <w:r>
        <w:rPr>
          <w:noProof/>
        </w:rPr>
        <w:t>Outline of Test Exclusions</w:t>
      </w:r>
      <w:r>
        <w:rPr>
          <w:noProof/>
        </w:rPr>
        <w:tab/>
      </w:r>
      <w:r>
        <w:rPr>
          <w:noProof/>
        </w:rPr>
        <w:fldChar w:fldCharType="begin"/>
      </w:r>
      <w:r>
        <w:rPr>
          <w:noProof/>
        </w:rPr>
        <w:instrText xml:space="preserve"> PAGEREF _Toc358899762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5.</w:t>
      </w:r>
      <w:r w:rsidRPr="00EB4438">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_Toc358899763 \h </w:instrText>
      </w:r>
      <w:r>
        <w:rPr>
          <w:noProof/>
        </w:rPr>
      </w:r>
      <w:r>
        <w:rPr>
          <w:noProof/>
        </w:rPr>
        <w:fldChar w:fldCharType="separate"/>
      </w:r>
      <w:r>
        <w:rPr>
          <w:noProof/>
        </w:rPr>
        <w:t>9</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5.1</w:t>
      </w:r>
      <w:r w:rsidRPr="00EB4438">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_Toc358899764 \h </w:instrText>
      </w:r>
      <w:r>
        <w:rPr>
          <w:noProof/>
        </w:rPr>
      </w:r>
      <w:r>
        <w:rPr>
          <w:noProof/>
        </w:rPr>
        <w:fldChar w:fldCharType="separate"/>
      </w:r>
      <w:r>
        <w:rPr>
          <w:noProof/>
        </w:rPr>
        <w:t>9</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5.2</w:t>
      </w:r>
      <w:r w:rsidRPr="00EB4438">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_Toc358899765 \h </w:instrText>
      </w:r>
      <w:r>
        <w:rPr>
          <w:noProof/>
        </w:rPr>
      </w:r>
      <w:r>
        <w:rPr>
          <w:noProof/>
        </w:rPr>
        <w:fldChar w:fldCharType="separate"/>
      </w:r>
      <w:r>
        <w:rPr>
          <w:noProof/>
        </w:rPr>
        <w:t>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w:t>
      </w:r>
      <w:r w:rsidRPr="00EB4438">
        <w:rPr>
          <w:rFonts w:asciiTheme="minorHAnsi" w:eastAsiaTheme="minorEastAsia" w:hAnsiTheme="minorHAnsi" w:cstheme="minorBidi"/>
          <w:noProof/>
          <w:sz w:val="22"/>
          <w:szCs w:val="22"/>
          <w:lang w:eastAsia="de-DE"/>
        </w:rPr>
        <w:tab/>
      </w:r>
      <w:r>
        <w:rPr>
          <w:noProof/>
        </w:rPr>
        <w:t>Data and Database Integrity Testing</w:t>
      </w:r>
      <w:r>
        <w:rPr>
          <w:noProof/>
        </w:rPr>
        <w:tab/>
      </w:r>
      <w:r>
        <w:rPr>
          <w:noProof/>
        </w:rPr>
        <w:fldChar w:fldCharType="begin"/>
      </w:r>
      <w:r>
        <w:rPr>
          <w:noProof/>
        </w:rPr>
        <w:instrText xml:space="preserve"> PAGEREF _Toc358899766 \h </w:instrText>
      </w:r>
      <w:r>
        <w:rPr>
          <w:noProof/>
        </w:rPr>
      </w:r>
      <w:r>
        <w:rPr>
          <w:noProof/>
        </w:rPr>
        <w:fldChar w:fldCharType="separate"/>
      </w:r>
      <w:r>
        <w:rPr>
          <w:noProof/>
        </w:rPr>
        <w:t>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5.2.2</w:t>
      </w:r>
      <w:r w:rsidRPr="00EB4438">
        <w:rPr>
          <w:rFonts w:asciiTheme="minorHAnsi" w:eastAsiaTheme="minorEastAsia" w:hAnsiTheme="minorHAnsi" w:cstheme="minorBidi"/>
          <w:noProof/>
          <w:sz w:val="22"/>
          <w:szCs w:val="22"/>
          <w:lang w:eastAsia="de-DE"/>
        </w:rPr>
        <w:tab/>
      </w:r>
      <w:r>
        <w:rPr>
          <w:noProof/>
        </w:rPr>
        <w:t>Function Testing</w:t>
      </w:r>
      <w:r>
        <w:rPr>
          <w:noProof/>
        </w:rPr>
        <w:tab/>
      </w:r>
      <w:r>
        <w:rPr>
          <w:noProof/>
        </w:rPr>
        <w:fldChar w:fldCharType="begin"/>
      </w:r>
      <w:r>
        <w:rPr>
          <w:noProof/>
        </w:rPr>
        <w:instrText xml:space="preserve"> PAGEREF _Toc358899767 \h </w:instrText>
      </w:r>
      <w:r>
        <w:rPr>
          <w:noProof/>
        </w:rPr>
      </w:r>
      <w:r>
        <w:rPr>
          <w:noProof/>
        </w:rPr>
        <w:fldChar w:fldCharType="separate"/>
      </w:r>
      <w:r>
        <w:rPr>
          <w:noProof/>
        </w:rPr>
        <w:t>10</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5.2.3</w:t>
      </w:r>
      <w:r w:rsidRPr="00EB4438">
        <w:rPr>
          <w:rFonts w:asciiTheme="minorHAnsi" w:eastAsiaTheme="minorEastAsia" w:hAnsiTheme="minorHAnsi" w:cstheme="minorBidi"/>
          <w:noProof/>
          <w:sz w:val="22"/>
          <w:szCs w:val="22"/>
          <w:lang w:eastAsia="de-DE"/>
        </w:rPr>
        <w:tab/>
      </w:r>
      <w:r>
        <w:rPr>
          <w:noProof/>
        </w:rPr>
        <w:t>Business Cycle Testing</w:t>
      </w:r>
      <w:r>
        <w:rPr>
          <w:noProof/>
        </w:rPr>
        <w:tab/>
      </w:r>
      <w:r>
        <w:rPr>
          <w:noProof/>
        </w:rPr>
        <w:fldChar w:fldCharType="begin"/>
      </w:r>
      <w:r>
        <w:rPr>
          <w:noProof/>
        </w:rPr>
        <w:instrText xml:space="preserve"> PAGEREF _Toc358899768 \h </w:instrText>
      </w:r>
      <w:r>
        <w:rPr>
          <w:noProof/>
        </w:rPr>
      </w:r>
      <w:r>
        <w:rPr>
          <w:noProof/>
        </w:rPr>
        <w:fldChar w:fldCharType="separate"/>
      </w:r>
      <w:r>
        <w:rPr>
          <w:noProof/>
        </w:rPr>
        <w:t>12</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5.2.4</w:t>
      </w:r>
      <w:r w:rsidRPr="00EB4438">
        <w:rPr>
          <w:rFonts w:asciiTheme="minorHAnsi" w:eastAsiaTheme="minorEastAsia" w:hAnsiTheme="minorHAnsi" w:cstheme="minorBidi"/>
          <w:noProof/>
          <w:sz w:val="22"/>
          <w:szCs w:val="22"/>
          <w:lang w:eastAsia="de-DE"/>
        </w:rPr>
        <w:tab/>
      </w:r>
      <w:r>
        <w:rPr>
          <w:noProof/>
        </w:rPr>
        <w:t>User Interface Testing</w:t>
      </w:r>
      <w:r>
        <w:rPr>
          <w:noProof/>
        </w:rPr>
        <w:tab/>
      </w:r>
      <w:r>
        <w:rPr>
          <w:noProof/>
        </w:rPr>
        <w:fldChar w:fldCharType="begin"/>
      </w:r>
      <w:r>
        <w:rPr>
          <w:noProof/>
        </w:rPr>
        <w:instrText xml:space="preserve"> PAGEREF _Toc358899769 \h </w:instrText>
      </w:r>
      <w:r>
        <w:rPr>
          <w:noProof/>
        </w:rPr>
      </w:r>
      <w:r>
        <w:rPr>
          <w:noProof/>
        </w:rPr>
        <w:fldChar w:fldCharType="separate"/>
      </w:r>
      <w:r>
        <w:rPr>
          <w:noProof/>
        </w:rPr>
        <w:t>13</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5.2.5</w:t>
      </w:r>
      <w:r w:rsidRPr="00EB4438">
        <w:rPr>
          <w:rFonts w:asciiTheme="minorHAnsi" w:eastAsiaTheme="minorEastAsia" w:hAnsiTheme="minorHAnsi" w:cstheme="minorBidi"/>
          <w:noProof/>
          <w:sz w:val="22"/>
          <w:szCs w:val="22"/>
          <w:lang w:eastAsia="de-DE"/>
        </w:rPr>
        <w:tab/>
      </w:r>
      <w:r>
        <w:rPr>
          <w:noProof/>
        </w:rPr>
        <w:t>Performance Profiling</w:t>
      </w:r>
      <w:r>
        <w:rPr>
          <w:noProof/>
        </w:rPr>
        <w:tab/>
      </w:r>
      <w:r>
        <w:rPr>
          <w:noProof/>
        </w:rPr>
        <w:fldChar w:fldCharType="begin"/>
      </w:r>
      <w:r>
        <w:rPr>
          <w:noProof/>
        </w:rPr>
        <w:instrText xml:space="preserve"> PAGEREF _Toc358899770 \h </w:instrText>
      </w:r>
      <w:r>
        <w:rPr>
          <w:noProof/>
        </w:rPr>
      </w:r>
      <w:r>
        <w:rPr>
          <w:noProof/>
        </w:rPr>
        <w:fldChar w:fldCharType="separate"/>
      </w:r>
      <w:r>
        <w:rPr>
          <w:noProof/>
        </w:rPr>
        <w:t>13</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5.2.6</w:t>
      </w:r>
      <w:r w:rsidRPr="00EB4438">
        <w:rPr>
          <w:rFonts w:asciiTheme="minorHAnsi" w:eastAsiaTheme="minorEastAsia" w:hAnsiTheme="minorHAnsi" w:cstheme="minorBidi"/>
          <w:noProof/>
          <w:sz w:val="22"/>
          <w:szCs w:val="22"/>
          <w:lang w:eastAsia="de-DE"/>
        </w:rPr>
        <w:tab/>
      </w:r>
      <w:r>
        <w:rPr>
          <w:noProof/>
        </w:rPr>
        <w:t>Load Testing</w:t>
      </w:r>
      <w:r>
        <w:rPr>
          <w:noProof/>
        </w:rPr>
        <w:tab/>
      </w:r>
      <w:r>
        <w:rPr>
          <w:noProof/>
        </w:rPr>
        <w:fldChar w:fldCharType="begin"/>
      </w:r>
      <w:r>
        <w:rPr>
          <w:noProof/>
        </w:rPr>
        <w:instrText xml:space="preserve"> PAGEREF _Toc358899771 \h </w:instrText>
      </w:r>
      <w:r>
        <w:rPr>
          <w:noProof/>
        </w:rPr>
      </w:r>
      <w:r>
        <w:rPr>
          <w:noProof/>
        </w:rPr>
        <w:fldChar w:fldCharType="separate"/>
      </w:r>
      <w:r>
        <w:rPr>
          <w:noProof/>
        </w:rPr>
        <w:t>15</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5.2.7</w:t>
      </w:r>
      <w:r w:rsidRPr="00EB4438">
        <w:rPr>
          <w:rFonts w:asciiTheme="minorHAnsi" w:eastAsiaTheme="minorEastAsia" w:hAnsiTheme="minorHAnsi" w:cstheme="minorBidi"/>
          <w:noProof/>
          <w:sz w:val="22"/>
          <w:szCs w:val="22"/>
          <w:lang w:eastAsia="de-DE"/>
        </w:rPr>
        <w:tab/>
      </w:r>
      <w:r>
        <w:rPr>
          <w:noProof/>
        </w:rPr>
        <w:t>Stress Testing</w:t>
      </w:r>
      <w:r>
        <w:rPr>
          <w:noProof/>
        </w:rPr>
        <w:tab/>
      </w:r>
      <w:r>
        <w:rPr>
          <w:noProof/>
        </w:rPr>
        <w:fldChar w:fldCharType="begin"/>
      </w:r>
      <w:r>
        <w:rPr>
          <w:noProof/>
        </w:rPr>
        <w:instrText xml:space="preserve"> PAGEREF _Toc358899772 \h </w:instrText>
      </w:r>
      <w:r>
        <w:rPr>
          <w:noProof/>
        </w:rPr>
      </w:r>
      <w:r>
        <w:rPr>
          <w:noProof/>
        </w:rPr>
        <w:fldChar w:fldCharType="separate"/>
      </w:r>
      <w:r>
        <w:rPr>
          <w:noProof/>
        </w:rPr>
        <w:t>16</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5.2.8</w:t>
      </w:r>
      <w:r w:rsidRPr="00EB4438">
        <w:rPr>
          <w:rFonts w:asciiTheme="minorHAnsi" w:eastAsiaTheme="minorEastAsia" w:hAnsiTheme="minorHAnsi" w:cstheme="minorBidi"/>
          <w:noProof/>
          <w:sz w:val="22"/>
          <w:szCs w:val="22"/>
          <w:lang w:eastAsia="de-DE"/>
        </w:rPr>
        <w:tab/>
      </w:r>
      <w:r>
        <w:rPr>
          <w:noProof/>
        </w:rPr>
        <w:t>Volume Testing</w:t>
      </w:r>
      <w:r>
        <w:rPr>
          <w:noProof/>
        </w:rPr>
        <w:tab/>
      </w:r>
      <w:r>
        <w:rPr>
          <w:noProof/>
        </w:rPr>
        <w:fldChar w:fldCharType="begin"/>
      </w:r>
      <w:r>
        <w:rPr>
          <w:noProof/>
        </w:rPr>
        <w:instrText xml:space="preserve"> PAGEREF _Toc358899773 \h </w:instrText>
      </w:r>
      <w:r>
        <w:rPr>
          <w:noProof/>
        </w:rPr>
      </w:r>
      <w:r>
        <w:rPr>
          <w:noProof/>
        </w:rPr>
        <w:fldChar w:fldCharType="separate"/>
      </w:r>
      <w:r>
        <w:rPr>
          <w:noProof/>
        </w:rPr>
        <w:t>18</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5.2.9</w:t>
      </w:r>
      <w:r w:rsidRPr="00EB4438">
        <w:rPr>
          <w:rFonts w:asciiTheme="minorHAnsi" w:eastAsiaTheme="minorEastAsia" w:hAnsiTheme="minorHAnsi" w:cstheme="minorBidi"/>
          <w:noProof/>
          <w:sz w:val="22"/>
          <w:szCs w:val="22"/>
          <w:lang w:eastAsia="de-DE"/>
        </w:rPr>
        <w:tab/>
      </w:r>
      <w:r>
        <w:rPr>
          <w:noProof/>
        </w:rPr>
        <w:t>Security and Access Control Testing</w:t>
      </w:r>
      <w:r>
        <w:rPr>
          <w:noProof/>
        </w:rPr>
        <w:tab/>
      </w:r>
      <w:r>
        <w:rPr>
          <w:noProof/>
        </w:rPr>
        <w:fldChar w:fldCharType="begin"/>
      </w:r>
      <w:r>
        <w:rPr>
          <w:noProof/>
        </w:rPr>
        <w:instrText xml:space="preserve"> PAGEREF _Toc358899774 \h </w:instrText>
      </w:r>
      <w:r>
        <w:rPr>
          <w:noProof/>
        </w:rPr>
      </w:r>
      <w:r>
        <w:rPr>
          <w:noProof/>
        </w:rPr>
        <w:fldChar w:fldCharType="separate"/>
      </w:r>
      <w:r>
        <w:rPr>
          <w:noProof/>
        </w:rPr>
        <w:t>19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5.2.10</w:t>
      </w:r>
      <w:r w:rsidRPr="00EB4438">
        <w:rPr>
          <w:rFonts w:asciiTheme="minorHAnsi" w:eastAsiaTheme="minorEastAsia" w:hAnsiTheme="minorHAnsi" w:cstheme="minorBidi"/>
          <w:noProof/>
          <w:sz w:val="22"/>
          <w:szCs w:val="22"/>
          <w:lang w:eastAsia="de-DE"/>
        </w:rPr>
        <w:tab/>
      </w:r>
      <w:r>
        <w:rPr>
          <w:noProof/>
        </w:rPr>
        <w:t>Failover and Recovery Testing</w:t>
      </w:r>
      <w:r>
        <w:rPr>
          <w:noProof/>
        </w:rPr>
        <w:tab/>
      </w:r>
      <w:r>
        <w:rPr>
          <w:noProof/>
        </w:rPr>
        <w:fldChar w:fldCharType="begin"/>
      </w:r>
      <w:r>
        <w:rPr>
          <w:noProof/>
        </w:rPr>
        <w:instrText xml:space="preserve"> PAGEREF _Toc358899775 \h </w:instrText>
      </w:r>
      <w:r>
        <w:rPr>
          <w:noProof/>
        </w:rPr>
      </w:r>
      <w:r>
        <w:rPr>
          <w:noProof/>
        </w:rPr>
        <w:fldChar w:fldCharType="separate"/>
      </w:r>
      <w:r>
        <w:rPr>
          <w:noProof/>
        </w:rPr>
        <w:t>20</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5.2.11</w:t>
      </w:r>
      <w:r w:rsidRPr="00EB4438">
        <w:rPr>
          <w:rFonts w:asciiTheme="minorHAnsi" w:eastAsiaTheme="minorEastAsia" w:hAnsiTheme="minorHAnsi" w:cstheme="minorBidi"/>
          <w:noProof/>
          <w:sz w:val="22"/>
          <w:szCs w:val="22"/>
          <w:lang w:eastAsia="de-DE"/>
        </w:rPr>
        <w:tab/>
      </w:r>
      <w:r>
        <w:rPr>
          <w:noProof/>
        </w:rPr>
        <w:t>Configuration Testing</w:t>
      </w:r>
      <w:r>
        <w:rPr>
          <w:noProof/>
        </w:rPr>
        <w:tab/>
      </w:r>
      <w:r>
        <w:rPr>
          <w:noProof/>
        </w:rPr>
        <w:fldChar w:fldCharType="begin"/>
      </w:r>
      <w:r>
        <w:rPr>
          <w:noProof/>
        </w:rPr>
        <w:instrText xml:space="preserve"> PAGEREF _Toc358899776 \h </w:instrText>
      </w:r>
      <w:r>
        <w:rPr>
          <w:noProof/>
        </w:rPr>
      </w:r>
      <w:r>
        <w:rPr>
          <w:noProof/>
        </w:rPr>
        <w:fldChar w:fldCharType="separate"/>
      </w:r>
      <w:r>
        <w:rPr>
          <w:noProof/>
        </w:rPr>
        <w:t>22</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5.2.12</w:t>
      </w:r>
      <w:r w:rsidRPr="00EB4438">
        <w:rPr>
          <w:rFonts w:asciiTheme="minorHAnsi" w:eastAsiaTheme="minorEastAsia" w:hAnsiTheme="minorHAnsi" w:cstheme="minorBidi"/>
          <w:noProof/>
          <w:sz w:val="22"/>
          <w:szCs w:val="22"/>
          <w:lang w:eastAsia="de-DE"/>
        </w:rPr>
        <w:tab/>
      </w:r>
      <w:r>
        <w:rPr>
          <w:noProof/>
        </w:rPr>
        <w:t>Installation Testing</w:t>
      </w:r>
      <w:r>
        <w:rPr>
          <w:noProof/>
        </w:rPr>
        <w:tab/>
      </w:r>
      <w:r>
        <w:rPr>
          <w:noProof/>
        </w:rPr>
        <w:fldChar w:fldCharType="begin"/>
      </w:r>
      <w:r>
        <w:rPr>
          <w:noProof/>
        </w:rPr>
        <w:instrText xml:space="preserve"> PAGEREF _Toc358899777 \h </w:instrText>
      </w:r>
      <w:r>
        <w:rPr>
          <w:noProof/>
        </w:rPr>
      </w:r>
      <w:r>
        <w:rPr>
          <w:noProof/>
        </w:rPr>
        <w:fldChar w:fldCharType="separate"/>
      </w:r>
      <w:r>
        <w:rPr>
          <w:noProof/>
        </w:rPr>
        <w:t>23</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6.</w:t>
      </w:r>
      <w:r w:rsidRPr="00EB4438">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_Toc358899778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6.1</w:t>
      </w:r>
      <w:r w:rsidRPr="00EB4438">
        <w:rPr>
          <w:rFonts w:asciiTheme="minorHAnsi" w:eastAsiaTheme="minorEastAsia" w:hAnsiTheme="minorHAnsi" w:cstheme="minorBidi"/>
          <w:noProof/>
          <w:sz w:val="22"/>
          <w:szCs w:val="22"/>
          <w:lang w:eastAsia="de-DE"/>
        </w:rPr>
        <w:tab/>
      </w:r>
      <w:r>
        <w:rPr>
          <w:noProof/>
        </w:rPr>
        <w:t>Test Evaluation Summaries</w:t>
      </w:r>
      <w:r>
        <w:rPr>
          <w:noProof/>
        </w:rPr>
        <w:tab/>
      </w:r>
      <w:r>
        <w:rPr>
          <w:noProof/>
        </w:rPr>
        <w:fldChar w:fldCharType="begin"/>
      </w:r>
      <w:r>
        <w:rPr>
          <w:noProof/>
        </w:rPr>
        <w:instrText xml:space="preserve"> PAGEREF _Toc358899779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6.2</w:t>
      </w:r>
      <w:r w:rsidRPr="00EB4438">
        <w:rPr>
          <w:rFonts w:asciiTheme="minorHAnsi" w:eastAsiaTheme="minorEastAsia" w:hAnsiTheme="minorHAnsi" w:cstheme="minorBidi"/>
          <w:noProof/>
          <w:sz w:val="22"/>
          <w:szCs w:val="22"/>
          <w:lang w:eastAsia="de-DE"/>
        </w:rPr>
        <w:tab/>
      </w:r>
      <w:r>
        <w:rPr>
          <w:noProof/>
        </w:rPr>
        <w:t>Reporting on Test Coverage</w:t>
      </w:r>
      <w:r>
        <w:rPr>
          <w:noProof/>
        </w:rPr>
        <w:tab/>
      </w:r>
      <w:r>
        <w:rPr>
          <w:noProof/>
        </w:rPr>
        <w:fldChar w:fldCharType="begin"/>
      </w:r>
      <w:r>
        <w:rPr>
          <w:noProof/>
        </w:rPr>
        <w:instrText xml:space="preserve"> PAGEREF _Toc358899780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6.3</w:t>
      </w:r>
      <w:r w:rsidRPr="00EB4438">
        <w:rPr>
          <w:rFonts w:asciiTheme="minorHAnsi" w:eastAsiaTheme="minorEastAsia" w:hAnsiTheme="minorHAnsi" w:cstheme="minorBidi"/>
          <w:noProof/>
          <w:sz w:val="22"/>
          <w:szCs w:val="22"/>
          <w:lang w:eastAsia="de-DE"/>
        </w:rPr>
        <w:tab/>
      </w:r>
      <w:r>
        <w:rPr>
          <w:noProof/>
        </w:rPr>
        <w:t>Perceived Quality Reports</w:t>
      </w:r>
      <w:r>
        <w:rPr>
          <w:noProof/>
        </w:rPr>
        <w:tab/>
      </w:r>
      <w:r>
        <w:rPr>
          <w:noProof/>
        </w:rPr>
        <w:fldChar w:fldCharType="begin"/>
      </w:r>
      <w:r>
        <w:rPr>
          <w:noProof/>
        </w:rPr>
        <w:instrText xml:space="preserve"> PAGEREF _Toc358899781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6.4</w:t>
      </w:r>
      <w:r w:rsidRPr="00EB4438">
        <w:rPr>
          <w:rFonts w:asciiTheme="minorHAnsi" w:eastAsiaTheme="minorEastAsia" w:hAnsiTheme="minorHAnsi" w:cstheme="minorBidi"/>
          <w:noProof/>
          <w:sz w:val="22"/>
          <w:szCs w:val="22"/>
          <w:lang w:eastAsia="de-DE"/>
        </w:rPr>
        <w:tab/>
      </w:r>
      <w:r>
        <w:rPr>
          <w:noProof/>
        </w:rPr>
        <w:t>Incident Logs and Change Requests</w:t>
      </w:r>
      <w:r>
        <w:rPr>
          <w:noProof/>
        </w:rPr>
        <w:tab/>
      </w:r>
      <w:r>
        <w:rPr>
          <w:noProof/>
        </w:rPr>
        <w:fldChar w:fldCharType="begin"/>
      </w:r>
      <w:r>
        <w:rPr>
          <w:noProof/>
        </w:rPr>
        <w:instrText xml:space="preserve"> PAGEREF _Toc358899782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6.5</w:t>
      </w:r>
      <w:r w:rsidRPr="00EB4438">
        <w:rPr>
          <w:rFonts w:asciiTheme="minorHAnsi" w:eastAsiaTheme="minorEastAsia" w:hAnsiTheme="minorHAnsi" w:cstheme="minorBidi"/>
          <w:noProof/>
          <w:sz w:val="22"/>
          <w:szCs w:val="22"/>
          <w:lang w:eastAsia="de-DE"/>
        </w:rPr>
        <w:tab/>
      </w:r>
      <w:r>
        <w:rPr>
          <w:noProof/>
        </w:rPr>
        <w:t>Smoke Test Suite and Supporting Test Scripts</w:t>
      </w:r>
      <w:r>
        <w:rPr>
          <w:noProof/>
        </w:rPr>
        <w:tab/>
      </w:r>
      <w:r>
        <w:rPr>
          <w:noProof/>
        </w:rPr>
        <w:fldChar w:fldCharType="begin"/>
      </w:r>
      <w:r>
        <w:rPr>
          <w:noProof/>
        </w:rPr>
        <w:instrText xml:space="preserve"> PAGEREF _Toc358899783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6.6</w:t>
      </w:r>
      <w:r w:rsidRPr="00EB4438">
        <w:rPr>
          <w:rFonts w:asciiTheme="minorHAnsi" w:eastAsiaTheme="minorEastAsia" w:hAnsiTheme="minorHAnsi" w:cstheme="minorBidi"/>
          <w:noProof/>
          <w:sz w:val="22"/>
          <w:szCs w:val="22"/>
          <w:lang w:eastAsia="de-DE"/>
        </w:rPr>
        <w:tab/>
      </w:r>
      <w:r>
        <w:rPr>
          <w:noProof/>
        </w:rPr>
        <w:t>Additional Work Products</w:t>
      </w:r>
      <w:r>
        <w:rPr>
          <w:noProof/>
        </w:rPr>
        <w:tab/>
      </w:r>
      <w:r>
        <w:rPr>
          <w:noProof/>
        </w:rPr>
        <w:fldChar w:fldCharType="begin"/>
      </w:r>
      <w:r>
        <w:rPr>
          <w:noProof/>
        </w:rPr>
        <w:instrText xml:space="preserve"> PAGEREF _Toc358899784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6.6.1</w:t>
      </w:r>
      <w:r w:rsidRPr="00EB4438">
        <w:rPr>
          <w:rFonts w:asciiTheme="minorHAnsi" w:eastAsiaTheme="minorEastAsia" w:hAnsiTheme="minorHAnsi" w:cstheme="minorBidi"/>
          <w:noProof/>
          <w:sz w:val="22"/>
          <w:szCs w:val="22"/>
          <w:lang w:eastAsia="de-DE"/>
        </w:rPr>
        <w:tab/>
      </w:r>
      <w:r>
        <w:rPr>
          <w:noProof/>
        </w:rPr>
        <w:t>Detailed Test Results</w:t>
      </w:r>
      <w:r>
        <w:rPr>
          <w:noProof/>
        </w:rPr>
        <w:tab/>
      </w:r>
      <w:r>
        <w:rPr>
          <w:noProof/>
        </w:rPr>
        <w:fldChar w:fldCharType="begin"/>
      </w:r>
      <w:r>
        <w:rPr>
          <w:noProof/>
        </w:rPr>
        <w:instrText xml:space="preserve"> PAGEREF _Toc358899785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6.6.2</w:t>
      </w:r>
      <w:r w:rsidRPr="00EB4438">
        <w:rPr>
          <w:rFonts w:asciiTheme="minorHAnsi" w:eastAsiaTheme="minorEastAsia" w:hAnsiTheme="minorHAnsi" w:cstheme="minorBidi"/>
          <w:noProof/>
          <w:sz w:val="22"/>
          <w:szCs w:val="22"/>
          <w:lang w:eastAsia="de-DE"/>
        </w:rPr>
        <w:tab/>
      </w:r>
      <w:r>
        <w:rPr>
          <w:noProof/>
        </w:rPr>
        <w:t>Additional Automated Functional Test Scripts</w:t>
      </w:r>
      <w:r>
        <w:rPr>
          <w:noProof/>
        </w:rPr>
        <w:tab/>
      </w:r>
      <w:r>
        <w:rPr>
          <w:noProof/>
        </w:rPr>
        <w:fldChar w:fldCharType="begin"/>
      </w:r>
      <w:r>
        <w:rPr>
          <w:noProof/>
        </w:rPr>
        <w:instrText xml:space="preserve"> PAGEREF _Toc358899786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6.6.3</w:t>
      </w:r>
      <w:r w:rsidRPr="00EB4438">
        <w:rPr>
          <w:rFonts w:asciiTheme="minorHAnsi" w:eastAsiaTheme="minorEastAsia" w:hAnsiTheme="minorHAnsi" w:cstheme="minorBidi"/>
          <w:noProof/>
          <w:sz w:val="22"/>
          <w:szCs w:val="22"/>
          <w:lang w:eastAsia="de-DE"/>
        </w:rPr>
        <w:tab/>
      </w:r>
      <w:r>
        <w:rPr>
          <w:noProof/>
        </w:rPr>
        <w:t>Test Guidelines</w:t>
      </w:r>
      <w:r>
        <w:rPr>
          <w:noProof/>
        </w:rPr>
        <w:tab/>
      </w:r>
      <w:r>
        <w:rPr>
          <w:noProof/>
        </w:rPr>
        <w:fldChar w:fldCharType="begin"/>
      </w:r>
      <w:r>
        <w:rPr>
          <w:noProof/>
        </w:rPr>
        <w:instrText xml:space="preserve"> PAGEREF _Toc358899787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6.6.4</w:t>
      </w:r>
      <w:r w:rsidRPr="00EB4438">
        <w:rPr>
          <w:rFonts w:asciiTheme="minorHAnsi" w:eastAsiaTheme="minorEastAsia" w:hAnsiTheme="minorHAnsi" w:cstheme="minorBidi"/>
          <w:noProof/>
          <w:sz w:val="22"/>
          <w:szCs w:val="22"/>
          <w:lang w:eastAsia="de-DE"/>
        </w:rPr>
        <w:tab/>
      </w:r>
      <w:r>
        <w:rPr>
          <w:noProof/>
        </w:rPr>
        <w:t>Traceability Matrices</w:t>
      </w:r>
      <w:r>
        <w:rPr>
          <w:noProof/>
        </w:rPr>
        <w:tab/>
      </w:r>
      <w:r>
        <w:rPr>
          <w:noProof/>
        </w:rPr>
        <w:fldChar w:fldCharType="begin"/>
      </w:r>
      <w:r>
        <w:rPr>
          <w:noProof/>
        </w:rPr>
        <w:instrText xml:space="preserve"> PAGEREF _Toc358899788 \h </w:instrText>
      </w:r>
      <w:r>
        <w:rPr>
          <w:noProof/>
        </w:rPr>
      </w:r>
      <w:r>
        <w:rPr>
          <w:noProof/>
        </w:rPr>
        <w:fldChar w:fldCharType="separate"/>
      </w:r>
      <w:r>
        <w:rPr>
          <w:noProof/>
        </w:rPr>
        <w:t>24</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7.</w:t>
      </w:r>
      <w:r w:rsidRPr="00EB4438">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_Toc358899789 \h </w:instrText>
      </w:r>
      <w:r>
        <w:rPr>
          <w:noProof/>
        </w:rPr>
      </w:r>
      <w:r>
        <w:rPr>
          <w:noProof/>
        </w:rPr>
        <w:fldChar w:fldCharType="separate"/>
      </w:r>
      <w:r>
        <w:rPr>
          <w:noProof/>
        </w:rPr>
        <w:t>25</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lastRenderedPageBreak/>
        <w:t>8.</w:t>
      </w:r>
      <w:r w:rsidRPr="00EB4438">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_Toc358899790 \h </w:instrText>
      </w:r>
      <w:r>
        <w:rPr>
          <w:noProof/>
        </w:rPr>
      </w:r>
      <w:r>
        <w:rPr>
          <w:noProof/>
        </w:rPr>
        <w:fldChar w:fldCharType="separate"/>
      </w:r>
      <w:r>
        <w:rPr>
          <w:noProof/>
        </w:rPr>
        <w:t>25</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8.1</w:t>
      </w:r>
      <w:r w:rsidRPr="00EB4438">
        <w:rPr>
          <w:rFonts w:asciiTheme="minorHAnsi" w:eastAsiaTheme="minorEastAsia" w:hAnsiTheme="minorHAnsi" w:cstheme="minorBidi"/>
          <w:noProof/>
          <w:sz w:val="22"/>
          <w:szCs w:val="22"/>
          <w:lang w:eastAsia="de-DE"/>
        </w:rPr>
        <w:tab/>
      </w:r>
      <w:r>
        <w:rPr>
          <w:noProof/>
        </w:rPr>
        <w:t>Base System Hardware</w:t>
      </w:r>
      <w:r>
        <w:rPr>
          <w:noProof/>
        </w:rPr>
        <w:tab/>
      </w:r>
      <w:r>
        <w:rPr>
          <w:noProof/>
        </w:rPr>
        <w:fldChar w:fldCharType="begin"/>
      </w:r>
      <w:r>
        <w:rPr>
          <w:noProof/>
        </w:rPr>
        <w:instrText xml:space="preserve"> PAGEREF _Toc358899791 \h </w:instrText>
      </w:r>
      <w:r>
        <w:rPr>
          <w:noProof/>
        </w:rPr>
      </w:r>
      <w:r>
        <w:rPr>
          <w:noProof/>
        </w:rPr>
        <w:fldChar w:fldCharType="separate"/>
      </w:r>
      <w:r>
        <w:rPr>
          <w:noProof/>
        </w:rPr>
        <w:t>25</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8.2</w:t>
      </w:r>
      <w:r w:rsidRPr="00EB4438">
        <w:rPr>
          <w:rFonts w:asciiTheme="minorHAnsi" w:eastAsiaTheme="minorEastAsia" w:hAnsiTheme="minorHAnsi" w:cstheme="minorBidi"/>
          <w:noProof/>
          <w:sz w:val="22"/>
          <w:szCs w:val="22"/>
          <w:lang w:eastAsia="de-DE"/>
        </w:rPr>
        <w:tab/>
      </w:r>
      <w:r>
        <w:rPr>
          <w:noProof/>
        </w:rPr>
        <w:t>Base Software Elements in the Test Environment</w:t>
      </w:r>
      <w:r>
        <w:rPr>
          <w:noProof/>
        </w:rPr>
        <w:tab/>
      </w:r>
      <w:r>
        <w:rPr>
          <w:noProof/>
        </w:rPr>
        <w:fldChar w:fldCharType="begin"/>
      </w:r>
      <w:r>
        <w:rPr>
          <w:noProof/>
        </w:rPr>
        <w:instrText xml:space="preserve"> PAGEREF _Toc358899792 \h </w:instrText>
      </w:r>
      <w:r>
        <w:rPr>
          <w:noProof/>
        </w:rPr>
      </w:r>
      <w:r>
        <w:rPr>
          <w:noProof/>
        </w:rPr>
        <w:fldChar w:fldCharType="separate"/>
      </w:r>
      <w:r>
        <w:rPr>
          <w:noProof/>
        </w:rPr>
        <w:t>26</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8.3</w:t>
      </w:r>
      <w:r w:rsidRPr="00EB4438">
        <w:rPr>
          <w:rFonts w:asciiTheme="minorHAnsi" w:eastAsiaTheme="minorEastAsia" w:hAnsiTheme="minorHAnsi" w:cstheme="minorBidi"/>
          <w:noProof/>
          <w:sz w:val="22"/>
          <w:szCs w:val="22"/>
          <w:lang w:eastAsia="de-DE"/>
        </w:rPr>
        <w:tab/>
      </w:r>
      <w:r>
        <w:rPr>
          <w:noProof/>
        </w:rPr>
        <w:t>Productivity and Support Tools</w:t>
      </w:r>
      <w:r>
        <w:rPr>
          <w:noProof/>
        </w:rPr>
        <w:tab/>
      </w:r>
      <w:r>
        <w:rPr>
          <w:noProof/>
        </w:rPr>
        <w:fldChar w:fldCharType="begin"/>
      </w:r>
      <w:r>
        <w:rPr>
          <w:noProof/>
        </w:rPr>
        <w:instrText xml:space="preserve"> PAGEREF _Toc358899793 \h </w:instrText>
      </w:r>
      <w:r>
        <w:rPr>
          <w:noProof/>
        </w:rPr>
      </w:r>
      <w:r>
        <w:rPr>
          <w:noProof/>
        </w:rPr>
        <w:fldChar w:fldCharType="separate"/>
      </w:r>
      <w:r>
        <w:rPr>
          <w:noProof/>
        </w:rPr>
        <w:t>26</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8.4</w:t>
      </w:r>
      <w:r w:rsidRPr="00EB4438">
        <w:rPr>
          <w:rFonts w:asciiTheme="minorHAnsi" w:eastAsiaTheme="minorEastAsia" w:hAnsiTheme="minorHAnsi" w:cstheme="minorBidi"/>
          <w:noProof/>
          <w:sz w:val="22"/>
          <w:szCs w:val="22"/>
          <w:lang w:eastAsia="de-DE"/>
        </w:rPr>
        <w:tab/>
      </w:r>
      <w:r>
        <w:rPr>
          <w:noProof/>
        </w:rPr>
        <w:t>Test Environment Configurations</w:t>
      </w:r>
      <w:r>
        <w:rPr>
          <w:noProof/>
        </w:rPr>
        <w:tab/>
      </w:r>
      <w:r>
        <w:rPr>
          <w:noProof/>
        </w:rPr>
        <w:fldChar w:fldCharType="begin"/>
      </w:r>
      <w:r>
        <w:rPr>
          <w:noProof/>
        </w:rPr>
        <w:instrText xml:space="preserve"> PAGEREF _Toc358899794 \h </w:instrText>
      </w:r>
      <w:r>
        <w:rPr>
          <w:noProof/>
        </w:rPr>
      </w:r>
      <w:r>
        <w:rPr>
          <w:noProof/>
        </w:rPr>
        <w:fldChar w:fldCharType="separate"/>
      </w:r>
      <w:r>
        <w:rPr>
          <w:noProof/>
        </w:rPr>
        <w:t>27</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9.</w:t>
      </w:r>
      <w:r w:rsidRPr="00EB4438">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_Toc358899795 \h </w:instrText>
      </w:r>
      <w:r>
        <w:rPr>
          <w:noProof/>
        </w:rPr>
      </w:r>
      <w:r>
        <w:rPr>
          <w:noProof/>
        </w:rPr>
        <w:fldChar w:fldCharType="separate"/>
      </w:r>
      <w:r>
        <w:rPr>
          <w:noProof/>
        </w:rPr>
        <w:t>27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9.1</w:t>
      </w:r>
      <w:r w:rsidRPr="00EB4438">
        <w:rPr>
          <w:rFonts w:asciiTheme="minorHAnsi" w:eastAsiaTheme="minorEastAsia" w:hAnsiTheme="minorHAnsi" w:cstheme="minorBidi"/>
          <w:noProof/>
          <w:sz w:val="22"/>
          <w:szCs w:val="22"/>
          <w:lang w:eastAsia="de-DE"/>
        </w:rPr>
        <w:tab/>
      </w:r>
      <w:r>
        <w:rPr>
          <w:noProof/>
        </w:rPr>
        <w:t>People and Roles</w:t>
      </w:r>
      <w:r>
        <w:rPr>
          <w:noProof/>
        </w:rPr>
        <w:tab/>
      </w:r>
      <w:r>
        <w:rPr>
          <w:noProof/>
        </w:rPr>
        <w:fldChar w:fldCharType="begin"/>
      </w:r>
      <w:r>
        <w:rPr>
          <w:noProof/>
        </w:rPr>
        <w:instrText xml:space="preserve"> PAGEREF _Toc358899796 \h </w:instrText>
      </w:r>
      <w:r>
        <w:rPr>
          <w:noProof/>
        </w:rPr>
      </w:r>
      <w:r>
        <w:rPr>
          <w:noProof/>
        </w:rPr>
        <w:fldChar w:fldCharType="separate"/>
      </w:r>
      <w:r>
        <w:rPr>
          <w:noProof/>
        </w:rPr>
        <w:t>27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9.2</w:t>
      </w:r>
      <w:r w:rsidRPr="00EB4438">
        <w:rPr>
          <w:rFonts w:asciiTheme="minorHAnsi" w:eastAsiaTheme="minorEastAsia" w:hAnsiTheme="minorHAnsi" w:cstheme="minorBidi"/>
          <w:noProof/>
          <w:sz w:val="22"/>
          <w:szCs w:val="22"/>
          <w:lang w:eastAsia="de-DE"/>
        </w:rPr>
        <w:tab/>
      </w:r>
      <w:r>
        <w:rPr>
          <w:noProof/>
        </w:rPr>
        <w:t>Staffing and Training Needs</w:t>
      </w:r>
      <w:r>
        <w:rPr>
          <w:noProof/>
        </w:rPr>
        <w:tab/>
      </w:r>
      <w:r>
        <w:rPr>
          <w:noProof/>
        </w:rPr>
        <w:fldChar w:fldCharType="begin"/>
      </w:r>
      <w:r>
        <w:rPr>
          <w:noProof/>
        </w:rPr>
        <w:instrText xml:space="preserve"> PAGEREF _Toc358899797 \h </w:instrText>
      </w:r>
      <w:r>
        <w:rPr>
          <w:noProof/>
        </w:rPr>
      </w:r>
      <w:r>
        <w:rPr>
          <w:noProof/>
        </w:rPr>
        <w:fldChar w:fldCharType="separate"/>
      </w:r>
      <w:r>
        <w:rPr>
          <w:noProof/>
        </w:rPr>
        <w:t>29</w:t>
      </w:r>
      <w:r>
        <w:rPr>
          <w:noProof/>
        </w:rPr>
        <w:fldChar w:fldCharType="end"/>
      </w:r>
    </w:p>
    <w:p w:rsidR="00EB4438" w:rsidRPr="00EB4438" w:rsidRDefault="00EB4438">
      <w:pPr>
        <w:pStyle w:val="Verzeichnis1"/>
        <w:tabs>
          <w:tab w:val="left" w:pos="864"/>
        </w:tabs>
        <w:rPr>
          <w:rFonts w:asciiTheme="minorHAnsi" w:eastAsiaTheme="minorEastAsia" w:hAnsiTheme="minorHAnsi" w:cstheme="minorBidi"/>
          <w:noProof/>
          <w:sz w:val="22"/>
          <w:szCs w:val="22"/>
          <w:lang w:eastAsia="de-DE"/>
        </w:rPr>
      </w:pPr>
      <w:r>
        <w:rPr>
          <w:noProof/>
        </w:rPr>
        <w:t>10.</w:t>
      </w:r>
      <w:r w:rsidRPr="00EB4438">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_Toc358899798 \h </w:instrText>
      </w:r>
      <w:r>
        <w:rPr>
          <w:noProof/>
        </w:rPr>
      </w:r>
      <w:r>
        <w:rPr>
          <w:noProof/>
        </w:rPr>
        <w:fldChar w:fldCharType="separate"/>
      </w:r>
      <w:r>
        <w:rPr>
          <w:noProof/>
        </w:rPr>
        <w:t>29</w:t>
      </w:r>
      <w:r>
        <w:rPr>
          <w:noProof/>
        </w:rPr>
        <w:fldChar w:fldCharType="end"/>
      </w:r>
    </w:p>
    <w:p w:rsidR="00EB4438" w:rsidRPr="00EB4438" w:rsidRDefault="00EB4438">
      <w:pPr>
        <w:pStyle w:val="Verzeichnis1"/>
        <w:tabs>
          <w:tab w:val="left" w:pos="864"/>
        </w:tabs>
        <w:rPr>
          <w:rFonts w:asciiTheme="minorHAnsi" w:eastAsiaTheme="minorEastAsia" w:hAnsiTheme="minorHAnsi" w:cstheme="minorBidi"/>
          <w:noProof/>
          <w:sz w:val="22"/>
          <w:szCs w:val="22"/>
          <w:lang w:eastAsia="de-DE"/>
        </w:rPr>
      </w:pPr>
      <w:r>
        <w:rPr>
          <w:noProof/>
        </w:rPr>
        <w:t>11.</w:t>
      </w:r>
      <w:r w:rsidRPr="00EB4438">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_Toc358899799 \h </w:instrText>
      </w:r>
      <w:r>
        <w:rPr>
          <w:noProof/>
        </w:rPr>
      </w:r>
      <w:r>
        <w:rPr>
          <w:noProof/>
        </w:rPr>
        <w:fldChar w:fldCharType="separate"/>
      </w:r>
      <w:r>
        <w:rPr>
          <w:noProof/>
        </w:rPr>
        <w:t>30</w:t>
      </w:r>
      <w:r>
        <w:rPr>
          <w:noProof/>
        </w:rPr>
        <w:fldChar w:fldCharType="end"/>
      </w:r>
    </w:p>
    <w:p w:rsidR="007330F9" w:rsidRDefault="00AA3A75">
      <w:pPr>
        <w:pStyle w:val="MainTitle"/>
        <w:ind w:left="450" w:firstLine="450"/>
      </w:pPr>
      <w:r>
        <w:fldChar w:fldCharType="end"/>
      </w:r>
      <w:r>
        <w:br w:type="page"/>
      </w:r>
      <w:fldSimple w:instr=" TITLE  \* MERGEFORMAT ">
        <w:r w:rsidR="00821489">
          <w:t>&lt;Iteration/ Master&gt; Test Plan</w:t>
        </w:r>
      </w:fldSimple>
    </w:p>
    <w:p w:rsidR="007330F9" w:rsidRDefault="00AA3A75">
      <w:pPr>
        <w:pStyle w:val="berschrift1"/>
      </w:pPr>
      <w:bookmarkStart w:id="0" w:name="_Toc433104436"/>
      <w:bookmarkStart w:id="1" w:name="_Toc358899749"/>
      <w:r>
        <w:t>Introduction</w:t>
      </w:r>
      <w:bookmarkEnd w:id="0"/>
      <w:bookmarkEnd w:id="1"/>
    </w:p>
    <w:p w:rsidR="007330F9" w:rsidRDefault="00AA3A75">
      <w:pPr>
        <w:pStyle w:val="berschrift2"/>
      </w:pPr>
      <w:bookmarkStart w:id="2" w:name="_Toc314978528"/>
      <w:bookmarkStart w:id="3" w:name="_Toc324843634"/>
      <w:bookmarkStart w:id="4" w:name="_Toc324851941"/>
      <w:bookmarkStart w:id="5" w:name="_Toc324915524"/>
      <w:bookmarkStart w:id="6" w:name="_Toc433104437"/>
      <w:bookmarkStart w:id="7" w:name="_Toc358899750"/>
      <w:r>
        <w:t>Purpose</w:t>
      </w:r>
      <w:bookmarkEnd w:id="2"/>
      <w:bookmarkEnd w:id="3"/>
      <w:bookmarkEnd w:id="4"/>
      <w:bookmarkEnd w:id="5"/>
      <w:bookmarkEnd w:id="6"/>
      <w:bookmarkEnd w:id="7"/>
    </w:p>
    <w:p w:rsidR="007330F9" w:rsidRDefault="00AA3A75">
      <w:pPr>
        <w:pStyle w:val="Textkrper"/>
      </w:pPr>
      <w:bookmarkStart w:id="8" w:name="_GoBack"/>
      <w:bookmarkEnd w:id="8"/>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7330F9" w:rsidRDefault="00AA3A75">
      <w:pPr>
        <w:pStyle w:val="Textkrper"/>
      </w:pPr>
      <w:r>
        <w:t xml:space="preserve">This </w:t>
      </w:r>
      <w:r>
        <w:rPr>
          <w:i/>
          <w:iCs/>
        </w:rPr>
        <w:t xml:space="preserve">Test Plan </w:t>
      </w:r>
      <w:r>
        <w:t xml:space="preserve">for </w:t>
      </w:r>
      <w:proofErr w:type="gramStart"/>
      <w:r>
        <w:t xml:space="preserve">the </w:t>
      </w:r>
      <w:r w:rsidR="00324CA6">
        <w:t xml:space="preserve"> </w:t>
      </w:r>
      <w:proofErr w:type="spellStart"/>
      <w:r w:rsidR="00324CA6">
        <w:t>WhatsAppToEat</w:t>
      </w:r>
      <w:proofErr w:type="spellEnd"/>
      <w:proofErr w:type="gramEnd"/>
      <w:r>
        <w:t xml:space="preserve"> supports the following objectives:</w:t>
      </w:r>
    </w:p>
    <w:p w:rsidR="007330F9" w:rsidRDefault="00AA3A75" w:rsidP="00F655CD">
      <w:pPr>
        <w:pStyle w:val="InfoBlue"/>
      </w:pPr>
      <w:r>
        <w:t>•</w:t>
      </w:r>
      <w:r>
        <w:tab/>
      </w:r>
      <w:proofErr w:type="spellStart"/>
      <w:r w:rsidR="005931B7">
        <w:t>Welche</w:t>
      </w:r>
      <w:proofErr w:type="spellEnd"/>
      <w:r w:rsidR="005931B7">
        <w:t xml:space="preserve"> </w:t>
      </w:r>
      <w:proofErr w:type="spellStart"/>
      <w:r w:rsidR="005931B7">
        <w:t>Elemente</w:t>
      </w:r>
      <w:proofErr w:type="spellEnd"/>
      <w:r w:rsidR="005931B7">
        <w:t xml:space="preserve"> </w:t>
      </w:r>
      <w:proofErr w:type="spellStart"/>
      <w:r w:rsidR="005931B7">
        <w:t>sollen</w:t>
      </w:r>
      <w:proofErr w:type="spellEnd"/>
      <w:r w:rsidR="005931B7">
        <w:t xml:space="preserve"> </w:t>
      </w:r>
      <w:proofErr w:type="spellStart"/>
      <w:r w:rsidR="005931B7">
        <w:t>getestet</w:t>
      </w:r>
      <w:proofErr w:type="spellEnd"/>
      <w:r w:rsidR="005931B7">
        <w:t xml:space="preserve"> </w:t>
      </w:r>
      <w:proofErr w:type="spellStart"/>
      <w:r w:rsidR="005931B7">
        <w:t>werden</w:t>
      </w:r>
      <w:proofErr w:type="spellEnd"/>
      <w:r w:rsidR="005931B7">
        <w:t xml:space="preserve"> </w:t>
      </w:r>
      <w:r w:rsidR="005931B7">
        <w:br/>
      </w:r>
      <w:r>
        <w:t>[Identifies the items that should be targeted by the tests.</w:t>
      </w:r>
    </w:p>
    <w:p w:rsidR="007330F9" w:rsidRDefault="00AA3A75" w:rsidP="00F655CD">
      <w:pPr>
        <w:pStyle w:val="InfoBlue"/>
      </w:pPr>
      <w:r w:rsidRPr="005931B7">
        <w:rPr>
          <w:lang w:val="en-US"/>
        </w:rPr>
        <w:t>•</w:t>
      </w:r>
      <w:r w:rsidRPr="005931B7">
        <w:rPr>
          <w:lang w:val="en-US"/>
        </w:rPr>
        <w:tab/>
      </w:r>
      <w:r w:rsidR="005931B7" w:rsidRPr="005931B7">
        <w:rPr>
          <w:lang w:val="en-US"/>
        </w:rPr>
        <w:t xml:space="preserve"> Motivation </w:t>
      </w:r>
      <w:proofErr w:type="spellStart"/>
      <w:r w:rsidR="005931B7" w:rsidRPr="005931B7">
        <w:rPr>
          <w:lang w:val="en-US"/>
        </w:rPr>
        <w:t>für</w:t>
      </w:r>
      <w:proofErr w:type="spellEnd"/>
      <w:r w:rsidR="005931B7" w:rsidRPr="005931B7">
        <w:rPr>
          <w:lang w:val="en-US"/>
        </w:rPr>
        <w:t xml:space="preserve"> den Test.  </w:t>
      </w:r>
      <w:proofErr w:type="gramStart"/>
      <w:r w:rsidR="005931B7">
        <w:t>[</w:t>
      </w:r>
      <w:r>
        <w:t>Identifies the motivation for and ideas behind the test areas to be covered.</w:t>
      </w:r>
      <w:proofErr w:type="gramEnd"/>
    </w:p>
    <w:p w:rsidR="007330F9" w:rsidRDefault="00AA3A75" w:rsidP="00F655CD">
      <w:pPr>
        <w:pStyle w:val="InfoBlue"/>
      </w:pPr>
      <w:r>
        <w:t>•</w:t>
      </w:r>
      <w:r>
        <w:tab/>
        <w:t>Outlines the testing approach that will be used.</w:t>
      </w:r>
    </w:p>
    <w:p w:rsidR="007330F9" w:rsidRDefault="00AA3A75" w:rsidP="00F655CD">
      <w:pPr>
        <w:pStyle w:val="InfoBlue"/>
      </w:pPr>
      <w:r>
        <w:t>•</w:t>
      </w:r>
      <w:r>
        <w:tab/>
        <w:t>Identifies the required resources and provides an estimate of the test efforts.</w:t>
      </w:r>
    </w:p>
    <w:p w:rsidR="007330F9" w:rsidRDefault="00AA3A75" w:rsidP="00F655CD">
      <w:pPr>
        <w:pStyle w:val="InfoBlue"/>
      </w:pPr>
      <w:proofErr w:type="gramStart"/>
      <w:r>
        <w:t>•</w:t>
      </w:r>
      <w:r>
        <w:tab/>
        <w:t>Lists the deliverable elements of the test project.]</w:t>
      </w:r>
      <w:proofErr w:type="gramEnd"/>
    </w:p>
    <w:p w:rsidR="007330F9" w:rsidRDefault="00AA3A75">
      <w:pPr>
        <w:pStyle w:val="berschrift2"/>
      </w:pPr>
      <w:bookmarkStart w:id="9" w:name="_Toc314978530"/>
      <w:bookmarkStart w:id="10" w:name="_Toc324843636"/>
      <w:bookmarkStart w:id="11" w:name="_Toc324851943"/>
      <w:bookmarkStart w:id="12" w:name="_Toc324915526"/>
      <w:bookmarkStart w:id="13" w:name="_Toc433104439"/>
      <w:bookmarkStart w:id="14" w:name="_Ref524432427"/>
      <w:bookmarkStart w:id="15" w:name="_Toc358899751"/>
      <w:r>
        <w:t>Scope</w:t>
      </w:r>
      <w:bookmarkEnd w:id="9"/>
      <w:bookmarkEnd w:id="10"/>
      <w:bookmarkEnd w:id="11"/>
      <w:bookmarkEnd w:id="12"/>
      <w:bookmarkEnd w:id="13"/>
      <w:bookmarkEnd w:id="14"/>
      <w:bookmarkEnd w:id="15"/>
    </w:p>
    <w:p w:rsidR="00F655CD" w:rsidRDefault="00F655CD" w:rsidP="003C4A88">
      <w:pPr>
        <w:pStyle w:val="InfoBlue"/>
      </w:pPr>
      <w:bookmarkStart w:id="16" w:name="_Toc314978531"/>
      <w:bookmarkStart w:id="17" w:name="_Toc324843637"/>
      <w:bookmarkStart w:id="18" w:name="_Toc324851944"/>
      <w:bookmarkStart w:id="19" w:name="_Toc324915527"/>
      <w:bookmarkStart w:id="20" w:name="_Toc433104440"/>
      <w:r w:rsidRPr="00F655CD">
        <w:t xml:space="preserve">Folgende Punkte wurden als </w:t>
      </w:r>
      <w:proofErr w:type="spellStart"/>
      <w:r w:rsidRPr="00F655CD">
        <w:t>Scope</w:t>
      </w:r>
      <w:proofErr w:type="spellEnd"/>
      <w:r w:rsidRPr="00F655CD">
        <w:t xml:space="preserve"> unseres Projektes definiert:</w:t>
      </w:r>
    </w:p>
    <w:p w:rsidR="00AA5986" w:rsidRDefault="003C4A88" w:rsidP="003C4A88">
      <w:pPr>
        <w:pStyle w:val="Textkrper"/>
        <w:rPr>
          <w:lang w:val="de-DE"/>
        </w:rPr>
      </w:pPr>
      <w:r>
        <w:rPr>
          <w:noProof/>
          <w:lang w:val="de-DE" w:eastAsia="de-DE"/>
        </w:rPr>
        <w:lastRenderedPageBreak/>
        <w:drawing>
          <wp:inline distT="0" distB="0" distL="0" distR="0" wp14:anchorId="7DDB67E3" wp14:editId="652D7882">
            <wp:extent cx="5120158" cy="6711292"/>
            <wp:effectExtent l="0" t="0" r="4445" b="0"/>
            <wp:docPr id="1" name="Grafik 1" descr="Projekt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_UML"/>
                    <pic:cNvPicPr>
                      <a:picLocks noChangeAspect="1" noChangeArrowheads="1"/>
                    </pic:cNvPicPr>
                  </pic:nvPicPr>
                  <pic:blipFill>
                    <a:blip r:embed="rId10">
                      <a:extLst>
                        <a:ext uri="{28A0092B-C50C-407E-A947-70E740481C1C}">
                          <a14:useLocalDpi xmlns:a14="http://schemas.microsoft.com/office/drawing/2010/main" val="0"/>
                        </a:ext>
                      </a:extLst>
                    </a:blip>
                    <a:srcRect l="11185" t="10736" r="10016" b="10770"/>
                    <a:stretch>
                      <a:fillRect/>
                    </a:stretch>
                  </pic:blipFill>
                  <pic:spPr bwMode="auto">
                    <a:xfrm>
                      <a:off x="0" y="0"/>
                      <a:ext cx="5120048" cy="6711148"/>
                    </a:xfrm>
                    <a:prstGeom prst="rect">
                      <a:avLst/>
                    </a:prstGeom>
                    <a:noFill/>
                    <a:ln>
                      <a:noFill/>
                    </a:ln>
                  </pic:spPr>
                </pic:pic>
              </a:graphicData>
            </a:graphic>
          </wp:inline>
        </w:drawing>
      </w:r>
    </w:p>
    <w:p w:rsidR="00AA5986" w:rsidRDefault="00AA5986">
      <w:pPr>
        <w:widowControl/>
        <w:spacing w:line="240" w:lineRule="auto"/>
        <w:rPr>
          <w:lang w:val="de-DE"/>
        </w:rPr>
      </w:pPr>
      <w:r>
        <w:rPr>
          <w:lang w:val="de-DE"/>
        </w:rPr>
        <w:br w:type="page"/>
      </w:r>
    </w:p>
    <w:p w:rsidR="003C4A88" w:rsidRPr="003C4A88" w:rsidRDefault="003C4A88" w:rsidP="003C4A88">
      <w:pPr>
        <w:pStyle w:val="Textkrper"/>
        <w:rPr>
          <w:lang w:val="de-DE"/>
        </w:rPr>
      </w:pPr>
    </w:p>
    <w:tbl>
      <w:tblPr>
        <w:tblStyle w:val="Tabellenraster"/>
        <w:tblW w:w="0" w:type="auto"/>
        <w:tblInd w:w="381" w:type="dxa"/>
        <w:tblLook w:val="04A0" w:firstRow="1" w:lastRow="0" w:firstColumn="1" w:lastColumn="0" w:noHBand="0" w:noVBand="1"/>
      </w:tblPr>
      <w:tblGrid>
        <w:gridCol w:w="3061"/>
        <w:gridCol w:w="3047"/>
        <w:gridCol w:w="3087"/>
      </w:tblGrid>
      <w:tr w:rsidR="003F0BF9" w:rsidTr="003F0BF9">
        <w:tc>
          <w:tcPr>
            <w:tcW w:w="3166" w:type="dxa"/>
          </w:tcPr>
          <w:p w:rsidR="003F0BF9" w:rsidRDefault="003F0BF9" w:rsidP="003F0BF9">
            <w:pPr>
              <w:pStyle w:val="InfoBlue"/>
              <w:ind w:left="0"/>
            </w:pPr>
            <w:proofErr w:type="spellStart"/>
            <w:r>
              <w:t>Scope´s</w:t>
            </w:r>
            <w:proofErr w:type="spellEnd"/>
          </w:p>
        </w:tc>
        <w:tc>
          <w:tcPr>
            <w:tcW w:w="3167" w:type="dxa"/>
          </w:tcPr>
          <w:p w:rsidR="003F0BF9" w:rsidRDefault="003F0BF9" w:rsidP="003F0BF9">
            <w:pPr>
              <w:pStyle w:val="InfoBlue"/>
              <w:ind w:left="0"/>
            </w:pPr>
            <w:r>
              <w:t xml:space="preserve">GUI </w:t>
            </w:r>
            <w:proofErr w:type="spellStart"/>
            <w:r>
              <w:t>Testing</w:t>
            </w:r>
            <w:proofErr w:type="spellEnd"/>
          </w:p>
        </w:tc>
        <w:tc>
          <w:tcPr>
            <w:tcW w:w="3167" w:type="dxa"/>
          </w:tcPr>
          <w:p w:rsidR="003F0BF9" w:rsidRDefault="003F0BF9" w:rsidP="003F0BF9">
            <w:pPr>
              <w:pStyle w:val="InfoBlue"/>
              <w:ind w:left="0"/>
            </w:pPr>
            <w:proofErr w:type="spellStart"/>
            <w:r>
              <w:t>Functionaltesting</w:t>
            </w:r>
            <w:proofErr w:type="spellEnd"/>
          </w:p>
        </w:tc>
      </w:tr>
      <w:tr w:rsidR="003F0BF9" w:rsidTr="003F0BF9">
        <w:tc>
          <w:tcPr>
            <w:tcW w:w="3166" w:type="dxa"/>
          </w:tcPr>
          <w:p w:rsidR="003F0BF9" w:rsidRDefault="003F0BF9" w:rsidP="003F0BF9">
            <w:pPr>
              <w:pStyle w:val="InfoBlue"/>
              <w:ind w:left="0"/>
            </w:pPr>
            <w:r>
              <w:t xml:space="preserve">Zu </w:t>
            </w:r>
            <w:proofErr w:type="spellStart"/>
            <w:r>
              <w:t>Verwalten</w:t>
            </w:r>
            <w:proofErr w:type="spellEnd"/>
            <w:r>
              <w:t xml:space="preserve"> navigieren</w:t>
            </w:r>
          </w:p>
        </w:tc>
        <w:tc>
          <w:tcPr>
            <w:tcW w:w="3167" w:type="dxa"/>
          </w:tcPr>
          <w:p w:rsidR="003F0BF9" w:rsidRDefault="003F0BF9" w:rsidP="003F0BF9">
            <w:pPr>
              <w:pStyle w:val="InfoBlue"/>
              <w:ind w:left="0"/>
            </w:pPr>
          </w:p>
        </w:tc>
        <w:tc>
          <w:tcPr>
            <w:tcW w:w="3167" w:type="dxa"/>
          </w:tcPr>
          <w:p w:rsidR="003F0BF9" w:rsidRDefault="003F0BF9" w:rsidP="003F0BF9">
            <w:pPr>
              <w:pStyle w:val="InfoBlue"/>
              <w:ind w:left="0"/>
            </w:pPr>
          </w:p>
        </w:tc>
      </w:tr>
      <w:tr w:rsidR="003F0BF9" w:rsidTr="003F0BF9">
        <w:tc>
          <w:tcPr>
            <w:tcW w:w="3166" w:type="dxa"/>
          </w:tcPr>
          <w:p w:rsidR="003F0BF9" w:rsidRDefault="003F0BF9" w:rsidP="003F0BF9">
            <w:pPr>
              <w:pStyle w:val="InfoBlue"/>
              <w:ind w:left="0"/>
            </w:pPr>
            <w:r>
              <w:t>Zu Suche navigieren</w:t>
            </w:r>
          </w:p>
        </w:tc>
        <w:tc>
          <w:tcPr>
            <w:tcW w:w="3167" w:type="dxa"/>
          </w:tcPr>
          <w:p w:rsidR="003F0BF9" w:rsidRDefault="003F0BF9" w:rsidP="003F0BF9">
            <w:pPr>
              <w:pStyle w:val="InfoBlue"/>
              <w:ind w:left="0"/>
            </w:pPr>
          </w:p>
        </w:tc>
        <w:tc>
          <w:tcPr>
            <w:tcW w:w="3167" w:type="dxa"/>
          </w:tcPr>
          <w:p w:rsidR="003F0BF9" w:rsidRDefault="003F0BF9" w:rsidP="003F0BF9">
            <w:pPr>
              <w:pStyle w:val="InfoBlue"/>
              <w:ind w:left="0"/>
            </w:pPr>
          </w:p>
        </w:tc>
      </w:tr>
      <w:tr w:rsidR="003F0BF9" w:rsidTr="003F0BF9">
        <w:tc>
          <w:tcPr>
            <w:tcW w:w="3166" w:type="dxa"/>
          </w:tcPr>
          <w:p w:rsidR="003F0BF9" w:rsidRDefault="003F0BF9" w:rsidP="003F0BF9">
            <w:pPr>
              <w:pStyle w:val="InfoBlue"/>
              <w:ind w:left="0"/>
            </w:pPr>
            <w:r>
              <w:t>Rezept hinzufügen</w:t>
            </w:r>
          </w:p>
        </w:tc>
        <w:tc>
          <w:tcPr>
            <w:tcW w:w="3167" w:type="dxa"/>
          </w:tcPr>
          <w:p w:rsidR="003F0BF9" w:rsidRDefault="003F0BF9" w:rsidP="003F0BF9">
            <w:pPr>
              <w:pStyle w:val="InfoBlue"/>
              <w:ind w:left="0"/>
            </w:pPr>
          </w:p>
        </w:tc>
        <w:tc>
          <w:tcPr>
            <w:tcW w:w="3167" w:type="dxa"/>
          </w:tcPr>
          <w:p w:rsidR="003F0BF9" w:rsidRDefault="003F0BF9" w:rsidP="003F0BF9">
            <w:pPr>
              <w:pStyle w:val="InfoBlue"/>
              <w:ind w:left="0"/>
            </w:pPr>
          </w:p>
        </w:tc>
      </w:tr>
      <w:tr w:rsidR="003F0BF9" w:rsidTr="003F0BF9">
        <w:tc>
          <w:tcPr>
            <w:tcW w:w="3166" w:type="dxa"/>
          </w:tcPr>
          <w:p w:rsidR="003F0BF9" w:rsidRDefault="003F0BF9" w:rsidP="003F0BF9">
            <w:pPr>
              <w:pStyle w:val="InfoBlue"/>
              <w:ind w:left="0"/>
            </w:pPr>
            <w:r>
              <w:t>Rezeptliste anzeigen</w:t>
            </w:r>
          </w:p>
        </w:tc>
        <w:tc>
          <w:tcPr>
            <w:tcW w:w="3167" w:type="dxa"/>
          </w:tcPr>
          <w:p w:rsidR="003F0BF9" w:rsidRDefault="003F0BF9" w:rsidP="003F0BF9">
            <w:pPr>
              <w:pStyle w:val="InfoBlue"/>
              <w:ind w:left="0"/>
            </w:pPr>
          </w:p>
        </w:tc>
        <w:tc>
          <w:tcPr>
            <w:tcW w:w="3167" w:type="dxa"/>
          </w:tcPr>
          <w:p w:rsidR="003F0BF9" w:rsidRDefault="003F0BF9" w:rsidP="003F0BF9">
            <w:pPr>
              <w:pStyle w:val="InfoBlue"/>
              <w:ind w:left="0"/>
            </w:pPr>
          </w:p>
        </w:tc>
      </w:tr>
      <w:tr w:rsidR="00497E74" w:rsidTr="003F0BF9">
        <w:tc>
          <w:tcPr>
            <w:tcW w:w="3166" w:type="dxa"/>
          </w:tcPr>
          <w:p w:rsidR="00497E74" w:rsidRDefault="00497E74" w:rsidP="003F0BF9">
            <w:pPr>
              <w:pStyle w:val="InfoBlue"/>
              <w:ind w:left="0"/>
            </w:pPr>
            <w:r>
              <w:t>Rezept löschen</w:t>
            </w:r>
          </w:p>
        </w:tc>
        <w:tc>
          <w:tcPr>
            <w:tcW w:w="3167" w:type="dxa"/>
          </w:tcPr>
          <w:p w:rsidR="00497E74" w:rsidRDefault="00497E74" w:rsidP="003F0BF9">
            <w:pPr>
              <w:pStyle w:val="InfoBlue"/>
              <w:ind w:left="0"/>
            </w:pPr>
          </w:p>
        </w:tc>
        <w:tc>
          <w:tcPr>
            <w:tcW w:w="3167" w:type="dxa"/>
          </w:tcPr>
          <w:p w:rsidR="00497E74" w:rsidRDefault="00497E74" w:rsidP="003F0BF9">
            <w:pPr>
              <w:pStyle w:val="InfoBlue"/>
              <w:ind w:left="0"/>
            </w:pPr>
          </w:p>
        </w:tc>
      </w:tr>
    </w:tbl>
    <w:p w:rsidR="003F0BF9" w:rsidRDefault="003F0BF9" w:rsidP="003F0BF9">
      <w:pPr>
        <w:pStyle w:val="InfoBlue"/>
      </w:pPr>
    </w:p>
    <w:p w:rsidR="003C4A88" w:rsidRPr="003C4A88" w:rsidRDefault="003C4A88" w:rsidP="003C4A88">
      <w:pPr>
        <w:pStyle w:val="Textkrper"/>
        <w:rPr>
          <w:lang w:val="de-DE"/>
        </w:rPr>
      </w:pPr>
    </w:p>
    <w:p w:rsidR="007330F9" w:rsidRDefault="00AA3A75" w:rsidP="00F655CD">
      <w:pPr>
        <w:pStyle w:val="InfoBlue"/>
      </w:pPr>
      <w:r w:rsidRPr="00AA5986">
        <w:rPr>
          <w:lang w:val="en-US"/>
        </w:rPr>
        <w:t>[Describe the levels of testing</w:t>
      </w:r>
      <w:r>
        <w:sym w:font="Symbol" w:char="F0BE"/>
      </w:r>
      <w:r w:rsidRPr="00AA5986">
        <w:rPr>
          <w:lang w:val="en-US"/>
        </w:rPr>
        <w:t>for example, Unit, Integration, or System</w:t>
      </w:r>
      <w:r>
        <w:sym w:font="Symbol" w:char="F0BE"/>
      </w:r>
      <w:r w:rsidRPr="00AA5986">
        <w:rPr>
          <w:lang w:val="en-US"/>
        </w:rPr>
        <w:t>and the types of testing</w:t>
      </w:r>
      <w:r>
        <w:sym w:font="Symbol" w:char="F0BE"/>
      </w:r>
      <w:r w:rsidRPr="00AA5986">
        <w:rPr>
          <w:lang w:val="en-US"/>
        </w:rPr>
        <w:t>such as Functionality, Usability, Reliability, Performance, and Supportability</w:t>
      </w:r>
      <w:r>
        <w:sym w:font="Symbol" w:char="F0BE"/>
      </w:r>
      <w:r w:rsidRPr="00AA5986">
        <w:rPr>
          <w:lang w:val="en-US"/>
        </w:rPr>
        <w:t xml:space="preserve">that will be addressed by this </w:t>
      </w:r>
      <w:r w:rsidRPr="00AA5986">
        <w:rPr>
          <w:b/>
          <w:bCs/>
          <w:lang w:val="en-US"/>
        </w:rPr>
        <w:t>Test Plan</w:t>
      </w:r>
      <w:r w:rsidRPr="00AA5986">
        <w:rPr>
          <w:lang w:val="en-US"/>
        </w:rPr>
        <w:t xml:space="preserve">. </w:t>
      </w:r>
      <w:proofErr w:type="spellStart"/>
      <w:r>
        <w:t>It</w:t>
      </w:r>
      <w:proofErr w:type="spellEnd"/>
      <w:r>
        <w:t xml:space="preserve"> </w:t>
      </w:r>
      <w:proofErr w:type="spellStart"/>
      <w:r>
        <w:t>is</w:t>
      </w:r>
      <w:proofErr w:type="spellEnd"/>
      <w:r>
        <w:t xml:space="preserve"> also </w:t>
      </w:r>
      <w:proofErr w:type="spellStart"/>
      <w:r>
        <w:t>important</w:t>
      </w:r>
      <w:proofErr w:type="spellEnd"/>
      <w:r>
        <w:t xml:space="preserve"> to provide a general indication of significant areas that will be </w:t>
      </w:r>
      <w:r>
        <w:rPr>
          <w:b/>
          <w:bCs/>
        </w:rPr>
        <w:t>excluded</w:t>
      </w:r>
      <w:r>
        <w:t xml:space="preserve"> from scope, especially where the intended audience might otherwise reasonably assume the inclusion of those areas. </w:t>
      </w:r>
    </w:p>
    <w:p w:rsidR="007330F9" w:rsidRDefault="00AA3A75" w:rsidP="00F655CD">
      <w:pPr>
        <w:pStyle w:val="InfoBlue"/>
      </w:pPr>
      <w:r>
        <w:rPr>
          <w:b/>
          <w:bCs/>
        </w:rPr>
        <w:t>Note</w:t>
      </w:r>
      <w:r>
        <w:t xml:space="preserve">: Avoid placing detail here that you will repeat in sections </w:t>
      </w:r>
      <w:r>
        <w:fldChar w:fldCharType="begin"/>
      </w:r>
      <w:r>
        <w:instrText xml:space="preserve"> REF _Ref524432434 \r \h </w:instrText>
      </w:r>
      <w:r>
        <w:fldChar w:fldCharType="separate"/>
      </w:r>
      <w:r w:rsidR="00821489">
        <w:t>3</w:t>
      </w:r>
      <w:r>
        <w:fldChar w:fldCharType="end"/>
      </w:r>
      <w:r>
        <w:t xml:space="preserve">, </w:t>
      </w:r>
      <w:r>
        <w:fldChar w:fldCharType="begin"/>
      </w:r>
      <w:r>
        <w:instrText xml:space="preserve"> REF _Ref524432434 \h </w:instrText>
      </w:r>
      <w:r>
        <w:fldChar w:fldCharType="separate"/>
      </w:r>
      <w:r w:rsidR="00821489">
        <w:t>Target Test Items</w:t>
      </w:r>
      <w:r>
        <w:fldChar w:fldCharType="end"/>
      </w:r>
      <w:r>
        <w:t xml:space="preserve">, and </w:t>
      </w:r>
      <w:r>
        <w:fldChar w:fldCharType="begin"/>
      </w:r>
      <w:r>
        <w:instrText xml:space="preserve"> REF _Ref524432393 \r \h </w:instrText>
      </w:r>
      <w:r>
        <w:fldChar w:fldCharType="separate"/>
      </w:r>
      <w:r w:rsidR="00821489">
        <w:t>4</w:t>
      </w:r>
      <w:r>
        <w:fldChar w:fldCharType="end"/>
      </w:r>
      <w:proofErr w:type="gramStart"/>
      <w:r>
        <w:t>,</w:t>
      </w:r>
      <w:proofErr w:type="gramEnd"/>
      <w:r>
        <w:fldChar w:fldCharType="begin"/>
      </w:r>
      <w:r>
        <w:instrText xml:space="preserve"> REF _Ref524432393 \h </w:instrText>
      </w:r>
      <w:r>
        <w:fldChar w:fldCharType="separate"/>
      </w:r>
      <w:r w:rsidR="00821489">
        <w:t>Outline of Planned Tests</w:t>
      </w:r>
      <w:r>
        <w:fldChar w:fldCharType="end"/>
      </w:r>
      <w:r>
        <w:t>.]</w:t>
      </w:r>
    </w:p>
    <w:p w:rsidR="00AA5986" w:rsidRDefault="00AA3A75" w:rsidP="00AA5986">
      <w:pPr>
        <w:pStyle w:val="berschrift2"/>
      </w:pPr>
      <w:bookmarkStart w:id="21" w:name="_Toc358899752"/>
      <w:r>
        <w:t>Intended Audience</w:t>
      </w:r>
      <w:bookmarkEnd w:id="21"/>
    </w:p>
    <w:p w:rsidR="00CB215B" w:rsidRPr="00CB215B" w:rsidRDefault="00CB215B" w:rsidP="00AA5986">
      <w:pPr>
        <w:ind w:left="381"/>
        <w:rPr>
          <w:lang w:val="de-DE"/>
        </w:rPr>
      </w:pPr>
      <w:proofErr w:type="gramStart"/>
      <w:r w:rsidRPr="00CB215B">
        <w:t xml:space="preserve">Dieses </w:t>
      </w:r>
      <w:proofErr w:type="spellStart"/>
      <w:r w:rsidRPr="00CB215B">
        <w:t>Dokument</w:t>
      </w:r>
      <w:proofErr w:type="spellEnd"/>
      <w:r w:rsidRPr="00CB215B">
        <w:t xml:space="preserve"> </w:t>
      </w:r>
      <w:proofErr w:type="spellStart"/>
      <w:r w:rsidRPr="00CB215B">
        <w:t>soll</w:t>
      </w:r>
      <w:proofErr w:type="spellEnd"/>
      <w:r w:rsidRPr="00CB215B">
        <w:t xml:space="preserve"> </w:t>
      </w:r>
      <w:proofErr w:type="spellStart"/>
      <w:r w:rsidRPr="00CB215B">
        <w:t>aufzeigen</w:t>
      </w:r>
      <w:proofErr w:type="spellEnd"/>
      <w:r w:rsidRPr="00CB215B">
        <w:t xml:space="preserve"> </w:t>
      </w:r>
      <w:proofErr w:type="spellStart"/>
      <w:r w:rsidRPr="00CB215B">
        <w:t>nach</w:t>
      </w:r>
      <w:proofErr w:type="spellEnd"/>
      <w:r w:rsidRPr="00CB215B">
        <w:t xml:space="preserve"> </w:t>
      </w:r>
      <w:proofErr w:type="spellStart"/>
      <w:r w:rsidRPr="00CB215B">
        <w:t>welchen</w:t>
      </w:r>
      <w:proofErr w:type="spellEnd"/>
      <w:r w:rsidRPr="00CB215B">
        <w:t xml:space="preserve"> </w:t>
      </w:r>
      <w:proofErr w:type="spellStart"/>
      <w:r w:rsidRPr="00CB215B">
        <w:t>Methoden</w:t>
      </w:r>
      <w:proofErr w:type="spellEnd"/>
      <w:r w:rsidRPr="00CB215B">
        <w:t xml:space="preserve"> die GUI- und </w:t>
      </w:r>
      <w:proofErr w:type="spellStart"/>
      <w:r w:rsidRPr="00CB215B">
        <w:t>Functionaltest</w:t>
      </w:r>
      <w:proofErr w:type="spellEnd"/>
      <w:r w:rsidRPr="00CB215B">
        <w:t xml:space="preserve"> </w:t>
      </w:r>
      <w:proofErr w:type="spellStart"/>
      <w:r w:rsidRPr="00CB215B">
        <w:t>durchgeführt</w:t>
      </w:r>
      <w:proofErr w:type="spellEnd"/>
      <w:r w:rsidRPr="00CB215B">
        <w:t xml:space="preserve"> </w:t>
      </w:r>
      <w:proofErr w:type="spellStart"/>
      <w:r w:rsidRPr="00CB215B">
        <w:t>wurden</w:t>
      </w:r>
      <w:proofErr w:type="spellEnd"/>
      <w:r w:rsidRPr="00CB215B">
        <w:t>.</w:t>
      </w:r>
      <w:proofErr w:type="gramEnd"/>
      <w:r w:rsidRPr="00CB215B">
        <w:t xml:space="preserve"> </w:t>
      </w:r>
      <w:r w:rsidRPr="00CB215B">
        <w:rPr>
          <w:lang w:val="de-DE"/>
        </w:rPr>
        <w:t xml:space="preserve">Es beschreibt welche </w:t>
      </w:r>
      <w:proofErr w:type="spellStart"/>
      <w:r>
        <w:rPr>
          <w:lang w:val="de-DE"/>
        </w:rPr>
        <w:t>UseCases</w:t>
      </w:r>
      <w:proofErr w:type="spellEnd"/>
      <w:r w:rsidRPr="00CB215B">
        <w:rPr>
          <w:lang w:val="de-DE"/>
        </w:rPr>
        <w:t xml:space="preserve"> getestet wurden und zeigt welche </w:t>
      </w:r>
      <w:r>
        <w:rPr>
          <w:lang w:val="de-DE"/>
        </w:rPr>
        <w:t>E</w:t>
      </w:r>
      <w:r w:rsidRPr="00CB215B">
        <w:rPr>
          <w:lang w:val="de-DE"/>
        </w:rPr>
        <w:t>rgebnisse</w:t>
      </w:r>
      <w:r>
        <w:rPr>
          <w:lang w:val="de-DE"/>
        </w:rPr>
        <w:t xml:space="preserve"> </w:t>
      </w:r>
      <w:proofErr w:type="gramStart"/>
      <w:r>
        <w:rPr>
          <w:lang w:val="de-DE"/>
        </w:rPr>
        <w:t>die</w:t>
      </w:r>
      <w:proofErr w:type="gramEnd"/>
      <w:r>
        <w:rPr>
          <w:lang w:val="de-DE"/>
        </w:rPr>
        <w:t xml:space="preserve"> einzelnen Test geliefert haben.</w:t>
      </w:r>
    </w:p>
    <w:p w:rsidR="00CB215B" w:rsidRPr="00CB215B" w:rsidRDefault="00CB215B" w:rsidP="00AA5986">
      <w:pPr>
        <w:ind w:left="381"/>
        <w:rPr>
          <w:lang w:val="de-DE"/>
        </w:rPr>
      </w:pPr>
    </w:p>
    <w:p w:rsidR="00AA5986" w:rsidRPr="00CB215B" w:rsidRDefault="00AA5986" w:rsidP="00AA5986">
      <w:pPr>
        <w:ind w:left="381"/>
        <w:rPr>
          <w:lang w:val="de-DE"/>
        </w:rPr>
      </w:pPr>
    </w:p>
    <w:p w:rsidR="007330F9" w:rsidRDefault="00AA3A75" w:rsidP="00F655CD">
      <w:pPr>
        <w:pStyle w:val="InfoBlue"/>
      </w:pPr>
      <w:r w:rsidRPr="00AA5986">
        <w:rPr>
          <w:lang w:val="en-US"/>
        </w:rPr>
        <w:t xml:space="preserve">[Provide a brief description of the audience for whom you are writing the </w:t>
      </w:r>
      <w:r w:rsidRPr="00AA5986">
        <w:rPr>
          <w:b/>
          <w:bCs/>
          <w:lang w:val="en-US"/>
        </w:rPr>
        <w:t>Test Plan</w:t>
      </w:r>
      <w:r w:rsidRPr="00AA5986">
        <w:rPr>
          <w:lang w:val="en-US"/>
        </w:rPr>
        <w:t xml:space="preserve">. </w:t>
      </w:r>
      <w:r w:rsidRPr="00CB215B">
        <w:rPr>
          <w:lang w:val="en-US"/>
        </w:rPr>
        <w:t xml:space="preserve">This helps readers of your document </w:t>
      </w:r>
      <w:proofErr w:type="spellStart"/>
      <w:r w:rsidRPr="00CB215B">
        <w:rPr>
          <w:lang w:val="en-US"/>
        </w:rPr>
        <w:t>identi</w:t>
      </w:r>
      <w:r>
        <w:t>fy</w:t>
      </w:r>
      <w:proofErr w:type="spellEnd"/>
      <w:r>
        <w:t xml:space="preserve"> </w:t>
      </w:r>
      <w:proofErr w:type="spellStart"/>
      <w:r>
        <w:t>whether</w:t>
      </w:r>
      <w:proofErr w:type="spellEnd"/>
      <w:r>
        <w:t xml:space="preserve"> </w:t>
      </w:r>
      <w:proofErr w:type="spellStart"/>
      <w:r>
        <w:t>it</w:t>
      </w:r>
      <w:proofErr w:type="spellEnd"/>
      <w:r>
        <w:t xml:space="preserve"> </w:t>
      </w:r>
      <w:proofErr w:type="spellStart"/>
      <w:r>
        <w:t>is</w:t>
      </w:r>
      <w:proofErr w:type="spellEnd"/>
      <w:r>
        <w:t xml:space="preserve"> a document intended for their use, and helps prevent the document from being used inappropriately. </w:t>
      </w:r>
    </w:p>
    <w:p w:rsidR="007330F9" w:rsidRDefault="00AA3A75" w:rsidP="00F655CD">
      <w:pPr>
        <w:pStyle w:val="InfoBlue"/>
      </w:pPr>
      <w:r>
        <w:rPr>
          <w:b/>
          <w:bCs/>
        </w:rPr>
        <w:t>Note</w:t>
      </w:r>
      <w:r>
        <w:t xml:space="preserve">: Document style and content often alters in relation to the intended audience. </w:t>
      </w:r>
    </w:p>
    <w:p w:rsidR="007330F9" w:rsidRDefault="00AA3A75" w:rsidP="00F655CD">
      <w:pPr>
        <w:pStyle w:val="InfoBlue"/>
      </w:pPr>
      <w:r>
        <w:t>This section should only be about three to five paragraphs in length.]</w:t>
      </w:r>
    </w:p>
    <w:p w:rsidR="00996CF9" w:rsidRDefault="00AA3A75" w:rsidP="00996CF9">
      <w:pPr>
        <w:pStyle w:val="berschrift1"/>
      </w:pPr>
      <w:bookmarkStart w:id="22" w:name="_Ref524432434"/>
      <w:bookmarkStart w:id="23" w:name="_Toc358899758"/>
      <w:bookmarkEnd w:id="16"/>
      <w:bookmarkEnd w:id="17"/>
      <w:bookmarkEnd w:id="18"/>
      <w:bookmarkEnd w:id="19"/>
      <w:bookmarkEnd w:id="20"/>
      <w:r>
        <w:t>Target Test Items</w:t>
      </w:r>
      <w:bookmarkEnd w:id="22"/>
      <w:bookmarkEnd w:id="23"/>
    </w:p>
    <w:p w:rsidR="00996CF9" w:rsidRPr="00996CF9" w:rsidRDefault="00996CF9" w:rsidP="00996CF9">
      <w:pPr>
        <w:ind w:left="360"/>
        <w:rPr>
          <w:lang w:val="de-DE"/>
        </w:rPr>
      </w:pPr>
      <w:r w:rsidRPr="00996CF9">
        <w:rPr>
          <w:lang w:val="de-DE"/>
        </w:rPr>
        <w:t xml:space="preserve">Der folgende Punkt </w:t>
      </w:r>
      <w:proofErr w:type="spellStart"/>
      <w:r w:rsidRPr="00996CF9">
        <w:rPr>
          <w:lang w:val="de-DE"/>
        </w:rPr>
        <w:t>git</w:t>
      </w:r>
      <w:proofErr w:type="spellEnd"/>
      <w:r w:rsidRPr="00996CF9">
        <w:rPr>
          <w:lang w:val="de-DE"/>
        </w:rPr>
        <w:t xml:space="preserve"> eine Übersicht über die zu testenden Elemente der einzelnen </w:t>
      </w:r>
      <w:proofErr w:type="spellStart"/>
      <w:r w:rsidRPr="00996CF9">
        <w:rPr>
          <w:lang w:val="de-DE"/>
        </w:rPr>
        <w:t>UseCases</w:t>
      </w:r>
      <w:proofErr w:type="spellEnd"/>
      <w:r w:rsidRPr="00996CF9">
        <w:rPr>
          <w:lang w:val="de-DE"/>
        </w:rPr>
        <w:t xml:space="preserve">. </w:t>
      </w:r>
    </w:p>
    <w:p w:rsidR="00996CF9" w:rsidRPr="00996CF9" w:rsidRDefault="00996CF9" w:rsidP="00996CF9">
      <w:pPr>
        <w:ind w:left="360"/>
        <w:rPr>
          <w:lang w:val="de-DE"/>
        </w:rPr>
      </w:pPr>
    </w:p>
    <w:p w:rsidR="00996CF9" w:rsidRPr="00996CF9" w:rsidRDefault="00996CF9" w:rsidP="00996CF9">
      <w:pPr>
        <w:ind w:left="360"/>
        <w:rPr>
          <w:b/>
          <w:lang w:val="de-DE"/>
        </w:rPr>
      </w:pPr>
      <w:r w:rsidRPr="00996CF9">
        <w:rPr>
          <w:b/>
          <w:lang w:val="de-DE"/>
        </w:rPr>
        <w:t xml:space="preserve">Zu </w:t>
      </w:r>
      <w:proofErr w:type="spellStart"/>
      <w:r w:rsidRPr="00996CF9">
        <w:rPr>
          <w:b/>
          <w:lang w:val="de-DE"/>
        </w:rPr>
        <w:t>Verwalten</w:t>
      </w:r>
      <w:proofErr w:type="spellEnd"/>
      <w:r w:rsidRPr="00996CF9">
        <w:rPr>
          <w:b/>
          <w:lang w:val="de-DE"/>
        </w:rPr>
        <w:t xml:space="preserve"> navigieren</w:t>
      </w:r>
    </w:p>
    <w:p w:rsidR="00996CF9" w:rsidRDefault="00996CF9" w:rsidP="00996CF9">
      <w:pPr>
        <w:pStyle w:val="Listenabsatz"/>
        <w:numPr>
          <w:ilvl w:val="0"/>
          <w:numId w:val="44"/>
        </w:numPr>
        <w:rPr>
          <w:lang w:val="de-DE"/>
        </w:rPr>
      </w:pPr>
      <w:r>
        <w:rPr>
          <w:lang w:val="de-DE"/>
        </w:rPr>
        <w:t xml:space="preserve">GUI </w:t>
      </w:r>
      <w:proofErr w:type="spellStart"/>
      <w:r>
        <w:rPr>
          <w:lang w:val="de-DE"/>
        </w:rPr>
        <w:t>testing</w:t>
      </w:r>
      <w:proofErr w:type="spellEnd"/>
    </w:p>
    <w:p w:rsidR="00996CF9" w:rsidRDefault="00996CF9" w:rsidP="00996CF9">
      <w:pPr>
        <w:pStyle w:val="Listenabsatz"/>
        <w:numPr>
          <w:ilvl w:val="0"/>
          <w:numId w:val="44"/>
        </w:numPr>
        <w:rPr>
          <w:lang w:val="de-DE"/>
        </w:rPr>
      </w:pPr>
      <w:proofErr w:type="spellStart"/>
      <w:r>
        <w:rPr>
          <w:lang w:val="de-DE"/>
        </w:rPr>
        <w:t>Functionaltesting</w:t>
      </w:r>
      <w:proofErr w:type="spellEnd"/>
    </w:p>
    <w:p w:rsid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2</w:t>
      </w:r>
    </w:p>
    <w:p w:rsidR="00996CF9" w:rsidRDefault="00996CF9" w:rsidP="00996CF9">
      <w:pPr>
        <w:ind w:left="360"/>
        <w:rPr>
          <w:lang w:val="de-DE"/>
        </w:rPr>
      </w:pPr>
    </w:p>
    <w:p w:rsidR="00996CF9" w:rsidRPr="00996CF9" w:rsidRDefault="00996CF9" w:rsidP="00996CF9">
      <w:pPr>
        <w:ind w:left="360"/>
        <w:rPr>
          <w:b/>
          <w:lang w:val="de-DE"/>
        </w:rPr>
      </w:pPr>
      <w:r w:rsidRPr="00996CF9">
        <w:rPr>
          <w:b/>
          <w:lang w:val="de-DE"/>
        </w:rPr>
        <w:t>Zu Suche navigieren</w:t>
      </w:r>
    </w:p>
    <w:p w:rsidR="00996CF9" w:rsidRDefault="00996CF9" w:rsidP="00996CF9">
      <w:pPr>
        <w:pStyle w:val="Listenabsatz"/>
        <w:numPr>
          <w:ilvl w:val="0"/>
          <w:numId w:val="44"/>
        </w:numPr>
        <w:rPr>
          <w:lang w:val="de-DE"/>
        </w:rPr>
      </w:pPr>
      <w:r>
        <w:rPr>
          <w:lang w:val="de-DE"/>
        </w:rPr>
        <w:t xml:space="preserve">GUI </w:t>
      </w:r>
      <w:proofErr w:type="spellStart"/>
      <w:r>
        <w:rPr>
          <w:lang w:val="de-DE"/>
        </w:rPr>
        <w:t>testing</w:t>
      </w:r>
      <w:proofErr w:type="spellEnd"/>
    </w:p>
    <w:p w:rsidR="00996CF9" w:rsidRDefault="00996CF9" w:rsidP="00996CF9">
      <w:pPr>
        <w:pStyle w:val="Listenabsatz"/>
        <w:numPr>
          <w:ilvl w:val="0"/>
          <w:numId w:val="44"/>
        </w:numPr>
        <w:rPr>
          <w:lang w:val="de-DE"/>
        </w:rPr>
      </w:pPr>
      <w:proofErr w:type="spellStart"/>
      <w:r>
        <w:rPr>
          <w:lang w:val="de-DE"/>
        </w:rPr>
        <w:t>Functionaltesting</w:t>
      </w:r>
      <w:proofErr w:type="spellEnd"/>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Default="00996CF9" w:rsidP="00996CF9">
      <w:pPr>
        <w:ind w:left="360"/>
      </w:pPr>
    </w:p>
    <w:p w:rsidR="00996CF9" w:rsidRDefault="00996CF9" w:rsidP="00996CF9">
      <w:pPr>
        <w:ind w:left="360"/>
        <w:rPr>
          <w:b/>
          <w:lang w:val="de-DE"/>
        </w:rPr>
      </w:pPr>
      <w:r w:rsidRPr="00996CF9">
        <w:rPr>
          <w:b/>
          <w:lang w:val="de-DE"/>
        </w:rPr>
        <w:t>Rezept hinzufügen</w:t>
      </w:r>
    </w:p>
    <w:p w:rsidR="00996CF9" w:rsidRPr="00996CF9" w:rsidRDefault="00996CF9" w:rsidP="00996CF9">
      <w:pPr>
        <w:pStyle w:val="Listenabsatz"/>
        <w:numPr>
          <w:ilvl w:val="0"/>
          <w:numId w:val="44"/>
        </w:numPr>
        <w:rPr>
          <w:lang w:val="de-DE"/>
        </w:rPr>
      </w:pPr>
      <w:proofErr w:type="spellStart"/>
      <w:r w:rsidRPr="00996CF9">
        <w:rPr>
          <w:lang w:val="de-DE"/>
        </w:rPr>
        <w:t>Functionaltesting</w:t>
      </w:r>
      <w:proofErr w:type="spellEnd"/>
    </w:p>
    <w:p w:rsidR="00996CF9" w:rsidRPr="00996CF9" w:rsidRDefault="00996CF9" w:rsidP="00996CF9">
      <w:pPr>
        <w:pStyle w:val="Listenabsatz"/>
        <w:numPr>
          <w:ilvl w:val="1"/>
          <w:numId w:val="44"/>
        </w:numPr>
        <w:rPr>
          <w:b/>
          <w:lang w:val="de-DE"/>
        </w:rPr>
      </w:pPr>
      <w:proofErr w:type="spellStart"/>
      <w:r>
        <w:rPr>
          <w:lang w:val="de-DE"/>
        </w:rPr>
        <w:t>Function</w:t>
      </w:r>
      <w:proofErr w:type="spellEnd"/>
      <w:r>
        <w:rPr>
          <w:lang w:val="de-DE"/>
        </w:rPr>
        <w:t xml:space="preserve"> 1</w:t>
      </w:r>
    </w:p>
    <w:p w:rsidR="00996CF9" w:rsidRDefault="00996CF9" w:rsidP="00996CF9">
      <w:pPr>
        <w:ind w:left="360"/>
        <w:rPr>
          <w:lang w:val="de-DE"/>
        </w:rPr>
      </w:pPr>
    </w:p>
    <w:p w:rsidR="00996CF9" w:rsidRDefault="00996CF9" w:rsidP="00996CF9">
      <w:pPr>
        <w:ind w:left="360"/>
        <w:rPr>
          <w:b/>
          <w:lang w:val="de-DE"/>
        </w:rPr>
      </w:pPr>
      <w:r w:rsidRPr="00996CF9">
        <w:rPr>
          <w:b/>
          <w:lang w:val="de-DE"/>
        </w:rPr>
        <w:t>Rezeptliste anzeigen</w:t>
      </w:r>
    </w:p>
    <w:p w:rsidR="00996CF9" w:rsidRDefault="00996CF9" w:rsidP="00996CF9">
      <w:pPr>
        <w:pStyle w:val="Listenabsatz"/>
        <w:numPr>
          <w:ilvl w:val="0"/>
          <w:numId w:val="44"/>
        </w:numPr>
        <w:rPr>
          <w:lang w:val="de-DE"/>
        </w:rPr>
      </w:pPr>
      <w:proofErr w:type="spellStart"/>
      <w:r w:rsidRPr="00996CF9">
        <w:rPr>
          <w:lang w:val="de-DE"/>
        </w:rPr>
        <w:lastRenderedPageBreak/>
        <w:t>Functionaltesting</w:t>
      </w:r>
      <w:proofErr w:type="spellEnd"/>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Default="00996CF9" w:rsidP="00996CF9">
      <w:pPr>
        <w:ind w:left="360"/>
        <w:rPr>
          <w:lang w:val="de-DE"/>
        </w:rPr>
      </w:pPr>
    </w:p>
    <w:p w:rsidR="00996CF9" w:rsidRDefault="00996CF9" w:rsidP="00996CF9">
      <w:pPr>
        <w:ind w:left="360"/>
        <w:rPr>
          <w:b/>
          <w:lang w:val="de-DE"/>
        </w:rPr>
      </w:pPr>
      <w:r w:rsidRPr="009B10C7">
        <w:rPr>
          <w:b/>
          <w:lang w:val="de-DE"/>
        </w:rPr>
        <w:t>Rezept löschen</w:t>
      </w:r>
    </w:p>
    <w:p w:rsidR="009B10C7" w:rsidRPr="009B10C7" w:rsidRDefault="009B10C7" w:rsidP="009B10C7">
      <w:pPr>
        <w:pStyle w:val="Listenabsatz"/>
        <w:numPr>
          <w:ilvl w:val="0"/>
          <w:numId w:val="44"/>
        </w:numPr>
        <w:rPr>
          <w:lang w:val="de-DE"/>
        </w:rPr>
      </w:pPr>
      <w:proofErr w:type="spellStart"/>
      <w:r w:rsidRPr="009B10C7">
        <w:rPr>
          <w:lang w:val="de-DE"/>
        </w:rPr>
        <w:t>Functionaltesting</w:t>
      </w:r>
      <w:proofErr w:type="spellEnd"/>
      <w:r w:rsidRPr="009B10C7">
        <w:rPr>
          <w:lang w:val="de-DE"/>
        </w:rPr>
        <w:tab/>
      </w:r>
    </w:p>
    <w:p w:rsidR="009B10C7" w:rsidRPr="009B10C7" w:rsidRDefault="009B10C7" w:rsidP="009B10C7">
      <w:pPr>
        <w:pStyle w:val="Listenabsatz"/>
        <w:numPr>
          <w:ilvl w:val="1"/>
          <w:numId w:val="44"/>
        </w:numPr>
        <w:rPr>
          <w:lang w:val="de-DE"/>
        </w:rPr>
      </w:pPr>
      <w:proofErr w:type="spellStart"/>
      <w:r>
        <w:rPr>
          <w:lang w:val="de-DE"/>
        </w:rPr>
        <w:t>Function</w:t>
      </w:r>
      <w:proofErr w:type="spellEnd"/>
      <w:r>
        <w:rPr>
          <w:lang w:val="de-DE"/>
        </w:rPr>
        <w:t xml:space="preserve"> 1</w:t>
      </w:r>
    </w:p>
    <w:p w:rsidR="00996CF9" w:rsidRPr="00996CF9" w:rsidRDefault="00996CF9" w:rsidP="00996CF9">
      <w:pPr>
        <w:ind w:left="360"/>
        <w:rPr>
          <w:lang w:val="de-DE"/>
        </w:rPr>
      </w:pPr>
    </w:p>
    <w:p w:rsidR="007330F9" w:rsidRDefault="007330F9" w:rsidP="00F655CD">
      <w:pPr>
        <w:pStyle w:val="InfoBlue"/>
      </w:pPr>
    </w:p>
    <w:p w:rsidR="007330F9" w:rsidRDefault="00AA3A75">
      <w:pPr>
        <w:pStyle w:val="berschrift1"/>
      </w:pPr>
      <w:bookmarkStart w:id="24" w:name="_Ref524432393"/>
      <w:bookmarkStart w:id="25" w:name="_Toc314978529"/>
      <w:bookmarkStart w:id="26" w:name="_Toc324843635"/>
      <w:bookmarkStart w:id="27" w:name="_Toc324851942"/>
      <w:bookmarkStart w:id="28" w:name="_Toc324915525"/>
      <w:bookmarkStart w:id="29" w:name="_Toc433104438"/>
      <w:bookmarkStart w:id="30" w:name="_Toc358899759"/>
      <w:r>
        <w:t>Outline of Planned Tests</w:t>
      </w:r>
      <w:bookmarkEnd w:id="24"/>
      <w:bookmarkEnd w:id="30"/>
    </w:p>
    <w:p w:rsidR="007330F9" w:rsidRDefault="00AA3A75" w:rsidP="00F655CD">
      <w:pPr>
        <w:pStyle w:val="InfoBlue"/>
      </w:pPr>
      <w:r>
        <w:t xml:space="preserve">[This section provides a high-level outline of the testing that will be performed. The outline in this section represents a high level overview of both the tests that will be performed and those that will not.] </w:t>
      </w:r>
    </w:p>
    <w:p w:rsidR="007330F9" w:rsidRDefault="00AA3A75">
      <w:pPr>
        <w:pStyle w:val="berschrift2"/>
      </w:pPr>
      <w:bookmarkStart w:id="31" w:name="_Toc358899760"/>
      <w:bookmarkEnd w:id="25"/>
      <w:bookmarkEnd w:id="26"/>
      <w:bookmarkEnd w:id="27"/>
      <w:bookmarkEnd w:id="28"/>
      <w:bookmarkEnd w:id="29"/>
      <w:r>
        <w:t>Outline of Test Inclusions</w:t>
      </w:r>
      <w:bookmarkEnd w:id="31"/>
    </w:p>
    <w:p w:rsidR="007330F9" w:rsidRDefault="00AA3A75" w:rsidP="00F655CD">
      <w:pPr>
        <w:pStyle w:val="InfoBlue"/>
      </w:pPr>
      <w:r>
        <w:t xml:space="preserve">[Provide a high level outline of the major testing planned for the current iteration. Note what will be included in the plan and record what will explicitly </w:t>
      </w:r>
      <w:r>
        <w:rPr>
          <w:b/>
          <w:bCs/>
        </w:rPr>
        <w:t>not</w:t>
      </w:r>
      <w:r>
        <w:t xml:space="preserve"> be included in the section titled </w:t>
      </w:r>
      <w:r>
        <w:fldChar w:fldCharType="begin"/>
      </w:r>
      <w:r>
        <w:instrText xml:space="preserve"> REF _Ref524448019 \h </w:instrText>
      </w:r>
      <w:r>
        <w:fldChar w:fldCharType="separate"/>
      </w:r>
      <w:r w:rsidR="00821489">
        <w:t>Outline of Test Exclusions</w:t>
      </w:r>
      <w:r>
        <w:fldChar w:fldCharType="end"/>
      </w:r>
      <w:r>
        <w:t>.]</w:t>
      </w:r>
    </w:p>
    <w:p w:rsidR="007330F9" w:rsidRDefault="00AA3A75">
      <w:pPr>
        <w:pStyle w:val="berschrift2"/>
      </w:pPr>
      <w:bookmarkStart w:id="32" w:name="_Toc358899761"/>
      <w:r>
        <w:t>Outline of Other Candidates for Potential Inclusion</w:t>
      </w:r>
      <w:bookmarkEnd w:id="32"/>
    </w:p>
    <w:p w:rsidR="007330F9" w:rsidRDefault="00AA3A75" w:rsidP="00F655CD">
      <w:pPr>
        <w:pStyle w:val="InfoBlue"/>
      </w:pPr>
      <w:r>
        <w:t>[Separately outline test areas you suspect might be useful to investigate and evaluate, but that have not been sufficiently researched to know if they are important to pursue.]</w:t>
      </w:r>
    </w:p>
    <w:p w:rsidR="007330F9" w:rsidRDefault="00AA3A75">
      <w:pPr>
        <w:pStyle w:val="berschrift2"/>
      </w:pPr>
      <w:bookmarkStart w:id="33" w:name="_Ref524448019"/>
      <w:bookmarkStart w:id="34" w:name="_Toc358899762"/>
      <w:r>
        <w:t>Outline of Test Exclusions</w:t>
      </w:r>
      <w:bookmarkEnd w:id="33"/>
      <w:bookmarkEnd w:id="34"/>
    </w:p>
    <w:p w:rsidR="007330F9" w:rsidRDefault="00AA3A75" w:rsidP="00F655CD">
      <w:pPr>
        <w:pStyle w:val="InfoBlue"/>
      </w:pPr>
      <w:r>
        <w:t xml:space="preserve">[Provide a high level outline of the potential tests that might have been conducted but that have been </w:t>
      </w:r>
      <w:r>
        <w:rPr>
          <w:b/>
          <w:i/>
        </w:rPr>
        <w:t xml:space="preserve">explicitly excluded </w:t>
      </w:r>
      <w:r>
        <w:t>from this plan. If a type of test will not be implemented and executed, indicate this in a sentence stating the test will not be implemented or executed and stating the justification, such as:</w:t>
      </w:r>
    </w:p>
    <w:p w:rsidR="007330F9" w:rsidRDefault="00AA3A75" w:rsidP="00F655CD">
      <w:pPr>
        <w:pStyle w:val="InfoBlue"/>
        <w:numPr>
          <w:ilvl w:val="0"/>
          <w:numId w:val="15"/>
        </w:numPr>
      </w:pPr>
      <w:r>
        <w:t xml:space="preserve">“These tests do not help achieve the evaluation mission.” </w:t>
      </w:r>
    </w:p>
    <w:p w:rsidR="007330F9" w:rsidRDefault="00AA3A75" w:rsidP="00F655CD">
      <w:pPr>
        <w:pStyle w:val="InfoBlue"/>
        <w:numPr>
          <w:ilvl w:val="0"/>
          <w:numId w:val="15"/>
        </w:numPr>
      </w:pPr>
      <w:r>
        <w:t xml:space="preserve">“There are insufficient resources to conduct these tests.” </w:t>
      </w:r>
    </w:p>
    <w:p w:rsidR="007330F9" w:rsidRDefault="00AA3A75" w:rsidP="00F655CD">
      <w:pPr>
        <w:pStyle w:val="InfoBlue"/>
        <w:numPr>
          <w:ilvl w:val="0"/>
          <w:numId w:val="15"/>
        </w:numPr>
      </w:pPr>
      <w:r>
        <w:t xml:space="preserve">“These tests are unnecessary due to the testing conducted by </w:t>
      </w:r>
      <w:proofErr w:type="spellStart"/>
      <w:r>
        <w:t>xxxx</w:t>
      </w:r>
      <w:proofErr w:type="spellEnd"/>
      <w:r>
        <w:t>.”</w:t>
      </w:r>
    </w:p>
    <w:p w:rsidR="007330F9" w:rsidRDefault="00AA3A75" w:rsidP="00F655CD">
      <w:pPr>
        <w:pStyle w:val="InfoBlue"/>
      </w:pPr>
      <w:r>
        <w:t>As a heuristic, if you think it would be reasonable for one of your audience members to expect a certain aspect of testing to be included that you will not or cannot address, you should note it’s exclusion: If the team agrees the exclusion is obvious, you probably don’t need to list it.]</w:t>
      </w:r>
    </w:p>
    <w:p w:rsidR="007330F9" w:rsidRDefault="00AA3A75">
      <w:pPr>
        <w:pStyle w:val="berschrift1"/>
      </w:pPr>
      <w:bookmarkStart w:id="35" w:name="_Toc358899763"/>
      <w:r>
        <w:t>Test Approach</w:t>
      </w:r>
      <w:bookmarkEnd w:id="35"/>
    </w:p>
    <w:p w:rsidR="007330F9" w:rsidRDefault="00AA3A75" w:rsidP="00F655CD">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rsidR="00821489">
        <w:t>3</w:t>
      </w:r>
      <w:r>
        <w:fldChar w:fldCharType="end"/>
      </w:r>
      <w:r>
        <w:t xml:space="preserve">, </w:t>
      </w:r>
      <w:r>
        <w:fldChar w:fldCharType="begin"/>
      </w:r>
      <w:r>
        <w:instrText xml:space="preserve"> REF _Ref524432434 \h </w:instrText>
      </w:r>
      <w:r>
        <w:fldChar w:fldCharType="separate"/>
      </w:r>
      <w:r w:rsidR="00821489">
        <w:t>Target Test Items</w:t>
      </w:r>
      <w:r>
        <w:fldChar w:fldCharType="end"/>
      </w:r>
      <w:r>
        <w:t xml:space="preserve">, and </w:t>
      </w:r>
      <w:r>
        <w:fldChar w:fldCharType="begin"/>
      </w:r>
      <w:r>
        <w:instrText xml:space="preserve"> REF _Ref524432393 \r \h </w:instrText>
      </w:r>
      <w:r>
        <w:fldChar w:fldCharType="separate"/>
      </w:r>
      <w:r w:rsidR="00821489">
        <w:t>4</w:t>
      </w:r>
      <w:r>
        <w:fldChar w:fldCharType="end"/>
      </w:r>
      <w:r>
        <w:t xml:space="preserve">, </w:t>
      </w:r>
      <w:r>
        <w:fldChar w:fldCharType="begin"/>
      </w:r>
      <w:r>
        <w:instrText xml:space="preserve"> REF _Ref524432393 \h </w:instrText>
      </w:r>
      <w:r>
        <w:fldChar w:fldCharType="separate"/>
      </w:r>
      <w:r w:rsidR="00821489">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 will be realized. </w:t>
      </w:r>
    </w:p>
    <w:p w:rsidR="007330F9" w:rsidRDefault="00AA3A75" w:rsidP="00F655CD">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7330F9" w:rsidRDefault="00AA3A75" w:rsidP="00F655CD">
      <w:pPr>
        <w:pStyle w:val="InfoBlue"/>
      </w:pPr>
      <w:r>
        <w:t>Another aspect to discuss in this section is the Fault or Failure models that are applicable and ways to approach evaluating them.</w:t>
      </w:r>
    </w:p>
    <w:p w:rsidR="007330F9" w:rsidRDefault="00AA3A75" w:rsidP="00F655CD">
      <w:pPr>
        <w:pStyle w:val="InfoBlue"/>
      </w:pPr>
      <w:r>
        <w:t xml:space="preserve">As you define each aspect of the approach, you should update Section </w:t>
      </w:r>
      <w:r>
        <w:fldChar w:fldCharType="begin"/>
      </w:r>
      <w:r>
        <w:instrText xml:space="preserve"> REF _Ref524433573 \r \h </w:instrText>
      </w:r>
      <w:r>
        <w:fldChar w:fldCharType="separate"/>
      </w:r>
      <w:r w:rsidR="00821489">
        <w:t>10</w:t>
      </w:r>
      <w:r>
        <w:fldChar w:fldCharType="end"/>
      </w:r>
      <w:r>
        <w:t xml:space="preserve">, </w:t>
      </w:r>
      <w:r>
        <w:fldChar w:fldCharType="begin"/>
      </w:r>
      <w:r>
        <w:instrText xml:space="preserve"> REF _Ref524434117 \h </w:instrText>
      </w:r>
      <w:r>
        <w:fldChar w:fldCharType="separate"/>
      </w:r>
      <w:r w:rsidR="00821489">
        <w:t>Responsibilities, Staffing, and Training Needs</w:t>
      </w:r>
      <w:r>
        <w:fldChar w:fldCharType="end"/>
      </w:r>
      <w:r>
        <w:t>, to document the test environment configuration and other resources that will be needed to implement each aspect.]</w:t>
      </w:r>
    </w:p>
    <w:p w:rsidR="007330F9" w:rsidRDefault="00AA3A75">
      <w:pPr>
        <w:pStyle w:val="berschrift2"/>
      </w:pPr>
      <w:bookmarkStart w:id="36" w:name="_Toc358899764"/>
      <w:r>
        <w:t>Initial Test-Idea Catalogs and Other Reference Sources</w:t>
      </w:r>
      <w:bookmarkEnd w:id="36"/>
    </w:p>
    <w:p w:rsidR="007330F9" w:rsidRDefault="00AA3A75" w:rsidP="00F655CD">
      <w:pPr>
        <w:pStyle w:val="InfoBlue"/>
      </w:pPr>
      <w:r>
        <w:t>[Provide a listing of existing resources that will be referenced to stimulate the identification and selection of specific tests to be conducted. An example Test-Ideas Catalog is provided in the examples section of RUP.]</w:t>
      </w:r>
    </w:p>
    <w:p w:rsidR="007330F9" w:rsidRDefault="00AA3A75">
      <w:pPr>
        <w:pStyle w:val="berschrift2"/>
        <w:numPr>
          <w:ilvl w:val="1"/>
          <w:numId w:val="1"/>
        </w:numPr>
        <w:ind w:left="720" w:hanging="720"/>
      </w:pPr>
      <w:bookmarkStart w:id="37" w:name="_Toc314978534"/>
      <w:bookmarkStart w:id="38" w:name="_Toc324843640"/>
      <w:bookmarkStart w:id="39" w:name="_Toc324851947"/>
      <w:bookmarkStart w:id="40" w:name="_Toc324915530"/>
      <w:bookmarkStart w:id="41" w:name="_Toc433104443"/>
      <w:bookmarkStart w:id="42" w:name="_Toc358899765"/>
      <w:r>
        <w:lastRenderedPageBreak/>
        <w:t xml:space="preserve">Testing </w:t>
      </w:r>
      <w:bookmarkStart w:id="43" w:name="_Toc314978535"/>
      <w:bookmarkEnd w:id="37"/>
      <w:bookmarkEnd w:id="38"/>
      <w:bookmarkEnd w:id="39"/>
      <w:bookmarkEnd w:id="40"/>
      <w:bookmarkEnd w:id="41"/>
      <w:r>
        <w:t>Techniques and Types</w:t>
      </w:r>
      <w:bookmarkEnd w:id="42"/>
    </w:p>
    <w:p w:rsidR="007330F9" w:rsidRDefault="00AA3A75">
      <w:pPr>
        <w:pStyle w:val="berschrift3"/>
      </w:pPr>
      <w:bookmarkStart w:id="44" w:name="_Toc324843641"/>
      <w:bookmarkStart w:id="45" w:name="_Toc324851948"/>
      <w:bookmarkStart w:id="46" w:name="_Toc324915531"/>
      <w:bookmarkStart w:id="47" w:name="_Toc433104444"/>
      <w:bookmarkStart w:id="48" w:name="_Toc358899766"/>
      <w:r>
        <w:t>Data and Database Integrity Testing</w:t>
      </w:r>
      <w:bookmarkEnd w:id="44"/>
      <w:bookmarkEnd w:id="45"/>
      <w:bookmarkEnd w:id="46"/>
      <w:bookmarkEnd w:id="47"/>
      <w:bookmarkEnd w:id="48"/>
    </w:p>
    <w:p w:rsidR="007330F9" w:rsidRDefault="00AA3A75" w:rsidP="00F655CD">
      <w:pPr>
        <w:pStyle w:val="InfoBlue"/>
      </w:pPr>
      <w:r>
        <w:t xml:space="preserve">[The databases and the database processes should be tested as an independent subsystem. This testing should test the subsystems without the target-of-test’s User Interface as the interface to the data. Additional research into the </w:t>
      </w:r>
      <w:proofErr w:type="spellStart"/>
      <w:r>
        <w:t>DataBase</w:t>
      </w:r>
      <w:proofErr w:type="spellEnd"/>
      <w:r>
        <w:t xml:space="preserv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rsidP="00F655CD">
            <w:pPr>
              <w:pStyle w:val="InfoBlue"/>
            </w:pPr>
            <w:r>
              <w:t>[Exercise database access methods and processes independent of the UI so you can observe and log incorrect functioning target behavior or data corruption.]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rsidP="00F655CD">
            <w:pPr>
              <w:pStyle w:val="InfoBlue"/>
            </w:pPr>
            <w:r>
              <w:sym w:font="Symbol" w:char="F0B7"/>
            </w:r>
            <w:r>
              <w:t xml:space="preserve">     [Invoke each database access method and process, seeding each with </w:t>
            </w:r>
            <w:r>
              <w:tab/>
              <w:t>valid and invalid data or requests for data.</w:t>
            </w:r>
          </w:p>
          <w:p w:rsidR="007330F9" w:rsidRDefault="00AA3A75" w:rsidP="00F655CD">
            <w:pPr>
              <w:pStyle w:val="InfoBlue"/>
            </w:pPr>
            <w:r>
              <w:sym w:font="Symbol" w:char="F0B7"/>
            </w:r>
            <w:r>
              <w:t xml:space="preserve">   </w:t>
            </w:r>
            <w:r>
              <w:tab/>
              <w:t xml:space="preserve"> Inspect the database to ensure the data has been populated as </w:t>
            </w:r>
            <w:r>
              <w:tab/>
              <w:t xml:space="preserve">intended and all database events have occurred properly, or review the </w:t>
            </w:r>
            <w:r>
              <w:tab/>
              <w:t xml:space="preserve">returned data to ensure that the correct data was retrieved for the </w:t>
            </w:r>
            <w:r>
              <w:tab/>
              <w:t>correct reasons.]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rsidP="00F655C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rsidP="00F655CD">
            <w:pPr>
              <w:pStyle w:val="InfoBlue"/>
            </w:pPr>
            <w:r>
              <w:t>[The technique requires the following tools:</w:t>
            </w:r>
          </w:p>
          <w:p w:rsidR="007330F9" w:rsidRDefault="00AA3A75" w:rsidP="00F655CD">
            <w:pPr>
              <w:pStyle w:val="InfoBlue"/>
              <w:numPr>
                <w:ilvl w:val="0"/>
                <w:numId w:val="16"/>
              </w:numPr>
            </w:pPr>
            <w:r>
              <w:t>Test Script Automation Tool</w:t>
            </w:r>
          </w:p>
          <w:p w:rsidR="007330F9" w:rsidRDefault="00AA3A75" w:rsidP="00F655CD">
            <w:pPr>
              <w:pStyle w:val="InfoBlue"/>
              <w:numPr>
                <w:ilvl w:val="0"/>
                <w:numId w:val="16"/>
              </w:numPr>
            </w:pPr>
            <w:r>
              <w:t>base configuration imager and restorer</w:t>
            </w:r>
          </w:p>
          <w:p w:rsidR="007330F9" w:rsidRDefault="00AA3A75" w:rsidP="00F655CD">
            <w:pPr>
              <w:pStyle w:val="InfoBlue"/>
              <w:numPr>
                <w:ilvl w:val="0"/>
                <w:numId w:val="16"/>
              </w:numPr>
            </w:pPr>
            <w:r>
              <w:t>backup and recovery tools</w:t>
            </w:r>
          </w:p>
          <w:p w:rsidR="007330F9" w:rsidRDefault="00AA3A75" w:rsidP="00F655CD">
            <w:pPr>
              <w:pStyle w:val="InfoBlue"/>
              <w:numPr>
                <w:ilvl w:val="0"/>
                <w:numId w:val="16"/>
              </w:numPr>
            </w:pPr>
            <w:r>
              <w:t>installation-monitoring tools (registry, hard disk, CPU, memory, and so forth)</w:t>
            </w:r>
          </w:p>
          <w:p w:rsidR="007330F9" w:rsidRDefault="00AA3A75" w:rsidP="00F655CD">
            <w:pPr>
              <w:pStyle w:val="InfoBlue"/>
              <w:numPr>
                <w:ilvl w:val="0"/>
                <w:numId w:val="16"/>
              </w:numPr>
            </w:pPr>
            <w:r>
              <w:t>database SQL utilities and tools</w:t>
            </w:r>
          </w:p>
          <w:p w:rsidR="007330F9" w:rsidRDefault="00AA3A75" w:rsidP="00F655CD">
            <w:pPr>
              <w:pStyle w:val="InfoBlue"/>
              <w:numPr>
                <w:ilvl w:val="0"/>
                <w:numId w:val="16"/>
              </w:numPr>
            </w:pPr>
            <w:r>
              <w:t>Data-generation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rsidP="00F655CD">
            <w:pPr>
              <w:pStyle w:val="InfoBlue"/>
            </w:pPr>
            <w:r>
              <w:t>[The technique supports the testing of all key database access methods and processes.]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rsidP="00F655CD">
            <w:pPr>
              <w:pStyle w:val="InfoBlue"/>
              <w:numPr>
                <w:ilvl w:val="0"/>
                <w:numId w:val="17"/>
              </w:numPr>
            </w:pPr>
            <w:r>
              <w:t>[Testing may require a DBMS development environment or drivers to enter or modify data directly in the databases.</w:t>
            </w:r>
          </w:p>
          <w:p w:rsidR="007330F9" w:rsidRDefault="00AA3A75" w:rsidP="00F655CD">
            <w:pPr>
              <w:pStyle w:val="InfoBlue"/>
              <w:numPr>
                <w:ilvl w:val="0"/>
                <w:numId w:val="17"/>
              </w:numPr>
            </w:pPr>
            <w:r>
              <w:t>Processes should be invoked manually.</w:t>
            </w:r>
          </w:p>
          <w:p w:rsidR="007330F9" w:rsidRDefault="00AA3A75" w:rsidP="00F655CD">
            <w:pPr>
              <w:pStyle w:val="InfoBlue"/>
              <w:numPr>
                <w:ilvl w:val="0"/>
                <w:numId w:val="17"/>
              </w:numPr>
            </w:pPr>
            <w:r>
              <w:t>Small or minimally sized databases (limited number of records) should be used to increase the visibility of any non-acceptable events.]</w:t>
            </w:r>
          </w:p>
        </w:tc>
      </w:tr>
    </w:tbl>
    <w:p w:rsidR="007330F9" w:rsidRDefault="007330F9" w:rsidP="00F655CD">
      <w:pPr>
        <w:pStyle w:val="InfoBlue"/>
      </w:pPr>
    </w:p>
    <w:p w:rsidR="007330F9" w:rsidRDefault="00AA3A75" w:rsidP="00AA3A75">
      <w:pPr>
        <w:pStyle w:val="berschrift3"/>
        <w:numPr>
          <w:ilvl w:val="2"/>
          <w:numId w:val="2"/>
        </w:numPr>
      </w:pPr>
      <w:bookmarkStart w:id="49" w:name="_Toc358899767"/>
      <w:bookmarkEnd w:id="43"/>
      <w:r>
        <w:t>Function Testing</w:t>
      </w:r>
      <w:bookmarkEnd w:id="49"/>
    </w:p>
    <w:p w:rsidR="007330F9" w:rsidRDefault="00AA3A75" w:rsidP="00F655CD">
      <w:pPr>
        <w:pStyle w:val="InfoBlue"/>
      </w:pPr>
      <w:bookmarkStart w:id="50" w:name="_Toc314978536"/>
      <w:bookmarkStart w:id="51" w:name="_Toc324843643"/>
      <w:bookmarkStart w:id="52" w:name="_Toc324851950"/>
      <w:bookmarkStart w:id="53" w:name="_Toc324915533"/>
      <w:r>
        <w:t xml:space="preserve">[Function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w:t>
      </w:r>
      <w:proofErr w:type="gramStart"/>
      <w:r>
        <w:t>techniques; that is</w:t>
      </w:r>
      <w:proofErr w:type="gramEnd"/>
      <w:r>
        <w:t xml:space="preserve"> verifying the application and its internal processes by interacting with the </w:t>
      </w:r>
      <w:r>
        <w:lastRenderedPageBreak/>
        <w:t>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keepNext/>
            </w:pPr>
            <w:r>
              <w:t>Technique Objective:</w:t>
            </w:r>
          </w:p>
        </w:tc>
        <w:tc>
          <w:tcPr>
            <w:tcW w:w="6678" w:type="dxa"/>
          </w:tcPr>
          <w:p w:rsidR="007330F9" w:rsidRDefault="00AA3A75" w:rsidP="00F655CD">
            <w:pPr>
              <w:pStyle w:val="InfoBlue"/>
            </w:pPr>
            <w:r>
              <w:t>[Exercise target-of-test functionality, including navigation, data entry, processing, and retrieval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rsidP="00F655CD">
            <w:pPr>
              <w:pStyle w:val="InfoBlue"/>
            </w:pPr>
            <w:r>
              <w:t>[Execute each use-case scenario’s individual use-case flows or functions and features, using valid and invalid data, to verify that:</w:t>
            </w:r>
          </w:p>
          <w:p w:rsidR="007330F9" w:rsidRDefault="00AA3A75" w:rsidP="00F655CD">
            <w:pPr>
              <w:pStyle w:val="InfoBlue"/>
            </w:pPr>
            <w:r>
              <w:sym w:font="Symbol" w:char="F0B7"/>
            </w:r>
            <w:r>
              <w:tab/>
              <w:t xml:space="preserve"> the expected results occur when valid data is used</w:t>
            </w:r>
          </w:p>
          <w:p w:rsidR="007330F9" w:rsidRDefault="00AA3A75" w:rsidP="00F655CD">
            <w:pPr>
              <w:pStyle w:val="InfoBlue"/>
            </w:pPr>
            <w:r>
              <w:sym w:font="Symbol" w:char="F0B7"/>
            </w:r>
            <w:r>
              <w:tab/>
              <w:t xml:space="preserve"> the appropriate error or warning messages are displayed when </w:t>
            </w:r>
            <w:r>
              <w:tab/>
              <w:t>invalid data is used</w:t>
            </w:r>
          </w:p>
          <w:p w:rsidR="007330F9" w:rsidRDefault="00AA3A75" w:rsidP="00F655CD">
            <w:pPr>
              <w:pStyle w:val="InfoBlue"/>
            </w:pPr>
            <w:r>
              <w:sym w:font="Symbol" w:char="F0B7"/>
            </w:r>
            <w:r>
              <w:t xml:space="preserve">  </w:t>
            </w:r>
            <w:r>
              <w:tab/>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rsidP="00F655C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rsidP="00F655CD">
            <w:pPr>
              <w:pStyle w:val="InfoBlue"/>
            </w:pPr>
            <w:r>
              <w:t>[The technique requires the following tools:</w:t>
            </w:r>
          </w:p>
          <w:p w:rsidR="007330F9" w:rsidRDefault="00AA3A75" w:rsidP="00F655CD">
            <w:pPr>
              <w:pStyle w:val="InfoBlue"/>
              <w:numPr>
                <w:ilvl w:val="0"/>
                <w:numId w:val="18"/>
              </w:numPr>
            </w:pPr>
            <w:r>
              <w:t>Test Script Automation Tool</w:t>
            </w:r>
          </w:p>
          <w:p w:rsidR="007330F9" w:rsidRDefault="00AA3A75" w:rsidP="00F655CD">
            <w:pPr>
              <w:pStyle w:val="InfoBlue"/>
              <w:numPr>
                <w:ilvl w:val="0"/>
                <w:numId w:val="18"/>
              </w:numPr>
            </w:pPr>
            <w:r>
              <w:t>base configuration imager and restorer</w:t>
            </w:r>
          </w:p>
          <w:p w:rsidR="007330F9" w:rsidRDefault="00AA3A75" w:rsidP="00F655CD">
            <w:pPr>
              <w:pStyle w:val="InfoBlue"/>
              <w:numPr>
                <w:ilvl w:val="0"/>
                <w:numId w:val="18"/>
              </w:numPr>
            </w:pPr>
            <w:r>
              <w:t>backup and recovery tools</w:t>
            </w:r>
          </w:p>
          <w:p w:rsidR="007330F9" w:rsidRDefault="00AA3A75" w:rsidP="00F655CD">
            <w:pPr>
              <w:pStyle w:val="InfoBlue"/>
              <w:numPr>
                <w:ilvl w:val="0"/>
                <w:numId w:val="18"/>
              </w:numPr>
            </w:pPr>
            <w:r>
              <w:t>installation-monitoring tools (registry, hard disk, CPU, memory, and so forth)</w:t>
            </w:r>
          </w:p>
          <w:p w:rsidR="007330F9" w:rsidRDefault="00AA3A75" w:rsidP="00F655CD">
            <w:pPr>
              <w:pStyle w:val="InfoBlue"/>
              <w:numPr>
                <w:ilvl w:val="0"/>
                <w:numId w:val="18"/>
              </w:numPr>
            </w:pPr>
            <w:r>
              <w:t>Data-generation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rsidP="00F655CD">
            <w:pPr>
              <w:pStyle w:val="InfoBlue"/>
            </w:pPr>
            <w:r>
              <w:t>[The technique supports the testing of:</w:t>
            </w:r>
          </w:p>
          <w:p w:rsidR="007330F9" w:rsidRDefault="00AA3A75" w:rsidP="00F655CD">
            <w:pPr>
              <w:pStyle w:val="InfoBlue"/>
            </w:pPr>
            <w:r>
              <w:sym w:font="Symbol" w:char="F0B7"/>
            </w:r>
            <w:r>
              <w:t xml:space="preserve">   </w:t>
            </w:r>
            <w:r>
              <w:tab/>
              <w:t>all key use-case scenarios</w:t>
            </w:r>
          </w:p>
          <w:p w:rsidR="007330F9" w:rsidRDefault="00AA3A75" w:rsidP="00F655CD">
            <w:pPr>
              <w:pStyle w:val="InfoBlue"/>
            </w:pPr>
            <w:r>
              <w:sym w:font="Symbol" w:char="F0B7"/>
            </w:r>
            <w:r>
              <w:t xml:space="preserve">  </w:t>
            </w:r>
            <w:r>
              <w:tab/>
              <w:t>all key features]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rsidP="00F655CD">
            <w:pPr>
              <w:pStyle w:val="InfoBlue"/>
            </w:pPr>
            <w:r>
              <w:t xml:space="preserve">[Identify or describe those items or issues (internal or external) that impact the implementation and execution </w:t>
            </w:r>
            <w:proofErr w:type="gramStart"/>
            <w:r>
              <w:t>of  function</w:t>
            </w:r>
            <w:proofErr w:type="gramEnd"/>
            <w:r>
              <w:t xml:space="preserve"> test.]</w:t>
            </w:r>
          </w:p>
        </w:tc>
      </w:tr>
    </w:tbl>
    <w:p w:rsidR="007330F9" w:rsidRDefault="007330F9">
      <w:pPr>
        <w:pStyle w:val="Textkrper1"/>
        <w:rPr>
          <w:rFonts w:ascii="Arial" w:hAnsi="Arial"/>
        </w:rPr>
      </w:pPr>
      <w:bookmarkStart w:id="54" w:name="_Toc433104446"/>
      <w:bookmarkEnd w:id="50"/>
      <w:bookmarkEnd w:id="51"/>
      <w:bookmarkEnd w:id="52"/>
      <w:bookmarkEnd w:id="53"/>
    </w:p>
    <w:p w:rsidR="007330F9" w:rsidRDefault="00AA3A75" w:rsidP="00AA3A75">
      <w:pPr>
        <w:pStyle w:val="berschrift3"/>
        <w:numPr>
          <w:ilvl w:val="2"/>
          <w:numId w:val="3"/>
        </w:numPr>
      </w:pPr>
      <w:r>
        <w:br w:type="page"/>
      </w:r>
      <w:bookmarkStart w:id="55" w:name="_Toc358899768"/>
      <w:r>
        <w:lastRenderedPageBreak/>
        <w:t>Business Cycle Testing</w:t>
      </w:r>
      <w:bookmarkEnd w:id="54"/>
      <w:bookmarkEnd w:id="55"/>
    </w:p>
    <w:p w:rsidR="007330F9" w:rsidRDefault="00AA3A75" w:rsidP="00F655CD">
      <w:pPr>
        <w:pStyle w:val="InfoBlue"/>
      </w:pPr>
      <w:r>
        <w:t xml:space="preserve">[Business Cycle Testing should emulate the activities performed on the </w:t>
      </w:r>
      <w:fldSimple w:instr=" SUBJECT  \* MERGEFORMAT ">
        <w:r w:rsidR="00821489">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rsidP="00F655CD">
            <w:pPr>
              <w:pStyle w:val="InfoBlue"/>
            </w:pPr>
            <w:r>
              <w:t>[Exercise target-of-test and background processes according to required business models and schedules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rsidP="00F655CD">
            <w:pPr>
              <w:pStyle w:val="InfoBlue"/>
            </w:pPr>
            <w:r>
              <w:t>[Testing will simulate several business cycles by performing the following:</w:t>
            </w:r>
          </w:p>
          <w:p w:rsidR="007330F9" w:rsidRDefault="00AA3A75" w:rsidP="00F655CD">
            <w:pPr>
              <w:pStyle w:val="InfoBlue"/>
              <w:numPr>
                <w:ilvl w:val="0"/>
                <w:numId w:val="19"/>
              </w:numPr>
            </w:pPr>
            <w:r>
              <w:t>The tests used for target-of-test’s function testing will be modified or enhanced to increase the number of times each function is executed to simulate several different users over a specified period.</w:t>
            </w:r>
          </w:p>
          <w:p w:rsidR="007330F9" w:rsidRDefault="00AA3A75" w:rsidP="00F655CD">
            <w:pPr>
              <w:pStyle w:val="InfoBlue"/>
              <w:numPr>
                <w:ilvl w:val="0"/>
                <w:numId w:val="19"/>
              </w:numPr>
            </w:pPr>
            <w:r>
              <w:t>All time or date-sensitive functions will be executed using valid and invalid dates or time periods.</w:t>
            </w:r>
          </w:p>
          <w:p w:rsidR="007330F9" w:rsidRDefault="00AA3A75" w:rsidP="00F655CD">
            <w:pPr>
              <w:pStyle w:val="InfoBlue"/>
              <w:numPr>
                <w:ilvl w:val="0"/>
                <w:numId w:val="19"/>
              </w:numPr>
            </w:pPr>
            <w:r>
              <w:t>All functions that occur on a periodic schedule will be executed or launched at the appropriate time.</w:t>
            </w:r>
          </w:p>
          <w:p w:rsidR="007330F9" w:rsidRDefault="00AA3A75" w:rsidP="00F655CD">
            <w:pPr>
              <w:pStyle w:val="InfoBlue"/>
              <w:numPr>
                <w:ilvl w:val="0"/>
                <w:numId w:val="19"/>
              </w:numPr>
            </w:pPr>
            <w:r>
              <w:t>Testing will include using valid and invalid data to verify the following:</w:t>
            </w:r>
          </w:p>
          <w:p w:rsidR="007330F9" w:rsidRDefault="00AA3A75" w:rsidP="00F655CD">
            <w:pPr>
              <w:pStyle w:val="InfoBlue"/>
              <w:numPr>
                <w:ilvl w:val="1"/>
                <w:numId w:val="19"/>
              </w:numPr>
            </w:pPr>
            <w:r>
              <w:t>The expected results occur when valid data is used.</w:t>
            </w:r>
          </w:p>
          <w:p w:rsidR="007330F9" w:rsidRDefault="00AA3A75" w:rsidP="00F655CD">
            <w:pPr>
              <w:pStyle w:val="InfoBlue"/>
              <w:numPr>
                <w:ilvl w:val="1"/>
                <w:numId w:val="19"/>
              </w:numPr>
            </w:pPr>
            <w:r>
              <w:t>The appropriate error or warning messages are displayed when invalid data is used.</w:t>
            </w:r>
          </w:p>
          <w:p w:rsidR="007330F9" w:rsidRDefault="00AA3A75" w:rsidP="00F655CD">
            <w:pPr>
              <w:pStyle w:val="InfoBlue"/>
              <w:numPr>
                <w:ilvl w:val="1"/>
                <w:numId w:val="19"/>
              </w:numPr>
            </w:pPr>
            <w:r>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rsidP="00F655C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rsidP="00F655CD">
            <w:pPr>
              <w:pStyle w:val="InfoBlue"/>
            </w:pPr>
            <w:r>
              <w:t>[The technique requires the following tools:</w:t>
            </w:r>
          </w:p>
          <w:p w:rsidR="007330F9" w:rsidRDefault="00AA3A75" w:rsidP="00F655CD">
            <w:pPr>
              <w:pStyle w:val="InfoBlue"/>
              <w:numPr>
                <w:ilvl w:val="0"/>
                <w:numId w:val="20"/>
              </w:numPr>
            </w:pPr>
            <w:r>
              <w:t>Test Script Automation Tool</w:t>
            </w:r>
          </w:p>
          <w:p w:rsidR="007330F9" w:rsidRDefault="00AA3A75" w:rsidP="00F655CD">
            <w:pPr>
              <w:pStyle w:val="InfoBlue"/>
              <w:numPr>
                <w:ilvl w:val="0"/>
                <w:numId w:val="20"/>
              </w:numPr>
            </w:pPr>
            <w:r>
              <w:t>base configuration imager and restorer</w:t>
            </w:r>
          </w:p>
          <w:p w:rsidR="007330F9" w:rsidRDefault="00AA3A75" w:rsidP="00F655CD">
            <w:pPr>
              <w:pStyle w:val="InfoBlue"/>
              <w:numPr>
                <w:ilvl w:val="0"/>
                <w:numId w:val="20"/>
              </w:numPr>
            </w:pPr>
            <w:r>
              <w:t>backup and recovery tools</w:t>
            </w:r>
          </w:p>
          <w:p w:rsidR="007330F9" w:rsidRDefault="00AA3A75" w:rsidP="00F655CD">
            <w:pPr>
              <w:pStyle w:val="InfoBlue"/>
              <w:numPr>
                <w:ilvl w:val="0"/>
                <w:numId w:val="20"/>
              </w:numPr>
            </w:pPr>
            <w:r>
              <w:t>Data-generation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rsidP="00F655CD">
            <w:pPr>
              <w:pStyle w:val="InfoBlue"/>
            </w:pPr>
            <w:r>
              <w:t>[The technique supports the testing of all critical business cycles.]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rsidP="00F655CD">
            <w:pPr>
              <w:pStyle w:val="InfoBlue"/>
            </w:pPr>
            <w:r>
              <w:sym w:font="Symbol" w:char="F0B7"/>
            </w:r>
            <w:r>
              <w:t xml:space="preserve">   </w:t>
            </w:r>
            <w:r>
              <w:tab/>
              <w:t>[System dates and events may require special support activities.</w:t>
            </w:r>
          </w:p>
          <w:p w:rsidR="007330F9" w:rsidRDefault="00AA3A75" w:rsidP="00F655CD">
            <w:pPr>
              <w:pStyle w:val="InfoBlue"/>
            </w:pPr>
            <w:r>
              <w:sym w:font="Symbol" w:char="F0B7"/>
            </w:r>
            <w:r>
              <w:t xml:space="preserve">   </w:t>
            </w:r>
            <w:r>
              <w:tab/>
              <w:t xml:space="preserve">A business model is required to identify appropriate test requirements </w:t>
            </w:r>
            <w:r>
              <w:tab/>
              <w:t>and procedures.]</w:t>
            </w:r>
          </w:p>
        </w:tc>
      </w:tr>
    </w:tbl>
    <w:p w:rsidR="007330F9" w:rsidRDefault="007330F9">
      <w:pPr>
        <w:pStyle w:val="Textkrper1"/>
      </w:pPr>
    </w:p>
    <w:p w:rsidR="007330F9" w:rsidRDefault="00AA3A75">
      <w:pPr>
        <w:pStyle w:val="berschrift3"/>
      </w:pPr>
      <w:bookmarkStart w:id="56" w:name="_Toc327254065"/>
      <w:bookmarkStart w:id="57" w:name="_Toc327255030"/>
      <w:bookmarkStart w:id="58" w:name="_Toc327255099"/>
      <w:bookmarkStart w:id="59" w:name="_Toc327255338"/>
      <w:bookmarkStart w:id="60" w:name="_Toc433104447"/>
      <w:r>
        <w:br w:type="page"/>
      </w:r>
      <w:bookmarkStart w:id="61" w:name="_Toc358899769"/>
      <w:r>
        <w:lastRenderedPageBreak/>
        <w:t>User Interface Testing</w:t>
      </w:r>
      <w:bookmarkEnd w:id="56"/>
      <w:bookmarkEnd w:id="57"/>
      <w:bookmarkEnd w:id="58"/>
      <w:bookmarkEnd w:id="59"/>
      <w:bookmarkEnd w:id="60"/>
      <w:bookmarkEnd w:id="61"/>
    </w:p>
    <w:p w:rsidR="007330F9" w:rsidRDefault="00AA3A75" w:rsidP="00F655CD">
      <w:pPr>
        <w:pStyle w:val="InfoBlue"/>
      </w:pPr>
      <w:bookmarkStart w:id="62" w:name="_Toc327254066"/>
      <w:bookmarkStart w:id="63" w:name="_Toc327255031"/>
      <w:bookmarkStart w:id="64" w:name="_Toc327255100"/>
      <w:bookmarkStart w:id="65" w:name="_Toc327255339"/>
      <w: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rsidP="00F655CD">
            <w:pPr>
              <w:pStyle w:val="InfoBlue"/>
            </w:pPr>
            <w:r>
              <w:t>[Exercise the following to observe and log standards conformance and target behavior:</w:t>
            </w:r>
          </w:p>
          <w:p w:rsidR="007330F9" w:rsidRDefault="00AA3A75" w:rsidP="00F655CD">
            <w:pPr>
              <w:pStyle w:val="InfoBlue"/>
              <w:numPr>
                <w:ilvl w:val="0"/>
                <w:numId w:val="21"/>
              </w:numPr>
            </w:pPr>
            <w:r>
              <w:t xml:space="preserve">Navigation through the target-of-test reflecting business functions and requirements, including window-to-window, field-to- </w:t>
            </w:r>
            <w:r>
              <w:tab/>
              <w:t>field, and use of access methods (tab keys, mouse movements, accelerator keys).</w:t>
            </w:r>
          </w:p>
          <w:p w:rsidR="007330F9" w:rsidRDefault="00AA3A75" w:rsidP="00F655CD">
            <w:pPr>
              <w:pStyle w:val="InfoBlue"/>
              <w:numPr>
                <w:ilvl w:val="0"/>
                <w:numId w:val="21"/>
              </w:numPr>
            </w:pPr>
            <w:r>
              <w:t>Window objects and characteristics can be exercised–such as menus, size, position, state, and focus.]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rsidP="00F655CD">
            <w:pPr>
              <w:pStyle w:val="InfoBlue"/>
            </w:pPr>
            <w:r>
              <w:t>[Create or modify tests for each window to verify proper navigation and object states for each application window and object.]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rsidP="00F655C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rsidP="00F655CD">
            <w:pPr>
              <w:pStyle w:val="InfoBlue"/>
            </w:pPr>
            <w:r>
              <w:t>[The technique requires the Test Script Automation Tool.]</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rsidP="00F655CD">
            <w:pPr>
              <w:pStyle w:val="InfoBlue"/>
            </w:pPr>
            <w:r>
              <w:t>[The technique supports the testing of each major screen or window that will be used extensively by the end user.]</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rsidP="00F655CD">
            <w:pPr>
              <w:pStyle w:val="InfoBlue"/>
            </w:pPr>
            <w:r>
              <w:t>[Not all properties for custom and third-party objects can be accessed.]</w:t>
            </w:r>
          </w:p>
        </w:tc>
      </w:tr>
    </w:tbl>
    <w:p w:rsidR="007330F9" w:rsidRDefault="007330F9">
      <w:pPr>
        <w:pStyle w:val="Textkrper1"/>
        <w:rPr>
          <w:rFonts w:ascii="Arial" w:hAnsi="Arial"/>
        </w:rPr>
      </w:pPr>
      <w:bookmarkStart w:id="66" w:name="_Toc433104448"/>
    </w:p>
    <w:p w:rsidR="007330F9" w:rsidRDefault="00AA3A75">
      <w:pPr>
        <w:pStyle w:val="berschrift3"/>
      </w:pPr>
      <w:bookmarkStart w:id="67" w:name="_Toc358899770"/>
      <w:r>
        <w:t>Performance Profiling</w:t>
      </w:r>
      <w:bookmarkEnd w:id="67"/>
      <w:r>
        <w:t xml:space="preserve"> </w:t>
      </w:r>
      <w:bookmarkEnd w:id="62"/>
      <w:bookmarkEnd w:id="63"/>
      <w:bookmarkEnd w:id="64"/>
      <w:bookmarkEnd w:id="65"/>
      <w:bookmarkEnd w:id="66"/>
    </w:p>
    <w:p w:rsidR="007330F9" w:rsidRDefault="00AA3A75" w:rsidP="00F655CD">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330F9" w:rsidRDefault="00AA3A75" w:rsidP="00F655CD">
      <w:pPr>
        <w:pStyle w:val="InfoBlue"/>
      </w:pPr>
      <w:r>
        <w:rPr>
          <w:b/>
          <w:bCs/>
        </w:rPr>
        <w:t>Note</w:t>
      </w:r>
      <w:r>
        <w:t>:  Transactions in the following table refer to “logical business transactions”. These transactions are defined as specific use cases that an actor of the system is expected to perform using the target-of-test, such as add or modify a given contract.]</w:t>
      </w:r>
    </w:p>
    <w:p w:rsidR="007330F9" w:rsidRDefault="007330F9">
      <w:pPr>
        <w:pStyle w:val="Textkrper1"/>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rsidP="00F655CD">
            <w:pPr>
              <w:pStyle w:val="InfoBlue"/>
            </w:pPr>
            <w:r>
              <w:t>[Exercise behaviors for designated functional transactions or business functions under the following conditions to observe and log target behavior and application performance data:</w:t>
            </w:r>
          </w:p>
          <w:p w:rsidR="007330F9" w:rsidRDefault="00AA3A75" w:rsidP="00F655CD">
            <w:pPr>
              <w:pStyle w:val="InfoBlue"/>
            </w:pPr>
            <w:r>
              <w:sym w:font="Symbol" w:char="F0B7"/>
            </w:r>
            <w:r>
              <w:tab/>
              <w:t>normal anticipated workload</w:t>
            </w:r>
          </w:p>
          <w:p w:rsidR="007330F9" w:rsidRDefault="00AA3A75" w:rsidP="00F655CD">
            <w:pPr>
              <w:pStyle w:val="InfoBlue"/>
            </w:pPr>
            <w:r>
              <w:sym w:font="Symbol" w:char="F0B7"/>
            </w:r>
            <w:r>
              <w:tab/>
              <w:t>anticipated worst-case workload]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Technique:</w:t>
            </w:r>
          </w:p>
        </w:tc>
        <w:tc>
          <w:tcPr>
            <w:tcW w:w="6678" w:type="dxa"/>
          </w:tcPr>
          <w:p w:rsidR="007330F9" w:rsidRDefault="00AA3A75" w:rsidP="00F655CD">
            <w:pPr>
              <w:pStyle w:val="InfoBlue"/>
            </w:pPr>
            <w:r>
              <w:sym w:font="Symbol" w:char="F0B7"/>
            </w:r>
            <w:r>
              <w:tab/>
              <w:t xml:space="preserve">[Use Test Procedures developed for Function or Business Cycle </w:t>
            </w:r>
            <w:r>
              <w:tab/>
              <w:t>Testing.</w:t>
            </w:r>
          </w:p>
          <w:p w:rsidR="007330F9" w:rsidRDefault="00AA3A75" w:rsidP="00F655CD">
            <w:pPr>
              <w:pStyle w:val="InfoBlue"/>
            </w:pPr>
            <w:r>
              <w:sym w:font="Symbol" w:char="F0B7"/>
            </w:r>
            <w:r>
              <w:tab/>
              <w:t xml:space="preserve">Modify data files to increase the number of transactions or the scripts </w:t>
            </w:r>
            <w:r>
              <w:tab/>
              <w:t>to increase the number of iterations that occur in each transaction.</w:t>
            </w:r>
          </w:p>
          <w:p w:rsidR="007330F9" w:rsidRDefault="00AA3A75" w:rsidP="00F655CD">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rsidP="00F655C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0"/>
            </w:pPr>
            <w:r>
              <w:t xml:space="preserve">[The technique requires the following tools: </w:t>
            </w:r>
          </w:p>
          <w:p w:rsidR="007330F9" w:rsidRDefault="00AA3A75" w:rsidP="00AA3A75">
            <w:pPr>
              <w:pStyle w:val="infoblue0"/>
              <w:numPr>
                <w:ilvl w:val="0"/>
                <w:numId w:val="22"/>
              </w:numPr>
            </w:pPr>
            <w:r>
              <w:t xml:space="preserve">Test Script Automation Tool </w:t>
            </w:r>
          </w:p>
          <w:p w:rsidR="007330F9" w:rsidRDefault="00AA3A75" w:rsidP="00AA3A75">
            <w:pPr>
              <w:pStyle w:val="infoblue0"/>
              <w:numPr>
                <w:ilvl w:val="0"/>
                <w:numId w:val="22"/>
              </w:numPr>
            </w:pPr>
            <w:r>
              <w:t xml:space="preserve">an application performance profiling tool, such as Rational Quantify </w:t>
            </w:r>
          </w:p>
          <w:p w:rsidR="007330F9" w:rsidRDefault="00AA3A75" w:rsidP="00AA3A75">
            <w:pPr>
              <w:pStyle w:val="infoblue0"/>
              <w:numPr>
                <w:ilvl w:val="0"/>
                <w:numId w:val="22"/>
              </w:numPr>
            </w:pPr>
            <w:r>
              <w:t xml:space="preserve">installation-monitoring tools (registry, hard disk, CPU, memory, and so on </w:t>
            </w:r>
          </w:p>
          <w:p w:rsidR="007330F9" w:rsidRDefault="00AA3A75" w:rsidP="00AA3A75">
            <w:pPr>
              <w:pStyle w:val="infoblue0"/>
              <w:numPr>
                <w:ilvl w:val="0"/>
                <w:numId w:val="22"/>
              </w:numPr>
            </w:pPr>
            <w:r>
              <w:t>resource-constraining tools; for example, Canned Heat]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rsidP="00F655CD">
            <w:pPr>
              <w:pStyle w:val="InfoBlue"/>
            </w:pPr>
            <w:r>
              <w:t>The technique supports testing:</w:t>
            </w:r>
          </w:p>
          <w:p w:rsidR="007330F9" w:rsidRDefault="00AA3A75" w:rsidP="00F655CD">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7330F9" w:rsidRDefault="00AA3A75" w:rsidP="00F655CD">
            <w:pPr>
              <w:pStyle w:val="InfoBlue"/>
            </w:pPr>
            <w:r>
              <w:sym w:font="Symbol" w:char="F0B7"/>
            </w:r>
            <w:r>
              <w:tab/>
              <w:t>Multiple transactions or multiple users:  Successful emulation of the</w:t>
            </w:r>
            <w:r>
              <w:tab/>
              <w:t xml:space="preserve">workload without any failures due to test implementation </w:t>
            </w:r>
            <w:r>
              <w:tab/>
              <w:t>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rsidP="00F655CD">
            <w:pPr>
              <w:pStyle w:val="InfoBlue"/>
            </w:pPr>
            <w:r>
              <w:t xml:space="preserve">[Comprehensive performance testing includes having a background workload on the server. </w:t>
            </w:r>
          </w:p>
          <w:p w:rsidR="007330F9" w:rsidRDefault="00AA3A75" w:rsidP="00F655CD">
            <w:pPr>
              <w:pStyle w:val="InfoBlue"/>
            </w:pPr>
            <w:r>
              <w:t xml:space="preserve">There are several methods that can be used to perform this, including:  </w:t>
            </w:r>
          </w:p>
          <w:p w:rsidR="007330F9" w:rsidRDefault="00AA3A75" w:rsidP="00F655CD">
            <w:pPr>
              <w:pStyle w:val="InfoBlue"/>
            </w:pPr>
            <w:r>
              <w:sym w:font="Symbol" w:char="F0B7"/>
            </w:r>
            <w:r>
              <w:t xml:space="preserve"> </w:t>
            </w:r>
            <w:r>
              <w:tab/>
              <w:t xml:space="preserve">“Drive transactions” directly to the server, usually in the form of </w:t>
            </w:r>
            <w:r>
              <w:tab/>
              <w:t>Structured Query Language (SQL) calls.</w:t>
            </w:r>
          </w:p>
          <w:p w:rsidR="007330F9" w:rsidRDefault="00AA3A75" w:rsidP="00F655CD">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7330F9" w:rsidRDefault="00AA3A75" w:rsidP="00F655CD">
            <w:pPr>
              <w:pStyle w:val="InfoBlue"/>
            </w:pPr>
            <w:r>
              <w:sym w:font="Symbol" w:char="F0B7"/>
            </w:r>
            <w:r>
              <w:tab/>
              <w:t xml:space="preserve">Use multiple physical clients, each running test scripts, to place a load </w:t>
            </w:r>
            <w:r>
              <w:tab/>
              <w:t xml:space="preserve">on the system. </w:t>
            </w:r>
          </w:p>
          <w:p w:rsidR="007330F9" w:rsidRDefault="00AA3A75" w:rsidP="00F655CD">
            <w:pPr>
              <w:pStyle w:val="InfoBlue"/>
            </w:pPr>
            <w:r>
              <w:t>Performance testing should be performed on a dedicated machine or at a dedicated time. This permits full control and accurate measurement.</w:t>
            </w:r>
          </w:p>
          <w:p w:rsidR="007330F9" w:rsidRDefault="00AA3A75" w:rsidP="00F655CD">
            <w:pPr>
              <w:pStyle w:val="InfoBlue"/>
            </w:pPr>
            <w:r>
              <w:t>The databases used for Performance Testing should be either actual size or scaled equally.]</w:t>
            </w:r>
          </w:p>
        </w:tc>
      </w:tr>
    </w:tbl>
    <w:p w:rsidR="007330F9" w:rsidRDefault="00AA3A75">
      <w:pPr>
        <w:pStyle w:val="berschrift3"/>
        <w:keepNext w:val="0"/>
      </w:pPr>
      <w:bookmarkStart w:id="68" w:name="_Toc417790796"/>
      <w:bookmarkStart w:id="69" w:name="_Toc433104449"/>
      <w:bookmarkStart w:id="70" w:name="_Toc358899771"/>
      <w:r>
        <w:lastRenderedPageBreak/>
        <w:t>Load Testing</w:t>
      </w:r>
      <w:bookmarkEnd w:id="68"/>
      <w:bookmarkEnd w:id="69"/>
      <w:bookmarkEnd w:id="70"/>
    </w:p>
    <w:p w:rsidR="007330F9" w:rsidRDefault="00AA3A75" w:rsidP="00F655CD">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7330F9" w:rsidRDefault="00AA3A75" w:rsidP="00F655CD">
      <w:pPr>
        <w:pStyle w:val="InfoBlue"/>
      </w:pPr>
      <w:r>
        <w:t>[</w:t>
      </w:r>
      <w:r>
        <w:rPr>
          <w:b/>
          <w:bCs/>
        </w:rPr>
        <w:t>Note</w:t>
      </w:r>
      <w:r>
        <w:t>:  Transactions in the following table refer to “logical business transactions”.  These transactions are defined as specific functions that an end user of the system is expected to perform using the application, such as add or modify a given contract.]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rsidP="00F655CD">
            <w:pPr>
              <w:pStyle w:val="InfoBlue"/>
            </w:pPr>
            <w:r>
              <w:t>[Exercise designated transactions or business cases under varying workload conditions to observe and log target behavior and system performance data.]</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rsidP="00F655CD">
            <w:pPr>
              <w:pStyle w:val="InfoBlue"/>
            </w:pPr>
            <w:r>
              <w:sym w:font="Symbol" w:char="F0B7"/>
            </w:r>
            <w:r>
              <w:tab/>
              <w:t xml:space="preserve">[Use Transaction Test Scripts developed for Function or Business </w:t>
            </w:r>
            <w:r>
              <w:tab/>
              <w:t xml:space="preserve">Cycle Testing as a basis, but remember to remove unnecessary </w:t>
            </w:r>
            <w:r>
              <w:tab/>
              <w:t>interactions and delays.</w:t>
            </w:r>
          </w:p>
          <w:p w:rsidR="007330F9" w:rsidRDefault="00AA3A75" w:rsidP="00F655CD">
            <w:pPr>
              <w:pStyle w:val="InfoBlue"/>
            </w:pPr>
            <w:r>
              <w:sym w:font="Symbol" w:char="F0B7"/>
            </w:r>
            <w:r>
              <w:tab/>
              <w:t xml:space="preserve">Modify data files to increase the number of transactions or the tests to </w:t>
            </w:r>
            <w:r>
              <w:tab/>
              <w:t>increase the number of times each transaction occurs.</w:t>
            </w:r>
          </w:p>
          <w:p w:rsidR="007330F9" w:rsidRDefault="00AA3A75" w:rsidP="00F655CD">
            <w:pPr>
              <w:pStyle w:val="InfoBlue"/>
            </w:pPr>
            <w:r>
              <w:sym w:font="Symbol" w:char="F0B7"/>
            </w:r>
            <w:r>
              <w:tab/>
              <w:t>Workloads should include (for example, Daily, Weekly, Monthly and so forth) Peak loads.</w:t>
            </w:r>
          </w:p>
          <w:p w:rsidR="007330F9" w:rsidRDefault="00AA3A75" w:rsidP="00F655CD">
            <w:pPr>
              <w:pStyle w:val="InfoBlue"/>
            </w:pPr>
            <w:r>
              <w:sym w:font="Symbol" w:char="F0B7"/>
            </w:r>
            <w:r>
              <w:tab/>
              <w:t>Workloads should represent both Average as well as Peak loads.</w:t>
            </w:r>
          </w:p>
          <w:p w:rsidR="007330F9" w:rsidRDefault="00AA3A75" w:rsidP="00F655CD">
            <w:pPr>
              <w:pStyle w:val="InfoBlue"/>
            </w:pPr>
            <w:r>
              <w:sym w:font="Symbol" w:char="F0B7"/>
            </w:r>
            <w:r>
              <w:tab/>
              <w:t>Workloads should represent both Instantaneous and Sustained Peaks.</w:t>
            </w:r>
          </w:p>
          <w:p w:rsidR="007330F9" w:rsidRDefault="00AA3A75" w:rsidP="00F655CD">
            <w:pPr>
              <w:pStyle w:val="InfoBlue"/>
            </w:pPr>
            <w:r>
              <w:sym w:font="Symbol" w:char="F0B7"/>
            </w:r>
            <w:r>
              <w:tab/>
              <w:t xml:space="preserve">The Workloads should be executed under different Test Environment </w:t>
            </w:r>
            <w:r>
              <w:tab/>
              <w:t>Configurations.]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rsidP="00F655C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rsidP="00F655CD">
            <w:pPr>
              <w:pStyle w:val="InfoBlue"/>
            </w:pPr>
            <w:r>
              <w:t>[The technique requires the following tools:</w:t>
            </w:r>
          </w:p>
          <w:p w:rsidR="007330F9" w:rsidRDefault="00AA3A75" w:rsidP="00F655CD">
            <w:pPr>
              <w:pStyle w:val="InfoBlue"/>
              <w:numPr>
                <w:ilvl w:val="0"/>
                <w:numId w:val="23"/>
              </w:numPr>
            </w:pPr>
            <w:r>
              <w:t>Test Script Automation Tool</w:t>
            </w:r>
          </w:p>
          <w:p w:rsidR="007330F9" w:rsidRDefault="00AA3A75" w:rsidP="00F655CD">
            <w:pPr>
              <w:pStyle w:val="InfoBlue"/>
              <w:numPr>
                <w:ilvl w:val="0"/>
                <w:numId w:val="23"/>
              </w:numPr>
            </w:pPr>
            <w:r>
              <w:t>Transaction Load Scheduling and control tool</w:t>
            </w:r>
          </w:p>
          <w:p w:rsidR="007330F9" w:rsidRDefault="00AA3A75" w:rsidP="00F655CD">
            <w:pPr>
              <w:pStyle w:val="InfoBlue"/>
              <w:numPr>
                <w:ilvl w:val="0"/>
                <w:numId w:val="23"/>
              </w:numPr>
            </w:pPr>
            <w:r>
              <w:t xml:space="preserve">installation-monitoring tools (registry, hard disk, CPU, memory, and so on) </w:t>
            </w:r>
          </w:p>
          <w:p w:rsidR="007330F9" w:rsidRDefault="00AA3A75" w:rsidP="00F655CD">
            <w:pPr>
              <w:pStyle w:val="InfoBlue"/>
              <w:numPr>
                <w:ilvl w:val="0"/>
                <w:numId w:val="23"/>
              </w:numPr>
            </w:pPr>
            <w:r>
              <w:t>resource-constraining tools (for example, Canned Heat)</w:t>
            </w:r>
          </w:p>
          <w:p w:rsidR="007330F9" w:rsidRDefault="00AA3A75" w:rsidP="00F655CD">
            <w:pPr>
              <w:pStyle w:val="InfoBlue"/>
              <w:numPr>
                <w:ilvl w:val="0"/>
                <w:numId w:val="23"/>
              </w:numPr>
            </w:pPr>
            <w:r>
              <w:t>Data-generation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rsidP="00F655CD">
            <w:pPr>
              <w:pStyle w:val="InfoBlue"/>
            </w:pPr>
            <w:r>
              <w:t>[The technique supports the testing of Workload Emulation, which is the successful emulation of the workload without any failures due to test implementation 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lastRenderedPageBreak/>
              <w:t>Special Considerations:</w:t>
            </w:r>
          </w:p>
        </w:tc>
        <w:tc>
          <w:tcPr>
            <w:tcW w:w="6678" w:type="dxa"/>
          </w:tcPr>
          <w:p w:rsidR="007330F9" w:rsidRDefault="00AA3A75" w:rsidP="00F655CD">
            <w:pPr>
              <w:pStyle w:val="InfoBlue"/>
            </w:pPr>
            <w:r>
              <w:sym w:font="Symbol" w:char="F0B7"/>
            </w:r>
            <w:r>
              <w:tab/>
              <w:t xml:space="preserve">[Load testing should be performed on a dedicated machine or at a </w:t>
            </w:r>
            <w:r>
              <w:tab/>
              <w:t>dedicated time. This permits full control and accurate measurement.</w:t>
            </w:r>
          </w:p>
          <w:p w:rsidR="007330F9" w:rsidRDefault="00AA3A75" w:rsidP="00F655CD">
            <w:pPr>
              <w:pStyle w:val="InfoBlue"/>
            </w:pPr>
            <w:r>
              <w:sym w:font="Symbol" w:char="F0B7"/>
            </w:r>
            <w:r>
              <w:tab/>
              <w:t xml:space="preserve">The databases used for load testing should be either actual size or </w:t>
            </w:r>
            <w:r>
              <w:tab/>
              <w:t>scaled equally.]</w:t>
            </w:r>
          </w:p>
        </w:tc>
      </w:tr>
    </w:tbl>
    <w:p w:rsidR="007330F9" w:rsidRDefault="007330F9">
      <w:pPr>
        <w:pStyle w:val="Textkrper1"/>
      </w:pPr>
    </w:p>
    <w:p w:rsidR="007330F9" w:rsidRDefault="00AA3A75">
      <w:pPr>
        <w:pStyle w:val="berschrift3"/>
      </w:pPr>
      <w:bookmarkStart w:id="71" w:name="_Toc327254067"/>
      <w:bookmarkStart w:id="72" w:name="_Toc327255032"/>
      <w:bookmarkStart w:id="73" w:name="_Toc327255101"/>
      <w:bookmarkStart w:id="74" w:name="_Toc327255340"/>
      <w:bookmarkStart w:id="75" w:name="_Toc433104450"/>
      <w:bookmarkStart w:id="76" w:name="_Toc358899772"/>
      <w:r>
        <w:t>Stress Testing</w:t>
      </w:r>
      <w:bookmarkEnd w:id="71"/>
      <w:bookmarkEnd w:id="72"/>
      <w:bookmarkEnd w:id="73"/>
      <w:bookmarkEnd w:id="74"/>
      <w:bookmarkEnd w:id="75"/>
      <w:bookmarkEnd w:id="76"/>
    </w:p>
    <w:p w:rsidR="007330F9" w:rsidRDefault="00AA3A75" w:rsidP="00F655CD">
      <w:pPr>
        <w:pStyle w:val="InfoBlue"/>
      </w:pPr>
      <w:bookmarkStart w:id="77" w:name="_Toc314978540"/>
      <w: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7330F9" w:rsidRDefault="00AA3A75" w:rsidP="00F655CD">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rsidP="00F655CD">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7330F9" w:rsidRDefault="00AA3A75" w:rsidP="00F655CD">
            <w:pPr>
              <w:pStyle w:val="InfoBlue"/>
            </w:pPr>
            <w:r>
              <w:sym w:font="Symbol" w:char="F0B7"/>
            </w:r>
            <w:r>
              <w:tab/>
              <w:t>little or no memory available on the server (RAM and persistent storage space)</w:t>
            </w:r>
          </w:p>
          <w:p w:rsidR="007330F9" w:rsidRDefault="00AA3A75" w:rsidP="00F655CD">
            <w:pPr>
              <w:pStyle w:val="InfoBlue"/>
            </w:pPr>
            <w:r>
              <w:sym w:font="Symbol" w:char="F0B7"/>
            </w:r>
            <w:r>
              <w:tab/>
              <w:t xml:space="preserve">maximum actual or physically capable number of clients connected or </w:t>
            </w:r>
            <w:r>
              <w:tab/>
              <w:t>simulated</w:t>
            </w:r>
          </w:p>
          <w:p w:rsidR="007330F9" w:rsidRDefault="00AA3A75" w:rsidP="00F655CD">
            <w:pPr>
              <w:pStyle w:val="InfoBlue"/>
            </w:pPr>
            <w:r>
              <w:sym w:font="Symbol" w:char="F0B7"/>
            </w:r>
            <w:r>
              <w:tab/>
              <w:t xml:space="preserve">multiple users performing the same transactions against the same data </w:t>
            </w:r>
            <w:r>
              <w:tab/>
              <w:t>or accounts</w:t>
            </w:r>
          </w:p>
          <w:p w:rsidR="007330F9" w:rsidRDefault="00AA3A75" w:rsidP="00F655CD">
            <w:pPr>
              <w:pStyle w:val="InfoBlue"/>
            </w:pPr>
            <w:r>
              <w:sym w:font="Symbol" w:char="F0B7"/>
            </w:r>
            <w:r>
              <w:tab/>
              <w:t xml:space="preserve">“overload” transaction volume or mix (see Performance Profiling </w:t>
            </w:r>
            <w:r>
              <w:tab/>
              <w:t>above)]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rsidP="00F655CD">
            <w:pPr>
              <w:pStyle w:val="InfoBlue"/>
            </w:pPr>
            <w:r>
              <w:sym w:font="Symbol" w:char="F0B7"/>
            </w:r>
            <w:r>
              <w:tab/>
              <w:t>[Use tests developed for Performance Profiling or Load Testing.</w:t>
            </w:r>
          </w:p>
          <w:p w:rsidR="007330F9" w:rsidRDefault="00AA3A75" w:rsidP="00F655CD">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7330F9" w:rsidRDefault="00AA3A75" w:rsidP="00F655CD">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rsidP="00F655C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Required Tools:</w:t>
            </w:r>
          </w:p>
        </w:tc>
        <w:tc>
          <w:tcPr>
            <w:tcW w:w="6678" w:type="dxa"/>
          </w:tcPr>
          <w:p w:rsidR="007330F9" w:rsidRDefault="00AA3A75" w:rsidP="00F655CD">
            <w:pPr>
              <w:pStyle w:val="InfoBlue"/>
            </w:pPr>
            <w:r>
              <w:t>[The technique requires the following tools:</w:t>
            </w:r>
          </w:p>
          <w:p w:rsidR="007330F9" w:rsidRDefault="00AA3A75" w:rsidP="00F655CD">
            <w:pPr>
              <w:pStyle w:val="InfoBlue"/>
              <w:numPr>
                <w:ilvl w:val="0"/>
                <w:numId w:val="24"/>
              </w:numPr>
            </w:pPr>
            <w:r>
              <w:t>Test Script Automation Tool</w:t>
            </w:r>
          </w:p>
          <w:p w:rsidR="007330F9" w:rsidRDefault="00AA3A75" w:rsidP="00F655CD">
            <w:pPr>
              <w:pStyle w:val="InfoBlue"/>
              <w:numPr>
                <w:ilvl w:val="0"/>
                <w:numId w:val="24"/>
              </w:numPr>
            </w:pPr>
            <w:r>
              <w:t>Transaction Load Scheduling and control tool</w:t>
            </w:r>
          </w:p>
          <w:p w:rsidR="007330F9" w:rsidRDefault="00AA3A75" w:rsidP="00F655CD">
            <w:pPr>
              <w:pStyle w:val="InfoBlue"/>
              <w:numPr>
                <w:ilvl w:val="0"/>
                <w:numId w:val="24"/>
              </w:numPr>
            </w:pPr>
            <w:r>
              <w:t>installation-monitoring tools (registry, hard disk, CPU, memory, and so on)</w:t>
            </w:r>
          </w:p>
          <w:p w:rsidR="007330F9" w:rsidRDefault="00AA3A75" w:rsidP="00F655CD">
            <w:pPr>
              <w:pStyle w:val="InfoBlue"/>
              <w:numPr>
                <w:ilvl w:val="0"/>
                <w:numId w:val="24"/>
              </w:numPr>
            </w:pPr>
            <w:r>
              <w:t>resource-constraining tools (for example, Canned Heat)</w:t>
            </w:r>
          </w:p>
          <w:p w:rsidR="007330F9" w:rsidRDefault="00AA3A75" w:rsidP="00F655CD">
            <w:pPr>
              <w:pStyle w:val="InfoBlue"/>
              <w:numPr>
                <w:ilvl w:val="0"/>
                <w:numId w:val="24"/>
              </w:numPr>
            </w:pPr>
            <w:r>
              <w:t>Data-generation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rsidP="00F655CD">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rsidP="00F655CD">
            <w:pPr>
              <w:pStyle w:val="InfoBlue"/>
            </w:pPr>
            <w:r>
              <w:sym w:font="Symbol" w:char="F0B7"/>
            </w:r>
            <w:r>
              <w:tab/>
              <w:t xml:space="preserve">[Stressing the network may require network tools to load the network </w:t>
            </w:r>
            <w:r>
              <w:tab/>
              <w:t>with messages or packets.</w:t>
            </w:r>
          </w:p>
          <w:p w:rsidR="007330F9" w:rsidRDefault="00AA3A75" w:rsidP="00F655CD">
            <w:pPr>
              <w:pStyle w:val="InfoBlue"/>
            </w:pPr>
            <w:r>
              <w:sym w:font="Symbol" w:char="F0B7"/>
            </w:r>
            <w:r>
              <w:tab/>
              <w:t xml:space="preserve">The persistent storage used for the system should temporarily be </w:t>
            </w:r>
            <w:r>
              <w:tab/>
              <w:t>reduced to restrict the available space for the database to grow.</w:t>
            </w:r>
          </w:p>
          <w:p w:rsidR="007330F9" w:rsidRDefault="00AA3A75" w:rsidP="00F655CD">
            <w:pPr>
              <w:pStyle w:val="InfoBlue"/>
            </w:pPr>
            <w:r>
              <w:sym w:font="Symbol" w:char="F0B7"/>
            </w:r>
            <w:r>
              <w:tab/>
              <w:t>Synchronize the simultaneous clients accessing of the same records or data accounts.]</w:t>
            </w:r>
          </w:p>
        </w:tc>
      </w:tr>
    </w:tbl>
    <w:p w:rsidR="007330F9" w:rsidRDefault="007330F9">
      <w:pPr>
        <w:pStyle w:val="Textkrper1"/>
      </w:pPr>
    </w:p>
    <w:p w:rsidR="007330F9" w:rsidRDefault="00AA3A75">
      <w:pPr>
        <w:pStyle w:val="berschrift3"/>
      </w:pPr>
      <w:bookmarkStart w:id="78" w:name="_Toc327254068"/>
      <w:bookmarkStart w:id="79" w:name="_Toc327255033"/>
      <w:bookmarkStart w:id="80" w:name="_Toc327255102"/>
      <w:bookmarkStart w:id="81" w:name="_Toc327255341"/>
      <w:bookmarkStart w:id="82" w:name="_Toc433104451"/>
      <w:r>
        <w:br w:type="page"/>
      </w:r>
      <w:bookmarkStart w:id="83" w:name="_Toc358899773"/>
      <w:r>
        <w:lastRenderedPageBreak/>
        <w:t>Volume Testing</w:t>
      </w:r>
      <w:bookmarkEnd w:id="78"/>
      <w:bookmarkEnd w:id="79"/>
      <w:bookmarkEnd w:id="80"/>
      <w:bookmarkEnd w:id="81"/>
      <w:bookmarkEnd w:id="82"/>
      <w:bookmarkEnd w:id="83"/>
    </w:p>
    <w:p w:rsidR="007330F9" w:rsidRDefault="00AA3A75" w:rsidP="00F655CD">
      <w:pPr>
        <w:pStyle w:val="InfoBlue"/>
      </w:pPr>
      <w:r>
        <w:t xml:space="preserve">[Volume testing subjects the target-of-test to large amounts of data to determine if limits are reached that </w:t>
      </w:r>
      <w:proofErr w:type="gramStart"/>
      <w:r>
        <w:t>cause</w:t>
      </w:r>
      <w:proofErr w:type="gramEnd"/>
      <w:r>
        <w:t xml:space="preserv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Default="00AA3A75" w:rsidP="00F655CD">
            <w:pPr>
              <w:pStyle w:val="InfoBlue"/>
            </w:pPr>
            <w:r>
              <w:t>[Exercise the target-of-test under the following high volume scenarios to observe and log target behavior:</w:t>
            </w:r>
          </w:p>
          <w:p w:rsidR="007330F9" w:rsidRDefault="00AA3A75" w:rsidP="00F655CD">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7330F9" w:rsidRDefault="00AA3A75" w:rsidP="00F655CD">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Default="00AA3A75" w:rsidP="00F655CD">
            <w:pPr>
              <w:pStyle w:val="InfoBlue"/>
            </w:pPr>
            <w:r>
              <w:sym w:font="Symbol" w:char="F0B7"/>
            </w:r>
            <w:r>
              <w:tab/>
              <w:t>[Use tests developed for Performance Profiling or Load Testing.</w:t>
            </w:r>
          </w:p>
          <w:p w:rsidR="007330F9" w:rsidRDefault="00AA3A75" w:rsidP="00F655CD">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rsidR="007330F9" w:rsidRDefault="00AA3A75" w:rsidP="00F655CD">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rsidP="00F655C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rsidP="00F655CD">
            <w:pPr>
              <w:pStyle w:val="InfoBlue"/>
            </w:pPr>
            <w:r>
              <w:t>[The technique requires the following tools:</w:t>
            </w:r>
          </w:p>
          <w:p w:rsidR="007330F9" w:rsidRDefault="00AA3A75" w:rsidP="00F655CD">
            <w:pPr>
              <w:pStyle w:val="InfoBlue"/>
              <w:numPr>
                <w:ilvl w:val="0"/>
                <w:numId w:val="25"/>
              </w:numPr>
            </w:pPr>
            <w:r>
              <w:t>Test Script Automation Tool</w:t>
            </w:r>
          </w:p>
          <w:p w:rsidR="007330F9" w:rsidRDefault="00AA3A75" w:rsidP="00F655CD">
            <w:pPr>
              <w:pStyle w:val="InfoBlue"/>
              <w:numPr>
                <w:ilvl w:val="0"/>
                <w:numId w:val="25"/>
              </w:numPr>
            </w:pPr>
            <w:r>
              <w:t>Transaction Load Scheduling and control tool</w:t>
            </w:r>
          </w:p>
          <w:p w:rsidR="007330F9" w:rsidRDefault="00AA3A75" w:rsidP="00F655CD">
            <w:pPr>
              <w:pStyle w:val="InfoBlue"/>
              <w:numPr>
                <w:ilvl w:val="0"/>
                <w:numId w:val="25"/>
              </w:numPr>
            </w:pPr>
            <w:r>
              <w:t>installation-monitoring tools (registry, hard disk, CPU, memory, and so on)</w:t>
            </w:r>
          </w:p>
          <w:p w:rsidR="007330F9" w:rsidRDefault="00AA3A75" w:rsidP="00F655CD">
            <w:pPr>
              <w:pStyle w:val="InfoBlue"/>
              <w:numPr>
                <w:ilvl w:val="0"/>
                <w:numId w:val="25"/>
              </w:numPr>
            </w:pPr>
            <w:r>
              <w:t>resource-constraining tools (for example, Canned Heat)</w:t>
            </w:r>
          </w:p>
          <w:p w:rsidR="007330F9" w:rsidRDefault="00AA3A75" w:rsidP="00F655CD">
            <w:pPr>
              <w:pStyle w:val="InfoBlue"/>
              <w:numPr>
                <w:ilvl w:val="0"/>
                <w:numId w:val="25"/>
              </w:numPr>
            </w:pPr>
            <w:r>
              <w:t>Data-generation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Default="00AA3A75" w:rsidP="00F655CD">
            <w:pPr>
              <w:pStyle w:val="InfoBlue"/>
            </w:pPr>
            <w:r>
              <w:t>[What period of time would be considered an acceptable time for high volume conditions, as noted above?]</w:t>
            </w:r>
          </w:p>
        </w:tc>
      </w:tr>
    </w:tbl>
    <w:p w:rsidR="007330F9" w:rsidRDefault="007330F9">
      <w:pPr>
        <w:pStyle w:val="Textkrper"/>
      </w:pPr>
    </w:p>
    <w:p w:rsidR="007330F9" w:rsidRDefault="00AA3A75">
      <w:pPr>
        <w:pStyle w:val="berschrift3"/>
      </w:pPr>
      <w:bookmarkStart w:id="84" w:name="_Toc433104452"/>
      <w:bookmarkStart w:id="85" w:name="_Toc314978541"/>
      <w:bookmarkStart w:id="86" w:name="_Toc327254070"/>
      <w:bookmarkStart w:id="87" w:name="_Toc327255035"/>
      <w:bookmarkStart w:id="88" w:name="_Toc327255104"/>
      <w:bookmarkStart w:id="89" w:name="_Toc327255343"/>
      <w:bookmarkEnd w:id="77"/>
      <w:r>
        <w:br w:type="page"/>
      </w:r>
      <w:bookmarkStart w:id="90" w:name="_Toc358899774"/>
      <w:r>
        <w:lastRenderedPageBreak/>
        <w:t>Security and Access Control Testing</w:t>
      </w:r>
      <w:bookmarkEnd w:id="84"/>
      <w:bookmarkEnd w:id="90"/>
    </w:p>
    <w:p w:rsidR="007330F9" w:rsidRDefault="00AA3A75" w:rsidP="00F655CD">
      <w:pPr>
        <w:pStyle w:val="InfoBlue"/>
      </w:pPr>
      <w:r>
        <w:t xml:space="preserve">[Security and Access Control Testing focuses on two key areas of security:  </w:t>
      </w:r>
    </w:p>
    <w:p w:rsidR="007330F9" w:rsidRDefault="00AA3A75" w:rsidP="00F655CD">
      <w:pPr>
        <w:pStyle w:val="InfoBlue"/>
      </w:pPr>
      <w:r>
        <w:sym w:font="Symbol" w:char="F0B7"/>
      </w:r>
      <w:r>
        <w:tab/>
        <w:t>Application-level security, including access to the Data or Business Functions</w:t>
      </w:r>
    </w:p>
    <w:p w:rsidR="007330F9" w:rsidRDefault="00AA3A75" w:rsidP="00F655CD">
      <w:pPr>
        <w:pStyle w:val="InfoBlue"/>
      </w:pPr>
      <w:r>
        <w:sym w:font="Symbol" w:char="F0B7"/>
      </w:r>
      <w:r>
        <w:tab/>
      </w:r>
      <w:proofErr w:type="gramStart"/>
      <w:r>
        <w:t>System-level Security, including logging into or remotely accessing to the system.</w:t>
      </w:r>
      <w:proofErr w:type="gramEnd"/>
    </w:p>
    <w:p w:rsidR="007330F9" w:rsidRDefault="00AA3A75" w:rsidP="00F655CD">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330F9" w:rsidRDefault="00AA3A75" w:rsidP="00F655CD">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82" w:type="dxa"/>
          </w:tcPr>
          <w:p w:rsidR="007330F9" w:rsidRDefault="00AA3A75" w:rsidP="00F655CD">
            <w:pPr>
              <w:pStyle w:val="InfoBlue"/>
            </w:pPr>
            <w:r>
              <w:t>[Exercise the target-of-test under the following conditions to observe and log target behavior:</w:t>
            </w:r>
          </w:p>
          <w:p w:rsidR="007330F9" w:rsidRDefault="00AA3A75" w:rsidP="00F655CD">
            <w:pPr>
              <w:pStyle w:val="InfoBlue"/>
              <w:numPr>
                <w:ilvl w:val="0"/>
                <w:numId w:val="26"/>
              </w:numPr>
            </w:pPr>
            <w:r>
              <w:t>Application-level Security:  an actor can access only those functions or data for which their user type is provided permissions.</w:t>
            </w:r>
          </w:p>
          <w:p w:rsidR="007330F9" w:rsidRDefault="00AA3A75" w:rsidP="00F655CD">
            <w:pPr>
              <w:pStyle w:val="InfoBlue"/>
              <w:numPr>
                <w:ilvl w:val="0"/>
                <w:numId w:val="26"/>
              </w:numPr>
            </w:pPr>
            <w:r>
              <w:t>System-level Security:  only those actors with access to the system and applications are permitted to access them.</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82" w:type="dxa"/>
          </w:tcPr>
          <w:p w:rsidR="007330F9" w:rsidRDefault="00AA3A75" w:rsidP="00F655CD">
            <w:pPr>
              <w:pStyle w:val="InfoBlue"/>
              <w:numPr>
                <w:ilvl w:val="0"/>
                <w:numId w:val="27"/>
              </w:numPr>
            </w:pPr>
            <w:r>
              <w:t>[Application-level Security:  Identify and list each user type and the functions or data each type has permissions for.]</w:t>
            </w:r>
          </w:p>
          <w:p w:rsidR="007330F9" w:rsidRDefault="00AA3A75" w:rsidP="00F655CD">
            <w:pPr>
              <w:pStyle w:val="InfoBlue"/>
              <w:numPr>
                <w:ilvl w:val="1"/>
                <w:numId w:val="27"/>
              </w:numPr>
            </w:pPr>
            <w:r>
              <w:t>Create tests for each user type and verify each permission by creating transactions specific to each user type.</w:t>
            </w:r>
          </w:p>
          <w:p w:rsidR="007330F9" w:rsidRDefault="00AA3A75" w:rsidP="00F655CD">
            <w:pPr>
              <w:pStyle w:val="InfoBlue"/>
              <w:numPr>
                <w:ilvl w:val="1"/>
                <w:numId w:val="27"/>
              </w:numPr>
            </w:pPr>
            <w:r>
              <w:t>Modify user type and re-run tests for same users. In each case, verify those additional functions or data are correctly available or denied.</w:t>
            </w:r>
          </w:p>
          <w:p w:rsidR="007330F9" w:rsidRDefault="00AA3A75" w:rsidP="00F655CD">
            <w:pPr>
              <w:pStyle w:val="InfoBlue"/>
              <w:numPr>
                <w:ilvl w:val="0"/>
                <w:numId w:val="27"/>
              </w:numPr>
            </w:pPr>
            <w:r>
              <w:t>System-level Access: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rsidP="00F655C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82" w:type="dxa"/>
          </w:tcPr>
          <w:p w:rsidR="007330F9" w:rsidRDefault="00AA3A75" w:rsidP="00F655CD">
            <w:pPr>
              <w:pStyle w:val="InfoBlue"/>
            </w:pPr>
            <w:r>
              <w:t>[The technique requires the following tools:</w:t>
            </w:r>
          </w:p>
          <w:p w:rsidR="007330F9" w:rsidRDefault="00AA3A75" w:rsidP="00F655CD">
            <w:pPr>
              <w:pStyle w:val="InfoBlue"/>
              <w:numPr>
                <w:ilvl w:val="0"/>
                <w:numId w:val="28"/>
              </w:numPr>
            </w:pPr>
            <w:r>
              <w:t>Test Script Automation Tool</w:t>
            </w:r>
          </w:p>
          <w:p w:rsidR="007330F9" w:rsidRDefault="00AA3A75" w:rsidP="00F655CD">
            <w:pPr>
              <w:pStyle w:val="InfoBlue"/>
              <w:numPr>
                <w:ilvl w:val="0"/>
                <w:numId w:val="28"/>
              </w:numPr>
            </w:pPr>
            <w:r>
              <w:t>“Hacker” security breach and probing tools</w:t>
            </w:r>
          </w:p>
          <w:p w:rsidR="007330F9" w:rsidRDefault="00AA3A75" w:rsidP="00F655CD">
            <w:pPr>
              <w:pStyle w:val="InfoBlue"/>
              <w:numPr>
                <w:ilvl w:val="0"/>
                <w:numId w:val="28"/>
              </w:numPr>
            </w:pPr>
            <w:r>
              <w:t>OS Security Admin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82" w:type="dxa"/>
          </w:tcPr>
          <w:p w:rsidR="007330F9" w:rsidRDefault="00AA3A75" w:rsidP="00F655CD">
            <w:pPr>
              <w:pStyle w:val="InfoBlue"/>
            </w:pPr>
            <w:r>
              <w:t>[The technique supports the testing of for each known actor type the appropriate functions or data affected by security settings can be tested.]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82" w:type="dxa"/>
          </w:tcPr>
          <w:p w:rsidR="007330F9" w:rsidRDefault="00AA3A75" w:rsidP="00F655CD">
            <w:pPr>
              <w:pStyle w:val="InfoBlue"/>
            </w:pPr>
            <w:r>
              <w:t>[Access to the system must be reviewed or discussed with the appropriate network or systems administrator. This testing may not be required as it may be a function of network or systems administration.]</w:t>
            </w:r>
          </w:p>
        </w:tc>
      </w:tr>
    </w:tbl>
    <w:p w:rsidR="007330F9" w:rsidRDefault="00AA3A75">
      <w:pPr>
        <w:pStyle w:val="berschrift3"/>
      </w:pPr>
      <w:bookmarkStart w:id="91" w:name="_Toc417790800"/>
      <w:bookmarkStart w:id="92" w:name="_Toc433104453"/>
      <w:bookmarkStart w:id="93" w:name="_Toc358899775"/>
      <w:bookmarkEnd w:id="85"/>
      <w:r>
        <w:lastRenderedPageBreak/>
        <w:t>Failover and Recovery Testing</w:t>
      </w:r>
      <w:bookmarkEnd w:id="91"/>
      <w:bookmarkEnd w:id="92"/>
      <w:bookmarkEnd w:id="93"/>
    </w:p>
    <w:p w:rsidR="007330F9" w:rsidRDefault="00AA3A75" w:rsidP="00F655CD">
      <w:pPr>
        <w:pStyle w:val="InfoBlue"/>
      </w:pPr>
      <w:r>
        <w:t xml:space="preserve">[Failover and recovery testing ensures that the target-of-test can successfully failover and recover from a variety of hardware, software or network malfunctions with undue loss of data or data integrity. </w:t>
      </w:r>
    </w:p>
    <w:p w:rsidR="007330F9" w:rsidRDefault="00AA3A75" w:rsidP="00F655CD">
      <w:pPr>
        <w:pStyle w:val="InfoBlue"/>
      </w:pPr>
      <w:r>
        <w:t>For those systems that must be kept running failover testing ensures that, when a failover condition occurs, the alternate or backup systems properly “take over” for the failed system without any loss of data or transactions.</w:t>
      </w:r>
    </w:p>
    <w:p w:rsidR="007330F9" w:rsidRDefault="00AA3A75" w:rsidP="00F655CD">
      <w:pPr>
        <w:pStyle w:val="InfoBlue"/>
      </w:pPr>
      <w:r>
        <w:t xml:space="preserve">Recovery testing is an antagonistic test process in which the application or system is exposed to extreme conditions, or simulated conditions, to cause a failure, such as device </w:t>
      </w:r>
      <w:proofErr w:type="spellStart"/>
      <w:r>
        <w:t>Input/Output</w:t>
      </w:r>
      <w:proofErr w:type="spellEnd"/>
      <w:r>
        <w:t xml:space="preserve"> (I/O) failures, or invalid database pointers and keys. Recovery processes are invoked, and the application or system is monitored and inspected to verify proper application, or system, and data recovery has been achieved.]</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Default="00AA3A75" w:rsidP="00F655CD">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7330F9" w:rsidRDefault="00AA3A75" w:rsidP="00F655CD">
            <w:pPr>
              <w:pStyle w:val="InfoBlue"/>
            </w:pPr>
            <w:r>
              <w:sym w:font="Symbol" w:char="F0B7"/>
            </w:r>
            <w:r>
              <w:tab/>
              <w:t xml:space="preserve">power interruption to the client </w:t>
            </w:r>
          </w:p>
          <w:p w:rsidR="007330F9" w:rsidRDefault="00AA3A75" w:rsidP="00F655CD">
            <w:pPr>
              <w:pStyle w:val="InfoBlue"/>
            </w:pPr>
            <w:r>
              <w:sym w:font="Symbol" w:char="F0B7"/>
            </w:r>
            <w:r>
              <w:tab/>
              <w:t>power interruption to the server</w:t>
            </w:r>
          </w:p>
          <w:p w:rsidR="007330F9" w:rsidRDefault="00AA3A75" w:rsidP="00F655CD">
            <w:pPr>
              <w:pStyle w:val="InfoBlue"/>
            </w:pPr>
            <w:r>
              <w:sym w:font="Symbol" w:char="F0B7"/>
            </w:r>
            <w:r>
              <w:tab/>
              <w:t>communication interruption via network servers</w:t>
            </w:r>
          </w:p>
          <w:p w:rsidR="007330F9" w:rsidRDefault="00AA3A75" w:rsidP="00F655CD">
            <w:pPr>
              <w:pStyle w:val="InfoBlue"/>
            </w:pPr>
            <w:r>
              <w:sym w:font="Symbol" w:char="F0B7"/>
            </w:r>
            <w:r>
              <w:tab/>
              <w:t xml:space="preserve">interruption, communication, or power loss to DASD (Dynamic Access </w:t>
            </w:r>
            <w:r>
              <w:tab/>
              <w:t>Storage Devices) and DASD controllers</w:t>
            </w:r>
          </w:p>
          <w:p w:rsidR="007330F9" w:rsidRDefault="00AA3A75" w:rsidP="00F655CD">
            <w:pPr>
              <w:pStyle w:val="InfoBlue"/>
            </w:pPr>
            <w:r>
              <w:sym w:font="Symbol" w:char="F0B7"/>
            </w:r>
            <w:r>
              <w:tab/>
              <w:t xml:space="preserve">incomplete cycles (data filter processes interrupted, data </w:t>
            </w:r>
            <w:r>
              <w:tab/>
              <w:t>synchronization processes interrupted)</w:t>
            </w:r>
          </w:p>
          <w:p w:rsidR="007330F9" w:rsidRDefault="00AA3A75" w:rsidP="00F655CD">
            <w:pPr>
              <w:pStyle w:val="InfoBlue"/>
            </w:pPr>
            <w:r>
              <w:sym w:font="Symbol" w:char="F0B7"/>
            </w:r>
            <w:r>
              <w:tab/>
              <w:t>invalid database pointers or keys</w:t>
            </w:r>
          </w:p>
          <w:p w:rsidR="007330F9" w:rsidRDefault="00AA3A75" w:rsidP="00F655CD">
            <w:pPr>
              <w:pStyle w:val="InfoBlue"/>
            </w:pPr>
            <w:r>
              <w:sym w:font="Symbol" w:char="F0B7"/>
            </w:r>
            <w:r>
              <w:tab/>
              <w:t>invalid or corrupted data elements in database]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lastRenderedPageBreak/>
              <w:t>Technique:</w:t>
            </w:r>
          </w:p>
        </w:tc>
        <w:tc>
          <w:tcPr>
            <w:tcW w:w="6678" w:type="dxa"/>
          </w:tcPr>
          <w:p w:rsidR="007330F9" w:rsidRDefault="00AA3A75" w:rsidP="00F655CD">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rsidR="007330F9" w:rsidRDefault="00AA3A75" w:rsidP="00F655CD">
            <w:pPr>
              <w:pStyle w:val="InfoBlue"/>
            </w:pPr>
            <w:r>
              <w:sym w:font="Symbol" w:char="F0B7"/>
            </w:r>
            <w:r>
              <w:tab/>
              <w:t>Power interruption to the client:  power the PC down.</w:t>
            </w:r>
          </w:p>
          <w:p w:rsidR="007330F9" w:rsidRDefault="00AA3A75" w:rsidP="00F655CD">
            <w:pPr>
              <w:pStyle w:val="InfoBlue"/>
            </w:pPr>
            <w:r>
              <w:sym w:font="Symbol" w:char="F0B7"/>
            </w:r>
            <w:r>
              <w:tab/>
              <w:t>Power interruption to the server: simulate or initiate power down procedures for the server.</w:t>
            </w:r>
          </w:p>
          <w:p w:rsidR="007330F9" w:rsidRDefault="00AA3A75" w:rsidP="00F655CD">
            <w:pPr>
              <w:pStyle w:val="InfoBlue"/>
            </w:pPr>
            <w:r>
              <w:sym w:font="Symbol" w:char="F0B7"/>
            </w:r>
            <w:r>
              <w:tab/>
              <w:t xml:space="preserve">Interruption via network servers:  simulate or </w:t>
            </w:r>
            <w:proofErr w:type="gramStart"/>
            <w:r>
              <w:t xml:space="preserve">initiate </w:t>
            </w:r>
            <w:r>
              <w:tab/>
              <w:t>communication loss with the network (physically disconnect</w:t>
            </w:r>
            <w:proofErr w:type="gramEnd"/>
            <w:r>
              <w:t xml:space="preserve"> </w:t>
            </w:r>
            <w:r>
              <w:tab/>
              <w:t>communication wires or power down network servers or routers).</w:t>
            </w:r>
          </w:p>
          <w:p w:rsidR="007330F9" w:rsidRDefault="00AA3A75" w:rsidP="00F655CD">
            <w:pPr>
              <w:pStyle w:val="InfoBlue"/>
            </w:pPr>
            <w:r>
              <w:sym w:font="Symbol" w:char="F0B7"/>
            </w:r>
            <w:r>
              <w:tab/>
              <w:t>Interruption, communication, or power loss to DASD and DASD controllers: simulate or physically eliminate communication with one or more DASDs or controllers.</w:t>
            </w:r>
          </w:p>
          <w:p w:rsidR="007330F9" w:rsidRDefault="00AA3A75" w:rsidP="00F655CD">
            <w:pPr>
              <w:pStyle w:val="InfoBlue"/>
            </w:pPr>
            <w:r>
              <w:t>Once the above conditions or simulated conditions are achieved, additional transactions should be executed and, upon reaching this second test point state, recovery procedures should be invoked.</w:t>
            </w:r>
          </w:p>
          <w:p w:rsidR="007330F9" w:rsidRDefault="00AA3A75" w:rsidP="00F655CD">
            <w:pPr>
              <w:pStyle w:val="InfoBlue"/>
            </w:pPr>
            <w:r>
              <w:t>Testing for incomplete cycles uses the same technique as described above except that the database processes themselves should be aborted or prematurely terminated.</w:t>
            </w:r>
          </w:p>
          <w:p w:rsidR="007330F9" w:rsidRDefault="00AA3A75" w:rsidP="00F655CD">
            <w:pPr>
              <w:pStyle w:val="InfoBlue"/>
            </w:pPr>
            <w:r>
              <w:t xml:space="preserve">Testing for the following conditions requires that a known database state be achieved. </w:t>
            </w:r>
          </w:p>
          <w:p w:rsidR="007330F9" w:rsidRDefault="00AA3A75" w:rsidP="00F655CD">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rsidP="00F655C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rsidP="00F655CD">
            <w:pPr>
              <w:pStyle w:val="InfoBlue"/>
            </w:pPr>
            <w:r>
              <w:t>[The technique requires the following tools:</w:t>
            </w:r>
          </w:p>
          <w:p w:rsidR="007330F9" w:rsidRDefault="00AA3A75" w:rsidP="00F655CD">
            <w:pPr>
              <w:pStyle w:val="InfoBlue"/>
              <w:numPr>
                <w:ilvl w:val="0"/>
                <w:numId w:val="29"/>
              </w:numPr>
            </w:pPr>
            <w:r>
              <w:t>base configuration imager and restorer</w:t>
            </w:r>
          </w:p>
          <w:p w:rsidR="007330F9" w:rsidRDefault="00AA3A75" w:rsidP="00F655CD">
            <w:pPr>
              <w:pStyle w:val="InfoBlue"/>
              <w:numPr>
                <w:ilvl w:val="0"/>
                <w:numId w:val="29"/>
              </w:numPr>
            </w:pPr>
            <w:r>
              <w:t>installation monitoring tools (registry, hard disk, CPU, memory, and so on)</w:t>
            </w:r>
          </w:p>
          <w:p w:rsidR="007330F9" w:rsidRDefault="00AA3A75" w:rsidP="00F655CD">
            <w:pPr>
              <w:pStyle w:val="InfoBlue"/>
              <w:numPr>
                <w:ilvl w:val="0"/>
                <w:numId w:val="29"/>
              </w:numPr>
            </w:pPr>
            <w:r>
              <w:t>backup and recovery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Default="00AA3A75" w:rsidP="00F655CD">
            <w:pPr>
              <w:pStyle w:val="InfoBlue"/>
            </w:pPr>
            <w:r>
              <w:t>The technique supports the testing of:</w:t>
            </w:r>
          </w:p>
          <w:p w:rsidR="007330F9" w:rsidRDefault="00AA3A75" w:rsidP="00F655CD">
            <w:pPr>
              <w:pStyle w:val="InfoBlue"/>
              <w:numPr>
                <w:ilvl w:val="0"/>
                <w:numId w:val="30"/>
              </w:numPr>
            </w:pPr>
            <w:r>
              <w:t>One or more simulated disasters involving one or more combinations of the application, database, and system.</w:t>
            </w:r>
          </w:p>
          <w:p w:rsidR="007330F9" w:rsidRDefault="00AA3A75" w:rsidP="00F655CD">
            <w:pPr>
              <w:pStyle w:val="InfoBlue"/>
              <w:numPr>
                <w:ilvl w:val="0"/>
                <w:numId w:val="30"/>
              </w:numPr>
            </w:pPr>
            <w:r>
              <w:t>One or more simulated recoveries involving one or more combinations of the application, database, and system to a known desired state.]</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Default="00AA3A75" w:rsidP="00F655CD">
            <w:pPr>
              <w:pStyle w:val="InfoBlue"/>
              <w:numPr>
                <w:ilvl w:val="0"/>
                <w:numId w:val="31"/>
              </w:numPr>
            </w:pPr>
            <w:r>
              <w:t xml:space="preserve">[Recovery testing is highly intrusive. Procedures to disconnect cabling (simulating power or communication loss) may not be desirable or feasible. Alternative methods, </w:t>
            </w:r>
            <w:proofErr w:type="gramStart"/>
            <w:r>
              <w:t>such</w:t>
            </w:r>
            <w:proofErr w:type="gramEnd"/>
            <w:r>
              <w:t xml:space="preserve"> as diagnostic software tools may be required.</w:t>
            </w:r>
          </w:p>
          <w:p w:rsidR="007330F9" w:rsidRDefault="00AA3A75" w:rsidP="00F655CD">
            <w:pPr>
              <w:pStyle w:val="InfoBlue"/>
              <w:numPr>
                <w:ilvl w:val="0"/>
                <w:numId w:val="31"/>
              </w:numPr>
            </w:pPr>
            <w:r>
              <w:t>Resources from the Systems (or Computer Operations), Database, and Networking groups are required.</w:t>
            </w:r>
          </w:p>
          <w:p w:rsidR="007330F9" w:rsidRDefault="00AA3A75" w:rsidP="00F655CD">
            <w:pPr>
              <w:pStyle w:val="InfoBlue"/>
              <w:numPr>
                <w:ilvl w:val="0"/>
                <w:numId w:val="31"/>
              </w:numPr>
            </w:pPr>
            <w:r>
              <w:t>These tests should be run after hours or on an isolated machine.]</w:t>
            </w:r>
          </w:p>
        </w:tc>
      </w:tr>
    </w:tbl>
    <w:p w:rsidR="007330F9" w:rsidRDefault="00AA3A75">
      <w:pPr>
        <w:pStyle w:val="berschrift3"/>
      </w:pPr>
      <w:bookmarkStart w:id="94" w:name="_Toc327254071"/>
      <w:bookmarkStart w:id="95" w:name="_Toc327255036"/>
      <w:bookmarkStart w:id="96" w:name="_Toc327255105"/>
      <w:bookmarkStart w:id="97" w:name="_Toc327255344"/>
      <w:bookmarkStart w:id="98" w:name="_Toc433104454"/>
      <w:bookmarkStart w:id="99" w:name="_Toc358899776"/>
      <w:bookmarkEnd w:id="86"/>
      <w:bookmarkEnd w:id="87"/>
      <w:bookmarkEnd w:id="88"/>
      <w:bookmarkEnd w:id="89"/>
      <w:r>
        <w:t>Configuration Testing</w:t>
      </w:r>
      <w:bookmarkEnd w:id="94"/>
      <w:bookmarkEnd w:id="95"/>
      <w:bookmarkEnd w:id="96"/>
      <w:bookmarkEnd w:id="97"/>
      <w:bookmarkEnd w:id="98"/>
      <w:bookmarkEnd w:id="99"/>
    </w:p>
    <w:p w:rsidR="007330F9" w:rsidRDefault="00AA3A75" w:rsidP="00F655CD">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Default="00AA3A75" w:rsidP="00F655CD">
            <w:pPr>
              <w:pStyle w:val="InfoBlue"/>
            </w:pPr>
            <w:r>
              <w:t>[Exercise the target-of-test on the required hardware and software configurations to observe and log target behavior under different configurations and identify changes in configuration state.]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Technique:</w:t>
            </w:r>
          </w:p>
        </w:tc>
        <w:tc>
          <w:tcPr>
            <w:tcW w:w="6678" w:type="dxa"/>
          </w:tcPr>
          <w:p w:rsidR="007330F9" w:rsidRDefault="00AA3A75" w:rsidP="00F655CD">
            <w:pPr>
              <w:pStyle w:val="InfoBlue"/>
              <w:numPr>
                <w:ilvl w:val="0"/>
                <w:numId w:val="32"/>
              </w:numPr>
            </w:pPr>
            <w:r>
              <w:t>[Use Function Test scripts.</w:t>
            </w:r>
          </w:p>
          <w:p w:rsidR="007330F9" w:rsidRDefault="00AA3A75" w:rsidP="00F655CD">
            <w:pPr>
              <w:pStyle w:val="InfoBlue"/>
              <w:numPr>
                <w:ilvl w:val="0"/>
                <w:numId w:val="32"/>
              </w:numPr>
            </w:pPr>
            <w:r>
              <w:t>Open and close various non-target-of-test related software, such as Microsoft Excel and Word applications, either as part of the test or prior to the start of the test.</w:t>
            </w:r>
          </w:p>
          <w:p w:rsidR="007330F9" w:rsidRDefault="00AA3A75" w:rsidP="00F655CD">
            <w:pPr>
              <w:pStyle w:val="InfoBlue"/>
              <w:numPr>
                <w:ilvl w:val="0"/>
                <w:numId w:val="32"/>
              </w:numPr>
            </w:pPr>
            <w:r>
              <w:t>Execute selected transactions to simulate actors interacting with the target-of-test and the non-target-of-test software.</w:t>
            </w:r>
          </w:p>
          <w:p w:rsidR="007330F9" w:rsidRDefault="00AA3A75" w:rsidP="00F655CD">
            <w:pPr>
              <w:pStyle w:val="InfoBlue"/>
              <w:numPr>
                <w:ilvl w:val="0"/>
                <w:numId w:val="32"/>
              </w:numPr>
            </w:pPr>
            <w:r>
              <w:t>Repeat the above process, minimizing the available conventional memory on the client workstation.]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rsidP="00F655C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rsidP="00F655CD">
            <w:pPr>
              <w:pStyle w:val="InfoBlue"/>
            </w:pPr>
            <w:r>
              <w:t>[The technique requires the following tools:</w:t>
            </w:r>
          </w:p>
          <w:p w:rsidR="007330F9" w:rsidRDefault="00AA3A75" w:rsidP="00F655CD">
            <w:pPr>
              <w:pStyle w:val="InfoBlue"/>
              <w:numPr>
                <w:ilvl w:val="0"/>
                <w:numId w:val="33"/>
              </w:numPr>
            </w:pPr>
            <w:r>
              <w:t>base configuration imager and restore</w:t>
            </w:r>
          </w:p>
          <w:p w:rsidR="007330F9" w:rsidRDefault="00AA3A75" w:rsidP="00F655CD">
            <w:pPr>
              <w:pStyle w:val="InfoBlue"/>
              <w:numPr>
                <w:ilvl w:val="0"/>
                <w:numId w:val="33"/>
              </w:numPr>
            </w:pPr>
            <w: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Default="00AA3A75" w:rsidP="00F655CD">
            <w:pPr>
              <w:pStyle w:val="InfoBlue"/>
            </w:pPr>
            <w:r>
              <w:t>[The technique supports the testing of one or more combinations of the target test items running in expected, supported deployment environments.]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Default="00AA3A75" w:rsidP="00F655CD">
            <w:pPr>
              <w:pStyle w:val="InfoBlue"/>
              <w:numPr>
                <w:ilvl w:val="0"/>
                <w:numId w:val="34"/>
              </w:numPr>
            </w:pPr>
            <w:r>
              <w:t>[What non-target-of-test software is needed, is available, and what is accessible on the desktop?</w:t>
            </w:r>
          </w:p>
          <w:p w:rsidR="007330F9" w:rsidRDefault="00AA3A75" w:rsidP="00F655CD">
            <w:pPr>
              <w:pStyle w:val="InfoBlue"/>
              <w:numPr>
                <w:ilvl w:val="0"/>
                <w:numId w:val="34"/>
              </w:numPr>
            </w:pPr>
            <w:r>
              <w:t xml:space="preserve">What applications are typically used? </w:t>
            </w:r>
          </w:p>
          <w:p w:rsidR="007330F9" w:rsidRDefault="00AA3A75" w:rsidP="00F655CD">
            <w:pPr>
              <w:pStyle w:val="InfoBlue"/>
              <w:numPr>
                <w:ilvl w:val="0"/>
                <w:numId w:val="34"/>
              </w:numPr>
            </w:pPr>
            <w:r>
              <w:t>What data are the applications running; for example, a large spreadsheet opened in Excel or a 100-page document in Word?</w:t>
            </w:r>
          </w:p>
          <w:p w:rsidR="007330F9" w:rsidRDefault="00AA3A75" w:rsidP="00F655CD">
            <w:pPr>
              <w:pStyle w:val="InfoBlue"/>
              <w:numPr>
                <w:ilvl w:val="0"/>
                <w:numId w:val="34"/>
              </w:numPr>
            </w:pPr>
            <w:r>
              <w:t xml:space="preserve">The entire system’s </w:t>
            </w:r>
            <w:proofErr w:type="spellStart"/>
            <w:r>
              <w:t>netware</w:t>
            </w:r>
            <w:proofErr w:type="spellEnd"/>
            <w:r>
              <w:t xml:space="preserve">, network servers, databases, and so on, also needs to be documented as part of this test.]  </w:t>
            </w:r>
          </w:p>
        </w:tc>
      </w:tr>
    </w:tbl>
    <w:p w:rsidR="007330F9" w:rsidRDefault="00AA3A75">
      <w:pPr>
        <w:pStyle w:val="berschrift3"/>
      </w:pPr>
      <w:bookmarkStart w:id="100" w:name="_Toc327254072"/>
      <w:bookmarkStart w:id="101" w:name="_Toc327255037"/>
      <w:bookmarkStart w:id="102" w:name="_Toc327255106"/>
      <w:bookmarkStart w:id="103" w:name="_Toc327255345"/>
      <w:bookmarkStart w:id="104" w:name="_Toc433104455"/>
      <w:bookmarkStart w:id="105" w:name="_Toc358899777"/>
      <w:r>
        <w:t>Installation Testing</w:t>
      </w:r>
      <w:bookmarkEnd w:id="100"/>
      <w:bookmarkEnd w:id="101"/>
      <w:bookmarkEnd w:id="102"/>
      <w:bookmarkEnd w:id="103"/>
      <w:bookmarkEnd w:id="104"/>
      <w:bookmarkEnd w:id="105"/>
    </w:p>
    <w:p w:rsidR="007330F9" w:rsidRDefault="00AA3A75" w:rsidP="00F655CD">
      <w:pPr>
        <w:pStyle w:val="InfoBlue"/>
      </w:pPr>
      <w:r>
        <w:t>[Installation testing has two purposes.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18" w:firstLine="18"/>
            </w:pPr>
            <w:r>
              <w:t>Technique Objective:</w:t>
            </w:r>
          </w:p>
        </w:tc>
        <w:tc>
          <w:tcPr>
            <w:tcW w:w="6678" w:type="dxa"/>
          </w:tcPr>
          <w:p w:rsidR="007330F9" w:rsidRDefault="00AA3A75" w:rsidP="00F655CD">
            <w:pPr>
              <w:pStyle w:val="InfoBlue"/>
            </w:pPr>
            <w:r>
              <w:t>[Exercise the installation of the target-of-test onto each required hardware configuration under the following conditions to observe and log installation behavior and configuration state changes:</w:t>
            </w:r>
          </w:p>
          <w:p w:rsidR="007330F9" w:rsidRDefault="00AA3A75" w:rsidP="00F655CD">
            <w:pPr>
              <w:pStyle w:val="InfoBlue"/>
              <w:numPr>
                <w:ilvl w:val="0"/>
                <w:numId w:val="35"/>
              </w:numPr>
            </w:pPr>
            <w:r>
              <w:t xml:space="preserve">new installation: a new machine, never installed previously with </w:t>
            </w:r>
            <w:fldSimple w:instr=" SUBJECT  \* MERGEFORMAT ">
              <w:r w:rsidR="00821489">
                <w:t>&lt;Project Name&gt;</w:t>
              </w:r>
            </w:fldSimple>
          </w:p>
          <w:p w:rsidR="007330F9" w:rsidRDefault="00AA3A75" w:rsidP="00F655CD">
            <w:pPr>
              <w:pStyle w:val="InfoBlue"/>
              <w:numPr>
                <w:ilvl w:val="0"/>
                <w:numId w:val="35"/>
              </w:numPr>
            </w:pPr>
            <w:r>
              <w:t xml:space="preserve">update: a  machine previously installed </w:t>
            </w:r>
            <w:fldSimple w:instr=" SUBJECT  \* MERGEFORMAT ">
              <w:r w:rsidR="00821489">
                <w:t>&lt;Project Name&gt;</w:t>
              </w:r>
            </w:fldSimple>
            <w:r>
              <w:t>, same version</w:t>
            </w:r>
          </w:p>
          <w:p w:rsidR="007330F9" w:rsidRDefault="00AA3A75" w:rsidP="00F655CD">
            <w:pPr>
              <w:pStyle w:val="InfoBlue"/>
              <w:numPr>
                <w:ilvl w:val="0"/>
                <w:numId w:val="35"/>
              </w:numPr>
            </w:pPr>
            <w:r>
              <w:t xml:space="preserve">update: a machine previously installed </w:t>
            </w:r>
            <w:fldSimple w:instr=" SUBJECT  \* MERGEFORMAT ">
              <w:r w:rsidR="00821489">
                <w:t>&lt;Project Name&gt;</w:t>
              </w:r>
            </w:fldSimple>
            <w:r>
              <w:t>, older version]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t>Technique:</w:t>
            </w:r>
          </w:p>
        </w:tc>
        <w:tc>
          <w:tcPr>
            <w:tcW w:w="6678" w:type="dxa"/>
          </w:tcPr>
          <w:p w:rsidR="007330F9" w:rsidRDefault="00AA3A75" w:rsidP="00AA3A75">
            <w:pPr>
              <w:pStyle w:val="infoblue0"/>
              <w:numPr>
                <w:ilvl w:val="0"/>
                <w:numId w:val="36"/>
              </w:numPr>
            </w:pPr>
            <w:r>
              <w:t xml:space="preserve">[Develop automated or manual scripts to validate the condition of the target machine. </w:t>
            </w:r>
          </w:p>
          <w:p w:rsidR="007330F9" w:rsidRDefault="00AA3A75" w:rsidP="00AA3A75">
            <w:pPr>
              <w:pStyle w:val="infoblue0"/>
              <w:numPr>
                <w:ilvl w:val="1"/>
                <w:numId w:val="36"/>
              </w:numPr>
            </w:pPr>
            <w:r>
              <w:t>new: never installed</w:t>
            </w:r>
          </w:p>
          <w:p w:rsidR="007330F9" w:rsidRDefault="00AA3A75" w:rsidP="00AA3A75">
            <w:pPr>
              <w:pStyle w:val="infoblue0"/>
              <w:numPr>
                <w:ilvl w:val="1"/>
                <w:numId w:val="36"/>
              </w:numPr>
            </w:pPr>
            <w:r>
              <w:t>same or older version already installed</w:t>
            </w:r>
          </w:p>
          <w:p w:rsidR="007330F9" w:rsidRDefault="00AA3A75" w:rsidP="00AA3A75">
            <w:pPr>
              <w:pStyle w:val="infoblue0"/>
              <w:numPr>
                <w:ilvl w:val="0"/>
                <w:numId w:val="36"/>
              </w:numPr>
            </w:pPr>
            <w:r>
              <w:t>Launch or perform installation.</w:t>
            </w:r>
          </w:p>
          <w:p w:rsidR="007330F9" w:rsidRDefault="00AA3A75" w:rsidP="00AA3A75">
            <w:pPr>
              <w:pStyle w:val="infoblue0"/>
              <w:numPr>
                <w:ilvl w:val="0"/>
                <w:numId w:val="36"/>
              </w:numPr>
            </w:pPr>
            <w:r>
              <w:t>Using a predetermined subset of Function Test scripts, run the transactions.]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Default="00AA3A75" w:rsidP="00F655CD">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ind w:left="-18" w:firstLine="18"/>
            </w:pPr>
            <w:r>
              <w:t>Required Tools:</w:t>
            </w:r>
          </w:p>
        </w:tc>
        <w:tc>
          <w:tcPr>
            <w:tcW w:w="6678" w:type="dxa"/>
          </w:tcPr>
          <w:p w:rsidR="007330F9" w:rsidRDefault="00AA3A75" w:rsidP="00F655CD">
            <w:pPr>
              <w:pStyle w:val="InfoBlue"/>
            </w:pPr>
            <w:r>
              <w:t>[The technique requires the following tools:</w:t>
            </w:r>
          </w:p>
          <w:p w:rsidR="007330F9" w:rsidRDefault="00AA3A75" w:rsidP="00F655CD">
            <w:pPr>
              <w:pStyle w:val="InfoBlue"/>
              <w:numPr>
                <w:ilvl w:val="0"/>
                <w:numId w:val="37"/>
              </w:numPr>
            </w:pPr>
            <w:r>
              <w:t>base configuration imager and restorer</w:t>
            </w:r>
          </w:p>
          <w:p w:rsidR="007330F9" w:rsidRDefault="00AA3A75" w:rsidP="00F655CD">
            <w:pPr>
              <w:pStyle w:val="InfoBlue"/>
              <w:numPr>
                <w:ilvl w:val="0"/>
                <w:numId w:val="37"/>
              </w:numPr>
            </w:pPr>
            <w: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lastRenderedPageBreak/>
              <w:t>Success Criteria:</w:t>
            </w:r>
          </w:p>
        </w:tc>
        <w:tc>
          <w:tcPr>
            <w:tcW w:w="6678" w:type="dxa"/>
          </w:tcPr>
          <w:p w:rsidR="007330F9" w:rsidRDefault="00AA3A75" w:rsidP="00F655CD">
            <w:pPr>
              <w:pStyle w:val="InfoBlue"/>
            </w:pPr>
            <w:r>
              <w:t>[The technique supports the testing of the installation of the developed product in one or more installation configurations.]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18" w:firstLine="18"/>
            </w:pPr>
            <w:r>
              <w:t>Special Considerations:</w:t>
            </w:r>
          </w:p>
        </w:tc>
        <w:tc>
          <w:tcPr>
            <w:tcW w:w="6678" w:type="dxa"/>
          </w:tcPr>
          <w:p w:rsidR="007330F9" w:rsidRDefault="00AA3A75" w:rsidP="00F655CD">
            <w:pPr>
              <w:pStyle w:val="InfoBlue"/>
            </w:pPr>
            <w:r>
              <w:t xml:space="preserve">[What </w:t>
            </w:r>
            <w:fldSimple w:instr=" SUBJECT  \* MERGEFORMAT ">
              <w:r w:rsidR="00821489">
                <w:t>&lt;Project Name&gt;</w:t>
              </w:r>
            </w:fldSimple>
            <w:r>
              <w:t xml:space="preserve"> transactions should be selected to comprise a confidence test that </w:t>
            </w:r>
            <w:fldSimple w:instr=" SUBJECT  \* MERGEFORMAT ">
              <w:r w:rsidR="00821489">
                <w:t>&lt;Project Name&gt;</w:t>
              </w:r>
            </w:fldSimple>
            <w:r>
              <w:t xml:space="preserve"> application has been successfully installed and no major software components are missing?]</w:t>
            </w:r>
          </w:p>
        </w:tc>
      </w:tr>
    </w:tbl>
    <w:p w:rsidR="007330F9" w:rsidRDefault="00AA3A75">
      <w:pPr>
        <w:pStyle w:val="berschrift1"/>
        <w:keepNext w:val="0"/>
      </w:pPr>
      <w:bookmarkStart w:id="106" w:name="_Toc417790808"/>
      <w:bookmarkStart w:id="107" w:name="_Toc433104461"/>
      <w:bookmarkStart w:id="108" w:name="_Toc314978545"/>
      <w:bookmarkStart w:id="109" w:name="_Toc324843648"/>
      <w:bookmarkStart w:id="110" w:name="_Toc324851955"/>
      <w:bookmarkStart w:id="111" w:name="_Toc324915538"/>
      <w:bookmarkStart w:id="112" w:name="_Toc433104459"/>
      <w:bookmarkStart w:id="113" w:name="_Toc358899778"/>
      <w:r>
        <w:t>Deliverables</w:t>
      </w:r>
      <w:bookmarkEnd w:id="106"/>
      <w:bookmarkEnd w:id="107"/>
      <w:bookmarkEnd w:id="113"/>
    </w:p>
    <w:p w:rsidR="007330F9" w:rsidRDefault="00AA3A75" w:rsidP="00F655CD">
      <w:pPr>
        <w:pStyle w:val="InfoBlue"/>
      </w:pPr>
      <w: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7330F9" w:rsidRDefault="00AA3A75">
      <w:pPr>
        <w:pStyle w:val="berschrift2"/>
        <w:keepNext w:val="0"/>
      </w:pPr>
      <w:bookmarkStart w:id="114" w:name="_Toc314978549"/>
      <w:bookmarkStart w:id="115" w:name="_Toc324843652"/>
      <w:bookmarkStart w:id="116" w:name="_Toc324851959"/>
      <w:bookmarkStart w:id="117" w:name="_Toc324915542"/>
      <w:bookmarkStart w:id="118" w:name="_Toc417790809"/>
      <w:bookmarkStart w:id="119" w:name="_Toc433104462"/>
      <w:bookmarkStart w:id="120" w:name="_Toc358899779"/>
      <w:r>
        <w:t>Test Evaluation Summaries</w:t>
      </w:r>
      <w:bookmarkEnd w:id="120"/>
    </w:p>
    <w:p w:rsidR="007330F9" w:rsidRDefault="00AA3A75" w:rsidP="00F655CD">
      <w:pPr>
        <w:pStyle w:val="InfoBlue"/>
      </w:pPr>
      <w:r>
        <w:t>[Provide a brief outline of both the form and content of the test evaluation summaries, and indicate how frequently they will be produced.]</w:t>
      </w:r>
    </w:p>
    <w:p w:rsidR="007330F9" w:rsidRDefault="00AA3A75" w:rsidP="00AA3A75">
      <w:pPr>
        <w:pStyle w:val="berschrift2"/>
        <w:keepNext w:val="0"/>
        <w:numPr>
          <w:ilvl w:val="1"/>
          <w:numId w:val="4"/>
        </w:numPr>
      </w:pPr>
      <w:bookmarkStart w:id="121" w:name="_Toc358899780"/>
      <w:r>
        <w:t>Reporting on Test Coverage</w:t>
      </w:r>
      <w:bookmarkEnd w:id="121"/>
    </w:p>
    <w:p w:rsidR="007330F9" w:rsidRDefault="00AA3A75" w:rsidP="00F655CD">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7330F9" w:rsidRDefault="00AA3A75" w:rsidP="00AA3A75">
      <w:pPr>
        <w:pStyle w:val="berschrift2"/>
        <w:keepNext w:val="0"/>
        <w:numPr>
          <w:ilvl w:val="1"/>
          <w:numId w:val="4"/>
        </w:numPr>
      </w:pPr>
      <w:bookmarkStart w:id="122" w:name="_Toc358899781"/>
      <w:r>
        <w:t>Perceived Quality Reports</w:t>
      </w:r>
      <w:bookmarkEnd w:id="122"/>
    </w:p>
    <w:p w:rsidR="007330F9" w:rsidRDefault="00AA3A75" w:rsidP="00F655CD">
      <w:pPr>
        <w:pStyle w:val="InfoBlue"/>
      </w:pPr>
      <w: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7330F9" w:rsidRDefault="00AA3A75" w:rsidP="00AA3A75">
      <w:pPr>
        <w:pStyle w:val="berschrift2"/>
        <w:keepNext w:val="0"/>
        <w:numPr>
          <w:ilvl w:val="1"/>
          <w:numId w:val="4"/>
        </w:numPr>
      </w:pPr>
      <w:bookmarkStart w:id="123" w:name="_Toc314978551"/>
      <w:bookmarkStart w:id="124" w:name="_Toc324843654"/>
      <w:bookmarkStart w:id="125" w:name="_Toc324851961"/>
      <w:bookmarkStart w:id="126" w:name="_Toc324915544"/>
      <w:bookmarkStart w:id="127" w:name="_Toc417790811"/>
      <w:bookmarkStart w:id="128" w:name="_Toc433104464"/>
      <w:bookmarkStart w:id="129" w:name="_Toc358899782"/>
      <w:bookmarkEnd w:id="114"/>
      <w:bookmarkEnd w:id="115"/>
      <w:bookmarkEnd w:id="116"/>
      <w:bookmarkEnd w:id="117"/>
      <w:bookmarkEnd w:id="118"/>
      <w:bookmarkEnd w:id="119"/>
      <w:r>
        <w:t>Incident Logs and Change Requests</w:t>
      </w:r>
      <w:bookmarkEnd w:id="123"/>
      <w:bookmarkEnd w:id="124"/>
      <w:bookmarkEnd w:id="125"/>
      <w:bookmarkEnd w:id="126"/>
      <w:bookmarkEnd w:id="127"/>
      <w:bookmarkEnd w:id="128"/>
      <w:bookmarkEnd w:id="129"/>
    </w:p>
    <w:p w:rsidR="007330F9" w:rsidRDefault="00AA3A75" w:rsidP="00F655CD">
      <w:pPr>
        <w:pStyle w:val="InfoBlue"/>
      </w:pPr>
      <w:r>
        <w:t>[Provide a brief outline of both the method and tools used to record, track, and manage test incidents, associated change requests, and their status.]</w:t>
      </w:r>
    </w:p>
    <w:p w:rsidR="007330F9" w:rsidRDefault="00AA3A75" w:rsidP="00AA3A75">
      <w:pPr>
        <w:pStyle w:val="berschrift2"/>
        <w:keepNext w:val="0"/>
        <w:numPr>
          <w:ilvl w:val="1"/>
          <w:numId w:val="4"/>
        </w:numPr>
      </w:pPr>
      <w:bookmarkStart w:id="130" w:name="_Toc358899783"/>
      <w:r>
        <w:t>Smoke Test Suite and Supporting Test Scripts</w:t>
      </w:r>
      <w:bookmarkEnd w:id="130"/>
    </w:p>
    <w:p w:rsidR="007330F9" w:rsidRDefault="00AA3A75" w:rsidP="00F655CD">
      <w:pPr>
        <w:pStyle w:val="InfoBlue"/>
      </w:pPr>
      <w:r>
        <w:t xml:space="preserve">[Provide a brief outline of the test assets that will be delivered to allow ongoing regression testing of subsequent product builds to help detect regressions in the product quality.]  </w:t>
      </w:r>
    </w:p>
    <w:p w:rsidR="007330F9" w:rsidRDefault="00AA3A75" w:rsidP="00AA3A75">
      <w:pPr>
        <w:pStyle w:val="berschrift2"/>
        <w:keepNext w:val="0"/>
        <w:numPr>
          <w:ilvl w:val="1"/>
          <w:numId w:val="4"/>
        </w:numPr>
      </w:pPr>
      <w:bookmarkStart w:id="131" w:name="_Toc358899784"/>
      <w:r>
        <w:t>Additional Work Products</w:t>
      </w:r>
      <w:bookmarkEnd w:id="131"/>
    </w:p>
    <w:p w:rsidR="007330F9" w:rsidRDefault="00AA3A75" w:rsidP="00F655CD">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7330F9" w:rsidRDefault="00AA3A75">
      <w:pPr>
        <w:pStyle w:val="berschrift3"/>
      </w:pPr>
      <w:bookmarkStart w:id="132" w:name="_Toc358899785"/>
      <w:r>
        <w:t>Detailed Test Results</w:t>
      </w:r>
      <w:bookmarkEnd w:id="132"/>
    </w:p>
    <w:p w:rsidR="007330F9" w:rsidRDefault="00AA3A75" w:rsidP="00F655CD">
      <w:pPr>
        <w:pStyle w:val="InfoBlue"/>
      </w:pPr>
      <w:r>
        <w:t>[This denotes either a collection of Microsoft Excel spreadsheets listing the results determined for each test case, or the repository of both test logs and determined results maintained by a specialized test product.]</w:t>
      </w:r>
    </w:p>
    <w:p w:rsidR="007330F9" w:rsidRDefault="00AA3A75">
      <w:pPr>
        <w:pStyle w:val="berschrift3"/>
      </w:pPr>
      <w:bookmarkStart w:id="133" w:name="_Toc358899786"/>
      <w:r>
        <w:t>Additional Automated Functional Test Scripts</w:t>
      </w:r>
      <w:bookmarkEnd w:id="133"/>
    </w:p>
    <w:p w:rsidR="007330F9" w:rsidRDefault="00AA3A75" w:rsidP="00F655CD">
      <w:pPr>
        <w:pStyle w:val="InfoBlue"/>
      </w:pPr>
      <w:r>
        <w:t xml:space="preserve">[These will be either a collection of the source code files for automated test scripts, or the repository of both source code and compiled </w:t>
      </w:r>
      <w:proofErr w:type="spellStart"/>
      <w:r>
        <w:t>executables</w:t>
      </w:r>
      <w:proofErr w:type="spellEnd"/>
      <w:r>
        <w:t xml:space="preserve"> for test scripts maintained by the test automation product.]</w:t>
      </w:r>
    </w:p>
    <w:p w:rsidR="007330F9" w:rsidRDefault="00AA3A75">
      <w:pPr>
        <w:pStyle w:val="berschrift3"/>
      </w:pPr>
      <w:bookmarkStart w:id="134" w:name="_Toc358899787"/>
      <w:r>
        <w:t>Test Guidelines</w:t>
      </w:r>
      <w:bookmarkEnd w:id="134"/>
    </w:p>
    <w:p w:rsidR="007330F9" w:rsidRDefault="00AA3A75" w:rsidP="00F655CD">
      <w:pPr>
        <w:pStyle w:val="InfoBlue"/>
      </w:pPr>
      <w:r>
        <w:t>[Test Guidelines cover a broad set of categories, including Test-Idea catalogs, Good Practice Guidance, Test patterns, Fault and Failure Models, Automation Design Standards, and so forth.]</w:t>
      </w:r>
    </w:p>
    <w:p w:rsidR="007330F9" w:rsidRDefault="00AA3A75">
      <w:pPr>
        <w:pStyle w:val="berschrift3"/>
      </w:pPr>
      <w:bookmarkStart w:id="135" w:name="_Toc358899788"/>
      <w:r>
        <w:t>Traceability Matrices</w:t>
      </w:r>
      <w:bookmarkEnd w:id="135"/>
    </w:p>
    <w:p w:rsidR="007330F9" w:rsidRDefault="00AA3A75" w:rsidP="00F655CD">
      <w:pPr>
        <w:pStyle w:val="InfoBlue"/>
      </w:pPr>
      <w:r>
        <w:t xml:space="preserve">[Using a tool such as Rational </w:t>
      </w:r>
      <w:proofErr w:type="spellStart"/>
      <w:r>
        <w:t>RequisistePro</w:t>
      </w:r>
      <w:proofErr w:type="spellEnd"/>
      <w:r>
        <w:t xml:space="preserve"> or MS Excel, provide one or more matrices of traceability relationships between traced items.]</w:t>
      </w:r>
    </w:p>
    <w:p w:rsidR="007330F9" w:rsidRDefault="00AA3A75">
      <w:pPr>
        <w:pStyle w:val="berschrift1"/>
      </w:pPr>
      <w:bookmarkStart w:id="136" w:name="_Toc358899789"/>
      <w:r>
        <w:lastRenderedPageBreak/>
        <w:t>Testing Workflow</w:t>
      </w:r>
      <w:bookmarkEnd w:id="136"/>
    </w:p>
    <w:p w:rsidR="007330F9" w:rsidRDefault="00AA3A75" w:rsidP="00F655CD">
      <w:pPr>
        <w:pStyle w:val="InfoBlue"/>
      </w:pPr>
      <w:r>
        <w:t xml:space="preserve">[Provide an outline of the workflow to be followed by the Test team in the development and execution of this </w:t>
      </w:r>
      <w:r>
        <w:rPr>
          <w:b/>
          <w:bCs/>
        </w:rPr>
        <w:t>Test Plan</w:t>
      </w:r>
      <w:r>
        <w:t>.]</w:t>
      </w:r>
    </w:p>
    <w:p w:rsidR="007330F9" w:rsidRDefault="00AA3A75" w:rsidP="00F655CD">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7330F9" w:rsidRDefault="00AA3A75" w:rsidP="00F655CD">
      <w:pPr>
        <w:pStyle w:val="InfoBlue"/>
      </w:pPr>
      <w:r>
        <w:t>More specific details of the individual testing tasks are defined in a number of different ways, depending on project culture; for example:</w:t>
      </w:r>
    </w:p>
    <w:p w:rsidR="007330F9" w:rsidRDefault="00AA3A75" w:rsidP="00AA3A75">
      <w:pPr>
        <w:pStyle w:val="infoblue0"/>
        <w:numPr>
          <w:ilvl w:val="0"/>
          <w:numId w:val="38"/>
        </w:numPr>
      </w:pPr>
      <w:r>
        <w:t xml:space="preserve">defined as a list of tasks in this section of the </w:t>
      </w:r>
      <w:r>
        <w:rPr>
          <w:b/>
          <w:bCs/>
        </w:rPr>
        <w:t>Test Plan</w:t>
      </w:r>
      <w:r>
        <w:t xml:space="preserve">, or in an accompanying appendix </w:t>
      </w:r>
    </w:p>
    <w:p w:rsidR="007330F9" w:rsidRDefault="00AA3A75" w:rsidP="00AA3A75">
      <w:pPr>
        <w:pStyle w:val="infoblue0"/>
        <w:numPr>
          <w:ilvl w:val="0"/>
          <w:numId w:val="38"/>
        </w:numPr>
      </w:pPr>
      <w:r>
        <w:t xml:space="preserve">defined in a central project schedule (often in a scheduling tool such as Microsoft Project) </w:t>
      </w:r>
    </w:p>
    <w:p w:rsidR="007330F9" w:rsidRDefault="00AA3A75" w:rsidP="00AA3A75">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7330F9" w:rsidRDefault="00AA3A75" w:rsidP="00AA3A75">
      <w:pPr>
        <w:pStyle w:val="infoblue0"/>
        <w:numPr>
          <w:ilvl w:val="0"/>
          <w:numId w:val="38"/>
        </w:numPr>
      </w:pPr>
      <w:r>
        <w:t xml:space="preserve">documented on a centrally located whiteboard and updated dynamically </w:t>
      </w:r>
    </w:p>
    <w:p w:rsidR="007330F9" w:rsidRDefault="00AA3A75" w:rsidP="00AA3A75">
      <w:pPr>
        <w:pStyle w:val="infoblue0"/>
        <w:numPr>
          <w:ilvl w:val="0"/>
          <w:numId w:val="38"/>
        </w:numPr>
      </w:pPr>
      <w:r>
        <w:t>not formally documented at all</w:t>
      </w:r>
    </w:p>
    <w:p w:rsidR="007330F9" w:rsidRDefault="00AA3A75" w:rsidP="00F655CD">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7330F9" w:rsidRDefault="00AA3A75" w:rsidP="00F655CD">
      <w:pPr>
        <w:pStyle w:val="InfoBlue"/>
      </w:pPr>
      <w: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7330F9" w:rsidRDefault="00AA3A75" w:rsidP="00F655CD">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7330F9" w:rsidRDefault="00AA3A75">
      <w:pPr>
        <w:pStyle w:val="berschrift1"/>
      </w:pPr>
      <w:bookmarkStart w:id="137" w:name="_Toc358899790"/>
      <w:r>
        <w:t>Environmental Needs</w:t>
      </w:r>
      <w:bookmarkEnd w:id="137"/>
    </w:p>
    <w:p w:rsidR="007330F9" w:rsidRDefault="00AA3A75" w:rsidP="00F655CD">
      <w:pPr>
        <w:pStyle w:val="InfoBlue"/>
      </w:pPr>
      <w:r>
        <w:t xml:space="preserve">[This section presents the non-human resources required for the </w:t>
      </w:r>
      <w:r>
        <w:rPr>
          <w:b/>
          <w:bCs/>
        </w:rPr>
        <w:t>Test Plan</w:t>
      </w:r>
      <w:r>
        <w:t>.]</w:t>
      </w:r>
    </w:p>
    <w:p w:rsidR="007330F9" w:rsidRDefault="00AA3A75">
      <w:pPr>
        <w:pStyle w:val="berschrift2"/>
        <w:keepNext w:val="0"/>
      </w:pPr>
      <w:bookmarkStart w:id="138" w:name="_Toc358899791"/>
      <w:r>
        <w:t>Base System</w:t>
      </w:r>
      <w:bookmarkEnd w:id="108"/>
      <w:bookmarkEnd w:id="109"/>
      <w:bookmarkEnd w:id="110"/>
      <w:bookmarkEnd w:id="111"/>
      <w:bookmarkEnd w:id="112"/>
      <w:r>
        <w:t xml:space="preserve"> Hardware</w:t>
      </w:r>
      <w:bookmarkEnd w:id="138"/>
    </w:p>
    <w:p w:rsidR="007330F9" w:rsidRDefault="00AA3A75">
      <w:pPr>
        <w:pStyle w:val="Textkrper"/>
        <w:keepLines w:val="0"/>
        <w:ind w:left="0" w:firstLine="446"/>
      </w:pPr>
      <w:r>
        <w:t xml:space="preserve">The following table sets forth the system resources for the test effort presented in this </w:t>
      </w:r>
      <w:r>
        <w:rPr>
          <w:i/>
          <w:iCs/>
        </w:rPr>
        <w:t>Test Plan</w:t>
      </w:r>
      <w:r>
        <w:t>.</w:t>
      </w:r>
    </w:p>
    <w:p w:rsidR="007330F9" w:rsidRDefault="00AA3A75" w:rsidP="00F655CD">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7330F9" w:rsidRDefault="00AA3A75" w:rsidP="00F655CD">
      <w:pPr>
        <w:pStyle w:val="InfoBlue"/>
      </w:pPr>
      <w:r>
        <w:t>[</w:t>
      </w:r>
      <w:r>
        <w:rPr>
          <w:b/>
          <w:bCs/>
        </w:rPr>
        <w:t>Note</w:t>
      </w:r>
      <w:r>
        <w:t>:  Add or delete items as appropriate.]</w:t>
      </w:r>
    </w:p>
    <w:p w:rsidR="007330F9" w:rsidRDefault="007330F9">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7330F9">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System Resources</w:t>
            </w:r>
          </w:p>
        </w:tc>
      </w:tr>
      <w:tr w:rsidR="007330F9">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Name and Type</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Database Server</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lastRenderedPageBreak/>
              <w:t>—</w:t>
            </w:r>
            <w:r>
              <w:t>Server Name</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Client Test PCs</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Test Repository</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Server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bl>
    <w:p w:rsidR="007330F9" w:rsidRDefault="00AA3A75">
      <w:pPr>
        <w:pStyle w:val="berschrift2"/>
      </w:pPr>
      <w:bookmarkStart w:id="139" w:name="_Toc324915535"/>
      <w:bookmarkStart w:id="140" w:name="_Toc433104456"/>
      <w:bookmarkStart w:id="141" w:name="_Toc314978546"/>
      <w:bookmarkStart w:id="142" w:name="_Toc358899792"/>
      <w:r>
        <w:t>Base Software Elements in the Test Environment</w:t>
      </w:r>
      <w:bookmarkEnd w:id="142"/>
    </w:p>
    <w:p w:rsidR="007330F9" w:rsidRDefault="00AA3A75">
      <w:pPr>
        <w:pStyle w:val="Textkrper"/>
        <w:ind w:left="0"/>
      </w:pPr>
      <w:r>
        <w:t xml:space="preserve">The following base software elements are required in the test environment for this </w:t>
      </w:r>
      <w:r>
        <w:rPr>
          <w:i/>
          <w:iCs/>
        </w:rPr>
        <w:t>Test Plan</w:t>
      </w:r>
      <w:r>
        <w:t>.</w:t>
      </w:r>
    </w:p>
    <w:p w:rsidR="007330F9" w:rsidRDefault="00AA3A75" w:rsidP="00F655CD">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7330F9">
        <w:trPr>
          <w:cantSplit/>
          <w:tblHeader/>
        </w:trPr>
        <w:tc>
          <w:tcPr>
            <w:tcW w:w="4068"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Type and Other Notes</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NT Workstation</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Windows 2000</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Internet Explorer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Netscape Navigator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MS Outlook</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proofErr w:type="spellStart"/>
            <w:r>
              <w:t>eMail</w:t>
            </w:r>
            <w:proofErr w:type="spellEnd"/>
            <w:r>
              <w:t xml:space="preserve"> Client software</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Network Associates McAfee Virus Checker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Virus Detection and Recovery Software</w:t>
            </w:r>
          </w:p>
        </w:tc>
      </w:tr>
    </w:tbl>
    <w:p w:rsidR="007330F9" w:rsidRDefault="007330F9">
      <w:pPr>
        <w:pStyle w:val="Textkrper"/>
      </w:pPr>
    </w:p>
    <w:p w:rsidR="007330F9" w:rsidRDefault="00AA3A75">
      <w:pPr>
        <w:pStyle w:val="berschrift2"/>
      </w:pPr>
      <w:bookmarkStart w:id="143" w:name="_Toc358899793"/>
      <w:r>
        <w:t>Productivity and Support Tools</w:t>
      </w:r>
      <w:bookmarkEnd w:id="139"/>
      <w:bookmarkEnd w:id="140"/>
      <w:bookmarkEnd w:id="143"/>
    </w:p>
    <w:p w:rsidR="007330F9" w:rsidRDefault="00AA3A75">
      <w:pPr>
        <w:pStyle w:val="Textkrper"/>
        <w:ind w:left="0"/>
      </w:pPr>
      <w:r>
        <w:t xml:space="preserve">The following tools will be employed to support the test process for this </w:t>
      </w:r>
      <w:r>
        <w:rPr>
          <w:i/>
          <w:iCs/>
        </w:rPr>
        <w:t>Test Plan</w:t>
      </w:r>
      <w:r>
        <w:t>.</w:t>
      </w:r>
    </w:p>
    <w:p w:rsidR="007330F9" w:rsidRDefault="00AA3A75" w:rsidP="00F655CD">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7330F9">
        <w:trPr>
          <w:cantSplit/>
          <w:tblHeader/>
        </w:trPr>
        <w:tc>
          <w:tcPr>
            <w:tcW w:w="3060"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Defect Tracking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functional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performance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Coverage Monitor or Profiler</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Project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DBMS tools</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bl>
    <w:p w:rsidR="007330F9" w:rsidRDefault="007330F9">
      <w:pPr>
        <w:pStyle w:val="berschrift1"/>
        <w:numPr>
          <w:ilvl w:val="0"/>
          <w:numId w:val="0"/>
        </w:numPr>
      </w:pPr>
    </w:p>
    <w:p w:rsidR="007330F9" w:rsidRDefault="00AA3A75">
      <w:pPr>
        <w:pStyle w:val="berschrift2"/>
      </w:pPr>
      <w:bookmarkStart w:id="144" w:name="_Toc358899794"/>
      <w:r>
        <w:t>Test Environment Configurations</w:t>
      </w:r>
      <w:bookmarkEnd w:id="144"/>
    </w:p>
    <w:p w:rsidR="007330F9" w:rsidRDefault="00AA3A75">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7330F9">
        <w:trPr>
          <w:cantSplit/>
          <w:tblHeader/>
        </w:trPr>
        <w:tc>
          <w:tcPr>
            <w:tcW w:w="3060" w:type="dxa"/>
            <w:shd w:val="pct5" w:color="auto" w:fill="auto"/>
          </w:tcPr>
          <w:p w:rsidR="007330F9" w:rsidRDefault="00AA3A75">
            <w:pPr>
              <w:pStyle w:val="Textkrper1"/>
              <w:rPr>
                <w:rFonts w:ascii="Arial" w:hAnsi="Arial" w:cs="Arial"/>
                <w:b/>
                <w:bCs/>
              </w:rPr>
            </w:pPr>
            <w:r>
              <w:rPr>
                <w:rFonts w:ascii="Arial" w:hAnsi="Arial" w:cs="Arial"/>
                <w:b/>
                <w:bCs/>
              </w:rPr>
              <w:t>Configuration Name</w:t>
            </w:r>
          </w:p>
        </w:tc>
        <w:tc>
          <w:tcPr>
            <w:tcW w:w="3438" w:type="dxa"/>
            <w:shd w:val="pct5" w:color="auto" w:fill="auto"/>
          </w:tcPr>
          <w:p w:rsidR="007330F9" w:rsidRDefault="00AA3A75">
            <w:pPr>
              <w:pStyle w:val="Textkrper1"/>
              <w:jc w:val="center"/>
              <w:rPr>
                <w:rFonts w:ascii="Arial" w:hAnsi="Arial" w:cs="Arial"/>
                <w:b/>
                <w:bCs/>
              </w:rPr>
            </w:pPr>
            <w:r>
              <w:rPr>
                <w:rFonts w:ascii="Arial" w:hAnsi="Arial" w:cs="Arial"/>
                <w:b/>
                <w:bCs/>
              </w:rPr>
              <w:t>Description</w:t>
            </w:r>
          </w:p>
        </w:tc>
        <w:tc>
          <w:tcPr>
            <w:tcW w:w="2970" w:type="dxa"/>
            <w:shd w:val="pct5" w:color="auto" w:fill="auto"/>
          </w:tcPr>
          <w:p w:rsidR="007330F9" w:rsidRDefault="00AA3A75">
            <w:pPr>
              <w:pStyle w:val="Textkrper1"/>
              <w:jc w:val="center"/>
              <w:rPr>
                <w:rFonts w:ascii="Arial" w:hAnsi="Arial" w:cs="Arial"/>
                <w:b/>
                <w:bCs/>
              </w:rPr>
            </w:pPr>
            <w:r>
              <w:rPr>
                <w:rFonts w:ascii="Arial" w:hAnsi="Arial" w:cs="Arial"/>
                <w:b/>
                <w:bCs/>
              </w:rPr>
              <w:t>Implemented in Physical Configuration</w:t>
            </w:r>
          </w:p>
        </w:tc>
      </w:tr>
      <w:tr w:rsidR="007330F9">
        <w:trPr>
          <w:cantSplit/>
        </w:trPr>
        <w:tc>
          <w:tcPr>
            <w:tcW w:w="3060" w:type="dxa"/>
          </w:tcPr>
          <w:p w:rsidR="007330F9" w:rsidRDefault="00AA3A75">
            <w:pPr>
              <w:pStyle w:val="Textkrper1"/>
            </w:pPr>
            <w:r>
              <w:t>Average user configuration</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Minimal configuration supported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Visually and mobility challenged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International Double Byte OS</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Network installation (not client)</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bl>
    <w:p w:rsidR="007330F9" w:rsidRDefault="007330F9"/>
    <w:p w:rsidR="007330F9" w:rsidRDefault="00AA3A75">
      <w:pPr>
        <w:pStyle w:val="berschrift1"/>
      </w:pPr>
      <w:bookmarkStart w:id="145" w:name="_Toc314978543"/>
      <w:bookmarkStart w:id="146" w:name="_Toc324843646"/>
      <w:bookmarkStart w:id="147" w:name="_Toc324851953"/>
      <w:bookmarkStart w:id="148" w:name="_Toc324915536"/>
      <w:bookmarkStart w:id="149" w:name="_Toc433104457"/>
      <w:bookmarkStart w:id="150" w:name="_Ref524433573"/>
      <w:bookmarkStart w:id="151" w:name="_Ref524434117"/>
      <w:bookmarkStart w:id="152" w:name="_Toc358899795"/>
      <w:r>
        <w:t>Responsibilities, Staffing, and Training Needs</w:t>
      </w:r>
      <w:bookmarkEnd w:id="145"/>
      <w:bookmarkEnd w:id="146"/>
      <w:bookmarkEnd w:id="147"/>
      <w:bookmarkEnd w:id="148"/>
      <w:bookmarkEnd w:id="149"/>
      <w:bookmarkEnd w:id="150"/>
      <w:bookmarkEnd w:id="151"/>
      <w:bookmarkEnd w:id="152"/>
    </w:p>
    <w:p w:rsidR="007330F9" w:rsidRDefault="00AA3A75" w:rsidP="00F655CD">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7330F9" w:rsidRDefault="00AA3A75">
      <w:pPr>
        <w:pStyle w:val="berschrift2"/>
      </w:pPr>
      <w:bookmarkStart w:id="153" w:name="_Toc417790805"/>
      <w:bookmarkStart w:id="154" w:name="_Toc433104458"/>
      <w:bookmarkStart w:id="155" w:name="_Toc358899796"/>
      <w:r>
        <w:t>People and Roles</w:t>
      </w:r>
      <w:bookmarkEnd w:id="153"/>
      <w:bookmarkEnd w:id="154"/>
      <w:bookmarkEnd w:id="155"/>
    </w:p>
    <w:p w:rsidR="007330F9" w:rsidRDefault="00AA3A75">
      <w:pPr>
        <w:pStyle w:val="Textkrper"/>
        <w:ind w:left="0" w:firstLine="450"/>
      </w:pPr>
      <w:r>
        <w:t>This table shows the staffing assumptions for the test effort.</w:t>
      </w:r>
    </w:p>
    <w:p w:rsidR="007330F9" w:rsidRDefault="00AA3A75" w:rsidP="00F655CD">
      <w:pPr>
        <w:pStyle w:val="InfoBlue"/>
      </w:pPr>
      <w:r>
        <w:t>[</w:t>
      </w:r>
      <w:r>
        <w:rPr>
          <w:b/>
          <w:bCs/>
        </w:rPr>
        <w:t>Note</w:t>
      </w:r>
      <w:r>
        <w:t>:  Add or delete items as appropriate.]</w:t>
      </w:r>
    </w:p>
    <w:p w:rsidR="007330F9" w:rsidRDefault="007330F9">
      <w:pPr>
        <w:pStyle w:val="Textkrper"/>
      </w:pPr>
    </w:p>
    <w:tbl>
      <w:tblPr>
        <w:tblW w:w="0" w:type="auto"/>
        <w:tblLayout w:type="fixed"/>
        <w:tblLook w:val="0000" w:firstRow="0" w:lastRow="0" w:firstColumn="0" w:lastColumn="0" w:noHBand="0" w:noVBand="0"/>
      </w:tblPr>
      <w:tblGrid>
        <w:gridCol w:w="2448"/>
        <w:gridCol w:w="2700"/>
        <w:gridCol w:w="4140"/>
      </w:tblGrid>
      <w:tr w:rsidR="007330F9">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Human Resources</w:t>
            </w:r>
          </w:p>
        </w:tc>
      </w:tr>
      <w:tr w:rsidR="007330F9">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Minimum Resources Recommended</w:t>
            </w:r>
          </w:p>
          <w:p w:rsidR="007330F9" w:rsidRDefault="00AA3A75">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Specific Responsibilities or Comments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 xml:space="preserve">Provides management oversight. </w:t>
            </w:r>
          </w:p>
          <w:p w:rsidR="007330F9" w:rsidRDefault="00AA3A75">
            <w:pPr>
              <w:pStyle w:val="Textkrper1"/>
            </w:pPr>
            <w:r>
              <w:t>Responsibilities include:</w:t>
            </w:r>
          </w:p>
          <w:p w:rsidR="007330F9" w:rsidRDefault="00AA3A75" w:rsidP="00AA3A75">
            <w:pPr>
              <w:pStyle w:val="Textkrper1"/>
              <w:numPr>
                <w:ilvl w:val="0"/>
                <w:numId w:val="6"/>
              </w:numPr>
            </w:pPr>
            <w:r>
              <w:t>planning and logistics</w:t>
            </w:r>
          </w:p>
          <w:p w:rsidR="007330F9" w:rsidRDefault="00AA3A75" w:rsidP="00AA3A75">
            <w:pPr>
              <w:pStyle w:val="Textkrper1"/>
              <w:numPr>
                <w:ilvl w:val="0"/>
                <w:numId w:val="6"/>
              </w:numPr>
            </w:pPr>
            <w:r>
              <w:t xml:space="preserve">agree mission </w:t>
            </w:r>
          </w:p>
          <w:p w:rsidR="007330F9" w:rsidRDefault="00AA3A75" w:rsidP="00AA3A75">
            <w:pPr>
              <w:pStyle w:val="Textkrper1"/>
              <w:numPr>
                <w:ilvl w:val="0"/>
                <w:numId w:val="6"/>
              </w:numPr>
            </w:pPr>
            <w:r>
              <w:t>identify motivators</w:t>
            </w:r>
          </w:p>
          <w:p w:rsidR="007330F9" w:rsidRDefault="00AA3A75" w:rsidP="00AA3A75">
            <w:pPr>
              <w:pStyle w:val="Textkrper1"/>
              <w:numPr>
                <w:ilvl w:val="0"/>
                <w:numId w:val="6"/>
              </w:numPr>
            </w:pPr>
            <w:r>
              <w:t>acquire appropriate resources</w:t>
            </w:r>
          </w:p>
          <w:p w:rsidR="007330F9" w:rsidRDefault="00AA3A75" w:rsidP="00AA3A75">
            <w:pPr>
              <w:pStyle w:val="Textkrper1"/>
              <w:numPr>
                <w:ilvl w:val="0"/>
                <w:numId w:val="6"/>
              </w:numPr>
            </w:pPr>
            <w:r>
              <w:t>present management reporting</w:t>
            </w:r>
          </w:p>
          <w:p w:rsidR="007330F9" w:rsidRDefault="00AA3A75" w:rsidP="00AA3A75">
            <w:pPr>
              <w:pStyle w:val="Textkrper1"/>
              <w:numPr>
                <w:ilvl w:val="0"/>
                <w:numId w:val="6"/>
              </w:numPr>
            </w:pPr>
            <w:r>
              <w:t>advocate the interests of test</w:t>
            </w:r>
          </w:p>
          <w:p w:rsidR="007330F9" w:rsidRDefault="00AA3A75" w:rsidP="00AA3A75">
            <w:pPr>
              <w:pStyle w:val="Textkrper1"/>
              <w:numPr>
                <w:ilvl w:val="0"/>
                <w:numId w:val="6"/>
              </w:numPr>
            </w:pPr>
            <w:r>
              <w:t>evaluate effectiveness of test effort</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lastRenderedPageBreak/>
              <w:t>Test Analyst</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specific tests to be conducted.</w:t>
            </w:r>
          </w:p>
          <w:p w:rsidR="007330F9" w:rsidRDefault="00AA3A75">
            <w:pPr>
              <w:pStyle w:val="Textkrper1"/>
            </w:pPr>
            <w:r>
              <w:t>Responsibilities include:</w:t>
            </w:r>
          </w:p>
          <w:p w:rsidR="007330F9" w:rsidRDefault="00AA3A75" w:rsidP="00AA3A75">
            <w:pPr>
              <w:pStyle w:val="Textkrper1"/>
              <w:numPr>
                <w:ilvl w:val="0"/>
                <w:numId w:val="7"/>
              </w:numPr>
            </w:pPr>
            <w:r>
              <w:t>identify test ideas</w:t>
            </w:r>
          </w:p>
          <w:p w:rsidR="007330F9" w:rsidRDefault="00AA3A75" w:rsidP="00AA3A75">
            <w:pPr>
              <w:pStyle w:val="Textkrper1"/>
              <w:numPr>
                <w:ilvl w:val="0"/>
                <w:numId w:val="7"/>
              </w:numPr>
            </w:pPr>
            <w:r>
              <w:t>define test details</w:t>
            </w:r>
          </w:p>
          <w:p w:rsidR="007330F9" w:rsidRDefault="00AA3A75" w:rsidP="00AA3A75">
            <w:pPr>
              <w:pStyle w:val="Textkrper1"/>
              <w:numPr>
                <w:ilvl w:val="0"/>
                <w:numId w:val="7"/>
              </w:numPr>
            </w:pPr>
            <w:r>
              <w:t>determine test results</w:t>
            </w:r>
          </w:p>
          <w:p w:rsidR="007330F9" w:rsidRDefault="00AA3A75" w:rsidP="00AA3A75">
            <w:pPr>
              <w:pStyle w:val="Textkrper1"/>
              <w:numPr>
                <w:ilvl w:val="0"/>
                <w:numId w:val="7"/>
              </w:numPr>
            </w:pPr>
            <w:r>
              <w:t>document change requests</w:t>
            </w:r>
          </w:p>
          <w:p w:rsidR="007330F9" w:rsidRDefault="00AA3A75" w:rsidP="00AA3A75">
            <w:pPr>
              <w:pStyle w:val="Textkrper1"/>
              <w:numPr>
                <w:ilvl w:val="0"/>
                <w:numId w:val="7"/>
              </w:numPr>
            </w:pPr>
            <w:r>
              <w:t>evaluate product quality</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t>Test Designer</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Defines the technical approach to the implementation of the test effort.</w:t>
            </w:r>
          </w:p>
          <w:p w:rsidR="007330F9" w:rsidRDefault="00AA3A75">
            <w:pPr>
              <w:pStyle w:val="Textkrper1"/>
            </w:pPr>
            <w:r>
              <w:t>Responsibilities include:</w:t>
            </w:r>
          </w:p>
          <w:p w:rsidR="007330F9" w:rsidRDefault="00AA3A75" w:rsidP="00AA3A75">
            <w:pPr>
              <w:pStyle w:val="Textkrper1"/>
              <w:numPr>
                <w:ilvl w:val="0"/>
                <w:numId w:val="7"/>
              </w:numPr>
            </w:pPr>
            <w:r>
              <w:t>define test approach</w:t>
            </w:r>
          </w:p>
          <w:p w:rsidR="007330F9" w:rsidRDefault="00AA3A75" w:rsidP="00AA3A75">
            <w:pPr>
              <w:pStyle w:val="Textkrper1"/>
              <w:numPr>
                <w:ilvl w:val="0"/>
                <w:numId w:val="7"/>
              </w:numPr>
            </w:pPr>
            <w:r>
              <w:t>define test automation architecture</w:t>
            </w:r>
          </w:p>
          <w:p w:rsidR="007330F9" w:rsidRDefault="00AA3A75" w:rsidP="00AA3A75">
            <w:pPr>
              <w:pStyle w:val="Textkrper1"/>
              <w:numPr>
                <w:ilvl w:val="0"/>
                <w:numId w:val="7"/>
              </w:numPr>
            </w:pPr>
            <w:r>
              <w:t>verify test techniques</w:t>
            </w:r>
          </w:p>
          <w:p w:rsidR="007330F9" w:rsidRDefault="00AA3A75" w:rsidP="00AA3A75">
            <w:pPr>
              <w:pStyle w:val="Textkrper1"/>
              <w:numPr>
                <w:ilvl w:val="0"/>
                <w:numId w:val="7"/>
              </w:numPr>
            </w:pPr>
            <w:r>
              <w:t>define testability elements</w:t>
            </w:r>
          </w:p>
          <w:p w:rsidR="007330F9" w:rsidRDefault="00AA3A75" w:rsidP="00AA3A75">
            <w:pPr>
              <w:pStyle w:val="Textkrper1"/>
              <w:numPr>
                <w:ilvl w:val="0"/>
                <w:numId w:val="7"/>
              </w:numPr>
            </w:pPr>
            <w:r>
              <w:t>structure test implementation</w:t>
            </w:r>
          </w:p>
        </w:tc>
      </w:tr>
      <w:tr w:rsidR="007330F9">
        <w:trPr>
          <w:cantSplit/>
          <w:trHeight w:val="40"/>
        </w:trPr>
        <w:tc>
          <w:tcPr>
            <w:tcW w:w="2448" w:type="dxa"/>
            <w:tcBorders>
              <w:top w:val="single" w:sz="6" w:space="0" w:color="auto"/>
              <w:left w:val="single" w:sz="6" w:space="0" w:color="auto"/>
              <w:right w:val="single" w:sz="6" w:space="0" w:color="auto"/>
            </w:tcBorders>
          </w:tcPr>
          <w:p w:rsidR="007330F9" w:rsidRDefault="00AA3A75">
            <w:pPr>
              <w:pStyle w:val="Textkrper1"/>
            </w:pPr>
            <w:r>
              <w:t>Tester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executes the tests.</w:t>
            </w:r>
          </w:p>
          <w:p w:rsidR="007330F9" w:rsidRDefault="00AA3A75">
            <w:pPr>
              <w:pStyle w:val="Textkrper1"/>
            </w:pPr>
            <w:r>
              <w:t>Responsibilities include:</w:t>
            </w:r>
          </w:p>
          <w:p w:rsidR="007330F9" w:rsidRDefault="00AA3A75" w:rsidP="00AA3A75">
            <w:pPr>
              <w:pStyle w:val="Textkrper1"/>
              <w:numPr>
                <w:ilvl w:val="0"/>
                <w:numId w:val="8"/>
              </w:numPr>
            </w:pPr>
            <w:r>
              <w:t>implement tests and test suites</w:t>
            </w:r>
          </w:p>
          <w:p w:rsidR="007330F9" w:rsidRDefault="00AA3A75" w:rsidP="00AA3A75">
            <w:pPr>
              <w:pStyle w:val="Textkrper1"/>
              <w:numPr>
                <w:ilvl w:val="0"/>
                <w:numId w:val="8"/>
              </w:numPr>
            </w:pPr>
            <w:r>
              <w:t>execute test suites</w:t>
            </w:r>
          </w:p>
          <w:p w:rsidR="007330F9" w:rsidRDefault="00AA3A75" w:rsidP="00AA3A75">
            <w:pPr>
              <w:pStyle w:val="Textkrper1"/>
              <w:numPr>
                <w:ilvl w:val="0"/>
                <w:numId w:val="8"/>
              </w:numPr>
            </w:pPr>
            <w:r>
              <w:t>log results</w:t>
            </w:r>
          </w:p>
          <w:p w:rsidR="007330F9" w:rsidRDefault="00AA3A75" w:rsidP="00AA3A75">
            <w:pPr>
              <w:pStyle w:val="Textkrper1"/>
              <w:numPr>
                <w:ilvl w:val="0"/>
                <w:numId w:val="8"/>
              </w:numPr>
            </w:pPr>
            <w:proofErr w:type="spellStart"/>
            <w:r>
              <w:t>analyze</w:t>
            </w:r>
            <w:proofErr w:type="spellEnd"/>
            <w:r>
              <w:t xml:space="preserve"> and recover from test failures</w:t>
            </w:r>
          </w:p>
          <w:p w:rsidR="007330F9" w:rsidRDefault="00AA3A75" w:rsidP="00AA3A75">
            <w:pPr>
              <w:pStyle w:val="Textkrper1"/>
              <w:numPr>
                <w:ilvl w:val="0"/>
                <w:numId w:val="8"/>
              </w:numPr>
            </w:pPr>
            <w:r>
              <w:t>document incidents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System Administrator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9"/>
              </w:numPr>
            </w:pPr>
            <w:r>
              <w:t>administer test management system</w:t>
            </w:r>
          </w:p>
          <w:p w:rsidR="007330F9" w:rsidRDefault="00AA3A75" w:rsidP="00AA3A75">
            <w:pPr>
              <w:pStyle w:val="Textkrper1"/>
              <w:numPr>
                <w:ilvl w:val="0"/>
                <w:numId w:val="9"/>
              </w:numPr>
            </w:pPr>
            <w:r>
              <w:t>install and support access to, and recovery of, test environment configurations and test labs</w:t>
            </w:r>
          </w:p>
        </w:tc>
      </w:tr>
      <w:tr w:rsidR="007330F9">
        <w:trPr>
          <w:cantSplit/>
        </w:trPr>
        <w:tc>
          <w:tcPr>
            <w:tcW w:w="2448" w:type="dxa"/>
            <w:tcBorders>
              <w:left w:val="single" w:sz="6" w:space="0" w:color="auto"/>
              <w:bottom w:val="single" w:sz="6" w:space="0" w:color="auto"/>
              <w:right w:val="single" w:sz="6" w:space="0" w:color="auto"/>
            </w:tcBorders>
          </w:tcPr>
          <w:p w:rsidR="007330F9" w:rsidRDefault="00AA3A75">
            <w:pPr>
              <w:pStyle w:val="Textkrper1"/>
            </w:pPr>
            <w:r>
              <w:lastRenderedPageBreak/>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data (database)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10"/>
              </w:numPr>
            </w:pPr>
            <w:proofErr w:type="gramStart"/>
            <w:r>
              <w:t>support</w:t>
            </w:r>
            <w:proofErr w:type="gramEnd"/>
            <w:r>
              <w:t xml:space="preserve"> the administration of test data and test beds (database).</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operations, attributes, and associations of the test classes.</w:t>
            </w:r>
          </w:p>
          <w:p w:rsidR="007330F9" w:rsidRDefault="00AA3A75">
            <w:pPr>
              <w:pStyle w:val="Textkrper1"/>
            </w:pPr>
            <w:r>
              <w:t>Responsibilities include:</w:t>
            </w:r>
          </w:p>
          <w:p w:rsidR="007330F9" w:rsidRDefault="00AA3A75" w:rsidP="00AA3A75">
            <w:pPr>
              <w:pStyle w:val="Textkrper1"/>
              <w:numPr>
                <w:ilvl w:val="0"/>
                <w:numId w:val="11"/>
              </w:numPr>
            </w:pPr>
            <w:r>
              <w:t>defines the test classes required to support testability requirements as defined by the test team</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unit tests the test classes and test packages.</w:t>
            </w:r>
          </w:p>
          <w:p w:rsidR="007330F9" w:rsidRDefault="00AA3A75">
            <w:pPr>
              <w:pStyle w:val="Textkrper1"/>
            </w:pPr>
            <w:r>
              <w:t>Responsibilities include:</w:t>
            </w:r>
          </w:p>
          <w:p w:rsidR="007330F9" w:rsidRDefault="00AA3A75" w:rsidP="00AA3A75">
            <w:pPr>
              <w:pStyle w:val="Textkrper1"/>
              <w:numPr>
                <w:ilvl w:val="0"/>
                <w:numId w:val="12"/>
              </w:numPr>
            </w:pPr>
            <w:r>
              <w:t>creates the test components required to support testability requirements as defined by the designer</w:t>
            </w:r>
          </w:p>
        </w:tc>
      </w:tr>
    </w:tbl>
    <w:p w:rsidR="007330F9" w:rsidRDefault="007330F9">
      <w:pPr>
        <w:pStyle w:val="Textkrper"/>
      </w:pPr>
    </w:p>
    <w:p w:rsidR="007330F9" w:rsidRDefault="00AA3A75">
      <w:pPr>
        <w:pStyle w:val="berschrift2"/>
      </w:pPr>
      <w:bookmarkStart w:id="156" w:name="_Toc358899797"/>
      <w:r>
        <w:t>Staffing and Training Needs</w:t>
      </w:r>
      <w:bookmarkEnd w:id="156"/>
    </w:p>
    <w:p w:rsidR="007330F9" w:rsidRDefault="00AA3A75">
      <w:pPr>
        <w:pStyle w:val="Textkrper"/>
        <w:keepNext/>
        <w:ind w:left="0" w:firstLine="450"/>
      </w:pPr>
      <w:r>
        <w:t>This section outlines how to approach staffing and training the test roles for the project.</w:t>
      </w:r>
    </w:p>
    <w:p w:rsidR="007330F9" w:rsidRDefault="00AA3A75">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7330F9" w:rsidRDefault="00AA3A75">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7330F9" w:rsidRDefault="00AA3A75">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7330F9" w:rsidRDefault="00AA3A75">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7330F9" w:rsidRDefault="00AA3A75">
      <w:pPr>
        <w:pStyle w:val="berschrift1"/>
      </w:pPr>
      <w:bookmarkStart w:id="157" w:name="_Toc324843649"/>
      <w:bookmarkStart w:id="158" w:name="_Toc324851956"/>
      <w:bookmarkStart w:id="159" w:name="_Toc324915539"/>
      <w:bookmarkStart w:id="160" w:name="_Toc433104460"/>
      <w:bookmarkStart w:id="161" w:name="_Toc358899798"/>
      <w:bookmarkEnd w:id="141"/>
      <w:r>
        <w:t>Iteration Milestones</w:t>
      </w:r>
      <w:bookmarkEnd w:id="157"/>
      <w:bookmarkEnd w:id="158"/>
      <w:bookmarkEnd w:id="159"/>
      <w:bookmarkEnd w:id="160"/>
      <w:bookmarkEnd w:id="161"/>
    </w:p>
    <w:p w:rsidR="007330F9" w:rsidRDefault="00AA3A75" w:rsidP="00F655CD">
      <w:pPr>
        <w:pStyle w:val="InfoBlue"/>
      </w:pPr>
      <w:r>
        <w:t>[Identify the key schedule milestones that set the context for the Testing effort. Avoid repeating too much detail that is documented elsewhere in plans that address the entire project.]</w:t>
      </w:r>
    </w:p>
    <w:p w:rsidR="007330F9" w:rsidRDefault="007330F9">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7330F9">
        <w:trPr>
          <w:cantSplit/>
          <w:tblHeader/>
        </w:trPr>
        <w:tc>
          <w:tcPr>
            <w:tcW w:w="2898" w:type="dxa"/>
            <w:shd w:val="pct5" w:color="auto" w:fill="auto"/>
          </w:tcPr>
          <w:p w:rsidR="007330F9" w:rsidRDefault="00AA3A75">
            <w:pPr>
              <w:pStyle w:val="Textkrper"/>
              <w:rPr>
                <w:rFonts w:ascii="Arial" w:hAnsi="Arial" w:cs="Arial"/>
                <w:b/>
                <w:bCs/>
              </w:rPr>
            </w:pPr>
            <w:r>
              <w:rPr>
                <w:rFonts w:ascii="Arial" w:hAnsi="Arial" w:cs="Arial"/>
                <w:b/>
                <w:bCs/>
              </w:rPr>
              <w:lastRenderedPageBreak/>
              <w:t>Milestone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Actual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End Date</w:t>
            </w:r>
          </w:p>
        </w:tc>
        <w:tc>
          <w:tcPr>
            <w:tcW w:w="1576" w:type="dxa"/>
            <w:shd w:val="pct5" w:color="auto" w:fill="auto"/>
          </w:tcPr>
          <w:p w:rsidR="007330F9" w:rsidRDefault="00AA3A75">
            <w:pPr>
              <w:pStyle w:val="Textkrper"/>
              <w:rPr>
                <w:rFonts w:ascii="Arial" w:hAnsi="Arial" w:cs="Arial"/>
                <w:b/>
                <w:bCs/>
              </w:rPr>
            </w:pPr>
            <w:r>
              <w:rPr>
                <w:rFonts w:ascii="Arial" w:hAnsi="Arial" w:cs="Arial"/>
                <w:b/>
                <w:bCs/>
              </w:rPr>
              <w:t>Actual           End Date</w:t>
            </w:r>
          </w:p>
        </w:tc>
      </w:tr>
      <w:tr w:rsidR="007330F9">
        <w:trPr>
          <w:cantSplit/>
        </w:trPr>
        <w:tc>
          <w:tcPr>
            <w:tcW w:w="2898" w:type="dxa"/>
          </w:tcPr>
          <w:p w:rsidR="007330F9" w:rsidRDefault="00AA3A75">
            <w:pPr>
              <w:pStyle w:val="Textkrper1"/>
            </w:pPr>
            <w:r>
              <w:t>Iteration Plan agreed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starts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Requirements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Architecture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User Interface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[Build Two will not be tested]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Assessment review</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ends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bl>
    <w:p w:rsidR="007330F9" w:rsidRDefault="007330F9">
      <w:pPr>
        <w:pStyle w:val="Textkrper"/>
      </w:pPr>
      <w:bookmarkStart w:id="162" w:name="_Toc314978547"/>
      <w:bookmarkStart w:id="163" w:name="_Toc324843650"/>
      <w:bookmarkStart w:id="164" w:name="_Toc324851957"/>
      <w:bookmarkStart w:id="165" w:name="_Toc324915540"/>
    </w:p>
    <w:p w:rsidR="007330F9" w:rsidRDefault="00AA3A75">
      <w:pPr>
        <w:pStyle w:val="berschrift1"/>
      </w:pPr>
      <w:bookmarkStart w:id="166" w:name="_Toc358899799"/>
      <w:r>
        <w:t>Risks, Dependencies, Assumptions, and Constraints</w:t>
      </w:r>
      <w:bookmarkEnd w:id="166"/>
    </w:p>
    <w:p w:rsidR="007330F9" w:rsidRDefault="00AA3A75" w:rsidP="00F655CD">
      <w:pPr>
        <w:pStyle w:val="InfoBlue"/>
      </w:pPr>
      <w:r>
        <w:t>[</w:t>
      </w:r>
      <w:bookmarkStart w:id="167" w:name="_Toc310151047"/>
      <w:bookmarkStart w:id="168" w:name="_Toc311023319"/>
      <w:bookmarkStart w:id="169" w:name="_Toc312136438"/>
      <w:bookmarkStart w:id="170" w:name="_Toc312220589"/>
      <w:bookmarkStart w:id="171" w:name="_Toc312220705"/>
      <w:bookmarkStart w:id="172" w:name="_Toc312224719"/>
      <w:bookmarkStart w:id="173" w:name="_Toc312225256"/>
      <w:bookmarkStart w:id="174" w:name="_Toc312228779"/>
      <w:bookmarkStart w:id="175" w:name="_Toc313334711"/>
      <w:bookmarkStart w:id="176" w:name="_Toc313334859"/>
      <w:bookmarkStart w:id="177" w:name="_Toc313335212"/>
      <w:bookmarkStart w:id="178" w:name="_Toc313776701"/>
      <w:bookmarkStart w:id="179" w:name="_Toc313777210"/>
      <w:bookmarkStart w:id="180" w:name="_Toc313781051"/>
      <w:bookmarkStart w:id="181" w:name="_Toc313781235"/>
      <w:bookmarkStart w:id="182" w:name="_Toc313784418"/>
      <w:bookmarkStart w:id="183" w:name="_Toc313852395"/>
      <w:bookmarkStart w:id="184" w:name="_Toc313864405"/>
      <w:bookmarkStart w:id="185" w:name="_Toc313864830"/>
      <w:bookmarkStart w:id="186" w:name="_Toc313864934"/>
      <w:bookmarkStart w:id="187" w:name="_Toc313875029"/>
      <w:bookmarkStart w:id="188" w:name="_Toc313875137"/>
      <w:bookmarkStart w:id="189" w:name="_Toc314992124"/>
      <w:bookmarkStart w:id="190" w:name="_Toc314992272"/>
      <w:bookmarkStart w:id="191" w:name="_Toc314992363"/>
      <w:bookmarkStart w:id="192" w:name="_Toc317585074"/>
      <w:r>
        <w:t xml:space="preserve">List any risks that may affect the successful execution of this </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7330F9">
        <w:trPr>
          <w:cantSplit/>
          <w:tblHeader/>
        </w:trPr>
        <w:tc>
          <w:tcPr>
            <w:tcW w:w="180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Contingency (Risk is realized)</w:t>
            </w:r>
          </w:p>
        </w:tc>
      </w:tr>
      <w:tr w:rsidR="007330F9">
        <w:trPr>
          <w:cantSplit/>
        </w:trPr>
        <w:tc>
          <w:tcPr>
            <w:tcW w:w="1800" w:type="dxa"/>
          </w:tcPr>
          <w:p w:rsidR="007330F9" w:rsidRDefault="00AA3A75">
            <w:pPr>
              <w:rPr>
                <w:sz w:val="18"/>
                <w:lang w:val="en-NZ"/>
              </w:rPr>
            </w:pPr>
            <w:proofErr w:type="gramStart"/>
            <w:r>
              <w:rPr>
                <w:sz w:val="18"/>
                <w:lang w:val="en-NZ"/>
              </w:rPr>
              <w:t>Prerequisite entry criteria is</w:t>
            </w:r>
            <w:proofErr w:type="gramEnd"/>
            <w:r>
              <w:rPr>
                <w:sz w:val="18"/>
                <w:lang w:val="en-NZ"/>
              </w:rPr>
              <w:t xml:space="preserve"> not met.</w:t>
            </w:r>
          </w:p>
        </w:tc>
        <w:tc>
          <w:tcPr>
            <w:tcW w:w="3960" w:type="dxa"/>
          </w:tcPr>
          <w:p w:rsidR="007330F9" w:rsidRDefault="00AA3A75">
            <w:pPr>
              <w:rPr>
                <w:sz w:val="18"/>
                <w:lang w:val="en-NZ"/>
              </w:rPr>
            </w:pPr>
            <w:r>
              <w:rPr>
                <w:sz w:val="18"/>
                <w:lang w:val="en-NZ"/>
              </w:rPr>
              <w:t>&lt;Tester&gt; will define the prerequisites that must be met before Load Testing can start.</w:t>
            </w:r>
          </w:p>
          <w:p w:rsidR="007330F9" w:rsidRDefault="007330F9">
            <w:pPr>
              <w:rPr>
                <w:sz w:val="18"/>
                <w:lang w:val="en-NZ"/>
              </w:rPr>
            </w:pPr>
          </w:p>
          <w:p w:rsidR="007330F9" w:rsidRDefault="00AA3A75">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7330F9" w:rsidRDefault="00AA3A75" w:rsidP="00AA3A75">
            <w:pPr>
              <w:numPr>
                <w:ilvl w:val="0"/>
                <w:numId w:val="11"/>
              </w:numPr>
              <w:rPr>
                <w:sz w:val="18"/>
                <w:lang w:val="en-NZ"/>
              </w:rPr>
            </w:pPr>
            <w:r>
              <w:rPr>
                <w:sz w:val="18"/>
                <w:lang w:val="en-NZ"/>
              </w:rPr>
              <w:t>Meet outstanding prerequisites</w:t>
            </w:r>
          </w:p>
          <w:p w:rsidR="007330F9" w:rsidRDefault="00AA3A75" w:rsidP="00AA3A75">
            <w:pPr>
              <w:numPr>
                <w:ilvl w:val="0"/>
                <w:numId w:val="11"/>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Test data proves to be inadequate.</w:t>
            </w:r>
          </w:p>
        </w:tc>
        <w:tc>
          <w:tcPr>
            <w:tcW w:w="3960" w:type="dxa"/>
          </w:tcPr>
          <w:p w:rsidR="007330F9" w:rsidRDefault="00AA3A75">
            <w:pPr>
              <w:rPr>
                <w:sz w:val="18"/>
                <w:lang w:val="en-NZ"/>
              </w:rPr>
            </w:pPr>
            <w:r>
              <w:rPr>
                <w:sz w:val="18"/>
                <w:lang w:val="en-NZ"/>
              </w:rPr>
              <w:t>&lt;Customer&gt; will ensure a full set of suitable and protected test data is available.</w:t>
            </w:r>
          </w:p>
          <w:p w:rsidR="007330F9" w:rsidRDefault="007330F9">
            <w:pPr>
              <w:rPr>
                <w:sz w:val="18"/>
                <w:lang w:val="en-NZ"/>
              </w:rPr>
            </w:pPr>
          </w:p>
          <w:p w:rsidR="007330F9" w:rsidRDefault="00AA3A75">
            <w:pPr>
              <w:rPr>
                <w:sz w:val="18"/>
                <w:lang w:val="en-NZ"/>
              </w:rPr>
            </w:pPr>
            <w:r>
              <w:rPr>
                <w:sz w:val="18"/>
                <w:lang w:val="en-NZ"/>
              </w:rPr>
              <w:t>&lt;Tester&gt; will indicate what is required and will verify the suitability of test data.</w:t>
            </w:r>
          </w:p>
        </w:tc>
        <w:tc>
          <w:tcPr>
            <w:tcW w:w="3330" w:type="dxa"/>
          </w:tcPr>
          <w:p w:rsidR="007330F9" w:rsidRDefault="00AA3A75" w:rsidP="00AA3A75">
            <w:pPr>
              <w:numPr>
                <w:ilvl w:val="0"/>
                <w:numId w:val="39"/>
              </w:numPr>
              <w:rPr>
                <w:sz w:val="18"/>
                <w:lang w:val="en-NZ"/>
              </w:rPr>
            </w:pPr>
            <w:r>
              <w:rPr>
                <w:sz w:val="18"/>
                <w:lang w:val="en-NZ"/>
              </w:rPr>
              <w:t>Redefine test data</w:t>
            </w:r>
          </w:p>
          <w:p w:rsidR="007330F9" w:rsidRDefault="00AA3A75" w:rsidP="00AA3A75">
            <w:pPr>
              <w:numPr>
                <w:ilvl w:val="0"/>
                <w:numId w:val="39"/>
              </w:numPr>
              <w:rPr>
                <w:sz w:val="18"/>
                <w:lang w:val="en-NZ"/>
              </w:rPr>
            </w:pPr>
            <w:r>
              <w:rPr>
                <w:sz w:val="18"/>
                <w:lang w:val="en-NZ"/>
              </w:rPr>
              <w:t>Review Test Plan and modify</w:t>
            </w:r>
          </w:p>
          <w:p w:rsidR="007330F9" w:rsidRDefault="00AA3A75" w:rsidP="00AA3A75">
            <w:pPr>
              <w:numPr>
                <w:ilvl w:val="0"/>
                <w:numId w:val="39"/>
              </w:numPr>
              <w:rPr>
                <w:sz w:val="18"/>
                <w:lang w:val="en-NZ"/>
              </w:rPr>
            </w:pPr>
            <w:r>
              <w:rPr>
                <w:sz w:val="18"/>
                <w:lang w:val="en-NZ"/>
              </w:rPr>
              <w:t>components (that is, scripts)</w:t>
            </w:r>
          </w:p>
          <w:p w:rsidR="007330F9" w:rsidRDefault="00AA3A75" w:rsidP="00AA3A75">
            <w:pPr>
              <w:numPr>
                <w:ilvl w:val="0"/>
                <w:numId w:val="39"/>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Database requires refresh.</w:t>
            </w:r>
          </w:p>
        </w:tc>
        <w:tc>
          <w:tcPr>
            <w:tcW w:w="3960" w:type="dxa"/>
          </w:tcPr>
          <w:p w:rsidR="007330F9" w:rsidRDefault="00AA3A75">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7330F9" w:rsidRDefault="00AA3A75" w:rsidP="00AA3A75">
            <w:pPr>
              <w:numPr>
                <w:ilvl w:val="0"/>
                <w:numId w:val="40"/>
              </w:numPr>
              <w:rPr>
                <w:sz w:val="18"/>
                <w:lang w:val="en-NZ"/>
              </w:rPr>
            </w:pPr>
            <w:r>
              <w:rPr>
                <w:sz w:val="18"/>
                <w:lang w:val="en-NZ"/>
              </w:rPr>
              <w:t>Restore data and restart</w:t>
            </w:r>
          </w:p>
          <w:p w:rsidR="007330F9" w:rsidRDefault="00AA3A75" w:rsidP="00AA3A75">
            <w:pPr>
              <w:numPr>
                <w:ilvl w:val="0"/>
                <w:numId w:val="40"/>
              </w:numPr>
              <w:rPr>
                <w:sz w:val="18"/>
                <w:lang w:val="en-NZ"/>
              </w:rPr>
            </w:pPr>
            <w:r>
              <w:rPr>
                <w:sz w:val="18"/>
                <w:lang w:val="en-NZ"/>
              </w:rPr>
              <w:t>Clear Database</w:t>
            </w:r>
          </w:p>
        </w:tc>
      </w:tr>
    </w:tbl>
    <w:p w:rsidR="007330F9" w:rsidRDefault="007330F9" w:rsidP="00F655CD">
      <w:pPr>
        <w:pStyle w:val="InfoBlue"/>
      </w:pPr>
    </w:p>
    <w:p w:rsidR="007330F9" w:rsidRDefault="00AA3A75" w:rsidP="00F655CD">
      <w:pPr>
        <w:pStyle w:val="InfoBlue"/>
      </w:pPr>
      <w:r>
        <w:t xml:space="preserve">[List any dependencies identified during the development of this </w:t>
      </w:r>
      <w:r>
        <w:rPr>
          <w:b/>
          <w:bCs/>
        </w:rPr>
        <w:t>Test Plan</w:t>
      </w:r>
      <w:r>
        <w:t xml:space="preserve"> that may affect its successful </w:t>
      </w:r>
      <w:r>
        <w:lastRenderedPageBreak/>
        <w:t>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Default="00AA3A75" w:rsidP="00F655CD">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Default="00AA3A75" w:rsidP="00F655CD">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bookmarkEnd w:id="162"/>
    <w:bookmarkEnd w:id="163"/>
    <w:bookmarkEnd w:id="164"/>
    <w:bookmarkEnd w:id="165"/>
    <w:p w:rsidR="00821489" w:rsidRDefault="00821489">
      <w:pPr>
        <w:pStyle w:val="Textkrper"/>
      </w:pPr>
    </w:p>
    <w:sectPr w:rsidR="00821489">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925" w:rsidRDefault="00D27925">
      <w:pPr>
        <w:spacing w:line="240" w:lineRule="auto"/>
      </w:pPr>
      <w:r>
        <w:separator/>
      </w:r>
    </w:p>
  </w:endnote>
  <w:endnote w:type="continuationSeparator" w:id="0">
    <w:p w:rsidR="00D27925" w:rsidRDefault="00D27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CF9" w:rsidRDefault="00996CF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996CF9" w:rsidRDefault="00996CF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96CF9">
      <w:tc>
        <w:tcPr>
          <w:tcW w:w="3162" w:type="dxa"/>
          <w:tcBorders>
            <w:top w:val="nil"/>
            <w:left w:val="nil"/>
            <w:bottom w:val="nil"/>
            <w:right w:val="nil"/>
          </w:tcBorders>
        </w:tcPr>
        <w:p w:rsidR="00996CF9" w:rsidRDefault="00996CF9">
          <w:pPr>
            <w:ind w:right="360"/>
          </w:pPr>
          <w:r>
            <w:t>Confidential</w:t>
          </w:r>
        </w:p>
      </w:tc>
      <w:tc>
        <w:tcPr>
          <w:tcW w:w="3162" w:type="dxa"/>
          <w:tcBorders>
            <w:top w:val="nil"/>
            <w:left w:val="nil"/>
            <w:bottom w:val="nil"/>
            <w:right w:val="nil"/>
          </w:tcBorders>
        </w:tcPr>
        <w:p w:rsidR="00996CF9" w:rsidRDefault="00996CF9">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rsidR="00996CF9" w:rsidRDefault="00996CF9">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62AD1">
            <w:rPr>
              <w:rStyle w:val="Seitenzahl"/>
              <w:noProof/>
            </w:rPr>
            <w:t>5</w:t>
          </w:r>
          <w:r>
            <w:rPr>
              <w:rStyle w:val="Seitenzahl"/>
            </w:rPr>
            <w:fldChar w:fldCharType="end"/>
          </w:r>
        </w:p>
      </w:tc>
    </w:tr>
  </w:tbl>
  <w:p w:rsidR="00996CF9" w:rsidRDefault="00996CF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CF9" w:rsidRDefault="00996CF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925" w:rsidRDefault="00D27925">
      <w:pPr>
        <w:spacing w:line="240" w:lineRule="auto"/>
      </w:pPr>
      <w:r>
        <w:separator/>
      </w:r>
    </w:p>
  </w:footnote>
  <w:footnote w:type="continuationSeparator" w:id="0">
    <w:p w:rsidR="00D27925" w:rsidRDefault="00D279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CF9" w:rsidRDefault="00996CF9">
    <w:pPr>
      <w:rPr>
        <w:sz w:val="24"/>
      </w:rPr>
    </w:pPr>
  </w:p>
  <w:p w:rsidR="00996CF9" w:rsidRDefault="00996CF9">
    <w:pPr>
      <w:pBdr>
        <w:top w:val="single" w:sz="6" w:space="1" w:color="auto"/>
      </w:pBdr>
      <w:rPr>
        <w:sz w:val="24"/>
      </w:rPr>
    </w:pPr>
  </w:p>
  <w:p w:rsidR="00996CF9" w:rsidRDefault="00996CF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996CF9" w:rsidRDefault="00996CF9">
    <w:pPr>
      <w:pBdr>
        <w:bottom w:val="single" w:sz="6" w:space="1" w:color="auto"/>
      </w:pBdr>
      <w:jc w:val="right"/>
      <w:rPr>
        <w:sz w:val="24"/>
      </w:rPr>
    </w:pPr>
  </w:p>
  <w:p w:rsidR="00996CF9" w:rsidRDefault="00996CF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96CF9">
      <w:tc>
        <w:tcPr>
          <w:tcW w:w="6379" w:type="dxa"/>
        </w:tcPr>
        <w:p w:rsidR="00996CF9" w:rsidRDefault="00996CF9">
          <w:fldSimple w:instr=" SUBJECT  \* MERGEFORMAT ">
            <w:r>
              <w:t>&lt;Project Name&gt;</w:t>
            </w:r>
          </w:fldSimple>
        </w:p>
      </w:tc>
      <w:tc>
        <w:tcPr>
          <w:tcW w:w="3179" w:type="dxa"/>
        </w:tcPr>
        <w:p w:rsidR="00996CF9" w:rsidRDefault="00996CF9">
          <w:pPr>
            <w:tabs>
              <w:tab w:val="left" w:pos="1135"/>
            </w:tabs>
            <w:spacing w:before="40"/>
            <w:ind w:right="68"/>
          </w:pPr>
          <w:r>
            <w:t xml:space="preserve">  Version:           &lt;1.0&gt;</w:t>
          </w:r>
        </w:p>
      </w:tc>
    </w:tr>
    <w:tr w:rsidR="00996CF9">
      <w:tc>
        <w:tcPr>
          <w:tcW w:w="6379" w:type="dxa"/>
        </w:tcPr>
        <w:p w:rsidR="00996CF9" w:rsidRDefault="00996CF9">
          <w:fldSimple w:instr=" TITLE  \* MERGEFORMAT ">
            <w:r>
              <w:t>&lt;Iteration/ Master&gt; Test Plan</w:t>
            </w:r>
          </w:fldSimple>
        </w:p>
      </w:tc>
      <w:tc>
        <w:tcPr>
          <w:tcW w:w="3179" w:type="dxa"/>
        </w:tcPr>
        <w:p w:rsidR="00996CF9" w:rsidRDefault="00996CF9">
          <w:r>
            <w:t xml:space="preserve">  Date:  &lt;</w:t>
          </w:r>
          <w:proofErr w:type="spellStart"/>
          <w:r>
            <w:t>dd</w:t>
          </w:r>
          <w:proofErr w:type="spellEnd"/>
          <w:r>
            <w:t>/mmm/</w:t>
          </w:r>
          <w:proofErr w:type="spellStart"/>
          <w:r>
            <w:t>yy</w:t>
          </w:r>
          <w:proofErr w:type="spellEnd"/>
          <w:r>
            <w:t>&gt;</w:t>
          </w:r>
        </w:p>
      </w:tc>
    </w:tr>
    <w:tr w:rsidR="00996CF9">
      <w:tc>
        <w:tcPr>
          <w:tcW w:w="9558" w:type="dxa"/>
          <w:gridSpan w:val="2"/>
        </w:tcPr>
        <w:p w:rsidR="00996CF9" w:rsidRDefault="00996CF9">
          <w:r>
            <w:t>&lt;document identifier&gt;</w:t>
          </w:r>
        </w:p>
      </w:tc>
    </w:tr>
  </w:tbl>
  <w:p w:rsidR="00996CF9" w:rsidRDefault="00996CF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CF9" w:rsidRDefault="00996CF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535597"/>
    <w:multiLevelType w:val="hybridMultilevel"/>
    <w:tmpl w:val="11460CBA"/>
    <w:lvl w:ilvl="0" w:tplc="8B001D86">
      <w:start w:val="10"/>
      <w:numFmt w:val="bullet"/>
      <w:lvlText w:val="-"/>
      <w:lvlJc w:val="left"/>
      <w:pPr>
        <w:ind w:left="1080" w:hanging="360"/>
      </w:pPr>
      <w:rPr>
        <w:rFonts w:ascii="Times New Roman" w:eastAsia="Times New Roman" w:hAnsi="Times New Roman" w:cs="Times New Roman"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6D68CE"/>
    <w:multiLevelType w:val="hybridMultilevel"/>
    <w:tmpl w:val="DCEE42F6"/>
    <w:lvl w:ilvl="0" w:tplc="DFA4370A">
      <w:start w:val="10"/>
      <w:numFmt w:val="bullet"/>
      <w:lvlText w:val="-"/>
      <w:lvlJc w:val="left"/>
      <w:pPr>
        <w:ind w:left="741" w:hanging="360"/>
      </w:pPr>
      <w:rPr>
        <w:rFonts w:ascii="Times New Roman" w:eastAsia="Times New Roman" w:hAnsi="Times New Roman" w:cs="Times New Roman" w:hint="default"/>
      </w:rPr>
    </w:lvl>
    <w:lvl w:ilvl="1" w:tplc="04070003" w:tentative="1">
      <w:start w:val="1"/>
      <w:numFmt w:val="bullet"/>
      <w:lvlText w:val="o"/>
      <w:lvlJc w:val="left"/>
      <w:pPr>
        <w:ind w:left="1461" w:hanging="360"/>
      </w:pPr>
      <w:rPr>
        <w:rFonts w:ascii="Courier New" w:hAnsi="Courier New" w:cs="Courier New" w:hint="default"/>
      </w:rPr>
    </w:lvl>
    <w:lvl w:ilvl="2" w:tplc="04070005" w:tentative="1">
      <w:start w:val="1"/>
      <w:numFmt w:val="bullet"/>
      <w:lvlText w:val=""/>
      <w:lvlJc w:val="left"/>
      <w:pPr>
        <w:ind w:left="2181" w:hanging="360"/>
      </w:pPr>
      <w:rPr>
        <w:rFonts w:ascii="Wingdings" w:hAnsi="Wingdings" w:hint="default"/>
      </w:rPr>
    </w:lvl>
    <w:lvl w:ilvl="3" w:tplc="04070001" w:tentative="1">
      <w:start w:val="1"/>
      <w:numFmt w:val="bullet"/>
      <w:lvlText w:val=""/>
      <w:lvlJc w:val="left"/>
      <w:pPr>
        <w:ind w:left="2901" w:hanging="360"/>
      </w:pPr>
      <w:rPr>
        <w:rFonts w:ascii="Symbol" w:hAnsi="Symbol" w:hint="default"/>
      </w:rPr>
    </w:lvl>
    <w:lvl w:ilvl="4" w:tplc="04070003" w:tentative="1">
      <w:start w:val="1"/>
      <w:numFmt w:val="bullet"/>
      <w:lvlText w:val="o"/>
      <w:lvlJc w:val="left"/>
      <w:pPr>
        <w:ind w:left="3621" w:hanging="360"/>
      </w:pPr>
      <w:rPr>
        <w:rFonts w:ascii="Courier New" w:hAnsi="Courier New" w:cs="Courier New" w:hint="default"/>
      </w:rPr>
    </w:lvl>
    <w:lvl w:ilvl="5" w:tplc="04070005" w:tentative="1">
      <w:start w:val="1"/>
      <w:numFmt w:val="bullet"/>
      <w:lvlText w:val=""/>
      <w:lvlJc w:val="left"/>
      <w:pPr>
        <w:ind w:left="4341" w:hanging="360"/>
      </w:pPr>
      <w:rPr>
        <w:rFonts w:ascii="Wingdings" w:hAnsi="Wingdings" w:hint="default"/>
      </w:rPr>
    </w:lvl>
    <w:lvl w:ilvl="6" w:tplc="04070001" w:tentative="1">
      <w:start w:val="1"/>
      <w:numFmt w:val="bullet"/>
      <w:lvlText w:val=""/>
      <w:lvlJc w:val="left"/>
      <w:pPr>
        <w:ind w:left="5061" w:hanging="360"/>
      </w:pPr>
      <w:rPr>
        <w:rFonts w:ascii="Symbol" w:hAnsi="Symbol" w:hint="default"/>
      </w:rPr>
    </w:lvl>
    <w:lvl w:ilvl="7" w:tplc="04070003" w:tentative="1">
      <w:start w:val="1"/>
      <w:numFmt w:val="bullet"/>
      <w:lvlText w:val="o"/>
      <w:lvlJc w:val="left"/>
      <w:pPr>
        <w:ind w:left="5781" w:hanging="360"/>
      </w:pPr>
      <w:rPr>
        <w:rFonts w:ascii="Courier New" w:hAnsi="Courier New" w:cs="Courier New" w:hint="default"/>
      </w:rPr>
    </w:lvl>
    <w:lvl w:ilvl="8" w:tplc="04070005" w:tentative="1">
      <w:start w:val="1"/>
      <w:numFmt w:val="bullet"/>
      <w:lvlText w:val=""/>
      <w:lvlJc w:val="left"/>
      <w:pPr>
        <w:ind w:left="6501" w:hanging="360"/>
      </w:pPr>
      <w:rPr>
        <w:rFonts w:ascii="Wingdings" w:hAnsi="Wingdings" w:hint="default"/>
      </w:rPr>
    </w:lvl>
  </w:abstractNum>
  <w:abstractNum w:abstractNumId="13">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4">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8013954"/>
    <w:multiLevelType w:val="hybridMultilevel"/>
    <w:tmpl w:val="C7DE08F8"/>
    <w:lvl w:ilvl="0" w:tplc="75C43D72">
      <w:start w:val="1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2">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7">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1">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7">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8">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5"/>
  </w:num>
  <w:num w:numId="7">
    <w:abstractNumId w:val="9"/>
  </w:num>
  <w:num w:numId="8">
    <w:abstractNumId w:val="38"/>
  </w:num>
  <w:num w:numId="9">
    <w:abstractNumId w:val="34"/>
  </w:num>
  <w:num w:numId="10">
    <w:abstractNumId w:val="8"/>
  </w:num>
  <w:num w:numId="11">
    <w:abstractNumId w:val="18"/>
  </w:num>
  <w:num w:numId="12">
    <w:abstractNumId w:val="37"/>
  </w:num>
  <w:num w:numId="13">
    <w:abstractNumId w:val="21"/>
  </w:num>
  <w:num w:numId="14">
    <w:abstractNumId w:val="27"/>
  </w:num>
  <w:num w:numId="15">
    <w:abstractNumId w:val="32"/>
  </w:num>
  <w:num w:numId="16">
    <w:abstractNumId w:val="3"/>
  </w:num>
  <w:num w:numId="17">
    <w:abstractNumId w:val="29"/>
  </w:num>
  <w:num w:numId="18">
    <w:abstractNumId w:val="33"/>
  </w:num>
  <w:num w:numId="19">
    <w:abstractNumId w:val="10"/>
  </w:num>
  <w:num w:numId="20">
    <w:abstractNumId w:val="16"/>
  </w:num>
  <w:num w:numId="21">
    <w:abstractNumId w:val="23"/>
  </w:num>
  <w:num w:numId="22">
    <w:abstractNumId w:val="35"/>
  </w:num>
  <w:num w:numId="23">
    <w:abstractNumId w:val="14"/>
  </w:num>
  <w:num w:numId="24">
    <w:abstractNumId w:val="28"/>
  </w:num>
  <w:num w:numId="25">
    <w:abstractNumId w:val="24"/>
  </w:num>
  <w:num w:numId="26">
    <w:abstractNumId w:val="13"/>
  </w:num>
  <w:num w:numId="27">
    <w:abstractNumId w:val="26"/>
  </w:num>
  <w:num w:numId="28">
    <w:abstractNumId w:val="36"/>
  </w:num>
  <w:num w:numId="29">
    <w:abstractNumId w:val="17"/>
  </w:num>
  <w:num w:numId="30">
    <w:abstractNumId w:val="7"/>
  </w:num>
  <w:num w:numId="31">
    <w:abstractNumId w:val="2"/>
  </w:num>
  <w:num w:numId="32">
    <w:abstractNumId w:val="22"/>
  </w:num>
  <w:num w:numId="33">
    <w:abstractNumId w:val="39"/>
  </w:num>
  <w:num w:numId="34">
    <w:abstractNumId w:val="11"/>
  </w:num>
  <w:num w:numId="35">
    <w:abstractNumId w:val="19"/>
  </w:num>
  <w:num w:numId="36">
    <w:abstractNumId w:val="31"/>
  </w:num>
  <w:num w:numId="37">
    <w:abstractNumId w:val="1"/>
  </w:num>
  <w:num w:numId="38">
    <w:abstractNumId w:val="5"/>
  </w:num>
  <w:num w:numId="39">
    <w:abstractNumId w:val="4"/>
  </w:num>
  <w:num w:numId="40">
    <w:abstractNumId w:val="25"/>
  </w:num>
  <w:num w:numId="41">
    <w:abstractNumId w:val="30"/>
  </w:num>
  <w:num w:numId="42">
    <w:abstractNumId w:val="20"/>
  </w:num>
  <w:num w:numId="43">
    <w:abstractNumId w:val="12"/>
  </w:num>
  <w:num w:numId="44">
    <w:abstractNumId w:val="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de-DE"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89"/>
    <w:rsid w:val="00180677"/>
    <w:rsid w:val="00324CA6"/>
    <w:rsid w:val="003C4A88"/>
    <w:rsid w:val="003F0BF9"/>
    <w:rsid w:val="00462AD1"/>
    <w:rsid w:val="00497E74"/>
    <w:rsid w:val="004D6D9A"/>
    <w:rsid w:val="005931B7"/>
    <w:rsid w:val="00612327"/>
    <w:rsid w:val="007330F9"/>
    <w:rsid w:val="00821489"/>
    <w:rsid w:val="00904A42"/>
    <w:rsid w:val="00996CF9"/>
    <w:rsid w:val="009B10C7"/>
    <w:rsid w:val="00AA3A75"/>
    <w:rsid w:val="00AA5986"/>
    <w:rsid w:val="00B30868"/>
    <w:rsid w:val="00CB215B"/>
    <w:rsid w:val="00D27925"/>
    <w:rsid w:val="00EB4438"/>
    <w:rsid w:val="00F6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F655CD"/>
    <w:pPr>
      <w:tabs>
        <w:tab w:val="left" w:pos="381"/>
      </w:tabs>
      <w:spacing w:after="120"/>
      <w:ind w:left="381"/>
    </w:pPr>
    <w:rPr>
      <w:lang w:val="de-DE"/>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 w:type="table" w:styleId="Tabellenraster">
    <w:name w:val="Table Grid"/>
    <w:basedOn w:val="NormaleTabelle"/>
    <w:uiPriority w:val="59"/>
    <w:rsid w:val="003F0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96C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F655CD"/>
    <w:pPr>
      <w:tabs>
        <w:tab w:val="left" w:pos="381"/>
      </w:tabs>
      <w:spacing w:after="120"/>
      <w:ind w:left="381"/>
    </w:pPr>
    <w:rPr>
      <w:lang w:val="de-DE"/>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 w:type="table" w:styleId="Tabellenraster">
    <w:name w:val="Table Grid"/>
    <w:basedOn w:val="NormaleTabelle"/>
    <w:uiPriority w:val="59"/>
    <w:rsid w:val="003F0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9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tstpln-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rup_tstpln-1.dot</Template>
  <TotalTime>0</TotalTime>
  <Pages>30</Pages>
  <Words>7762</Words>
  <Characters>48904</Characters>
  <Application>Microsoft Office Word</Application>
  <DocSecurity>0</DocSecurity>
  <Lines>407</Lines>
  <Paragraphs>113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56553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Prof. Kay Margarethe Berkling, PhD</dc:creator>
  <cp:lastModifiedBy>Thomas Lang</cp:lastModifiedBy>
  <cp:revision>9</cp:revision>
  <cp:lastPrinted>2001-09-06T21:54:00Z</cp:lastPrinted>
  <dcterms:created xsi:type="dcterms:W3CDTF">2013-06-13T11:59:00Z</dcterms:created>
  <dcterms:modified xsi:type="dcterms:W3CDTF">2013-06-13T13:54:00Z</dcterms:modified>
</cp:coreProperties>
</file>