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</w:t>
        <w:tab/>
        <w:t xml:space="preserve">VCP</w:t>
        <w:tab/>
        <w:t xml:space="preserve">0.018279601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있</w:t>
        <w:tab/>
        <w:t xml:space="preserve">VA</w:t>
        <w:tab/>
        <w:t xml:space="preserve">0.011699048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</w:t>
        <w:tab/>
        <w:t xml:space="preserve">VV</w:t>
        <w:tab/>
        <w:t xml:space="preserve">0.009773658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것</w:t>
        <w:tab/>
        <w:t xml:space="preserve">NNB</w:t>
        <w:tab/>
        <w:t xml:space="preserve">0.00973315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</w:t>
        <w:tab/>
        <w:t xml:space="preserve">XSN</w:t>
        <w:tab/>
        <w:t xml:space="preserve">0.00689824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</w:t>
        <w:tab/>
        <w:t xml:space="preserve">MM</w:t>
        <w:tab/>
        <w:t xml:space="preserve">0.005327252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</w:t>
        <w:tab/>
        <w:t xml:space="preserve">VV</w:t>
        <w:tab/>
        <w:t xml:space="preserve">0.00361335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</w:t>
        <w:tab/>
        <w:t xml:space="preserve">NNB</w:t>
        <w:tab/>
        <w:t xml:space="preserve">0.003473622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</w:t>
        <w:tab/>
        <w:t xml:space="preserve">NP</w:t>
        <w:tab/>
        <w:t xml:space="preserve">0.003361203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</w:t>
        <w:tab/>
        <w:t xml:space="preserve">VX</w:t>
        <w:tab/>
        <w:t xml:space="preserve">0.003310379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</w:t>
        <w:tab/>
        <w:t xml:space="preserve">NP</w:t>
        <w:tab/>
        <w:t xml:space="preserve">0.002690479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</w:t>
        <w:tab/>
        <w:t xml:space="preserve">NNG</w:t>
        <w:tab/>
        <w:t xml:space="preserve">0.002073917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</w:t>
        <w:tab/>
        <w:t xml:space="preserve">VV</w:t>
        <w:tab/>
        <w:t xml:space="preserve">0.001884579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</w:t>
        <w:tab/>
        <w:t xml:space="preserve">VCN</w:t>
        <w:tab/>
        <w:t xml:space="preserve">0.001870774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</w:t>
        <w:tab/>
        <w:t xml:space="preserve">NNB</w:t>
        <w:tab/>
        <w:t xml:space="preserve">0.001822074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</w:t>
        <w:tab/>
        <w:t xml:space="preserve">VA</w:t>
        <w:tab/>
        <w:t xml:space="preserve">0.001724522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</w:t>
        <w:tab/>
        <w:t xml:space="preserve">NP</w:t>
        <w:tab/>
        <w:t xml:space="preserve">0.001714509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</w:t>
        <w:tab/>
        <w:t xml:space="preserve">NNG</w:t>
        <w:tab/>
        <w:t xml:space="preserve">0.001685684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년</w:t>
        <w:tab/>
        <w:t xml:space="preserve">NNB</w:t>
        <w:tab/>
        <w:t xml:space="preserve">0.001647755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</w:t>
        <w:tab/>
        <w:t xml:space="preserve">VV</w:t>
        <w:tab/>
        <w:t xml:space="preserve">0.001618626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</w:t>
        <w:tab/>
        <w:t xml:space="preserve">MM</w:t>
        <w:tab/>
        <w:t xml:space="preserve">0.001584036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</w:t>
        <w:tab/>
        <w:t xml:space="preserve">VX</w:t>
        <w:tab/>
        <w:t xml:space="preserve">0.001537763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대하</w:t>
        <w:tab/>
        <w:t xml:space="preserve">VV</w:t>
        <w:tab/>
        <w:t xml:space="preserve">0.00150378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</w:t>
        <w:tab/>
        <w:t xml:space="preserve">VV</w:t>
        <w:tab/>
        <w:t xml:space="preserve">0.001490884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</w:t>
        <w:tab/>
        <w:t xml:space="preserve">NNG</w:t>
        <w:tab/>
        <w:t xml:space="preserve">0.001321876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</w:t>
        <w:tab/>
        <w:t xml:space="preserve">NNG</w:t>
        <w:tab/>
        <w:t xml:space="preserve">0.001239799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</w:t>
        <w:tab/>
        <w:t xml:space="preserve">VA</w:t>
        <w:tab/>
        <w:t xml:space="preserve">0.001232062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위하</w:t>
        <w:tab/>
        <w:t xml:space="preserve">VV</w:t>
        <w:tab/>
        <w:t xml:space="preserve">0.001170618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때문</w:t>
        <w:tab/>
        <w:t xml:space="preserve">NNB</w:t>
        <w:tab/>
        <w:t xml:space="preserve">0.001146647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</w:t>
        <w:tab/>
        <w:t xml:space="preserve">NP</w:t>
        <w:tab/>
        <w:t xml:space="preserve">0.001099161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</w:t>
        <w:tab/>
        <w:t xml:space="preserve">VV</w:t>
        <w:tab/>
        <w:t xml:space="preserve">0.001063053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말하</w:t>
        <w:tab/>
        <w:t xml:space="preserve">VV</w:t>
        <w:tab/>
        <w:t xml:space="preserve">0.001030587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</w:t>
        <w:tab/>
        <w:t xml:space="preserve">VV</w:t>
        <w:tab/>
        <w:t xml:space="preserve">0.000995693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</w:t>
        <w:tab/>
        <w:t xml:space="preserve">MAJ</w:t>
        <w:tab/>
        <w:t xml:space="preserve">0.000978246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받</w:t>
        <w:tab/>
        <w:t xml:space="preserve">VV</w:t>
        <w:tab/>
        <w:t xml:space="preserve">0.000924084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못하</w:t>
        <w:tab/>
        <w:t xml:space="preserve">VX</w:t>
        <w:tab/>
        <w:t xml:space="preserve">0.000904665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</w:t>
        <w:tab/>
        <w:t xml:space="preserve">NNB</w:t>
        <w:tab/>
        <w:t xml:space="preserve">0.000880239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</w:t>
        <w:tab/>
        <w:t xml:space="preserve">MM</w:t>
        <w:tab/>
        <w:t xml:space="preserve">0.000879481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</w:t>
        <w:tab/>
        <w:t xml:space="preserve">MAG</w:t>
        <w:tab/>
        <w:t xml:space="preserve">0.000870985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문제</w:t>
        <w:tab/>
        <w:t xml:space="preserve">NNG</w:t>
        <w:tab/>
        <w:t xml:space="preserve">0.000823954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</w:t>
        <w:tab/>
        <w:t xml:space="preserve">MAG</w:t>
        <w:tab/>
        <w:t xml:space="preserve">0.000801652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사회</w:t>
        <w:tab/>
        <w:t xml:space="preserve">NNG</w:t>
        <w:tab/>
        <w:t xml:space="preserve">0.000793459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</w:t>
        <w:tab/>
        <w:t xml:space="preserve">VA</w:t>
        <w:tab/>
        <w:t xml:space="preserve">0.000789211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</w:t>
        <w:tab/>
        <w:t xml:space="preserve">MAJ</w:t>
        <w:tab/>
        <w:t xml:space="preserve">0.000779653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</w:t>
        <w:tab/>
        <w:t xml:space="preserve">VA</w:t>
        <w:tab/>
        <w:t xml:space="preserve">0.000758565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따르</w:t>
        <w:tab/>
        <w:t xml:space="preserve">VV</w:t>
        <w:tab/>
        <w:t xml:space="preserve">0.000738084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</w:t>
        <w:tab/>
        <w:t xml:space="preserve">NNB</w:t>
        <w:tab/>
        <w:t xml:space="preserve">0.000733229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</w:t>
        <w:tab/>
        <w:t xml:space="preserve">NNB</w:t>
        <w:tab/>
        <w:t xml:space="preserve">0.000710169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</w:t>
        <w:tab/>
        <w:t xml:space="preserve">VV</w:t>
        <w:tab/>
        <w:t xml:space="preserve">0.000692418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</w:t>
        <w:tab/>
        <w:t xml:space="preserve">NNG</w:t>
        <w:tab/>
        <w:t xml:space="preserve">0.00068544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</w:t>
        <w:tab/>
        <w:t xml:space="preserve">NR</w:t>
        <w:tab/>
        <w:t xml:space="preserve">0.000655097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</w:t>
        <w:tab/>
        <w:t xml:space="preserve">XSN</w:t>
        <w:tab/>
        <w:t xml:space="preserve">0.000643112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월</w:t>
        <w:tab/>
        <w:t xml:space="preserve">NNB</w:t>
        <w:tab/>
        <w:t xml:space="preserve">0.000639319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</w:t>
        <w:tab/>
        <w:t xml:space="preserve">NNB</w:t>
        <w:tab/>
        <w:t xml:space="preserve">0.000636436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</w:t>
        <w:tab/>
        <w:t xml:space="preserve">NNG</w:t>
        <w:tab/>
        <w:t xml:space="preserve">0.000632188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</w:t>
        <w:tab/>
        <w:t xml:space="preserve">MAG</w:t>
        <w:tab/>
        <w:t xml:space="preserve">0.000625968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</w:t>
        <w:tab/>
        <w:t xml:space="preserve">MM</w:t>
        <w:tab/>
        <w:t xml:space="preserve">0.000623237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</w:t>
        <w:tab/>
        <w:t xml:space="preserve">VV</w:t>
        <w:tab/>
        <w:t xml:space="preserve">0.000614438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경우</w:t>
        <w:tab/>
        <w:t xml:space="preserve">NNG</w:t>
        <w:tab/>
        <w:t xml:space="preserve">0.000613831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</w:t>
        <w:tab/>
        <w:t xml:space="preserve">NNB</w:t>
        <w:tab/>
        <w:t xml:space="preserve">0.00061019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</w:t>
        <w:tab/>
        <w:t xml:space="preserve">NNG</w:t>
        <w:tab/>
        <w:t xml:space="preserve">0.000587433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</w:t>
        <w:tab/>
        <w:t xml:space="preserve">NNG</w:t>
        <w:tab/>
        <w:t xml:space="preserve">0.00057302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</w:t>
        <w:tab/>
        <w:t xml:space="preserve">NP</w:t>
        <w:tab/>
        <w:t xml:space="preserve">0.000571806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</w:t>
        <w:tab/>
        <w:t xml:space="preserve">MAG</w:t>
        <w:tab/>
        <w:t xml:space="preserve">0.00055618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</w:t>
        <w:tab/>
        <w:t xml:space="preserve">MM</w:t>
        <w:tab/>
        <w:t xml:space="preserve">0.000550263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</w:t>
        <w:tab/>
        <w:t xml:space="preserve">NNG</w:t>
        <w:tab/>
        <w:t xml:space="preserve">0.000548898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보이</w:t>
        <w:tab/>
        <w:t xml:space="preserve">VV</w:t>
        <w:tab/>
        <w:t xml:space="preserve">0.000542678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</w:t>
        <w:tab/>
        <w:t xml:space="preserve">NNB</w:t>
        <w:tab/>
        <w:t xml:space="preserve">0.000542526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</w:t>
        <w:tab/>
        <w:t xml:space="preserve">VX</w:t>
        <w:tab/>
        <w:t xml:space="preserve">0.000538126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</w:t>
        <w:tab/>
        <w:t xml:space="preserve">VA</w:t>
        <w:tab/>
        <w:t xml:space="preserve">0.000533423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여자</w:t>
        <w:tab/>
        <w:t xml:space="preserve">NNG</w:t>
        <w:tab/>
        <w:t xml:space="preserve">0.000531754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</w:t>
        <w:tab/>
        <w:t xml:space="preserve">NNG</w:t>
        <w:tab/>
        <w:t xml:space="preserve">0.00052872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</w:t>
        <w:tab/>
        <w:t xml:space="preserve">VV</w:t>
        <w:tab/>
        <w:t xml:space="preserve">0.000514914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</w:t>
        <w:tab/>
        <w:t xml:space="preserve">NNG</w:t>
        <w:tab/>
        <w:t xml:space="preserve">0.000511728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</w:t>
        <w:tab/>
        <w:t xml:space="preserve">VA</w:t>
        <w:tab/>
        <w:t xml:space="preserve">0.000511576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놓</w:t>
        <w:tab/>
        <w:t xml:space="preserve">VX</w:t>
        <w:tab/>
        <w:t xml:space="preserve">0.000482751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는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을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를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으로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에서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이나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</w:t>
        <w:tab/>
        <w:t xml:space="preserve">408129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까지</w:t>
        <w:tab/>
        <w:t xml:space="preserve">210205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부터</w:t>
        <w:tab/>
        <w:t xml:space="preserve">185473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에게</w:t>
        <w:tab/>
        <w:t xml:space="preserve">168642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보다</w:t>
        <w:tab/>
        <w:t xml:space="preserve">103521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께</w:t>
        <w:tab/>
        <w:t xml:space="preserve">85295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처럼</w:t>
        <w:tab/>
        <w:t xml:space="preserve">65723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이라도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라도</w:t>
        <w:tab/>
        <w:t xml:space="preserve">45397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으로서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로서</w:t>
        <w:tab/>
        <w:t xml:space="preserve">17806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조차</w:t>
        <w:tab/>
        <w:t xml:space="preserve">11709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만큼</w:t>
        <w:tab/>
        <w:t xml:space="preserve">11633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같이</w:t>
        <w:tab/>
        <w:t xml:space="preserve">11209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마저</w:t>
        <w:tab/>
        <w:t xml:space="preserve">7724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이나마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나마</w:t>
        <w:tab/>
        <w:t xml:space="preserve">6061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한테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더러</w:t>
        <w:tab/>
        <w:t xml:space="preserve">4898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에게서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한테서</w:t>
        <w:tab/>
        <w:t xml:space="preserve">4465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께서</w:t>
        <w:tab/>
        <w:t xml:space="preserve">3977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이야</w:t>
        <w:tab/>
        <w:t xml:space="preserve">2355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이라야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는데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