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41" w:rsidRPr="004A5B59" w:rsidRDefault="004A5B59">
      <w:pPr>
        <w:rPr>
          <w:b/>
          <w:sz w:val="36"/>
          <w:u w:val="single"/>
        </w:rPr>
      </w:pPr>
      <w:r w:rsidRPr="004A5B59">
        <w:rPr>
          <w:b/>
          <w:sz w:val="36"/>
          <w:u w:val="single"/>
        </w:rPr>
        <w:t>Scope</w:t>
      </w:r>
    </w:p>
    <w:p w:rsidR="004A5B59" w:rsidRDefault="004A5B59"/>
    <w:p w:rsidR="004A5B59" w:rsidRPr="004A5B59" w:rsidRDefault="004A5B59" w:rsidP="004A5B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B59">
        <w:rPr>
          <w:rFonts w:ascii="Times New Roman" w:hAnsi="Times New Roman" w:cs="Times New Roman"/>
          <w:sz w:val="28"/>
          <w:szCs w:val="28"/>
        </w:rPr>
        <w:t>The Scope of this system is to provide de duplication of the owner data and to prevent unauthorized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19C">
        <w:rPr>
          <w:rFonts w:ascii="Times New Roman" w:hAnsi="Times New Roman" w:cs="Times New Roman"/>
          <w:sz w:val="28"/>
          <w:szCs w:val="28"/>
        </w:rPr>
        <w:t>access,</w:t>
      </w:r>
      <w:r w:rsidRPr="004A5B59">
        <w:rPr>
          <w:rFonts w:ascii="Times New Roman" w:hAnsi="Times New Roman" w:cs="Times New Roman"/>
          <w:sz w:val="28"/>
          <w:szCs w:val="28"/>
        </w:rPr>
        <w:t xml:space="preserve"> a secure proof of ownership protocol is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B59">
        <w:rPr>
          <w:rFonts w:ascii="Times New Roman" w:hAnsi="Times New Roman" w:cs="Times New Roman"/>
          <w:sz w:val="28"/>
          <w:szCs w:val="28"/>
        </w:rPr>
        <w:t>needed to provide the proof that the user indeed owns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B59">
        <w:rPr>
          <w:rFonts w:ascii="Times New Roman" w:hAnsi="Times New Roman" w:cs="Times New Roman"/>
          <w:sz w:val="28"/>
          <w:szCs w:val="28"/>
        </w:rPr>
        <w:t>the same file when a duplicate is found. After the proof,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B59">
        <w:rPr>
          <w:rFonts w:ascii="Times New Roman" w:hAnsi="Times New Roman" w:cs="Times New Roman"/>
          <w:sz w:val="28"/>
          <w:szCs w:val="28"/>
        </w:rPr>
        <w:t>subsequent users with the same file will be provided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B59">
        <w:rPr>
          <w:rFonts w:ascii="Times New Roman" w:hAnsi="Times New Roman" w:cs="Times New Roman"/>
          <w:sz w:val="28"/>
          <w:szCs w:val="28"/>
        </w:rPr>
        <w:t>pointer from the server without needing to upload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B59">
        <w:rPr>
          <w:rFonts w:ascii="Times New Roman" w:hAnsi="Times New Roman" w:cs="Times New Roman"/>
          <w:sz w:val="28"/>
          <w:szCs w:val="28"/>
        </w:rPr>
        <w:t>same file.</w:t>
      </w:r>
    </w:p>
    <w:sectPr w:rsidR="004A5B59" w:rsidRPr="004A5B59" w:rsidSect="00EA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B59"/>
    <w:rsid w:val="004A5B59"/>
    <w:rsid w:val="00510F1E"/>
    <w:rsid w:val="0077219C"/>
    <w:rsid w:val="00787CAA"/>
    <w:rsid w:val="00BB59E4"/>
    <w:rsid w:val="00C21C72"/>
    <w:rsid w:val="00C77A03"/>
    <w:rsid w:val="00EA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HTG</dc:creator>
  <cp:lastModifiedBy>manjunath</cp:lastModifiedBy>
  <cp:revision>6</cp:revision>
  <dcterms:created xsi:type="dcterms:W3CDTF">2015-04-14T20:22:00Z</dcterms:created>
  <dcterms:modified xsi:type="dcterms:W3CDTF">2015-05-01T09:46:00Z</dcterms:modified>
</cp:coreProperties>
</file>