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5A" w:rsidRPr="00831B5A" w:rsidRDefault="00831B5A" w:rsidP="00FC77FC">
      <w:pPr>
        <w:jc w:val="both"/>
        <w:rPr>
          <w:color w:val="FF0000"/>
          <w:sz w:val="52"/>
          <w:szCs w:val="52"/>
        </w:rPr>
      </w:pPr>
      <w:r w:rsidRPr="00831B5A">
        <w:rPr>
          <w:color w:val="FF0000"/>
          <w:sz w:val="52"/>
          <w:szCs w:val="52"/>
        </w:rPr>
        <w:t xml:space="preserve">A Novel Model for Competition and </w:t>
      </w:r>
    </w:p>
    <w:p w:rsidR="00831B5A" w:rsidRPr="00831B5A" w:rsidRDefault="00831B5A" w:rsidP="00FC77FC">
      <w:pPr>
        <w:jc w:val="both"/>
        <w:rPr>
          <w:color w:val="FF0000"/>
          <w:sz w:val="52"/>
          <w:szCs w:val="52"/>
        </w:rPr>
      </w:pPr>
      <w:r w:rsidRPr="00831B5A">
        <w:rPr>
          <w:color w:val="FF0000"/>
          <w:sz w:val="52"/>
          <w:szCs w:val="52"/>
        </w:rPr>
        <w:t>Cooperation Among Cloud Providers</w:t>
      </w:r>
    </w:p>
    <w:p w:rsidR="00BD6980" w:rsidRDefault="00BD6980" w:rsidP="00831B5A">
      <w:pPr>
        <w:autoSpaceDE w:val="0"/>
        <w:autoSpaceDN w:val="0"/>
        <w:adjustRightInd w:val="0"/>
        <w:spacing w:line="360" w:lineRule="auto"/>
        <w:jc w:val="right"/>
        <w:rPr>
          <w:rFonts w:ascii="Book Antiqua" w:hAnsi="Book Antiqua"/>
          <w:b/>
          <w:color w:val="FF0000"/>
        </w:rPr>
      </w:pPr>
    </w:p>
    <w:p w:rsidR="00831B5A" w:rsidRDefault="00831B5A" w:rsidP="00646B6F">
      <w:pPr>
        <w:autoSpaceDE w:val="0"/>
        <w:autoSpaceDN w:val="0"/>
        <w:adjustRightInd w:val="0"/>
        <w:spacing w:line="360" w:lineRule="auto"/>
        <w:jc w:val="both"/>
        <w:rPr>
          <w:rFonts w:ascii="Book Antiqua" w:hAnsi="Book Antiqua"/>
          <w:b/>
          <w:color w:val="FF0000"/>
        </w:rPr>
      </w:pPr>
    </w:p>
    <w:p w:rsidR="00EE10F0" w:rsidRDefault="00EE10F0" w:rsidP="00646B6F">
      <w:pPr>
        <w:autoSpaceDE w:val="0"/>
        <w:autoSpaceDN w:val="0"/>
        <w:adjustRightInd w:val="0"/>
        <w:spacing w:line="360" w:lineRule="auto"/>
        <w:jc w:val="both"/>
        <w:rPr>
          <w:rFonts w:ascii="Book Antiqua" w:hAnsi="Book Antiqua"/>
          <w:b/>
          <w:color w:val="FF0000"/>
        </w:rPr>
      </w:pPr>
      <w:r w:rsidRPr="00646B6F">
        <w:rPr>
          <w:rFonts w:ascii="Book Antiqua" w:hAnsi="Book Antiqua"/>
          <w:b/>
          <w:color w:val="FF0000"/>
        </w:rPr>
        <w:t>ABSTRACT</w:t>
      </w:r>
    </w:p>
    <w:p w:rsidR="00032A01" w:rsidRPr="00032A01" w:rsidRDefault="00E47813" w:rsidP="00E47813">
      <w:pPr>
        <w:autoSpaceDE w:val="0"/>
        <w:autoSpaceDN w:val="0"/>
        <w:adjustRightInd w:val="0"/>
        <w:spacing w:line="276" w:lineRule="auto"/>
        <w:jc w:val="both"/>
        <w:rPr>
          <w:rFonts w:ascii="Book Antiqua" w:eastAsiaTheme="minorHAnsi" w:hAnsi="Book Antiqua" w:cs="NimbusSanL-Regu"/>
        </w:rPr>
      </w:pPr>
      <w:r>
        <w:rPr>
          <w:rFonts w:ascii="Book Antiqua" w:eastAsiaTheme="minorHAnsi" w:hAnsi="Book Antiqua" w:cs="NimbusSanL-Regu"/>
        </w:rPr>
        <w:t>T</w:t>
      </w:r>
      <w:r w:rsidR="00032A01">
        <w:rPr>
          <w:rFonts w:ascii="Book Antiqua" w:eastAsiaTheme="minorHAnsi" w:hAnsi="Book Antiqua" w:cs="NimbusSanL-Regu"/>
        </w:rPr>
        <w:t xml:space="preserve">he cloud market is </w:t>
      </w:r>
      <w:r w:rsidR="00032A01" w:rsidRPr="00032A01">
        <w:rPr>
          <w:rFonts w:ascii="Book Antiqua" w:eastAsiaTheme="minorHAnsi" w:hAnsi="Book Antiqua" w:cs="NimbusSanL-Regu"/>
        </w:rPr>
        <w:t>nowadays fiercely competitive with many cloud</w:t>
      </w:r>
      <w:r w:rsidR="00032A01">
        <w:rPr>
          <w:rFonts w:ascii="Book Antiqua" w:eastAsiaTheme="minorHAnsi" w:hAnsi="Book Antiqua" w:cs="NimbusSanL-Regu"/>
        </w:rPr>
        <w:t xml:space="preserve"> </w:t>
      </w:r>
      <w:r w:rsidR="00032A01" w:rsidRPr="00032A01">
        <w:rPr>
          <w:rFonts w:ascii="Book Antiqua" w:eastAsiaTheme="minorHAnsi" w:hAnsi="Book Antiqua" w:cs="NimbusSanL-Regu"/>
        </w:rPr>
        <w:t>providers. On one hand, cloud providers compete against each other for both existing and new cloud users. To keep existing users and attract newcomers, it is crucial for each provider to offer an optimal price policy which maximizes the final revenue and improves</w:t>
      </w:r>
      <w:r w:rsidR="007C1028">
        <w:rPr>
          <w:rFonts w:ascii="Book Antiqua" w:eastAsiaTheme="minorHAnsi" w:hAnsi="Book Antiqua" w:cs="NimbusSanL-Regu"/>
        </w:rPr>
        <w:t xml:space="preserve"> </w:t>
      </w:r>
      <w:r w:rsidR="00032A01" w:rsidRPr="00032A01">
        <w:rPr>
          <w:rFonts w:ascii="Book Antiqua" w:eastAsiaTheme="minorHAnsi" w:hAnsi="Book Antiqua" w:cs="NimbusSanL-Regu"/>
        </w:rPr>
        <w:t>the competitive advantage. The competition among providers leads to the evolution of the market and dynamic resource prices overtime. On the other hand, cloud providers may cooperate with each other to improve their final revenue. Based on a Service Level Agreement, a provider can outsource its users’ resource requests to its partner to reduce the operation cost and thereby improve the final revenue. This leads to the problem of determining the cooperating parties in a cooperative environment. This paper tackles these</w:t>
      </w:r>
      <w:r w:rsidR="005C756B">
        <w:rPr>
          <w:rFonts w:ascii="Book Antiqua" w:eastAsiaTheme="minorHAnsi" w:hAnsi="Book Antiqua" w:cs="NimbusSanL-Regu"/>
        </w:rPr>
        <w:t xml:space="preserve"> </w:t>
      </w:r>
      <w:r w:rsidR="00032A01" w:rsidRPr="00032A01">
        <w:rPr>
          <w:rFonts w:ascii="Book Antiqua" w:eastAsiaTheme="minorHAnsi" w:hAnsi="Book Antiqua" w:cs="NimbusSanL-Regu"/>
        </w:rPr>
        <w:t>two issues of the current cloud market. First, we solve the problem of competition among providers and propose a dynamic price policy.</w:t>
      </w:r>
      <w:r w:rsidR="007C1028">
        <w:rPr>
          <w:rFonts w:ascii="Book Antiqua" w:eastAsiaTheme="minorHAnsi" w:hAnsi="Book Antiqua" w:cs="NimbusSanL-Regu"/>
        </w:rPr>
        <w:t xml:space="preserve"> </w:t>
      </w:r>
      <w:r w:rsidR="00032A01" w:rsidRPr="00032A01">
        <w:rPr>
          <w:rFonts w:ascii="Book Antiqua" w:eastAsiaTheme="minorHAnsi" w:hAnsi="Book Antiqua" w:cs="NimbusSanL-Regu"/>
        </w:rPr>
        <w:t>We employ a discrete choice model to describe the user’s choice behavior based on his obtained benefit value. The choice model is</w:t>
      </w:r>
      <w:r w:rsidR="005C756B">
        <w:rPr>
          <w:rFonts w:ascii="Book Antiqua" w:eastAsiaTheme="minorHAnsi" w:hAnsi="Book Antiqua" w:cs="NimbusSanL-Regu"/>
        </w:rPr>
        <w:t xml:space="preserve"> </w:t>
      </w:r>
      <w:r w:rsidR="00032A01" w:rsidRPr="00032A01">
        <w:rPr>
          <w:rFonts w:ascii="Book Antiqua" w:eastAsiaTheme="minorHAnsi" w:hAnsi="Book Antiqua" w:cs="NimbusSanL-Regu"/>
        </w:rPr>
        <w:t>used to derive the probability of a user choosing to be served by a certain provider. The competition among providers is formulated as a non-cooperative stochastic game where the players are providers who act by proposing the price policy simultaneously. The game is modelled as a Markov Decision Process whose solution is a Markov Perfect Equilibrium.</w:t>
      </w:r>
      <w:r w:rsidR="007C1028">
        <w:rPr>
          <w:rFonts w:ascii="Book Antiqua" w:eastAsiaTheme="minorHAnsi" w:hAnsi="Book Antiqua" w:cs="NimbusSanL-Regu"/>
        </w:rPr>
        <w:t xml:space="preserve"> </w:t>
      </w:r>
      <w:r w:rsidR="00032A01" w:rsidRPr="00032A01">
        <w:rPr>
          <w:rFonts w:ascii="Book Antiqua" w:eastAsiaTheme="minorHAnsi" w:hAnsi="Book Antiqua" w:cs="NimbusSanL-Regu"/>
        </w:rPr>
        <w:t>Then, we address the cooperation among providers by presenting a novel algorithm for determining a cooperation strategy that tells providers whether to satisfy users’ resource requests locally or outsource them to a certain provider. The algorithm yields the optimal cooperation structure from which no provider</w:t>
      </w:r>
      <w:r>
        <w:rPr>
          <w:rFonts w:ascii="Book Antiqua" w:eastAsiaTheme="minorHAnsi" w:hAnsi="Book Antiqua" w:cs="NimbusSanL-Regu"/>
        </w:rPr>
        <w:t xml:space="preserve"> </w:t>
      </w:r>
      <w:r w:rsidR="00032A01" w:rsidRPr="00032A01">
        <w:rPr>
          <w:rFonts w:ascii="Book Antiqua" w:eastAsiaTheme="minorHAnsi" w:hAnsi="Book Antiqua" w:cs="NimbusSanL-Regu"/>
        </w:rPr>
        <w:t>unilaterally deviates to gain more revenue. Numerical simulations are carried out to evaluate the performance of the proposed models.</w:t>
      </w:r>
    </w:p>
    <w:p w:rsidR="00E47813" w:rsidRDefault="00E47813" w:rsidP="00E47813">
      <w:pPr>
        <w:autoSpaceDE w:val="0"/>
        <w:autoSpaceDN w:val="0"/>
        <w:adjustRightInd w:val="0"/>
        <w:spacing w:line="360" w:lineRule="auto"/>
        <w:jc w:val="both"/>
        <w:rPr>
          <w:rFonts w:ascii="Book Antiqua" w:hAnsi="Book Antiqua"/>
          <w:b/>
          <w:color w:val="FF0000"/>
        </w:rPr>
      </w:pPr>
    </w:p>
    <w:p w:rsidR="00E47813" w:rsidRDefault="00E47813" w:rsidP="00032A01">
      <w:pPr>
        <w:autoSpaceDE w:val="0"/>
        <w:autoSpaceDN w:val="0"/>
        <w:adjustRightInd w:val="0"/>
        <w:jc w:val="both"/>
        <w:rPr>
          <w:rFonts w:ascii="Book Antiqua" w:hAnsi="Book Antiqua"/>
          <w:b/>
          <w:color w:val="FF0000"/>
        </w:rPr>
      </w:pPr>
    </w:p>
    <w:p w:rsidR="00E47813" w:rsidRDefault="00E47813" w:rsidP="00032A01">
      <w:pPr>
        <w:autoSpaceDE w:val="0"/>
        <w:autoSpaceDN w:val="0"/>
        <w:adjustRightInd w:val="0"/>
        <w:jc w:val="both"/>
        <w:rPr>
          <w:rFonts w:ascii="Book Antiqua" w:hAnsi="Book Antiqua"/>
          <w:b/>
          <w:color w:val="FF0000"/>
        </w:rPr>
      </w:pPr>
    </w:p>
    <w:p w:rsidR="00E47813" w:rsidRDefault="00E47813" w:rsidP="00032A01">
      <w:pPr>
        <w:autoSpaceDE w:val="0"/>
        <w:autoSpaceDN w:val="0"/>
        <w:adjustRightInd w:val="0"/>
        <w:jc w:val="both"/>
        <w:rPr>
          <w:rFonts w:ascii="Book Antiqua" w:hAnsi="Book Antiqua"/>
          <w:b/>
          <w:color w:val="FF0000"/>
        </w:rPr>
      </w:pPr>
    </w:p>
    <w:p w:rsidR="00E47813" w:rsidRDefault="00E47813" w:rsidP="00032A01">
      <w:pPr>
        <w:autoSpaceDE w:val="0"/>
        <w:autoSpaceDN w:val="0"/>
        <w:adjustRightInd w:val="0"/>
        <w:jc w:val="both"/>
        <w:rPr>
          <w:rFonts w:ascii="Book Antiqua" w:hAnsi="Book Antiqua"/>
          <w:b/>
          <w:color w:val="FF0000"/>
        </w:rPr>
      </w:pPr>
    </w:p>
    <w:p w:rsidR="00E47813" w:rsidRDefault="00E47813" w:rsidP="00032A01">
      <w:pPr>
        <w:autoSpaceDE w:val="0"/>
        <w:autoSpaceDN w:val="0"/>
        <w:adjustRightInd w:val="0"/>
        <w:jc w:val="both"/>
        <w:rPr>
          <w:rFonts w:ascii="Book Antiqua" w:hAnsi="Book Antiqua"/>
          <w:b/>
          <w:color w:val="FF0000"/>
        </w:rPr>
      </w:pPr>
    </w:p>
    <w:p w:rsidR="007578FA" w:rsidRDefault="007578FA" w:rsidP="00032A01">
      <w:pPr>
        <w:autoSpaceDE w:val="0"/>
        <w:autoSpaceDN w:val="0"/>
        <w:adjustRightInd w:val="0"/>
        <w:jc w:val="both"/>
        <w:rPr>
          <w:rFonts w:ascii="Book Antiqua" w:hAnsi="Book Antiqua"/>
          <w:b/>
          <w:color w:val="FF0000"/>
        </w:rPr>
      </w:pPr>
      <w:r w:rsidRPr="002F06F7">
        <w:rPr>
          <w:rFonts w:ascii="Book Antiqua" w:hAnsi="Book Antiqua"/>
          <w:b/>
          <w:color w:val="FF0000"/>
        </w:rPr>
        <w:lastRenderedPageBreak/>
        <w:t>EXISTING SYSTEM</w:t>
      </w:r>
      <w:r w:rsidR="00655E0C" w:rsidRPr="002F06F7">
        <w:rPr>
          <w:rFonts w:ascii="Book Antiqua" w:hAnsi="Book Antiqua"/>
          <w:b/>
          <w:color w:val="FF0000"/>
        </w:rPr>
        <w:t>:</w:t>
      </w:r>
    </w:p>
    <w:p w:rsidR="00D32EA7" w:rsidRPr="002F06F7" w:rsidRDefault="00D32EA7" w:rsidP="00032A01">
      <w:pPr>
        <w:autoSpaceDE w:val="0"/>
        <w:autoSpaceDN w:val="0"/>
        <w:adjustRightInd w:val="0"/>
        <w:jc w:val="both"/>
        <w:rPr>
          <w:rFonts w:ascii="Book Antiqua" w:eastAsiaTheme="minorHAnsi" w:hAnsi="Book Antiqua" w:cs="NimbusSanL-Regu"/>
          <w:sz w:val="16"/>
          <w:szCs w:val="16"/>
        </w:rPr>
      </w:pPr>
    </w:p>
    <w:p w:rsidR="00786AFF" w:rsidRPr="004506BB" w:rsidRDefault="002F06F7" w:rsidP="005C756B">
      <w:pPr>
        <w:autoSpaceDE w:val="0"/>
        <w:autoSpaceDN w:val="0"/>
        <w:adjustRightInd w:val="0"/>
        <w:spacing w:line="360" w:lineRule="auto"/>
        <w:jc w:val="both"/>
        <w:rPr>
          <w:rFonts w:ascii="Book Antiqua" w:eastAsiaTheme="minorHAnsi" w:hAnsi="Book Antiqua" w:cs="URWPalladioL-Roma"/>
        </w:rPr>
      </w:pPr>
      <w:r w:rsidRPr="002F06F7">
        <w:rPr>
          <w:rFonts w:ascii="Book Antiqua" w:eastAsiaTheme="minorHAnsi" w:hAnsi="Book Antiqua" w:cs="Fd5998-Identity-H"/>
          <w:color w:val="1E1B1C"/>
        </w:rPr>
        <w:t xml:space="preserve">In the Existing System </w:t>
      </w:r>
      <w:r w:rsidRPr="002F06F7">
        <w:rPr>
          <w:rFonts w:ascii="Book Antiqua" w:eastAsiaTheme="minorHAnsi" w:hAnsi="Book Antiqua" w:cs="URWPalladioL-Roma"/>
        </w:rPr>
        <w:t>cloud computing has received significant investments in the industry. Many cloud providers are participating in the market, forming a competitive environment, Since the amount of resources in a user’s request is much smaller than the capacity of a provider,</w:t>
      </w:r>
      <w:r w:rsidR="00786AFF">
        <w:rPr>
          <w:rFonts w:ascii="Book Antiqua" w:eastAsiaTheme="minorHAnsi" w:hAnsi="Book Antiqua" w:cs="URWPalladioL-Roma"/>
        </w:rPr>
        <w:t xml:space="preserve"> </w:t>
      </w:r>
      <w:r w:rsidRPr="002F06F7">
        <w:rPr>
          <w:rFonts w:ascii="Book Antiqua" w:eastAsiaTheme="minorHAnsi" w:hAnsi="Book Antiqua" w:cs="URWPalladioL-Roma"/>
        </w:rPr>
        <w:t>the user’s request can be satisfied by any provider.</w:t>
      </w:r>
      <w:r w:rsidRPr="002F06F7">
        <w:rPr>
          <w:rFonts w:ascii="Book Antiqua" w:eastAsiaTheme="minorHAnsi" w:hAnsi="Book Antiqua" w:cs="Fd5998-Identity-H"/>
          <w:color w:val="1E1B1C"/>
        </w:rPr>
        <w:t xml:space="preserve"> </w:t>
      </w:r>
      <w:r w:rsidR="00786AFF" w:rsidRPr="004506BB">
        <w:rPr>
          <w:rFonts w:ascii="Book Antiqua" w:eastAsiaTheme="minorHAnsi" w:hAnsi="Book Antiqua" w:cs="URWPalladioL-Roma"/>
        </w:rPr>
        <w:t>The user’</w:t>
      </w:r>
      <w:r w:rsidR="004506BB">
        <w:rPr>
          <w:rFonts w:ascii="Book Antiqua" w:eastAsiaTheme="minorHAnsi" w:hAnsi="Book Antiqua" w:cs="URWPalladioL-Roma"/>
        </w:rPr>
        <w:t xml:space="preserve">s </w:t>
      </w:r>
      <w:r w:rsidR="00786AFF" w:rsidRPr="004506BB">
        <w:rPr>
          <w:rFonts w:ascii="Book Antiqua" w:eastAsiaTheme="minorHAnsi" w:hAnsi="Book Antiqua" w:cs="URWPalladioL-Roma"/>
        </w:rPr>
        <w:t xml:space="preserve">satisfaction can be evaluated through a </w:t>
      </w:r>
      <w:r w:rsidR="004506BB">
        <w:rPr>
          <w:rFonts w:ascii="Book Antiqua" w:eastAsiaTheme="minorHAnsi" w:hAnsi="Book Antiqua" w:cs="URWPalladioL-Ital"/>
        </w:rPr>
        <w:t xml:space="preserve">utility </w:t>
      </w:r>
      <w:r w:rsidR="004506BB">
        <w:rPr>
          <w:rFonts w:ascii="Book Antiqua" w:eastAsiaTheme="minorHAnsi" w:hAnsi="Book Antiqua" w:cs="URWPalladioL-Roma"/>
        </w:rPr>
        <w:t xml:space="preserve">measure </w:t>
      </w:r>
      <w:r w:rsidR="00786AFF" w:rsidRPr="004506BB">
        <w:rPr>
          <w:rFonts w:ascii="Book Antiqua" w:eastAsiaTheme="minorHAnsi" w:hAnsi="Book Antiqua" w:cs="URWPalladioL-Roma"/>
        </w:rPr>
        <w:t>which depends not only</w:t>
      </w:r>
      <w:r w:rsidR="004506BB">
        <w:rPr>
          <w:rFonts w:ascii="Book Antiqua" w:eastAsiaTheme="minorHAnsi" w:hAnsi="Book Antiqua" w:cs="URWPalladioL-Roma"/>
        </w:rPr>
        <w:t xml:space="preserve"> on the resource properties but </w:t>
      </w:r>
      <w:r w:rsidR="00786AFF" w:rsidRPr="004506BB">
        <w:rPr>
          <w:rFonts w:ascii="Book Antiqua" w:eastAsiaTheme="minorHAnsi" w:hAnsi="Book Antiqua" w:cs="URWPalladioL-Roma"/>
        </w:rPr>
        <w:t>also on the user’s preferen</w:t>
      </w:r>
      <w:r w:rsidR="004506BB">
        <w:rPr>
          <w:rFonts w:ascii="Book Antiqua" w:eastAsiaTheme="minorHAnsi" w:hAnsi="Book Antiqua" w:cs="URWPalladioL-Roma"/>
        </w:rPr>
        <w:t xml:space="preserve">ce to choose certain providers, </w:t>
      </w:r>
      <w:r w:rsidR="00786AFF" w:rsidRPr="004506BB">
        <w:rPr>
          <w:rFonts w:ascii="Book Antiqua" w:eastAsiaTheme="minorHAnsi" w:hAnsi="Book Antiqua" w:cs="URWPalladioL-Roma"/>
        </w:rPr>
        <w:t>i.e., two providers with t</w:t>
      </w:r>
      <w:r w:rsidR="004506BB">
        <w:rPr>
          <w:rFonts w:ascii="Book Antiqua" w:eastAsiaTheme="minorHAnsi" w:hAnsi="Book Antiqua" w:cs="URWPalladioL-Roma"/>
        </w:rPr>
        <w:t xml:space="preserve">he same resource capacities and </w:t>
      </w:r>
      <w:r w:rsidR="00786AFF" w:rsidRPr="004506BB">
        <w:rPr>
          <w:rFonts w:ascii="Book Antiqua" w:eastAsiaTheme="minorHAnsi" w:hAnsi="Book Antiqua" w:cs="URWPalladioL-Roma"/>
        </w:rPr>
        <w:t>usage price may be considered different for a user due to</w:t>
      </w:r>
    </w:p>
    <w:p w:rsidR="00A14F2E" w:rsidRPr="004506BB" w:rsidRDefault="00786AFF" w:rsidP="005C756B">
      <w:pPr>
        <w:autoSpaceDE w:val="0"/>
        <w:autoSpaceDN w:val="0"/>
        <w:adjustRightInd w:val="0"/>
        <w:spacing w:line="360" w:lineRule="auto"/>
        <w:jc w:val="both"/>
        <w:rPr>
          <w:rFonts w:ascii="Book Antiqua" w:eastAsiaTheme="minorHAnsi" w:hAnsi="Book Antiqua" w:cs="URWPalladioL-Roma"/>
        </w:rPr>
      </w:pPr>
      <w:r w:rsidRPr="004506BB">
        <w:rPr>
          <w:rFonts w:ascii="Book Antiqua" w:eastAsiaTheme="minorHAnsi" w:hAnsi="Book Antiqua" w:cs="URWPalladioL-Roma"/>
        </w:rPr>
        <w:t>the user’s choice behavior and loyalty</w:t>
      </w:r>
      <w:r w:rsidR="004506BB">
        <w:rPr>
          <w:rFonts w:ascii="Book Antiqua" w:eastAsiaTheme="minorHAnsi" w:hAnsi="Book Antiqua" w:cs="URWPalladioL-Roma"/>
        </w:rPr>
        <w:t>.</w:t>
      </w:r>
      <w:r w:rsidR="002F06F7" w:rsidRPr="004506BB">
        <w:rPr>
          <w:rFonts w:ascii="Book Antiqua" w:eastAsiaTheme="minorHAnsi" w:hAnsi="Book Antiqua" w:cs="Fd5998-Identity-H"/>
          <w:color w:val="1E1B1C"/>
        </w:rPr>
        <w:t xml:space="preserve"> </w:t>
      </w:r>
    </w:p>
    <w:p w:rsidR="005C756B" w:rsidRDefault="005C756B" w:rsidP="00A14F2E">
      <w:pPr>
        <w:autoSpaceDE w:val="0"/>
        <w:autoSpaceDN w:val="0"/>
        <w:adjustRightInd w:val="0"/>
        <w:spacing w:line="360" w:lineRule="auto"/>
        <w:jc w:val="both"/>
        <w:rPr>
          <w:rFonts w:ascii="Book Antiqua" w:hAnsi="Book Antiqua"/>
          <w:b/>
          <w:color w:val="FF0000"/>
        </w:rPr>
      </w:pPr>
    </w:p>
    <w:p w:rsidR="005C756B" w:rsidRDefault="005C756B" w:rsidP="00A14F2E">
      <w:pPr>
        <w:autoSpaceDE w:val="0"/>
        <w:autoSpaceDN w:val="0"/>
        <w:adjustRightInd w:val="0"/>
        <w:spacing w:line="360" w:lineRule="auto"/>
        <w:jc w:val="both"/>
        <w:rPr>
          <w:rFonts w:ascii="Book Antiqua" w:hAnsi="Book Antiqua"/>
          <w:b/>
          <w:color w:val="FF0000"/>
        </w:rPr>
      </w:pPr>
    </w:p>
    <w:p w:rsidR="00A14F2E" w:rsidRDefault="00A14F2E" w:rsidP="00A14F2E">
      <w:pPr>
        <w:autoSpaceDE w:val="0"/>
        <w:autoSpaceDN w:val="0"/>
        <w:adjustRightInd w:val="0"/>
        <w:spacing w:line="360" w:lineRule="auto"/>
        <w:jc w:val="both"/>
        <w:rPr>
          <w:rFonts w:ascii="Book Antiqua" w:hAnsi="Book Antiqua"/>
          <w:b/>
          <w:color w:val="FF0000"/>
        </w:rPr>
      </w:pPr>
      <w:r>
        <w:rPr>
          <w:rFonts w:ascii="Book Antiqua" w:hAnsi="Book Antiqua"/>
          <w:b/>
          <w:color w:val="FF0000"/>
        </w:rPr>
        <w:t>Disadvantage</w:t>
      </w:r>
      <w:r w:rsidRPr="00646B6F">
        <w:rPr>
          <w:rFonts w:ascii="Book Antiqua" w:hAnsi="Book Antiqua"/>
          <w:b/>
          <w:color w:val="FF0000"/>
        </w:rPr>
        <w:t>:</w:t>
      </w:r>
    </w:p>
    <w:p w:rsidR="00125331" w:rsidRDefault="00125331" w:rsidP="00125331">
      <w:pPr>
        <w:pStyle w:val="ListParagraph"/>
        <w:autoSpaceDE w:val="0"/>
        <w:autoSpaceDN w:val="0"/>
        <w:adjustRightInd w:val="0"/>
        <w:spacing w:line="360" w:lineRule="auto"/>
        <w:jc w:val="both"/>
        <w:rPr>
          <w:rFonts w:ascii="Book Antiqua" w:eastAsiaTheme="minorHAnsi" w:hAnsi="Book Antiqua" w:cs="URWPalladioL-Roma"/>
        </w:rPr>
      </w:pPr>
      <w:r>
        <w:rPr>
          <w:rFonts w:ascii="Book Antiqua" w:eastAsiaTheme="minorHAnsi" w:hAnsi="Book Antiqua" w:cs="URWPalladioL-Roma"/>
        </w:rPr>
        <w:t>In the current Cloud Market two problems are there</w:t>
      </w:r>
    </w:p>
    <w:p w:rsidR="00A14F2E" w:rsidRPr="00125331" w:rsidRDefault="00125331" w:rsidP="00125331">
      <w:pPr>
        <w:pStyle w:val="ListParagraph"/>
        <w:numPr>
          <w:ilvl w:val="0"/>
          <w:numId w:val="33"/>
        </w:numPr>
        <w:tabs>
          <w:tab w:val="left" w:pos="0"/>
        </w:tabs>
        <w:spacing w:line="360" w:lineRule="auto"/>
        <w:jc w:val="both"/>
        <w:rPr>
          <w:rFonts w:ascii="Fd5998-Identity-H" w:eastAsiaTheme="minorHAnsi" w:hAnsi="Fd5998-Identity-H" w:cs="Fd5998-Identity-H"/>
          <w:color w:val="1E1B1C"/>
        </w:rPr>
      </w:pPr>
      <w:r>
        <w:rPr>
          <w:rFonts w:ascii="Book Antiqua" w:eastAsiaTheme="minorHAnsi" w:hAnsi="Book Antiqua" w:cs="URWPalladioL-Roma"/>
        </w:rPr>
        <w:t>Competition and</w:t>
      </w:r>
    </w:p>
    <w:p w:rsidR="00125331" w:rsidRPr="00125331" w:rsidRDefault="00125331" w:rsidP="00125331">
      <w:pPr>
        <w:pStyle w:val="ListParagraph"/>
        <w:numPr>
          <w:ilvl w:val="0"/>
          <w:numId w:val="33"/>
        </w:numPr>
        <w:tabs>
          <w:tab w:val="left" w:pos="0"/>
        </w:tabs>
        <w:spacing w:line="360" w:lineRule="auto"/>
        <w:jc w:val="both"/>
        <w:rPr>
          <w:rFonts w:ascii="Fd5998-Identity-H" w:eastAsiaTheme="minorHAnsi" w:hAnsi="Fd5998-Identity-H" w:cs="Fd5998-Identity-H"/>
          <w:color w:val="1E1B1C"/>
        </w:rPr>
      </w:pPr>
      <w:r>
        <w:rPr>
          <w:rFonts w:ascii="Book Antiqua" w:eastAsiaTheme="minorHAnsi" w:hAnsi="Book Antiqua" w:cs="URWPalladioL-Roma"/>
        </w:rPr>
        <w:t xml:space="preserve">Cooperation among the Cloud Providers </w:t>
      </w:r>
    </w:p>
    <w:p w:rsidR="005C756B" w:rsidRDefault="005C756B" w:rsidP="00BC7870">
      <w:pPr>
        <w:tabs>
          <w:tab w:val="left" w:pos="0"/>
        </w:tabs>
        <w:spacing w:line="360" w:lineRule="auto"/>
        <w:jc w:val="both"/>
        <w:rPr>
          <w:rFonts w:ascii="Book Antiqua" w:hAnsi="Book Antiqua"/>
          <w:b/>
          <w:color w:val="FF0000"/>
        </w:rPr>
      </w:pPr>
    </w:p>
    <w:p w:rsidR="005C756B" w:rsidRDefault="005C756B" w:rsidP="00BC7870">
      <w:pPr>
        <w:tabs>
          <w:tab w:val="left" w:pos="0"/>
        </w:tabs>
        <w:spacing w:line="360" w:lineRule="auto"/>
        <w:jc w:val="both"/>
        <w:rPr>
          <w:rFonts w:ascii="Book Antiqua" w:hAnsi="Book Antiqua"/>
          <w:b/>
          <w:color w:val="FF0000"/>
        </w:rPr>
      </w:pPr>
    </w:p>
    <w:p w:rsidR="00615B7C" w:rsidRDefault="007578FA" w:rsidP="00615B7C">
      <w:pPr>
        <w:tabs>
          <w:tab w:val="left" w:pos="0"/>
        </w:tabs>
        <w:spacing w:line="360" w:lineRule="auto"/>
        <w:jc w:val="both"/>
        <w:rPr>
          <w:rFonts w:ascii="Book Antiqua" w:hAnsi="Book Antiqua"/>
          <w:b/>
          <w:color w:val="FF0000"/>
        </w:rPr>
      </w:pPr>
      <w:r w:rsidRPr="00646B6F">
        <w:rPr>
          <w:rFonts w:ascii="Book Antiqua" w:hAnsi="Book Antiqua"/>
          <w:b/>
          <w:color w:val="FF0000"/>
        </w:rPr>
        <w:t>PROPOSED SYSTEM</w:t>
      </w:r>
      <w:r w:rsidR="005B330B" w:rsidRPr="00646B6F">
        <w:rPr>
          <w:rFonts w:ascii="Book Antiqua" w:hAnsi="Book Antiqua"/>
          <w:b/>
          <w:color w:val="FF0000"/>
        </w:rPr>
        <w:t>:</w:t>
      </w:r>
    </w:p>
    <w:p w:rsidR="00615B7C" w:rsidRPr="00615B7C" w:rsidRDefault="00125331" w:rsidP="00615B7C">
      <w:pPr>
        <w:tabs>
          <w:tab w:val="left" w:pos="0"/>
        </w:tabs>
        <w:spacing w:line="360" w:lineRule="auto"/>
        <w:jc w:val="both"/>
        <w:rPr>
          <w:rFonts w:ascii="Book Antiqua" w:hAnsi="Book Antiqua"/>
          <w:b/>
          <w:color w:val="FF0000"/>
        </w:rPr>
      </w:pPr>
      <w:r>
        <w:rPr>
          <w:rFonts w:ascii="Book Antiqua" w:eastAsiaTheme="minorHAnsi" w:hAnsi="Book Antiqua" w:cs="Fd5998-Identity-H"/>
          <w:color w:val="1E1B1C"/>
        </w:rPr>
        <w:t xml:space="preserve"> </w:t>
      </w:r>
      <w:r w:rsidR="00BC7870" w:rsidRPr="00615B7C">
        <w:rPr>
          <w:rFonts w:ascii="Book Antiqua" w:eastAsiaTheme="minorHAnsi" w:hAnsi="Book Antiqua" w:cs="Fd5998-Identity-H"/>
          <w:color w:val="1E1B1C"/>
        </w:rPr>
        <w:t>In the Proposed System we are introducing the concept i.e dynamic pricing strategy</w:t>
      </w:r>
      <w:r w:rsidR="00503DBB" w:rsidRPr="00615B7C">
        <w:rPr>
          <w:rFonts w:ascii="Book Antiqua" w:eastAsiaTheme="minorHAnsi" w:hAnsi="Book Antiqua" w:cs="Fd5998-Identity-H"/>
          <w:color w:val="1E1B1C"/>
        </w:rPr>
        <w:t xml:space="preserve">, here the price will be set dynamically based on the user’s resource request. Due to </w:t>
      </w:r>
      <w:r w:rsidR="004012B9">
        <w:rPr>
          <w:rFonts w:ascii="Book Antiqua" w:eastAsiaTheme="minorHAnsi" w:hAnsi="Book Antiqua" w:cs="Fd5998-Identity-H"/>
          <w:color w:val="1E1B1C"/>
        </w:rPr>
        <w:t xml:space="preserve">this we can satisfies both the </w:t>
      </w:r>
      <w:r w:rsidR="00503DBB" w:rsidRPr="00615B7C">
        <w:rPr>
          <w:rFonts w:ascii="Book Antiqua" w:eastAsiaTheme="minorHAnsi" w:hAnsi="Book Antiqua" w:cs="Fd5998-Identity-H"/>
          <w:color w:val="1E1B1C"/>
        </w:rPr>
        <w:t>cloud provider as well as user.</w:t>
      </w:r>
      <w:r w:rsidR="004012B9">
        <w:rPr>
          <w:rFonts w:ascii="Book Antiqua" w:eastAsiaTheme="minorHAnsi" w:hAnsi="Book Antiqua" w:cs="Fd5998-Identity-H"/>
          <w:color w:val="1E1B1C"/>
        </w:rPr>
        <w:t xml:space="preserve"> </w:t>
      </w:r>
      <w:r w:rsidR="00503DBB" w:rsidRPr="00615B7C">
        <w:rPr>
          <w:rFonts w:ascii="Book Antiqua" w:eastAsiaTheme="minorHAnsi" w:hAnsi="Book Antiqua" w:cs="Fd5998-Identity-H"/>
          <w:color w:val="1E1B1C"/>
        </w:rPr>
        <w:t>In this the Broker will acts as an interface between the cloud provider and the</w:t>
      </w:r>
      <w:r w:rsidR="00CE6C73" w:rsidRPr="00615B7C">
        <w:rPr>
          <w:rFonts w:ascii="Book Antiqua" w:eastAsiaTheme="minorHAnsi" w:hAnsi="Book Antiqua" w:cs="Fd5998-Identity-H"/>
          <w:color w:val="1E1B1C"/>
        </w:rPr>
        <w:t xml:space="preserve"> cloud user, Broker should play the crucial role. </w:t>
      </w:r>
      <w:r w:rsidR="00615B7C" w:rsidRPr="00615B7C">
        <w:rPr>
          <w:rFonts w:ascii="Book Antiqua" w:hAnsi="Book Antiqua" w:cs="Arial"/>
        </w:rPr>
        <w:t>the realistic case of the current cloud market where providers may have different operation costs. Cooperation among providers may reduce the operation cost and therefore improve the final revenue</w:t>
      </w:r>
    </w:p>
    <w:p w:rsidR="00125331" w:rsidRPr="00615B7C" w:rsidRDefault="00503DBB" w:rsidP="00615B7C">
      <w:pPr>
        <w:tabs>
          <w:tab w:val="left" w:pos="0"/>
        </w:tabs>
        <w:spacing w:line="360" w:lineRule="auto"/>
        <w:jc w:val="both"/>
        <w:rPr>
          <w:rFonts w:ascii="Book Antiqua" w:hAnsi="Book Antiqua"/>
          <w:b/>
          <w:color w:val="FF0000"/>
        </w:rPr>
      </w:pPr>
      <w:r w:rsidRPr="00615B7C">
        <w:rPr>
          <w:rFonts w:ascii="Book Antiqua" w:eastAsiaTheme="minorHAnsi" w:hAnsi="Book Antiqua" w:cs="Fd5998-Identity-H"/>
          <w:color w:val="1E1B1C"/>
        </w:rPr>
        <w:t xml:space="preserve"> </w:t>
      </w:r>
      <w:r w:rsidR="00BC7870" w:rsidRPr="00615B7C">
        <w:rPr>
          <w:rFonts w:ascii="Book Antiqua" w:eastAsiaTheme="minorHAnsi" w:hAnsi="Book Antiqua" w:cs="Fd5998-Identity-H"/>
          <w:color w:val="1E1B1C"/>
        </w:rPr>
        <w:t xml:space="preserve">  </w:t>
      </w:r>
    </w:p>
    <w:p w:rsidR="00125331" w:rsidRDefault="00125331" w:rsidP="00646B6F">
      <w:pPr>
        <w:tabs>
          <w:tab w:val="left" w:pos="0"/>
        </w:tabs>
        <w:spacing w:line="360" w:lineRule="auto"/>
        <w:jc w:val="both"/>
        <w:rPr>
          <w:rFonts w:ascii="Book Antiqua" w:hAnsi="Book Antiqua"/>
          <w:b/>
          <w:color w:val="FF0000"/>
        </w:rPr>
      </w:pPr>
    </w:p>
    <w:p w:rsidR="007C1028" w:rsidRDefault="007C1028" w:rsidP="00D63A61">
      <w:pPr>
        <w:autoSpaceDE w:val="0"/>
        <w:autoSpaceDN w:val="0"/>
        <w:adjustRightInd w:val="0"/>
        <w:spacing w:line="360" w:lineRule="auto"/>
        <w:jc w:val="both"/>
        <w:rPr>
          <w:rFonts w:ascii="Book Antiqua" w:hAnsi="Book Antiqua"/>
          <w:b/>
          <w:color w:val="FF0000"/>
        </w:rPr>
      </w:pPr>
    </w:p>
    <w:p w:rsidR="00D63A61" w:rsidRDefault="00D63A61" w:rsidP="00D63A61">
      <w:pPr>
        <w:autoSpaceDE w:val="0"/>
        <w:autoSpaceDN w:val="0"/>
        <w:adjustRightInd w:val="0"/>
        <w:spacing w:line="360" w:lineRule="auto"/>
        <w:jc w:val="both"/>
        <w:rPr>
          <w:rFonts w:ascii="Book Antiqua" w:hAnsi="Book Antiqua"/>
          <w:b/>
          <w:color w:val="FF0000"/>
        </w:rPr>
      </w:pPr>
      <w:r>
        <w:rPr>
          <w:rFonts w:ascii="Book Antiqua" w:hAnsi="Book Antiqua"/>
          <w:b/>
          <w:color w:val="FF0000"/>
        </w:rPr>
        <w:lastRenderedPageBreak/>
        <w:t>Advantage</w:t>
      </w:r>
      <w:r w:rsidRPr="00646B6F">
        <w:rPr>
          <w:rFonts w:ascii="Book Antiqua" w:hAnsi="Book Antiqua"/>
          <w:b/>
          <w:color w:val="FF0000"/>
        </w:rPr>
        <w:t>:</w:t>
      </w:r>
    </w:p>
    <w:p w:rsidR="006A2F7F" w:rsidRPr="006A2F7F" w:rsidRDefault="006A2F7F" w:rsidP="006A2F7F">
      <w:pPr>
        <w:pStyle w:val="ListParagraph"/>
        <w:numPr>
          <w:ilvl w:val="0"/>
          <w:numId w:val="34"/>
        </w:numPr>
        <w:autoSpaceDE w:val="0"/>
        <w:autoSpaceDN w:val="0"/>
        <w:adjustRightInd w:val="0"/>
        <w:spacing w:line="360" w:lineRule="auto"/>
        <w:jc w:val="both"/>
        <w:rPr>
          <w:rFonts w:ascii="Book Antiqua" w:hAnsi="Book Antiqua"/>
          <w:b/>
          <w:color w:val="FF0000"/>
        </w:rPr>
      </w:pPr>
      <w:r>
        <w:rPr>
          <w:rFonts w:ascii="Book Antiqua" w:eastAsiaTheme="minorHAnsi" w:hAnsi="Book Antiqua" w:cs="Fd5998-Identity-H"/>
          <w:color w:val="1E1B1C"/>
        </w:rPr>
        <w:t>Maximizing the final revenue of the cloud providers an</w:t>
      </w:r>
      <w:r w:rsidR="00BF6F76">
        <w:rPr>
          <w:rFonts w:ascii="Book Antiqua" w:eastAsiaTheme="minorHAnsi" w:hAnsi="Book Antiqua" w:cs="Fd5998-Identity-H"/>
          <w:color w:val="1E1B1C"/>
        </w:rPr>
        <w:t>d satisfying the users with res</w:t>
      </w:r>
      <w:r>
        <w:rPr>
          <w:rFonts w:ascii="Book Antiqua" w:eastAsiaTheme="minorHAnsi" w:hAnsi="Book Antiqua" w:cs="Fd5998-Identity-H"/>
          <w:color w:val="1E1B1C"/>
        </w:rPr>
        <w:t>onable prices</w:t>
      </w:r>
    </w:p>
    <w:p w:rsidR="006A2F7F" w:rsidRPr="006A2F7F" w:rsidRDefault="006A2F7F" w:rsidP="006A2F7F">
      <w:pPr>
        <w:pStyle w:val="ListParagraph"/>
        <w:autoSpaceDE w:val="0"/>
        <w:autoSpaceDN w:val="0"/>
        <w:adjustRightInd w:val="0"/>
        <w:spacing w:line="360" w:lineRule="auto"/>
        <w:jc w:val="both"/>
        <w:rPr>
          <w:rFonts w:ascii="Book Antiqua" w:hAnsi="Book Antiqua"/>
          <w:b/>
          <w:color w:val="FF0000"/>
        </w:rPr>
      </w:pPr>
    </w:p>
    <w:p w:rsidR="00B2677D" w:rsidRDefault="00B2677D" w:rsidP="00C20D99">
      <w:pPr>
        <w:autoSpaceDE w:val="0"/>
        <w:autoSpaceDN w:val="0"/>
        <w:adjustRightInd w:val="0"/>
        <w:spacing w:line="360" w:lineRule="auto"/>
        <w:jc w:val="both"/>
        <w:rPr>
          <w:rFonts w:ascii="Book Antiqua" w:eastAsiaTheme="minorHAnsi" w:hAnsi="Book Antiqua" w:cs="TimesNewRoman"/>
        </w:rPr>
      </w:pPr>
    </w:p>
    <w:p w:rsidR="003F01E1" w:rsidRDefault="001D5BDB" w:rsidP="00C20D99">
      <w:pPr>
        <w:autoSpaceDE w:val="0"/>
        <w:autoSpaceDN w:val="0"/>
        <w:adjustRightInd w:val="0"/>
        <w:spacing w:line="360" w:lineRule="auto"/>
        <w:jc w:val="both"/>
        <w:rPr>
          <w:rFonts w:ascii="Book Antiqua" w:hAnsi="Book Antiqua"/>
          <w:b/>
          <w:color w:val="FF0000"/>
        </w:rPr>
      </w:pPr>
      <w:r w:rsidRPr="00646B6F">
        <w:rPr>
          <w:rFonts w:ascii="Book Antiqua" w:hAnsi="Book Antiqua"/>
          <w:b/>
          <w:color w:val="FF0000"/>
        </w:rPr>
        <w:t>PROBLEM STATEMENT:</w:t>
      </w:r>
    </w:p>
    <w:p w:rsidR="007F6056" w:rsidRDefault="007F6056" w:rsidP="00C20D99">
      <w:pPr>
        <w:autoSpaceDE w:val="0"/>
        <w:autoSpaceDN w:val="0"/>
        <w:adjustRightInd w:val="0"/>
        <w:spacing w:line="360" w:lineRule="auto"/>
        <w:jc w:val="both"/>
        <w:rPr>
          <w:rFonts w:ascii="Book Antiqua" w:hAnsi="Book Antiqua"/>
          <w:b/>
          <w:color w:val="FF0000"/>
        </w:rPr>
      </w:pPr>
    </w:p>
    <w:p w:rsidR="007D1253" w:rsidRPr="00585954" w:rsidRDefault="007D1253" w:rsidP="00585954">
      <w:pPr>
        <w:spacing w:line="360" w:lineRule="auto"/>
        <w:jc w:val="both"/>
        <w:rPr>
          <w:rFonts w:ascii="Book Antiqua" w:hAnsi="Book Antiqua" w:cs="Arial"/>
        </w:rPr>
      </w:pPr>
      <w:r w:rsidRPr="007D1253">
        <w:rPr>
          <w:rFonts w:ascii="Book Antiqua" w:hAnsi="Book Antiqua" w:cs="Arial"/>
        </w:rPr>
        <w:t>Increasing resource</w:t>
      </w:r>
      <w:r>
        <w:rPr>
          <w:rFonts w:ascii="Book Antiqua" w:hAnsi="Book Antiqua" w:cs="Arial"/>
        </w:rPr>
        <w:t xml:space="preserve"> demands with different require</w:t>
      </w:r>
      <w:r w:rsidRPr="007D1253">
        <w:rPr>
          <w:rFonts w:ascii="Book Antiqua" w:hAnsi="Book Antiqua" w:cs="Arial"/>
        </w:rPr>
        <w:t>ments from users raise new challenges which a single provider may not be able to satisfy, given that the</w:t>
      </w:r>
      <w:r>
        <w:rPr>
          <w:rFonts w:ascii="Book Antiqua" w:hAnsi="Book Antiqua" w:cs="Arial"/>
        </w:rPr>
        <w:t xml:space="preserve"> </w:t>
      </w:r>
      <w:r w:rsidRPr="007D1253">
        <w:rPr>
          <w:rFonts w:ascii="Book Antiqua" w:hAnsi="Book Antiqua" w:cs="Arial"/>
        </w:rPr>
        <w:t xml:space="preserve">resilience of cloud services and the availability of data stored in the cloud are the most important issues. </w:t>
      </w:r>
      <w:r w:rsidRPr="00585954">
        <w:rPr>
          <w:rFonts w:ascii="Book Antiqua" w:hAnsi="Book Antiqua" w:cs="Arial"/>
        </w:rPr>
        <w:t>Scaling up the infrastructure might be a solution for each provider, but it costs a lot to do so, and the infrastructure may be under-utilized when demand is low. A multiple cloud approach, which is referred to as</w:t>
      </w:r>
      <w:r w:rsidR="00BF6F76">
        <w:rPr>
          <w:rFonts w:ascii="Book Antiqua" w:hAnsi="Book Antiqua" w:cs="Arial"/>
        </w:rPr>
        <w:t xml:space="preserve"> </w:t>
      </w:r>
      <w:r w:rsidRPr="00585954">
        <w:rPr>
          <w:rFonts w:ascii="Book Antiqua" w:hAnsi="Book Antiqua" w:cs="Arial"/>
        </w:rPr>
        <w:t>Cloud-of-Clouds is a promising solution in which several providers cooperate t build up a Cloud-of-Clouds system for allocating resources to us</w:t>
      </w:r>
      <w:r w:rsidR="00585954">
        <w:rPr>
          <w:rFonts w:ascii="Book Antiqua" w:hAnsi="Book Antiqua" w:cs="Arial"/>
        </w:rPr>
        <w:t xml:space="preserve">ers. </w:t>
      </w:r>
    </w:p>
    <w:p w:rsidR="007D1253" w:rsidRPr="00585954" w:rsidRDefault="007D1253" w:rsidP="00585954">
      <w:pPr>
        <w:autoSpaceDE w:val="0"/>
        <w:autoSpaceDN w:val="0"/>
        <w:adjustRightInd w:val="0"/>
        <w:spacing w:line="360" w:lineRule="auto"/>
        <w:jc w:val="both"/>
        <w:rPr>
          <w:rFonts w:ascii="Book Antiqua" w:hAnsi="Book Antiqua"/>
          <w:b/>
          <w:color w:val="FF0000"/>
        </w:rPr>
      </w:pPr>
    </w:p>
    <w:p w:rsidR="007D1253" w:rsidRDefault="007D1253" w:rsidP="00646B6F">
      <w:pPr>
        <w:autoSpaceDE w:val="0"/>
        <w:autoSpaceDN w:val="0"/>
        <w:adjustRightInd w:val="0"/>
        <w:spacing w:line="360" w:lineRule="auto"/>
        <w:jc w:val="both"/>
        <w:rPr>
          <w:rFonts w:ascii="Book Antiqua" w:hAnsi="Book Antiqua"/>
          <w:b/>
          <w:color w:val="FF0000"/>
        </w:rPr>
      </w:pPr>
    </w:p>
    <w:p w:rsidR="00A7372C" w:rsidRDefault="001D5BDB" w:rsidP="00646B6F">
      <w:pPr>
        <w:autoSpaceDE w:val="0"/>
        <w:autoSpaceDN w:val="0"/>
        <w:adjustRightInd w:val="0"/>
        <w:spacing w:line="360" w:lineRule="auto"/>
        <w:jc w:val="both"/>
        <w:rPr>
          <w:rFonts w:ascii="Book Antiqua" w:eastAsiaTheme="minorHAnsi" w:hAnsi="Book Antiqua" w:cs="Times-Roman"/>
        </w:rPr>
      </w:pPr>
      <w:r w:rsidRPr="00646B6F">
        <w:rPr>
          <w:rFonts w:ascii="Book Antiqua" w:hAnsi="Book Antiqua"/>
          <w:b/>
          <w:color w:val="FF0000"/>
        </w:rPr>
        <w:t>SCOPE:</w:t>
      </w:r>
      <w:r w:rsidR="008C7C6D" w:rsidRPr="00646B6F">
        <w:rPr>
          <w:rFonts w:ascii="Book Antiqua" w:eastAsiaTheme="minorHAnsi" w:hAnsi="Book Antiqua" w:cs="Times-Roman"/>
        </w:rPr>
        <w:t xml:space="preserve"> </w:t>
      </w:r>
    </w:p>
    <w:p w:rsidR="00A7372C" w:rsidRPr="00A7372C" w:rsidRDefault="00A7372C" w:rsidP="00A7372C">
      <w:pPr>
        <w:spacing w:line="360" w:lineRule="auto"/>
        <w:jc w:val="both"/>
        <w:rPr>
          <w:rFonts w:ascii="Book Antiqua" w:hAnsi="Book Antiqua" w:cs="Arial"/>
        </w:rPr>
      </w:pPr>
      <w:r w:rsidRPr="00A7372C">
        <w:rPr>
          <w:rFonts w:ascii="Book Antiqua" w:eastAsiaTheme="minorHAnsi" w:hAnsi="Book Antiqua" w:cs="Times-Roman"/>
        </w:rPr>
        <w:t xml:space="preserve">By using this novel model </w:t>
      </w:r>
      <w:r w:rsidRPr="00A7372C">
        <w:rPr>
          <w:rFonts w:ascii="Book Antiqua" w:hAnsi="Book Antiqua"/>
        </w:rPr>
        <w:t>Small and big entrepreneurs have started utilizing cloud computing on a larger scale and this is a result of developments in the domain and different benefits associated with it. Gone are the days when IT experts would hire traditional web hosting services. Contrary to it, cloud computing pay-as-you-use model to reduce unwanted cost to company. Higher number of SMEs (Small Medium Enterprises) found this technology very useful as they cannot afford to purchase large space for storage, applications and other resources.</w:t>
      </w:r>
      <w:r w:rsidRPr="00A7372C">
        <w:rPr>
          <w:rFonts w:ascii="Arial" w:hAnsi="Arial" w:cs="Arial"/>
          <w:sz w:val="20"/>
          <w:szCs w:val="20"/>
        </w:rPr>
        <w:t xml:space="preserve"> </w:t>
      </w:r>
      <w:r>
        <w:rPr>
          <w:rFonts w:ascii="Arial" w:hAnsi="Arial" w:cs="Arial"/>
          <w:sz w:val="20"/>
          <w:szCs w:val="20"/>
        </w:rPr>
        <w:t xml:space="preserve">Next, </w:t>
      </w:r>
      <w:r w:rsidRPr="00A7372C">
        <w:rPr>
          <w:rFonts w:ascii="Book Antiqua" w:hAnsi="Book Antiqua" w:cs="Arial"/>
        </w:rPr>
        <w:t xml:space="preserve">we introduced a novel approach for the cooperation among providers. The cooperation algorithm results in a win-win situation where both cooperation partners can improve their final revenue. The cooperation structure found by the algorithm is the optimal one for each provider. Thus, no provider </w:t>
      </w:r>
      <w:r w:rsidRPr="00A7372C">
        <w:rPr>
          <w:rFonts w:ascii="Book Antiqua" w:hAnsi="Book Antiqua" w:cs="Arial"/>
        </w:rPr>
        <w:lastRenderedPageBreak/>
        <w:t>has any incentive to unilaterally deviate to gain more revenue.The simulation results show that our approach is scalable and can be adopted by actual cloud providers</w:t>
      </w:r>
      <w:r w:rsidR="00C0601D">
        <w:rPr>
          <w:rFonts w:ascii="Book Antiqua" w:hAnsi="Book Antiqua" w:cs="Arial"/>
        </w:rPr>
        <w:t>.</w:t>
      </w:r>
    </w:p>
    <w:p w:rsidR="008C7C6D" w:rsidRPr="00A7372C" w:rsidRDefault="008C7C6D" w:rsidP="00A7372C">
      <w:pPr>
        <w:autoSpaceDE w:val="0"/>
        <w:autoSpaceDN w:val="0"/>
        <w:adjustRightInd w:val="0"/>
        <w:spacing w:line="360" w:lineRule="auto"/>
        <w:jc w:val="both"/>
        <w:rPr>
          <w:rFonts w:ascii="Book Antiqua" w:eastAsiaTheme="minorHAnsi" w:hAnsi="Book Antiqua" w:cs="Times-Roman"/>
        </w:rPr>
      </w:pPr>
    </w:p>
    <w:p w:rsidR="001F336B" w:rsidRPr="00A7372C" w:rsidRDefault="001F336B" w:rsidP="00A7372C">
      <w:pPr>
        <w:autoSpaceDE w:val="0"/>
        <w:autoSpaceDN w:val="0"/>
        <w:adjustRightInd w:val="0"/>
        <w:spacing w:line="360" w:lineRule="auto"/>
        <w:jc w:val="both"/>
        <w:rPr>
          <w:rFonts w:ascii="Book Antiqua" w:hAnsi="Book Antiqua"/>
          <w:b/>
          <w:color w:val="FF0000"/>
        </w:rPr>
      </w:pPr>
    </w:p>
    <w:p w:rsidR="001F336B" w:rsidRDefault="001F336B" w:rsidP="00BE2538">
      <w:pPr>
        <w:autoSpaceDE w:val="0"/>
        <w:autoSpaceDN w:val="0"/>
        <w:adjustRightInd w:val="0"/>
        <w:spacing w:line="360" w:lineRule="auto"/>
        <w:jc w:val="both"/>
        <w:rPr>
          <w:rFonts w:ascii="Book Antiqua" w:hAnsi="Book Antiqua"/>
          <w:b/>
          <w:color w:val="FF0000"/>
        </w:rPr>
      </w:pPr>
    </w:p>
    <w:p w:rsidR="001F336B" w:rsidRDefault="001F336B" w:rsidP="00BE2538">
      <w:pPr>
        <w:autoSpaceDE w:val="0"/>
        <w:autoSpaceDN w:val="0"/>
        <w:adjustRightInd w:val="0"/>
        <w:spacing w:line="360" w:lineRule="auto"/>
        <w:jc w:val="both"/>
        <w:rPr>
          <w:rFonts w:ascii="Book Antiqua" w:hAnsi="Book Antiqua"/>
          <w:b/>
          <w:color w:val="FF0000"/>
        </w:rPr>
      </w:pPr>
    </w:p>
    <w:p w:rsidR="00BE2538" w:rsidRDefault="00BE2538" w:rsidP="00BE2538">
      <w:pPr>
        <w:autoSpaceDE w:val="0"/>
        <w:autoSpaceDN w:val="0"/>
        <w:adjustRightInd w:val="0"/>
        <w:spacing w:line="360" w:lineRule="auto"/>
        <w:jc w:val="both"/>
        <w:rPr>
          <w:rFonts w:ascii="Book Antiqua" w:eastAsiaTheme="minorHAnsi" w:hAnsi="Book Antiqua" w:cs="Times-Roman"/>
        </w:rPr>
      </w:pPr>
      <w:r>
        <w:rPr>
          <w:rFonts w:ascii="Book Antiqua" w:hAnsi="Book Antiqua"/>
          <w:b/>
          <w:color w:val="FF0000"/>
        </w:rPr>
        <w:t>PROCESS</w:t>
      </w:r>
      <w:r w:rsidRPr="00646B6F">
        <w:rPr>
          <w:rFonts w:ascii="Book Antiqua" w:hAnsi="Book Antiqua"/>
          <w:b/>
          <w:color w:val="FF0000"/>
        </w:rPr>
        <w:t>:</w:t>
      </w:r>
      <w:r w:rsidRPr="00646B6F">
        <w:rPr>
          <w:rFonts w:ascii="Book Antiqua" w:eastAsiaTheme="minorHAnsi" w:hAnsi="Book Antiqua" w:cs="Times-Roman"/>
        </w:rPr>
        <w:t xml:space="preserve"> </w:t>
      </w:r>
    </w:p>
    <w:p w:rsidR="00BE2538" w:rsidRDefault="00BE2538" w:rsidP="00106B02">
      <w:pPr>
        <w:autoSpaceDE w:val="0"/>
        <w:autoSpaceDN w:val="0"/>
        <w:adjustRightInd w:val="0"/>
        <w:spacing w:line="360" w:lineRule="auto"/>
        <w:jc w:val="both"/>
        <w:rPr>
          <w:rFonts w:ascii="Book Antiqua" w:eastAsiaTheme="minorHAnsi" w:hAnsi="Book Antiqua" w:cs="TimesNewRoman"/>
          <w:noProof/>
        </w:rPr>
      </w:pPr>
    </w:p>
    <w:p w:rsidR="007D5867" w:rsidRDefault="007D5867" w:rsidP="00106B02">
      <w:pPr>
        <w:autoSpaceDE w:val="0"/>
        <w:autoSpaceDN w:val="0"/>
        <w:adjustRightInd w:val="0"/>
        <w:spacing w:line="360" w:lineRule="auto"/>
        <w:jc w:val="both"/>
        <w:rPr>
          <w:rFonts w:ascii="Book Antiqua" w:eastAsiaTheme="minorHAnsi" w:hAnsi="Book Antiqua" w:cs="TimesNewRoman"/>
          <w:noProof/>
        </w:rPr>
      </w:pPr>
      <w:r>
        <w:rPr>
          <w:rFonts w:ascii="Book Antiqua" w:eastAsiaTheme="minorHAnsi" w:hAnsi="Book Antiqua" w:cs="TimesNewRoman"/>
          <w:noProof/>
        </w:rPr>
        <w:drawing>
          <wp:inline distT="0" distB="0" distL="0" distR="0">
            <wp:extent cx="5189054" cy="342701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5812" cy="3431475"/>
                    </a:xfrm>
                    <a:prstGeom prst="rect">
                      <a:avLst/>
                    </a:prstGeom>
                    <a:noFill/>
                    <a:ln w="9525">
                      <a:noFill/>
                      <a:miter lim="800000"/>
                      <a:headEnd/>
                      <a:tailEnd/>
                    </a:ln>
                  </pic:spPr>
                </pic:pic>
              </a:graphicData>
            </a:graphic>
          </wp:inline>
        </w:drawing>
      </w:r>
    </w:p>
    <w:p w:rsidR="007D5867" w:rsidRDefault="007D5867" w:rsidP="00106B02">
      <w:pPr>
        <w:autoSpaceDE w:val="0"/>
        <w:autoSpaceDN w:val="0"/>
        <w:adjustRightInd w:val="0"/>
        <w:spacing w:line="360" w:lineRule="auto"/>
        <w:jc w:val="both"/>
        <w:rPr>
          <w:rFonts w:ascii="Book Antiqua" w:eastAsiaTheme="minorHAnsi" w:hAnsi="Book Antiqua" w:cs="TimesNewRoman"/>
          <w:noProof/>
        </w:rPr>
      </w:pPr>
    </w:p>
    <w:p w:rsidR="007D5867" w:rsidRDefault="007D5867" w:rsidP="00106B02">
      <w:pPr>
        <w:autoSpaceDE w:val="0"/>
        <w:autoSpaceDN w:val="0"/>
        <w:adjustRightInd w:val="0"/>
        <w:spacing w:line="360" w:lineRule="auto"/>
        <w:jc w:val="both"/>
        <w:rPr>
          <w:rFonts w:ascii="Book Antiqua" w:eastAsiaTheme="minorHAnsi" w:hAnsi="Book Antiqua" w:cs="TimesNewRoman"/>
          <w:noProof/>
        </w:rPr>
      </w:pPr>
    </w:p>
    <w:p w:rsidR="007D5867" w:rsidRDefault="007D5867" w:rsidP="00106B02">
      <w:pPr>
        <w:autoSpaceDE w:val="0"/>
        <w:autoSpaceDN w:val="0"/>
        <w:adjustRightInd w:val="0"/>
        <w:spacing w:line="360" w:lineRule="auto"/>
        <w:jc w:val="both"/>
        <w:rPr>
          <w:rFonts w:ascii="Book Antiqua" w:eastAsiaTheme="minorHAnsi" w:hAnsi="Book Antiqua" w:cs="TimesNewRoman"/>
          <w:noProof/>
        </w:rPr>
      </w:pPr>
    </w:p>
    <w:p w:rsidR="007D5867" w:rsidRDefault="007D5867" w:rsidP="00106B02">
      <w:pPr>
        <w:autoSpaceDE w:val="0"/>
        <w:autoSpaceDN w:val="0"/>
        <w:adjustRightInd w:val="0"/>
        <w:spacing w:line="360" w:lineRule="auto"/>
        <w:jc w:val="both"/>
        <w:rPr>
          <w:rFonts w:ascii="Book Antiqua" w:eastAsiaTheme="minorHAnsi" w:hAnsi="Book Antiqua" w:cs="TimesNewRoman"/>
          <w:noProof/>
        </w:rPr>
      </w:pPr>
    </w:p>
    <w:p w:rsidR="00995CB4" w:rsidRDefault="00995CB4" w:rsidP="00646B6F">
      <w:pPr>
        <w:autoSpaceDE w:val="0"/>
        <w:autoSpaceDN w:val="0"/>
        <w:adjustRightInd w:val="0"/>
        <w:spacing w:line="360" w:lineRule="auto"/>
        <w:jc w:val="both"/>
        <w:rPr>
          <w:rFonts w:ascii="Book Antiqua" w:hAnsi="Book Antiqua"/>
          <w:b/>
          <w:color w:val="FF0000"/>
        </w:rPr>
      </w:pPr>
    </w:p>
    <w:p w:rsidR="007578FA" w:rsidRPr="00646B6F" w:rsidRDefault="007578FA" w:rsidP="00646B6F">
      <w:pPr>
        <w:autoSpaceDE w:val="0"/>
        <w:autoSpaceDN w:val="0"/>
        <w:adjustRightInd w:val="0"/>
        <w:spacing w:line="360" w:lineRule="auto"/>
        <w:jc w:val="both"/>
        <w:rPr>
          <w:rFonts w:ascii="Book Antiqua" w:eastAsiaTheme="minorHAnsi" w:hAnsi="Book Antiqua" w:cs="FranklinGothicBook"/>
          <w:color w:val="FF0000"/>
        </w:rPr>
      </w:pPr>
      <w:r w:rsidRPr="00646B6F">
        <w:rPr>
          <w:rFonts w:ascii="Book Antiqua" w:hAnsi="Book Antiqua"/>
          <w:b/>
          <w:color w:val="FF0000"/>
        </w:rPr>
        <w:t>MODULE DESCRIPTION:</w:t>
      </w:r>
    </w:p>
    <w:p w:rsidR="007578FA" w:rsidRPr="00646B6F" w:rsidRDefault="007578FA" w:rsidP="00646B6F">
      <w:pPr>
        <w:pStyle w:val="Heading1"/>
        <w:spacing w:line="360" w:lineRule="auto"/>
        <w:jc w:val="both"/>
        <w:rPr>
          <w:rFonts w:ascii="Book Antiqua" w:eastAsia="MS Mincho" w:hAnsi="Book Antiqua" w:cs="Times New Roman"/>
          <w:color w:val="auto"/>
          <w:sz w:val="24"/>
          <w:szCs w:val="24"/>
          <w:lang w:eastAsia="ja-JP"/>
        </w:rPr>
      </w:pPr>
    </w:p>
    <w:p w:rsidR="007578FA" w:rsidRPr="00646B6F" w:rsidRDefault="007578FA" w:rsidP="00646B6F">
      <w:pPr>
        <w:pStyle w:val="Heading1"/>
        <w:spacing w:line="360" w:lineRule="auto"/>
        <w:jc w:val="both"/>
        <w:rPr>
          <w:rFonts w:ascii="Book Antiqua" w:hAnsi="Book Antiqua" w:cs="Times New Roman"/>
          <w:b/>
          <w:sz w:val="24"/>
          <w:szCs w:val="24"/>
        </w:rPr>
      </w:pPr>
      <w:r w:rsidRPr="00646B6F">
        <w:rPr>
          <w:rFonts w:ascii="Book Antiqua" w:hAnsi="Book Antiqua" w:cs="Times New Roman"/>
          <w:b/>
          <w:sz w:val="24"/>
          <w:szCs w:val="24"/>
        </w:rPr>
        <w:t>Number of Modules</w:t>
      </w:r>
    </w:p>
    <w:p w:rsidR="007578FA" w:rsidRPr="00646B6F" w:rsidRDefault="007578FA" w:rsidP="00646B6F">
      <w:pPr>
        <w:pStyle w:val="BodyText"/>
        <w:rPr>
          <w:rFonts w:ascii="Book Antiqua" w:hAnsi="Book Antiqua"/>
          <w:sz w:val="24"/>
        </w:rPr>
      </w:pPr>
      <w:r w:rsidRPr="00646B6F">
        <w:rPr>
          <w:rFonts w:ascii="Book Antiqua" w:hAnsi="Book Antiqua"/>
          <w:sz w:val="24"/>
        </w:rPr>
        <w:t>After careful analysis the system has been identified to have the following modules:</w:t>
      </w:r>
    </w:p>
    <w:p w:rsidR="007578FA" w:rsidRPr="00646B6F" w:rsidRDefault="007578FA" w:rsidP="00646B6F">
      <w:pPr>
        <w:pStyle w:val="BodyText"/>
        <w:rPr>
          <w:rFonts w:ascii="Book Antiqua" w:hAnsi="Book Antiqua"/>
          <w:b/>
          <w:sz w:val="24"/>
        </w:rPr>
      </w:pPr>
    </w:p>
    <w:p w:rsidR="00D018A3" w:rsidRPr="00D018A3" w:rsidRDefault="00150C38" w:rsidP="00D018A3">
      <w:pPr>
        <w:numPr>
          <w:ilvl w:val="0"/>
          <w:numId w:val="1"/>
        </w:numPr>
        <w:spacing w:line="360" w:lineRule="auto"/>
        <w:jc w:val="both"/>
        <w:rPr>
          <w:b/>
        </w:rPr>
      </w:pPr>
      <w:r w:rsidRPr="000A50D2">
        <w:rPr>
          <w:b/>
        </w:rPr>
        <w:t xml:space="preserve"> </w:t>
      </w:r>
      <w:r w:rsidR="007D5867" w:rsidRPr="00D018A3">
        <w:rPr>
          <w:b/>
        </w:rPr>
        <w:t>Cloud Computing</w:t>
      </w:r>
      <w:r w:rsidR="00BE6822" w:rsidRPr="00D018A3">
        <w:rPr>
          <w:b/>
        </w:rPr>
        <w:t xml:space="preserve"> Module</w:t>
      </w:r>
      <w:r w:rsidR="00A65887" w:rsidRPr="000A50D2">
        <w:rPr>
          <w:b/>
        </w:rPr>
        <w:t>.</w:t>
      </w:r>
    </w:p>
    <w:p w:rsidR="000A50D2" w:rsidRPr="000A50D2" w:rsidRDefault="000A50D2" w:rsidP="000A50D2">
      <w:pPr>
        <w:pStyle w:val="ListParagraph"/>
        <w:numPr>
          <w:ilvl w:val="0"/>
          <w:numId w:val="1"/>
        </w:numPr>
        <w:spacing w:line="360" w:lineRule="auto"/>
        <w:rPr>
          <w:b/>
        </w:rPr>
      </w:pPr>
      <w:r w:rsidRPr="000A50D2">
        <w:rPr>
          <w:b/>
        </w:rPr>
        <w:t xml:space="preserve">Dynamic  </w:t>
      </w:r>
      <w:r w:rsidR="00BE6822">
        <w:rPr>
          <w:b/>
        </w:rPr>
        <w:t xml:space="preserve"> </w:t>
      </w:r>
      <w:r w:rsidR="00800DC0">
        <w:rPr>
          <w:b/>
        </w:rPr>
        <w:t>Resource</w:t>
      </w:r>
      <w:r w:rsidR="00BE6822">
        <w:rPr>
          <w:b/>
        </w:rPr>
        <w:t xml:space="preserve"> </w:t>
      </w:r>
      <w:r w:rsidR="00800DC0">
        <w:rPr>
          <w:b/>
        </w:rPr>
        <w:t xml:space="preserve">Pricing </w:t>
      </w:r>
      <w:r w:rsidRPr="000A50D2">
        <w:rPr>
          <w:b/>
        </w:rPr>
        <w:t>And</w:t>
      </w:r>
      <w:r w:rsidR="00BE6822">
        <w:rPr>
          <w:b/>
        </w:rPr>
        <w:t xml:space="preserve"> </w:t>
      </w:r>
      <w:r w:rsidRPr="000A50D2">
        <w:rPr>
          <w:b/>
        </w:rPr>
        <w:t>Competition Among Cloud Providers</w:t>
      </w:r>
      <w:r w:rsidR="00BE6822">
        <w:rPr>
          <w:b/>
        </w:rPr>
        <w:t xml:space="preserve"> module.</w:t>
      </w:r>
    </w:p>
    <w:p w:rsidR="000A50D2" w:rsidRPr="000A50D2" w:rsidRDefault="000A50D2" w:rsidP="000A50D2">
      <w:pPr>
        <w:numPr>
          <w:ilvl w:val="0"/>
          <w:numId w:val="1"/>
        </w:numPr>
        <w:spacing w:line="360" w:lineRule="auto"/>
        <w:jc w:val="both"/>
        <w:rPr>
          <w:b/>
        </w:rPr>
      </w:pPr>
      <w:r w:rsidRPr="000A50D2">
        <w:rPr>
          <w:b/>
        </w:rPr>
        <w:t>Coop</w:t>
      </w:r>
      <w:r>
        <w:rPr>
          <w:b/>
        </w:rPr>
        <w:t>e</w:t>
      </w:r>
      <w:r w:rsidRPr="000A50D2">
        <w:rPr>
          <w:b/>
        </w:rPr>
        <w:t xml:space="preserve">ration Among The Cloud Providers </w:t>
      </w:r>
      <w:r w:rsidR="00BE6822">
        <w:rPr>
          <w:b/>
        </w:rPr>
        <w:t xml:space="preserve">Module. </w:t>
      </w:r>
    </w:p>
    <w:p w:rsidR="000957B5" w:rsidRPr="000A50D2" w:rsidRDefault="003868BF" w:rsidP="000A50D2">
      <w:pPr>
        <w:pStyle w:val="BodyText"/>
        <w:numPr>
          <w:ilvl w:val="0"/>
          <w:numId w:val="1"/>
        </w:numPr>
        <w:tabs>
          <w:tab w:val="left" w:pos="540"/>
        </w:tabs>
        <w:spacing w:after="120"/>
        <w:rPr>
          <w:rFonts w:ascii="Times New Roman" w:hAnsi="Times New Roman"/>
          <w:b/>
          <w:bCs/>
          <w:sz w:val="24"/>
          <w:u w:val="single"/>
        </w:rPr>
      </w:pPr>
      <w:r>
        <w:rPr>
          <w:rFonts w:ascii="Times New Roman" w:hAnsi="Times New Roman"/>
          <w:b/>
          <w:sz w:val="24"/>
        </w:rPr>
        <w:t xml:space="preserve">   </w:t>
      </w:r>
      <w:r w:rsidR="000A50D2" w:rsidRPr="000A50D2">
        <w:rPr>
          <w:rFonts w:ascii="Times New Roman" w:hAnsi="Times New Roman"/>
          <w:b/>
          <w:sz w:val="24"/>
        </w:rPr>
        <w:t>Markov Decision Process</w:t>
      </w:r>
      <w:r w:rsidR="00BE6822">
        <w:rPr>
          <w:rFonts w:ascii="Times New Roman" w:hAnsi="Times New Roman"/>
          <w:b/>
          <w:sz w:val="24"/>
        </w:rPr>
        <w:t xml:space="preserve"> Module.</w:t>
      </w:r>
    </w:p>
    <w:p w:rsidR="00670207" w:rsidRDefault="00800DC0" w:rsidP="00D276E3">
      <w:pPr>
        <w:pStyle w:val="BodyText"/>
        <w:numPr>
          <w:ilvl w:val="0"/>
          <w:numId w:val="23"/>
        </w:numPr>
        <w:tabs>
          <w:tab w:val="left" w:pos="540"/>
        </w:tabs>
        <w:spacing w:after="120"/>
        <w:rPr>
          <w:rFonts w:ascii="Book Antiqua" w:hAnsi="Book Antiqua"/>
          <w:b/>
          <w:bCs/>
          <w:color w:val="FF0000"/>
          <w:sz w:val="24"/>
          <w:u w:val="single"/>
        </w:rPr>
      </w:pPr>
      <w:r>
        <w:rPr>
          <w:rFonts w:ascii="Book Antiqua" w:hAnsi="Book Antiqua"/>
          <w:b/>
          <w:bCs/>
          <w:color w:val="FF0000"/>
          <w:sz w:val="24"/>
          <w:u w:val="single"/>
        </w:rPr>
        <w:t>Cloud Computing Module</w:t>
      </w:r>
      <w:r w:rsidR="00670207" w:rsidRPr="00646B6F">
        <w:rPr>
          <w:rFonts w:ascii="Book Antiqua" w:hAnsi="Book Antiqua"/>
          <w:b/>
          <w:bCs/>
          <w:color w:val="FF0000"/>
          <w:sz w:val="24"/>
          <w:u w:val="single"/>
        </w:rPr>
        <w:t>:</w:t>
      </w:r>
    </w:p>
    <w:p w:rsidR="005F5AD7" w:rsidRPr="00BF6F76" w:rsidRDefault="00800DC0" w:rsidP="00BF6F76">
      <w:pPr>
        <w:spacing w:line="360" w:lineRule="auto"/>
        <w:jc w:val="both"/>
        <w:rPr>
          <w:rFonts w:ascii="Book Antiqua" w:hAnsi="Book Antiqua"/>
        </w:rPr>
      </w:pPr>
      <w:r w:rsidRPr="00BF6F76">
        <w:rPr>
          <w:rFonts w:ascii="Book Antiqua" w:eastAsiaTheme="minorHAnsi" w:hAnsi="Book Antiqua" w:cs="Fd5998-Identity-H"/>
          <w:color w:val="1E1C1C"/>
        </w:rPr>
        <w:t>Cloud Computing is the computing paradigm where the</w:t>
      </w:r>
      <w:r w:rsidR="00150482" w:rsidRPr="00BF6F76">
        <w:rPr>
          <w:rFonts w:ascii="Book Antiqua" w:eastAsiaTheme="minorHAnsi" w:hAnsi="Book Antiqua" w:cs="Fd5998-Identity-H"/>
          <w:color w:val="1E1C1C"/>
        </w:rPr>
        <w:t xml:space="preserve"> large pool </w:t>
      </w:r>
      <w:r w:rsidRPr="00BF6F76">
        <w:rPr>
          <w:rFonts w:ascii="Book Antiqua" w:eastAsiaTheme="minorHAnsi" w:hAnsi="Book Antiqua" w:cs="Fd5998-Identity-H"/>
          <w:color w:val="1E1C1C"/>
        </w:rPr>
        <w:t>of systems</w:t>
      </w:r>
      <w:r w:rsidR="005F5AD7" w:rsidRPr="00BF6F76">
        <w:rPr>
          <w:rFonts w:ascii="Book Antiqua" w:eastAsiaTheme="minorHAnsi" w:hAnsi="Book Antiqua" w:cs="Fd5998-Identity-H"/>
          <w:color w:val="1E1C1C"/>
        </w:rPr>
        <w:t xml:space="preserve"> are connected</w:t>
      </w:r>
      <w:r w:rsidR="00D276E3" w:rsidRPr="00BF6F76">
        <w:rPr>
          <w:rFonts w:ascii="Book Antiqua" w:eastAsiaTheme="minorHAnsi" w:hAnsi="Book Antiqua" w:cs="Fd5998-Identity-H"/>
          <w:color w:val="1E1C1C"/>
        </w:rPr>
        <w:t xml:space="preserve"> </w:t>
      </w:r>
      <w:r w:rsidR="00150482" w:rsidRPr="00BF6F76">
        <w:rPr>
          <w:rFonts w:ascii="Book Antiqua" w:eastAsiaTheme="minorHAnsi" w:hAnsi="Book Antiqua" w:cs="Fd5998-Identity-H"/>
          <w:color w:val="1E1C1C"/>
        </w:rPr>
        <w:t>in private or public networks to provide dynamically scalable infrastructure for application. Data and file storage with the advent of this technology. The cost of computation, application hosting, content storage and delivery is reduced significantly</w:t>
      </w:r>
      <w:r w:rsidR="005F5AD7" w:rsidRPr="00BF6F76">
        <w:rPr>
          <w:rFonts w:ascii="Book Antiqua" w:eastAsiaTheme="minorHAnsi" w:hAnsi="Book Antiqua" w:cs="Fd5998-Identity-H"/>
          <w:color w:val="1E1C1C"/>
        </w:rPr>
        <w:t>.</w:t>
      </w:r>
      <w:r w:rsidR="005F5AD7" w:rsidRPr="00BF6F76">
        <w:rPr>
          <w:rFonts w:ascii="Book Antiqua" w:hAnsi="Book Antiqua" w:cs="Arial"/>
        </w:rPr>
        <w:t xml:space="preserve"> </w:t>
      </w:r>
      <w:r w:rsidR="005F5AD7" w:rsidRPr="00BF6F76">
        <w:rPr>
          <w:rFonts w:ascii="Book Antiqua" w:hAnsi="Book Antiqua"/>
        </w:rPr>
        <w:t>Cloud computing is a practical approach to experience direct cost benefits</w:t>
      </w:r>
      <w:r w:rsidR="00800A62">
        <w:rPr>
          <w:rFonts w:ascii="Book Antiqua" w:hAnsi="Book Antiqua"/>
        </w:rPr>
        <w:t>.</w:t>
      </w:r>
      <w:r w:rsidR="005F5AD7" w:rsidRPr="00BF6F76">
        <w:rPr>
          <w:rFonts w:ascii="Book Antiqua" w:hAnsi="Book Antiqua" w:cs="Arial"/>
        </w:rPr>
        <w:t xml:space="preserve"> The two key advantages of this model are ease of use and cost effectiveness.</w:t>
      </w:r>
      <w:r w:rsidR="00BB54F2" w:rsidRPr="00BF6F76">
        <w:rPr>
          <w:rFonts w:ascii="Book Antiqua" w:hAnsi="Book Antiqua"/>
        </w:rPr>
        <w:t xml:space="preserve"> </w:t>
      </w:r>
      <w:r w:rsidR="00BF6F76" w:rsidRPr="00BF6F76">
        <w:rPr>
          <w:rFonts w:ascii="Book Antiqua" w:hAnsi="Book Antiqua"/>
        </w:rPr>
        <w:t xml:space="preserve"> The network of computers that make up the cloud handles them instead. Hardware and software demands on the user's side decrease. </w:t>
      </w:r>
    </w:p>
    <w:p w:rsidR="00D276E3" w:rsidRPr="005F5AD7" w:rsidRDefault="00150482" w:rsidP="00D276E3">
      <w:pPr>
        <w:autoSpaceDE w:val="0"/>
        <w:autoSpaceDN w:val="0"/>
        <w:adjustRightInd w:val="0"/>
        <w:spacing w:line="360" w:lineRule="auto"/>
        <w:jc w:val="both"/>
        <w:rPr>
          <w:rFonts w:ascii="Book Antiqua" w:eastAsiaTheme="minorHAnsi" w:hAnsi="Book Antiqua"/>
          <w:color w:val="1E1C1C"/>
        </w:rPr>
      </w:pPr>
      <w:r w:rsidRPr="005F5AD7">
        <w:rPr>
          <w:rFonts w:ascii="Book Antiqua" w:eastAsiaTheme="minorHAnsi" w:hAnsi="Book Antiqua"/>
          <w:color w:val="1E1C1C"/>
        </w:rPr>
        <w:t xml:space="preserve"> </w:t>
      </w:r>
    </w:p>
    <w:p w:rsidR="00BF6F76" w:rsidRDefault="00BF6F76" w:rsidP="00646B6F">
      <w:pPr>
        <w:pStyle w:val="BodyText"/>
        <w:tabs>
          <w:tab w:val="left" w:pos="540"/>
        </w:tabs>
        <w:spacing w:after="120"/>
        <w:rPr>
          <w:rFonts w:ascii="Book Antiqua" w:hAnsi="Book Antiqua"/>
          <w:b/>
          <w:bCs/>
          <w:color w:val="FF0000"/>
          <w:sz w:val="24"/>
          <w:u w:val="single"/>
        </w:rPr>
      </w:pPr>
    </w:p>
    <w:p w:rsidR="00670207" w:rsidRDefault="00670207" w:rsidP="00646B6F">
      <w:pPr>
        <w:pStyle w:val="BodyText"/>
        <w:tabs>
          <w:tab w:val="left" w:pos="540"/>
        </w:tabs>
        <w:spacing w:after="120"/>
        <w:rPr>
          <w:rFonts w:ascii="Book Antiqua" w:hAnsi="Book Antiqua"/>
          <w:b/>
          <w:bCs/>
          <w:color w:val="FF0000"/>
          <w:sz w:val="24"/>
          <w:u w:val="single"/>
        </w:rPr>
      </w:pPr>
      <w:r w:rsidRPr="00646B6F">
        <w:rPr>
          <w:rFonts w:ascii="Book Antiqua" w:hAnsi="Book Antiqua"/>
          <w:b/>
          <w:bCs/>
          <w:color w:val="FF0000"/>
          <w:sz w:val="24"/>
          <w:u w:val="single"/>
        </w:rPr>
        <w:t xml:space="preserve">2. </w:t>
      </w:r>
      <w:r w:rsidR="00BF6F76">
        <w:rPr>
          <w:rFonts w:ascii="Book Antiqua" w:hAnsi="Book Antiqua"/>
          <w:b/>
          <w:bCs/>
          <w:color w:val="FF0000"/>
          <w:sz w:val="24"/>
          <w:u w:val="single"/>
        </w:rPr>
        <w:t>Dynamic Resource Pricing And Competition Among Cloud</w:t>
      </w:r>
      <w:r w:rsidR="00912E9A">
        <w:rPr>
          <w:rFonts w:ascii="Book Antiqua" w:hAnsi="Book Antiqua"/>
          <w:b/>
          <w:bCs/>
          <w:color w:val="FF0000"/>
          <w:sz w:val="24"/>
          <w:u w:val="single"/>
        </w:rPr>
        <w:t xml:space="preserve"> </w:t>
      </w:r>
      <w:r w:rsidR="00BF6F76">
        <w:rPr>
          <w:rFonts w:ascii="Book Antiqua" w:hAnsi="Book Antiqua"/>
          <w:b/>
          <w:bCs/>
          <w:color w:val="FF0000"/>
          <w:sz w:val="24"/>
          <w:u w:val="single"/>
        </w:rPr>
        <w:t>Providers</w:t>
      </w:r>
      <w:r w:rsidR="00912E9A">
        <w:rPr>
          <w:rFonts w:ascii="Book Antiqua" w:hAnsi="Book Antiqua"/>
          <w:b/>
          <w:bCs/>
          <w:color w:val="FF0000"/>
          <w:sz w:val="24"/>
          <w:u w:val="single"/>
        </w:rPr>
        <w:t xml:space="preserve"> Module</w:t>
      </w:r>
      <w:r w:rsidRPr="00646B6F">
        <w:rPr>
          <w:rFonts w:ascii="Book Antiqua" w:hAnsi="Book Antiqua"/>
          <w:b/>
          <w:bCs/>
          <w:color w:val="FF0000"/>
          <w:sz w:val="24"/>
          <w:u w:val="single"/>
        </w:rPr>
        <w:t>:</w:t>
      </w:r>
    </w:p>
    <w:p w:rsidR="004B34A7" w:rsidRDefault="004B34A7" w:rsidP="00912E9A">
      <w:pPr>
        <w:spacing w:line="360" w:lineRule="auto"/>
        <w:jc w:val="both"/>
        <w:rPr>
          <w:rFonts w:ascii="Book Antiqua" w:hAnsi="Book Antiqua" w:cs="Arial"/>
        </w:rPr>
      </w:pPr>
      <w:r w:rsidRPr="004B34A7">
        <w:rPr>
          <w:rFonts w:ascii="Book Antiqua" w:hAnsi="Book Antiqua" w:cs="Arial"/>
        </w:rPr>
        <w:t>a novel pricing demand scheme designed for a cloud cache that offers querying services and aims at the</w:t>
      </w:r>
      <w:r>
        <w:rPr>
          <w:rFonts w:ascii="Book Antiqua" w:hAnsi="Book Antiqua" w:cs="Arial"/>
        </w:rPr>
        <w:t xml:space="preserve"> </w:t>
      </w:r>
      <w:r w:rsidRPr="004B34A7">
        <w:rPr>
          <w:rFonts w:ascii="Book Antiqua" w:hAnsi="Book Antiqua" w:cs="Arial"/>
        </w:rPr>
        <w:t>maximization of the cloud profit with predictive demand price solution on economic way of user profit</w:t>
      </w:r>
      <w:r>
        <w:rPr>
          <w:rFonts w:ascii="Book Antiqua" w:hAnsi="Book Antiqua" w:cs="Arial"/>
        </w:rPr>
        <w:t xml:space="preserve"> </w:t>
      </w:r>
      <w:r w:rsidRPr="004B34A7">
        <w:rPr>
          <w:rFonts w:ascii="Book Antiqua" w:hAnsi="Book Antiqua" w:cs="Arial"/>
        </w:rPr>
        <w:t xml:space="preserve">The proposed solution allows: on one hand, long term profit maximization with price minimization on </w:t>
      </w:r>
      <w:r w:rsidRPr="004B34A7">
        <w:rPr>
          <w:rFonts w:ascii="Book Antiqua" w:hAnsi="Book Antiqua" w:cs="Arial"/>
        </w:rPr>
        <w:lastRenderedPageBreak/>
        <w:t>request of same demand, and, on the other, dynamic calibration to the actual behaviour of the cloud application,</w:t>
      </w:r>
      <w:r>
        <w:rPr>
          <w:rFonts w:ascii="Book Antiqua" w:hAnsi="Book Antiqua" w:cs="Arial"/>
        </w:rPr>
        <w:t xml:space="preserve"> </w:t>
      </w:r>
      <w:r w:rsidRPr="004B34A7">
        <w:rPr>
          <w:rFonts w:ascii="Book Antiqua" w:hAnsi="Book Antiqua" w:cs="Arial"/>
        </w:rPr>
        <w:t>while the optimization process is in progress</w:t>
      </w:r>
      <w:r w:rsidR="00912E9A">
        <w:rPr>
          <w:rFonts w:ascii="Book Antiqua" w:hAnsi="Book Antiqua" w:cs="Arial"/>
        </w:rPr>
        <w:t>.</w:t>
      </w:r>
    </w:p>
    <w:p w:rsidR="00912E9A" w:rsidRPr="00912E9A" w:rsidRDefault="00912E9A" w:rsidP="00912E9A">
      <w:pPr>
        <w:spacing w:line="360" w:lineRule="auto"/>
        <w:jc w:val="both"/>
        <w:rPr>
          <w:rFonts w:ascii="Book Antiqua" w:hAnsi="Book Antiqua" w:cs="Arial"/>
        </w:rPr>
      </w:pPr>
      <w:r w:rsidRPr="00912E9A">
        <w:rPr>
          <w:rFonts w:ascii="Book Antiqua" w:hAnsi="Book Antiqua" w:cs="Arial"/>
        </w:rPr>
        <w:t xml:space="preserve">In the current cloud market, users can easily compare resource prices of all providers and calculate the obtained utility before deciding to be served by a certain provider. Understanding the user’s choice behavior can help providers to strengthen their competitive advantage. </w:t>
      </w:r>
    </w:p>
    <w:p w:rsidR="00912E9A" w:rsidRDefault="00912E9A" w:rsidP="00912E9A">
      <w:pPr>
        <w:spacing w:line="360" w:lineRule="auto"/>
        <w:jc w:val="both"/>
        <w:rPr>
          <w:rFonts w:ascii="Book Antiqua" w:hAnsi="Book Antiqua" w:cs="Arial"/>
        </w:rPr>
      </w:pPr>
    </w:p>
    <w:p w:rsidR="00CF5498" w:rsidRPr="00912E9A" w:rsidRDefault="00CF5498" w:rsidP="00CF5498">
      <w:pPr>
        <w:autoSpaceDE w:val="0"/>
        <w:autoSpaceDN w:val="0"/>
        <w:adjustRightInd w:val="0"/>
        <w:spacing w:line="360" w:lineRule="auto"/>
        <w:jc w:val="both"/>
        <w:rPr>
          <w:rFonts w:ascii="Book Antiqua" w:eastAsiaTheme="minorHAnsi" w:hAnsi="Book Antiqua" w:cs="Fd5998-Identity-H"/>
          <w:color w:val="1E1B1C"/>
        </w:rPr>
      </w:pPr>
    </w:p>
    <w:p w:rsidR="009835FC" w:rsidRPr="00CF5498" w:rsidRDefault="00B63919" w:rsidP="00CF5498">
      <w:pPr>
        <w:autoSpaceDE w:val="0"/>
        <w:autoSpaceDN w:val="0"/>
        <w:adjustRightInd w:val="0"/>
        <w:spacing w:line="360" w:lineRule="auto"/>
        <w:jc w:val="both"/>
        <w:rPr>
          <w:rFonts w:ascii="Book Antiqua" w:eastAsiaTheme="minorHAnsi" w:hAnsi="Book Antiqua" w:cs="Fd5998-Identity-H"/>
          <w:color w:val="1E1B1C"/>
        </w:rPr>
      </w:pPr>
      <w:r w:rsidRPr="00CF5498">
        <w:rPr>
          <w:rFonts w:ascii="Book Antiqua" w:hAnsi="Book Antiqua"/>
          <w:b/>
          <w:bCs/>
          <w:color w:val="FF0000"/>
          <w:u w:val="single"/>
        </w:rPr>
        <w:t xml:space="preserve"> </w:t>
      </w:r>
      <w:r w:rsidR="00597981">
        <w:rPr>
          <w:rFonts w:ascii="Book Antiqua" w:hAnsi="Book Antiqua"/>
          <w:b/>
          <w:bCs/>
          <w:color w:val="FF0000"/>
          <w:u w:val="single"/>
        </w:rPr>
        <w:t>3.</w:t>
      </w:r>
      <w:r w:rsidR="00912E9A">
        <w:rPr>
          <w:rFonts w:ascii="Book Antiqua" w:hAnsi="Book Antiqua"/>
          <w:b/>
          <w:bCs/>
          <w:color w:val="FF0000"/>
          <w:u w:val="single"/>
        </w:rPr>
        <w:t>Cooperation Among The Cloud Providers Module</w:t>
      </w:r>
      <w:r w:rsidR="007A50F5" w:rsidRPr="00CF5498">
        <w:rPr>
          <w:rFonts w:ascii="Book Antiqua" w:hAnsi="Book Antiqua"/>
          <w:b/>
          <w:bCs/>
          <w:color w:val="FF0000"/>
          <w:u w:val="single"/>
        </w:rPr>
        <w:t>:</w:t>
      </w:r>
    </w:p>
    <w:p w:rsidR="00241F50" w:rsidRPr="00241F50" w:rsidRDefault="00241F50" w:rsidP="000A7A79">
      <w:pPr>
        <w:spacing w:line="360" w:lineRule="auto"/>
        <w:jc w:val="both"/>
        <w:rPr>
          <w:rFonts w:ascii="Book Antiqua" w:hAnsi="Book Antiqua" w:cs="Arial"/>
        </w:rPr>
      </w:pPr>
      <w:r w:rsidRPr="00241F50">
        <w:rPr>
          <w:rFonts w:ascii="Book Antiqua" w:hAnsi="Book Antiqua" w:cs="Arial"/>
        </w:rPr>
        <w:t>Increasing resource demands with different requirements from users raise new challenges which a single provider may not be able to satisfy, given that the resilience of cloud services and the availability of data stored in the cloud are the most important issues. Scaling up the infrastructure might be a solution for each provider, but it costs a lot to do so, and the infrastructure</w:t>
      </w:r>
      <w:r>
        <w:rPr>
          <w:rFonts w:ascii="Book Antiqua" w:hAnsi="Book Antiqua" w:cs="Arial"/>
        </w:rPr>
        <w:t xml:space="preserve"> </w:t>
      </w:r>
      <w:r w:rsidRPr="00241F50">
        <w:rPr>
          <w:rFonts w:ascii="Book Antiqua" w:hAnsi="Book Antiqua" w:cs="Arial"/>
        </w:rPr>
        <w:t>may be under-utilized when demand is low. The Cloud-of-Clouds system can facilitate expense reduction (i.e., savings on the operation</w:t>
      </w:r>
      <w:r>
        <w:rPr>
          <w:rFonts w:ascii="Book Antiqua" w:hAnsi="Book Antiqua" w:cs="Arial"/>
        </w:rPr>
        <w:t xml:space="preserve"> </w:t>
      </w:r>
      <w:r w:rsidRPr="00241F50">
        <w:rPr>
          <w:rFonts w:ascii="Book Antiqua" w:hAnsi="Book Antiqua" w:cs="Arial"/>
        </w:rPr>
        <w:t>cost), avoiding adverse business impacts and offering cooperative or portable cloud services to users</w:t>
      </w:r>
      <w:r w:rsidR="00B44806">
        <w:rPr>
          <w:rFonts w:ascii="Book Antiqua" w:hAnsi="Book Antiqua" w:cs="Arial"/>
        </w:rPr>
        <w:t>.</w:t>
      </w:r>
      <w:r w:rsidRPr="00241F50">
        <w:rPr>
          <w:rFonts w:ascii="Book Antiqua" w:hAnsi="Book Antiqua" w:cs="Arial"/>
        </w:rPr>
        <w:t xml:space="preserve"> The architecture of a Cloud-of-Clouds system determines in which a dedicated broker is responsible for coordinating the cooperation among providers. The broker has all information about the resource capacities and price policies of all providers. Based on the user</w:t>
      </w:r>
      <w:r>
        <w:rPr>
          <w:rFonts w:ascii="Book Antiqua" w:hAnsi="Book Antiqua" w:cs="Arial"/>
        </w:rPr>
        <w:t>’</w:t>
      </w:r>
      <w:r w:rsidRPr="00241F50">
        <w:rPr>
          <w:rFonts w:ascii="Book Antiqua" w:hAnsi="Book Antiqua" w:cs="Arial"/>
        </w:rPr>
        <w:t xml:space="preserve">s resource requests, the broker will run a cooperation decision algorithm to decide with whom a particular provider should cooperate. </w:t>
      </w:r>
    </w:p>
    <w:p w:rsidR="00024954" w:rsidRDefault="00024954" w:rsidP="00024954">
      <w:pPr>
        <w:autoSpaceDE w:val="0"/>
        <w:autoSpaceDN w:val="0"/>
        <w:adjustRightInd w:val="0"/>
        <w:spacing w:line="360" w:lineRule="auto"/>
        <w:jc w:val="both"/>
        <w:rPr>
          <w:rFonts w:ascii="CMR10" w:eastAsiaTheme="minorHAnsi" w:hAnsi="CMR10" w:cs="CMR10"/>
          <w:b/>
          <w:color w:val="FF0000"/>
          <w:sz w:val="20"/>
          <w:szCs w:val="20"/>
        </w:rPr>
      </w:pPr>
    </w:p>
    <w:p w:rsidR="0010169D" w:rsidRPr="004F0D3C" w:rsidRDefault="00597981" w:rsidP="004F0D3C">
      <w:pPr>
        <w:autoSpaceDE w:val="0"/>
        <w:autoSpaceDN w:val="0"/>
        <w:adjustRightInd w:val="0"/>
        <w:spacing w:line="360" w:lineRule="auto"/>
        <w:jc w:val="both"/>
        <w:rPr>
          <w:rFonts w:ascii="Book Antiqua" w:eastAsiaTheme="minorHAnsi" w:hAnsi="Book Antiqua" w:cs="TimesNewRomanPSMT"/>
        </w:rPr>
      </w:pPr>
      <w:r w:rsidRPr="004F0D3C">
        <w:rPr>
          <w:rFonts w:ascii="Book Antiqua" w:hAnsi="Book Antiqua"/>
          <w:b/>
          <w:bCs/>
          <w:color w:val="FF0000"/>
          <w:u w:val="single"/>
        </w:rPr>
        <w:t>4.</w:t>
      </w:r>
      <w:r w:rsidR="000A7A79" w:rsidRPr="004F0D3C">
        <w:rPr>
          <w:rFonts w:ascii="Book Antiqua" w:hAnsi="Book Antiqua"/>
          <w:b/>
          <w:bCs/>
          <w:color w:val="FF0000"/>
          <w:u w:val="single"/>
        </w:rPr>
        <w:t>Markov Decision Process Module</w:t>
      </w:r>
      <w:r w:rsidR="0010169D" w:rsidRPr="004F0D3C">
        <w:rPr>
          <w:rFonts w:ascii="Book Antiqua" w:hAnsi="Book Antiqua"/>
          <w:b/>
          <w:bCs/>
          <w:color w:val="FF0000"/>
          <w:u w:val="single"/>
        </w:rPr>
        <w:t>:</w:t>
      </w:r>
      <w:r w:rsidR="0010169D" w:rsidRPr="004F0D3C">
        <w:rPr>
          <w:rFonts w:ascii="Book Antiqua" w:eastAsiaTheme="minorHAnsi" w:hAnsi="Book Antiqua" w:cs="TimesNewRomanPSMT"/>
        </w:rPr>
        <w:t xml:space="preserve"> </w:t>
      </w:r>
    </w:p>
    <w:p w:rsidR="00EE572A" w:rsidRPr="00EE572A" w:rsidRDefault="00597981" w:rsidP="00EE572A">
      <w:pPr>
        <w:spacing w:line="360" w:lineRule="auto"/>
        <w:jc w:val="both"/>
        <w:rPr>
          <w:rFonts w:ascii="Book Antiqua" w:hAnsi="Book Antiqua" w:cs="Arial"/>
        </w:rPr>
      </w:pPr>
      <w:r w:rsidRPr="004F0D3C">
        <w:rPr>
          <w:rFonts w:ascii="Book Antiqua" w:hAnsi="Book Antiqua" w:cs="Arial"/>
        </w:rPr>
        <w:t xml:space="preserve">The idea of reinforcement learning is to use the reward feedback to build up a value function that reflect the expected future payoff of visiting certain states and taking certain actions. We can use such a value function to make decisions of which action to take and thus which states to visit. This is called a policy To formalize these ideas we start with simple processes where the transitions to new </w:t>
      </w:r>
      <w:r w:rsidRPr="004F0D3C">
        <w:rPr>
          <w:rFonts w:ascii="Book Antiqua" w:hAnsi="Book Antiqua" w:cs="Arial"/>
        </w:rPr>
        <w:lastRenderedPageBreak/>
        <w:t>states depend only on the current state. A process which such a characteristics is called a Markov process.</w:t>
      </w:r>
      <w:r w:rsidR="00EE572A" w:rsidRPr="00EE572A">
        <w:rPr>
          <w:rFonts w:ascii="Arial" w:hAnsi="Arial" w:cs="Arial"/>
          <w:sz w:val="20"/>
          <w:szCs w:val="20"/>
        </w:rPr>
        <w:t xml:space="preserve"> </w:t>
      </w:r>
      <w:r w:rsidR="00EE572A" w:rsidRPr="00EE572A">
        <w:rPr>
          <w:rFonts w:ascii="Book Antiqua" w:hAnsi="Book Antiqua" w:cs="Arial"/>
        </w:rPr>
        <w:t>M</w:t>
      </w:r>
      <w:r w:rsidR="00EE572A">
        <w:rPr>
          <w:rFonts w:ascii="Book Antiqua" w:hAnsi="Book Antiqua" w:cs="Arial"/>
        </w:rPr>
        <w:t>arkov</w:t>
      </w:r>
      <w:r w:rsidR="00EE572A" w:rsidRPr="00EE572A">
        <w:rPr>
          <w:rFonts w:ascii="Book Antiqua" w:hAnsi="Book Antiqua" w:cs="Arial"/>
        </w:rPr>
        <w:t>D</w:t>
      </w:r>
      <w:r w:rsidR="00EE572A">
        <w:rPr>
          <w:rFonts w:ascii="Book Antiqua" w:hAnsi="Book Antiqua" w:cs="Arial"/>
        </w:rPr>
        <w:t>ecision</w:t>
      </w:r>
      <w:r w:rsidR="00EE572A" w:rsidRPr="00EE572A">
        <w:rPr>
          <w:rFonts w:ascii="Book Antiqua" w:hAnsi="Book Antiqua" w:cs="Arial"/>
        </w:rPr>
        <w:t>P</w:t>
      </w:r>
      <w:r w:rsidR="00EE572A">
        <w:rPr>
          <w:rFonts w:ascii="Book Antiqua" w:hAnsi="Book Antiqua" w:cs="Arial"/>
        </w:rPr>
        <w:t>rocess can</w:t>
      </w:r>
      <w:r w:rsidR="00EE572A" w:rsidRPr="00EE572A">
        <w:rPr>
          <w:rFonts w:ascii="Book Antiqua" w:hAnsi="Book Antiqua" w:cs="Arial"/>
        </w:rPr>
        <w:t xml:space="preserve"> satisfies Bellman’s Principle of Optimality which indicates that “an optimal policy has the property that whatever the initial state and initial action are, the remaining actions must constitute an optimal policy with regard to the state resulting from the first action”, it can be solved via dynamic programming. </w:t>
      </w:r>
    </w:p>
    <w:p w:rsidR="00597981" w:rsidRPr="00EE572A" w:rsidRDefault="00597981" w:rsidP="00EE572A">
      <w:pPr>
        <w:spacing w:line="360" w:lineRule="auto"/>
        <w:jc w:val="both"/>
        <w:rPr>
          <w:rFonts w:ascii="Book Antiqua" w:hAnsi="Book Antiqua" w:cs="Arial"/>
        </w:rPr>
      </w:pPr>
    </w:p>
    <w:p w:rsidR="00DC604D" w:rsidRPr="00597981" w:rsidRDefault="00DC604D" w:rsidP="00597981">
      <w:pPr>
        <w:autoSpaceDE w:val="0"/>
        <w:autoSpaceDN w:val="0"/>
        <w:adjustRightInd w:val="0"/>
        <w:spacing w:line="360" w:lineRule="auto"/>
        <w:jc w:val="both"/>
        <w:rPr>
          <w:rFonts w:ascii="Book Antiqua" w:hAnsi="Book Antiqua"/>
          <w:b/>
          <w:color w:val="FF0000"/>
          <w:u w:val="single"/>
        </w:rPr>
      </w:pPr>
    </w:p>
    <w:p w:rsidR="007578FA" w:rsidRPr="00646B6F" w:rsidRDefault="001D7745" w:rsidP="00646B6F">
      <w:pPr>
        <w:autoSpaceDE w:val="0"/>
        <w:autoSpaceDN w:val="0"/>
        <w:adjustRightInd w:val="0"/>
        <w:spacing w:line="360" w:lineRule="auto"/>
        <w:jc w:val="both"/>
        <w:rPr>
          <w:rFonts w:ascii="Book Antiqua" w:hAnsi="Book Antiqua"/>
          <w:color w:val="FF0000"/>
        </w:rPr>
      </w:pPr>
      <w:r w:rsidRPr="00646B6F">
        <w:rPr>
          <w:rFonts w:ascii="Book Antiqua" w:hAnsi="Book Antiqua"/>
          <w:b/>
          <w:color w:val="FF0000"/>
          <w:u w:val="single"/>
        </w:rPr>
        <w:t>SOFTWARE REQUIREMENTS</w:t>
      </w:r>
      <w:r w:rsidR="007578FA" w:rsidRPr="00646B6F">
        <w:rPr>
          <w:rFonts w:ascii="Book Antiqua" w:hAnsi="Book Antiqua"/>
          <w:color w:val="FF0000"/>
        </w:rPr>
        <w:t xml:space="preserve">: </w:t>
      </w:r>
    </w:p>
    <w:p w:rsidR="00790CF6" w:rsidRPr="00646B6F" w:rsidRDefault="00790CF6" w:rsidP="00646B6F">
      <w:pPr>
        <w:widowControl w:val="0"/>
        <w:tabs>
          <w:tab w:val="left" w:pos="1170"/>
        </w:tabs>
        <w:autoSpaceDE w:val="0"/>
        <w:autoSpaceDN w:val="0"/>
        <w:adjustRightInd w:val="0"/>
        <w:spacing w:line="360" w:lineRule="auto"/>
        <w:jc w:val="both"/>
        <w:rPr>
          <w:rFonts w:ascii="Book Antiqua" w:hAnsi="Book Antiqua"/>
        </w:rPr>
      </w:pPr>
    </w:p>
    <w:p w:rsidR="007578FA" w:rsidRPr="00646B6F" w:rsidRDefault="00790CF6"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t>
      </w:r>
      <w:r w:rsidR="007578FA" w:rsidRPr="00646B6F">
        <w:rPr>
          <w:rFonts w:ascii="Book Antiqua" w:hAnsi="Book Antiqua"/>
        </w:rPr>
        <w:t>Operating System</w:t>
      </w:r>
      <w:r w:rsidR="007578FA" w:rsidRPr="00646B6F">
        <w:rPr>
          <w:rFonts w:ascii="Book Antiqua" w:hAnsi="Book Antiqua"/>
        </w:rPr>
        <w:tab/>
      </w:r>
      <w:r w:rsidR="007578FA" w:rsidRPr="00646B6F">
        <w:rPr>
          <w:rFonts w:ascii="Book Antiqua" w:hAnsi="Book Antiqua"/>
        </w:rPr>
        <w:tab/>
        <w:t>: Windows</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Technology</w:t>
      </w:r>
      <w:r w:rsidRPr="00646B6F">
        <w:rPr>
          <w:rFonts w:ascii="Book Antiqua" w:hAnsi="Book Antiqua"/>
        </w:rPr>
        <w:tab/>
      </w:r>
      <w:r w:rsidRPr="00646B6F">
        <w:rPr>
          <w:rFonts w:ascii="Book Antiqua" w:hAnsi="Book Antiqua"/>
        </w:rPr>
        <w:tab/>
      </w:r>
      <w:r w:rsidRPr="00646B6F">
        <w:rPr>
          <w:rFonts w:ascii="Book Antiqua" w:hAnsi="Book Antiqua"/>
        </w:rPr>
        <w:tab/>
        <w:t>: Java and J2EE</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Web Technologies</w:t>
      </w:r>
      <w:r w:rsidRPr="00646B6F">
        <w:rPr>
          <w:rFonts w:ascii="Book Antiqua" w:hAnsi="Book Antiqua"/>
        </w:rPr>
        <w:tab/>
      </w:r>
      <w:r w:rsidRPr="00646B6F">
        <w:rPr>
          <w:rFonts w:ascii="Book Antiqua" w:hAnsi="Book Antiqua"/>
        </w:rPr>
        <w:tab/>
        <w:t>: Html, JavaScript, CSS</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IDE</w:t>
      </w:r>
      <w:r w:rsidRPr="00646B6F">
        <w:rPr>
          <w:rFonts w:ascii="Book Antiqua" w:hAnsi="Book Antiqua"/>
        </w:rPr>
        <w:tab/>
      </w:r>
      <w:r w:rsidRPr="00646B6F">
        <w:rPr>
          <w:rFonts w:ascii="Book Antiqua" w:hAnsi="Book Antiqua"/>
        </w:rPr>
        <w:tab/>
      </w:r>
      <w:r w:rsidRPr="00646B6F">
        <w:rPr>
          <w:rFonts w:ascii="Book Antiqua" w:hAnsi="Book Antiqua"/>
        </w:rPr>
        <w:tab/>
      </w:r>
      <w:r w:rsidRPr="00646B6F">
        <w:rPr>
          <w:rFonts w:ascii="Book Antiqua" w:hAnsi="Book Antiqua"/>
        </w:rPr>
        <w:tab/>
        <w:t xml:space="preserve">            : My Eclipse</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Web Server</w:t>
      </w:r>
      <w:r w:rsidRPr="00646B6F">
        <w:rPr>
          <w:rFonts w:ascii="Book Antiqua" w:hAnsi="Book Antiqua"/>
        </w:rPr>
        <w:tab/>
      </w:r>
      <w:r w:rsidRPr="00646B6F">
        <w:rPr>
          <w:rFonts w:ascii="Book Antiqua" w:hAnsi="Book Antiqua"/>
        </w:rPr>
        <w:tab/>
      </w:r>
      <w:r w:rsidRPr="00646B6F">
        <w:rPr>
          <w:rFonts w:ascii="Book Antiqua" w:hAnsi="Book Antiqua"/>
        </w:rPr>
        <w:tab/>
        <w:t>: Tomcat</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t>
      </w:r>
      <w:r w:rsidR="00F51E06" w:rsidRPr="00646B6F">
        <w:rPr>
          <w:rFonts w:ascii="Book Antiqua" w:hAnsi="Book Antiqua"/>
        </w:rPr>
        <w:t>Too</w:t>
      </w:r>
      <w:r w:rsidR="0077708D" w:rsidRPr="00646B6F">
        <w:rPr>
          <w:rFonts w:ascii="Book Antiqua" w:hAnsi="Book Antiqua"/>
        </w:rPr>
        <w:t>l</w:t>
      </w:r>
      <w:r w:rsidR="00F51E06" w:rsidRPr="00646B6F">
        <w:rPr>
          <w:rFonts w:ascii="Book Antiqua" w:hAnsi="Book Antiqua"/>
        </w:rPr>
        <w:t xml:space="preserve"> kit</w:t>
      </w:r>
      <w:r w:rsidRPr="00646B6F">
        <w:rPr>
          <w:rFonts w:ascii="Book Antiqua" w:hAnsi="Book Antiqua"/>
        </w:rPr>
        <w:t xml:space="preserve">      </w:t>
      </w:r>
      <w:r w:rsidR="00F51E06" w:rsidRPr="00646B6F">
        <w:rPr>
          <w:rFonts w:ascii="Book Antiqua" w:hAnsi="Book Antiqua"/>
        </w:rPr>
        <w:t xml:space="preserve"> </w:t>
      </w:r>
      <w:r w:rsidR="00336D56">
        <w:rPr>
          <w:rFonts w:ascii="Book Antiqua" w:hAnsi="Book Antiqua"/>
        </w:rPr>
        <w:t xml:space="preserve">                          </w:t>
      </w:r>
      <w:r w:rsidRPr="00646B6F">
        <w:rPr>
          <w:rFonts w:ascii="Book Antiqua" w:hAnsi="Book Antiqua"/>
        </w:rPr>
        <w:t>: Android Phone</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Database</w:t>
      </w:r>
      <w:r w:rsidRPr="00646B6F">
        <w:rPr>
          <w:rFonts w:ascii="Book Antiqua" w:hAnsi="Book Antiqua"/>
        </w:rPr>
        <w:tab/>
      </w:r>
      <w:r w:rsidRPr="00646B6F">
        <w:rPr>
          <w:rFonts w:ascii="Book Antiqua" w:hAnsi="Book Antiqua"/>
        </w:rPr>
        <w:tab/>
      </w:r>
      <w:r w:rsidRPr="00646B6F">
        <w:rPr>
          <w:rFonts w:ascii="Book Antiqua" w:hAnsi="Book Antiqua"/>
        </w:rPr>
        <w:tab/>
        <w:t>: My SQL</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Java Version</w:t>
      </w:r>
      <w:r w:rsidRPr="00646B6F">
        <w:rPr>
          <w:rFonts w:ascii="Book Antiqua" w:hAnsi="Book Antiqua"/>
        </w:rPr>
        <w:tab/>
      </w:r>
      <w:r w:rsidRPr="00646B6F">
        <w:rPr>
          <w:rFonts w:ascii="Book Antiqua" w:hAnsi="Book Antiqua"/>
        </w:rPr>
        <w:tab/>
        <w:t xml:space="preserve">            : J2SDK1.5                  </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t>
      </w:r>
    </w:p>
    <w:p w:rsidR="007578FA" w:rsidRPr="00646B6F" w:rsidRDefault="007578FA" w:rsidP="00646B6F">
      <w:pPr>
        <w:widowControl w:val="0"/>
        <w:tabs>
          <w:tab w:val="left" w:pos="1440"/>
        </w:tabs>
        <w:autoSpaceDE w:val="0"/>
        <w:autoSpaceDN w:val="0"/>
        <w:adjustRightInd w:val="0"/>
        <w:spacing w:line="360" w:lineRule="auto"/>
        <w:jc w:val="both"/>
        <w:rPr>
          <w:rFonts w:ascii="Book Antiqua" w:hAnsi="Book Antiqua"/>
        </w:rPr>
      </w:pPr>
    </w:p>
    <w:p w:rsidR="00756A86" w:rsidRPr="00646B6F" w:rsidRDefault="00756A86" w:rsidP="00646B6F">
      <w:pPr>
        <w:widowControl w:val="0"/>
        <w:autoSpaceDE w:val="0"/>
        <w:autoSpaceDN w:val="0"/>
        <w:adjustRightInd w:val="0"/>
        <w:spacing w:line="360" w:lineRule="auto"/>
        <w:jc w:val="both"/>
        <w:rPr>
          <w:rFonts w:ascii="Book Antiqua" w:hAnsi="Book Antiqua"/>
          <w:b/>
          <w:u w:val="single"/>
        </w:rPr>
      </w:pPr>
    </w:p>
    <w:p w:rsidR="007578FA" w:rsidRPr="00646B6F" w:rsidRDefault="001D7745" w:rsidP="00646B6F">
      <w:pPr>
        <w:widowControl w:val="0"/>
        <w:autoSpaceDE w:val="0"/>
        <w:autoSpaceDN w:val="0"/>
        <w:adjustRightInd w:val="0"/>
        <w:spacing w:line="360" w:lineRule="auto"/>
        <w:jc w:val="both"/>
        <w:rPr>
          <w:rFonts w:ascii="Book Antiqua" w:hAnsi="Book Antiqua"/>
          <w:color w:val="FF0000"/>
        </w:rPr>
      </w:pPr>
      <w:r w:rsidRPr="00646B6F">
        <w:rPr>
          <w:rFonts w:ascii="Book Antiqua" w:hAnsi="Book Antiqua"/>
          <w:b/>
          <w:color w:val="FF0000"/>
          <w:u w:val="single"/>
        </w:rPr>
        <w:t>HARDWARE REQUIREMENTS</w:t>
      </w:r>
      <w:r w:rsidR="007578FA" w:rsidRPr="00646B6F">
        <w:rPr>
          <w:rFonts w:ascii="Book Antiqua" w:hAnsi="Book Antiqua"/>
          <w:color w:val="FF0000"/>
        </w:rPr>
        <w:t>:</w:t>
      </w:r>
    </w:p>
    <w:p w:rsidR="007578FA" w:rsidRPr="00646B6F" w:rsidRDefault="007578FA" w:rsidP="00646B6F">
      <w:pPr>
        <w:widowControl w:val="0"/>
        <w:tabs>
          <w:tab w:val="left" w:pos="1440"/>
        </w:tabs>
        <w:autoSpaceDE w:val="0"/>
        <w:autoSpaceDN w:val="0"/>
        <w:adjustRightInd w:val="0"/>
        <w:spacing w:line="360" w:lineRule="auto"/>
        <w:jc w:val="both"/>
        <w:rPr>
          <w:rFonts w:ascii="Book Antiqua" w:hAnsi="Book Antiqua"/>
        </w:rPr>
      </w:pPr>
    </w:p>
    <w:p w:rsidR="007578FA" w:rsidRPr="00646B6F" w:rsidRDefault="007578FA" w:rsidP="00646B6F">
      <w:pPr>
        <w:widowControl w:val="0"/>
        <w:tabs>
          <w:tab w:val="left" w:pos="720"/>
        </w:tabs>
        <w:autoSpaceDE w:val="0"/>
        <w:autoSpaceDN w:val="0"/>
        <w:adjustRightInd w:val="0"/>
        <w:spacing w:line="360" w:lineRule="auto"/>
        <w:jc w:val="both"/>
        <w:rPr>
          <w:rFonts w:ascii="Book Antiqua" w:hAnsi="Book Antiqua"/>
        </w:rPr>
      </w:pPr>
      <w:r w:rsidRPr="00646B6F">
        <w:rPr>
          <w:rFonts w:ascii="Book Antiqua" w:hAnsi="Book Antiqua"/>
        </w:rPr>
        <w:t xml:space="preserve">         Hardware  </w:t>
      </w:r>
      <w:r w:rsidR="00EA50E1">
        <w:rPr>
          <w:rFonts w:ascii="Book Antiqua" w:hAnsi="Book Antiqua"/>
        </w:rPr>
        <w:t xml:space="preserve">                         </w:t>
      </w:r>
      <w:r w:rsidRPr="00646B6F">
        <w:rPr>
          <w:rFonts w:ascii="Book Antiqua" w:hAnsi="Book Antiqua"/>
        </w:rPr>
        <w:t xml:space="preserve"> </w:t>
      </w:r>
      <w:r w:rsidR="003E0785" w:rsidRPr="00646B6F">
        <w:rPr>
          <w:rFonts w:ascii="Book Antiqua" w:hAnsi="Book Antiqua"/>
        </w:rPr>
        <w:t>:</w:t>
      </w:r>
      <w:r w:rsidRPr="00646B6F">
        <w:rPr>
          <w:rFonts w:ascii="Book Antiqua" w:hAnsi="Book Antiqua"/>
        </w:rPr>
        <w:t xml:space="preserve">     Pentium </w:t>
      </w:r>
    </w:p>
    <w:p w:rsidR="007578FA" w:rsidRPr="00646B6F" w:rsidRDefault="007578FA" w:rsidP="00646B6F">
      <w:pPr>
        <w:widowControl w:val="0"/>
        <w:tabs>
          <w:tab w:val="left" w:pos="720"/>
        </w:tabs>
        <w:autoSpaceDE w:val="0"/>
        <w:autoSpaceDN w:val="0"/>
        <w:adjustRightInd w:val="0"/>
        <w:spacing w:line="360" w:lineRule="auto"/>
        <w:jc w:val="both"/>
        <w:rPr>
          <w:rFonts w:ascii="Book Antiqua" w:hAnsi="Book Antiqua"/>
        </w:rPr>
      </w:pPr>
      <w:r w:rsidRPr="00646B6F">
        <w:rPr>
          <w:rFonts w:ascii="Book Antiqua" w:hAnsi="Book Antiqua"/>
        </w:rPr>
        <w:t xml:space="preserve">         Speed                                   </w:t>
      </w:r>
      <w:r w:rsidR="003E0785" w:rsidRPr="00646B6F">
        <w:rPr>
          <w:rFonts w:ascii="Book Antiqua" w:hAnsi="Book Antiqua"/>
        </w:rPr>
        <w:t>:</w:t>
      </w:r>
      <w:r w:rsidRPr="00646B6F">
        <w:rPr>
          <w:rFonts w:ascii="Book Antiqua" w:hAnsi="Book Antiqua"/>
        </w:rPr>
        <w:t xml:space="preserve">     1.1 GHz</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RAM                                  </w:t>
      </w:r>
      <w:r w:rsidR="00EA50E1">
        <w:rPr>
          <w:rFonts w:ascii="Book Antiqua" w:hAnsi="Book Antiqua"/>
        </w:rPr>
        <w:t xml:space="preserve"> </w:t>
      </w:r>
      <w:r w:rsidRPr="00646B6F">
        <w:rPr>
          <w:rFonts w:ascii="Book Antiqua" w:hAnsi="Book Antiqua"/>
        </w:rPr>
        <w:t xml:space="preserve"> </w:t>
      </w:r>
      <w:r w:rsidR="003E0785" w:rsidRPr="00646B6F">
        <w:rPr>
          <w:rFonts w:ascii="Book Antiqua" w:hAnsi="Book Antiqua"/>
        </w:rPr>
        <w:t>:</w:t>
      </w:r>
      <w:r w:rsidRPr="00646B6F">
        <w:rPr>
          <w:rFonts w:ascii="Book Antiqua" w:hAnsi="Book Antiqua"/>
        </w:rPr>
        <w:t xml:space="preserve">    1GB</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Hard Disk                           </w:t>
      </w:r>
      <w:r w:rsidR="003E0785" w:rsidRPr="00646B6F">
        <w:rPr>
          <w:rFonts w:ascii="Book Antiqua" w:hAnsi="Book Antiqua"/>
        </w:rPr>
        <w:t>:</w:t>
      </w:r>
      <w:r w:rsidRPr="00646B6F">
        <w:rPr>
          <w:rFonts w:ascii="Book Antiqua" w:hAnsi="Book Antiqua"/>
        </w:rPr>
        <w:t xml:space="preserve">    20 GB</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Flo</w:t>
      </w:r>
      <w:r w:rsidR="00EA50E1">
        <w:rPr>
          <w:rFonts w:ascii="Book Antiqua" w:hAnsi="Book Antiqua"/>
        </w:rPr>
        <w:t xml:space="preserve">ppy Drive                      </w:t>
      </w:r>
      <w:r w:rsidR="003E0785" w:rsidRPr="00646B6F">
        <w:rPr>
          <w:rFonts w:ascii="Book Antiqua" w:hAnsi="Book Antiqua"/>
        </w:rPr>
        <w:t>:</w:t>
      </w:r>
      <w:r w:rsidRPr="00646B6F">
        <w:rPr>
          <w:rFonts w:ascii="Book Antiqua" w:hAnsi="Book Antiqua"/>
        </w:rPr>
        <w:t xml:space="preserve">    1.44 MB</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Key Board                          </w:t>
      </w:r>
      <w:r w:rsidR="003E0785" w:rsidRPr="00646B6F">
        <w:rPr>
          <w:rFonts w:ascii="Book Antiqua" w:hAnsi="Book Antiqua"/>
        </w:rPr>
        <w:t>:</w:t>
      </w:r>
      <w:r w:rsidRPr="00646B6F">
        <w:rPr>
          <w:rFonts w:ascii="Book Antiqua" w:hAnsi="Book Antiqua"/>
        </w:rPr>
        <w:t xml:space="preserve">    Standard Windows Keyboard</w:t>
      </w:r>
    </w:p>
    <w:p w:rsidR="007578FA" w:rsidRPr="00646B6F" w:rsidRDefault="007578FA" w:rsidP="00646B6F">
      <w:pPr>
        <w:spacing w:line="360" w:lineRule="auto"/>
        <w:jc w:val="both"/>
        <w:rPr>
          <w:rFonts w:ascii="Book Antiqua" w:hAnsi="Book Antiqua"/>
        </w:rPr>
      </w:pPr>
      <w:r w:rsidRPr="00646B6F">
        <w:rPr>
          <w:rFonts w:ascii="Book Antiqua" w:hAnsi="Book Antiqua"/>
        </w:rPr>
        <w:lastRenderedPageBreak/>
        <w:t xml:space="preserve">         Mouse                                 </w:t>
      </w:r>
      <w:r w:rsidR="003E0785" w:rsidRPr="00646B6F">
        <w:rPr>
          <w:rFonts w:ascii="Book Antiqua" w:hAnsi="Book Antiqua"/>
        </w:rPr>
        <w:t>:</w:t>
      </w:r>
      <w:r w:rsidRPr="00646B6F">
        <w:rPr>
          <w:rFonts w:ascii="Book Antiqua" w:hAnsi="Book Antiqua"/>
        </w:rPr>
        <w:t xml:space="preserve">    Two or Three Button Mouse</w:t>
      </w:r>
    </w:p>
    <w:p w:rsidR="007578FA" w:rsidRPr="00646B6F" w:rsidRDefault="007578FA" w:rsidP="00646B6F">
      <w:pPr>
        <w:widowControl w:val="0"/>
        <w:tabs>
          <w:tab w:val="left" w:pos="720"/>
        </w:tabs>
        <w:autoSpaceDE w:val="0"/>
        <w:autoSpaceDN w:val="0"/>
        <w:adjustRightInd w:val="0"/>
        <w:spacing w:line="360" w:lineRule="auto"/>
        <w:jc w:val="both"/>
        <w:rPr>
          <w:rFonts w:ascii="Book Antiqua" w:hAnsi="Book Antiqua"/>
        </w:rPr>
      </w:pPr>
      <w:r w:rsidRPr="00646B6F">
        <w:rPr>
          <w:rFonts w:ascii="Book Antiqua" w:hAnsi="Book Antiqua"/>
        </w:rPr>
        <w:t xml:space="preserve">         Monitor                               </w:t>
      </w:r>
      <w:r w:rsidR="003E0785" w:rsidRPr="00646B6F">
        <w:rPr>
          <w:rFonts w:ascii="Book Antiqua" w:hAnsi="Book Antiqua"/>
        </w:rPr>
        <w:t>:</w:t>
      </w:r>
      <w:r w:rsidRPr="00646B6F">
        <w:rPr>
          <w:rFonts w:ascii="Book Antiqua" w:hAnsi="Book Antiqua"/>
        </w:rPr>
        <w:t xml:space="preserve">    SVGA</w:t>
      </w:r>
    </w:p>
    <w:p w:rsidR="00B33D58" w:rsidRPr="00646B6F" w:rsidRDefault="00B33D58" w:rsidP="00646B6F">
      <w:pPr>
        <w:widowControl w:val="0"/>
        <w:tabs>
          <w:tab w:val="left" w:pos="720"/>
        </w:tabs>
        <w:autoSpaceDE w:val="0"/>
        <w:autoSpaceDN w:val="0"/>
        <w:adjustRightInd w:val="0"/>
        <w:spacing w:line="360" w:lineRule="auto"/>
        <w:jc w:val="both"/>
        <w:rPr>
          <w:rFonts w:ascii="Book Antiqua" w:hAnsi="Book Antiqua"/>
        </w:rPr>
      </w:pPr>
    </w:p>
    <w:p w:rsidR="00DF5A5D" w:rsidRPr="00646B6F" w:rsidRDefault="00DF5A5D" w:rsidP="00646B6F">
      <w:pPr>
        <w:widowControl w:val="0"/>
        <w:tabs>
          <w:tab w:val="left" w:pos="720"/>
        </w:tabs>
        <w:autoSpaceDE w:val="0"/>
        <w:autoSpaceDN w:val="0"/>
        <w:adjustRightInd w:val="0"/>
        <w:spacing w:line="360" w:lineRule="auto"/>
        <w:jc w:val="both"/>
        <w:rPr>
          <w:rFonts w:ascii="Book Antiqua" w:hAnsi="Book Antiqua"/>
          <w:b/>
          <w:color w:val="FF0000"/>
        </w:rPr>
      </w:pPr>
    </w:p>
    <w:p w:rsidR="00DF5A5D" w:rsidRDefault="000A50D2" w:rsidP="00646B6F">
      <w:pPr>
        <w:widowControl w:val="0"/>
        <w:tabs>
          <w:tab w:val="left" w:pos="720"/>
        </w:tabs>
        <w:autoSpaceDE w:val="0"/>
        <w:autoSpaceDN w:val="0"/>
        <w:adjustRightInd w:val="0"/>
        <w:spacing w:line="360" w:lineRule="auto"/>
        <w:jc w:val="both"/>
        <w:rPr>
          <w:rFonts w:ascii="Book Antiqua" w:hAnsi="Book Antiqua"/>
          <w:b/>
          <w:color w:val="FF0000"/>
        </w:rPr>
      </w:pPr>
      <w:r>
        <w:rPr>
          <w:rFonts w:ascii="Book Antiqua" w:hAnsi="Book Antiqua"/>
          <w:b/>
          <w:color w:val="FF0000"/>
        </w:rPr>
        <w:t>CONCLUSION</w:t>
      </w:r>
    </w:p>
    <w:p w:rsidR="000A50D2" w:rsidRDefault="000A50D2" w:rsidP="00646B6F">
      <w:pPr>
        <w:widowControl w:val="0"/>
        <w:tabs>
          <w:tab w:val="left" w:pos="720"/>
        </w:tabs>
        <w:autoSpaceDE w:val="0"/>
        <w:autoSpaceDN w:val="0"/>
        <w:adjustRightInd w:val="0"/>
        <w:spacing w:line="360" w:lineRule="auto"/>
        <w:jc w:val="both"/>
        <w:rPr>
          <w:rFonts w:ascii="Book Antiqua" w:hAnsi="Book Antiqua"/>
          <w:b/>
          <w:color w:val="FF0000"/>
        </w:rPr>
      </w:pPr>
    </w:p>
    <w:p w:rsidR="006B09D9" w:rsidRPr="006B09D9" w:rsidRDefault="007E3554" w:rsidP="006B09D9">
      <w:pPr>
        <w:widowControl w:val="0"/>
        <w:tabs>
          <w:tab w:val="left" w:pos="720"/>
        </w:tabs>
        <w:autoSpaceDE w:val="0"/>
        <w:autoSpaceDN w:val="0"/>
        <w:adjustRightInd w:val="0"/>
        <w:spacing w:line="360" w:lineRule="auto"/>
        <w:jc w:val="both"/>
        <w:rPr>
          <w:color w:val="000000" w:themeColor="text1"/>
          <w:sz w:val="26"/>
          <w:szCs w:val="26"/>
        </w:rPr>
      </w:pPr>
      <w:r>
        <w:rPr>
          <w:rFonts w:ascii="Book Antiqua" w:hAnsi="Book Antiqua"/>
          <w:color w:val="000000" w:themeColor="text1"/>
        </w:rPr>
        <w:t xml:space="preserve"> Finally the conclusion is to maximizing the final revenue of the cloud providers and to satisfy the customers with the dynamic and reasonable pricing rates based on the users resource requests. Here the main thing is to establish the competition  along with the cooperation among the cloud providers </w:t>
      </w:r>
      <w:r w:rsidR="006B09D9">
        <w:rPr>
          <w:rFonts w:ascii="Book Antiqua" w:hAnsi="Book Antiqua"/>
          <w:color w:val="000000" w:themeColor="text1"/>
        </w:rPr>
        <w:t>.</w:t>
      </w:r>
      <w:r>
        <w:rPr>
          <w:rFonts w:ascii="Book Antiqua" w:hAnsi="Book Antiqua"/>
          <w:color w:val="000000" w:themeColor="text1"/>
        </w:rPr>
        <w:t xml:space="preserve"> </w:t>
      </w:r>
      <w:r w:rsidR="006B09D9" w:rsidRPr="006B09D9">
        <w:rPr>
          <w:color w:val="000000" w:themeColor="text1"/>
          <w:sz w:val="26"/>
          <w:szCs w:val="26"/>
        </w:rPr>
        <w:t>t</w:t>
      </w:r>
      <w:r w:rsidR="006B09D9" w:rsidRPr="006B09D9">
        <w:rPr>
          <w:sz w:val="26"/>
          <w:szCs w:val="26"/>
        </w:rPr>
        <w:t>he current fiercely competitive cloud market, many</w:t>
      </w:r>
      <w:r w:rsidR="006B09D9" w:rsidRPr="006B09D9">
        <w:rPr>
          <w:color w:val="000000" w:themeColor="text1"/>
          <w:sz w:val="26"/>
          <w:szCs w:val="26"/>
        </w:rPr>
        <w:t xml:space="preserve"> </w:t>
      </w:r>
      <w:r w:rsidR="006B09D9" w:rsidRPr="006B09D9">
        <w:rPr>
          <w:sz w:val="26"/>
          <w:szCs w:val="26"/>
        </w:rPr>
        <w:t>providers are facing two major challenges: finding the</w:t>
      </w:r>
      <w:r w:rsidR="006B09D9" w:rsidRPr="006B09D9">
        <w:rPr>
          <w:color w:val="000000" w:themeColor="text1"/>
          <w:sz w:val="26"/>
          <w:szCs w:val="26"/>
        </w:rPr>
        <w:t xml:space="preserve"> </w:t>
      </w:r>
      <w:r w:rsidR="006B09D9" w:rsidRPr="006B09D9">
        <w:rPr>
          <w:sz w:val="26"/>
          <w:szCs w:val="26"/>
        </w:rPr>
        <w:t>optimal prices for resources to attract a common pool</w:t>
      </w:r>
      <w:r w:rsidR="006B09D9" w:rsidRPr="006B09D9">
        <w:rPr>
          <w:color w:val="000000" w:themeColor="text1"/>
          <w:sz w:val="26"/>
          <w:szCs w:val="26"/>
        </w:rPr>
        <w:t xml:space="preserve"> </w:t>
      </w:r>
      <w:r w:rsidR="006B09D9" w:rsidRPr="006B09D9">
        <w:rPr>
          <w:sz w:val="26"/>
          <w:szCs w:val="26"/>
        </w:rPr>
        <w:t>of potential users while maximizing their revenue in the</w:t>
      </w:r>
      <w:r w:rsidR="006B09D9" w:rsidRPr="006B09D9">
        <w:rPr>
          <w:color w:val="000000" w:themeColor="text1"/>
          <w:sz w:val="26"/>
          <w:szCs w:val="26"/>
        </w:rPr>
        <w:t xml:space="preserve"> </w:t>
      </w:r>
      <w:r w:rsidR="006B09D9" w:rsidRPr="006B09D9">
        <w:rPr>
          <w:sz w:val="26"/>
          <w:szCs w:val="26"/>
        </w:rPr>
        <w:t>presence of other competitors, and deciding whether to</w:t>
      </w:r>
      <w:r w:rsidR="006B09D9" w:rsidRPr="006B09D9">
        <w:rPr>
          <w:color w:val="000000" w:themeColor="text1"/>
          <w:sz w:val="26"/>
          <w:szCs w:val="26"/>
        </w:rPr>
        <w:t xml:space="preserve"> </w:t>
      </w:r>
      <w:r w:rsidR="006B09D9" w:rsidRPr="006B09D9">
        <w:rPr>
          <w:sz w:val="26"/>
          <w:szCs w:val="26"/>
        </w:rPr>
        <w:t>cooperate with their competitors to gain higher revenue</w:t>
      </w:r>
      <w:r w:rsidR="006B09D9" w:rsidRPr="006B09D9">
        <w:rPr>
          <w:color w:val="000000" w:themeColor="text1"/>
          <w:sz w:val="26"/>
          <w:szCs w:val="26"/>
        </w:rPr>
        <w:t xml:space="preserve"> </w:t>
      </w:r>
      <w:r w:rsidR="006B09D9" w:rsidRPr="006B09D9">
        <w:rPr>
          <w:sz w:val="26"/>
          <w:szCs w:val="26"/>
        </w:rPr>
        <w:t xml:space="preserve">after receiving their own users’ resource requests. </w:t>
      </w:r>
    </w:p>
    <w:p w:rsidR="007578FA" w:rsidRPr="006B09D9" w:rsidRDefault="007578FA" w:rsidP="00646B6F">
      <w:pPr>
        <w:spacing w:after="120" w:line="360" w:lineRule="auto"/>
        <w:jc w:val="both"/>
        <w:rPr>
          <w:sz w:val="26"/>
          <w:szCs w:val="26"/>
        </w:rPr>
      </w:pPr>
    </w:p>
    <w:p w:rsidR="003A7D0D" w:rsidRPr="00646B6F" w:rsidRDefault="003A7D0D" w:rsidP="00646B6F">
      <w:pPr>
        <w:spacing w:line="360" w:lineRule="auto"/>
        <w:jc w:val="both"/>
        <w:rPr>
          <w:rFonts w:ascii="Book Antiqua" w:hAnsi="Book Antiqua"/>
          <w:b/>
        </w:rPr>
      </w:pPr>
    </w:p>
    <w:p w:rsidR="003A7D0D" w:rsidRPr="00646B6F" w:rsidRDefault="003A7D0D" w:rsidP="00646B6F">
      <w:pPr>
        <w:spacing w:line="360" w:lineRule="auto"/>
        <w:jc w:val="both"/>
        <w:rPr>
          <w:rFonts w:ascii="Book Antiqua" w:hAnsi="Book Antiqua"/>
          <w:b/>
        </w:rPr>
      </w:pPr>
    </w:p>
    <w:p w:rsidR="0039675C" w:rsidRPr="00646B6F" w:rsidRDefault="0039675C" w:rsidP="00646B6F">
      <w:pPr>
        <w:spacing w:line="360" w:lineRule="auto"/>
        <w:jc w:val="both"/>
        <w:rPr>
          <w:rFonts w:ascii="Book Antiqua" w:hAnsi="Book Antiqua"/>
          <w:b/>
        </w:rPr>
      </w:pPr>
    </w:p>
    <w:p w:rsidR="0039675C" w:rsidRPr="00646B6F" w:rsidRDefault="0039675C" w:rsidP="00646B6F">
      <w:pPr>
        <w:spacing w:line="360" w:lineRule="auto"/>
        <w:jc w:val="both"/>
        <w:rPr>
          <w:rFonts w:ascii="Book Antiqua" w:hAnsi="Book Antiqua"/>
          <w:b/>
        </w:rPr>
      </w:pPr>
    </w:p>
    <w:sectPr w:rsidR="0039675C" w:rsidRPr="00646B6F" w:rsidSect="009B560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ED2" w:rsidRDefault="003C7ED2" w:rsidP="00007093">
      <w:r>
        <w:separator/>
      </w:r>
    </w:p>
  </w:endnote>
  <w:endnote w:type="continuationSeparator" w:id="1">
    <w:p w:rsidR="003C7ED2" w:rsidRDefault="003C7ED2" w:rsidP="00007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Impact LT Std">
    <w:altName w:val="Impact LT Std"/>
    <w:panose1 w:val="00000000000000000000"/>
    <w:charset w:val="00"/>
    <w:family w:val="swiss"/>
    <w:notTrueType/>
    <w:pitch w:val="default"/>
    <w:sig w:usb0="00000003" w:usb1="00000000" w:usb2="00000000" w:usb3="00000000" w:csb0="00000001" w:csb1="00000000"/>
  </w:font>
  <w:font w:name="ITC Usherwood Std Medium">
    <w:altName w:val="ITC Usherwood Std Medium"/>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NimbusSanL-Regu">
    <w:panose1 w:val="00000000000000000000"/>
    <w:charset w:val="00"/>
    <w:family w:val="auto"/>
    <w:notTrueType/>
    <w:pitch w:val="default"/>
    <w:sig w:usb0="00000003" w:usb1="00000000" w:usb2="00000000" w:usb3="00000000" w:csb0="00000001" w:csb1="00000000"/>
  </w:font>
  <w:font w:name="Fd5998-Identity-H">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roman"/>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ED2" w:rsidRDefault="003C7ED2" w:rsidP="00007093">
      <w:r>
        <w:separator/>
      </w:r>
    </w:p>
  </w:footnote>
  <w:footnote w:type="continuationSeparator" w:id="1">
    <w:p w:rsidR="003C7ED2" w:rsidRDefault="003C7ED2" w:rsidP="000070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BD4"/>
    <w:multiLevelType w:val="hybridMultilevel"/>
    <w:tmpl w:val="6C5C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2038A"/>
    <w:multiLevelType w:val="hybridMultilevel"/>
    <w:tmpl w:val="E34469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4AE8"/>
    <w:multiLevelType w:val="hybridMultilevel"/>
    <w:tmpl w:val="CBF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71DB5"/>
    <w:multiLevelType w:val="hybridMultilevel"/>
    <w:tmpl w:val="A3405232"/>
    <w:lvl w:ilvl="0" w:tplc="6F4C22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B19FB"/>
    <w:multiLevelType w:val="hybridMultilevel"/>
    <w:tmpl w:val="A56C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031CE"/>
    <w:multiLevelType w:val="hybridMultilevel"/>
    <w:tmpl w:val="CD0E4104"/>
    <w:lvl w:ilvl="0" w:tplc="6F4C2218">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EC606D1"/>
    <w:multiLevelType w:val="hybridMultilevel"/>
    <w:tmpl w:val="0F9AC55E"/>
    <w:lvl w:ilvl="0" w:tplc="0409000F">
      <w:start w:val="1"/>
      <w:numFmt w:val="decimal"/>
      <w:lvlText w:val="%1."/>
      <w:lvlJc w:val="left"/>
      <w:pPr>
        <w:ind w:left="72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360" w:hanging="360"/>
      </w:pPr>
    </w:lvl>
    <w:lvl w:ilvl="8" w:tplc="0409001B" w:tentative="1">
      <w:start w:val="1"/>
      <w:numFmt w:val="lowerRoman"/>
      <w:lvlText w:val="%9."/>
      <w:lvlJc w:val="right"/>
      <w:pPr>
        <w:ind w:left="1080" w:hanging="180"/>
      </w:pPr>
    </w:lvl>
  </w:abstractNum>
  <w:abstractNum w:abstractNumId="7">
    <w:nsid w:val="12654F38"/>
    <w:multiLevelType w:val="hybridMultilevel"/>
    <w:tmpl w:val="A87A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346DA8"/>
    <w:multiLevelType w:val="hybridMultilevel"/>
    <w:tmpl w:val="240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4629A"/>
    <w:multiLevelType w:val="hybridMultilevel"/>
    <w:tmpl w:val="CCA08FC2"/>
    <w:lvl w:ilvl="0" w:tplc="6F4C22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E97B45"/>
    <w:multiLevelType w:val="hybridMultilevel"/>
    <w:tmpl w:val="A738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B29B1"/>
    <w:multiLevelType w:val="hybridMultilevel"/>
    <w:tmpl w:val="2E54CE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3679A"/>
    <w:multiLevelType w:val="hybridMultilevel"/>
    <w:tmpl w:val="B9769C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41D68"/>
    <w:multiLevelType w:val="hybridMultilevel"/>
    <w:tmpl w:val="93AE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943AE"/>
    <w:multiLevelType w:val="hybridMultilevel"/>
    <w:tmpl w:val="60C6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6C4697"/>
    <w:multiLevelType w:val="hybridMultilevel"/>
    <w:tmpl w:val="1B9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B4647"/>
    <w:multiLevelType w:val="hybridMultilevel"/>
    <w:tmpl w:val="1B9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5E4C2F"/>
    <w:multiLevelType w:val="hybridMultilevel"/>
    <w:tmpl w:val="1B9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A70CB6"/>
    <w:multiLevelType w:val="hybridMultilevel"/>
    <w:tmpl w:val="C54A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A50667"/>
    <w:multiLevelType w:val="hybridMultilevel"/>
    <w:tmpl w:val="8402AA3A"/>
    <w:lvl w:ilvl="0" w:tplc="6F4C22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8457E0"/>
    <w:multiLevelType w:val="hybridMultilevel"/>
    <w:tmpl w:val="E116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3F6B24"/>
    <w:multiLevelType w:val="hybridMultilevel"/>
    <w:tmpl w:val="1A7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7373F"/>
    <w:multiLevelType w:val="hybridMultilevel"/>
    <w:tmpl w:val="4862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F30D45"/>
    <w:multiLevelType w:val="hybridMultilevel"/>
    <w:tmpl w:val="9DA4037C"/>
    <w:lvl w:ilvl="0" w:tplc="6F4C22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0845B5"/>
    <w:multiLevelType w:val="hybridMultilevel"/>
    <w:tmpl w:val="E182C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9D07000"/>
    <w:multiLevelType w:val="hybridMultilevel"/>
    <w:tmpl w:val="FE5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3564F1"/>
    <w:multiLevelType w:val="hybridMultilevel"/>
    <w:tmpl w:val="5CE05A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EC0C3A"/>
    <w:multiLevelType w:val="hybridMultilevel"/>
    <w:tmpl w:val="9ABEEE56"/>
    <w:lvl w:ilvl="0" w:tplc="6F4C22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2508C7"/>
    <w:multiLevelType w:val="hybridMultilevel"/>
    <w:tmpl w:val="B1A8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3553E"/>
    <w:multiLevelType w:val="hybridMultilevel"/>
    <w:tmpl w:val="DF0A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DA6AE9"/>
    <w:multiLevelType w:val="hybridMultilevel"/>
    <w:tmpl w:val="6564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924C5B"/>
    <w:multiLevelType w:val="hybridMultilevel"/>
    <w:tmpl w:val="E762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7210D"/>
    <w:multiLevelType w:val="hybridMultilevel"/>
    <w:tmpl w:val="698C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EE1EF1"/>
    <w:multiLevelType w:val="hybridMultilevel"/>
    <w:tmpl w:val="0F9AC55E"/>
    <w:lvl w:ilvl="0" w:tplc="0409000F">
      <w:start w:val="1"/>
      <w:numFmt w:val="decimal"/>
      <w:lvlText w:val="%1."/>
      <w:lvlJc w:val="left"/>
      <w:pPr>
        <w:ind w:left="5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360" w:hanging="360"/>
      </w:pPr>
    </w:lvl>
    <w:lvl w:ilvl="8" w:tplc="0409001B" w:tentative="1">
      <w:start w:val="1"/>
      <w:numFmt w:val="lowerRoman"/>
      <w:lvlText w:val="%9."/>
      <w:lvlJc w:val="right"/>
      <w:pPr>
        <w:ind w:left="1080" w:hanging="180"/>
      </w:pPr>
    </w:lvl>
  </w:abstractNum>
  <w:abstractNum w:abstractNumId="34">
    <w:nsid w:val="791D1247"/>
    <w:multiLevelType w:val="hybridMultilevel"/>
    <w:tmpl w:val="C4A80D9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6"/>
  </w:num>
  <w:num w:numId="2">
    <w:abstractNumId w:val="0"/>
  </w:num>
  <w:num w:numId="3">
    <w:abstractNumId w:val="22"/>
  </w:num>
  <w:num w:numId="4">
    <w:abstractNumId w:val="13"/>
  </w:num>
  <w:num w:numId="5">
    <w:abstractNumId w:val="21"/>
  </w:num>
  <w:num w:numId="6">
    <w:abstractNumId w:val="8"/>
  </w:num>
  <w:num w:numId="7">
    <w:abstractNumId w:val="25"/>
  </w:num>
  <w:num w:numId="8">
    <w:abstractNumId w:val="34"/>
  </w:num>
  <w:num w:numId="9">
    <w:abstractNumId w:val="4"/>
  </w:num>
  <w:num w:numId="10">
    <w:abstractNumId w:val="11"/>
  </w:num>
  <w:num w:numId="11">
    <w:abstractNumId w:val="1"/>
  </w:num>
  <w:num w:numId="12">
    <w:abstractNumId w:val="10"/>
  </w:num>
  <w:num w:numId="13">
    <w:abstractNumId w:val="18"/>
  </w:num>
  <w:num w:numId="14">
    <w:abstractNumId w:val="12"/>
  </w:num>
  <w:num w:numId="15">
    <w:abstractNumId w:val="26"/>
  </w:num>
  <w:num w:numId="16">
    <w:abstractNumId w:val="29"/>
  </w:num>
  <w:num w:numId="17">
    <w:abstractNumId w:val="14"/>
  </w:num>
  <w:num w:numId="18">
    <w:abstractNumId w:val="7"/>
  </w:num>
  <w:num w:numId="19">
    <w:abstractNumId w:val="20"/>
  </w:num>
  <w:num w:numId="20">
    <w:abstractNumId w:val="28"/>
  </w:num>
  <w:num w:numId="21">
    <w:abstractNumId w:val="31"/>
  </w:num>
  <w:num w:numId="22">
    <w:abstractNumId w:val="30"/>
  </w:num>
  <w:num w:numId="23">
    <w:abstractNumId w:val="16"/>
  </w:num>
  <w:num w:numId="24">
    <w:abstractNumId w:val="17"/>
  </w:num>
  <w:num w:numId="25">
    <w:abstractNumId w:val="15"/>
  </w:num>
  <w:num w:numId="26">
    <w:abstractNumId w:val="33"/>
  </w:num>
  <w:num w:numId="27">
    <w:abstractNumId w:val="32"/>
  </w:num>
  <w:num w:numId="28">
    <w:abstractNumId w:val="24"/>
  </w:num>
  <w:num w:numId="29">
    <w:abstractNumId w:val="9"/>
  </w:num>
  <w:num w:numId="30">
    <w:abstractNumId w:val="19"/>
  </w:num>
  <w:num w:numId="31">
    <w:abstractNumId w:val="3"/>
  </w:num>
  <w:num w:numId="32">
    <w:abstractNumId w:val="23"/>
  </w:num>
  <w:num w:numId="33">
    <w:abstractNumId w:val="5"/>
  </w:num>
  <w:num w:numId="34">
    <w:abstractNumId w:val="27"/>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91490"/>
  </w:hdrShapeDefaults>
  <w:footnotePr>
    <w:footnote w:id="0"/>
    <w:footnote w:id="1"/>
  </w:footnotePr>
  <w:endnotePr>
    <w:endnote w:id="0"/>
    <w:endnote w:id="1"/>
  </w:endnotePr>
  <w:compat/>
  <w:rsids>
    <w:rsidRoot w:val="004D10DB"/>
    <w:rsid w:val="00001092"/>
    <w:rsid w:val="00003258"/>
    <w:rsid w:val="00005BC8"/>
    <w:rsid w:val="00007093"/>
    <w:rsid w:val="0001036E"/>
    <w:rsid w:val="00011ADE"/>
    <w:rsid w:val="00016C7C"/>
    <w:rsid w:val="00023148"/>
    <w:rsid w:val="00024954"/>
    <w:rsid w:val="00024F3A"/>
    <w:rsid w:val="00026BE8"/>
    <w:rsid w:val="00026DCE"/>
    <w:rsid w:val="00032A01"/>
    <w:rsid w:val="000341AC"/>
    <w:rsid w:val="00042295"/>
    <w:rsid w:val="0004356E"/>
    <w:rsid w:val="00044D69"/>
    <w:rsid w:val="00045601"/>
    <w:rsid w:val="00046837"/>
    <w:rsid w:val="000515C2"/>
    <w:rsid w:val="000618E8"/>
    <w:rsid w:val="000636CF"/>
    <w:rsid w:val="00067027"/>
    <w:rsid w:val="000726AD"/>
    <w:rsid w:val="00074D2D"/>
    <w:rsid w:val="000802AF"/>
    <w:rsid w:val="00082173"/>
    <w:rsid w:val="000849A4"/>
    <w:rsid w:val="00087DA4"/>
    <w:rsid w:val="00087E3C"/>
    <w:rsid w:val="00087EEA"/>
    <w:rsid w:val="0009131F"/>
    <w:rsid w:val="000957B5"/>
    <w:rsid w:val="0009792C"/>
    <w:rsid w:val="000A50D2"/>
    <w:rsid w:val="000A7A79"/>
    <w:rsid w:val="000B43BE"/>
    <w:rsid w:val="000B4E4A"/>
    <w:rsid w:val="000B56AB"/>
    <w:rsid w:val="000B6FAE"/>
    <w:rsid w:val="000B7E7F"/>
    <w:rsid w:val="000C36AB"/>
    <w:rsid w:val="000C7F71"/>
    <w:rsid w:val="000D6CBA"/>
    <w:rsid w:val="000D7513"/>
    <w:rsid w:val="000E1392"/>
    <w:rsid w:val="000E1CE7"/>
    <w:rsid w:val="000E325E"/>
    <w:rsid w:val="000E6180"/>
    <w:rsid w:val="000E7DC4"/>
    <w:rsid w:val="0010169D"/>
    <w:rsid w:val="00105E68"/>
    <w:rsid w:val="00106ADE"/>
    <w:rsid w:val="00106B02"/>
    <w:rsid w:val="00110674"/>
    <w:rsid w:val="00110FEC"/>
    <w:rsid w:val="00115173"/>
    <w:rsid w:val="001165FA"/>
    <w:rsid w:val="00117F40"/>
    <w:rsid w:val="00120D26"/>
    <w:rsid w:val="00123FCA"/>
    <w:rsid w:val="00124B3F"/>
    <w:rsid w:val="00125331"/>
    <w:rsid w:val="00126DE4"/>
    <w:rsid w:val="0013204A"/>
    <w:rsid w:val="001348E9"/>
    <w:rsid w:val="00137F8F"/>
    <w:rsid w:val="00143619"/>
    <w:rsid w:val="00150482"/>
    <w:rsid w:val="00150C38"/>
    <w:rsid w:val="00156111"/>
    <w:rsid w:val="0015612C"/>
    <w:rsid w:val="001602CF"/>
    <w:rsid w:val="001678D1"/>
    <w:rsid w:val="00171D7E"/>
    <w:rsid w:val="0017311F"/>
    <w:rsid w:val="00176163"/>
    <w:rsid w:val="00176CB0"/>
    <w:rsid w:val="00177399"/>
    <w:rsid w:val="00177CDE"/>
    <w:rsid w:val="001820C8"/>
    <w:rsid w:val="00184A35"/>
    <w:rsid w:val="00186FC9"/>
    <w:rsid w:val="0019027E"/>
    <w:rsid w:val="00192499"/>
    <w:rsid w:val="00193529"/>
    <w:rsid w:val="00194B96"/>
    <w:rsid w:val="00197301"/>
    <w:rsid w:val="001A0793"/>
    <w:rsid w:val="001A1874"/>
    <w:rsid w:val="001A1B57"/>
    <w:rsid w:val="001A3719"/>
    <w:rsid w:val="001A46C5"/>
    <w:rsid w:val="001B10E8"/>
    <w:rsid w:val="001B5CCD"/>
    <w:rsid w:val="001B7F8C"/>
    <w:rsid w:val="001C3A67"/>
    <w:rsid w:val="001C7F92"/>
    <w:rsid w:val="001D17F1"/>
    <w:rsid w:val="001D5BDB"/>
    <w:rsid w:val="001D7745"/>
    <w:rsid w:val="001E0090"/>
    <w:rsid w:val="001F041A"/>
    <w:rsid w:val="001F336B"/>
    <w:rsid w:val="001F3F5B"/>
    <w:rsid w:val="001F59B5"/>
    <w:rsid w:val="00206287"/>
    <w:rsid w:val="00211967"/>
    <w:rsid w:val="00212AC4"/>
    <w:rsid w:val="00212C70"/>
    <w:rsid w:val="00214232"/>
    <w:rsid w:val="0021501F"/>
    <w:rsid w:val="00215D81"/>
    <w:rsid w:val="00222BA1"/>
    <w:rsid w:val="002240E0"/>
    <w:rsid w:val="00224595"/>
    <w:rsid w:val="00230E62"/>
    <w:rsid w:val="002369CE"/>
    <w:rsid w:val="00236B97"/>
    <w:rsid w:val="002412FA"/>
    <w:rsid w:val="00241F50"/>
    <w:rsid w:val="00243760"/>
    <w:rsid w:val="00244615"/>
    <w:rsid w:val="00245F3A"/>
    <w:rsid w:val="00250B98"/>
    <w:rsid w:val="00251401"/>
    <w:rsid w:val="00253792"/>
    <w:rsid w:val="00256F18"/>
    <w:rsid w:val="00263F55"/>
    <w:rsid w:val="00264C3D"/>
    <w:rsid w:val="00266662"/>
    <w:rsid w:val="00273C17"/>
    <w:rsid w:val="00276970"/>
    <w:rsid w:val="00282925"/>
    <w:rsid w:val="0029117F"/>
    <w:rsid w:val="00294646"/>
    <w:rsid w:val="002A4344"/>
    <w:rsid w:val="002A5919"/>
    <w:rsid w:val="002A623F"/>
    <w:rsid w:val="002B378B"/>
    <w:rsid w:val="002B56C6"/>
    <w:rsid w:val="002B6F2D"/>
    <w:rsid w:val="002C2FED"/>
    <w:rsid w:val="002D65B6"/>
    <w:rsid w:val="002E2D5D"/>
    <w:rsid w:val="002E6457"/>
    <w:rsid w:val="002F06F7"/>
    <w:rsid w:val="002F0AD7"/>
    <w:rsid w:val="002F526A"/>
    <w:rsid w:val="002F52C3"/>
    <w:rsid w:val="0030192E"/>
    <w:rsid w:val="00302820"/>
    <w:rsid w:val="003029BB"/>
    <w:rsid w:val="00305C36"/>
    <w:rsid w:val="00311663"/>
    <w:rsid w:val="0032058E"/>
    <w:rsid w:val="00323C8E"/>
    <w:rsid w:val="00326C59"/>
    <w:rsid w:val="00331C85"/>
    <w:rsid w:val="0033348A"/>
    <w:rsid w:val="00336A17"/>
    <w:rsid w:val="00336D56"/>
    <w:rsid w:val="00336EF7"/>
    <w:rsid w:val="00347B71"/>
    <w:rsid w:val="00350817"/>
    <w:rsid w:val="00352DEB"/>
    <w:rsid w:val="003555CB"/>
    <w:rsid w:val="003740FE"/>
    <w:rsid w:val="00375700"/>
    <w:rsid w:val="00385E0A"/>
    <w:rsid w:val="003868BF"/>
    <w:rsid w:val="003876B2"/>
    <w:rsid w:val="0039156D"/>
    <w:rsid w:val="00391C59"/>
    <w:rsid w:val="0039675C"/>
    <w:rsid w:val="003A0CAE"/>
    <w:rsid w:val="003A4707"/>
    <w:rsid w:val="003A5070"/>
    <w:rsid w:val="003A6530"/>
    <w:rsid w:val="003A6F22"/>
    <w:rsid w:val="003A7D0D"/>
    <w:rsid w:val="003B01C0"/>
    <w:rsid w:val="003B0876"/>
    <w:rsid w:val="003B7945"/>
    <w:rsid w:val="003C258A"/>
    <w:rsid w:val="003C2629"/>
    <w:rsid w:val="003C6409"/>
    <w:rsid w:val="003C6C6F"/>
    <w:rsid w:val="003C6CE6"/>
    <w:rsid w:val="003C7BB4"/>
    <w:rsid w:val="003C7ED2"/>
    <w:rsid w:val="003D15CA"/>
    <w:rsid w:val="003D1F90"/>
    <w:rsid w:val="003D2536"/>
    <w:rsid w:val="003D25CA"/>
    <w:rsid w:val="003D2BE9"/>
    <w:rsid w:val="003D3C7C"/>
    <w:rsid w:val="003E0067"/>
    <w:rsid w:val="003E03BE"/>
    <w:rsid w:val="003E0785"/>
    <w:rsid w:val="003E4D6B"/>
    <w:rsid w:val="003F01E1"/>
    <w:rsid w:val="003F098F"/>
    <w:rsid w:val="003F1CCD"/>
    <w:rsid w:val="003F4295"/>
    <w:rsid w:val="003F5BDA"/>
    <w:rsid w:val="00401091"/>
    <w:rsid w:val="004012B9"/>
    <w:rsid w:val="00403F6E"/>
    <w:rsid w:val="00404A5A"/>
    <w:rsid w:val="00404F7D"/>
    <w:rsid w:val="00405E5F"/>
    <w:rsid w:val="00406D05"/>
    <w:rsid w:val="004125CA"/>
    <w:rsid w:val="004137A9"/>
    <w:rsid w:val="00421459"/>
    <w:rsid w:val="00421F6F"/>
    <w:rsid w:val="00423A01"/>
    <w:rsid w:val="0042467B"/>
    <w:rsid w:val="00426D1D"/>
    <w:rsid w:val="00432830"/>
    <w:rsid w:val="00432A92"/>
    <w:rsid w:val="00434B33"/>
    <w:rsid w:val="004357EA"/>
    <w:rsid w:val="004436E8"/>
    <w:rsid w:val="00446A9C"/>
    <w:rsid w:val="004506BB"/>
    <w:rsid w:val="004512D7"/>
    <w:rsid w:val="00451F87"/>
    <w:rsid w:val="00452B10"/>
    <w:rsid w:val="00456C40"/>
    <w:rsid w:val="00473253"/>
    <w:rsid w:val="00476600"/>
    <w:rsid w:val="00476721"/>
    <w:rsid w:val="00480481"/>
    <w:rsid w:val="00482E48"/>
    <w:rsid w:val="00484520"/>
    <w:rsid w:val="00485BBF"/>
    <w:rsid w:val="00492BBD"/>
    <w:rsid w:val="004A3978"/>
    <w:rsid w:val="004A4376"/>
    <w:rsid w:val="004A5CC5"/>
    <w:rsid w:val="004B0106"/>
    <w:rsid w:val="004B2026"/>
    <w:rsid w:val="004B2683"/>
    <w:rsid w:val="004B34A7"/>
    <w:rsid w:val="004C23BE"/>
    <w:rsid w:val="004C2546"/>
    <w:rsid w:val="004C387E"/>
    <w:rsid w:val="004C71CF"/>
    <w:rsid w:val="004C7681"/>
    <w:rsid w:val="004C7B9B"/>
    <w:rsid w:val="004C7D11"/>
    <w:rsid w:val="004D10DB"/>
    <w:rsid w:val="004D3BE3"/>
    <w:rsid w:val="004D6A1B"/>
    <w:rsid w:val="004D710F"/>
    <w:rsid w:val="004E1610"/>
    <w:rsid w:val="004E28BE"/>
    <w:rsid w:val="004E4CF5"/>
    <w:rsid w:val="004E647D"/>
    <w:rsid w:val="004E67A3"/>
    <w:rsid w:val="004F032A"/>
    <w:rsid w:val="004F0D3C"/>
    <w:rsid w:val="004F2A61"/>
    <w:rsid w:val="00503DBB"/>
    <w:rsid w:val="005145DC"/>
    <w:rsid w:val="005150E9"/>
    <w:rsid w:val="00522637"/>
    <w:rsid w:val="00524D6A"/>
    <w:rsid w:val="00531A6E"/>
    <w:rsid w:val="005372FE"/>
    <w:rsid w:val="00540555"/>
    <w:rsid w:val="00542213"/>
    <w:rsid w:val="00544C37"/>
    <w:rsid w:val="0055042E"/>
    <w:rsid w:val="00552601"/>
    <w:rsid w:val="00557244"/>
    <w:rsid w:val="00557EB3"/>
    <w:rsid w:val="00567424"/>
    <w:rsid w:val="005713AF"/>
    <w:rsid w:val="00572CF6"/>
    <w:rsid w:val="00573AFB"/>
    <w:rsid w:val="00583275"/>
    <w:rsid w:val="00583B2E"/>
    <w:rsid w:val="00584E49"/>
    <w:rsid w:val="00585954"/>
    <w:rsid w:val="00586881"/>
    <w:rsid w:val="00593265"/>
    <w:rsid w:val="005946DA"/>
    <w:rsid w:val="00596371"/>
    <w:rsid w:val="005963F5"/>
    <w:rsid w:val="00597981"/>
    <w:rsid w:val="005A1E03"/>
    <w:rsid w:val="005A3A9D"/>
    <w:rsid w:val="005A5DE8"/>
    <w:rsid w:val="005A622B"/>
    <w:rsid w:val="005B330B"/>
    <w:rsid w:val="005B5629"/>
    <w:rsid w:val="005B602E"/>
    <w:rsid w:val="005C0D58"/>
    <w:rsid w:val="005C29CA"/>
    <w:rsid w:val="005C756B"/>
    <w:rsid w:val="005C7B9A"/>
    <w:rsid w:val="005D18E3"/>
    <w:rsid w:val="005D3F1F"/>
    <w:rsid w:val="005D58ED"/>
    <w:rsid w:val="005D596B"/>
    <w:rsid w:val="005F13F1"/>
    <w:rsid w:val="005F2D31"/>
    <w:rsid w:val="005F5AD7"/>
    <w:rsid w:val="00602FA4"/>
    <w:rsid w:val="00606161"/>
    <w:rsid w:val="0060769F"/>
    <w:rsid w:val="00615B7C"/>
    <w:rsid w:val="00617C36"/>
    <w:rsid w:val="00630E18"/>
    <w:rsid w:val="00635E2C"/>
    <w:rsid w:val="00642E94"/>
    <w:rsid w:val="00643F07"/>
    <w:rsid w:val="00645736"/>
    <w:rsid w:val="00646B6F"/>
    <w:rsid w:val="00651CA0"/>
    <w:rsid w:val="00654899"/>
    <w:rsid w:val="00655E0C"/>
    <w:rsid w:val="00657FC8"/>
    <w:rsid w:val="006615C9"/>
    <w:rsid w:val="0066782E"/>
    <w:rsid w:val="006678CB"/>
    <w:rsid w:val="00670207"/>
    <w:rsid w:val="00672FFA"/>
    <w:rsid w:val="00676BB8"/>
    <w:rsid w:val="00676C08"/>
    <w:rsid w:val="00684D82"/>
    <w:rsid w:val="00692209"/>
    <w:rsid w:val="006958C0"/>
    <w:rsid w:val="00696489"/>
    <w:rsid w:val="006A2F7F"/>
    <w:rsid w:val="006A379D"/>
    <w:rsid w:val="006B0947"/>
    <w:rsid w:val="006B09D9"/>
    <w:rsid w:val="006B3483"/>
    <w:rsid w:val="006C2AD1"/>
    <w:rsid w:val="006D436E"/>
    <w:rsid w:val="006E208C"/>
    <w:rsid w:val="006E2A76"/>
    <w:rsid w:val="006E6F8E"/>
    <w:rsid w:val="006F3FA8"/>
    <w:rsid w:val="006F55F6"/>
    <w:rsid w:val="006F752A"/>
    <w:rsid w:val="00702797"/>
    <w:rsid w:val="00704441"/>
    <w:rsid w:val="00706D5F"/>
    <w:rsid w:val="007073C1"/>
    <w:rsid w:val="007107FC"/>
    <w:rsid w:val="007119F7"/>
    <w:rsid w:val="00717631"/>
    <w:rsid w:val="007308CA"/>
    <w:rsid w:val="00733562"/>
    <w:rsid w:val="007373B6"/>
    <w:rsid w:val="00737BB3"/>
    <w:rsid w:val="00747EB3"/>
    <w:rsid w:val="00751631"/>
    <w:rsid w:val="0075490C"/>
    <w:rsid w:val="00754E2D"/>
    <w:rsid w:val="00756444"/>
    <w:rsid w:val="00756A86"/>
    <w:rsid w:val="007578FA"/>
    <w:rsid w:val="0076011B"/>
    <w:rsid w:val="007615A5"/>
    <w:rsid w:val="00772949"/>
    <w:rsid w:val="0077613C"/>
    <w:rsid w:val="0077708D"/>
    <w:rsid w:val="00783765"/>
    <w:rsid w:val="007856A6"/>
    <w:rsid w:val="00785B9C"/>
    <w:rsid w:val="00786A59"/>
    <w:rsid w:val="00786AFF"/>
    <w:rsid w:val="00790CF6"/>
    <w:rsid w:val="0079220F"/>
    <w:rsid w:val="0079671B"/>
    <w:rsid w:val="007A0032"/>
    <w:rsid w:val="007A25C8"/>
    <w:rsid w:val="007A50F5"/>
    <w:rsid w:val="007B11AF"/>
    <w:rsid w:val="007B23BE"/>
    <w:rsid w:val="007B5C2D"/>
    <w:rsid w:val="007B7E08"/>
    <w:rsid w:val="007C02BE"/>
    <w:rsid w:val="007C0901"/>
    <w:rsid w:val="007C1028"/>
    <w:rsid w:val="007C59F9"/>
    <w:rsid w:val="007C730F"/>
    <w:rsid w:val="007C768D"/>
    <w:rsid w:val="007D09E4"/>
    <w:rsid w:val="007D1253"/>
    <w:rsid w:val="007D1A7F"/>
    <w:rsid w:val="007D5867"/>
    <w:rsid w:val="007D6304"/>
    <w:rsid w:val="007D6A99"/>
    <w:rsid w:val="007D7B2D"/>
    <w:rsid w:val="007E14E2"/>
    <w:rsid w:val="007E34E7"/>
    <w:rsid w:val="007E3554"/>
    <w:rsid w:val="007E4842"/>
    <w:rsid w:val="007E51F2"/>
    <w:rsid w:val="007E6BFE"/>
    <w:rsid w:val="007E7E0C"/>
    <w:rsid w:val="007F1752"/>
    <w:rsid w:val="007F1E8E"/>
    <w:rsid w:val="007F6056"/>
    <w:rsid w:val="00800A62"/>
    <w:rsid w:val="00800B96"/>
    <w:rsid w:val="00800DC0"/>
    <w:rsid w:val="008013EC"/>
    <w:rsid w:val="00801943"/>
    <w:rsid w:val="00801F07"/>
    <w:rsid w:val="008032A9"/>
    <w:rsid w:val="00804422"/>
    <w:rsid w:val="00804730"/>
    <w:rsid w:val="00804C3E"/>
    <w:rsid w:val="00804EE9"/>
    <w:rsid w:val="0081031D"/>
    <w:rsid w:val="00812664"/>
    <w:rsid w:val="0081514D"/>
    <w:rsid w:val="0082012B"/>
    <w:rsid w:val="00820B3D"/>
    <w:rsid w:val="00823096"/>
    <w:rsid w:val="008275DB"/>
    <w:rsid w:val="00827EC3"/>
    <w:rsid w:val="00831B5A"/>
    <w:rsid w:val="00832E86"/>
    <w:rsid w:val="00840BE1"/>
    <w:rsid w:val="00841099"/>
    <w:rsid w:val="00841705"/>
    <w:rsid w:val="0084298F"/>
    <w:rsid w:val="00846CC0"/>
    <w:rsid w:val="00852325"/>
    <w:rsid w:val="0085299E"/>
    <w:rsid w:val="00857EA6"/>
    <w:rsid w:val="0086625E"/>
    <w:rsid w:val="008725D1"/>
    <w:rsid w:val="00880A73"/>
    <w:rsid w:val="00880CA8"/>
    <w:rsid w:val="0088247E"/>
    <w:rsid w:val="00882F9F"/>
    <w:rsid w:val="00893893"/>
    <w:rsid w:val="008A42CE"/>
    <w:rsid w:val="008B00AE"/>
    <w:rsid w:val="008B047B"/>
    <w:rsid w:val="008B2267"/>
    <w:rsid w:val="008C29EE"/>
    <w:rsid w:val="008C3947"/>
    <w:rsid w:val="008C4811"/>
    <w:rsid w:val="008C7C6D"/>
    <w:rsid w:val="008C7D6C"/>
    <w:rsid w:val="008D5E21"/>
    <w:rsid w:val="008D7B5F"/>
    <w:rsid w:val="008E41ED"/>
    <w:rsid w:val="008E458B"/>
    <w:rsid w:val="008E69B5"/>
    <w:rsid w:val="008F2B89"/>
    <w:rsid w:val="008F3467"/>
    <w:rsid w:val="008F6217"/>
    <w:rsid w:val="008F7E06"/>
    <w:rsid w:val="00900F10"/>
    <w:rsid w:val="00901ED4"/>
    <w:rsid w:val="0090303A"/>
    <w:rsid w:val="0090363E"/>
    <w:rsid w:val="00904AAE"/>
    <w:rsid w:val="0091179B"/>
    <w:rsid w:val="00912E9A"/>
    <w:rsid w:val="009136DB"/>
    <w:rsid w:val="00917AB5"/>
    <w:rsid w:val="00924FB0"/>
    <w:rsid w:val="00934493"/>
    <w:rsid w:val="00937D46"/>
    <w:rsid w:val="009528BA"/>
    <w:rsid w:val="00954893"/>
    <w:rsid w:val="00964F48"/>
    <w:rsid w:val="00970BF6"/>
    <w:rsid w:val="0098313E"/>
    <w:rsid w:val="009835FC"/>
    <w:rsid w:val="009915AE"/>
    <w:rsid w:val="0099230F"/>
    <w:rsid w:val="00992C3B"/>
    <w:rsid w:val="00992F88"/>
    <w:rsid w:val="00994E08"/>
    <w:rsid w:val="00995CB4"/>
    <w:rsid w:val="009961A5"/>
    <w:rsid w:val="009A15DD"/>
    <w:rsid w:val="009A26E7"/>
    <w:rsid w:val="009A6701"/>
    <w:rsid w:val="009B3168"/>
    <w:rsid w:val="009C026C"/>
    <w:rsid w:val="009C28AB"/>
    <w:rsid w:val="009C2FE3"/>
    <w:rsid w:val="009C6B1F"/>
    <w:rsid w:val="009D133B"/>
    <w:rsid w:val="009D1A61"/>
    <w:rsid w:val="009D3258"/>
    <w:rsid w:val="009D41CE"/>
    <w:rsid w:val="009D4F47"/>
    <w:rsid w:val="009D6DA6"/>
    <w:rsid w:val="009D7B5F"/>
    <w:rsid w:val="009F1EF3"/>
    <w:rsid w:val="009F6B71"/>
    <w:rsid w:val="00A03777"/>
    <w:rsid w:val="00A11567"/>
    <w:rsid w:val="00A12F8F"/>
    <w:rsid w:val="00A13678"/>
    <w:rsid w:val="00A14F2E"/>
    <w:rsid w:val="00A1726A"/>
    <w:rsid w:val="00A20082"/>
    <w:rsid w:val="00A21489"/>
    <w:rsid w:val="00A21CB5"/>
    <w:rsid w:val="00A273EF"/>
    <w:rsid w:val="00A30451"/>
    <w:rsid w:val="00A323B8"/>
    <w:rsid w:val="00A33688"/>
    <w:rsid w:val="00A33B36"/>
    <w:rsid w:val="00A355C2"/>
    <w:rsid w:val="00A370AA"/>
    <w:rsid w:val="00A37E20"/>
    <w:rsid w:val="00A42AA5"/>
    <w:rsid w:val="00A61FA5"/>
    <w:rsid w:val="00A65887"/>
    <w:rsid w:val="00A72CBD"/>
    <w:rsid w:val="00A7372C"/>
    <w:rsid w:val="00A76178"/>
    <w:rsid w:val="00A80C54"/>
    <w:rsid w:val="00A8676F"/>
    <w:rsid w:val="00A867B4"/>
    <w:rsid w:val="00A9075C"/>
    <w:rsid w:val="00A90BBA"/>
    <w:rsid w:val="00A97030"/>
    <w:rsid w:val="00AA009E"/>
    <w:rsid w:val="00AA4D45"/>
    <w:rsid w:val="00AA5A28"/>
    <w:rsid w:val="00AA7113"/>
    <w:rsid w:val="00AB1AFB"/>
    <w:rsid w:val="00AB27D9"/>
    <w:rsid w:val="00AB2B5F"/>
    <w:rsid w:val="00AB6C24"/>
    <w:rsid w:val="00AC3BFD"/>
    <w:rsid w:val="00AD14C1"/>
    <w:rsid w:val="00AD72F4"/>
    <w:rsid w:val="00AD79E0"/>
    <w:rsid w:val="00AE431C"/>
    <w:rsid w:val="00AE5342"/>
    <w:rsid w:val="00AE5402"/>
    <w:rsid w:val="00AF5DB4"/>
    <w:rsid w:val="00AF6EFB"/>
    <w:rsid w:val="00AF737F"/>
    <w:rsid w:val="00B02197"/>
    <w:rsid w:val="00B02C00"/>
    <w:rsid w:val="00B05684"/>
    <w:rsid w:val="00B06282"/>
    <w:rsid w:val="00B06EC2"/>
    <w:rsid w:val="00B10072"/>
    <w:rsid w:val="00B10A79"/>
    <w:rsid w:val="00B136F7"/>
    <w:rsid w:val="00B13BC4"/>
    <w:rsid w:val="00B15213"/>
    <w:rsid w:val="00B16ABE"/>
    <w:rsid w:val="00B16F7A"/>
    <w:rsid w:val="00B20CC8"/>
    <w:rsid w:val="00B238BE"/>
    <w:rsid w:val="00B25218"/>
    <w:rsid w:val="00B2677D"/>
    <w:rsid w:val="00B30A26"/>
    <w:rsid w:val="00B3106D"/>
    <w:rsid w:val="00B33D58"/>
    <w:rsid w:val="00B35A5A"/>
    <w:rsid w:val="00B42059"/>
    <w:rsid w:val="00B446BC"/>
    <w:rsid w:val="00B44806"/>
    <w:rsid w:val="00B508EA"/>
    <w:rsid w:val="00B50996"/>
    <w:rsid w:val="00B63919"/>
    <w:rsid w:val="00B730FC"/>
    <w:rsid w:val="00B73FA9"/>
    <w:rsid w:val="00B774A1"/>
    <w:rsid w:val="00B82816"/>
    <w:rsid w:val="00B85C25"/>
    <w:rsid w:val="00B91317"/>
    <w:rsid w:val="00B9263B"/>
    <w:rsid w:val="00B92CAE"/>
    <w:rsid w:val="00B94375"/>
    <w:rsid w:val="00BA214A"/>
    <w:rsid w:val="00BA714A"/>
    <w:rsid w:val="00BB0BFF"/>
    <w:rsid w:val="00BB4518"/>
    <w:rsid w:val="00BB54F2"/>
    <w:rsid w:val="00BB6FF9"/>
    <w:rsid w:val="00BC7870"/>
    <w:rsid w:val="00BD22AB"/>
    <w:rsid w:val="00BD2335"/>
    <w:rsid w:val="00BD28AD"/>
    <w:rsid w:val="00BD6980"/>
    <w:rsid w:val="00BD7295"/>
    <w:rsid w:val="00BE2538"/>
    <w:rsid w:val="00BE59FC"/>
    <w:rsid w:val="00BE6822"/>
    <w:rsid w:val="00BE6B3C"/>
    <w:rsid w:val="00BE6E51"/>
    <w:rsid w:val="00BF054F"/>
    <w:rsid w:val="00BF2010"/>
    <w:rsid w:val="00BF2F73"/>
    <w:rsid w:val="00BF37A7"/>
    <w:rsid w:val="00BF4362"/>
    <w:rsid w:val="00BF5F53"/>
    <w:rsid w:val="00BF6F76"/>
    <w:rsid w:val="00BF76B1"/>
    <w:rsid w:val="00BF77CE"/>
    <w:rsid w:val="00C00172"/>
    <w:rsid w:val="00C02CEF"/>
    <w:rsid w:val="00C03C17"/>
    <w:rsid w:val="00C04A09"/>
    <w:rsid w:val="00C0601D"/>
    <w:rsid w:val="00C06CCF"/>
    <w:rsid w:val="00C17709"/>
    <w:rsid w:val="00C20CA9"/>
    <w:rsid w:val="00C20D99"/>
    <w:rsid w:val="00C22D5D"/>
    <w:rsid w:val="00C26F97"/>
    <w:rsid w:val="00C27AAD"/>
    <w:rsid w:val="00C32C5A"/>
    <w:rsid w:val="00C40933"/>
    <w:rsid w:val="00C42436"/>
    <w:rsid w:val="00C4478D"/>
    <w:rsid w:val="00C46B1D"/>
    <w:rsid w:val="00C51775"/>
    <w:rsid w:val="00C51CCA"/>
    <w:rsid w:val="00C52357"/>
    <w:rsid w:val="00C565F2"/>
    <w:rsid w:val="00C6387C"/>
    <w:rsid w:val="00C67D57"/>
    <w:rsid w:val="00C73A87"/>
    <w:rsid w:val="00C77FA2"/>
    <w:rsid w:val="00C802B7"/>
    <w:rsid w:val="00C81F45"/>
    <w:rsid w:val="00C96D44"/>
    <w:rsid w:val="00CA09C8"/>
    <w:rsid w:val="00CB4C4B"/>
    <w:rsid w:val="00CB6B0A"/>
    <w:rsid w:val="00CB6F9D"/>
    <w:rsid w:val="00CB7C80"/>
    <w:rsid w:val="00CC1C1F"/>
    <w:rsid w:val="00CC2715"/>
    <w:rsid w:val="00CC2D75"/>
    <w:rsid w:val="00CC4083"/>
    <w:rsid w:val="00CC523D"/>
    <w:rsid w:val="00CC6FD1"/>
    <w:rsid w:val="00CC72C0"/>
    <w:rsid w:val="00CD04E8"/>
    <w:rsid w:val="00CE6C73"/>
    <w:rsid w:val="00CF133D"/>
    <w:rsid w:val="00CF2C4B"/>
    <w:rsid w:val="00CF2DDA"/>
    <w:rsid w:val="00CF39BA"/>
    <w:rsid w:val="00CF5498"/>
    <w:rsid w:val="00CF6A91"/>
    <w:rsid w:val="00D018A3"/>
    <w:rsid w:val="00D069BC"/>
    <w:rsid w:val="00D07473"/>
    <w:rsid w:val="00D07CA5"/>
    <w:rsid w:val="00D23A3E"/>
    <w:rsid w:val="00D2610E"/>
    <w:rsid w:val="00D26430"/>
    <w:rsid w:val="00D276E3"/>
    <w:rsid w:val="00D27C40"/>
    <w:rsid w:val="00D30528"/>
    <w:rsid w:val="00D32EA7"/>
    <w:rsid w:val="00D35CAB"/>
    <w:rsid w:val="00D44083"/>
    <w:rsid w:val="00D50B81"/>
    <w:rsid w:val="00D520E5"/>
    <w:rsid w:val="00D54333"/>
    <w:rsid w:val="00D55F4C"/>
    <w:rsid w:val="00D562DA"/>
    <w:rsid w:val="00D63A61"/>
    <w:rsid w:val="00D64FD6"/>
    <w:rsid w:val="00D67A39"/>
    <w:rsid w:val="00D7062F"/>
    <w:rsid w:val="00D76451"/>
    <w:rsid w:val="00D772FA"/>
    <w:rsid w:val="00D815A7"/>
    <w:rsid w:val="00D86647"/>
    <w:rsid w:val="00D92CF5"/>
    <w:rsid w:val="00D9432E"/>
    <w:rsid w:val="00DA1030"/>
    <w:rsid w:val="00DA3AC9"/>
    <w:rsid w:val="00DA7D47"/>
    <w:rsid w:val="00DB420C"/>
    <w:rsid w:val="00DB5F1A"/>
    <w:rsid w:val="00DC5E51"/>
    <w:rsid w:val="00DC604D"/>
    <w:rsid w:val="00DC66A0"/>
    <w:rsid w:val="00DD509C"/>
    <w:rsid w:val="00DE2A36"/>
    <w:rsid w:val="00DE6042"/>
    <w:rsid w:val="00DF06EA"/>
    <w:rsid w:val="00DF3B54"/>
    <w:rsid w:val="00DF4897"/>
    <w:rsid w:val="00DF5A5D"/>
    <w:rsid w:val="00DF7F6E"/>
    <w:rsid w:val="00E01F0A"/>
    <w:rsid w:val="00E04ED8"/>
    <w:rsid w:val="00E06270"/>
    <w:rsid w:val="00E07992"/>
    <w:rsid w:val="00E15EC0"/>
    <w:rsid w:val="00E20C16"/>
    <w:rsid w:val="00E20D7F"/>
    <w:rsid w:val="00E30BB7"/>
    <w:rsid w:val="00E3434D"/>
    <w:rsid w:val="00E346B6"/>
    <w:rsid w:val="00E34F5B"/>
    <w:rsid w:val="00E41DBF"/>
    <w:rsid w:val="00E43BC4"/>
    <w:rsid w:val="00E46D9D"/>
    <w:rsid w:val="00E47813"/>
    <w:rsid w:val="00E5034B"/>
    <w:rsid w:val="00E505A9"/>
    <w:rsid w:val="00E53EDD"/>
    <w:rsid w:val="00E638A2"/>
    <w:rsid w:val="00E65586"/>
    <w:rsid w:val="00E66D17"/>
    <w:rsid w:val="00E71126"/>
    <w:rsid w:val="00E73CFF"/>
    <w:rsid w:val="00E74069"/>
    <w:rsid w:val="00E7668F"/>
    <w:rsid w:val="00E77115"/>
    <w:rsid w:val="00E83276"/>
    <w:rsid w:val="00E86452"/>
    <w:rsid w:val="00E9578F"/>
    <w:rsid w:val="00E967DF"/>
    <w:rsid w:val="00EA50E1"/>
    <w:rsid w:val="00EA7EFC"/>
    <w:rsid w:val="00EB0CF6"/>
    <w:rsid w:val="00EB39E0"/>
    <w:rsid w:val="00EB5810"/>
    <w:rsid w:val="00EC2933"/>
    <w:rsid w:val="00EC7144"/>
    <w:rsid w:val="00EC7428"/>
    <w:rsid w:val="00ED31A2"/>
    <w:rsid w:val="00ED3FA1"/>
    <w:rsid w:val="00EE10F0"/>
    <w:rsid w:val="00EE572A"/>
    <w:rsid w:val="00EF1480"/>
    <w:rsid w:val="00EF1D3B"/>
    <w:rsid w:val="00EF36CC"/>
    <w:rsid w:val="00EF54AB"/>
    <w:rsid w:val="00F00D08"/>
    <w:rsid w:val="00F01BAF"/>
    <w:rsid w:val="00F05558"/>
    <w:rsid w:val="00F21143"/>
    <w:rsid w:val="00F400AA"/>
    <w:rsid w:val="00F41C06"/>
    <w:rsid w:val="00F428C0"/>
    <w:rsid w:val="00F51291"/>
    <w:rsid w:val="00F51C42"/>
    <w:rsid w:val="00F51E06"/>
    <w:rsid w:val="00F571FE"/>
    <w:rsid w:val="00F66C08"/>
    <w:rsid w:val="00F742B6"/>
    <w:rsid w:val="00F80591"/>
    <w:rsid w:val="00F82908"/>
    <w:rsid w:val="00F86748"/>
    <w:rsid w:val="00F87891"/>
    <w:rsid w:val="00F90424"/>
    <w:rsid w:val="00F910B1"/>
    <w:rsid w:val="00F91E94"/>
    <w:rsid w:val="00F92024"/>
    <w:rsid w:val="00F94266"/>
    <w:rsid w:val="00F9511C"/>
    <w:rsid w:val="00F95AA7"/>
    <w:rsid w:val="00F9775F"/>
    <w:rsid w:val="00FA0B64"/>
    <w:rsid w:val="00FB021A"/>
    <w:rsid w:val="00FB5220"/>
    <w:rsid w:val="00FB5E85"/>
    <w:rsid w:val="00FC77FC"/>
    <w:rsid w:val="00FD0B0C"/>
    <w:rsid w:val="00FD13C4"/>
    <w:rsid w:val="00FD4A52"/>
    <w:rsid w:val="00FD5E92"/>
    <w:rsid w:val="00FE0BAB"/>
    <w:rsid w:val="00FE5CF0"/>
    <w:rsid w:val="00FF08C4"/>
    <w:rsid w:val="00FF0B4E"/>
    <w:rsid w:val="00FF6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578FA"/>
    <w:pPr>
      <w:keepNext/>
      <w:autoSpaceDE w:val="0"/>
      <w:autoSpaceDN w:val="0"/>
      <w:adjustRightInd w:val="0"/>
      <w:outlineLvl w:val="0"/>
    </w:pPr>
    <w:rPr>
      <w:rFonts w:ascii="Tahoma"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8FA"/>
    <w:rPr>
      <w:rFonts w:ascii="Tahoma" w:eastAsia="Times New Roman" w:hAnsi="Tahoma" w:cs="Tahoma"/>
      <w:color w:val="000000"/>
      <w:sz w:val="28"/>
      <w:szCs w:val="28"/>
    </w:rPr>
  </w:style>
  <w:style w:type="paragraph" w:styleId="NormalWeb">
    <w:name w:val="Normal (Web)"/>
    <w:basedOn w:val="Normal"/>
    <w:uiPriority w:val="99"/>
    <w:rsid w:val="007578FA"/>
    <w:pPr>
      <w:spacing w:before="100" w:beforeAutospacing="1" w:after="100" w:afterAutospacing="1"/>
    </w:pPr>
    <w:rPr>
      <w:rFonts w:eastAsia="MS Mincho"/>
      <w:lang w:eastAsia="ja-JP"/>
    </w:rPr>
  </w:style>
  <w:style w:type="paragraph" w:styleId="BodyText">
    <w:name w:val="Body Text"/>
    <w:basedOn w:val="Normal"/>
    <w:link w:val="BodyTextChar"/>
    <w:rsid w:val="007578FA"/>
    <w:pPr>
      <w:spacing w:line="360" w:lineRule="auto"/>
      <w:jc w:val="both"/>
    </w:pPr>
    <w:rPr>
      <w:rFonts w:ascii="Arial" w:hAnsi="Arial"/>
      <w:sz w:val="26"/>
    </w:rPr>
  </w:style>
  <w:style w:type="character" w:customStyle="1" w:styleId="BodyTextChar">
    <w:name w:val="Body Text Char"/>
    <w:basedOn w:val="DefaultParagraphFont"/>
    <w:link w:val="BodyText"/>
    <w:rsid w:val="007578FA"/>
    <w:rPr>
      <w:rFonts w:ascii="Arial" w:eastAsia="Times New Roman" w:hAnsi="Arial" w:cs="Times New Roman"/>
      <w:sz w:val="26"/>
      <w:szCs w:val="24"/>
    </w:rPr>
  </w:style>
  <w:style w:type="character" w:customStyle="1" w:styleId="a">
    <w:name w:val="a"/>
    <w:basedOn w:val="DefaultParagraphFont"/>
    <w:rsid w:val="007578FA"/>
  </w:style>
  <w:style w:type="character" w:styleId="Strong">
    <w:name w:val="Strong"/>
    <w:basedOn w:val="DefaultParagraphFont"/>
    <w:uiPriority w:val="22"/>
    <w:qFormat/>
    <w:rsid w:val="007578FA"/>
    <w:rPr>
      <w:b/>
      <w:bCs/>
    </w:rPr>
  </w:style>
  <w:style w:type="paragraph" w:styleId="BalloonText">
    <w:name w:val="Balloon Text"/>
    <w:basedOn w:val="Normal"/>
    <w:link w:val="BalloonTextChar"/>
    <w:uiPriority w:val="99"/>
    <w:semiHidden/>
    <w:unhideWhenUsed/>
    <w:rsid w:val="00C03C17"/>
    <w:rPr>
      <w:rFonts w:ascii="Tahoma" w:hAnsi="Tahoma" w:cs="Tahoma"/>
      <w:sz w:val="16"/>
      <w:szCs w:val="16"/>
    </w:rPr>
  </w:style>
  <w:style w:type="character" w:customStyle="1" w:styleId="BalloonTextChar">
    <w:name w:val="Balloon Text Char"/>
    <w:basedOn w:val="DefaultParagraphFont"/>
    <w:link w:val="BalloonText"/>
    <w:uiPriority w:val="99"/>
    <w:semiHidden/>
    <w:rsid w:val="00C03C17"/>
    <w:rPr>
      <w:rFonts w:ascii="Tahoma" w:eastAsia="Times New Roman" w:hAnsi="Tahoma" w:cs="Tahoma"/>
      <w:sz w:val="16"/>
      <w:szCs w:val="16"/>
    </w:rPr>
  </w:style>
  <w:style w:type="paragraph" w:styleId="Header">
    <w:name w:val="header"/>
    <w:basedOn w:val="Normal"/>
    <w:link w:val="HeaderChar"/>
    <w:uiPriority w:val="99"/>
    <w:semiHidden/>
    <w:unhideWhenUsed/>
    <w:rsid w:val="00007093"/>
    <w:pPr>
      <w:tabs>
        <w:tab w:val="center" w:pos="4680"/>
        <w:tab w:val="right" w:pos="9360"/>
      </w:tabs>
    </w:pPr>
  </w:style>
  <w:style w:type="character" w:customStyle="1" w:styleId="HeaderChar">
    <w:name w:val="Header Char"/>
    <w:basedOn w:val="DefaultParagraphFont"/>
    <w:link w:val="Header"/>
    <w:uiPriority w:val="99"/>
    <w:semiHidden/>
    <w:rsid w:val="0000709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07093"/>
    <w:pPr>
      <w:tabs>
        <w:tab w:val="center" w:pos="4680"/>
        <w:tab w:val="right" w:pos="9360"/>
      </w:tabs>
    </w:pPr>
  </w:style>
  <w:style w:type="character" w:customStyle="1" w:styleId="FooterChar">
    <w:name w:val="Footer Char"/>
    <w:basedOn w:val="DefaultParagraphFont"/>
    <w:link w:val="Footer"/>
    <w:uiPriority w:val="99"/>
    <w:semiHidden/>
    <w:rsid w:val="00007093"/>
    <w:rPr>
      <w:rFonts w:ascii="Times New Roman" w:eastAsia="Times New Roman" w:hAnsi="Times New Roman" w:cs="Times New Roman"/>
      <w:sz w:val="24"/>
      <w:szCs w:val="24"/>
    </w:rPr>
  </w:style>
  <w:style w:type="paragraph" w:styleId="ListParagraph">
    <w:name w:val="List Paragraph"/>
    <w:basedOn w:val="Normal"/>
    <w:uiPriority w:val="34"/>
    <w:qFormat/>
    <w:rsid w:val="00D07473"/>
    <w:pPr>
      <w:ind w:left="720"/>
      <w:contextualSpacing/>
    </w:pPr>
  </w:style>
  <w:style w:type="paragraph" w:customStyle="1" w:styleId="Default">
    <w:name w:val="Default"/>
    <w:rsid w:val="00DD509C"/>
    <w:pPr>
      <w:autoSpaceDE w:val="0"/>
      <w:autoSpaceDN w:val="0"/>
      <w:adjustRightInd w:val="0"/>
      <w:spacing w:after="0" w:line="240" w:lineRule="auto"/>
    </w:pPr>
    <w:rPr>
      <w:rFonts w:ascii="Impact LT Std" w:hAnsi="Impact LT Std" w:cs="Impact LT Std"/>
      <w:color w:val="000000"/>
      <w:sz w:val="24"/>
      <w:szCs w:val="24"/>
    </w:rPr>
  </w:style>
  <w:style w:type="character" w:customStyle="1" w:styleId="A6">
    <w:name w:val="A6"/>
    <w:uiPriority w:val="99"/>
    <w:rsid w:val="00DD509C"/>
    <w:rPr>
      <w:rFonts w:cs="Impact LT Std"/>
      <w:b/>
      <w:bCs/>
      <w:color w:val="000000"/>
      <w:sz w:val="168"/>
      <w:szCs w:val="168"/>
    </w:rPr>
  </w:style>
  <w:style w:type="character" w:customStyle="1" w:styleId="A4">
    <w:name w:val="A4"/>
    <w:uiPriority w:val="99"/>
    <w:rsid w:val="00DD509C"/>
    <w:rPr>
      <w:rFonts w:ascii="ITC Usherwood Std Medium" w:hAnsi="ITC Usherwood Std Medium" w:cs="ITC Usherwood Std Medium"/>
      <w:color w:val="000000"/>
      <w:sz w:val="10"/>
      <w:szCs w:val="10"/>
    </w:rPr>
  </w:style>
  <w:style w:type="character" w:styleId="Hyperlink">
    <w:name w:val="Hyperlink"/>
    <w:basedOn w:val="DefaultParagraphFont"/>
    <w:uiPriority w:val="99"/>
    <w:semiHidden/>
    <w:unhideWhenUsed/>
    <w:rsid w:val="00F80591"/>
    <w:rPr>
      <w:color w:val="0000FF"/>
      <w:u w:val="single"/>
    </w:rPr>
  </w:style>
</w:styles>
</file>

<file path=word/webSettings.xml><?xml version="1.0" encoding="utf-8"?>
<w:webSettings xmlns:r="http://schemas.openxmlformats.org/officeDocument/2006/relationships" xmlns:w="http://schemas.openxmlformats.org/wordprocessingml/2006/main">
  <w:divs>
    <w:div w:id="17826508">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7">
          <w:marLeft w:val="0"/>
          <w:marRight w:val="0"/>
          <w:marTop w:val="0"/>
          <w:marBottom w:val="0"/>
          <w:divBdr>
            <w:top w:val="none" w:sz="0" w:space="0" w:color="auto"/>
            <w:left w:val="none" w:sz="0" w:space="0" w:color="auto"/>
            <w:bottom w:val="none" w:sz="0" w:space="0" w:color="auto"/>
            <w:right w:val="none" w:sz="0" w:space="0" w:color="auto"/>
          </w:divBdr>
        </w:div>
        <w:div w:id="1650859461">
          <w:marLeft w:val="0"/>
          <w:marRight w:val="0"/>
          <w:marTop w:val="0"/>
          <w:marBottom w:val="0"/>
          <w:divBdr>
            <w:top w:val="none" w:sz="0" w:space="0" w:color="auto"/>
            <w:left w:val="none" w:sz="0" w:space="0" w:color="auto"/>
            <w:bottom w:val="none" w:sz="0" w:space="0" w:color="auto"/>
            <w:right w:val="none" w:sz="0" w:space="0" w:color="auto"/>
          </w:divBdr>
        </w:div>
        <w:div w:id="804085422">
          <w:marLeft w:val="0"/>
          <w:marRight w:val="0"/>
          <w:marTop w:val="0"/>
          <w:marBottom w:val="0"/>
          <w:divBdr>
            <w:top w:val="none" w:sz="0" w:space="0" w:color="auto"/>
            <w:left w:val="none" w:sz="0" w:space="0" w:color="auto"/>
            <w:bottom w:val="none" w:sz="0" w:space="0" w:color="auto"/>
            <w:right w:val="none" w:sz="0" w:space="0" w:color="auto"/>
          </w:divBdr>
        </w:div>
        <w:div w:id="1736657451">
          <w:marLeft w:val="0"/>
          <w:marRight w:val="0"/>
          <w:marTop w:val="0"/>
          <w:marBottom w:val="0"/>
          <w:divBdr>
            <w:top w:val="none" w:sz="0" w:space="0" w:color="auto"/>
            <w:left w:val="none" w:sz="0" w:space="0" w:color="auto"/>
            <w:bottom w:val="none" w:sz="0" w:space="0" w:color="auto"/>
            <w:right w:val="none" w:sz="0" w:space="0" w:color="auto"/>
          </w:divBdr>
        </w:div>
      </w:divsChild>
    </w:div>
    <w:div w:id="25034794">
      <w:bodyDiv w:val="1"/>
      <w:marLeft w:val="0"/>
      <w:marRight w:val="0"/>
      <w:marTop w:val="0"/>
      <w:marBottom w:val="0"/>
      <w:divBdr>
        <w:top w:val="none" w:sz="0" w:space="0" w:color="auto"/>
        <w:left w:val="none" w:sz="0" w:space="0" w:color="auto"/>
        <w:bottom w:val="none" w:sz="0" w:space="0" w:color="auto"/>
        <w:right w:val="none" w:sz="0" w:space="0" w:color="auto"/>
      </w:divBdr>
      <w:divsChild>
        <w:div w:id="1140610905">
          <w:marLeft w:val="0"/>
          <w:marRight w:val="0"/>
          <w:marTop w:val="0"/>
          <w:marBottom w:val="0"/>
          <w:divBdr>
            <w:top w:val="none" w:sz="0" w:space="0" w:color="auto"/>
            <w:left w:val="none" w:sz="0" w:space="0" w:color="auto"/>
            <w:bottom w:val="none" w:sz="0" w:space="0" w:color="auto"/>
            <w:right w:val="none" w:sz="0" w:space="0" w:color="auto"/>
          </w:divBdr>
        </w:div>
        <w:div w:id="272829434">
          <w:marLeft w:val="0"/>
          <w:marRight w:val="0"/>
          <w:marTop w:val="0"/>
          <w:marBottom w:val="0"/>
          <w:divBdr>
            <w:top w:val="none" w:sz="0" w:space="0" w:color="auto"/>
            <w:left w:val="none" w:sz="0" w:space="0" w:color="auto"/>
            <w:bottom w:val="none" w:sz="0" w:space="0" w:color="auto"/>
            <w:right w:val="none" w:sz="0" w:space="0" w:color="auto"/>
          </w:divBdr>
        </w:div>
        <w:div w:id="320618498">
          <w:marLeft w:val="0"/>
          <w:marRight w:val="0"/>
          <w:marTop w:val="0"/>
          <w:marBottom w:val="0"/>
          <w:divBdr>
            <w:top w:val="none" w:sz="0" w:space="0" w:color="auto"/>
            <w:left w:val="none" w:sz="0" w:space="0" w:color="auto"/>
            <w:bottom w:val="none" w:sz="0" w:space="0" w:color="auto"/>
            <w:right w:val="none" w:sz="0" w:space="0" w:color="auto"/>
          </w:divBdr>
        </w:div>
        <w:div w:id="803934785">
          <w:marLeft w:val="0"/>
          <w:marRight w:val="0"/>
          <w:marTop w:val="0"/>
          <w:marBottom w:val="0"/>
          <w:divBdr>
            <w:top w:val="none" w:sz="0" w:space="0" w:color="auto"/>
            <w:left w:val="none" w:sz="0" w:space="0" w:color="auto"/>
            <w:bottom w:val="none" w:sz="0" w:space="0" w:color="auto"/>
            <w:right w:val="none" w:sz="0" w:space="0" w:color="auto"/>
          </w:divBdr>
        </w:div>
        <w:div w:id="1331329551">
          <w:marLeft w:val="0"/>
          <w:marRight w:val="0"/>
          <w:marTop w:val="0"/>
          <w:marBottom w:val="0"/>
          <w:divBdr>
            <w:top w:val="none" w:sz="0" w:space="0" w:color="auto"/>
            <w:left w:val="none" w:sz="0" w:space="0" w:color="auto"/>
            <w:bottom w:val="none" w:sz="0" w:space="0" w:color="auto"/>
            <w:right w:val="none" w:sz="0" w:space="0" w:color="auto"/>
          </w:divBdr>
        </w:div>
        <w:div w:id="1023290293">
          <w:marLeft w:val="0"/>
          <w:marRight w:val="0"/>
          <w:marTop w:val="0"/>
          <w:marBottom w:val="0"/>
          <w:divBdr>
            <w:top w:val="none" w:sz="0" w:space="0" w:color="auto"/>
            <w:left w:val="none" w:sz="0" w:space="0" w:color="auto"/>
            <w:bottom w:val="none" w:sz="0" w:space="0" w:color="auto"/>
            <w:right w:val="none" w:sz="0" w:space="0" w:color="auto"/>
          </w:divBdr>
        </w:div>
        <w:div w:id="1171262949">
          <w:marLeft w:val="0"/>
          <w:marRight w:val="0"/>
          <w:marTop w:val="0"/>
          <w:marBottom w:val="0"/>
          <w:divBdr>
            <w:top w:val="none" w:sz="0" w:space="0" w:color="auto"/>
            <w:left w:val="none" w:sz="0" w:space="0" w:color="auto"/>
            <w:bottom w:val="none" w:sz="0" w:space="0" w:color="auto"/>
            <w:right w:val="none" w:sz="0" w:space="0" w:color="auto"/>
          </w:divBdr>
        </w:div>
        <w:div w:id="586036242">
          <w:marLeft w:val="0"/>
          <w:marRight w:val="0"/>
          <w:marTop w:val="0"/>
          <w:marBottom w:val="0"/>
          <w:divBdr>
            <w:top w:val="none" w:sz="0" w:space="0" w:color="auto"/>
            <w:left w:val="none" w:sz="0" w:space="0" w:color="auto"/>
            <w:bottom w:val="none" w:sz="0" w:space="0" w:color="auto"/>
            <w:right w:val="none" w:sz="0" w:space="0" w:color="auto"/>
          </w:divBdr>
        </w:div>
        <w:div w:id="1058554024">
          <w:marLeft w:val="0"/>
          <w:marRight w:val="0"/>
          <w:marTop w:val="0"/>
          <w:marBottom w:val="0"/>
          <w:divBdr>
            <w:top w:val="none" w:sz="0" w:space="0" w:color="auto"/>
            <w:left w:val="none" w:sz="0" w:space="0" w:color="auto"/>
            <w:bottom w:val="none" w:sz="0" w:space="0" w:color="auto"/>
            <w:right w:val="none" w:sz="0" w:space="0" w:color="auto"/>
          </w:divBdr>
        </w:div>
        <w:div w:id="2017609240">
          <w:marLeft w:val="0"/>
          <w:marRight w:val="0"/>
          <w:marTop w:val="0"/>
          <w:marBottom w:val="0"/>
          <w:divBdr>
            <w:top w:val="none" w:sz="0" w:space="0" w:color="auto"/>
            <w:left w:val="none" w:sz="0" w:space="0" w:color="auto"/>
            <w:bottom w:val="none" w:sz="0" w:space="0" w:color="auto"/>
            <w:right w:val="none" w:sz="0" w:space="0" w:color="auto"/>
          </w:divBdr>
        </w:div>
        <w:div w:id="487598293">
          <w:marLeft w:val="0"/>
          <w:marRight w:val="0"/>
          <w:marTop w:val="0"/>
          <w:marBottom w:val="0"/>
          <w:divBdr>
            <w:top w:val="none" w:sz="0" w:space="0" w:color="auto"/>
            <w:left w:val="none" w:sz="0" w:space="0" w:color="auto"/>
            <w:bottom w:val="none" w:sz="0" w:space="0" w:color="auto"/>
            <w:right w:val="none" w:sz="0" w:space="0" w:color="auto"/>
          </w:divBdr>
        </w:div>
        <w:div w:id="270357929">
          <w:marLeft w:val="0"/>
          <w:marRight w:val="0"/>
          <w:marTop w:val="0"/>
          <w:marBottom w:val="0"/>
          <w:divBdr>
            <w:top w:val="none" w:sz="0" w:space="0" w:color="auto"/>
            <w:left w:val="none" w:sz="0" w:space="0" w:color="auto"/>
            <w:bottom w:val="none" w:sz="0" w:space="0" w:color="auto"/>
            <w:right w:val="none" w:sz="0" w:space="0" w:color="auto"/>
          </w:divBdr>
        </w:div>
        <w:div w:id="1748309315">
          <w:marLeft w:val="0"/>
          <w:marRight w:val="0"/>
          <w:marTop w:val="0"/>
          <w:marBottom w:val="0"/>
          <w:divBdr>
            <w:top w:val="none" w:sz="0" w:space="0" w:color="auto"/>
            <w:left w:val="none" w:sz="0" w:space="0" w:color="auto"/>
            <w:bottom w:val="none" w:sz="0" w:space="0" w:color="auto"/>
            <w:right w:val="none" w:sz="0" w:space="0" w:color="auto"/>
          </w:divBdr>
        </w:div>
        <w:div w:id="1249192730">
          <w:marLeft w:val="0"/>
          <w:marRight w:val="0"/>
          <w:marTop w:val="0"/>
          <w:marBottom w:val="0"/>
          <w:divBdr>
            <w:top w:val="none" w:sz="0" w:space="0" w:color="auto"/>
            <w:left w:val="none" w:sz="0" w:space="0" w:color="auto"/>
            <w:bottom w:val="none" w:sz="0" w:space="0" w:color="auto"/>
            <w:right w:val="none" w:sz="0" w:space="0" w:color="auto"/>
          </w:divBdr>
        </w:div>
        <w:div w:id="150366572">
          <w:marLeft w:val="0"/>
          <w:marRight w:val="0"/>
          <w:marTop w:val="0"/>
          <w:marBottom w:val="0"/>
          <w:divBdr>
            <w:top w:val="none" w:sz="0" w:space="0" w:color="auto"/>
            <w:left w:val="none" w:sz="0" w:space="0" w:color="auto"/>
            <w:bottom w:val="none" w:sz="0" w:space="0" w:color="auto"/>
            <w:right w:val="none" w:sz="0" w:space="0" w:color="auto"/>
          </w:divBdr>
        </w:div>
      </w:divsChild>
    </w:div>
    <w:div w:id="99572515">
      <w:bodyDiv w:val="1"/>
      <w:marLeft w:val="0"/>
      <w:marRight w:val="0"/>
      <w:marTop w:val="0"/>
      <w:marBottom w:val="0"/>
      <w:divBdr>
        <w:top w:val="none" w:sz="0" w:space="0" w:color="auto"/>
        <w:left w:val="none" w:sz="0" w:space="0" w:color="auto"/>
        <w:bottom w:val="none" w:sz="0" w:space="0" w:color="auto"/>
        <w:right w:val="none" w:sz="0" w:space="0" w:color="auto"/>
      </w:divBdr>
      <w:divsChild>
        <w:div w:id="1923635080">
          <w:marLeft w:val="0"/>
          <w:marRight w:val="0"/>
          <w:marTop w:val="0"/>
          <w:marBottom w:val="0"/>
          <w:divBdr>
            <w:top w:val="none" w:sz="0" w:space="0" w:color="auto"/>
            <w:left w:val="none" w:sz="0" w:space="0" w:color="auto"/>
            <w:bottom w:val="none" w:sz="0" w:space="0" w:color="auto"/>
            <w:right w:val="none" w:sz="0" w:space="0" w:color="auto"/>
          </w:divBdr>
        </w:div>
        <w:div w:id="397899037">
          <w:marLeft w:val="0"/>
          <w:marRight w:val="0"/>
          <w:marTop w:val="0"/>
          <w:marBottom w:val="0"/>
          <w:divBdr>
            <w:top w:val="none" w:sz="0" w:space="0" w:color="auto"/>
            <w:left w:val="none" w:sz="0" w:space="0" w:color="auto"/>
            <w:bottom w:val="none" w:sz="0" w:space="0" w:color="auto"/>
            <w:right w:val="none" w:sz="0" w:space="0" w:color="auto"/>
          </w:divBdr>
        </w:div>
        <w:div w:id="40907527">
          <w:marLeft w:val="0"/>
          <w:marRight w:val="0"/>
          <w:marTop w:val="0"/>
          <w:marBottom w:val="0"/>
          <w:divBdr>
            <w:top w:val="none" w:sz="0" w:space="0" w:color="auto"/>
            <w:left w:val="none" w:sz="0" w:space="0" w:color="auto"/>
            <w:bottom w:val="none" w:sz="0" w:space="0" w:color="auto"/>
            <w:right w:val="none" w:sz="0" w:space="0" w:color="auto"/>
          </w:divBdr>
        </w:div>
        <w:div w:id="476649120">
          <w:marLeft w:val="0"/>
          <w:marRight w:val="0"/>
          <w:marTop w:val="0"/>
          <w:marBottom w:val="0"/>
          <w:divBdr>
            <w:top w:val="none" w:sz="0" w:space="0" w:color="auto"/>
            <w:left w:val="none" w:sz="0" w:space="0" w:color="auto"/>
            <w:bottom w:val="none" w:sz="0" w:space="0" w:color="auto"/>
            <w:right w:val="none" w:sz="0" w:space="0" w:color="auto"/>
          </w:divBdr>
        </w:div>
        <w:div w:id="136260985">
          <w:marLeft w:val="0"/>
          <w:marRight w:val="0"/>
          <w:marTop w:val="0"/>
          <w:marBottom w:val="0"/>
          <w:divBdr>
            <w:top w:val="none" w:sz="0" w:space="0" w:color="auto"/>
            <w:left w:val="none" w:sz="0" w:space="0" w:color="auto"/>
            <w:bottom w:val="none" w:sz="0" w:space="0" w:color="auto"/>
            <w:right w:val="none" w:sz="0" w:space="0" w:color="auto"/>
          </w:divBdr>
        </w:div>
        <w:div w:id="496270411">
          <w:marLeft w:val="0"/>
          <w:marRight w:val="0"/>
          <w:marTop w:val="0"/>
          <w:marBottom w:val="0"/>
          <w:divBdr>
            <w:top w:val="none" w:sz="0" w:space="0" w:color="auto"/>
            <w:left w:val="none" w:sz="0" w:space="0" w:color="auto"/>
            <w:bottom w:val="none" w:sz="0" w:space="0" w:color="auto"/>
            <w:right w:val="none" w:sz="0" w:space="0" w:color="auto"/>
          </w:divBdr>
        </w:div>
        <w:div w:id="398612">
          <w:marLeft w:val="0"/>
          <w:marRight w:val="0"/>
          <w:marTop w:val="0"/>
          <w:marBottom w:val="0"/>
          <w:divBdr>
            <w:top w:val="none" w:sz="0" w:space="0" w:color="auto"/>
            <w:left w:val="none" w:sz="0" w:space="0" w:color="auto"/>
            <w:bottom w:val="none" w:sz="0" w:space="0" w:color="auto"/>
            <w:right w:val="none" w:sz="0" w:space="0" w:color="auto"/>
          </w:divBdr>
        </w:div>
        <w:div w:id="580338604">
          <w:marLeft w:val="0"/>
          <w:marRight w:val="0"/>
          <w:marTop w:val="0"/>
          <w:marBottom w:val="0"/>
          <w:divBdr>
            <w:top w:val="none" w:sz="0" w:space="0" w:color="auto"/>
            <w:left w:val="none" w:sz="0" w:space="0" w:color="auto"/>
            <w:bottom w:val="none" w:sz="0" w:space="0" w:color="auto"/>
            <w:right w:val="none" w:sz="0" w:space="0" w:color="auto"/>
          </w:divBdr>
        </w:div>
        <w:div w:id="969434630">
          <w:marLeft w:val="0"/>
          <w:marRight w:val="0"/>
          <w:marTop w:val="0"/>
          <w:marBottom w:val="0"/>
          <w:divBdr>
            <w:top w:val="none" w:sz="0" w:space="0" w:color="auto"/>
            <w:left w:val="none" w:sz="0" w:space="0" w:color="auto"/>
            <w:bottom w:val="none" w:sz="0" w:space="0" w:color="auto"/>
            <w:right w:val="none" w:sz="0" w:space="0" w:color="auto"/>
          </w:divBdr>
        </w:div>
        <w:div w:id="706872832">
          <w:marLeft w:val="0"/>
          <w:marRight w:val="0"/>
          <w:marTop w:val="0"/>
          <w:marBottom w:val="0"/>
          <w:divBdr>
            <w:top w:val="none" w:sz="0" w:space="0" w:color="auto"/>
            <w:left w:val="none" w:sz="0" w:space="0" w:color="auto"/>
            <w:bottom w:val="none" w:sz="0" w:space="0" w:color="auto"/>
            <w:right w:val="none" w:sz="0" w:space="0" w:color="auto"/>
          </w:divBdr>
        </w:div>
        <w:div w:id="1023746457">
          <w:marLeft w:val="0"/>
          <w:marRight w:val="0"/>
          <w:marTop w:val="0"/>
          <w:marBottom w:val="0"/>
          <w:divBdr>
            <w:top w:val="none" w:sz="0" w:space="0" w:color="auto"/>
            <w:left w:val="none" w:sz="0" w:space="0" w:color="auto"/>
            <w:bottom w:val="none" w:sz="0" w:space="0" w:color="auto"/>
            <w:right w:val="none" w:sz="0" w:space="0" w:color="auto"/>
          </w:divBdr>
        </w:div>
        <w:div w:id="2139491027">
          <w:marLeft w:val="0"/>
          <w:marRight w:val="0"/>
          <w:marTop w:val="0"/>
          <w:marBottom w:val="0"/>
          <w:divBdr>
            <w:top w:val="none" w:sz="0" w:space="0" w:color="auto"/>
            <w:left w:val="none" w:sz="0" w:space="0" w:color="auto"/>
            <w:bottom w:val="none" w:sz="0" w:space="0" w:color="auto"/>
            <w:right w:val="none" w:sz="0" w:space="0" w:color="auto"/>
          </w:divBdr>
        </w:div>
        <w:div w:id="1407074832">
          <w:marLeft w:val="0"/>
          <w:marRight w:val="0"/>
          <w:marTop w:val="0"/>
          <w:marBottom w:val="0"/>
          <w:divBdr>
            <w:top w:val="none" w:sz="0" w:space="0" w:color="auto"/>
            <w:left w:val="none" w:sz="0" w:space="0" w:color="auto"/>
            <w:bottom w:val="none" w:sz="0" w:space="0" w:color="auto"/>
            <w:right w:val="none" w:sz="0" w:space="0" w:color="auto"/>
          </w:divBdr>
        </w:div>
      </w:divsChild>
    </w:div>
    <w:div w:id="221913397">
      <w:bodyDiv w:val="1"/>
      <w:marLeft w:val="0"/>
      <w:marRight w:val="0"/>
      <w:marTop w:val="0"/>
      <w:marBottom w:val="0"/>
      <w:divBdr>
        <w:top w:val="none" w:sz="0" w:space="0" w:color="auto"/>
        <w:left w:val="none" w:sz="0" w:space="0" w:color="auto"/>
        <w:bottom w:val="none" w:sz="0" w:space="0" w:color="auto"/>
        <w:right w:val="none" w:sz="0" w:space="0" w:color="auto"/>
      </w:divBdr>
      <w:divsChild>
        <w:div w:id="1605265028">
          <w:marLeft w:val="0"/>
          <w:marRight w:val="0"/>
          <w:marTop w:val="0"/>
          <w:marBottom w:val="0"/>
          <w:divBdr>
            <w:top w:val="none" w:sz="0" w:space="0" w:color="auto"/>
            <w:left w:val="none" w:sz="0" w:space="0" w:color="auto"/>
            <w:bottom w:val="none" w:sz="0" w:space="0" w:color="auto"/>
            <w:right w:val="none" w:sz="0" w:space="0" w:color="auto"/>
          </w:divBdr>
        </w:div>
        <w:div w:id="34165712">
          <w:marLeft w:val="0"/>
          <w:marRight w:val="0"/>
          <w:marTop w:val="0"/>
          <w:marBottom w:val="0"/>
          <w:divBdr>
            <w:top w:val="none" w:sz="0" w:space="0" w:color="auto"/>
            <w:left w:val="none" w:sz="0" w:space="0" w:color="auto"/>
            <w:bottom w:val="none" w:sz="0" w:space="0" w:color="auto"/>
            <w:right w:val="none" w:sz="0" w:space="0" w:color="auto"/>
          </w:divBdr>
        </w:div>
        <w:div w:id="2055497481">
          <w:marLeft w:val="0"/>
          <w:marRight w:val="0"/>
          <w:marTop w:val="0"/>
          <w:marBottom w:val="0"/>
          <w:divBdr>
            <w:top w:val="none" w:sz="0" w:space="0" w:color="auto"/>
            <w:left w:val="none" w:sz="0" w:space="0" w:color="auto"/>
            <w:bottom w:val="none" w:sz="0" w:space="0" w:color="auto"/>
            <w:right w:val="none" w:sz="0" w:space="0" w:color="auto"/>
          </w:divBdr>
        </w:div>
        <w:div w:id="1592272209">
          <w:marLeft w:val="0"/>
          <w:marRight w:val="0"/>
          <w:marTop w:val="0"/>
          <w:marBottom w:val="0"/>
          <w:divBdr>
            <w:top w:val="none" w:sz="0" w:space="0" w:color="auto"/>
            <w:left w:val="none" w:sz="0" w:space="0" w:color="auto"/>
            <w:bottom w:val="none" w:sz="0" w:space="0" w:color="auto"/>
            <w:right w:val="none" w:sz="0" w:space="0" w:color="auto"/>
          </w:divBdr>
        </w:div>
        <w:div w:id="397099194">
          <w:marLeft w:val="0"/>
          <w:marRight w:val="0"/>
          <w:marTop w:val="0"/>
          <w:marBottom w:val="0"/>
          <w:divBdr>
            <w:top w:val="none" w:sz="0" w:space="0" w:color="auto"/>
            <w:left w:val="none" w:sz="0" w:space="0" w:color="auto"/>
            <w:bottom w:val="none" w:sz="0" w:space="0" w:color="auto"/>
            <w:right w:val="none" w:sz="0" w:space="0" w:color="auto"/>
          </w:divBdr>
        </w:div>
        <w:div w:id="751661252">
          <w:marLeft w:val="0"/>
          <w:marRight w:val="0"/>
          <w:marTop w:val="0"/>
          <w:marBottom w:val="0"/>
          <w:divBdr>
            <w:top w:val="none" w:sz="0" w:space="0" w:color="auto"/>
            <w:left w:val="none" w:sz="0" w:space="0" w:color="auto"/>
            <w:bottom w:val="none" w:sz="0" w:space="0" w:color="auto"/>
            <w:right w:val="none" w:sz="0" w:space="0" w:color="auto"/>
          </w:divBdr>
        </w:div>
        <w:div w:id="991178775">
          <w:marLeft w:val="0"/>
          <w:marRight w:val="0"/>
          <w:marTop w:val="0"/>
          <w:marBottom w:val="0"/>
          <w:divBdr>
            <w:top w:val="none" w:sz="0" w:space="0" w:color="auto"/>
            <w:left w:val="none" w:sz="0" w:space="0" w:color="auto"/>
            <w:bottom w:val="none" w:sz="0" w:space="0" w:color="auto"/>
            <w:right w:val="none" w:sz="0" w:space="0" w:color="auto"/>
          </w:divBdr>
        </w:div>
        <w:div w:id="1786578897">
          <w:marLeft w:val="0"/>
          <w:marRight w:val="0"/>
          <w:marTop w:val="0"/>
          <w:marBottom w:val="0"/>
          <w:divBdr>
            <w:top w:val="none" w:sz="0" w:space="0" w:color="auto"/>
            <w:left w:val="none" w:sz="0" w:space="0" w:color="auto"/>
            <w:bottom w:val="none" w:sz="0" w:space="0" w:color="auto"/>
            <w:right w:val="none" w:sz="0" w:space="0" w:color="auto"/>
          </w:divBdr>
        </w:div>
        <w:div w:id="1435393369">
          <w:marLeft w:val="0"/>
          <w:marRight w:val="0"/>
          <w:marTop w:val="0"/>
          <w:marBottom w:val="0"/>
          <w:divBdr>
            <w:top w:val="none" w:sz="0" w:space="0" w:color="auto"/>
            <w:left w:val="none" w:sz="0" w:space="0" w:color="auto"/>
            <w:bottom w:val="none" w:sz="0" w:space="0" w:color="auto"/>
            <w:right w:val="none" w:sz="0" w:space="0" w:color="auto"/>
          </w:divBdr>
        </w:div>
        <w:div w:id="1173687527">
          <w:marLeft w:val="0"/>
          <w:marRight w:val="0"/>
          <w:marTop w:val="0"/>
          <w:marBottom w:val="0"/>
          <w:divBdr>
            <w:top w:val="none" w:sz="0" w:space="0" w:color="auto"/>
            <w:left w:val="none" w:sz="0" w:space="0" w:color="auto"/>
            <w:bottom w:val="none" w:sz="0" w:space="0" w:color="auto"/>
            <w:right w:val="none" w:sz="0" w:space="0" w:color="auto"/>
          </w:divBdr>
        </w:div>
        <w:div w:id="178665911">
          <w:marLeft w:val="0"/>
          <w:marRight w:val="0"/>
          <w:marTop w:val="0"/>
          <w:marBottom w:val="0"/>
          <w:divBdr>
            <w:top w:val="none" w:sz="0" w:space="0" w:color="auto"/>
            <w:left w:val="none" w:sz="0" w:space="0" w:color="auto"/>
            <w:bottom w:val="none" w:sz="0" w:space="0" w:color="auto"/>
            <w:right w:val="none" w:sz="0" w:space="0" w:color="auto"/>
          </w:divBdr>
        </w:div>
        <w:div w:id="1203134784">
          <w:marLeft w:val="0"/>
          <w:marRight w:val="0"/>
          <w:marTop w:val="0"/>
          <w:marBottom w:val="0"/>
          <w:divBdr>
            <w:top w:val="none" w:sz="0" w:space="0" w:color="auto"/>
            <w:left w:val="none" w:sz="0" w:space="0" w:color="auto"/>
            <w:bottom w:val="none" w:sz="0" w:space="0" w:color="auto"/>
            <w:right w:val="none" w:sz="0" w:space="0" w:color="auto"/>
          </w:divBdr>
        </w:div>
        <w:div w:id="1900095441">
          <w:marLeft w:val="0"/>
          <w:marRight w:val="0"/>
          <w:marTop w:val="0"/>
          <w:marBottom w:val="0"/>
          <w:divBdr>
            <w:top w:val="none" w:sz="0" w:space="0" w:color="auto"/>
            <w:left w:val="none" w:sz="0" w:space="0" w:color="auto"/>
            <w:bottom w:val="none" w:sz="0" w:space="0" w:color="auto"/>
            <w:right w:val="none" w:sz="0" w:space="0" w:color="auto"/>
          </w:divBdr>
        </w:div>
        <w:div w:id="411239012">
          <w:marLeft w:val="0"/>
          <w:marRight w:val="0"/>
          <w:marTop w:val="0"/>
          <w:marBottom w:val="0"/>
          <w:divBdr>
            <w:top w:val="none" w:sz="0" w:space="0" w:color="auto"/>
            <w:left w:val="none" w:sz="0" w:space="0" w:color="auto"/>
            <w:bottom w:val="none" w:sz="0" w:space="0" w:color="auto"/>
            <w:right w:val="none" w:sz="0" w:space="0" w:color="auto"/>
          </w:divBdr>
        </w:div>
        <w:div w:id="1064714663">
          <w:marLeft w:val="0"/>
          <w:marRight w:val="0"/>
          <w:marTop w:val="0"/>
          <w:marBottom w:val="0"/>
          <w:divBdr>
            <w:top w:val="none" w:sz="0" w:space="0" w:color="auto"/>
            <w:left w:val="none" w:sz="0" w:space="0" w:color="auto"/>
            <w:bottom w:val="none" w:sz="0" w:space="0" w:color="auto"/>
            <w:right w:val="none" w:sz="0" w:space="0" w:color="auto"/>
          </w:divBdr>
        </w:div>
        <w:div w:id="775834363">
          <w:marLeft w:val="0"/>
          <w:marRight w:val="0"/>
          <w:marTop w:val="0"/>
          <w:marBottom w:val="0"/>
          <w:divBdr>
            <w:top w:val="none" w:sz="0" w:space="0" w:color="auto"/>
            <w:left w:val="none" w:sz="0" w:space="0" w:color="auto"/>
            <w:bottom w:val="none" w:sz="0" w:space="0" w:color="auto"/>
            <w:right w:val="none" w:sz="0" w:space="0" w:color="auto"/>
          </w:divBdr>
        </w:div>
        <w:div w:id="345713183">
          <w:marLeft w:val="0"/>
          <w:marRight w:val="0"/>
          <w:marTop w:val="0"/>
          <w:marBottom w:val="0"/>
          <w:divBdr>
            <w:top w:val="none" w:sz="0" w:space="0" w:color="auto"/>
            <w:left w:val="none" w:sz="0" w:space="0" w:color="auto"/>
            <w:bottom w:val="none" w:sz="0" w:space="0" w:color="auto"/>
            <w:right w:val="none" w:sz="0" w:space="0" w:color="auto"/>
          </w:divBdr>
        </w:div>
        <w:div w:id="2117363575">
          <w:marLeft w:val="0"/>
          <w:marRight w:val="0"/>
          <w:marTop w:val="0"/>
          <w:marBottom w:val="0"/>
          <w:divBdr>
            <w:top w:val="none" w:sz="0" w:space="0" w:color="auto"/>
            <w:left w:val="none" w:sz="0" w:space="0" w:color="auto"/>
            <w:bottom w:val="none" w:sz="0" w:space="0" w:color="auto"/>
            <w:right w:val="none" w:sz="0" w:space="0" w:color="auto"/>
          </w:divBdr>
        </w:div>
        <w:div w:id="1728914335">
          <w:marLeft w:val="0"/>
          <w:marRight w:val="0"/>
          <w:marTop w:val="0"/>
          <w:marBottom w:val="0"/>
          <w:divBdr>
            <w:top w:val="none" w:sz="0" w:space="0" w:color="auto"/>
            <w:left w:val="none" w:sz="0" w:space="0" w:color="auto"/>
            <w:bottom w:val="none" w:sz="0" w:space="0" w:color="auto"/>
            <w:right w:val="none" w:sz="0" w:space="0" w:color="auto"/>
          </w:divBdr>
        </w:div>
        <w:div w:id="319818229">
          <w:marLeft w:val="0"/>
          <w:marRight w:val="0"/>
          <w:marTop w:val="0"/>
          <w:marBottom w:val="0"/>
          <w:divBdr>
            <w:top w:val="none" w:sz="0" w:space="0" w:color="auto"/>
            <w:left w:val="none" w:sz="0" w:space="0" w:color="auto"/>
            <w:bottom w:val="none" w:sz="0" w:space="0" w:color="auto"/>
            <w:right w:val="none" w:sz="0" w:space="0" w:color="auto"/>
          </w:divBdr>
        </w:div>
        <w:div w:id="294414646">
          <w:marLeft w:val="0"/>
          <w:marRight w:val="0"/>
          <w:marTop w:val="0"/>
          <w:marBottom w:val="0"/>
          <w:divBdr>
            <w:top w:val="none" w:sz="0" w:space="0" w:color="auto"/>
            <w:left w:val="none" w:sz="0" w:space="0" w:color="auto"/>
            <w:bottom w:val="none" w:sz="0" w:space="0" w:color="auto"/>
            <w:right w:val="none" w:sz="0" w:space="0" w:color="auto"/>
          </w:divBdr>
        </w:div>
        <w:div w:id="1659380597">
          <w:marLeft w:val="0"/>
          <w:marRight w:val="0"/>
          <w:marTop w:val="0"/>
          <w:marBottom w:val="0"/>
          <w:divBdr>
            <w:top w:val="none" w:sz="0" w:space="0" w:color="auto"/>
            <w:left w:val="none" w:sz="0" w:space="0" w:color="auto"/>
            <w:bottom w:val="none" w:sz="0" w:space="0" w:color="auto"/>
            <w:right w:val="none" w:sz="0" w:space="0" w:color="auto"/>
          </w:divBdr>
        </w:div>
        <w:div w:id="1216165074">
          <w:marLeft w:val="0"/>
          <w:marRight w:val="0"/>
          <w:marTop w:val="0"/>
          <w:marBottom w:val="0"/>
          <w:divBdr>
            <w:top w:val="none" w:sz="0" w:space="0" w:color="auto"/>
            <w:left w:val="none" w:sz="0" w:space="0" w:color="auto"/>
            <w:bottom w:val="none" w:sz="0" w:space="0" w:color="auto"/>
            <w:right w:val="none" w:sz="0" w:space="0" w:color="auto"/>
          </w:divBdr>
        </w:div>
        <w:div w:id="2095779777">
          <w:marLeft w:val="0"/>
          <w:marRight w:val="0"/>
          <w:marTop w:val="0"/>
          <w:marBottom w:val="0"/>
          <w:divBdr>
            <w:top w:val="none" w:sz="0" w:space="0" w:color="auto"/>
            <w:left w:val="none" w:sz="0" w:space="0" w:color="auto"/>
            <w:bottom w:val="none" w:sz="0" w:space="0" w:color="auto"/>
            <w:right w:val="none" w:sz="0" w:space="0" w:color="auto"/>
          </w:divBdr>
        </w:div>
        <w:div w:id="1838495381">
          <w:marLeft w:val="0"/>
          <w:marRight w:val="0"/>
          <w:marTop w:val="0"/>
          <w:marBottom w:val="0"/>
          <w:divBdr>
            <w:top w:val="none" w:sz="0" w:space="0" w:color="auto"/>
            <w:left w:val="none" w:sz="0" w:space="0" w:color="auto"/>
            <w:bottom w:val="none" w:sz="0" w:space="0" w:color="auto"/>
            <w:right w:val="none" w:sz="0" w:space="0" w:color="auto"/>
          </w:divBdr>
        </w:div>
        <w:div w:id="2018536621">
          <w:marLeft w:val="0"/>
          <w:marRight w:val="0"/>
          <w:marTop w:val="0"/>
          <w:marBottom w:val="0"/>
          <w:divBdr>
            <w:top w:val="none" w:sz="0" w:space="0" w:color="auto"/>
            <w:left w:val="none" w:sz="0" w:space="0" w:color="auto"/>
            <w:bottom w:val="none" w:sz="0" w:space="0" w:color="auto"/>
            <w:right w:val="none" w:sz="0" w:space="0" w:color="auto"/>
          </w:divBdr>
        </w:div>
        <w:div w:id="1238903355">
          <w:marLeft w:val="0"/>
          <w:marRight w:val="0"/>
          <w:marTop w:val="0"/>
          <w:marBottom w:val="0"/>
          <w:divBdr>
            <w:top w:val="none" w:sz="0" w:space="0" w:color="auto"/>
            <w:left w:val="none" w:sz="0" w:space="0" w:color="auto"/>
            <w:bottom w:val="none" w:sz="0" w:space="0" w:color="auto"/>
            <w:right w:val="none" w:sz="0" w:space="0" w:color="auto"/>
          </w:divBdr>
        </w:div>
        <w:div w:id="997424124">
          <w:marLeft w:val="0"/>
          <w:marRight w:val="0"/>
          <w:marTop w:val="0"/>
          <w:marBottom w:val="0"/>
          <w:divBdr>
            <w:top w:val="none" w:sz="0" w:space="0" w:color="auto"/>
            <w:left w:val="none" w:sz="0" w:space="0" w:color="auto"/>
            <w:bottom w:val="none" w:sz="0" w:space="0" w:color="auto"/>
            <w:right w:val="none" w:sz="0" w:space="0" w:color="auto"/>
          </w:divBdr>
        </w:div>
        <w:div w:id="454445928">
          <w:marLeft w:val="0"/>
          <w:marRight w:val="0"/>
          <w:marTop w:val="0"/>
          <w:marBottom w:val="0"/>
          <w:divBdr>
            <w:top w:val="none" w:sz="0" w:space="0" w:color="auto"/>
            <w:left w:val="none" w:sz="0" w:space="0" w:color="auto"/>
            <w:bottom w:val="none" w:sz="0" w:space="0" w:color="auto"/>
            <w:right w:val="none" w:sz="0" w:space="0" w:color="auto"/>
          </w:divBdr>
        </w:div>
        <w:div w:id="1982268772">
          <w:marLeft w:val="0"/>
          <w:marRight w:val="0"/>
          <w:marTop w:val="0"/>
          <w:marBottom w:val="0"/>
          <w:divBdr>
            <w:top w:val="none" w:sz="0" w:space="0" w:color="auto"/>
            <w:left w:val="none" w:sz="0" w:space="0" w:color="auto"/>
            <w:bottom w:val="none" w:sz="0" w:space="0" w:color="auto"/>
            <w:right w:val="none" w:sz="0" w:space="0" w:color="auto"/>
          </w:divBdr>
        </w:div>
        <w:div w:id="1577546105">
          <w:marLeft w:val="0"/>
          <w:marRight w:val="0"/>
          <w:marTop w:val="0"/>
          <w:marBottom w:val="0"/>
          <w:divBdr>
            <w:top w:val="none" w:sz="0" w:space="0" w:color="auto"/>
            <w:left w:val="none" w:sz="0" w:space="0" w:color="auto"/>
            <w:bottom w:val="none" w:sz="0" w:space="0" w:color="auto"/>
            <w:right w:val="none" w:sz="0" w:space="0" w:color="auto"/>
          </w:divBdr>
        </w:div>
        <w:div w:id="1650985240">
          <w:marLeft w:val="0"/>
          <w:marRight w:val="0"/>
          <w:marTop w:val="0"/>
          <w:marBottom w:val="0"/>
          <w:divBdr>
            <w:top w:val="none" w:sz="0" w:space="0" w:color="auto"/>
            <w:left w:val="none" w:sz="0" w:space="0" w:color="auto"/>
            <w:bottom w:val="none" w:sz="0" w:space="0" w:color="auto"/>
            <w:right w:val="none" w:sz="0" w:space="0" w:color="auto"/>
          </w:divBdr>
        </w:div>
        <w:div w:id="1862162314">
          <w:marLeft w:val="0"/>
          <w:marRight w:val="0"/>
          <w:marTop w:val="0"/>
          <w:marBottom w:val="0"/>
          <w:divBdr>
            <w:top w:val="none" w:sz="0" w:space="0" w:color="auto"/>
            <w:left w:val="none" w:sz="0" w:space="0" w:color="auto"/>
            <w:bottom w:val="none" w:sz="0" w:space="0" w:color="auto"/>
            <w:right w:val="none" w:sz="0" w:space="0" w:color="auto"/>
          </w:divBdr>
        </w:div>
        <w:div w:id="1658223102">
          <w:marLeft w:val="0"/>
          <w:marRight w:val="0"/>
          <w:marTop w:val="0"/>
          <w:marBottom w:val="0"/>
          <w:divBdr>
            <w:top w:val="none" w:sz="0" w:space="0" w:color="auto"/>
            <w:left w:val="none" w:sz="0" w:space="0" w:color="auto"/>
            <w:bottom w:val="none" w:sz="0" w:space="0" w:color="auto"/>
            <w:right w:val="none" w:sz="0" w:space="0" w:color="auto"/>
          </w:divBdr>
        </w:div>
        <w:div w:id="560139635">
          <w:marLeft w:val="0"/>
          <w:marRight w:val="0"/>
          <w:marTop w:val="0"/>
          <w:marBottom w:val="0"/>
          <w:divBdr>
            <w:top w:val="none" w:sz="0" w:space="0" w:color="auto"/>
            <w:left w:val="none" w:sz="0" w:space="0" w:color="auto"/>
            <w:bottom w:val="none" w:sz="0" w:space="0" w:color="auto"/>
            <w:right w:val="none" w:sz="0" w:space="0" w:color="auto"/>
          </w:divBdr>
        </w:div>
        <w:div w:id="90664590">
          <w:marLeft w:val="0"/>
          <w:marRight w:val="0"/>
          <w:marTop w:val="0"/>
          <w:marBottom w:val="0"/>
          <w:divBdr>
            <w:top w:val="none" w:sz="0" w:space="0" w:color="auto"/>
            <w:left w:val="none" w:sz="0" w:space="0" w:color="auto"/>
            <w:bottom w:val="none" w:sz="0" w:space="0" w:color="auto"/>
            <w:right w:val="none" w:sz="0" w:space="0" w:color="auto"/>
          </w:divBdr>
        </w:div>
        <w:div w:id="1847791693">
          <w:marLeft w:val="0"/>
          <w:marRight w:val="0"/>
          <w:marTop w:val="0"/>
          <w:marBottom w:val="0"/>
          <w:divBdr>
            <w:top w:val="none" w:sz="0" w:space="0" w:color="auto"/>
            <w:left w:val="none" w:sz="0" w:space="0" w:color="auto"/>
            <w:bottom w:val="none" w:sz="0" w:space="0" w:color="auto"/>
            <w:right w:val="none" w:sz="0" w:space="0" w:color="auto"/>
          </w:divBdr>
        </w:div>
        <w:div w:id="1774201423">
          <w:marLeft w:val="0"/>
          <w:marRight w:val="0"/>
          <w:marTop w:val="0"/>
          <w:marBottom w:val="0"/>
          <w:divBdr>
            <w:top w:val="none" w:sz="0" w:space="0" w:color="auto"/>
            <w:left w:val="none" w:sz="0" w:space="0" w:color="auto"/>
            <w:bottom w:val="none" w:sz="0" w:space="0" w:color="auto"/>
            <w:right w:val="none" w:sz="0" w:space="0" w:color="auto"/>
          </w:divBdr>
        </w:div>
        <w:div w:id="670528661">
          <w:marLeft w:val="0"/>
          <w:marRight w:val="0"/>
          <w:marTop w:val="0"/>
          <w:marBottom w:val="0"/>
          <w:divBdr>
            <w:top w:val="none" w:sz="0" w:space="0" w:color="auto"/>
            <w:left w:val="none" w:sz="0" w:space="0" w:color="auto"/>
            <w:bottom w:val="none" w:sz="0" w:space="0" w:color="auto"/>
            <w:right w:val="none" w:sz="0" w:space="0" w:color="auto"/>
          </w:divBdr>
        </w:div>
        <w:div w:id="492373474">
          <w:marLeft w:val="0"/>
          <w:marRight w:val="0"/>
          <w:marTop w:val="0"/>
          <w:marBottom w:val="0"/>
          <w:divBdr>
            <w:top w:val="none" w:sz="0" w:space="0" w:color="auto"/>
            <w:left w:val="none" w:sz="0" w:space="0" w:color="auto"/>
            <w:bottom w:val="none" w:sz="0" w:space="0" w:color="auto"/>
            <w:right w:val="none" w:sz="0" w:space="0" w:color="auto"/>
          </w:divBdr>
        </w:div>
        <w:div w:id="812870361">
          <w:marLeft w:val="0"/>
          <w:marRight w:val="0"/>
          <w:marTop w:val="0"/>
          <w:marBottom w:val="0"/>
          <w:divBdr>
            <w:top w:val="none" w:sz="0" w:space="0" w:color="auto"/>
            <w:left w:val="none" w:sz="0" w:space="0" w:color="auto"/>
            <w:bottom w:val="none" w:sz="0" w:space="0" w:color="auto"/>
            <w:right w:val="none" w:sz="0" w:space="0" w:color="auto"/>
          </w:divBdr>
        </w:div>
        <w:div w:id="675545279">
          <w:marLeft w:val="0"/>
          <w:marRight w:val="0"/>
          <w:marTop w:val="0"/>
          <w:marBottom w:val="0"/>
          <w:divBdr>
            <w:top w:val="none" w:sz="0" w:space="0" w:color="auto"/>
            <w:left w:val="none" w:sz="0" w:space="0" w:color="auto"/>
            <w:bottom w:val="none" w:sz="0" w:space="0" w:color="auto"/>
            <w:right w:val="none" w:sz="0" w:space="0" w:color="auto"/>
          </w:divBdr>
        </w:div>
        <w:div w:id="457382606">
          <w:marLeft w:val="0"/>
          <w:marRight w:val="0"/>
          <w:marTop w:val="0"/>
          <w:marBottom w:val="0"/>
          <w:divBdr>
            <w:top w:val="none" w:sz="0" w:space="0" w:color="auto"/>
            <w:left w:val="none" w:sz="0" w:space="0" w:color="auto"/>
            <w:bottom w:val="none" w:sz="0" w:space="0" w:color="auto"/>
            <w:right w:val="none" w:sz="0" w:space="0" w:color="auto"/>
          </w:divBdr>
        </w:div>
        <w:div w:id="1602881202">
          <w:marLeft w:val="0"/>
          <w:marRight w:val="0"/>
          <w:marTop w:val="0"/>
          <w:marBottom w:val="0"/>
          <w:divBdr>
            <w:top w:val="none" w:sz="0" w:space="0" w:color="auto"/>
            <w:left w:val="none" w:sz="0" w:space="0" w:color="auto"/>
            <w:bottom w:val="none" w:sz="0" w:space="0" w:color="auto"/>
            <w:right w:val="none" w:sz="0" w:space="0" w:color="auto"/>
          </w:divBdr>
        </w:div>
        <w:div w:id="1678267221">
          <w:marLeft w:val="0"/>
          <w:marRight w:val="0"/>
          <w:marTop w:val="0"/>
          <w:marBottom w:val="0"/>
          <w:divBdr>
            <w:top w:val="none" w:sz="0" w:space="0" w:color="auto"/>
            <w:left w:val="none" w:sz="0" w:space="0" w:color="auto"/>
            <w:bottom w:val="none" w:sz="0" w:space="0" w:color="auto"/>
            <w:right w:val="none" w:sz="0" w:space="0" w:color="auto"/>
          </w:divBdr>
        </w:div>
        <w:div w:id="205458362">
          <w:marLeft w:val="0"/>
          <w:marRight w:val="0"/>
          <w:marTop w:val="0"/>
          <w:marBottom w:val="0"/>
          <w:divBdr>
            <w:top w:val="none" w:sz="0" w:space="0" w:color="auto"/>
            <w:left w:val="none" w:sz="0" w:space="0" w:color="auto"/>
            <w:bottom w:val="none" w:sz="0" w:space="0" w:color="auto"/>
            <w:right w:val="none" w:sz="0" w:space="0" w:color="auto"/>
          </w:divBdr>
        </w:div>
        <w:div w:id="1531802525">
          <w:marLeft w:val="0"/>
          <w:marRight w:val="0"/>
          <w:marTop w:val="0"/>
          <w:marBottom w:val="0"/>
          <w:divBdr>
            <w:top w:val="none" w:sz="0" w:space="0" w:color="auto"/>
            <w:left w:val="none" w:sz="0" w:space="0" w:color="auto"/>
            <w:bottom w:val="none" w:sz="0" w:space="0" w:color="auto"/>
            <w:right w:val="none" w:sz="0" w:space="0" w:color="auto"/>
          </w:divBdr>
        </w:div>
        <w:div w:id="131991419">
          <w:marLeft w:val="0"/>
          <w:marRight w:val="0"/>
          <w:marTop w:val="0"/>
          <w:marBottom w:val="0"/>
          <w:divBdr>
            <w:top w:val="none" w:sz="0" w:space="0" w:color="auto"/>
            <w:left w:val="none" w:sz="0" w:space="0" w:color="auto"/>
            <w:bottom w:val="none" w:sz="0" w:space="0" w:color="auto"/>
            <w:right w:val="none" w:sz="0" w:space="0" w:color="auto"/>
          </w:divBdr>
        </w:div>
        <w:div w:id="1916432609">
          <w:marLeft w:val="0"/>
          <w:marRight w:val="0"/>
          <w:marTop w:val="0"/>
          <w:marBottom w:val="0"/>
          <w:divBdr>
            <w:top w:val="none" w:sz="0" w:space="0" w:color="auto"/>
            <w:left w:val="none" w:sz="0" w:space="0" w:color="auto"/>
            <w:bottom w:val="none" w:sz="0" w:space="0" w:color="auto"/>
            <w:right w:val="none" w:sz="0" w:space="0" w:color="auto"/>
          </w:divBdr>
        </w:div>
        <w:div w:id="392313193">
          <w:marLeft w:val="0"/>
          <w:marRight w:val="0"/>
          <w:marTop w:val="0"/>
          <w:marBottom w:val="0"/>
          <w:divBdr>
            <w:top w:val="none" w:sz="0" w:space="0" w:color="auto"/>
            <w:left w:val="none" w:sz="0" w:space="0" w:color="auto"/>
            <w:bottom w:val="none" w:sz="0" w:space="0" w:color="auto"/>
            <w:right w:val="none" w:sz="0" w:space="0" w:color="auto"/>
          </w:divBdr>
        </w:div>
      </w:divsChild>
    </w:div>
    <w:div w:id="248077751">
      <w:bodyDiv w:val="1"/>
      <w:marLeft w:val="0"/>
      <w:marRight w:val="0"/>
      <w:marTop w:val="0"/>
      <w:marBottom w:val="0"/>
      <w:divBdr>
        <w:top w:val="none" w:sz="0" w:space="0" w:color="auto"/>
        <w:left w:val="none" w:sz="0" w:space="0" w:color="auto"/>
        <w:bottom w:val="none" w:sz="0" w:space="0" w:color="auto"/>
        <w:right w:val="none" w:sz="0" w:space="0" w:color="auto"/>
      </w:divBdr>
      <w:divsChild>
        <w:div w:id="853152759">
          <w:marLeft w:val="0"/>
          <w:marRight w:val="0"/>
          <w:marTop w:val="0"/>
          <w:marBottom w:val="0"/>
          <w:divBdr>
            <w:top w:val="none" w:sz="0" w:space="0" w:color="auto"/>
            <w:left w:val="none" w:sz="0" w:space="0" w:color="auto"/>
            <w:bottom w:val="none" w:sz="0" w:space="0" w:color="auto"/>
            <w:right w:val="none" w:sz="0" w:space="0" w:color="auto"/>
          </w:divBdr>
        </w:div>
        <w:div w:id="2057702198">
          <w:marLeft w:val="0"/>
          <w:marRight w:val="0"/>
          <w:marTop w:val="0"/>
          <w:marBottom w:val="0"/>
          <w:divBdr>
            <w:top w:val="none" w:sz="0" w:space="0" w:color="auto"/>
            <w:left w:val="none" w:sz="0" w:space="0" w:color="auto"/>
            <w:bottom w:val="none" w:sz="0" w:space="0" w:color="auto"/>
            <w:right w:val="none" w:sz="0" w:space="0" w:color="auto"/>
          </w:divBdr>
        </w:div>
        <w:div w:id="538249152">
          <w:marLeft w:val="0"/>
          <w:marRight w:val="0"/>
          <w:marTop w:val="0"/>
          <w:marBottom w:val="0"/>
          <w:divBdr>
            <w:top w:val="none" w:sz="0" w:space="0" w:color="auto"/>
            <w:left w:val="none" w:sz="0" w:space="0" w:color="auto"/>
            <w:bottom w:val="none" w:sz="0" w:space="0" w:color="auto"/>
            <w:right w:val="none" w:sz="0" w:space="0" w:color="auto"/>
          </w:divBdr>
        </w:div>
        <w:div w:id="1509977841">
          <w:marLeft w:val="0"/>
          <w:marRight w:val="0"/>
          <w:marTop w:val="0"/>
          <w:marBottom w:val="0"/>
          <w:divBdr>
            <w:top w:val="none" w:sz="0" w:space="0" w:color="auto"/>
            <w:left w:val="none" w:sz="0" w:space="0" w:color="auto"/>
            <w:bottom w:val="none" w:sz="0" w:space="0" w:color="auto"/>
            <w:right w:val="none" w:sz="0" w:space="0" w:color="auto"/>
          </w:divBdr>
        </w:div>
        <w:div w:id="1070613899">
          <w:marLeft w:val="0"/>
          <w:marRight w:val="0"/>
          <w:marTop w:val="0"/>
          <w:marBottom w:val="0"/>
          <w:divBdr>
            <w:top w:val="none" w:sz="0" w:space="0" w:color="auto"/>
            <w:left w:val="none" w:sz="0" w:space="0" w:color="auto"/>
            <w:bottom w:val="none" w:sz="0" w:space="0" w:color="auto"/>
            <w:right w:val="none" w:sz="0" w:space="0" w:color="auto"/>
          </w:divBdr>
        </w:div>
      </w:divsChild>
    </w:div>
    <w:div w:id="573205714">
      <w:bodyDiv w:val="1"/>
      <w:marLeft w:val="0"/>
      <w:marRight w:val="0"/>
      <w:marTop w:val="0"/>
      <w:marBottom w:val="0"/>
      <w:divBdr>
        <w:top w:val="none" w:sz="0" w:space="0" w:color="auto"/>
        <w:left w:val="none" w:sz="0" w:space="0" w:color="auto"/>
        <w:bottom w:val="none" w:sz="0" w:space="0" w:color="auto"/>
        <w:right w:val="none" w:sz="0" w:space="0" w:color="auto"/>
      </w:divBdr>
      <w:divsChild>
        <w:div w:id="272902878">
          <w:marLeft w:val="0"/>
          <w:marRight w:val="0"/>
          <w:marTop w:val="0"/>
          <w:marBottom w:val="0"/>
          <w:divBdr>
            <w:top w:val="none" w:sz="0" w:space="0" w:color="auto"/>
            <w:left w:val="none" w:sz="0" w:space="0" w:color="auto"/>
            <w:bottom w:val="none" w:sz="0" w:space="0" w:color="auto"/>
            <w:right w:val="none" w:sz="0" w:space="0" w:color="auto"/>
          </w:divBdr>
        </w:div>
        <w:div w:id="264659457">
          <w:marLeft w:val="0"/>
          <w:marRight w:val="0"/>
          <w:marTop w:val="0"/>
          <w:marBottom w:val="0"/>
          <w:divBdr>
            <w:top w:val="none" w:sz="0" w:space="0" w:color="auto"/>
            <w:left w:val="none" w:sz="0" w:space="0" w:color="auto"/>
            <w:bottom w:val="none" w:sz="0" w:space="0" w:color="auto"/>
            <w:right w:val="none" w:sz="0" w:space="0" w:color="auto"/>
          </w:divBdr>
        </w:div>
        <w:div w:id="1874461532">
          <w:marLeft w:val="0"/>
          <w:marRight w:val="0"/>
          <w:marTop w:val="0"/>
          <w:marBottom w:val="0"/>
          <w:divBdr>
            <w:top w:val="none" w:sz="0" w:space="0" w:color="auto"/>
            <w:left w:val="none" w:sz="0" w:space="0" w:color="auto"/>
            <w:bottom w:val="none" w:sz="0" w:space="0" w:color="auto"/>
            <w:right w:val="none" w:sz="0" w:space="0" w:color="auto"/>
          </w:divBdr>
        </w:div>
        <w:div w:id="2003580493">
          <w:marLeft w:val="0"/>
          <w:marRight w:val="0"/>
          <w:marTop w:val="0"/>
          <w:marBottom w:val="0"/>
          <w:divBdr>
            <w:top w:val="none" w:sz="0" w:space="0" w:color="auto"/>
            <w:left w:val="none" w:sz="0" w:space="0" w:color="auto"/>
            <w:bottom w:val="none" w:sz="0" w:space="0" w:color="auto"/>
            <w:right w:val="none" w:sz="0" w:space="0" w:color="auto"/>
          </w:divBdr>
        </w:div>
        <w:div w:id="973028013">
          <w:marLeft w:val="0"/>
          <w:marRight w:val="0"/>
          <w:marTop w:val="0"/>
          <w:marBottom w:val="0"/>
          <w:divBdr>
            <w:top w:val="none" w:sz="0" w:space="0" w:color="auto"/>
            <w:left w:val="none" w:sz="0" w:space="0" w:color="auto"/>
            <w:bottom w:val="none" w:sz="0" w:space="0" w:color="auto"/>
            <w:right w:val="none" w:sz="0" w:space="0" w:color="auto"/>
          </w:divBdr>
        </w:div>
        <w:div w:id="466050601">
          <w:marLeft w:val="0"/>
          <w:marRight w:val="0"/>
          <w:marTop w:val="0"/>
          <w:marBottom w:val="0"/>
          <w:divBdr>
            <w:top w:val="none" w:sz="0" w:space="0" w:color="auto"/>
            <w:left w:val="none" w:sz="0" w:space="0" w:color="auto"/>
            <w:bottom w:val="none" w:sz="0" w:space="0" w:color="auto"/>
            <w:right w:val="none" w:sz="0" w:space="0" w:color="auto"/>
          </w:divBdr>
        </w:div>
        <w:div w:id="2120643778">
          <w:marLeft w:val="0"/>
          <w:marRight w:val="0"/>
          <w:marTop w:val="0"/>
          <w:marBottom w:val="0"/>
          <w:divBdr>
            <w:top w:val="none" w:sz="0" w:space="0" w:color="auto"/>
            <w:left w:val="none" w:sz="0" w:space="0" w:color="auto"/>
            <w:bottom w:val="none" w:sz="0" w:space="0" w:color="auto"/>
            <w:right w:val="none" w:sz="0" w:space="0" w:color="auto"/>
          </w:divBdr>
        </w:div>
        <w:div w:id="1382901948">
          <w:marLeft w:val="0"/>
          <w:marRight w:val="0"/>
          <w:marTop w:val="0"/>
          <w:marBottom w:val="0"/>
          <w:divBdr>
            <w:top w:val="none" w:sz="0" w:space="0" w:color="auto"/>
            <w:left w:val="none" w:sz="0" w:space="0" w:color="auto"/>
            <w:bottom w:val="none" w:sz="0" w:space="0" w:color="auto"/>
            <w:right w:val="none" w:sz="0" w:space="0" w:color="auto"/>
          </w:divBdr>
        </w:div>
        <w:div w:id="618340687">
          <w:marLeft w:val="0"/>
          <w:marRight w:val="0"/>
          <w:marTop w:val="0"/>
          <w:marBottom w:val="0"/>
          <w:divBdr>
            <w:top w:val="none" w:sz="0" w:space="0" w:color="auto"/>
            <w:left w:val="none" w:sz="0" w:space="0" w:color="auto"/>
            <w:bottom w:val="none" w:sz="0" w:space="0" w:color="auto"/>
            <w:right w:val="none" w:sz="0" w:space="0" w:color="auto"/>
          </w:divBdr>
        </w:div>
        <w:div w:id="1817144742">
          <w:marLeft w:val="0"/>
          <w:marRight w:val="0"/>
          <w:marTop w:val="0"/>
          <w:marBottom w:val="0"/>
          <w:divBdr>
            <w:top w:val="none" w:sz="0" w:space="0" w:color="auto"/>
            <w:left w:val="none" w:sz="0" w:space="0" w:color="auto"/>
            <w:bottom w:val="none" w:sz="0" w:space="0" w:color="auto"/>
            <w:right w:val="none" w:sz="0" w:space="0" w:color="auto"/>
          </w:divBdr>
        </w:div>
      </w:divsChild>
    </w:div>
    <w:div w:id="669020304">
      <w:bodyDiv w:val="1"/>
      <w:marLeft w:val="0"/>
      <w:marRight w:val="0"/>
      <w:marTop w:val="0"/>
      <w:marBottom w:val="0"/>
      <w:divBdr>
        <w:top w:val="none" w:sz="0" w:space="0" w:color="auto"/>
        <w:left w:val="none" w:sz="0" w:space="0" w:color="auto"/>
        <w:bottom w:val="none" w:sz="0" w:space="0" w:color="auto"/>
        <w:right w:val="none" w:sz="0" w:space="0" w:color="auto"/>
      </w:divBdr>
      <w:divsChild>
        <w:div w:id="410854619">
          <w:marLeft w:val="0"/>
          <w:marRight w:val="0"/>
          <w:marTop w:val="0"/>
          <w:marBottom w:val="0"/>
          <w:divBdr>
            <w:top w:val="none" w:sz="0" w:space="0" w:color="auto"/>
            <w:left w:val="none" w:sz="0" w:space="0" w:color="auto"/>
            <w:bottom w:val="none" w:sz="0" w:space="0" w:color="auto"/>
            <w:right w:val="none" w:sz="0" w:space="0" w:color="auto"/>
          </w:divBdr>
        </w:div>
        <w:div w:id="1894777585">
          <w:marLeft w:val="0"/>
          <w:marRight w:val="0"/>
          <w:marTop w:val="0"/>
          <w:marBottom w:val="0"/>
          <w:divBdr>
            <w:top w:val="none" w:sz="0" w:space="0" w:color="auto"/>
            <w:left w:val="none" w:sz="0" w:space="0" w:color="auto"/>
            <w:bottom w:val="none" w:sz="0" w:space="0" w:color="auto"/>
            <w:right w:val="none" w:sz="0" w:space="0" w:color="auto"/>
          </w:divBdr>
        </w:div>
        <w:div w:id="1613782669">
          <w:marLeft w:val="0"/>
          <w:marRight w:val="0"/>
          <w:marTop w:val="0"/>
          <w:marBottom w:val="0"/>
          <w:divBdr>
            <w:top w:val="none" w:sz="0" w:space="0" w:color="auto"/>
            <w:left w:val="none" w:sz="0" w:space="0" w:color="auto"/>
            <w:bottom w:val="none" w:sz="0" w:space="0" w:color="auto"/>
            <w:right w:val="none" w:sz="0" w:space="0" w:color="auto"/>
          </w:divBdr>
        </w:div>
        <w:div w:id="1939865671">
          <w:marLeft w:val="0"/>
          <w:marRight w:val="0"/>
          <w:marTop w:val="0"/>
          <w:marBottom w:val="0"/>
          <w:divBdr>
            <w:top w:val="none" w:sz="0" w:space="0" w:color="auto"/>
            <w:left w:val="none" w:sz="0" w:space="0" w:color="auto"/>
            <w:bottom w:val="none" w:sz="0" w:space="0" w:color="auto"/>
            <w:right w:val="none" w:sz="0" w:space="0" w:color="auto"/>
          </w:divBdr>
        </w:div>
        <w:div w:id="566840086">
          <w:marLeft w:val="0"/>
          <w:marRight w:val="0"/>
          <w:marTop w:val="0"/>
          <w:marBottom w:val="0"/>
          <w:divBdr>
            <w:top w:val="none" w:sz="0" w:space="0" w:color="auto"/>
            <w:left w:val="none" w:sz="0" w:space="0" w:color="auto"/>
            <w:bottom w:val="none" w:sz="0" w:space="0" w:color="auto"/>
            <w:right w:val="none" w:sz="0" w:space="0" w:color="auto"/>
          </w:divBdr>
        </w:div>
        <w:div w:id="729306196">
          <w:marLeft w:val="0"/>
          <w:marRight w:val="0"/>
          <w:marTop w:val="0"/>
          <w:marBottom w:val="0"/>
          <w:divBdr>
            <w:top w:val="none" w:sz="0" w:space="0" w:color="auto"/>
            <w:left w:val="none" w:sz="0" w:space="0" w:color="auto"/>
            <w:bottom w:val="none" w:sz="0" w:space="0" w:color="auto"/>
            <w:right w:val="none" w:sz="0" w:space="0" w:color="auto"/>
          </w:divBdr>
        </w:div>
        <w:div w:id="1107702825">
          <w:marLeft w:val="0"/>
          <w:marRight w:val="0"/>
          <w:marTop w:val="0"/>
          <w:marBottom w:val="0"/>
          <w:divBdr>
            <w:top w:val="none" w:sz="0" w:space="0" w:color="auto"/>
            <w:left w:val="none" w:sz="0" w:space="0" w:color="auto"/>
            <w:bottom w:val="none" w:sz="0" w:space="0" w:color="auto"/>
            <w:right w:val="none" w:sz="0" w:space="0" w:color="auto"/>
          </w:divBdr>
        </w:div>
      </w:divsChild>
    </w:div>
    <w:div w:id="694036136">
      <w:bodyDiv w:val="1"/>
      <w:marLeft w:val="0"/>
      <w:marRight w:val="0"/>
      <w:marTop w:val="0"/>
      <w:marBottom w:val="0"/>
      <w:divBdr>
        <w:top w:val="none" w:sz="0" w:space="0" w:color="auto"/>
        <w:left w:val="none" w:sz="0" w:space="0" w:color="auto"/>
        <w:bottom w:val="none" w:sz="0" w:space="0" w:color="auto"/>
        <w:right w:val="none" w:sz="0" w:space="0" w:color="auto"/>
      </w:divBdr>
      <w:divsChild>
        <w:div w:id="1030690805">
          <w:marLeft w:val="0"/>
          <w:marRight w:val="0"/>
          <w:marTop w:val="0"/>
          <w:marBottom w:val="0"/>
          <w:divBdr>
            <w:top w:val="none" w:sz="0" w:space="0" w:color="auto"/>
            <w:left w:val="none" w:sz="0" w:space="0" w:color="auto"/>
            <w:bottom w:val="none" w:sz="0" w:space="0" w:color="auto"/>
            <w:right w:val="none" w:sz="0" w:space="0" w:color="auto"/>
          </w:divBdr>
        </w:div>
        <w:div w:id="725448347">
          <w:marLeft w:val="0"/>
          <w:marRight w:val="0"/>
          <w:marTop w:val="0"/>
          <w:marBottom w:val="0"/>
          <w:divBdr>
            <w:top w:val="none" w:sz="0" w:space="0" w:color="auto"/>
            <w:left w:val="none" w:sz="0" w:space="0" w:color="auto"/>
            <w:bottom w:val="none" w:sz="0" w:space="0" w:color="auto"/>
            <w:right w:val="none" w:sz="0" w:space="0" w:color="auto"/>
          </w:divBdr>
        </w:div>
        <w:div w:id="1330212638">
          <w:marLeft w:val="0"/>
          <w:marRight w:val="0"/>
          <w:marTop w:val="0"/>
          <w:marBottom w:val="0"/>
          <w:divBdr>
            <w:top w:val="none" w:sz="0" w:space="0" w:color="auto"/>
            <w:left w:val="none" w:sz="0" w:space="0" w:color="auto"/>
            <w:bottom w:val="none" w:sz="0" w:space="0" w:color="auto"/>
            <w:right w:val="none" w:sz="0" w:space="0" w:color="auto"/>
          </w:divBdr>
        </w:div>
        <w:div w:id="107162233">
          <w:marLeft w:val="0"/>
          <w:marRight w:val="0"/>
          <w:marTop w:val="0"/>
          <w:marBottom w:val="0"/>
          <w:divBdr>
            <w:top w:val="none" w:sz="0" w:space="0" w:color="auto"/>
            <w:left w:val="none" w:sz="0" w:space="0" w:color="auto"/>
            <w:bottom w:val="none" w:sz="0" w:space="0" w:color="auto"/>
            <w:right w:val="none" w:sz="0" w:space="0" w:color="auto"/>
          </w:divBdr>
        </w:div>
        <w:div w:id="1835754900">
          <w:marLeft w:val="0"/>
          <w:marRight w:val="0"/>
          <w:marTop w:val="0"/>
          <w:marBottom w:val="0"/>
          <w:divBdr>
            <w:top w:val="none" w:sz="0" w:space="0" w:color="auto"/>
            <w:left w:val="none" w:sz="0" w:space="0" w:color="auto"/>
            <w:bottom w:val="none" w:sz="0" w:space="0" w:color="auto"/>
            <w:right w:val="none" w:sz="0" w:space="0" w:color="auto"/>
          </w:divBdr>
        </w:div>
        <w:div w:id="260257889">
          <w:marLeft w:val="0"/>
          <w:marRight w:val="0"/>
          <w:marTop w:val="0"/>
          <w:marBottom w:val="0"/>
          <w:divBdr>
            <w:top w:val="none" w:sz="0" w:space="0" w:color="auto"/>
            <w:left w:val="none" w:sz="0" w:space="0" w:color="auto"/>
            <w:bottom w:val="none" w:sz="0" w:space="0" w:color="auto"/>
            <w:right w:val="none" w:sz="0" w:space="0" w:color="auto"/>
          </w:divBdr>
        </w:div>
        <w:div w:id="125440553">
          <w:marLeft w:val="0"/>
          <w:marRight w:val="0"/>
          <w:marTop w:val="0"/>
          <w:marBottom w:val="0"/>
          <w:divBdr>
            <w:top w:val="none" w:sz="0" w:space="0" w:color="auto"/>
            <w:left w:val="none" w:sz="0" w:space="0" w:color="auto"/>
            <w:bottom w:val="none" w:sz="0" w:space="0" w:color="auto"/>
            <w:right w:val="none" w:sz="0" w:space="0" w:color="auto"/>
          </w:divBdr>
        </w:div>
        <w:div w:id="1081026417">
          <w:marLeft w:val="0"/>
          <w:marRight w:val="0"/>
          <w:marTop w:val="0"/>
          <w:marBottom w:val="0"/>
          <w:divBdr>
            <w:top w:val="none" w:sz="0" w:space="0" w:color="auto"/>
            <w:left w:val="none" w:sz="0" w:space="0" w:color="auto"/>
            <w:bottom w:val="none" w:sz="0" w:space="0" w:color="auto"/>
            <w:right w:val="none" w:sz="0" w:space="0" w:color="auto"/>
          </w:divBdr>
        </w:div>
        <w:div w:id="1063873360">
          <w:marLeft w:val="0"/>
          <w:marRight w:val="0"/>
          <w:marTop w:val="0"/>
          <w:marBottom w:val="0"/>
          <w:divBdr>
            <w:top w:val="none" w:sz="0" w:space="0" w:color="auto"/>
            <w:left w:val="none" w:sz="0" w:space="0" w:color="auto"/>
            <w:bottom w:val="none" w:sz="0" w:space="0" w:color="auto"/>
            <w:right w:val="none" w:sz="0" w:space="0" w:color="auto"/>
          </w:divBdr>
        </w:div>
        <w:div w:id="1999260254">
          <w:marLeft w:val="0"/>
          <w:marRight w:val="0"/>
          <w:marTop w:val="0"/>
          <w:marBottom w:val="0"/>
          <w:divBdr>
            <w:top w:val="none" w:sz="0" w:space="0" w:color="auto"/>
            <w:left w:val="none" w:sz="0" w:space="0" w:color="auto"/>
            <w:bottom w:val="none" w:sz="0" w:space="0" w:color="auto"/>
            <w:right w:val="none" w:sz="0" w:space="0" w:color="auto"/>
          </w:divBdr>
        </w:div>
      </w:divsChild>
    </w:div>
    <w:div w:id="1012413325">
      <w:bodyDiv w:val="1"/>
      <w:marLeft w:val="0"/>
      <w:marRight w:val="0"/>
      <w:marTop w:val="0"/>
      <w:marBottom w:val="0"/>
      <w:divBdr>
        <w:top w:val="none" w:sz="0" w:space="0" w:color="auto"/>
        <w:left w:val="none" w:sz="0" w:space="0" w:color="auto"/>
        <w:bottom w:val="none" w:sz="0" w:space="0" w:color="auto"/>
        <w:right w:val="none" w:sz="0" w:space="0" w:color="auto"/>
      </w:divBdr>
      <w:divsChild>
        <w:div w:id="853760511">
          <w:marLeft w:val="0"/>
          <w:marRight w:val="0"/>
          <w:marTop w:val="0"/>
          <w:marBottom w:val="0"/>
          <w:divBdr>
            <w:top w:val="none" w:sz="0" w:space="0" w:color="auto"/>
            <w:left w:val="none" w:sz="0" w:space="0" w:color="auto"/>
            <w:bottom w:val="none" w:sz="0" w:space="0" w:color="auto"/>
            <w:right w:val="none" w:sz="0" w:space="0" w:color="auto"/>
          </w:divBdr>
        </w:div>
        <w:div w:id="885026862">
          <w:marLeft w:val="0"/>
          <w:marRight w:val="0"/>
          <w:marTop w:val="0"/>
          <w:marBottom w:val="0"/>
          <w:divBdr>
            <w:top w:val="none" w:sz="0" w:space="0" w:color="auto"/>
            <w:left w:val="none" w:sz="0" w:space="0" w:color="auto"/>
            <w:bottom w:val="none" w:sz="0" w:space="0" w:color="auto"/>
            <w:right w:val="none" w:sz="0" w:space="0" w:color="auto"/>
          </w:divBdr>
        </w:div>
      </w:divsChild>
    </w:div>
    <w:div w:id="1076632599">
      <w:bodyDiv w:val="1"/>
      <w:marLeft w:val="0"/>
      <w:marRight w:val="0"/>
      <w:marTop w:val="0"/>
      <w:marBottom w:val="0"/>
      <w:divBdr>
        <w:top w:val="none" w:sz="0" w:space="0" w:color="auto"/>
        <w:left w:val="none" w:sz="0" w:space="0" w:color="auto"/>
        <w:bottom w:val="none" w:sz="0" w:space="0" w:color="auto"/>
        <w:right w:val="none" w:sz="0" w:space="0" w:color="auto"/>
      </w:divBdr>
      <w:divsChild>
        <w:div w:id="37168572">
          <w:marLeft w:val="0"/>
          <w:marRight w:val="0"/>
          <w:marTop w:val="0"/>
          <w:marBottom w:val="0"/>
          <w:divBdr>
            <w:top w:val="none" w:sz="0" w:space="0" w:color="auto"/>
            <w:left w:val="none" w:sz="0" w:space="0" w:color="auto"/>
            <w:bottom w:val="none" w:sz="0" w:space="0" w:color="auto"/>
            <w:right w:val="none" w:sz="0" w:space="0" w:color="auto"/>
          </w:divBdr>
          <w:divsChild>
            <w:div w:id="1874609743">
              <w:marLeft w:val="0"/>
              <w:marRight w:val="0"/>
              <w:marTop w:val="0"/>
              <w:marBottom w:val="0"/>
              <w:divBdr>
                <w:top w:val="none" w:sz="0" w:space="0" w:color="auto"/>
                <w:left w:val="none" w:sz="0" w:space="0" w:color="auto"/>
                <w:bottom w:val="none" w:sz="0" w:space="0" w:color="auto"/>
                <w:right w:val="none" w:sz="0" w:space="0" w:color="auto"/>
              </w:divBdr>
            </w:div>
            <w:div w:id="1576088519">
              <w:marLeft w:val="0"/>
              <w:marRight w:val="0"/>
              <w:marTop w:val="0"/>
              <w:marBottom w:val="0"/>
              <w:divBdr>
                <w:top w:val="none" w:sz="0" w:space="0" w:color="auto"/>
                <w:left w:val="none" w:sz="0" w:space="0" w:color="auto"/>
                <w:bottom w:val="none" w:sz="0" w:space="0" w:color="auto"/>
                <w:right w:val="none" w:sz="0" w:space="0" w:color="auto"/>
              </w:divBdr>
            </w:div>
            <w:div w:id="1946228977">
              <w:marLeft w:val="0"/>
              <w:marRight w:val="0"/>
              <w:marTop w:val="0"/>
              <w:marBottom w:val="0"/>
              <w:divBdr>
                <w:top w:val="none" w:sz="0" w:space="0" w:color="auto"/>
                <w:left w:val="none" w:sz="0" w:space="0" w:color="auto"/>
                <w:bottom w:val="none" w:sz="0" w:space="0" w:color="auto"/>
                <w:right w:val="none" w:sz="0" w:space="0" w:color="auto"/>
              </w:divBdr>
            </w:div>
            <w:div w:id="1700009963">
              <w:marLeft w:val="0"/>
              <w:marRight w:val="0"/>
              <w:marTop w:val="0"/>
              <w:marBottom w:val="0"/>
              <w:divBdr>
                <w:top w:val="none" w:sz="0" w:space="0" w:color="auto"/>
                <w:left w:val="none" w:sz="0" w:space="0" w:color="auto"/>
                <w:bottom w:val="none" w:sz="0" w:space="0" w:color="auto"/>
                <w:right w:val="none" w:sz="0" w:space="0" w:color="auto"/>
              </w:divBdr>
            </w:div>
            <w:div w:id="398479775">
              <w:marLeft w:val="0"/>
              <w:marRight w:val="0"/>
              <w:marTop w:val="0"/>
              <w:marBottom w:val="0"/>
              <w:divBdr>
                <w:top w:val="none" w:sz="0" w:space="0" w:color="auto"/>
                <w:left w:val="none" w:sz="0" w:space="0" w:color="auto"/>
                <w:bottom w:val="none" w:sz="0" w:space="0" w:color="auto"/>
                <w:right w:val="none" w:sz="0" w:space="0" w:color="auto"/>
              </w:divBdr>
            </w:div>
            <w:div w:id="1671058709">
              <w:marLeft w:val="0"/>
              <w:marRight w:val="0"/>
              <w:marTop w:val="0"/>
              <w:marBottom w:val="0"/>
              <w:divBdr>
                <w:top w:val="none" w:sz="0" w:space="0" w:color="auto"/>
                <w:left w:val="none" w:sz="0" w:space="0" w:color="auto"/>
                <w:bottom w:val="none" w:sz="0" w:space="0" w:color="auto"/>
                <w:right w:val="none" w:sz="0" w:space="0" w:color="auto"/>
              </w:divBdr>
            </w:div>
            <w:div w:id="796531600">
              <w:marLeft w:val="0"/>
              <w:marRight w:val="0"/>
              <w:marTop w:val="0"/>
              <w:marBottom w:val="0"/>
              <w:divBdr>
                <w:top w:val="none" w:sz="0" w:space="0" w:color="auto"/>
                <w:left w:val="none" w:sz="0" w:space="0" w:color="auto"/>
                <w:bottom w:val="none" w:sz="0" w:space="0" w:color="auto"/>
                <w:right w:val="none" w:sz="0" w:space="0" w:color="auto"/>
              </w:divBdr>
            </w:div>
            <w:div w:id="2103332163">
              <w:marLeft w:val="0"/>
              <w:marRight w:val="0"/>
              <w:marTop w:val="0"/>
              <w:marBottom w:val="0"/>
              <w:divBdr>
                <w:top w:val="none" w:sz="0" w:space="0" w:color="auto"/>
                <w:left w:val="none" w:sz="0" w:space="0" w:color="auto"/>
                <w:bottom w:val="none" w:sz="0" w:space="0" w:color="auto"/>
                <w:right w:val="none" w:sz="0" w:space="0" w:color="auto"/>
              </w:divBdr>
            </w:div>
            <w:div w:id="7957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544">
      <w:bodyDiv w:val="1"/>
      <w:marLeft w:val="0"/>
      <w:marRight w:val="0"/>
      <w:marTop w:val="0"/>
      <w:marBottom w:val="0"/>
      <w:divBdr>
        <w:top w:val="none" w:sz="0" w:space="0" w:color="auto"/>
        <w:left w:val="none" w:sz="0" w:space="0" w:color="auto"/>
        <w:bottom w:val="none" w:sz="0" w:space="0" w:color="auto"/>
        <w:right w:val="none" w:sz="0" w:space="0" w:color="auto"/>
      </w:divBdr>
      <w:divsChild>
        <w:div w:id="2059432158">
          <w:marLeft w:val="0"/>
          <w:marRight w:val="0"/>
          <w:marTop w:val="0"/>
          <w:marBottom w:val="0"/>
          <w:divBdr>
            <w:top w:val="none" w:sz="0" w:space="0" w:color="auto"/>
            <w:left w:val="none" w:sz="0" w:space="0" w:color="auto"/>
            <w:bottom w:val="none" w:sz="0" w:space="0" w:color="auto"/>
            <w:right w:val="none" w:sz="0" w:space="0" w:color="auto"/>
          </w:divBdr>
        </w:div>
        <w:div w:id="365252610">
          <w:marLeft w:val="0"/>
          <w:marRight w:val="0"/>
          <w:marTop w:val="0"/>
          <w:marBottom w:val="0"/>
          <w:divBdr>
            <w:top w:val="none" w:sz="0" w:space="0" w:color="auto"/>
            <w:left w:val="none" w:sz="0" w:space="0" w:color="auto"/>
            <w:bottom w:val="none" w:sz="0" w:space="0" w:color="auto"/>
            <w:right w:val="none" w:sz="0" w:space="0" w:color="auto"/>
          </w:divBdr>
        </w:div>
        <w:div w:id="35128344">
          <w:marLeft w:val="0"/>
          <w:marRight w:val="0"/>
          <w:marTop w:val="0"/>
          <w:marBottom w:val="0"/>
          <w:divBdr>
            <w:top w:val="none" w:sz="0" w:space="0" w:color="auto"/>
            <w:left w:val="none" w:sz="0" w:space="0" w:color="auto"/>
            <w:bottom w:val="none" w:sz="0" w:space="0" w:color="auto"/>
            <w:right w:val="none" w:sz="0" w:space="0" w:color="auto"/>
          </w:divBdr>
        </w:div>
        <w:div w:id="589892197">
          <w:marLeft w:val="0"/>
          <w:marRight w:val="0"/>
          <w:marTop w:val="0"/>
          <w:marBottom w:val="0"/>
          <w:divBdr>
            <w:top w:val="none" w:sz="0" w:space="0" w:color="auto"/>
            <w:left w:val="none" w:sz="0" w:space="0" w:color="auto"/>
            <w:bottom w:val="none" w:sz="0" w:space="0" w:color="auto"/>
            <w:right w:val="none" w:sz="0" w:space="0" w:color="auto"/>
          </w:divBdr>
        </w:div>
        <w:div w:id="1527207828">
          <w:marLeft w:val="0"/>
          <w:marRight w:val="0"/>
          <w:marTop w:val="0"/>
          <w:marBottom w:val="0"/>
          <w:divBdr>
            <w:top w:val="none" w:sz="0" w:space="0" w:color="auto"/>
            <w:left w:val="none" w:sz="0" w:space="0" w:color="auto"/>
            <w:bottom w:val="none" w:sz="0" w:space="0" w:color="auto"/>
            <w:right w:val="none" w:sz="0" w:space="0" w:color="auto"/>
          </w:divBdr>
        </w:div>
        <w:div w:id="2056002466">
          <w:marLeft w:val="0"/>
          <w:marRight w:val="0"/>
          <w:marTop w:val="0"/>
          <w:marBottom w:val="0"/>
          <w:divBdr>
            <w:top w:val="none" w:sz="0" w:space="0" w:color="auto"/>
            <w:left w:val="none" w:sz="0" w:space="0" w:color="auto"/>
            <w:bottom w:val="none" w:sz="0" w:space="0" w:color="auto"/>
            <w:right w:val="none" w:sz="0" w:space="0" w:color="auto"/>
          </w:divBdr>
        </w:div>
        <w:div w:id="559244453">
          <w:marLeft w:val="0"/>
          <w:marRight w:val="0"/>
          <w:marTop w:val="0"/>
          <w:marBottom w:val="0"/>
          <w:divBdr>
            <w:top w:val="none" w:sz="0" w:space="0" w:color="auto"/>
            <w:left w:val="none" w:sz="0" w:space="0" w:color="auto"/>
            <w:bottom w:val="none" w:sz="0" w:space="0" w:color="auto"/>
            <w:right w:val="none" w:sz="0" w:space="0" w:color="auto"/>
          </w:divBdr>
        </w:div>
        <w:div w:id="831333149">
          <w:marLeft w:val="0"/>
          <w:marRight w:val="0"/>
          <w:marTop w:val="0"/>
          <w:marBottom w:val="0"/>
          <w:divBdr>
            <w:top w:val="none" w:sz="0" w:space="0" w:color="auto"/>
            <w:left w:val="none" w:sz="0" w:space="0" w:color="auto"/>
            <w:bottom w:val="none" w:sz="0" w:space="0" w:color="auto"/>
            <w:right w:val="none" w:sz="0" w:space="0" w:color="auto"/>
          </w:divBdr>
        </w:div>
        <w:div w:id="743143632">
          <w:marLeft w:val="0"/>
          <w:marRight w:val="0"/>
          <w:marTop w:val="0"/>
          <w:marBottom w:val="0"/>
          <w:divBdr>
            <w:top w:val="none" w:sz="0" w:space="0" w:color="auto"/>
            <w:left w:val="none" w:sz="0" w:space="0" w:color="auto"/>
            <w:bottom w:val="none" w:sz="0" w:space="0" w:color="auto"/>
            <w:right w:val="none" w:sz="0" w:space="0" w:color="auto"/>
          </w:divBdr>
        </w:div>
        <w:div w:id="2044208268">
          <w:marLeft w:val="0"/>
          <w:marRight w:val="0"/>
          <w:marTop w:val="0"/>
          <w:marBottom w:val="0"/>
          <w:divBdr>
            <w:top w:val="none" w:sz="0" w:space="0" w:color="auto"/>
            <w:left w:val="none" w:sz="0" w:space="0" w:color="auto"/>
            <w:bottom w:val="none" w:sz="0" w:space="0" w:color="auto"/>
            <w:right w:val="none" w:sz="0" w:space="0" w:color="auto"/>
          </w:divBdr>
        </w:div>
        <w:div w:id="715392826">
          <w:marLeft w:val="0"/>
          <w:marRight w:val="0"/>
          <w:marTop w:val="0"/>
          <w:marBottom w:val="0"/>
          <w:divBdr>
            <w:top w:val="none" w:sz="0" w:space="0" w:color="auto"/>
            <w:left w:val="none" w:sz="0" w:space="0" w:color="auto"/>
            <w:bottom w:val="none" w:sz="0" w:space="0" w:color="auto"/>
            <w:right w:val="none" w:sz="0" w:space="0" w:color="auto"/>
          </w:divBdr>
        </w:div>
        <w:div w:id="1194610800">
          <w:marLeft w:val="0"/>
          <w:marRight w:val="0"/>
          <w:marTop w:val="0"/>
          <w:marBottom w:val="0"/>
          <w:divBdr>
            <w:top w:val="none" w:sz="0" w:space="0" w:color="auto"/>
            <w:left w:val="none" w:sz="0" w:space="0" w:color="auto"/>
            <w:bottom w:val="none" w:sz="0" w:space="0" w:color="auto"/>
            <w:right w:val="none" w:sz="0" w:space="0" w:color="auto"/>
          </w:divBdr>
        </w:div>
        <w:div w:id="2023243788">
          <w:marLeft w:val="0"/>
          <w:marRight w:val="0"/>
          <w:marTop w:val="0"/>
          <w:marBottom w:val="0"/>
          <w:divBdr>
            <w:top w:val="none" w:sz="0" w:space="0" w:color="auto"/>
            <w:left w:val="none" w:sz="0" w:space="0" w:color="auto"/>
            <w:bottom w:val="none" w:sz="0" w:space="0" w:color="auto"/>
            <w:right w:val="none" w:sz="0" w:space="0" w:color="auto"/>
          </w:divBdr>
        </w:div>
        <w:div w:id="861549000">
          <w:marLeft w:val="0"/>
          <w:marRight w:val="0"/>
          <w:marTop w:val="0"/>
          <w:marBottom w:val="0"/>
          <w:divBdr>
            <w:top w:val="none" w:sz="0" w:space="0" w:color="auto"/>
            <w:left w:val="none" w:sz="0" w:space="0" w:color="auto"/>
            <w:bottom w:val="none" w:sz="0" w:space="0" w:color="auto"/>
            <w:right w:val="none" w:sz="0" w:space="0" w:color="auto"/>
          </w:divBdr>
        </w:div>
        <w:div w:id="1872574931">
          <w:marLeft w:val="0"/>
          <w:marRight w:val="0"/>
          <w:marTop w:val="0"/>
          <w:marBottom w:val="0"/>
          <w:divBdr>
            <w:top w:val="none" w:sz="0" w:space="0" w:color="auto"/>
            <w:left w:val="none" w:sz="0" w:space="0" w:color="auto"/>
            <w:bottom w:val="none" w:sz="0" w:space="0" w:color="auto"/>
            <w:right w:val="none" w:sz="0" w:space="0" w:color="auto"/>
          </w:divBdr>
        </w:div>
        <w:div w:id="1775006590">
          <w:marLeft w:val="0"/>
          <w:marRight w:val="0"/>
          <w:marTop w:val="0"/>
          <w:marBottom w:val="0"/>
          <w:divBdr>
            <w:top w:val="none" w:sz="0" w:space="0" w:color="auto"/>
            <w:left w:val="none" w:sz="0" w:space="0" w:color="auto"/>
            <w:bottom w:val="none" w:sz="0" w:space="0" w:color="auto"/>
            <w:right w:val="none" w:sz="0" w:space="0" w:color="auto"/>
          </w:divBdr>
        </w:div>
        <w:div w:id="1436052072">
          <w:marLeft w:val="0"/>
          <w:marRight w:val="0"/>
          <w:marTop w:val="0"/>
          <w:marBottom w:val="0"/>
          <w:divBdr>
            <w:top w:val="none" w:sz="0" w:space="0" w:color="auto"/>
            <w:left w:val="none" w:sz="0" w:space="0" w:color="auto"/>
            <w:bottom w:val="none" w:sz="0" w:space="0" w:color="auto"/>
            <w:right w:val="none" w:sz="0" w:space="0" w:color="auto"/>
          </w:divBdr>
        </w:div>
        <w:div w:id="1206522024">
          <w:marLeft w:val="0"/>
          <w:marRight w:val="0"/>
          <w:marTop w:val="0"/>
          <w:marBottom w:val="0"/>
          <w:divBdr>
            <w:top w:val="none" w:sz="0" w:space="0" w:color="auto"/>
            <w:left w:val="none" w:sz="0" w:space="0" w:color="auto"/>
            <w:bottom w:val="none" w:sz="0" w:space="0" w:color="auto"/>
            <w:right w:val="none" w:sz="0" w:space="0" w:color="auto"/>
          </w:divBdr>
        </w:div>
        <w:div w:id="172033460">
          <w:marLeft w:val="0"/>
          <w:marRight w:val="0"/>
          <w:marTop w:val="0"/>
          <w:marBottom w:val="0"/>
          <w:divBdr>
            <w:top w:val="none" w:sz="0" w:space="0" w:color="auto"/>
            <w:left w:val="none" w:sz="0" w:space="0" w:color="auto"/>
            <w:bottom w:val="none" w:sz="0" w:space="0" w:color="auto"/>
            <w:right w:val="none" w:sz="0" w:space="0" w:color="auto"/>
          </w:divBdr>
        </w:div>
        <w:div w:id="1228615640">
          <w:marLeft w:val="0"/>
          <w:marRight w:val="0"/>
          <w:marTop w:val="0"/>
          <w:marBottom w:val="0"/>
          <w:divBdr>
            <w:top w:val="none" w:sz="0" w:space="0" w:color="auto"/>
            <w:left w:val="none" w:sz="0" w:space="0" w:color="auto"/>
            <w:bottom w:val="none" w:sz="0" w:space="0" w:color="auto"/>
            <w:right w:val="none" w:sz="0" w:space="0" w:color="auto"/>
          </w:divBdr>
        </w:div>
        <w:div w:id="268202023">
          <w:marLeft w:val="0"/>
          <w:marRight w:val="0"/>
          <w:marTop w:val="0"/>
          <w:marBottom w:val="0"/>
          <w:divBdr>
            <w:top w:val="none" w:sz="0" w:space="0" w:color="auto"/>
            <w:left w:val="none" w:sz="0" w:space="0" w:color="auto"/>
            <w:bottom w:val="none" w:sz="0" w:space="0" w:color="auto"/>
            <w:right w:val="none" w:sz="0" w:space="0" w:color="auto"/>
          </w:divBdr>
        </w:div>
        <w:div w:id="529954529">
          <w:marLeft w:val="0"/>
          <w:marRight w:val="0"/>
          <w:marTop w:val="0"/>
          <w:marBottom w:val="0"/>
          <w:divBdr>
            <w:top w:val="none" w:sz="0" w:space="0" w:color="auto"/>
            <w:left w:val="none" w:sz="0" w:space="0" w:color="auto"/>
            <w:bottom w:val="none" w:sz="0" w:space="0" w:color="auto"/>
            <w:right w:val="none" w:sz="0" w:space="0" w:color="auto"/>
          </w:divBdr>
        </w:div>
        <w:div w:id="1332483690">
          <w:marLeft w:val="0"/>
          <w:marRight w:val="0"/>
          <w:marTop w:val="0"/>
          <w:marBottom w:val="0"/>
          <w:divBdr>
            <w:top w:val="none" w:sz="0" w:space="0" w:color="auto"/>
            <w:left w:val="none" w:sz="0" w:space="0" w:color="auto"/>
            <w:bottom w:val="none" w:sz="0" w:space="0" w:color="auto"/>
            <w:right w:val="none" w:sz="0" w:space="0" w:color="auto"/>
          </w:divBdr>
        </w:div>
        <w:div w:id="1656300557">
          <w:marLeft w:val="0"/>
          <w:marRight w:val="0"/>
          <w:marTop w:val="0"/>
          <w:marBottom w:val="0"/>
          <w:divBdr>
            <w:top w:val="none" w:sz="0" w:space="0" w:color="auto"/>
            <w:left w:val="none" w:sz="0" w:space="0" w:color="auto"/>
            <w:bottom w:val="none" w:sz="0" w:space="0" w:color="auto"/>
            <w:right w:val="none" w:sz="0" w:space="0" w:color="auto"/>
          </w:divBdr>
        </w:div>
        <w:div w:id="370955041">
          <w:marLeft w:val="0"/>
          <w:marRight w:val="0"/>
          <w:marTop w:val="0"/>
          <w:marBottom w:val="0"/>
          <w:divBdr>
            <w:top w:val="none" w:sz="0" w:space="0" w:color="auto"/>
            <w:left w:val="none" w:sz="0" w:space="0" w:color="auto"/>
            <w:bottom w:val="none" w:sz="0" w:space="0" w:color="auto"/>
            <w:right w:val="none" w:sz="0" w:space="0" w:color="auto"/>
          </w:divBdr>
        </w:div>
        <w:div w:id="1165318052">
          <w:marLeft w:val="0"/>
          <w:marRight w:val="0"/>
          <w:marTop w:val="0"/>
          <w:marBottom w:val="0"/>
          <w:divBdr>
            <w:top w:val="none" w:sz="0" w:space="0" w:color="auto"/>
            <w:left w:val="none" w:sz="0" w:space="0" w:color="auto"/>
            <w:bottom w:val="none" w:sz="0" w:space="0" w:color="auto"/>
            <w:right w:val="none" w:sz="0" w:space="0" w:color="auto"/>
          </w:divBdr>
        </w:div>
      </w:divsChild>
    </w:div>
    <w:div w:id="1238596045">
      <w:bodyDiv w:val="1"/>
      <w:marLeft w:val="0"/>
      <w:marRight w:val="0"/>
      <w:marTop w:val="0"/>
      <w:marBottom w:val="0"/>
      <w:divBdr>
        <w:top w:val="none" w:sz="0" w:space="0" w:color="auto"/>
        <w:left w:val="none" w:sz="0" w:space="0" w:color="auto"/>
        <w:bottom w:val="none" w:sz="0" w:space="0" w:color="auto"/>
        <w:right w:val="none" w:sz="0" w:space="0" w:color="auto"/>
      </w:divBdr>
      <w:divsChild>
        <w:div w:id="709768948">
          <w:marLeft w:val="0"/>
          <w:marRight w:val="0"/>
          <w:marTop w:val="0"/>
          <w:marBottom w:val="0"/>
          <w:divBdr>
            <w:top w:val="none" w:sz="0" w:space="0" w:color="auto"/>
            <w:left w:val="none" w:sz="0" w:space="0" w:color="auto"/>
            <w:bottom w:val="none" w:sz="0" w:space="0" w:color="auto"/>
            <w:right w:val="none" w:sz="0" w:space="0" w:color="auto"/>
          </w:divBdr>
          <w:divsChild>
            <w:div w:id="976686606">
              <w:marLeft w:val="136"/>
              <w:marRight w:val="136"/>
              <w:marTop w:val="136"/>
              <w:marBottom w:val="136"/>
              <w:divBdr>
                <w:top w:val="none" w:sz="0" w:space="0" w:color="auto"/>
                <w:left w:val="none" w:sz="0" w:space="0" w:color="auto"/>
                <w:bottom w:val="none" w:sz="0" w:space="0" w:color="auto"/>
                <w:right w:val="none" w:sz="0" w:space="0" w:color="auto"/>
              </w:divBdr>
              <w:divsChild>
                <w:div w:id="172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4894">
      <w:bodyDiv w:val="1"/>
      <w:marLeft w:val="0"/>
      <w:marRight w:val="0"/>
      <w:marTop w:val="0"/>
      <w:marBottom w:val="0"/>
      <w:divBdr>
        <w:top w:val="none" w:sz="0" w:space="0" w:color="auto"/>
        <w:left w:val="none" w:sz="0" w:space="0" w:color="auto"/>
        <w:bottom w:val="none" w:sz="0" w:space="0" w:color="auto"/>
        <w:right w:val="none" w:sz="0" w:space="0" w:color="auto"/>
      </w:divBdr>
      <w:divsChild>
        <w:div w:id="1408069888">
          <w:marLeft w:val="0"/>
          <w:marRight w:val="0"/>
          <w:marTop w:val="0"/>
          <w:marBottom w:val="0"/>
          <w:divBdr>
            <w:top w:val="none" w:sz="0" w:space="0" w:color="auto"/>
            <w:left w:val="none" w:sz="0" w:space="0" w:color="auto"/>
            <w:bottom w:val="none" w:sz="0" w:space="0" w:color="auto"/>
            <w:right w:val="none" w:sz="0" w:space="0" w:color="auto"/>
          </w:divBdr>
        </w:div>
        <w:div w:id="1175993676">
          <w:marLeft w:val="0"/>
          <w:marRight w:val="0"/>
          <w:marTop w:val="0"/>
          <w:marBottom w:val="0"/>
          <w:divBdr>
            <w:top w:val="none" w:sz="0" w:space="0" w:color="auto"/>
            <w:left w:val="none" w:sz="0" w:space="0" w:color="auto"/>
            <w:bottom w:val="none" w:sz="0" w:space="0" w:color="auto"/>
            <w:right w:val="none" w:sz="0" w:space="0" w:color="auto"/>
          </w:divBdr>
        </w:div>
        <w:div w:id="340204447">
          <w:marLeft w:val="0"/>
          <w:marRight w:val="0"/>
          <w:marTop w:val="0"/>
          <w:marBottom w:val="0"/>
          <w:divBdr>
            <w:top w:val="none" w:sz="0" w:space="0" w:color="auto"/>
            <w:left w:val="none" w:sz="0" w:space="0" w:color="auto"/>
            <w:bottom w:val="none" w:sz="0" w:space="0" w:color="auto"/>
            <w:right w:val="none" w:sz="0" w:space="0" w:color="auto"/>
          </w:divBdr>
        </w:div>
        <w:div w:id="883757984">
          <w:marLeft w:val="0"/>
          <w:marRight w:val="0"/>
          <w:marTop w:val="0"/>
          <w:marBottom w:val="0"/>
          <w:divBdr>
            <w:top w:val="none" w:sz="0" w:space="0" w:color="auto"/>
            <w:left w:val="none" w:sz="0" w:space="0" w:color="auto"/>
            <w:bottom w:val="none" w:sz="0" w:space="0" w:color="auto"/>
            <w:right w:val="none" w:sz="0" w:space="0" w:color="auto"/>
          </w:divBdr>
        </w:div>
        <w:div w:id="1795951095">
          <w:marLeft w:val="0"/>
          <w:marRight w:val="0"/>
          <w:marTop w:val="0"/>
          <w:marBottom w:val="0"/>
          <w:divBdr>
            <w:top w:val="none" w:sz="0" w:space="0" w:color="auto"/>
            <w:left w:val="none" w:sz="0" w:space="0" w:color="auto"/>
            <w:bottom w:val="none" w:sz="0" w:space="0" w:color="auto"/>
            <w:right w:val="none" w:sz="0" w:space="0" w:color="auto"/>
          </w:divBdr>
        </w:div>
        <w:div w:id="1312364385">
          <w:marLeft w:val="0"/>
          <w:marRight w:val="0"/>
          <w:marTop w:val="0"/>
          <w:marBottom w:val="0"/>
          <w:divBdr>
            <w:top w:val="none" w:sz="0" w:space="0" w:color="auto"/>
            <w:left w:val="none" w:sz="0" w:space="0" w:color="auto"/>
            <w:bottom w:val="none" w:sz="0" w:space="0" w:color="auto"/>
            <w:right w:val="none" w:sz="0" w:space="0" w:color="auto"/>
          </w:divBdr>
        </w:div>
        <w:div w:id="77097196">
          <w:marLeft w:val="0"/>
          <w:marRight w:val="0"/>
          <w:marTop w:val="0"/>
          <w:marBottom w:val="0"/>
          <w:divBdr>
            <w:top w:val="none" w:sz="0" w:space="0" w:color="auto"/>
            <w:left w:val="none" w:sz="0" w:space="0" w:color="auto"/>
            <w:bottom w:val="none" w:sz="0" w:space="0" w:color="auto"/>
            <w:right w:val="none" w:sz="0" w:space="0" w:color="auto"/>
          </w:divBdr>
        </w:div>
        <w:div w:id="1487165438">
          <w:marLeft w:val="0"/>
          <w:marRight w:val="0"/>
          <w:marTop w:val="0"/>
          <w:marBottom w:val="0"/>
          <w:divBdr>
            <w:top w:val="none" w:sz="0" w:space="0" w:color="auto"/>
            <w:left w:val="none" w:sz="0" w:space="0" w:color="auto"/>
            <w:bottom w:val="none" w:sz="0" w:space="0" w:color="auto"/>
            <w:right w:val="none" w:sz="0" w:space="0" w:color="auto"/>
          </w:divBdr>
        </w:div>
      </w:divsChild>
    </w:div>
    <w:div w:id="1411807215">
      <w:bodyDiv w:val="1"/>
      <w:marLeft w:val="0"/>
      <w:marRight w:val="0"/>
      <w:marTop w:val="0"/>
      <w:marBottom w:val="0"/>
      <w:divBdr>
        <w:top w:val="none" w:sz="0" w:space="0" w:color="auto"/>
        <w:left w:val="none" w:sz="0" w:space="0" w:color="auto"/>
        <w:bottom w:val="none" w:sz="0" w:space="0" w:color="auto"/>
        <w:right w:val="none" w:sz="0" w:space="0" w:color="auto"/>
      </w:divBdr>
      <w:divsChild>
        <w:div w:id="174616666">
          <w:marLeft w:val="0"/>
          <w:marRight w:val="0"/>
          <w:marTop w:val="0"/>
          <w:marBottom w:val="0"/>
          <w:divBdr>
            <w:top w:val="none" w:sz="0" w:space="0" w:color="auto"/>
            <w:left w:val="none" w:sz="0" w:space="0" w:color="auto"/>
            <w:bottom w:val="none" w:sz="0" w:space="0" w:color="auto"/>
            <w:right w:val="none" w:sz="0" w:space="0" w:color="auto"/>
          </w:divBdr>
        </w:div>
        <w:div w:id="1415005054">
          <w:marLeft w:val="0"/>
          <w:marRight w:val="0"/>
          <w:marTop w:val="0"/>
          <w:marBottom w:val="0"/>
          <w:divBdr>
            <w:top w:val="none" w:sz="0" w:space="0" w:color="auto"/>
            <w:left w:val="none" w:sz="0" w:space="0" w:color="auto"/>
            <w:bottom w:val="none" w:sz="0" w:space="0" w:color="auto"/>
            <w:right w:val="none" w:sz="0" w:space="0" w:color="auto"/>
          </w:divBdr>
        </w:div>
        <w:div w:id="1677993743">
          <w:marLeft w:val="0"/>
          <w:marRight w:val="0"/>
          <w:marTop w:val="0"/>
          <w:marBottom w:val="0"/>
          <w:divBdr>
            <w:top w:val="none" w:sz="0" w:space="0" w:color="auto"/>
            <w:left w:val="none" w:sz="0" w:space="0" w:color="auto"/>
            <w:bottom w:val="none" w:sz="0" w:space="0" w:color="auto"/>
            <w:right w:val="none" w:sz="0" w:space="0" w:color="auto"/>
          </w:divBdr>
        </w:div>
        <w:div w:id="164713926">
          <w:marLeft w:val="0"/>
          <w:marRight w:val="0"/>
          <w:marTop w:val="0"/>
          <w:marBottom w:val="0"/>
          <w:divBdr>
            <w:top w:val="none" w:sz="0" w:space="0" w:color="auto"/>
            <w:left w:val="none" w:sz="0" w:space="0" w:color="auto"/>
            <w:bottom w:val="none" w:sz="0" w:space="0" w:color="auto"/>
            <w:right w:val="none" w:sz="0" w:space="0" w:color="auto"/>
          </w:divBdr>
        </w:div>
        <w:div w:id="1090590373">
          <w:marLeft w:val="0"/>
          <w:marRight w:val="0"/>
          <w:marTop w:val="0"/>
          <w:marBottom w:val="0"/>
          <w:divBdr>
            <w:top w:val="none" w:sz="0" w:space="0" w:color="auto"/>
            <w:left w:val="none" w:sz="0" w:space="0" w:color="auto"/>
            <w:bottom w:val="none" w:sz="0" w:space="0" w:color="auto"/>
            <w:right w:val="none" w:sz="0" w:space="0" w:color="auto"/>
          </w:divBdr>
        </w:div>
        <w:div w:id="1380780428">
          <w:marLeft w:val="0"/>
          <w:marRight w:val="0"/>
          <w:marTop w:val="0"/>
          <w:marBottom w:val="0"/>
          <w:divBdr>
            <w:top w:val="none" w:sz="0" w:space="0" w:color="auto"/>
            <w:left w:val="none" w:sz="0" w:space="0" w:color="auto"/>
            <w:bottom w:val="none" w:sz="0" w:space="0" w:color="auto"/>
            <w:right w:val="none" w:sz="0" w:space="0" w:color="auto"/>
          </w:divBdr>
        </w:div>
        <w:div w:id="1072000691">
          <w:marLeft w:val="0"/>
          <w:marRight w:val="0"/>
          <w:marTop w:val="0"/>
          <w:marBottom w:val="0"/>
          <w:divBdr>
            <w:top w:val="none" w:sz="0" w:space="0" w:color="auto"/>
            <w:left w:val="none" w:sz="0" w:space="0" w:color="auto"/>
            <w:bottom w:val="none" w:sz="0" w:space="0" w:color="auto"/>
            <w:right w:val="none" w:sz="0" w:space="0" w:color="auto"/>
          </w:divBdr>
        </w:div>
        <w:div w:id="1876035749">
          <w:marLeft w:val="0"/>
          <w:marRight w:val="0"/>
          <w:marTop w:val="0"/>
          <w:marBottom w:val="0"/>
          <w:divBdr>
            <w:top w:val="none" w:sz="0" w:space="0" w:color="auto"/>
            <w:left w:val="none" w:sz="0" w:space="0" w:color="auto"/>
            <w:bottom w:val="none" w:sz="0" w:space="0" w:color="auto"/>
            <w:right w:val="none" w:sz="0" w:space="0" w:color="auto"/>
          </w:divBdr>
        </w:div>
        <w:div w:id="767503045">
          <w:marLeft w:val="0"/>
          <w:marRight w:val="0"/>
          <w:marTop w:val="0"/>
          <w:marBottom w:val="0"/>
          <w:divBdr>
            <w:top w:val="none" w:sz="0" w:space="0" w:color="auto"/>
            <w:left w:val="none" w:sz="0" w:space="0" w:color="auto"/>
            <w:bottom w:val="none" w:sz="0" w:space="0" w:color="auto"/>
            <w:right w:val="none" w:sz="0" w:space="0" w:color="auto"/>
          </w:divBdr>
        </w:div>
      </w:divsChild>
    </w:div>
    <w:div w:id="1426346856">
      <w:bodyDiv w:val="1"/>
      <w:marLeft w:val="0"/>
      <w:marRight w:val="0"/>
      <w:marTop w:val="0"/>
      <w:marBottom w:val="0"/>
      <w:divBdr>
        <w:top w:val="none" w:sz="0" w:space="0" w:color="auto"/>
        <w:left w:val="none" w:sz="0" w:space="0" w:color="auto"/>
        <w:bottom w:val="none" w:sz="0" w:space="0" w:color="auto"/>
        <w:right w:val="none" w:sz="0" w:space="0" w:color="auto"/>
      </w:divBdr>
      <w:divsChild>
        <w:div w:id="1883902576">
          <w:marLeft w:val="0"/>
          <w:marRight w:val="0"/>
          <w:marTop w:val="0"/>
          <w:marBottom w:val="0"/>
          <w:divBdr>
            <w:top w:val="none" w:sz="0" w:space="0" w:color="auto"/>
            <w:left w:val="none" w:sz="0" w:space="0" w:color="auto"/>
            <w:bottom w:val="none" w:sz="0" w:space="0" w:color="auto"/>
            <w:right w:val="none" w:sz="0" w:space="0" w:color="auto"/>
          </w:divBdr>
        </w:div>
        <w:div w:id="1378043673">
          <w:marLeft w:val="0"/>
          <w:marRight w:val="0"/>
          <w:marTop w:val="0"/>
          <w:marBottom w:val="0"/>
          <w:divBdr>
            <w:top w:val="none" w:sz="0" w:space="0" w:color="auto"/>
            <w:left w:val="none" w:sz="0" w:space="0" w:color="auto"/>
            <w:bottom w:val="none" w:sz="0" w:space="0" w:color="auto"/>
            <w:right w:val="none" w:sz="0" w:space="0" w:color="auto"/>
          </w:divBdr>
        </w:div>
        <w:div w:id="723482105">
          <w:marLeft w:val="0"/>
          <w:marRight w:val="0"/>
          <w:marTop w:val="0"/>
          <w:marBottom w:val="0"/>
          <w:divBdr>
            <w:top w:val="none" w:sz="0" w:space="0" w:color="auto"/>
            <w:left w:val="none" w:sz="0" w:space="0" w:color="auto"/>
            <w:bottom w:val="none" w:sz="0" w:space="0" w:color="auto"/>
            <w:right w:val="none" w:sz="0" w:space="0" w:color="auto"/>
          </w:divBdr>
        </w:div>
        <w:div w:id="86465637">
          <w:marLeft w:val="0"/>
          <w:marRight w:val="0"/>
          <w:marTop w:val="0"/>
          <w:marBottom w:val="0"/>
          <w:divBdr>
            <w:top w:val="none" w:sz="0" w:space="0" w:color="auto"/>
            <w:left w:val="none" w:sz="0" w:space="0" w:color="auto"/>
            <w:bottom w:val="none" w:sz="0" w:space="0" w:color="auto"/>
            <w:right w:val="none" w:sz="0" w:space="0" w:color="auto"/>
          </w:divBdr>
        </w:div>
        <w:div w:id="681664374">
          <w:marLeft w:val="0"/>
          <w:marRight w:val="0"/>
          <w:marTop w:val="0"/>
          <w:marBottom w:val="0"/>
          <w:divBdr>
            <w:top w:val="none" w:sz="0" w:space="0" w:color="auto"/>
            <w:left w:val="none" w:sz="0" w:space="0" w:color="auto"/>
            <w:bottom w:val="none" w:sz="0" w:space="0" w:color="auto"/>
            <w:right w:val="none" w:sz="0" w:space="0" w:color="auto"/>
          </w:divBdr>
        </w:div>
        <w:div w:id="1380740440">
          <w:marLeft w:val="0"/>
          <w:marRight w:val="0"/>
          <w:marTop w:val="0"/>
          <w:marBottom w:val="0"/>
          <w:divBdr>
            <w:top w:val="none" w:sz="0" w:space="0" w:color="auto"/>
            <w:left w:val="none" w:sz="0" w:space="0" w:color="auto"/>
            <w:bottom w:val="none" w:sz="0" w:space="0" w:color="auto"/>
            <w:right w:val="none" w:sz="0" w:space="0" w:color="auto"/>
          </w:divBdr>
        </w:div>
        <w:div w:id="1608393976">
          <w:marLeft w:val="0"/>
          <w:marRight w:val="0"/>
          <w:marTop w:val="0"/>
          <w:marBottom w:val="0"/>
          <w:divBdr>
            <w:top w:val="none" w:sz="0" w:space="0" w:color="auto"/>
            <w:left w:val="none" w:sz="0" w:space="0" w:color="auto"/>
            <w:bottom w:val="none" w:sz="0" w:space="0" w:color="auto"/>
            <w:right w:val="none" w:sz="0" w:space="0" w:color="auto"/>
          </w:divBdr>
        </w:div>
        <w:div w:id="1327825371">
          <w:marLeft w:val="0"/>
          <w:marRight w:val="0"/>
          <w:marTop w:val="0"/>
          <w:marBottom w:val="0"/>
          <w:divBdr>
            <w:top w:val="none" w:sz="0" w:space="0" w:color="auto"/>
            <w:left w:val="none" w:sz="0" w:space="0" w:color="auto"/>
            <w:bottom w:val="none" w:sz="0" w:space="0" w:color="auto"/>
            <w:right w:val="none" w:sz="0" w:space="0" w:color="auto"/>
          </w:divBdr>
        </w:div>
        <w:div w:id="893780597">
          <w:marLeft w:val="0"/>
          <w:marRight w:val="0"/>
          <w:marTop w:val="0"/>
          <w:marBottom w:val="0"/>
          <w:divBdr>
            <w:top w:val="none" w:sz="0" w:space="0" w:color="auto"/>
            <w:left w:val="none" w:sz="0" w:space="0" w:color="auto"/>
            <w:bottom w:val="none" w:sz="0" w:space="0" w:color="auto"/>
            <w:right w:val="none" w:sz="0" w:space="0" w:color="auto"/>
          </w:divBdr>
        </w:div>
        <w:div w:id="1039210653">
          <w:marLeft w:val="0"/>
          <w:marRight w:val="0"/>
          <w:marTop w:val="0"/>
          <w:marBottom w:val="0"/>
          <w:divBdr>
            <w:top w:val="none" w:sz="0" w:space="0" w:color="auto"/>
            <w:left w:val="none" w:sz="0" w:space="0" w:color="auto"/>
            <w:bottom w:val="none" w:sz="0" w:space="0" w:color="auto"/>
            <w:right w:val="none" w:sz="0" w:space="0" w:color="auto"/>
          </w:divBdr>
        </w:div>
      </w:divsChild>
    </w:div>
    <w:div w:id="1457409938">
      <w:bodyDiv w:val="1"/>
      <w:marLeft w:val="0"/>
      <w:marRight w:val="0"/>
      <w:marTop w:val="0"/>
      <w:marBottom w:val="0"/>
      <w:divBdr>
        <w:top w:val="none" w:sz="0" w:space="0" w:color="auto"/>
        <w:left w:val="none" w:sz="0" w:space="0" w:color="auto"/>
        <w:bottom w:val="none" w:sz="0" w:space="0" w:color="auto"/>
        <w:right w:val="none" w:sz="0" w:space="0" w:color="auto"/>
      </w:divBdr>
      <w:divsChild>
        <w:div w:id="672490865">
          <w:marLeft w:val="0"/>
          <w:marRight w:val="0"/>
          <w:marTop w:val="0"/>
          <w:marBottom w:val="0"/>
          <w:divBdr>
            <w:top w:val="none" w:sz="0" w:space="0" w:color="auto"/>
            <w:left w:val="none" w:sz="0" w:space="0" w:color="auto"/>
            <w:bottom w:val="none" w:sz="0" w:space="0" w:color="auto"/>
            <w:right w:val="none" w:sz="0" w:space="0" w:color="auto"/>
          </w:divBdr>
        </w:div>
        <w:div w:id="894899548">
          <w:marLeft w:val="0"/>
          <w:marRight w:val="0"/>
          <w:marTop w:val="0"/>
          <w:marBottom w:val="0"/>
          <w:divBdr>
            <w:top w:val="none" w:sz="0" w:space="0" w:color="auto"/>
            <w:left w:val="none" w:sz="0" w:space="0" w:color="auto"/>
            <w:bottom w:val="none" w:sz="0" w:space="0" w:color="auto"/>
            <w:right w:val="none" w:sz="0" w:space="0" w:color="auto"/>
          </w:divBdr>
        </w:div>
        <w:div w:id="1795058103">
          <w:marLeft w:val="0"/>
          <w:marRight w:val="0"/>
          <w:marTop w:val="0"/>
          <w:marBottom w:val="0"/>
          <w:divBdr>
            <w:top w:val="none" w:sz="0" w:space="0" w:color="auto"/>
            <w:left w:val="none" w:sz="0" w:space="0" w:color="auto"/>
            <w:bottom w:val="none" w:sz="0" w:space="0" w:color="auto"/>
            <w:right w:val="none" w:sz="0" w:space="0" w:color="auto"/>
          </w:divBdr>
        </w:div>
        <w:div w:id="855268084">
          <w:marLeft w:val="0"/>
          <w:marRight w:val="0"/>
          <w:marTop w:val="0"/>
          <w:marBottom w:val="0"/>
          <w:divBdr>
            <w:top w:val="none" w:sz="0" w:space="0" w:color="auto"/>
            <w:left w:val="none" w:sz="0" w:space="0" w:color="auto"/>
            <w:bottom w:val="none" w:sz="0" w:space="0" w:color="auto"/>
            <w:right w:val="none" w:sz="0" w:space="0" w:color="auto"/>
          </w:divBdr>
        </w:div>
      </w:divsChild>
    </w:div>
    <w:div w:id="1531264871">
      <w:bodyDiv w:val="1"/>
      <w:marLeft w:val="0"/>
      <w:marRight w:val="0"/>
      <w:marTop w:val="0"/>
      <w:marBottom w:val="0"/>
      <w:divBdr>
        <w:top w:val="none" w:sz="0" w:space="0" w:color="auto"/>
        <w:left w:val="none" w:sz="0" w:space="0" w:color="auto"/>
        <w:bottom w:val="none" w:sz="0" w:space="0" w:color="auto"/>
        <w:right w:val="none" w:sz="0" w:space="0" w:color="auto"/>
      </w:divBdr>
      <w:divsChild>
        <w:div w:id="499850485">
          <w:marLeft w:val="0"/>
          <w:marRight w:val="0"/>
          <w:marTop w:val="0"/>
          <w:marBottom w:val="0"/>
          <w:divBdr>
            <w:top w:val="none" w:sz="0" w:space="0" w:color="auto"/>
            <w:left w:val="none" w:sz="0" w:space="0" w:color="auto"/>
            <w:bottom w:val="none" w:sz="0" w:space="0" w:color="auto"/>
            <w:right w:val="none" w:sz="0" w:space="0" w:color="auto"/>
          </w:divBdr>
        </w:div>
        <w:div w:id="1832214159">
          <w:marLeft w:val="0"/>
          <w:marRight w:val="0"/>
          <w:marTop w:val="0"/>
          <w:marBottom w:val="0"/>
          <w:divBdr>
            <w:top w:val="none" w:sz="0" w:space="0" w:color="auto"/>
            <w:left w:val="none" w:sz="0" w:space="0" w:color="auto"/>
            <w:bottom w:val="none" w:sz="0" w:space="0" w:color="auto"/>
            <w:right w:val="none" w:sz="0" w:space="0" w:color="auto"/>
          </w:divBdr>
        </w:div>
        <w:div w:id="711150651">
          <w:marLeft w:val="0"/>
          <w:marRight w:val="0"/>
          <w:marTop w:val="0"/>
          <w:marBottom w:val="0"/>
          <w:divBdr>
            <w:top w:val="none" w:sz="0" w:space="0" w:color="auto"/>
            <w:left w:val="none" w:sz="0" w:space="0" w:color="auto"/>
            <w:bottom w:val="none" w:sz="0" w:space="0" w:color="auto"/>
            <w:right w:val="none" w:sz="0" w:space="0" w:color="auto"/>
          </w:divBdr>
        </w:div>
        <w:div w:id="325942449">
          <w:marLeft w:val="0"/>
          <w:marRight w:val="0"/>
          <w:marTop w:val="0"/>
          <w:marBottom w:val="0"/>
          <w:divBdr>
            <w:top w:val="none" w:sz="0" w:space="0" w:color="auto"/>
            <w:left w:val="none" w:sz="0" w:space="0" w:color="auto"/>
            <w:bottom w:val="none" w:sz="0" w:space="0" w:color="auto"/>
            <w:right w:val="none" w:sz="0" w:space="0" w:color="auto"/>
          </w:divBdr>
        </w:div>
        <w:div w:id="1122647847">
          <w:marLeft w:val="0"/>
          <w:marRight w:val="0"/>
          <w:marTop w:val="0"/>
          <w:marBottom w:val="0"/>
          <w:divBdr>
            <w:top w:val="none" w:sz="0" w:space="0" w:color="auto"/>
            <w:left w:val="none" w:sz="0" w:space="0" w:color="auto"/>
            <w:bottom w:val="none" w:sz="0" w:space="0" w:color="auto"/>
            <w:right w:val="none" w:sz="0" w:space="0" w:color="auto"/>
          </w:divBdr>
        </w:div>
        <w:div w:id="1279146955">
          <w:marLeft w:val="0"/>
          <w:marRight w:val="0"/>
          <w:marTop w:val="0"/>
          <w:marBottom w:val="0"/>
          <w:divBdr>
            <w:top w:val="none" w:sz="0" w:space="0" w:color="auto"/>
            <w:left w:val="none" w:sz="0" w:space="0" w:color="auto"/>
            <w:bottom w:val="none" w:sz="0" w:space="0" w:color="auto"/>
            <w:right w:val="none" w:sz="0" w:space="0" w:color="auto"/>
          </w:divBdr>
        </w:div>
        <w:div w:id="2015257300">
          <w:marLeft w:val="0"/>
          <w:marRight w:val="0"/>
          <w:marTop w:val="0"/>
          <w:marBottom w:val="0"/>
          <w:divBdr>
            <w:top w:val="none" w:sz="0" w:space="0" w:color="auto"/>
            <w:left w:val="none" w:sz="0" w:space="0" w:color="auto"/>
            <w:bottom w:val="none" w:sz="0" w:space="0" w:color="auto"/>
            <w:right w:val="none" w:sz="0" w:space="0" w:color="auto"/>
          </w:divBdr>
        </w:div>
        <w:div w:id="1917590478">
          <w:marLeft w:val="0"/>
          <w:marRight w:val="0"/>
          <w:marTop w:val="0"/>
          <w:marBottom w:val="0"/>
          <w:divBdr>
            <w:top w:val="none" w:sz="0" w:space="0" w:color="auto"/>
            <w:left w:val="none" w:sz="0" w:space="0" w:color="auto"/>
            <w:bottom w:val="none" w:sz="0" w:space="0" w:color="auto"/>
            <w:right w:val="none" w:sz="0" w:space="0" w:color="auto"/>
          </w:divBdr>
        </w:div>
        <w:div w:id="943879403">
          <w:marLeft w:val="0"/>
          <w:marRight w:val="0"/>
          <w:marTop w:val="0"/>
          <w:marBottom w:val="0"/>
          <w:divBdr>
            <w:top w:val="none" w:sz="0" w:space="0" w:color="auto"/>
            <w:left w:val="none" w:sz="0" w:space="0" w:color="auto"/>
            <w:bottom w:val="none" w:sz="0" w:space="0" w:color="auto"/>
            <w:right w:val="none" w:sz="0" w:space="0" w:color="auto"/>
          </w:divBdr>
        </w:div>
        <w:div w:id="373503528">
          <w:marLeft w:val="0"/>
          <w:marRight w:val="0"/>
          <w:marTop w:val="0"/>
          <w:marBottom w:val="0"/>
          <w:divBdr>
            <w:top w:val="none" w:sz="0" w:space="0" w:color="auto"/>
            <w:left w:val="none" w:sz="0" w:space="0" w:color="auto"/>
            <w:bottom w:val="none" w:sz="0" w:space="0" w:color="auto"/>
            <w:right w:val="none" w:sz="0" w:space="0" w:color="auto"/>
          </w:divBdr>
        </w:div>
        <w:div w:id="888078787">
          <w:marLeft w:val="0"/>
          <w:marRight w:val="0"/>
          <w:marTop w:val="0"/>
          <w:marBottom w:val="0"/>
          <w:divBdr>
            <w:top w:val="none" w:sz="0" w:space="0" w:color="auto"/>
            <w:left w:val="none" w:sz="0" w:space="0" w:color="auto"/>
            <w:bottom w:val="none" w:sz="0" w:space="0" w:color="auto"/>
            <w:right w:val="none" w:sz="0" w:space="0" w:color="auto"/>
          </w:divBdr>
        </w:div>
        <w:div w:id="478038327">
          <w:marLeft w:val="0"/>
          <w:marRight w:val="0"/>
          <w:marTop w:val="0"/>
          <w:marBottom w:val="0"/>
          <w:divBdr>
            <w:top w:val="none" w:sz="0" w:space="0" w:color="auto"/>
            <w:left w:val="none" w:sz="0" w:space="0" w:color="auto"/>
            <w:bottom w:val="none" w:sz="0" w:space="0" w:color="auto"/>
            <w:right w:val="none" w:sz="0" w:space="0" w:color="auto"/>
          </w:divBdr>
        </w:div>
      </w:divsChild>
    </w:div>
    <w:div w:id="1553033038">
      <w:bodyDiv w:val="1"/>
      <w:marLeft w:val="0"/>
      <w:marRight w:val="0"/>
      <w:marTop w:val="0"/>
      <w:marBottom w:val="0"/>
      <w:divBdr>
        <w:top w:val="none" w:sz="0" w:space="0" w:color="auto"/>
        <w:left w:val="none" w:sz="0" w:space="0" w:color="auto"/>
        <w:bottom w:val="none" w:sz="0" w:space="0" w:color="auto"/>
        <w:right w:val="none" w:sz="0" w:space="0" w:color="auto"/>
      </w:divBdr>
      <w:divsChild>
        <w:div w:id="530459092">
          <w:marLeft w:val="0"/>
          <w:marRight w:val="0"/>
          <w:marTop w:val="0"/>
          <w:marBottom w:val="0"/>
          <w:divBdr>
            <w:top w:val="none" w:sz="0" w:space="0" w:color="auto"/>
            <w:left w:val="none" w:sz="0" w:space="0" w:color="auto"/>
            <w:bottom w:val="none" w:sz="0" w:space="0" w:color="auto"/>
            <w:right w:val="none" w:sz="0" w:space="0" w:color="auto"/>
          </w:divBdr>
        </w:div>
        <w:div w:id="770396260">
          <w:marLeft w:val="0"/>
          <w:marRight w:val="0"/>
          <w:marTop w:val="0"/>
          <w:marBottom w:val="0"/>
          <w:divBdr>
            <w:top w:val="none" w:sz="0" w:space="0" w:color="auto"/>
            <w:left w:val="none" w:sz="0" w:space="0" w:color="auto"/>
            <w:bottom w:val="none" w:sz="0" w:space="0" w:color="auto"/>
            <w:right w:val="none" w:sz="0" w:space="0" w:color="auto"/>
          </w:divBdr>
        </w:div>
        <w:div w:id="466239564">
          <w:marLeft w:val="0"/>
          <w:marRight w:val="0"/>
          <w:marTop w:val="0"/>
          <w:marBottom w:val="0"/>
          <w:divBdr>
            <w:top w:val="none" w:sz="0" w:space="0" w:color="auto"/>
            <w:left w:val="none" w:sz="0" w:space="0" w:color="auto"/>
            <w:bottom w:val="none" w:sz="0" w:space="0" w:color="auto"/>
            <w:right w:val="none" w:sz="0" w:space="0" w:color="auto"/>
          </w:divBdr>
        </w:div>
        <w:div w:id="1136337827">
          <w:marLeft w:val="0"/>
          <w:marRight w:val="0"/>
          <w:marTop w:val="0"/>
          <w:marBottom w:val="0"/>
          <w:divBdr>
            <w:top w:val="none" w:sz="0" w:space="0" w:color="auto"/>
            <w:left w:val="none" w:sz="0" w:space="0" w:color="auto"/>
            <w:bottom w:val="none" w:sz="0" w:space="0" w:color="auto"/>
            <w:right w:val="none" w:sz="0" w:space="0" w:color="auto"/>
          </w:divBdr>
        </w:div>
        <w:div w:id="615479643">
          <w:marLeft w:val="0"/>
          <w:marRight w:val="0"/>
          <w:marTop w:val="0"/>
          <w:marBottom w:val="0"/>
          <w:divBdr>
            <w:top w:val="none" w:sz="0" w:space="0" w:color="auto"/>
            <w:left w:val="none" w:sz="0" w:space="0" w:color="auto"/>
            <w:bottom w:val="none" w:sz="0" w:space="0" w:color="auto"/>
            <w:right w:val="none" w:sz="0" w:space="0" w:color="auto"/>
          </w:divBdr>
        </w:div>
        <w:div w:id="862784563">
          <w:marLeft w:val="0"/>
          <w:marRight w:val="0"/>
          <w:marTop w:val="0"/>
          <w:marBottom w:val="0"/>
          <w:divBdr>
            <w:top w:val="none" w:sz="0" w:space="0" w:color="auto"/>
            <w:left w:val="none" w:sz="0" w:space="0" w:color="auto"/>
            <w:bottom w:val="none" w:sz="0" w:space="0" w:color="auto"/>
            <w:right w:val="none" w:sz="0" w:space="0" w:color="auto"/>
          </w:divBdr>
        </w:div>
        <w:div w:id="65611007">
          <w:marLeft w:val="0"/>
          <w:marRight w:val="0"/>
          <w:marTop w:val="0"/>
          <w:marBottom w:val="0"/>
          <w:divBdr>
            <w:top w:val="none" w:sz="0" w:space="0" w:color="auto"/>
            <w:left w:val="none" w:sz="0" w:space="0" w:color="auto"/>
            <w:bottom w:val="none" w:sz="0" w:space="0" w:color="auto"/>
            <w:right w:val="none" w:sz="0" w:space="0" w:color="auto"/>
          </w:divBdr>
        </w:div>
        <w:div w:id="1493641813">
          <w:marLeft w:val="0"/>
          <w:marRight w:val="0"/>
          <w:marTop w:val="0"/>
          <w:marBottom w:val="0"/>
          <w:divBdr>
            <w:top w:val="none" w:sz="0" w:space="0" w:color="auto"/>
            <w:left w:val="none" w:sz="0" w:space="0" w:color="auto"/>
            <w:bottom w:val="none" w:sz="0" w:space="0" w:color="auto"/>
            <w:right w:val="none" w:sz="0" w:space="0" w:color="auto"/>
          </w:divBdr>
        </w:div>
        <w:div w:id="358358527">
          <w:marLeft w:val="0"/>
          <w:marRight w:val="0"/>
          <w:marTop w:val="0"/>
          <w:marBottom w:val="0"/>
          <w:divBdr>
            <w:top w:val="none" w:sz="0" w:space="0" w:color="auto"/>
            <w:left w:val="none" w:sz="0" w:space="0" w:color="auto"/>
            <w:bottom w:val="none" w:sz="0" w:space="0" w:color="auto"/>
            <w:right w:val="none" w:sz="0" w:space="0" w:color="auto"/>
          </w:divBdr>
        </w:div>
      </w:divsChild>
    </w:div>
    <w:div w:id="1743675688">
      <w:bodyDiv w:val="1"/>
      <w:marLeft w:val="0"/>
      <w:marRight w:val="0"/>
      <w:marTop w:val="0"/>
      <w:marBottom w:val="0"/>
      <w:divBdr>
        <w:top w:val="none" w:sz="0" w:space="0" w:color="auto"/>
        <w:left w:val="none" w:sz="0" w:space="0" w:color="auto"/>
        <w:bottom w:val="none" w:sz="0" w:space="0" w:color="auto"/>
        <w:right w:val="none" w:sz="0" w:space="0" w:color="auto"/>
      </w:divBdr>
      <w:divsChild>
        <w:div w:id="1985574292">
          <w:marLeft w:val="0"/>
          <w:marRight w:val="0"/>
          <w:marTop w:val="0"/>
          <w:marBottom w:val="0"/>
          <w:divBdr>
            <w:top w:val="none" w:sz="0" w:space="0" w:color="auto"/>
            <w:left w:val="none" w:sz="0" w:space="0" w:color="auto"/>
            <w:bottom w:val="none" w:sz="0" w:space="0" w:color="auto"/>
            <w:right w:val="none" w:sz="0" w:space="0" w:color="auto"/>
          </w:divBdr>
        </w:div>
        <w:div w:id="1332610703">
          <w:marLeft w:val="0"/>
          <w:marRight w:val="0"/>
          <w:marTop w:val="0"/>
          <w:marBottom w:val="0"/>
          <w:divBdr>
            <w:top w:val="none" w:sz="0" w:space="0" w:color="auto"/>
            <w:left w:val="none" w:sz="0" w:space="0" w:color="auto"/>
            <w:bottom w:val="none" w:sz="0" w:space="0" w:color="auto"/>
            <w:right w:val="none" w:sz="0" w:space="0" w:color="auto"/>
          </w:divBdr>
        </w:div>
        <w:div w:id="365368642">
          <w:marLeft w:val="0"/>
          <w:marRight w:val="0"/>
          <w:marTop w:val="0"/>
          <w:marBottom w:val="0"/>
          <w:divBdr>
            <w:top w:val="none" w:sz="0" w:space="0" w:color="auto"/>
            <w:left w:val="none" w:sz="0" w:space="0" w:color="auto"/>
            <w:bottom w:val="none" w:sz="0" w:space="0" w:color="auto"/>
            <w:right w:val="none" w:sz="0" w:space="0" w:color="auto"/>
          </w:divBdr>
        </w:div>
        <w:div w:id="226494883">
          <w:marLeft w:val="0"/>
          <w:marRight w:val="0"/>
          <w:marTop w:val="0"/>
          <w:marBottom w:val="0"/>
          <w:divBdr>
            <w:top w:val="none" w:sz="0" w:space="0" w:color="auto"/>
            <w:left w:val="none" w:sz="0" w:space="0" w:color="auto"/>
            <w:bottom w:val="none" w:sz="0" w:space="0" w:color="auto"/>
            <w:right w:val="none" w:sz="0" w:space="0" w:color="auto"/>
          </w:divBdr>
        </w:div>
        <w:div w:id="1337998312">
          <w:marLeft w:val="0"/>
          <w:marRight w:val="0"/>
          <w:marTop w:val="0"/>
          <w:marBottom w:val="0"/>
          <w:divBdr>
            <w:top w:val="none" w:sz="0" w:space="0" w:color="auto"/>
            <w:left w:val="none" w:sz="0" w:space="0" w:color="auto"/>
            <w:bottom w:val="none" w:sz="0" w:space="0" w:color="auto"/>
            <w:right w:val="none" w:sz="0" w:space="0" w:color="auto"/>
          </w:divBdr>
        </w:div>
        <w:div w:id="1443181723">
          <w:marLeft w:val="0"/>
          <w:marRight w:val="0"/>
          <w:marTop w:val="0"/>
          <w:marBottom w:val="0"/>
          <w:divBdr>
            <w:top w:val="none" w:sz="0" w:space="0" w:color="auto"/>
            <w:left w:val="none" w:sz="0" w:space="0" w:color="auto"/>
            <w:bottom w:val="none" w:sz="0" w:space="0" w:color="auto"/>
            <w:right w:val="none" w:sz="0" w:space="0" w:color="auto"/>
          </w:divBdr>
        </w:div>
        <w:div w:id="628366547">
          <w:marLeft w:val="0"/>
          <w:marRight w:val="0"/>
          <w:marTop w:val="0"/>
          <w:marBottom w:val="0"/>
          <w:divBdr>
            <w:top w:val="none" w:sz="0" w:space="0" w:color="auto"/>
            <w:left w:val="none" w:sz="0" w:space="0" w:color="auto"/>
            <w:bottom w:val="none" w:sz="0" w:space="0" w:color="auto"/>
            <w:right w:val="none" w:sz="0" w:space="0" w:color="auto"/>
          </w:divBdr>
        </w:div>
        <w:div w:id="1585256816">
          <w:marLeft w:val="0"/>
          <w:marRight w:val="0"/>
          <w:marTop w:val="0"/>
          <w:marBottom w:val="0"/>
          <w:divBdr>
            <w:top w:val="none" w:sz="0" w:space="0" w:color="auto"/>
            <w:left w:val="none" w:sz="0" w:space="0" w:color="auto"/>
            <w:bottom w:val="none" w:sz="0" w:space="0" w:color="auto"/>
            <w:right w:val="none" w:sz="0" w:space="0" w:color="auto"/>
          </w:divBdr>
        </w:div>
        <w:div w:id="1766611040">
          <w:marLeft w:val="0"/>
          <w:marRight w:val="0"/>
          <w:marTop w:val="0"/>
          <w:marBottom w:val="0"/>
          <w:divBdr>
            <w:top w:val="none" w:sz="0" w:space="0" w:color="auto"/>
            <w:left w:val="none" w:sz="0" w:space="0" w:color="auto"/>
            <w:bottom w:val="none" w:sz="0" w:space="0" w:color="auto"/>
            <w:right w:val="none" w:sz="0" w:space="0" w:color="auto"/>
          </w:divBdr>
        </w:div>
        <w:div w:id="2123643794">
          <w:marLeft w:val="0"/>
          <w:marRight w:val="0"/>
          <w:marTop w:val="0"/>
          <w:marBottom w:val="0"/>
          <w:divBdr>
            <w:top w:val="none" w:sz="0" w:space="0" w:color="auto"/>
            <w:left w:val="none" w:sz="0" w:space="0" w:color="auto"/>
            <w:bottom w:val="none" w:sz="0" w:space="0" w:color="auto"/>
            <w:right w:val="none" w:sz="0" w:space="0" w:color="auto"/>
          </w:divBdr>
        </w:div>
        <w:div w:id="2050640972">
          <w:marLeft w:val="0"/>
          <w:marRight w:val="0"/>
          <w:marTop w:val="0"/>
          <w:marBottom w:val="0"/>
          <w:divBdr>
            <w:top w:val="none" w:sz="0" w:space="0" w:color="auto"/>
            <w:left w:val="none" w:sz="0" w:space="0" w:color="auto"/>
            <w:bottom w:val="none" w:sz="0" w:space="0" w:color="auto"/>
            <w:right w:val="none" w:sz="0" w:space="0" w:color="auto"/>
          </w:divBdr>
        </w:div>
        <w:div w:id="320819458">
          <w:marLeft w:val="0"/>
          <w:marRight w:val="0"/>
          <w:marTop w:val="0"/>
          <w:marBottom w:val="0"/>
          <w:divBdr>
            <w:top w:val="none" w:sz="0" w:space="0" w:color="auto"/>
            <w:left w:val="none" w:sz="0" w:space="0" w:color="auto"/>
            <w:bottom w:val="none" w:sz="0" w:space="0" w:color="auto"/>
            <w:right w:val="none" w:sz="0" w:space="0" w:color="auto"/>
          </w:divBdr>
        </w:div>
        <w:div w:id="1363049893">
          <w:marLeft w:val="0"/>
          <w:marRight w:val="0"/>
          <w:marTop w:val="0"/>
          <w:marBottom w:val="0"/>
          <w:divBdr>
            <w:top w:val="none" w:sz="0" w:space="0" w:color="auto"/>
            <w:left w:val="none" w:sz="0" w:space="0" w:color="auto"/>
            <w:bottom w:val="none" w:sz="0" w:space="0" w:color="auto"/>
            <w:right w:val="none" w:sz="0" w:space="0" w:color="auto"/>
          </w:divBdr>
        </w:div>
        <w:div w:id="1330138459">
          <w:marLeft w:val="0"/>
          <w:marRight w:val="0"/>
          <w:marTop w:val="0"/>
          <w:marBottom w:val="0"/>
          <w:divBdr>
            <w:top w:val="none" w:sz="0" w:space="0" w:color="auto"/>
            <w:left w:val="none" w:sz="0" w:space="0" w:color="auto"/>
            <w:bottom w:val="none" w:sz="0" w:space="0" w:color="auto"/>
            <w:right w:val="none" w:sz="0" w:space="0" w:color="auto"/>
          </w:divBdr>
        </w:div>
        <w:div w:id="1224871908">
          <w:marLeft w:val="0"/>
          <w:marRight w:val="0"/>
          <w:marTop w:val="0"/>
          <w:marBottom w:val="0"/>
          <w:divBdr>
            <w:top w:val="none" w:sz="0" w:space="0" w:color="auto"/>
            <w:left w:val="none" w:sz="0" w:space="0" w:color="auto"/>
            <w:bottom w:val="none" w:sz="0" w:space="0" w:color="auto"/>
            <w:right w:val="none" w:sz="0" w:space="0" w:color="auto"/>
          </w:divBdr>
        </w:div>
        <w:div w:id="405690581">
          <w:marLeft w:val="0"/>
          <w:marRight w:val="0"/>
          <w:marTop w:val="0"/>
          <w:marBottom w:val="0"/>
          <w:divBdr>
            <w:top w:val="none" w:sz="0" w:space="0" w:color="auto"/>
            <w:left w:val="none" w:sz="0" w:space="0" w:color="auto"/>
            <w:bottom w:val="none" w:sz="0" w:space="0" w:color="auto"/>
            <w:right w:val="none" w:sz="0" w:space="0" w:color="auto"/>
          </w:divBdr>
        </w:div>
        <w:div w:id="1996758115">
          <w:marLeft w:val="0"/>
          <w:marRight w:val="0"/>
          <w:marTop w:val="0"/>
          <w:marBottom w:val="0"/>
          <w:divBdr>
            <w:top w:val="none" w:sz="0" w:space="0" w:color="auto"/>
            <w:left w:val="none" w:sz="0" w:space="0" w:color="auto"/>
            <w:bottom w:val="none" w:sz="0" w:space="0" w:color="auto"/>
            <w:right w:val="none" w:sz="0" w:space="0" w:color="auto"/>
          </w:divBdr>
        </w:div>
        <w:div w:id="266471835">
          <w:marLeft w:val="0"/>
          <w:marRight w:val="0"/>
          <w:marTop w:val="0"/>
          <w:marBottom w:val="0"/>
          <w:divBdr>
            <w:top w:val="none" w:sz="0" w:space="0" w:color="auto"/>
            <w:left w:val="none" w:sz="0" w:space="0" w:color="auto"/>
            <w:bottom w:val="none" w:sz="0" w:space="0" w:color="auto"/>
            <w:right w:val="none" w:sz="0" w:space="0" w:color="auto"/>
          </w:divBdr>
        </w:div>
        <w:div w:id="335420587">
          <w:marLeft w:val="0"/>
          <w:marRight w:val="0"/>
          <w:marTop w:val="0"/>
          <w:marBottom w:val="0"/>
          <w:divBdr>
            <w:top w:val="none" w:sz="0" w:space="0" w:color="auto"/>
            <w:left w:val="none" w:sz="0" w:space="0" w:color="auto"/>
            <w:bottom w:val="none" w:sz="0" w:space="0" w:color="auto"/>
            <w:right w:val="none" w:sz="0" w:space="0" w:color="auto"/>
          </w:divBdr>
        </w:div>
      </w:divsChild>
    </w:div>
    <w:div w:id="1995983575">
      <w:bodyDiv w:val="1"/>
      <w:marLeft w:val="0"/>
      <w:marRight w:val="0"/>
      <w:marTop w:val="0"/>
      <w:marBottom w:val="0"/>
      <w:divBdr>
        <w:top w:val="none" w:sz="0" w:space="0" w:color="auto"/>
        <w:left w:val="none" w:sz="0" w:space="0" w:color="auto"/>
        <w:bottom w:val="none" w:sz="0" w:space="0" w:color="auto"/>
        <w:right w:val="none" w:sz="0" w:space="0" w:color="auto"/>
      </w:divBdr>
    </w:div>
    <w:div w:id="1998456229">
      <w:bodyDiv w:val="1"/>
      <w:marLeft w:val="0"/>
      <w:marRight w:val="0"/>
      <w:marTop w:val="0"/>
      <w:marBottom w:val="0"/>
      <w:divBdr>
        <w:top w:val="none" w:sz="0" w:space="0" w:color="auto"/>
        <w:left w:val="none" w:sz="0" w:space="0" w:color="auto"/>
        <w:bottom w:val="none" w:sz="0" w:space="0" w:color="auto"/>
        <w:right w:val="none" w:sz="0" w:space="0" w:color="auto"/>
      </w:divBdr>
      <w:divsChild>
        <w:div w:id="1254359471">
          <w:marLeft w:val="0"/>
          <w:marRight w:val="0"/>
          <w:marTop w:val="0"/>
          <w:marBottom w:val="0"/>
          <w:divBdr>
            <w:top w:val="none" w:sz="0" w:space="0" w:color="auto"/>
            <w:left w:val="none" w:sz="0" w:space="0" w:color="auto"/>
            <w:bottom w:val="none" w:sz="0" w:space="0" w:color="auto"/>
            <w:right w:val="none" w:sz="0" w:space="0" w:color="auto"/>
          </w:divBdr>
        </w:div>
        <w:div w:id="440150439">
          <w:marLeft w:val="0"/>
          <w:marRight w:val="0"/>
          <w:marTop w:val="0"/>
          <w:marBottom w:val="0"/>
          <w:divBdr>
            <w:top w:val="none" w:sz="0" w:space="0" w:color="auto"/>
            <w:left w:val="none" w:sz="0" w:space="0" w:color="auto"/>
            <w:bottom w:val="none" w:sz="0" w:space="0" w:color="auto"/>
            <w:right w:val="none" w:sz="0" w:space="0" w:color="auto"/>
          </w:divBdr>
        </w:div>
        <w:div w:id="265191145">
          <w:marLeft w:val="0"/>
          <w:marRight w:val="0"/>
          <w:marTop w:val="0"/>
          <w:marBottom w:val="0"/>
          <w:divBdr>
            <w:top w:val="none" w:sz="0" w:space="0" w:color="auto"/>
            <w:left w:val="none" w:sz="0" w:space="0" w:color="auto"/>
            <w:bottom w:val="none" w:sz="0" w:space="0" w:color="auto"/>
            <w:right w:val="none" w:sz="0" w:space="0" w:color="auto"/>
          </w:divBdr>
        </w:div>
        <w:div w:id="1438410843">
          <w:marLeft w:val="0"/>
          <w:marRight w:val="0"/>
          <w:marTop w:val="0"/>
          <w:marBottom w:val="0"/>
          <w:divBdr>
            <w:top w:val="none" w:sz="0" w:space="0" w:color="auto"/>
            <w:left w:val="none" w:sz="0" w:space="0" w:color="auto"/>
            <w:bottom w:val="none" w:sz="0" w:space="0" w:color="auto"/>
            <w:right w:val="none" w:sz="0" w:space="0" w:color="auto"/>
          </w:divBdr>
        </w:div>
        <w:div w:id="617376337">
          <w:marLeft w:val="0"/>
          <w:marRight w:val="0"/>
          <w:marTop w:val="0"/>
          <w:marBottom w:val="0"/>
          <w:divBdr>
            <w:top w:val="none" w:sz="0" w:space="0" w:color="auto"/>
            <w:left w:val="none" w:sz="0" w:space="0" w:color="auto"/>
            <w:bottom w:val="none" w:sz="0" w:space="0" w:color="auto"/>
            <w:right w:val="none" w:sz="0" w:space="0" w:color="auto"/>
          </w:divBdr>
        </w:div>
        <w:div w:id="1060446835">
          <w:marLeft w:val="0"/>
          <w:marRight w:val="0"/>
          <w:marTop w:val="0"/>
          <w:marBottom w:val="0"/>
          <w:divBdr>
            <w:top w:val="none" w:sz="0" w:space="0" w:color="auto"/>
            <w:left w:val="none" w:sz="0" w:space="0" w:color="auto"/>
            <w:bottom w:val="none" w:sz="0" w:space="0" w:color="auto"/>
            <w:right w:val="none" w:sz="0" w:space="0" w:color="auto"/>
          </w:divBdr>
        </w:div>
        <w:div w:id="584529948">
          <w:marLeft w:val="0"/>
          <w:marRight w:val="0"/>
          <w:marTop w:val="0"/>
          <w:marBottom w:val="0"/>
          <w:divBdr>
            <w:top w:val="none" w:sz="0" w:space="0" w:color="auto"/>
            <w:left w:val="none" w:sz="0" w:space="0" w:color="auto"/>
            <w:bottom w:val="none" w:sz="0" w:space="0" w:color="auto"/>
            <w:right w:val="none" w:sz="0" w:space="0" w:color="auto"/>
          </w:divBdr>
        </w:div>
        <w:div w:id="646519683">
          <w:marLeft w:val="0"/>
          <w:marRight w:val="0"/>
          <w:marTop w:val="0"/>
          <w:marBottom w:val="0"/>
          <w:divBdr>
            <w:top w:val="none" w:sz="0" w:space="0" w:color="auto"/>
            <w:left w:val="none" w:sz="0" w:space="0" w:color="auto"/>
            <w:bottom w:val="none" w:sz="0" w:space="0" w:color="auto"/>
            <w:right w:val="none" w:sz="0" w:space="0" w:color="auto"/>
          </w:divBdr>
        </w:div>
        <w:div w:id="2106344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F3C9C-73E1-416D-AF28-651C27D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USER</cp:lastModifiedBy>
  <cp:revision>415</cp:revision>
  <dcterms:created xsi:type="dcterms:W3CDTF">2014-09-05T23:39:00Z</dcterms:created>
  <dcterms:modified xsi:type="dcterms:W3CDTF">2014-10-02T04:02:00Z</dcterms:modified>
</cp:coreProperties>
</file>