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01" w:rsidRPr="00840EF2" w:rsidRDefault="00AF737F" w:rsidP="007C0901">
      <w:pPr>
        <w:autoSpaceDE w:val="0"/>
        <w:autoSpaceDN w:val="0"/>
        <w:adjustRightInd w:val="0"/>
        <w:rPr>
          <w:sz w:val="44"/>
          <w:szCs w:val="44"/>
        </w:rPr>
      </w:pPr>
      <w:r>
        <w:rPr>
          <w:rFonts w:eastAsiaTheme="minorHAnsi"/>
          <w:sz w:val="48"/>
          <w:szCs w:val="48"/>
        </w:rPr>
        <w:t xml:space="preserve">Cloud Computing For Mobile Users: Can  </w:t>
      </w:r>
    </w:p>
    <w:p w:rsidR="00AF737F" w:rsidRPr="00840EF2" w:rsidRDefault="000B6FAE" w:rsidP="00AF737F">
      <w:pPr>
        <w:autoSpaceDE w:val="0"/>
        <w:autoSpaceDN w:val="0"/>
        <w:adjustRightInd w:val="0"/>
        <w:rPr>
          <w:sz w:val="44"/>
          <w:szCs w:val="44"/>
        </w:rPr>
      </w:pPr>
      <w:r w:rsidRPr="000B6FAE">
        <w:rPr>
          <w:sz w:val="44"/>
          <w:szCs w:val="44"/>
        </w:rPr>
        <w:t xml:space="preserve">  </w:t>
      </w:r>
      <w:r w:rsidR="00AF737F">
        <w:rPr>
          <w:sz w:val="44"/>
          <w:szCs w:val="44"/>
        </w:rPr>
        <w:t xml:space="preserve"> </w:t>
      </w:r>
      <w:r w:rsidR="00AF737F">
        <w:rPr>
          <w:rFonts w:eastAsiaTheme="minorHAnsi"/>
          <w:sz w:val="48"/>
          <w:szCs w:val="48"/>
        </w:rPr>
        <w:t xml:space="preserve">Offloading Computation </w:t>
      </w:r>
      <w:r w:rsidR="00954893">
        <w:rPr>
          <w:rFonts w:eastAsiaTheme="minorHAnsi"/>
          <w:sz w:val="48"/>
          <w:szCs w:val="48"/>
        </w:rPr>
        <w:t>Save</w:t>
      </w:r>
      <w:r w:rsidR="00AF737F">
        <w:rPr>
          <w:rFonts w:eastAsiaTheme="minorHAnsi"/>
          <w:sz w:val="48"/>
          <w:szCs w:val="48"/>
        </w:rPr>
        <w:t xml:space="preserve"> Energy?</w:t>
      </w:r>
    </w:p>
    <w:p w:rsidR="00AF737F" w:rsidRPr="00840EF2" w:rsidRDefault="00AF737F" w:rsidP="00AF737F">
      <w:pPr>
        <w:autoSpaceDE w:val="0"/>
        <w:autoSpaceDN w:val="0"/>
        <w:adjustRightInd w:val="0"/>
        <w:rPr>
          <w:sz w:val="44"/>
          <w:szCs w:val="44"/>
        </w:rPr>
      </w:pPr>
    </w:p>
    <w:p w:rsidR="00EE10F0" w:rsidRPr="00823096" w:rsidRDefault="00EE10F0" w:rsidP="00EE10F0">
      <w:pPr>
        <w:tabs>
          <w:tab w:val="left" w:pos="0"/>
        </w:tabs>
        <w:rPr>
          <w:b/>
          <w:color w:val="FF0000"/>
        </w:rPr>
      </w:pPr>
      <w:r w:rsidRPr="00823096">
        <w:rPr>
          <w:b/>
          <w:color w:val="FF0000"/>
        </w:rPr>
        <w:t>ABSTRACT</w:t>
      </w:r>
    </w:p>
    <w:p w:rsidR="00EE10F0" w:rsidRDefault="00EE10F0" w:rsidP="00EE10F0">
      <w:pPr>
        <w:tabs>
          <w:tab w:val="left" w:pos="0"/>
        </w:tabs>
        <w:rPr>
          <w:b/>
        </w:rPr>
      </w:pPr>
    </w:p>
    <w:p w:rsidR="00DD509C" w:rsidRPr="00B25218" w:rsidRDefault="00DD509C" w:rsidP="00B25218">
      <w:pPr>
        <w:pStyle w:val="Default"/>
        <w:spacing w:line="360" w:lineRule="auto"/>
        <w:jc w:val="both"/>
        <w:rPr>
          <w:rFonts w:ascii="ITC Usherwood Std Medium" w:hAnsi="ITC Usherwood Std Medium" w:cs="ITC Usherwood Std Medium"/>
        </w:rPr>
      </w:pPr>
      <w:r w:rsidRPr="00B25218">
        <w:rPr>
          <w:rFonts w:ascii="Times New Roman" w:hAnsi="Times New Roman" w:cs="Times New Roman"/>
        </w:rPr>
        <w:t>The cloud heralds a new era of computing where application services are provided through the Internet. Cloud computing can enhance the computing capability of mobile systems, but is it the ultimate solution for extending such systems' battery lifetimes?</w:t>
      </w:r>
      <w:r w:rsidR="00B25218">
        <w:rPr>
          <w:rFonts w:ascii="Times New Roman" w:hAnsi="Times New Roman" w:cs="Times New Roman"/>
        </w:rPr>
        <w:t xml:space="preserve"> </w:t>
      </w:r>
      <w:r w:rsidRPr="00B25218">
        <w:rPr>
          <w:rFonts w:ascii="Times New Roman" w:hAnsi="Times New Roman" w:cs="Times New Roman"/>
        </w:rPr>
        <w:t>Cloud computing</w:t>
      </w:r>
      <w:r w:rsidRPr="00B25218">
        <w:rPr>
          <w:rStyle w:val="A4"/>
          <w:rFonts w:ascii="Times New Roman" w:hAnsi="Times New Roman" w:cs="Times New Roman"/>
          <w:sz w:val="24"/>
          <w:szCs w:val="24"/>
        </w:rPr>
        <w:t xml:space="preserve">1 </w:t>
      </w:r>
      <w:r w:rsidRPr="00B25218">
        <w:rPr>
          <w:rFonts w:ascii="Times New Roman" w:hAnsi="Times New Roman" w:cs="Times New Roman"/>
        </w:rPr>
        <w:t>is a new paradigm in which computing resources such as processing, memory, and storage are not physically pres</w:t>
      </w:r>
      <w:r w:rsidRPr="00B25218">
        <w:rPr>
          <w:rFonts w:ascii="Times New Roman" w:hAnsi="Times New Roman" w:cs="Times New Roman"/>
        </w:rPr>
        <w:softHyphen/>
        <w:t>ent at the user’s location. Instead, a service provider owns and manages these resources, and users access them via the Internet. For example, Amazon Web Services lets users store personal data via its Simple Storage Service (S3) and perform computations on stored data using the Elastic Compute Cloud (EC2).</w:t>
      </w:r>
      <w:r w:rsidRPr="00B25218">
        <w:t xml:space="preserve"> </w:t>
      </w:r>
      <w:r w:rsidRPr="00B25218">
        <w:rPr>
          <w:rFonts w:ascii="ITC Usherwood Std Medium" w:hAnsi="ITC Usherwood Std Medium" w:cs="ITC Usherwood Std Medium"/>
        </w:rPr>
        <w:t>This type of computing provides many advantages for businesses—including low initial capital investment, shorter start-up time for new services, lower maintenance and operation costs, higher utilization through virtual</w:t>
      </w:r>
      <w:r w:rsidRPr="00B25218">
        <w:rPr>
          <w:rFonts w:ascii="ITC Usherwood Std Medium" w:hAnsi="ITC Usherwood Std Medium" w:cs="ITC Usherwood Std Medium"/>
        </w:rPr>
        <w:softHyphen/>
        <w:t>ization, and easier disaster recovery—that make cloud computing an attractive option. Reports suggest that there are several benefits in shifting computing from the desktop to the cloud.1,2 What about cloud computing for mobile users? The primary constraints for mobile computing are limited energy and wireless bandwidth. Cloud computing can provide energy savings as a service to mobile users, though it also poses some unique challenges.</w:t>
      </w:r>
    </w:p>
    <w:p w:rsidR="00DD509C" w:rsidRPr="00704441" w:rsidRDefault="00DD509C" w:rsidP="00704441">
      <w:pPr>
        <w:autoSpaceDE w:val="0"/>
        <w:autoSpaceDN w:val="0"/>
        <w:adjustRightInd w:val="0"/>
        <w:spacing w:line="360" w:lineRule="auto"/>
        <w:jc w:val="both"/>
        <w:rPr>
          <w:rFonts w:eastAsiaTheme="minorHAnsi"/>
        </w:rPr>
      </w:pPr>
    </w:p>
    <w:p w:rsidR="007578FA" w:rsidRPr="00823096" w:rsidRDefault="007578FA" w:rsidP="007578FA">
      <w:pPr>
        <w:tabs>
          <w:tab w:val="left" w:pos="0"/>
        </w:tabs>
        <w:rPr>
          <w:b/>
          <w:color w:val="FF0000"/>
        </w:rPr>
      </w:pPr>
      <w:r w:rsidRPr="00823096">
        <w:rPr>
          <w:b/>
          <w:color w:val="FF0000"/>
        </w:rPr>
        <w:t>EXISTING SYSTEM</w:t>
      </w:r>
      <w:r w:rsidR="00655E0C" w:rsidRPr="00823096">
        <w:rPr>
          <w:b/>
          <w:color w:val="FF0000"/>
        </w:rPr>
        <w:t>:</w:t>
      </w:r>
    </w:p>
    <w:p w:rsidR="00C67D57" w:rsidRDefault="00C67D57" w:rsidP="007578FA">
      <w:pPr>
        <w:tabs>
          <w:tab w:val="left" w:pos="0"/>
        </w:tabs>
        <w:rPr>
          <w:b/>
        </w:rPr>
      </w:pPr>
    </w:p>
    <w:p w:rsidR="004F032A" w:rsidRPr="00954893" w:rsidRDefault="00B02C00" w:rsidP="00747EB3">
      <w:pPr>
        <w:autoSpaceDE w:val="0"/>
        <w:autoSpaceDN w:val="0"/>
        <w:adjustRightInd w:val="0"/>
        <w:spacing w:line="360" w:lineRule="auto"/>
        <w:jc w:val="both"/>
        <w:rPr>
          <w:rFonts w:ascii="Times-Roman" w:eastAsiaTheme="minorHAnsi" w:hAnsi="Times-Roman" w:cs="Times-Roman"/>
        </w:rPr>
      </w:pPr>
      <w:r w:rsidRPr="00245F3A">
        <w:rPr>
          <w:rFonts w:ascii="Times-Roman" w:eastAsiaTheme="minorHAnsi" w:hAnsi="Times-Roman" w:cs="Times-Roman"/>
        </w:rPr>
        <w:t>Energy efficiency is a funda</w:t>
      </w:r>
      <w:r w:rsidR="00245F3A" w:rsidRPr="00245F3A">
        <w:rPr>
          <w:rFonts w:ascii="Times-Roman" w:eastAsiaTheme="minorHAnsi" w:hAnsi="Times-Roman" w:cs="Times-Roman"/>
        </w:rPr>
        <w:t xml:space="preserve">mental consideration for mobile </w:t>
      </w:r>
      <w:r w:rsidRPr="00245F3A">
        <w:rPr>
          <w:rFonts w:ascii="Times-Roman" w:eastAsiaTheme="minorHAnsi" w:hAnsi="Times-Roman" w:cs="Times-Roman"/>
        </w:rPr>
        <w:t>devices. Cloud comp</w:t>
      </w:r>
      <w:r w:rsidR="00245F3A" w:rsidRPr="00245F3A">
        <w:rPr>
          <w:rFonts w:ascii="Times-Roman" w:eastAsiaTheme="minorHAnsi" w:hAnsi="Times-Roman" w:cs="Times-Roman"/>
        </w:rPr>
        <w:t xml:space="preserve">uting has the potential to save </w:t>
      </w:r>
      <w:r w:rsidRPr="00245F3A">
        <w:rPr>
          <w:rFonts w:ascii="Times-Roman" w:eastAsiaTheme="minorHAnsi" w:hAnsi="Times-Roman" w:cs="Times-Roman"/>
        </w:rPr>
        <w:t xml:space="preserve">mobile client energy but </w:t>
      </w:r>
      <w:r w:rsidR="00245F3A" w:rsidRPr="00245F3A">
        <w:rPr>
          <w:rFonts w:ascii="Times-Roman" w:eastAsiaTheme="minorHAnsi" w:hAnsi="Times-Roman" w:cs="Times-Roman"/>
        </w:rPr>
        <w:t xml:space="preserve">the savings from offloading the </w:t>
      </w:r>
      <w:r w:rsidRPr="00245F3A">
        <w:rPr>
          <w:rFonts w:ascii="Times-Roman" w:eastAsiaTheme="minorHAnsi" w:hAnsi="Times-Roman" w:cs="Times-Roman"/>
        </w:rPr>
        <w:t>computation need to exceed th</w:t>
      </w:r>
      <w:r w:rsidR="00245F3A" w:rsidRPr="00245F3A">
        <w:rPr>
          <w:rFonts w:ascii="Times-Roman" w:eastAsiaTheme="minorHAnsi" w:hAnsi="Times-Roman" w:cs="Times-Roman"/>
        </w:rPr>
        <w:t xml:space="preserve">e energy cost of the additional </w:t>
      </w:r>
      <w:r w:rsidRPr="00245F3A">
        <w:rPr>
          <w:rFonts w:ascii="Times-Roman" w:eastAsiaTheme="minorHAnsi" w:hAnsi="Times-Roman" w:cs="Times-Roman"/>
        </w:rPr>
        <w:t>communication.</w:t>
      </w:r>
      <w:r w:rsidR="004F032A" w:rsidRPr="00245F3A">
        <w:rPr>
          <w:rFonts w:eastAsiaTheme="minorHAnsi"/>
        </w:rPr>
        <w:t xml:space="preserve"> </w:t>
      </w:r>
      <w:r w:rsidR="00954893" w:rsidRPr="00954893">
        <w:rPr>
          <w:rFonts w:cs="ITC Usherwood Std Medium"/>
          <w:color w:val="000000"/>
        </w:rPr>
        <w:t>Existing studies thus focus on determining whether to offload computation by predicting the relationships among these three factors.</w:t>
      </w:r>
      <w:r w:rsidR="00954893">
        <w:rPr>
          <w:rFonts w:cs="ITC Usherwood Std Medium"/>
          <w:color w:val="000000"/>
        </w:rPr>
        <w:t xml:space="preserve"> </w:t>
      </w:r>
      <w:r w:rsidR="00954893" w:rsidRPr="00954893">
        <w:rPr>
          <w:rFonts w:cs="ITC Usherwood Std Medium"/>
          <w:color w:val="000000"/>
        </w:rPr>
        <w:t>The computa</w:t>
      </w:r>
      <w:r w:rsidR="00954893" w:rsidRPr="00954893">
        <w:rPr>
          <w:rFonts w:cs="ITC Usherwood Std Medium"/>
          <w:color w:val="000000"/>
        </w:rPr>
        <w:softHyphen/>
        <w:t xml:space="preserve">tion offloading depends on the wireless bandwidth </w:t>
      </w:r>
      <w:r w:rsidR="00954893" w:rsidRPr="00954893">
        <w:rPr>
          <w:rFonts w:cs="ITC Usherwood Std Medium"/>
          <w:i/>
          <w:iCs/>
          <w:color w:val="000000"/>
        </w:rPr>
        <w:t>B</w:t>
      </w:r>
      <w:r w:rsidR="00954893" w:rsidRPr="00954893">
        <w:rPr>
          <w:rFonts w:cs="ITC Usherwood Std Medium"/>
          <w:color w:val="000000"/>
        </w:rPr>
        <w:t xml:space="preserve">, the amount of computation to be performed </w:t>
      </w:r>
      <w:r w:rsidR="00954893" w:rsidRPr="00954893">
        <w:rPr>
          <w:rFonts w:cs="ITC Usherwood Std Medium"/>
          <w:i/>
          <w:iCs/>
          <w:color w:val="000000"/>
        </w:rPr>
        <w:t>C</w:t>
      </w:r>
      <w:r w:rsidR="00954893" w:rsidRPr="00954893">
        <w:rPr>
          <w:rFonts w:cs="ITC Usherwood Std Medium"/>
          <w:color w:val="000000"/>
        </w:rPr>
        <w:t xml:space="preserve">, and the amount of data to be transmitted </w:t>
      </w:r>
      <w:r w:rsidR="00954893" w:rsidRPr="00954893">
        <w:rPr>
          <w:rFonts w:cs="ITC Usherwood Std Medium"/>
          <w:i/>
          <w:iCs/>
          <w:color w:val="000000"/>
        </w:rPr>
        <w:t>D</w:t>
      </w:r>
      <w:r w:rsidR="00954893" w:rsidRPr="00954893">
        <w:rPr>
          <w:rFonts w:cs="ITC Usherwood Std Medium"/>
          <w:color w:val="000000"/>
        </w:rPr>
        <w:t>.</w:t>
      </w:r>
    </w:p>
    <w:p w:rsidR="00294646" w:rsidRPr="00954893" w:rsidRDefault="00294646" w:rsidP="00747EB3">
      <w:pPr>
        <w:tabs>
          <w:tab w:val="left" w:pos="0"/>
        </w:tabs>
        <w:spacing w:line="360" w:lineRule="auto"/>
        <w:jc w:val="both"/>
        <w:rPr>
          <w:b/>
        </w:rPr>
      </w:pPr>
    </w:p>
    <w:p w:rsidR="007578FA" w:rsidRPr="00823096" w:rsidRDefault="007578FA" w:rsidP="007578FA">
      <w:pPr>
        <w:tabs>
          <w:tab w:val="left" w:pos="0"/>
        </w:tabs>
        <w:rPr>
          <w:b/>
          <w:color w:val="FF0000"/>
        </w:rPr>
      </w:pPr>
      <w:r w:rsidRPr="00823096">
        <w:rPr>
          <w:b/>
          <w:color w:val="FF0000"/>
        </w:rPr>
        <w:lastRenderedPageBreak/>
        <w:t>PROPOSED SYSTEM</w:t>
      </w:r>
      <w:r w:rsidR="005B330B" w:rsidRPr="00823096">
        <w:rPr>
          <w:b/>
          <w:color w:val="FF0000"/>
        </w:rPr>
        <w:t>:</w:t>
      </w:r>
    </w:p>
    <w:p w:rsidR="00087DA4" w:rsidRDefault="00087DA4" w:rsidP="007578FA">
      <w:pPr>
        <w:tabs>
          <w:tab w:val="left" w:pos="0"/>
        </w:tabs>
        <w:rPr>
          <w:b/>
        </w:rPr>
      </w:pPr>
    </w:p>
    <w:p w:rsidR="00706D5F" w:rsidRPr="00706D5F" w:rsidRDefault="00706D5F" w:rsidP="00747EB3">
      <w:pPr>
        <w:autoSpaceDE w:val="0"/>
        <w:autoSpaceDN w:val="0"/>
        <w:adjustRightInd w:val="0"/>
        <w:spacing w:line="360" w:lineRule="auto"/>
        <w:jc w:val="both"/>
        <w:rPr>
          <w:rFonts w:eastAsiaTheme="minorHAnsi"/>
          <w:color w:val="000000"/>
        </w:rPr>
      </w:pPr>
      <w:r w:rsidRPr="00706D5F">
        <w:rPr>
          <w:rFonts w:eastAsiaTheme="minorHAnsi"/>
          <w:color w:val="000000"/>
        </w:rPr>
        <w:t>A service provider owns and manages resources (such as processing, memory, storage), and users access them via the Internet.</w:t>
      </w:r>
    </w:p>
    <w:p w:rsidR="00706D5F" w:rsidRPr="00706D5F" w:rsidRDefault="00706D5F" w:rsidP="00747EB3">
      <w:pPr>
        <w:autoSpaceDE w:val="0"/>
        <w:autoSpaceDN w:val="0"/>
        <w:adjustRightInd w:val="0"/>
        <w:spacing w:line="360" w:lineRule="auto"/>
        <w:jc w:val="both"/>
        <w:rPr>
          <w:rFonts w:eastAsiaTheme="minorHAnsi"/>
          <w:color w:val="000000"/>
        </w:rPr>
      </w:pPr>
      <w:r w:rsidRPr="00706D5F">
        <w:rPr>
          <w:rFonts w:eastAsiaTheme="minorHAnsi"/>
          <w:color w:val="000000"/>
        </w:rPr>
        <w:t>For example, Amazon Web Services</w:t>
      </w:r>
    </w:p>
    <w:p w:rsidR="00706D5F" w:rsidRPr="00706D5F" w:rsidRDefault="00706D5F" w:rsidP="00747EB3">
      <w:pPr>
        <w:autoSpaceDE w:val="0"/>
        <w:autoSpaceDN w:val="0"/>
        <w:adjustRightInd w:val="0"/>
        <w:spacing w:line="360" w:lineRule="auto"/>
        <w:jc w:val="both"/>
        <w:rPr>
          <w:rFonts w:eastAsiaTheme="minorHAnsi"/>
          <w:color w:val="000000"/>
        </w:rPr>
      </w:pPr>
      <w:r w:rsidRPr="00706D5F">
        <w:rPr>
          <w:rFonts w:eastAsiaTheme="minorHAnsi"/>
          <w:color w:val="000000"/>
        </w:rPr>
        <w:t>Simple Storage Service (S3): let users store personal data</w:t>
      </w:r>
    </w:p>
    <w:p w:rsidR="00706D5F" w:rsidRPr="00706D5F" w:rsidRDefault="00706D5F" w:rsidP="00747EB3">
      <w:pPr>
        <w:tabs>
          <w:tab w:val="left" w:pos="0"/>
        </w:tabs>
        <w:spacing w:line="360" w:lineRule="auto"/>
        <w:jc w:val="both"/>
        <w:rPr>
          <w:b/>
        </w:rPr>
      </w:pPr>
      <w:r w:rsidRPr="00706D5F">
        <w:rPr>
          <w:rFonts w:eastAsiaTheme="minorHAnsi"/>
          <w:color w:val="000000"/>
        </w:rPr>
        <w:t>Elastic Compute Cloud (EC2): perform computations on stored data</w:t>
      </w:r>
    </w:p>
    <w:p w:rsidR="00706D5F" w:rsidRPr="00245F3A" w:rsidRDefault="00706D5F" w:rsidP="00747EB3">
      <w:pPr>
        <w:pStyle w:val="ListParagraph"/>
        <w:numPr>
          <w:ilvl w:val="0"/>
          <w:numId w:val="6"/>
        </w:numPr>
        <w:autoSpaceDE w:val="0"/>
        <w:autoSpaceDN w:val="0"/>
        <w:adjustRightInd w:val="0"/>
        <w:spacing w:line="360" w:lineRule="auto"/>
        <w:jc w:val="both"/>
        <w:rPr>
          <w:rFonts w:eastAsiaTheme="minorHAnsi"/>
          <w:color w:val="000000"/>
        </w:rPr>
      </w:pPr>
      <w:r w:rsidRPr="00245F3A">
        <w:rPr>
          <w:rFonts w:eastAsiaTheme="minorHAnsi"/>
          <w:color w:val="000000"/>
        </w:rPr>
        <w:t>There are several benefits in shifting computing from the desktop to the cloud.</w:t>
      </w:r>
    </w:p>
    <w:p w:rsidR="00706D5F" w:rsidRPr="00245F3A" w:rsidRDefault="00706D5F" w:rsidP="00747EB3">
      <w:pPr>
        <w:pStyle w:val="ListParagraph"/>
        <w:numPr>
          <w:ilvl w:val="0"/>
          <w:numId w:val="6"/>
        </w:numPr>
        <w:autoSpaceDE w:val="0"/>
        <w:autoSpaceDN w:val="0"/>
        <w:adjustRightInd w:val="0"/>
        <w:spacing w:line="360" w:lineRule="auto"/>
        <w:jc w:val="both"/>
        <w:rPr>
          <w:rFonts w:eastAsiaTheme="minorHAnsi"/>
          <w:color w:val="000000"/>
        </w:rPr>
      </w:pPr>
      <w:r w:rsidRPr="00245F3A">
        <w:rPr>
          <w:rFonts w:eastAsiaTheme="minorHAnsi"/>
          <w:color w:val="000000"/>
        </w:rPr>
        <w:t xml:space="preserve">The primary constraints for </w:t>
      </w:r>
      <w:r w:rsidRPr="00245F3A">
        <w:rPr>
          <w:rFonts w:eastAsiaTheme="minorHAnsi"/>
          <w:b/>
          <w:bCs/>
          <w:color w:val="000000"/>
        </w:rPr>
        <w:t xml:space="preserve">mobile computing </w:t>
      </w:r>
      <w:r w:rsidRPr="00245F3A">
        <w:rPr>
          <w:rFonts w:eastAsiaTheme="minorHAnsi"/>
          <w:color w:val="000000"/>
        </w:rPr>
        <w:t>are limited energy and wireless bandwidth.</w:t>
      </w:r>
    </w:p>
    <w:p w:rsidR="00245F3A" w:rsidRDefault="00245F3A" w:rsidP="00245F3A">
      <w:pPr>
        <w:autoSpaceDE w:val="0"/>
        <w:autoSpaceDN w:val="0"/>
        <w:adjustRightInd w:val="0"/>
        <w:rPr>
          <w:rFonts w:ascii="Wingdings2" w:eastAsiaTheme="minorHAnsi" w:hAnsi="Wingdings2" w:cs="Wingdings2"/>
          <w:color w:val="9C2D1F"/>
          <w:sz w:val="41"/>
          <w:szCs w:val="41"/>
        </w:rPr>
      </w:pPr>
    </w:p>
    <w:p w:rsidR="00245F3A" w:rsidRPr="00245F3A" w:rsidRDefault="00245F3A" w:rsidP="00245F3A">
      <w:pPr>
        <w:autoSpaceDE w:val="0"/>
        <w:autoSpaceDN w:val="0"/>
        <w:adjustRightInd w:val="0"/>
        <w:rPr>
          <w:rFonts w:eastAsiaTheme="minorHAnsi"/>
          <w:b/>
          <w:color w:val="000000"/>
        </w:rPr>
      </w:pPr>
      <w:r>
        <w:rPr>
          <w:rFonts w:ascii="Wingdings2" w:eastAsiaTheme="minorHAnsi" w:hAnsi="Wingdings2" w:cs="Wingdings2"/>
          <w:color w:val="9C2D1F"/>
          <w:sz w:val="41"/>
          <w:szCs w:val="41"/>
        </w:rPr>
        <w:t xml:space="preserve"> </w:t>
      </w:r>
      <w:r w:rsidRPr="00245F3A">
        <w:rPr>
          <w:rFonts w:eastAsiaTheme="minorHAnsi"/>
          <w:b/>
          <w:color w:val="000000"/>
        </w:rPr>
        <w:t>Advantages</w:t>
      </w:r>
    </w:p>
    <w:p w:rsidR="00245F3A" w:rsidRPr="00245F3A" w:rsidRDefault="00245F3A" w:rsidP="00245F3A">
      <w:pPr>
        <w:pStyle w:val="ListParagraph"/>
        <w:numPr>
          <w:ilvl w:val="0"/>
          <w:numId w:val="6"/>
        </w:numPr>
        <w:autoSpaceDE w:val="0"/>
        <w:autoSpaceDN w:val="0"/>
        <w:adjustRightInd w:val="0"/>
        <w:spacing w:line="360" w:lineRule="auto"/>
        <w:rPr>
          <w:rFonts w:eastAsiaTheme="minorHAnsi"/>
          <w:color w:val="000000"/>
        </w:rPr>
      </w:pPr>
      <w:r w:rsidRPr="00245F3A">
        <w:rPr>
          <w:rFonts w:eastAsiaTheme="minorHAnsi"/>
          <w:color w:val="000000"/>
        </w:rPr>
        <w:t>Low initial capital investment</w:t>
      </w:r>
    </w:p>
    <w:p w:rsidR="00245F3A" w:rsidRPr="00245F3A" w:rsidRDefault="00245F3A" w:rsidP="00245F3A">
      <w:pPr>
        <w:pStyle w:val="ListParagraph"/>
        <w:numPr>
          <w:ilvl w:val="0"/>
          <w:numId w:val="6"/>
        </w:numPr>
        <w:autoSpaceDE w:val="0"/>
        <w:autoSpaceDN w:val="0"/>
        <w:adjustRightInd w:val="0"/>
        <w:spacing w:line="360" w:lineRule="auto"/>
        <w:rPr>
          <w:rFonts w:eastAsiaTheme="minorHAnsi"/>
          <w:color w:val="000000"/>
        </w:rPr>
      </w:pPr>
      <w:r w:rsidRPr="00245F3A">
        <w:rPr>
          <w:rFonts w:eastAsiaTheme="minorHAnsi"/>
          <w:color w:val="000000"/>
        </w:rPr>
        <w:t>Shorter start-up time for new services</w:t>
      </w:r>
    </w:p>
    <w:p w:rsidR="00245F3A" w:rsidRPr="00245F3A" w:rsidRDefault="00245F3A" w:rsidP="00245F3A">
      <w:pPr>
        <w:pStyle w:val="ListParagraph"/>
        <w:numPr>
          <w:ilvl w:val="0"/>
          <w:numId w:val="6"/>
        </w:numPr>
        <w:autoSpaceDE w:val="0"/>
        <w:autoSpaceDN w:val="0"/>
        <w:adjustRightInd w:val="0"/>
        <w:spacing w:line="360" w:lineRule="auto"/>
        <w:rPr>
          <w:rFonts w:eastAsiaTheme="minorHAnsi"/>
          <w:color w:val="000000"/>
        </w:rPr>
      </w:pPr>
      <w:r w:rsidRPr="00245F3A">
        <w:rPr>
          <w:rFonts w:eastAsiaTheme="minorHAnsi"/>
          <w:color w:val="000000"/>
        </w:rPr>
        <w:t>Lower maintenance and operation costs</w:t>
      </w:r>
    </w:p>
    <w:p w:rsidR="00245F3A" w:rsidRPr="00245F3A" w:rsidRDefault="00245F3A" w:rsidP="00245F3A">
      <w:pPr>
        <w:pStyle w:val="ListParagraph"/>
        <w:numPr>
          <w:ilvl w:val="0"/>
          <w:numId w:val="6"/>
        </w:numPr>
        <w:autoSpaceDE w:val="0"/>
        <w:autoSpaceDN w:val="0"/>
        <w:adjustRightInd w:val="0"/>
        <w:spacing w:line="360" w:lineRule="auto"/>
        <w:rPr>
          <w:rFonts w:eastAsiaTheme="minorHAnsi"/>
          <w:color w:val="000000"/>
        </w:rPr>
      </w:pPr>
      <w:r w:rsidRPr="00245F3A">
        <w:rPr>
          <w:rFonts w:eastAsiaTheme="minorHAnsi"/>
          <w:color w:val="000000"/>
        </w:rPr>
        <w:t>Higher utilization through virtualization</w:t>
      </w:r>
    </w:p>
    <w:p w:rsidR="00245F3A" w:rsidRPr="00245F3A" w:rsidRDefault="00245F3A" w:rsidP="00245F3A">
      <w:pPr>
        <w:pStyle w:val="ListParagraph"/>
        <w:numPr>
          <w:ilvl w:val="0"/>
          <w:numId w:val="6"/>
        </w:numPr>
        <w:autoSpaceDE w:val="0"/>
        <w:autoSpaceDN w:val="0"/>
        <w:adjustRightInd w:val="0"/>
        <w:spacing w:line="360" w:lineRule="auto"/>
        <w:rPr>
          <w:rFonts w:eastAsiaTheme="minorHAnsi"/>
          <w:color w:val="000000"/>
        </w:rPr>
      </w:pPr>
      <w:r w:rsidRPr="00245F3A">
        <w:rPr>
          <w:rFonts w:eastAsiaTheme="minorHAnsi"/>
          <w:color w:val="000000"/>
        </w:rPr>
        <w:t>Easier disaster recovery</w:t>
      </w:r>
    </w:p>
    <w:p w:rsidR="00276970" w:rsidRDefault="00245F3A" w:rsidP="00276970">
      <w:pPr>
        <w:pStyle w:val="ListParagraph"/>
        <w:numPr>
          <w:ilvl w:val="0"/>
          <w:numId w:val="6"/>
        </w:numPr>
        <w:autoSpaceDE w:val="0"/>
        <w:autoSpaceDN w:val="0"/>
        <w:adjustRightInd w:val="0"/>
        <w:spacing w:line="360" w:lineRule="auto"/>
        <w:rPr>
          <w:rFonts w:ascii="FranklinGothicBook" w:eastAsiaTheme="minorHAnsi" w:hAnsi="FranklinGothicBook" w:cs="FranklinGothicBook"/>
          <w:color w:val="FFFFFF"/>
        </w:rPr>
      </w:pPr>
      <w:r w:rsidRPr="00245F3A">
        <w:rPr>
          <w:rFonts w:ascii="FranklinGothicBook" w:eastAsiaTheme="minorHAnsi" w:hAnsi="FranklinGothicBook" w:cs="FranklinGothicBook"/>
          <w:color w:val="FFFFFF"/>
        </w:rPr>
        <w:t>4</w:t>
      </w:r>
    </w:p>
    <w:p w:rsidR="00276970" w:rsidRDefault="00276970" w:rsidP="00276970">
      <w:pPr>
        <w:pStyle w:val="ListParagraph"/>
        <w:numPr>
          <w:ilvl w:val="0"/>
          <w:numId w:val="6"/>
        </w:numPr>
        <w:autoSpaceDE w:val="0"/>
        <w:autoSpaceDN w:val="0"/>
        <w:adjustRightInd w:val="0"/>
        <w:spacing w:line="360" w:lineRule="auto"/>
        <w:rPr>
          <w:rFonts w:ascii="FranklinGothicBook" w:eastAsiaTheme="minorHAnsi" w:hAnsi="FranklinGothicBook" w:cs="FranklinGothicBook"/>
          <w:color w:val="FFFFFF"/>
        </w:rPr>
      </w:pPr>
    </w:p>
    <w:p w:rsidR="00276970" w:rsidRPr="00276970" w:rsidRDefault="00276970" w:rsidP="00276970">
      <w:pPr>
        <w:pStyle w:val="ListParagraph"/>
        <w:numPr>
          <w:ilvl w:val="0"/>
          <w:numId w:val="6"/>
        </w:numPr>
        <w:autoSpaceDE w:val="0"/>
        <w:autoSpaceDN w:val="0"/>
        <w:adjustRightInd w:val="0"/>
        <w:spacing w:line="360" w:lineRule="auto"/>
        <w:rPr>
          <w:rFonts w:ascii="FranklinGothicBook" w:eastAsiaTheme="minorHAnsi" w:hAnsi="FranklinGothicBook" w:cs="FranklinGothicBook"/>
          <w:color w:val="FFFFFF"/>
        </w:rPr>
      </w:pPr>
    </w:p>
    <w:p w:rsidR="007578FA" w:rsidRPr="00823096" w:rsidRDefault="007578FA" w:rsidP="00276970">
      <w:pPr>
        <w:autoSpaceDE w:val="0"/>
        <w:autoSpaceDN w:val="0"/>
        <w:adjustRightInd w:val="0"/>
        <w:spacing w:line="360" w:lineRule="auto"/>
        <w:rPr>
          <w:rFonts w:ascii="FranklinGothicBook" w:eastAsiaTheme="minorHAnsi" w:hAnsi="FranklinGothicBook" w:cs="FranklinGothicBook"/>
          <w:color w:val="FF0000"/>
        </w:rPr>
      </w:pPr>
      <w:r w:rsidRPr="00823096">
        <w:rPr>
          <w:b/>
          <w:color w:val="FF0000"/>
        </w:rPr>
        <w:t>MODULE DESCRIPTION:</w:t>
      </w:r>
    </w:p>
    <w:p w:rsidR="007578FA" w:rsidRDefault="007578FA" w:rsidP="007578FA">
      <w:pPr>
        <w:pStyle w:val="Heading1"/>
        <w:spacing w:line="360" w:lineRule="auto"/>
        <w:rPr>
          <w:rFonts w:ascii="Times New Roman" w:eastAsia="MS Mincho" w:hAnsi="Times New Roman" w:cs="Times New Roman"/>
          <w:color w:val="auto"/>
          <w:sz w:val="24"/>
          <w:szCs w:val="24"/>
          <w:lang w:eastAsia="ja-JP"/>
        </w:rPr>
      </w:pPr>
    </w:p>
    <w:p w:rsidR="007578FA" w:rsidRPr="006140E9" w:rsidRDefault="007578FA" w:rsidP="007578FA">
      <w:pPr>
        <w:pStyle w:val="Heading1"/>
        <w:spacing w:line="360" w:lineRule="auto"/>
        <w:rPr>
          <w:rFonts w:ascii="Times New Roman" w:hAnsi="Times New Roman" w:cs="Times New Roman"/>
          <w:b/>
          <w:sz w:val="24"/>
          <w:szCs w:val="24"/>
        </w:rPr>
      </w:pPr>
      <w:r w:rsidRPr="006140E9">
        <w:rPr>
          <w:rFonts w:ascii="Times New Roman" w:hAnsi="Times New Roman" w:cs="Times New Roman"/>
          <w:b/>
          <w:sz w:val="24"/>
          <w:szCs w:val="24"/>
        </w:rPr>
        <w:t>Number of Modules</w:t>
      </w:r>
    </w:p>
    <w:p w:rsidR="007578FA" w:rsidRPr="006140E9" w:rsidRDefault="007578FA" w:rsidP="007578FA">
      <w:pPr>
        <w:pStyle w:val="BodyText"/>
        <w:rPr>
          <w:rFonts w:ascii="Times New Roman" w:hAnsi="Times New Roman"/>
          <w:sz w:val="24"/>
        </w:rPr>
      </w:pPr>
      <w:r w:rsidRPr="006140E9">
        <w:rPr>
          <w:rFonts w:ascii="Times New Roman" w:hAnsi="Times New Roman"/>
          <w:sz w:val="24"/>
        </w:rPr>
        <w:t>After careful analysis the system has been identified to have the following modules:</w:t>
      </w:r>
    </w:p>
    <w:p w:rsidR="007578FA" w:rsidRPr="00936E03" w:rsidRDefault="007578FA" w:rsidP="00CC6FD1">
      <w:pPr>
        <w:pStyle w:val="BodyText"/>
        <w:rPr>
          <w:rFonts w:ascii="Times New Roman" w:hAnsi="Times New Roman"/>
          <w:b/>
          <w:sz w:val="24"/>
        </w:rPr>
      </w:pPr>
    </w:p>
    <w:p w:rsidR="00F94266" w:rsidRPr="00245F3A" w:rsidRDefault="00245F3A" w:rsidP="00F94266">
      <w:pPr>
        <w:numPr>
          <w:ilvl w:val="0"/>
          <w:numId w:val="1"/>
        </w:numPr>
        <w:spacing w:line="360" w:lineRule="auto"/>
        <w:jc w:val="both"/>
        <w:rPr>
          <w:b/>
          <w:sz w:val="28"/>
          <w:szCs w:val="28"/>
        </w:rPr>
      </w:pPr>
      <w:r>
        <w:rPr>
          <w:b/>
          <w:sz w:val="28"/>
          <w:szCs w:val="28"/>
        </w:rPr>
        <w:t xml:space="preserve">Saving Energy For Mobile Systems </w:t>
      </w:r>
      <w:r w:rsidR="00F94266">
        <w:rPr>
          <w:b/>
          <w:sz w:val="28"/>
          <w:szCs w:val="28"/>
        </w:rPr>
        <w:t>Module</w:t>
      </w:r>
      <w:r w:rsidR="00F94266">
        <w:rPr>
          <w:rFonts w:ascii="Arial" w:eastAsiaTheme="minorHAnsi" w:hAnsi="Arial" w:cs="Arial"/>
          <w:b/>
          <w:bCs/>
        </w:rPr>
        <w:t>.</w:t>
      </w:r>
    </w:p>
    <w:p w:rsidR="00F94266" w:rsidRPr="00CC6FD1" w:rsidRDefault="00CC6FD1" w:rsidP="00CC6FD1">
      <w:pPr>
        <w:pStyle w:val="ListParagraph"/>
        <w:numPr>
          <w:ilvl w:val="0"/>
          <w:numId w:val="1"/>
        </w:numPr>
        <w:spacing w:line="360" w:lineRule="auto"/>
        <w:jc w:val="both"/>
        <w:rPr>
          <w:b/>
          <w:sz w:val="28"/>
          <w:szCs w:val="28"/>
        </w:rPr>
      </w:pPr>
      <w:r w:rsidRPr="00CC6FD1">
        <w:rPr>
          <w:b/>
          <w:sz w:val="28"/>
          <w:szCs w:val="28"/>
        </w:rPr>
        <w:t xml:space="preserve">Offloading Computation To Save Energy </w:t>
      </w:r>
      <w:r w:rsidR="00F94266" w:rsidRPr="00CC6FD1">
        <w:rPr>
          <w:b/>
          <w:sz w:val="28"/>
          <w:szCs w:val="28"/>
        </w:rPr>
        <w:t>Module.</w:t>
      </w:r>
    </w:p>
    <w:p w:rsidR="00F94266" w:rsidRPr="00C77FA2" w:rsidRDefault="00D64FD6" w:rsidP="00F94266">
      <w:pPr>
        <w:numPr>
          <w:ilvl w:val="0"/>
          <w:numId w:val="1"/>
        </w:numPr>
        <w:spacing w:line="360" w:lineRule="auto"/>
        <w:jc w:val="both"/>
        <w:rPr>
          <w:b/>
          <w:sz w:val="28"/>
          <w:szCs w:val="28"/>
        </w:rPr>
      </w:pPr>
      <w:r>
        <w:rPr>
          <w:b/>
          <w:sz w:val="28"/>
          <w:szCs w:val="28"/>
        </w:rPr>
        <w:t>Making Computation Offloading More Attractive</w:t>
      </w:r>
      <w:r w:rsidR="00D76451">
        <w:rPr>
          <w:b/>
          <w:sz w:val="28"/>
          <w:szCs w:val="28"/>
        </w:rPr>
        <w:t xml:space="preserve"> </w:t>
      </w:r>
      <w:r w:rsidR="00F94266" w:rsidRPr="00C77FA2">
        <w:rPr>
          <w:b/>
          <w:sz w:val="28"/>
          <w:szCs w:val="28"/>
        </w:rPr>
        <w:t xml:space="preserve">Module.      </w:t>
      </w:r>
    </w:p>
    <w:p w:rsidR="00F94266" w:rsidRPr="003E03BE" w:rsidRDefault="00FD0B0C" w:rsidP="00F94266">
      <w:pPr>
        <w:numPr>
          <w:ilvl w:val="0"/>
          <w:numId w:val="1"/>
        </w:numPr>
        <w:spacing w:line="360" w:lineRule="auto"/>
        <w:jc w:val="both"/>
        <w:rPr>
          <w:b/>
          <w:sz w:val="28"/>
          <w:szCs w:val="28"/>
        </w:rPr>
      </w:pPr>
      <w:r>
        <w:rPr>
          <w:b/>
          <w:sz w:val="28"/>
          <w:szCs w:val="28"/>
        </w:rPr>
        <w:t xml:space="preserve">Challenges And Possible Solution </w:t>
      </w:r>
      <w:r w:rsidR="00F94266" w:rsidRPr="00C77FA2">
        <w:rPr>
          <w:b/>
          <w:sz w:val="28"/>
          <w:szCs w:val="28"/>
        </w:rPr>
        <w:t>Module</w:t>
      </w:r>
      <w:r w:rsidR="00F94266">
        <w:rPr>
          <w:b/>
          <w:sz w:val="28"/>
          <w:szCs w:val="28"/>
        </w:rPr>
        <w:t xml:space="preserve">. </w:t>
      </w:r>
      <w:r w:rsidR="00F94266" w:rsidRPr="003E03BE">
        <w:rPr>
          <w:b/>
          <w:sz w:val="28"/>
          <w:szCs w:val="28"/>
        </w:rPr>
        <w:t xml:space="preserve">                                                                                                                                                                                                                                                                                                                                                                                                                                                                                                                                                                                                                                                                                                                                                                                                                                                                                                                                                                                                                                                                                                                                                                           </w:t>
      </w:r>
    </w:p>
    <w:p w:rsidR="000957B5" w:rsidRDefault="000957B5" w:rsidP="000957B5">
      <w:pPr>
        <w:pStyle w:val="BodyText"/>
        <w:tabs>
          <w:tab w:val="left" w:pos="540"/>
        </w:tabs>
        <w:spacing w:after="120"/>
        <w:rPr>
          <w:rFonts w:ascii="Times New Roman" w:hAnsi="Times New Roman"/>
          <w:b/>
          <w:bCs/>
          <w:u w:val="single"/>
        </w:rPr>
      </w:pPr>
    </w:p>
    <w:p w:rsidR="00670207" w:rsidRDefault="00670207" w:rsidP="00670207">
      <w:pPr>
        <w:pStyle w:val="BodyText"/>
        <w:tabs>
          <w:tab w:val="left" w:pos="540"/>
        </w:tabs>
        <w:spacing w:after="120"/>
        <w:rPr>
          <w:rFonts w:ascii="Times New Roman" w:hAnsi="Times New Roman"/>
          <w:b/>
          <w:bCs/>
          <w:u w:val="single"/>
        </w:rPr>
      </w:pPr>
      <w:r>
        <w:rPr>
          <w:rFonts w:ascii="Times New Roman" w:hAnsi="Times New Roman"/>
          <w:b/>
          <w:bCs/>
          <w:u w:val="single"/>
        </w:rPr>
        <w:lastRenderedPageBreak/>
        <w:t>1.</w:t>
      </w:r>
      <w:r w:rsidRPr="00015DCC">
        <w:rPr>
          <w:rFonts w:ascii="Times New Roman" w:hAnsi="Times New Roman"/>
          <w:b/>
          <w:bCs/>
          <w:u w:val="single"/>
        </w:rPr>
        <w:t xml:space="preserve"> </w:t>
      </w:r>
      <w:r>
        <w:rPr>
          <w:rFonts w:ascii="Times New Roman" w:hAnsi="Times New Roman"/>
          <w:b/>
          <w:bCs/>
          <w:u w:val="single"/>
        </w:rPr>
        <w:t xml:space="preserve"> </w:t>
      </w:r>
      <w:r w:rsidR="00245F3A">
        <w:rPr>
          <w:rFonts w:ascii="Times New Roman" w:hAnsi="Times New Roman"/>
          <w:b/>
          <w:bCs/>
          <w:u w:val="single"/>
        </w:rPr>
        <w:t xml:space="preserve">Saving energy For Mobile System </w:t>
      </w:r>
      <w:r>
        <w:rPr>
          <w:rFonts w:ascii="Times New Roman" w:hAnsi="Times New Roman"/>
          <w:b/>
          <w:bCs/>
          <w:u w:val="single"/>
        </w:rPr>
        <w:t xml:space="preserve"> Module:</w:t>
      </w:r>
    </w:p>
    <w:p w:rsidR="005145DC" w:rsidRDefault="005145DC" w:rsidP="005145DC">
      <w:pPr>
        <w:autoSpaceDE w:val="0"/>
        <w:autoSpaceDN w:val="0"/>
        <w:adjustRightInd w:val="0"/>
        <w:rPr>
          <w:rFonts w:eastAsiaTheme="minorHAnsi"/>
          <w:b/>
          <w:color w:val="000000"/>
        </w:rPr>
      </w:pPr>
      <w:r w:rsidRPr="005145DC">
        <w:rPr>
          <w:rFonts w:eastAsiaTheme="minorHAnsi"/>
          <w:b/>
          <w:color w:val="000000"/>
        </w:rPr>
        <w:t>Mobile systems</w:t>
      </w:r>
    </w:p>
    <w:p w:rsidR="005145DC" w:rsidRPr="00067027" w:rsidRDefault="005145DC" w:rsidP="00067027">
      <w:pPr>
        <w:pStyle w:val="ListParagraph"/>
        <w:numPr>
          <w:ilvl w:val="0"/>
          <w:numId w:val="12"/>
        </w:numPr>
        <w:autoSpaceDE w:val="0"/>
        <w:autoSpaceDN w:val="0"/>
        <w:adjustRightInd w:val="0"/>
        <w:spacing w:line="360" w:lineRule="auto"/>
        <w:rPr>
          <w:rFonts w:eastAsiaTheme="minorHAnsi"/>
          <w:color w:val="000000"/>
        </w:rPr>
      </w:pPr>
      <w:r w:rsidRPr="00067027">
        <w:rPr>
          <w:rFonts w:eastAsiaTheme="minorHAnsi"/>
          <w:color w:val="000000"/>
        </w:rPr>
        <w:t xml:space="preserve">Various studies have identified longer </w:t>
      </w:r>
      <w:r w:rsidRPr="00067027">
        <w:rPr>
          <w:rFonts w:eastAsiaTheme="minorHAnsi"/>
          <w:b/>
          <w:bCs/>
          <w:color w:val="000000"/>
        </w:rPr>
        <w:t xml:space="preserve">battery lifetime </w:t>
      </w:r>
      <w:r w:rsidRPr="00067027">
        <w:rPr>
          <w:rFonts w:eastAsiaTheme="minorHAnsi"/>
          <w:color w:val="000000"/>
        </w:rPr>
        <w:t xml:space="preserve">as the most desired feature </w:t>
      </w:r>
      <w:r w:rsidR="0098313E" w:rsidRPr="00067027">
        <w:rPr>
          <w:rFonts w:eastAsiaTheme="minorHAnsi"/>
          <w:color w:val="000000"/>
        </w:rPr>
        <w:t>of such</w:t>
      </w:r>
      <w:r w:rsidRPr="00067027">
        <w:rPr>
          <w:rFonts w:eastAsiaTheme="minorHAnsi"/>
          <w:color w:val="000000"/>
        </w:rPr>
        <w:t xml:space="preserve"> systems.</w:t>
      </w:r>
    </w:p>
    <w:p w:rsidR="00B16F7A" w:rsidRPr="00B16F7A" w:rsidRDefault="00B16F7A" w:rsidP="00B16F7A">
      <w:pPr>
        <w:autoSpaceDE w:val="0"/>
        <w:autoSpaceDN w:val="0"/>
        <w:adjustRightInd w:val="0"/>
        <w:rPr>
          <w:rFonts w:ascii="ITC Usherwood Std Medium" w:eastAsiaTheme="minorHAnsi" w:hAnsi="ITC Usherwood Std Medium" w:cs="ITC Usherwood Std Medium"/>
          <w:color w:val="000000"/>
        </w:rPr>
      </w:pPr>
    </w:p>
    <w:p w:rsidR="00B16F7A" w:rsidRPr="00B16F7A" w:rsidRDefault="00B16F7A" w:rsidP="00B16F7A">
      <w:pPr>
        <w:pStyle w:val="ListParagraph"/>
        <w:numPr>
          <w:ilvl w:val="0"/>
          <w:numId w:val="7"/>
        </w:numPr>
        <w:autoSpaceDE w:val="0"/>
        <w:autoSpaceDN w:val="0"/>
        <w:adjustRightInd w:val="0"/>
        <w:spacing w:line="360" w:lineRule="auto"/>
        <w:rPr>
          <w:rFonts w:eastAsiaTheme="minorHAnsi"/>
          <w:color w:val="000000"/>
        </w:rPr>
      </w:pPr>
      <w:r w:rsidRPr="00B16F7A">
        <w:rPr>
          <w:rFonts w:eastAsiaTheme="minorHAnsi"/>
        </w:rPr>
        <w:t xml:space="preserve"> </w:t>
      </w:r>
      <w:r w:rsidRPr="00B16F7A">
        <w:rPr>
          <w:rFonts w:eastAsiaTheme="minorHAnsi"/>
          <w:color w:val="000000"/>
        </w:rPr>
        <w:t>Many applications are too computation intensive</w:t>
      </w:r>
      <w:r>
        <w:rPr>
          <w:rFonts w:eastAsiaTheme="minorHAnsi"/>
          <w:color w:val="000000"/>
        </w:rPr>
        <w:t xml:space="preserve"> to perform on a mobile system.</w:t>
      </w:r>
      <w:r w:rsidR="00323C8E">
        <w:rPr>
          <w:rFonts w:eastAsiaTheme="minorHAnsi"/>
          <w:color w:val="000000"/>
        </w:rPr>
        <w:t xml:space="preserve"> </w:t>
      </w:r>
      <w:r w:rsidRPr="00B16F7A">
        <w:rPr>
          <w:rFonts w:eastAsiaTheme="minorHAnsi"/>
          <w:color w:val="000000"/>
        </w:rPr>
        <w:t>If a mobile user wants to use such applications, the computation must be performed in the cloud.</w:t>
      </w:r>
    </w:p>
    <w:p w:rsidR="00B16F7A" w:rsidRPr="00B16F7A" w:rsidRDefault="00B16F7A" w:rsidP="00B16F7A">
      <w:pPr>
        <w:pStyle w:val="ListParagraph"/>
        <w:rPr>
          <w:rFonts w:eastAsiaTheme="minorHAnsi"/>
          <w:color w:val="000000"/>
        </w:rPr>
      </w:pPr>
    </w:p>
    <w:p w:rsidR="005145DC" w:rsidRPr="00B136F7" w:rsidRDefault="00B16F7A" w:rsidP="00B136F7">
      <w:pPr>
        <w:pStyle w:val="ListParagraph"/>
        <w:numPr>
          <w:ilvl w:val="0"/>
          <w:numId w:val="7"/>
        </w:numPr>
        <w:autoSpaceDE w:val="0"/>
        <w:autoSpaceDN w:val="0"/>
        <w:adjustRightInd w:val="0"/>
        <w:spacing w:line="360" w:lineRule="auto"/>
        <w:rPr>
          <w:rFonts w:eastAsiaTheme="minorHAnsi"/>
          <w:color w:val="000000"/>
        </w:rPr>
      </w:pPr>
      <w:r w:rsidRPr="00B16F7A">
        <w:rPr>
          <w:rFonts w:ascii="ITC Usherwood Std Medium" w:eastAsiaTheme="minorHAnsi" w:hAnsi="ITC Usherwood Std Medium" w:cs="ITC Usherwood Std Medium"/>
          <w:color w:val="000000"/>
          <w:sz w:val="18"/>
          <w:szCs w:val="18"/>
        </w:rPr>
        <w:t xml:space="preserve"> </w:t>
      </w:r>
      <w:r w:rsidR="005145DC" w:rsidRPr="005145DC">
        <w:rPr>
          <w:rFonts w:eastAsiaTheme="minorHAnsi"/>
          <w:color w:val="000000"/>
        </w:rPr>
        <w:t>Other applications can run on a mobile system. However, they consume significant amounts of energy</w:t>
      </w:r>
      <w:r w:rsidR="00B136F7">
        <w:rPr>
          <w:rFonts w:eastAsiaTheme="minorHAnsi"/>
          <w:color w:val="000000"/>
        </w:rPr>
        <w:t xml:space="preserve">, such </w:t>
      </w:r>
      <w:r w:rsidR="001F3F5B">
        <w:rPr>
          <w:rFonts w:eastAsiaTheme="minorHAnsi"/>
          <w:color w:val="000000"/>
        </w:rPr>
        <w:t>as</w:t>
      </w:r>
      <w:r w:rsidR="001F3F5B" w:rsidRPr="00B136F7">
        <w:rPr>
          <w:rFonts w:eastAsiaTheme="minorHAnsi"/>
          <w:color w:val="000000"/>
          <w:sz w:val="22"/>
          <w:szCs w:val="22"/>
        </w:rPr>
        <w:t xml:space="preserve"> Image</w:t>
      </w:r>
      <w:r w:rsidR="005145DC" w:rsidRPr="00B136F7">
        <w:rPr>
          <w:rFonts w:eastAsiaTheme="minorHAnsi"/>
          <w:color w:val="000000"/>
          <w:sz w:val="22"/>
          <w:szCs w:val="22"/>
        </w:rPr>
        <w:t xml:space="preserve"> retrieval, voice recognition, gaming, and navigation.</w:t>
      </w:r>
      <w:r w:rsidR="005145DC" w:rsidRPr="00B136F7">
        <w:rPr>
          <w:b/>
          <w:bCs/>
          <w:sz w:val="22"/>
          <w:szCs w:val="22"/>
          <w:u w:val="single"/>
        </w:rPr>
        <w:t xml:space="preserve"> </w:t>
      </w:r>
    </w:p>
    <w:p w:rsidR="005145DC" w:rsidRPr="00302820" w:rsidRDefault="005145DC" w:rsidP="00302820">
      <w:pPr>
        <w:pStyle w:val="ListParagraph"/>
        <w:numPr>
          <w:ilvl w:val="0"/>
          <w:numId w:val="9"/>
        </w:numPr>
        <w:autoSpaceDE w:val="0"/>
        <w:autoSpaceDN w:val="0"/>
        <w:adjustRightInd w:val="0"/>
        <w:spacing w:line="360" w:lineRule="auto"/>
        <w:rPr>
          <w:rFonts w:eastAsiaTheme="minorHAnsi"/>
          <w:bCs/>
          <w:color w:val="000000"/>
        </w:rPr>
      </w:pPr>
      <w:r w:rsidRPr="00302820">
        <w:rPr>
          <w:rFonts w:eastAsiaTheme="minorHAnsi"/>
          <w:bCs/>
          <w:color w:val="000000"/>
        </w:rPr>
        <w:t>Eliminate computation all together.</w:t>
      </w:r>
    </w:p>
    <w:p w:rsidR="005145DC" w:rsidRPr="00302820" w:rsidRDefault="005145DC" w:rsidP="00302820">
      <w:pPr>
        <w:autoSpaceDE w:val="0"/>
        <w:autoSpaceDN w:val="0"/>
        <w:adjustRightInd w:val="0"/>
        <w:spacing w:line="360" w:lineRule="auto"/>
        <w:rPr>
          <w:rFonts w:eastAsiaTheme="minorHAnsi"/>
          <w:color w:val="000000"/>
        </w:rPr>
      </w:pPr>
      <w:r w:rsidRPr="00302820">
        <w:rPr>
          <w:rFonts w:eastAsiaTheme="minorHAnsi"/>
          <w:color w:val="000000"/>
        </w:rPr>
        <w:t xml:space="preserve"> </w:t>
      </w:r>
      <w:r w:rsidR="009F6B71">
        <w:rPr>
          <w:rFonts w:eastAsiaTheme="minorHAnsi"/>
          <w:color w:val="000000"/>
        </w:rPr>
        <w:t xml:space="preserve">                          </w:t>
      </w:r>
      <w:r w:rsidRPr="00302820">
        <w:rPr>
          <w:rFonts w:eastAsiaTheme="minorHAnsi"/>
          <w:color w:val="000000"/>
        </w:rPr>
        <w:t>The mobile system does not perform the computation.</w:t>
      </w:r>
    </w:p>
    <w:p w:rsidR="005145DC" w:rsidRPr="00302820" w:rsidRDefault="009F6B71" w:rsidP="00302820">
      <w:pPr>
        <w:pStyle w:val="BodyText"/>
        <w:tabs>
          <w:tab w:val="left" w:pos="540"/>
        </w:tabs>
        <w:spacing w:after="120"/>
        <w:ind w:left="360"/>
        <w:rPr>
          <w:rFonts w:ascii="Times New Roman" w:hAnsi="Times New Roman"/>
          <w:b/>
          <w:bCs/>
          <w:sz w:val="24"/>
          <w:u w:val="single"/>
        </w:rPr>
      </w:pPr>
      <w:r>
        <w:rPr>
          <w:rFonts w:ascii="Times New Roman" w:eastAsiaTheme="minorHAnsi" w:hAnsi="Times New Roman"/>
          <w:color w:val="E7B2AC"/>
          <w:sz w:val="24"/>
        </w:rPr>
        <w:t xml:space="preserve">                    </w:t>
      </w:r>
      <w:r w:rsidR="005145DC" w:rsidRPr="00302820">
        <w:rPr>
          <w:rFonts w:ascii="Times New Roman" w:eastAsiaTheme="minorHAnsi" w:hAnsi="Times New Roman"/>
          <w:color w:val="E7B2AC"/>
          <w:sz w:val="24"/>
        </w:rPr>
        <w:t xml:space="preserve"> </w:t>
      </w:r>
      <w:r w:rsidR="005145DC" w:rsidRPr="00302820">
        <w:rPr>
          <w:rFonts w:ascii="Times New Roman" w:eastAsiaTheme="minorHAnsi" w:hAnsi="Times New Roman"/>
          <w:color w:val="000000"/>
          <w:sz w:val="24"/>
        </w:rPr>
        <w:t>Instead, computation is performed somewhere else.</w:t>
      </w:r>
    </w:p>
    <w:p w:rsidR="005145DC" w:rsidRPr="00302820" w:rsidRDefault="005145DC" w:rsidP="00302820">
      <w:pPr>
        <w:pStyle w:val="BodyText"/>
        <w:tabs>
          <w:tab w:val="left" w:pos="540"/>
        </w:tabs>
        <w:spacing w:after="120"/>
        <w:rPr>
          <w:rFonts w:ascii="Times New Roman" w:hAnsi="Times New Roman"/>
          <w:b/>
          <w:bCs/>
          <w:sz w:val="24"/>
          <w:u w:val="single"/>
        </w:rPr>
      </w:pPr>
    </w:p>
    <w:p w:rsidR="00670207" w:rsidRDefault="00670207" w:rsidP="005145DC">
      <w:pPr>
        <w:pStyle w:val="BodyText"/>
        <w:tabs>
          <w:tab w:val="left" w:pos="540"/>
        </w:tabs>
        <w:spacing w:after="120"/>
        <w:rPr>
          <w:rFonts w:ascii="Times New Roman" w:hAnsi="Times New Roman"/>
          <w:b/>
          <w:bCs/>
          <w:sz w:val="24"/>
          <w:u w:val="single"/>
        </w:rPr>
      </w:pPr>
      <w:r>
        <w:rPr>
          <w:rFonts w:ascii="Times New Roman" w:hAnsi="Times New Roman"/>
          <w:b/>
          <w:bCs/>
          <w:u w:val="single"/>
        </w:rPr>
        <w:t>2.</w:t>
      </w:r>
      <w:r w:rsidRPr="003A0CAE">
        <w:rPr>
          <w:rFonts w:ascii="Times New Roman" w:hAnsi="Times New Roman"/>
          <w:b/>
          <w:bCs/>
          <w:u w:val="single"/>
        </w:rPr>
        <w:t xml:space="preserve"> </w:t>
      </w:r>
      <w:r w:rsidR="00D772FA">
        <w:rPr>
          <w:rFonts w:ascii="Times New Roman" w:hAnsi="Times New Roman"/>
          <w:b/>
          <w:bCs/>
          <w:u w:val="single"/>
        </w:rPr>
        <w:t>Offloading Computation To Save Energy</w:t>
      </w:r>
      <w:r>
        <w:rPr>
          <w:rFonts w:ascii="Times New Roman" w:hAnsi="Times New Roman"/>
          <w:b/>
          <w:bCs/>
          <w:u w:val="single"/>
        </w:rPr>
        <w:t xml:space="preserve"> Module</w:t>
      </w:r>
      <w:r w:rsidRPr="00B77BA6">
        <w:rPr>
          <w:rFonts w:ascii="Times New Roman" w:hAnsi="Times New Roman"/>
          <w:b/>
          <w:bCs/>
          <w:sz w:val="24"/>
          <w:u w:val="single"/>
        </w:rPr>
        <w:t>:</w:t>
      </w:r>
    </w:p>
    <w:p w:rsidR="00230E62" w:rsidRPr="00230E62" w:rsidRDefault="00230E62" w:rsidP="00230E62">
      <w:pPr>
        <w:pStyle w:val="ListParagraph"/>
        <w:numPr>
          <w:ilvl w:val="0"/>
          <w:numId w:val="9"/>
        </w:numPr>
        <w:autoSpaceDE w:val="0"/>
        <w:autoSpaceDN w:val="0"/>
        <w:adjustRightInd w:val="0"/>
        <w:spacing w:line="360" w:lineRule="auto"/>
        <w:jc w:val="both"/>
        <w:rPr>
          <w:rFonts w:eastAsiaTheme="minorHAnsi"/>
          <w:color w:val="000000"/>
        </w:rPr>
      </w:pPr>
      <w:r w:rsidRPr="00230E62">
        <w:rPr>
          <w:rFonts w:eastAsiaTheme="minorHAnsi"/>
          <w:b/>
          <w:bCs/>
          <w:color w:val="000000"/>
        </w:rPr>
        <w:t xml:space="preserve">Client-server computing: </w:t>
      </w:r>
      <w:r w:rsidRPr="00230E62">
        <w:rPr>
          <w:rFonts w:eastAsiaTheme="minorHAnsi"/>
          <w:color w:val="000000"/>
        </w:rPr>
        <w:t>service providers managing programs running on servers</w:t>
      </w:r>
    </w:p>
    <w:p w:rsidR="00230E62" w:rsidRDefault="00230E62" w:rsidP="00230E62">
      <w:pPr>
        <w:pStyle w:val="ListParagraph"/>
        <w:numPr>
          <w:ilvl w:val="0"/>
          <w:numId w:val="9"/>
        </w:numPr>
        <w:autoSpaceDE w:val="0"/>
        <w:autoSpaceDN w:val="0"/>
        <w:adjustRightInd w:val="0"/>
        <w:spacing w:line="360" w:lineRule="auto"/>
        <w:jc w:val="both"/>
        <w:rPr>
          <w:rFonts w:eastAsiaTheme="minorHAnsi"/>
          <w:color w:val="000000"/>
        </w:rPr>
      </w:pPr>
      <w:r w:rsidRPr="00230E62">
        <w:rPr>
          <w:rFonts w:eastAsiaTheme="minorHAnsi"/>
          <w:b/>
          <w:bCs/>
          <w:color w:val="000000"/>
        </w:rPr>
        <w:t xml:space="preserve">Cloud computing: </w:t>
      </w:r>
      <w:r w:rsidRPr="00230E62">
        <w:rPr>
          <w:rFonts w:eastAsiaTheme="minorHAnsi"/>
          <w:color w:val="000000"/>
        </w:rPr>
        <w:t>Allows cloud vendors to run arbitrary applications from different customers on virtual machines.</w:t>
      </w:r>
    </w:p>
    <w:p w:rsidR="00230E62" w:rsidRPr="00230E62" w:rsidRDefault="00230E62" w:rsidP="00230E62">
      <w:pPr>
        <w:pStyle w:val="ListParagraph"/>
        <w:numPr>
          <w:ilvl w:val="0"/>
          <w:numId w:val="9"/>
        </w:numPr>
        <w:autoSpaceDE w:val="0"/>
        <w:autoSpaceDN w:val="0"/>
        <w:adjustRightInd w:val="0"/>
        <w:spacing w:line="360" w:lineRule="auto"/>
        <w:jc w:val="both"/>
        <w:rPr>
          <w:rFonts w:eastAsiaTheme="minorHAnsi"/>
          <w:color w:val="000000"/>
        </w:rPr>
      </w:pPr>
      <w:r w:rsidRPr="00230E62">
        <w:rPr>
          <w:rFonts w:eastAsiaTheme="minorHAnsi"/>
          <w:color w:val="000000"/>
        </w:rPr>
        <w:t>Cloud vendors thus provide computing cycles, and users can</w:t>
      </w:r>
      <w:r w:rsidRPr="00230E62">
        <w:rPr>
          <w:rFonts w:ascii="FranklinGothicBook" w:eastAsiaTheme="minorHAnsi" w:hAnsi="FranklinGothicBook" w:cs="FranklinGothicBook"/>
          <w:color w:val="FFFFFF"/>
        </w:rPr>
        <w:t xml:space="preserve"> </w:t>
      </w:r>
      <w:r w:rsidRPr="00230E62">
        <w:rPr>
          <w:rFonts w:eastAsiaTheme="minorHAnsi"/>
          <w:color w:val="000000"/>
        </w:rPr>
        <w:t>use these cycles to reduce the amounts of computation on</w:t>
      </w:r>
      <w:r w:rsidRPr="00230E62">
        <w:rPr>
          <w:rFonts w:ascii="FranklinGothicBook" w:eastAsiaTheme="minorHAnsi" w:hAnsi="FranklinGothicBook" w:cs="FranklinGothicBook"/>
          <w:color w:val="FFFFFF"/>
        </w:rPr>
        <w:t xml:space="preserve"> </w:t>
      </w:r>
      <w:r w:rsidRPr="00230E62">
        <w:rPr>
          <w:rFonts w:eastAsiaTheme="minorHAnsi"/>
          <w:color w:val="000000"/>
        </w:rPr>
        <w:t>mobile systems and save energy.</w:t>
      </w:r>
    </w:p>
    <w:p w:rsidR="00230E62" w:rsidRPr="00230E62" w:rsidRDefault="00230E62" w:rsidP="00230E62">
      <w:pPr>
        <w:pStyle w:val="ListParagraph"/>
        <w:numPr>
          <w:ilvl w:val="0"/>
          <w:numId w:val="9"/>
        </w:numPr>
        <w:autoSpaceDE w:val="0"/>
        <w:autoSpaceDN w:val="0"/>
        <w:adjustRightInd w:val="0"/>
        <w:spacing w:line="360" w:lineRule="auto"/>
        <w:jc w:val="both"/>
        <w:rPr>
          <w:rFonts w:eastAsiaTheme="minorHAnsi"/>
          <w:color w:val="000000"/>
        </w:rPr>
      </w:pPr>
      <w:r w:rsidRPr="00230E62">
        <w:rPr>
          <w:rFonts w:eastAsiaTheme="minorHAnsi"/>
          <w:color w:val="000000"/>
        </w:rPr>
        <w:t xml:space="preserve">Cloud computing can save energy for mobile users through </w:t>
      </w:r>
      <w:r w:rsidRPr="00230E62">
        <w:rPr>
          <w:rFonts w:eastAsiaTheme="minorHAnsi"/>
          <w:b/>
          <w:bCs/>
          <w:color w:val="000000"/>
        </w:rPr>
        <w:t>computation offloading</w:t>
      </w:r>
    </w:p>
    <w:p w:rsidR="00670207" w:rsidRDefault="00230E62" w:rsidP="00230E62">
      <w:pPr>
        <w:pStyle w:val="ListParagraph"/>
        <w:numPr>
          <w:ilvl w:val="0"/>
          <w:numId w:val="9"/>
        </w:numPr>
        <w:autoSpaceDE w:val="0"/>
        <w:autoSpaceDN w:val="0"/>
        <w:adjustRightInd w:val="0"/>
        <w:spacing w:line="360" w:lineRule="auto"/>
        <w:jc w:val="both"/>
        <w:rPr>
          <w:rFonts w:eastAsiaTheme="minorHAnsi"/>
          <w:color w:val="000000"/>
        </w:rPr>
      </w:pPr>
      <w:r w:rsidRPr="00230E62">
        <w:rPr>
          <w:rFonts w:eastAsiaTheme="minorHAnsi"/>
          <w:b/>
          <w:bCs/>
          <w:color w:val="000000"/>
        </w:rPr>
        <w:t xml:space="preserve">Virtualization: </w:t>
      </w:r>
      <w:r w:rsidRPr="00230E62">
        <w:rPr>
          <w:rFonts w:eastAsiaTheme="minorHAnsi"/>
          <w:color w:val="000000"/>
        </w:rPr>
        <w:t>Lets applications from different customers run on different virtual machines, thereby providing separation and protection.</w:t>
      </w:r>
    </w:p>
    <w:p w:rsidR="003B01C0" w:rsidRDefault="003B01C0" w:rsidP="00230E62">
      <w:pPr>
        <w:pStyle w:val="ListParagraph"/>
        <w:numPr>
          <w:ilvl w:val="0"/>
          <w:numId w:val="9"/>
        </w:numPr>
        <w:autoSpaceDE w:val="0"/>
        <w:autoSpaceDN w:val="0"/>
        <w:adjustRightInd w:val="0"/>
        <w:spacing w:line="360" w:lineRule="auto"/>
        <w:jc w:val="both"/>
        <w:rPr>
          <w:rFonts w:eastAsiaTheme="minorHAnsi"/>
          <w:color w:val="000000"/>
        </w:rPr>
      </w:pPr>
      <w:r>
        <w:rPr>
          <w:rFonts w:eastAsiaTheme="minorHAnsi"/>
          <w:b/>
          <w:bCs/>
          <w:color w:val="000000"/>
        </w:rPr>
        <w:t>Energy analysis for computation offloading:</w:t>
      </w:r>
    </w:p>
    <w:p w:rsidR="003B01C0" w:rsidRPr="00230E62" w:rsidRDefault="003B01C0" w:rsidP="003B01C0">
      <w:pPr>
        <w:pStyle w:val="ListParagraph"/>
        <w:autoSpaceDE w:val="0"/>
        <w:autoSpaceDN w:val="0"/>
        <w:adjustRightInd w:val="0"/>
        <w:spacing w:line="360" w:lineRule="auto"/>
        <w:jc w:val="both"/>
        <w:rPr>
          <w:rFonts w:eastAsiaTheme="minorHAnsi"/>
          <w:color w:val="000000"/>
        </w:rPr>
      </w:pPr>
      <w:r>
        <w:rPr>
          <w:rFonts w:eastAsiaTheme="minorHAnsi"/>
          <w:noProof/>
          <w:color w:val="000000"/>
        </w:rPr>
        <w:lastRenderedPageBreak/>
        <w:drawing>
          <wp:inline distT="0" distB="0" distL="0" distR="0">
            <wp:extent cx="3810000" cy="25146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230E62" w:rsidRDefault="00230E62" w:rsidP="00230E62">
      <w:pPr>
        <w:autoSpaceDE w:val="0"/>
        <w:autoSpaceDN w:val="0"/>
        <w:adjustRightInd w:val="0"/>
        <w:rPr>
          <w:rFonts w:eastAsiaTheme="minorHAnsi"/>
          <w:color w:val="000000"/>
        </w:rPr>
      </w:pPr>
    </w:p>
    <w:p w:rsidR="00230E62" w:rsidRPr="00230E62" w:rsidRDefault="00230E62" w:rsidP="00230E62">
      <w:pPr>
        <w:autoSpaceDE w:val="0"/>
        <w:autoSpaceDN w:val="0"/>
        <w:adjustRightInd w:val="0"/>
        <w:rPr>
          <w:rFonts w:eastAsiaTheme="minorHAnsi"/>
          <w:color w:val="000000"/>
        </w:rPr>
      </w:pPr>
    </w:p>
    <w:p w:rsidR="00670207" w:rsidRDefault="00670207" w:rsidP="00670207">
      <w:pPr>
        <w:pStyle w:val="BodyText"/>
        <w:tabs>
          <w:tab w:val="left" w:pos="540"/>
        </w:tabs>
        <w:spacing w:after="120"/>
        <w:rPr>
          <w:rFonts w:ascii="Times New Roman" w:hAnsi="Times New Roman"/>
          <w:b/>
          <w:bCs/>
          <w:sz w:val="24"/>
          <w:u w:val="single"/>
        </w:rPr>
      </w:pPr>
      <w:r>
        <w:rPr>
          <w:rFonts w:ascii="Times New Roman" w:hAnsi="Times New Roman"/>
          <w:b/>
          <w:bCs/>
          <w:u w:val="single"/>
        </w:rPr>
        <w:t>3</w:t>
      </w:r>
      <w:r w:rsidR="00AE431C">
        <w:rPr>
          <w:rFonts w:ascii="Times New Roman" w:hAnsi="Times New Roman"/>
          <w:b/>
          <w:bCs/>
          <w:u w:val="single"/>
        </w:rPr>
        <w:t>.</w:t>
      </w:r>
      <w:r>
        <w:rPr>
          <w:rFonts w:ascii="Times New Roman" w:hAnsi="Times New Roman"/>
          <w:b/>
          <w:bCs/>
          <w:u w:val="single"/>
        </w:rPr>
        <w:t xml:space="preserve"> </w:t>
      </w:r>
      <w:r w:rsidR="00403F6E">
        <w:rPr>
          <w:rFonts w:ascii="Times New Roman" w:hAnsi="Times New Roman"/>
          <w:b/>
          <w:bCs/>
          <w:u w:val="single"/>
        </w:rPr>
        <w:t xml:space="preserve">Making Computation Offloading More Attractive </w:t>
      </w:r>
      <w:r>
        <w:rPr>
          <w:rFonts w:ascii="Times New Roman" w:hAnsi="Times New Roman"/>
          <w:b/>
          <w:bCs/>
          <w:u w:val="single"/>
        </w:rPr>
        <w:t>Module</w:t>
      </w:r>
      <w:r w:rsidRPr="00B77BA6">
        <w:rPr>
          <w:rFonts w:ascii="Times New Roman" w:hAnsi="Times New Roman"/>
          <w:b/>
          <w:bCs/>
          <w:sz w:val="24"/>
          <w:u w:val="single"/>
        </w:rPr>
        <w:t>:</w:t>
      </w:r>
    </w:p>
    <w:p w:rsidR="00670207" w:rsidRDefault="008725D1" w:rsidP="00126DE4">
      <w:pPr>
        <w:pStyle w:val="BodyText"/>
        <w:numPr>
          <w:ilvl w:val="0"/>
          <w:numId w:val="17"/>
        </w:numPr>
        <w:tabs>
          <w:tab w:val="left" w:pos="540"/>
        </w:tabs>
        <w:spacing w:after="120"/>
        <w:rPr>
          <w:rFonts w:ascii="Times New Roman" w:eastAsiaTheme="minorHAnsi" w:hAnsi="Times New Roman"/>
          <w:sz w:val="24"/>
        </w:rPr>
      </w:pPr>
      <w:r w:rsidRPr="008725D1">
        <w:rPr>
          <w:rFonts w:ascii="Times New Roman" w:eastAsiaTheme="minorHAnsi" w:hAnsi="Times New Roman"/>
          <w:sz w:val="24"/>
        </w:rPr>
        <w:t>Energy saved by computation offloading</w:t>
      </w:r>
      <w:r>
        <w:rPr>
          <w:rFonts w:ascii="Times New Roman" w:eastAsiaTheme="minorHAnsi" w:hAnsi="Times New Roman"/>
          <w:sz w:val="24"/>
        </w:rPr>
        <w:t xml:space="preserve"> through wireless bandwidth, amount of computation to be performed, amount of data to be transmitted.</w:t>
      </w:r>
    </w:p>
    <w:p w:rsidR="008725D1" w:rsidRPr="00126DE4" w:rsidRDefault="008725D1" w:rsidP="00126DE4">
      <w:pPr>
        <w:pStyle w:val="ListParagraph"/>
        <w:numPr>
          <w:ilvl w:val="0"/>
          <w:numId w:val="17"/>
        </w:numPr>
        <w:autoSpaceDE w:val="0"/>
        <w:autoSpaceDN w:val="0"/>
        <w:adjustRightInd w:val="0"/>
        <w:spacing w:line="360" w:lineRule="auto"/>
        <w:rPr>
          <w:rFonts w:eastAsiaTheme="minorHAnsi"/>
          <w:color w:val="000000"/>
        </w:rPr>
      </w:pPr>
      <w:r w:rsidRPr="00126DE4">
        <w:rPr>
          <w:rFonts w:eastAsiaTheme="minorHAnsi"/>
          <w:b/>
          <w:bCs/>
          <w:color w:val="000000"/>
        </w:rPr>
        <w:t xml:space="preserve">Client-Server Model: </w:t>
      </w:r>
      <w:r w:rsidRPr="00126DE4">
        <w:rPr>
          <w:rFonts w:eastAsiaTheme="minorHAnsi"/>
          <w:color w:val="000000"/>
        </w:rPr>
        <w:t>Because the server does not already contain the data, all the data must be sent to the service provider.</w:t>
      </w:r>
    </w:p>
    <w:p w:rsidR="008725D1" w:rsidRDefault="008725D1" w:rsidP="00266662">
      <w:pPr>
        <w:autoSpaceDE w:val="0"/>
        <w:autoSpaceDN w:val="0"/>
        <w:adjustRightInd w:val="0"/>
        <w:spacing w:line="360" w:lineRule="auto"/>
        <w:rPr>
          <w:rFonts w:eastAsiaTheme="minorHAnsi"/>
          <w:b/>
          <w:bCs/>
          <w:color w:val="000000"/>
        </w:rPr>
      </w:pPr>
    </w:p>
    <w:p w:rsidR="008725D1" w:rsidRPr="00126DE4" w:rsidRDefault="008725D1" w:rsidP="00126DE4">
      <w:pPr>
        <w:pStyle w:val="ListParagraph"/>
        <w:numPr>
          <w:ilvl w:val="0"/>
          <w:numId w:val="17"/>
        </w:numPr>
        <w:autoSpaceDE w:val="0"/>
        <w:autoSpaceDN w:val="0"/>
        <w:adjustRightInd w:val="0"/>
        <w:spacing w:line="360" w:lineRule="auto"/>
        <w:rPr>
          <w:rFonts w:eastAsiaTheme="minorHAnsi"/>
          <w:color w:val="000000"/>
        </w:rPr>
      </w:pPr>
      <w:r w:rsidRPr="00126DE4">
        <w:rPr>
          <w:rFonts w:eastAsiaTheme="minorHAnsi"/>
          <w:b/>
          <w:bCs/>
          <w:color w:val="000000"/>
        </w:rPr>
        <w:t xml:space="preserve">Cloud Computing: </w:t>
      </w:r>
      <w:r w:rsidRPr="00126DE4">
        <w:rPr>
          <w:rFonts w:eastAsiaTheme="minorHAnsi"/>
          <w:color w:val="000000"/>
        </w:rPr>
        <w:t>The cloud stores data and performs computation on it.</w:t>
      </w:r>
      <w:r w:rsidR="00266662" w:rsidRPr="00126DE4">
        <w:rPr>
          <w:rFonts w:eastAsiaTheme="minorHAnsi"/>
          <w:color w:val="000000"/>
        </w:rPr>
        <w:t xml:space="preserve"> </w:t>
      </w:r>
      <w:r w:rsidRPr="00126DE4">
        <w:rPr>
          <w:rFonts w:eastAsiaTheme="minorHAnsi"/>
          <w:color w:val="000000"/>
        </w:rPr>
        <w:t>Google’s Picasa, Amazon S3, Amazon EC2.</w:t>
      </w:r>
    </w:p>
    <w:p w:rsidR="008725D1" w:rsidRPr="008725D1" w:rsidRDefault="008725D1" w:rsidP="008725D1">
      <w:pPr>
        <w:autoSpaceDE w:val="0"/>
        <w:autoSpaceDN w:val="0"/>
        <w:adjustRightInd w:val="0"/>
        <w:rPr>
          <w:rFonts w:eastAsiaTheme="minorHAnsi"/>
          <w:color w:val="000000"/>
        </w:rPr>
      </w:pPr>
    </w:p>
    <w:p w:rsidR="00670207" w:rsidRDefault="00670207" w:rsidP="00670207">
      <w:pPr>
        <w:pStyle w:val="BodyText"/>
        <w:tabs>
          <w:tab w:val="left" w:pos="540"/>
        </w:tabs>
        <w:spacing w:after="120"/>
        <w:rPr>
          <w:rFonts w:ascii="Times New Roman" w:hAnsi="Times New Roman"/>
          <w:b/>
          <w:bCs/>
          <w:sz w:val="24"/>
          <w:u w:val="single"/>
        </w:rPr>
      </w:pPr>
      <w:r>
        <w:rPr>
          <w:rFonts w:ascii="Times New Roman" w:hAnsi="Times New Roman"/>
          <w:b/>
          <w:bCs/>
          <w:sz w:val="24"/>
          <w:u w:val="single"/>
        </w:rPr>
        <w:t xml:space="preserve">4. </w:t>
      </w:r>
      <w:r w:rsidR="0004356E">
        <w:rPr>
          <w:rFonts w:ascii="Times New Roman" w:hAnsi="Times New Roman"/>
          <w:b/>
          <w:bCs/>
          <w:sz w:val="24"/>
          <w:u w:val="single"/>
        </w:rPr>
        <w:t xml:space="preserve">Challenges And Possible Solution </w:t>
      </w:r>
      <w:r>
        <w:rPr>
          <w:rFonts w:ascii="Times New Roman" w:hAnsi="Times New Roman"/>
          <w:b/>
          <w:bCs/>
          <w:sz w:val="24"/>
          <w:u w:val="single"/>
        </w:rPr>
        <w:t xml:space="preserve"> Module:</w:t>
      </w:r>
    </w:p>
    <w:p w:rsidR="004C23BE" w:rsidRDefault="00C04A09" w:rsidP="00C04A09">
      <w:pPr>
        <w:pStyle w:val="ListParagraph"/>
        <w:widowControl w:val="0"/>
        <w:numPr>
          <w:ilvl w:val="0"/>
          <w:numId w:val="13"/>
        </w:numPr>
        <w:autoSpaceDE w:val="0"/>
        <w:autoSpaceDN w:val="0"/>
        <w:adjustRightInd w:val="0"/>
        <w:spacing w:line="360" w:lineRule="auto"/>
        <w:rPr>
          <w:rFonts w:eastAsiaTheme="minorHAnsi"/>
          <w:color w:val="000000"/>
        </w:rPr>
      </w:pPr>
      <w:r w:rsidRPr="00C04A09">
        <w:rPr>
          <w:rFonts w:eastAsiaTheme="minorHAnsi"/>
          <w:color w:val="000000"/>
        </w:rPr>
        <w:t xml:space="preserve">Privacy and </w:t>
      </w:r>
      <w:r>
        <w:rPr>
          <w:rFonts w:eastAsiaTheme="minorHAnsi"/>
          <w:color w:val="000000"/>
        </w:rPr>
        <w:t>S</w:t>
      </w:r>
      <w:r w:rsidRPr="00C04A09">
        <w:rPr>
          <w:rFonts w:eastAsiaTheme="minorHAnsi"/>
          <w:color w:val="000000"/>
        </w:rPr>
        <w:t>ecurity</w:t>
      </w:r>
    </w:p>
    <w:p w:rsidR="00C04A09" w:rsidRDefault="00C04A09" w:rsidP="00F428C0">
      <w:pPr>
        <w:pStyle w:val="ListParagraph"/>
        <w:numPr>
          <w:ilvl w:val="1"/>
          <w:numId w:val="14"/>
        </w:numPr>
        <w:autoSpaceDE w:val="0"/>
        <w:autoSpaceDN w:val="0"/>
        <w:adjustRightInd w:val="0"/>
        <w:spacing w:line="360" w:lineRule="auto"/>
        <w:rPr>
          <w:rFonts w:eastAsiaTheme="minorHAnsi"/>
        </w:rPr>
      </w:pPr>
      <w:r w:rsidRPr="00C04A09">
        <w:rPr>
          <w:rFonts w:eastAsiaTheme="minorHAnsi"/>
        </w:rPr>
        <w:t>Because the data is stored and managed in the cloud, security and</w:t>
      </w:r>
      <w:r>
        <w:rPr>
          <w:rFonts w:eastAsiaTheme="minorHAnsi"/>
        </w:rPr>
        <w:t xml:space="preserve"> </w:t>
      </w:r>
      <w:r w:rsidRPr="00C04A09">
        <w:rPr>
          <w:rFonts w:eastAsiaTheme="minorHAnsi"/>
        </w:rPr>
        <w:t>privacy settings depend on the IT</w:t>
      </w:r>
      <w:r>
        <w:rPr>
          <w:rFonts w:eastAsiaTheme="minorHAnsi"/>
        </w:rPr>
        <w:t xml:space="preserve"> </w:t>
      </w:r>
      <w:r w:rsidRPr="00C04A09">
        <w:rPr>
          <w:rFonts w:eastAsiaTheme="minorHAnsi"/>
        </w:rPr>
        <w:t>(information technology)</w:t>
      </w:r>
      <w:r>
        <w:rPr>
          <w:rFonts w:eastAsiaTheme="minorHAnsi"/>
        </w:rPr>
        <w:t xml:space="preserve"> </w:t>
      </w:r>
      <w:r w:rsidRPr="00C04A09">
        <w:rPr>
          <w:rFonts w:eastAsiaTheme="minorHAnsi"/>
        </w:rPr>
        <w:t>management of the cloud provides.</w:t>
      </w:r>
    </w:p>
    <w:p w:rsidR="00F428C0" w:rsidRDefault="00406D05" w:rsidP="00F428C0">
      <w:pPr>
        <w:pStyle w:val="ListParagraph"/>
        <w:numPr>
          <w:ilvl w:val="1"/>
          <w:numId w:val="14"/>
        </w:numPr>
        <w:autoSpaceDE w:val="0"/>
        <w:autoSpaceDN w:val="0"/>
        <w:adjustRightInd w:val="0"/>
        <w:spacing w:line="360" w:lineRule="auto"/>
        <w:jc w:val="both"/>
        <w:rPr>
          <w:rFonts w:eastAsiaTheme="minorHAnsi"/>
          <w:color w:val="000000"/>
        </w:rPr>
      </w:pPr>
      <w:r w:rsidRPr="00F428C0">
        <w:rPr>
          <w:rFonts w:eastAsiaTheme="minorHAnsi"/>
          <w:color w:val="000000"/>
        </w:rPr>
        <w:t xml:space="preserve">Some types of data cannot be stored in the cloud </w:t>
      </w:r>
      <w:r w:rsidR="00F428C0" w:rsidRPr="00F428C0">
        <w:rPr>
          <w:rFonts w:eastAsiaTheme="minorHAnsi"/>
          <w:color w:val="000000"/>
        </w:rPr>
        <w:t>without considering these</w:t>
      </w:r>
      <w:r w:rsidR="00F428C0">
        <w:rPr>
          <w:rFonts w:eastAsiaTheme="minorHAnsi"/>
          <w:color w:val="000000"/>
        </w:rPr>
        <w:t xml:space="preserve"> </w:t>
      </w:r>
      <w:r w:rsidR="00F428C0" w:rsidRPr="00F428C0">
        <w:rPr>
          <w:rFonts w:eastAsiaTheme="minorHAnsi"/>
          <w:color w:val="000000"/>
        </w:rPr>
        <w:t xml:space="preserve">privacy and security implications. </w:t>
      </w:r>
    </w:p>
    <w:p w:rsidR="00406D05" w:rsidRDefault="00F428C0" w:rsidP="00F428C0">
      <w:pPr>
        <w:pStyle w:val="ListParagraph"/>
        <w:numPr>
          <w:ilvl w:val="1"/>
          <w:numId w:val="14"/>
        </w:numPr>
        <w:autoSpaceDE w:val="0"/>
        <w:autoSpaceDN w:val="0"/>
        <w:adjustRightInd w:val="0"/>
        <w:spacing w:line="360" w:lineRule="auto"/>
        <w:jc w:val="both"/>
        <w:rPr>
          <w:rFonts w:eastAsiaTheme="minorHAnsi"/>
          <w:color w:val="000000"/>
        </w:rPr>
      </w:pPr>
      <w:r w:rsidRPr="00F428C0">
        <w:rPr>
          <w:rFonts w:eastAsiaTheme="minorHAnsi"/>
          <w:color w:val="000000"/>
        </w:rPr>
        <w:t>One possible solution is to encrypt data before storage</w:t>
      </w:r>
    </w:p>
    <w:p w:rsidR="00544C37" w:rsidRDefault="00544C37" w:rsidP="00544C37">
      <w:pPr>
        <w:autoSpaceDE w:val="0"/>
        <w:autoSpaceDN w:val="0"/>
        <w:adjustRightInd w:val="0"/>
        <w:spacing w:line="360" w:lineRule="auto"/>
        <w:jc w:val="both"/>
        <w:rPr>
          <w:rFonts w:eastAsiaTheme="minorHAnsi"/>
          <w:color w:val="000000"/>
        </w:rPr>
      </w:pPr>
    </w:p>
    <w:p w:rsidR="00544C37" w:rsidRPr="00544C37" w:rsidRDefault="00544C37" w:rsidP="00544C37">
      <w:pPr>
        <w:autoSpaceDE w:val="0"/>
        <w:autoSpaceDN w:val="0"/>
        <w:adjustRightInd w:val="0"/>
        <w:spacing w:line="360" w:lineRule="auto"/>
        <w:jc w:val="both"/>
        <w:rPr>
          <w:rFonts w:eastAsiaTheme="minorHAnsi"/>
          <w:color w:val="000000"/>
        </w:rPr>
      </w:pPr>
    </w:p>
    <w:p w:rsidR="00C04A09" w:rsidRDefault="00C04A09" w:rsidP="00C04A09">
      <w:pPr>
        <w:pStyle w:val="ListParagraph"/>
        <w:widowControl w:val="0"/>
        <w:numPr>
          <w:ilvl w:val="0"/>
          <w:numId w:val="13"/>
        </w:numPr>
        <w:autoSpaceDE w:val="0"/>
        <w:autoSpaceDN w:val="0"/>
        <w:adjustRightInd w:val="0"/>
        <w:spacing w:line="360" w:lineRule="auto"/>
        <w:rPr>
          <w:rFonts w:eastAsiaTheme="minorHAnsi"/>
          <w:color w:val="000000"/>
        </w:rPr>
      </w:pPr>
      <w:r w:rsidRPr="00C04A09">
        <w:rPr>
          <w:rFonts w:eastAsiaTheme="minorHAnsi"/>
          <w:color w:val="000000"/>
        </w:rPr>
        <w:lastRenderedPageBreak/>
        <w:t>Reliability</w:t>
      </w:r>
    </w:p>
    <w:p w:rsidR="0033348A" w:rsidRDefault="003C6409" w:rsidP="00B92CAE">
      <w:pPr>
        <w:pStyle w:val="ListParagraph"/>
        <w:numPr>
          <w:ilvl w:val="1"/>
          <w:numId w:val="15"/>
        </w:numPr>
        <w:autoSpaceDE w:val="0"/>
        <w:autoSpaceDN w:val="0"/>
        <w:adjustRightInd w:val="0"/>
        <w:spacing w:line="360" w:lineRule="auto"/>
        <w:rPr>
          <w:rFonts w:eastAsiaTheme="minorHAnsi"/>
          <w:bCs/>
          <w:color w:val="000000"/>
        </w:rPr>
      </w:pPr>
      <w:r w:rsidRPr="00B92CAE">
        <w:rPr>
          <w:rFonts w:eastAsiaTheme="minorHAnsi"/>
          <w:color w:val="000000"/>
        </w:rPr>
        <w:t>A mobile user performing computation in the cloud depends on</w:t>
      </w:r>
      <w:r w:rsidRPr="00B92CAE">
        <w:rPr>
          <w:rFonts w:eastAsiaTheme="minorHAnsi"/>
          <w:color w:val="9C2D1F"/>
        </w:rPr>
        <w:t xml:space="preserve">  </w:t>
      </w:r>
      <w:r w:rsidRPr="00B92CAE">
        <w:rPr>
          <w:rFonts w:eastAsiaTheme="minorHAnsi"/>
          <w:bCs/>
          <w:color w:val="000000"/>
        </w:rPr>
        <w:t xml:space="preserve">the wireless </w:t>
      </w:r>
      <w:r w:rsidR="00B92CAE" w:rsidRPr="00B92CAE">
        <w:rPr>
          <w:rFonts w:eastAsiaTheme="minorHAnsi"/>
          <w:bCs/>
          <w:color w:val="000000"/>
        </w:rPr>
        <w:t>network and cloud service.</w:t>
      </w:r>
    </w:p>
    <w:p w:rsidR="00C04A09" w:rsidRPr="0033348A" w:rsidRDefault="00C04A09" w:rsidP="0033348A">
      <w:pPr>
        <w:pStyle w:val="ListParagraph"/>
        <w:numPr>
          <w:ilvl w:val="0"/>
          <w:numId w:val="16"/>
        </w:numPr>
        <w:autoSpaceDE w:val="0"/>
        <w:autoSpaceDN w:val="0"/>
        <w:adjustRightInd w:val="0"/>
        <w:spacing w:line="360" w:lineRule="auto"/>
        <w:rPr>
          <w:rFonts w:eastAsiaTheme="minorHAnsi"/>
          <w:bCs/>
          <w:color w:val="000000"/>
        </w:rPr>
      </w:pPr>
      <w:r w:rsidRPr="0033348A">
        <w:rPr>
          <w:rFonts w:eastAsiaTheme="minorHAnsi"/>
          <w:color w:val="000000"/>
        </w:rPr>
        <w:t>Real Time data</w:t>
      </w:r>
    </w:p>
    <w:p w:rsidR="004C23BE" w:rsidRDefault="004C23BE" w:rsidP="007578FA">
      <w:pPr>
        <w:widowControl w:val="0"/>
        <w:autoSpaceDE w:val="0"/>
        <w:autoSpaceDN w:val="0"/>
        <w:adjustRightInd w:val="0"/>
        <w:spacing w:line="360" w:lineRule="auto"/>
        <w:rPr>
          <w:b/>
          <w:u w:val="single"/>
        </w:rPr>
      </w:pPr>
    </w:p>
    <w:p w:rsidR="007578FA" w:rsidRPr="00823096" w:rsidRDefault="001D7745" w:rsidP="007578FA">
      <w:pPr>
        <w:widowControl w:val="0"/>
        <w:autoSpaceDE w:val="0"/>
        <w:autoSpaceDN w:val="0"/>
        <w:adjustRightInd w:val="0"/>
        <w:spacing w:line="360" w:lineRule="auto"/>
        <w:rPr>
          <w:color w:val="FF0000"/>
        </w:rPr>
      </w:pPr>
      <w:r w:rsidRPr="00823096">
        <w:rPr>
          <w:b/>
          <w:color w:val="FF0000"/>
          <w:u w:val="single"/>
        </w:rPr>
        <w:t>SOFTWARE REQUIREMENTS</w:t>
      </w:r>
      <w:r w:rsidR="007578FA" w:rsidRPr="00823096">
        <w:rPr>
          <w:color w:val="FF0000"/>
        </w:rPr>
        <w:t xml:space="preserve">: </w:t>
      </w:r>
    </w:p>
    <w:p w:rsidR="007578FA" w:rsidRPr="006140E9" w:rsidRDefault="007578FA" w:rsidP="007578FA">
      <w:pPr>
        <w:widowControl w:val="0"/>
        <w:autoSpaceDE w:val="0"/>
        <w:autoSpaceDN w:val="0"/>
        <w:adjustRightInd w:val="0"/>
        <w:spacing w:line="360" w:lineRule="auto"/>
      </w:pPr>
    </w:p>
    <w:p w:rsidR="007578FA" w:rsidRPr="006140E9" w:rsidRDefault="007578FA" w:rsidP="007578FA">
      <w:pPr>
        <w:widowControl w:val="0"/>
        <w:autoSpaceDE w:val="0"/>
        <w:autoSpaceDN w:val="0"/>
        <w:adjustRightInd w:val="0"/>
        <w:spacing w:line="360" w:lineRule="auto"/>
      </w:pPr>
    </w:p>
    <w:p w:rsidR="007578FA" w:rsidRPr="006140E9" w:rsidRDefault="007578FA" w:rsidP="007578FA">
      <w:pPr>
        <w:widowControl w:val="0"/>
        <w:tabs>
          <w:tab w:val="left" w:pos="1170"/>
        </w:tabs>
        <w:autoSpaceDE w:val="0"/>
        <w:autoSpaceDN w:val="0"/>
        <w:adjustRightInd w:val="0"/>
        <w:spacing w:line="360" w:lineRule="auto"/>
      </w:pPr>
      <w:r>
        <w:t xml:space="preserve">          </w:t>
      </w:r>
      <w:r w:rsidRPr="006140E9">
        <w:t>Operating System</w:t>
      </w:r>
      <w:r w:rsidRPr="006140E9">
        <w:tab/>
      </w:r>
      <w:r w:rsidRPr="006140E9">
        <w:tab/>
        <w:t>: Windows</w:t>
      </w:r>
    </w:p>
    <w:p w:rsidR="007578FA" w:rsidRPr="006140E9" w:rsidRDefault="007578FA" w:rsidP="007578FA">
      <w:pPr>
        <w:widowControl w:val="0"/>
        <w:tabs>
          <w:tab w:val="left" w:pos="1170"/>
        </w:tabs>
        <w:autoSpaceDE w:val="0"/>
        <w:autoSpaceDN w:val="0"/>
        <w:adjustRightInd w:val="0"/>
        <w:spacing w:line="360" w:lineRule="auto"/>
      </w:pPr>
      <w:r w:rsidRPr="006140E9">
        <w:t xml:space="preserve">          Technology</w:t>
      </w:r>
      <w:r w:rsidRPr="006140E9">
        <w:tab/>
      </w:r>
      <w:r w:rsidRPr="006140E9">
        <w:tab/>
      </w:r>
      <w:r w:rsidRPr="006140E9">
        <w:tab/>
        <w:t>: Java and J2EE</w:t>
      </w:r>
    </w:p>
    <w:p w:rsidR="007578FA" w:rsidRPr="006140E9" w:rsidRDefault="007578FA" w:rsidP="007578FA">
      <w:pPr>
        <w:widowControl w:val="0"/>
        <w:tabs>
          <w:tab w:val="left" w:pos="1170"/>
        </w:tabs>
        <w:autoSpaceDE w:val="0"/>
        <w:autoSpaceDN w:val="0"/>
        <w:adjustRightInd w:val="0"/>
        <w:spacing w:line="360" w:lineRule="auto"/>
      </w:pPr>
      <w:r w:rsidRPr="006140E9">
        <w:t xml:space="preserve">          Web Technologies</w:t>
      </w:r>
      <w:r w:rsidRPr="006140E9">
        <w:tab/>
      </w:r>
      <w:r w:rsidRPr="006140E9">
        <w:tab/>
        <w:t>: Html, JavaScript, CSS</w:t>
      </w:r>
    </w:p>
    <w:p w:rsidR="007578FA" w:rsidRPr="006140E9" w:rsidRDefault="007578FA" w:rsidP="007578FA">
      <w:pPr>
        <w:widowControl w:val="0"/>
        <w:tabs>
          <w:tab w:val="left" w:pos="1170"/>
        </w:tabs>
        <w:autoSpaceDE w:val="0"/>
        <w:autoSpaceDN w:val="0"/>
        <w:adjustRightInd w:val="0"/>
        <w:spacing w:line="360" w:lineRule="auto"/>
      </w:pPr>
      <w:r w:rsidRPr="006140E9">
        <w:t xml:space="preserve">           IDE</w:t>
      </w:r>
      <w:r w:rsidRPr="006140E9">
        <w:tab/>
      </w:r>
      <w:r w:rsidRPr="006140E9">
        <w:tab/>
      </w:r>
      <w:r w:rsidRPr="006140E9">
        <w:tab/>
      </w:r>
      <w:r w:rsidRPr="006140E9">
        <w:tab/>
        <w:t xml:space="preserve">            : My Eclipse</w:t>
      </w:r>
    </w:p>
    <w:p w:rsidR="007578FA" w:rsidRDefault="007578FA" w:rsidP="007578FA">
      <w:pPr>
        <w:widowControl w:val="0"/>
        <w:tabs>
          <w:tab w:val="left" w:pos="1170"/>
        </w:tabs>
        <w:autoSpaceDE w:val="0"/>
        <w:autoSpaceDN w:val="0"/>
        <w:adjustRightInd w:val="0"/>
        <w:spacing w:line="360" w:lineRule="auto"/>
      </w:pPr>
      <w:r w:rsidRPr="006140E9">
        <w:t xml:space="preserve">           Web Server</w:t>
      </w:r>
      <w:r w:rsidRPr="006140E9">
        <w:tab/>
      </w:r>
      <w:r w:rsidRPr="006140E9">
        <w:tab/>
      </w:r>
      <w:r w:rsidRPr="006140E9">
        <w:tab/>
        <w:t>: Tomcat</w:t>
      </w:r>
    </w:p>
    <w:p w:rsidR="007578FA" w:rsidRPr="006140E9" w:rsidRDefault="007578FA" w:rsidP="007578FA">
      <w:pPr>
        <w:widowControl w:val="0"/>
        <w:tabs>
          <w:tab w:val="left" w:pos="1170"/>
        </w:tabs>
        <w:autoSpaceDE w:val="0"/>
        <w:autoSpaceDN w:val="0"/>
        <w:adjustRightInd w:val="0"/>
        <w:spacing w:line="360" w:lineRule="auto"/>
      </w:pPr>
      <w:r>
        <w:t xml:space="preserve">           </w:t>
      </w:r>
      <w:r w:rsidR="00F51E06">
        <w:t>Too</w:t>
      </w:r>
      <w:r w:rsidR="0077708D">
        <w:t>l</w:t>
      </w:r>
      <w:r w:rsidR="00F51E06">
        <w:t xml:space="preserve"> kit</w:t>
      </w:r>
      <w:r>
        <w:t xml:space="preserve">      </w:t>
      </w:r>
      <w:r w:rsidR="00F51E06">
        <w:t xml:space="preserve"> </w:t>
      </w:r>
      <w:r w:rsidR="00005BC8">
        <w:t xml:space="preserve">                             </w:t>
      </w:r>
      <w:r>
        <w:t>: Android Phone</w:t>
      </w:r>
    </w:p>
    <w:p w:rsidR="007578FA" w:rsidRPr="006140E9" w:rsidRDefault="007578FA" w:rsidP="007578FA">
      <w:pPr>
        <w:widowControl w:val="0"/>
        <w:tabs>
          <w:tab w:val="left" w:pos="1170"/>
        </w:tabs>
        <w:autoSpaceDE w:val="0"/>
        <w:autoSpaceDN w:val="0"/>
        <w:adjustRightInd w:val="0"/>
        <w:spacing w:line="360" w:lineRule="auto"/>
      </w:pPr>
      <w:r>
        <w:t xml:space="preserve">           Database</w:t>
      </w:r>
      <w:r>
        <w:tab/>
      </w:r>
      <w:r>
        <w:tab/>
      </w:r>
      <w:r>
        <w:tab/>
        <w:t>: My SQL</w:t>
      </w:r>
    </w:p>
    <w:p w:rsidR="007578FA" w:rsidRPr="006140E9" w:rsidRDefault="007578FA" w:rsidP="007578FA">
      <w:pPr>
        <w:widowControl w:val="0"/>
        <w:tabs>
          <w:tab w:val="left" w:pos="1170"/>
        </w:tabs>
        <w:autoSpaceDE w:val="0"/>
        <w:autoSpaceDN w:val="0"/>
        <w:adjustRightInd w:val="0"/>
        <w:spacing w:line="360" w:lineRule="auto"/>
      </w:pPr>
      <w:r w:rsidRPr="006140E9">
        <w:t xml:space="preserve">           Java Version</w:t>
      </w:r>
      <w:r w:rsidRPr="006140E9">
        <w:tab/>
      </w:r>
      <w:r w:rsidRPr="006140E9">
        <w:tab/>
        <w:t xml:space="preserve">            : J2SDK1.5                  </w:t>
      </w:r>
    </w:p>
    <w:p w:rsidR="007578FA" w:rsidRPr="006140E9" w:rsidRDefault="007578FA" w:rsidP="007578FA">
      <w:pPr>
        <w:widowControl w:val="0"/>
        <w:tabs>
          <w:tab w:val="left" w:pos="1170"/>
        </w:tabs>
        <w:autoSpaceDE w:val="0"/>
        <w:autoSpaceDN w:val="0"/>
        <w:adjustRightInd w:val="0"/>
        <w:spacing w:line="360" w:lineRule="auto"/>
      </w:pPr>
      <w:r w:rsidRPr="006140E9">
        <w:t xml:space="preserve">                 </w:t>
      </w:r>
    </w:p>
    <w:p w:rsidR="007578FA" w:rsidRPr="006140E9" w:rsidRDefault="007578FA" w:rsidP="007578FA">
      <w:pPr>
        <w:widowControl w:val="0"/>
        <w:tabs>
          <w:tab w:val="left" w:pos="1440"/>
        </w:tabs>
        <w:autoSpaceDE w:val="0"/>
        <w:autoSpaceDN w:val="0"/>
        <w:adjustRightInd w:val="0"/>
        <w:spacing w:line="360" w:lineRule="auto"/>
      </w:pPr>
    </w:p>
    <w:p w:rsidR="00756A86" w:rsidRDefault="00756A86" w:rsidP="007578FA">
      <w:pPr>
        <w:widowControl w:val="0"/>
        <w:autoSpaceDE w:val="0"/>
        <w:autoSpaceDN w:val="0"/>
        <w:adjustRightInd w:val="0"/>
        <w:spacing w:line="360" w:lineRule="auto"/>
        <w:rPr>
          <w:b/>
          <w:u w:val="single"/>
        </w:rPr>
      </w:pPr>
    </w:p>
    <w:p w:rsidR="007578FA" w:rsidRPr="00823096" w:rsidRDefault="001D7745" w:rsidP="007578FA">
      <w:pPr>
        <w:widowControl w:val="0"/>
        <w:autoSpaceDE w:val="0"/>
        <w:autoSpaceDN w:val="0"/>
        <w:adjustRightInd w:val="0"/>
        <w:spacing w:line="360" w:lineRule="auto"/>
        <w:rPr>
          <w:color w:val="FF0000"/>
        </w:rPr>
      </w:pPr>
      <w:r w:rsidRPr="00823096">
        <w:rPr>
          <w:b/>
          <w:color w:val="FF0000"/>
          <w:u w:val="single"/>
        </w:rPr>
        <w:t>HARDWARE REQUIREMENTS</w:t>
      </w:r>
      <w:r w:rsidR="007578FA" w:rsidRPr="00823096">
        <w:rPr>
          <w:color w:val="FF0000"/>
        </w:rPr>
        <w:t>:</w:t>
      </w:r>
    </w:p>
    <w:p w:rsidR="007578FA" w:rsidRPr="006140E9" w:rsidRDefault="007578FA" w:rsidP="007578FA">
      <w:pPr>
        <w:widowControl w:val="0"/>
        <w:tabs>
          <w:tab w:val="left" w:pos="1440"/>
        </w:tabs>
        <w:autoSpaceDE w:val="0"/>
        <w:autoSpaceDN w:val="0"/>
        <w:adjustRightInd w:val="0"/>
        <w:spacing w:line="360" w:lineRule="auto"/>
      </w:pPr>
    </w:p>
    <w:p w:rsidR="007578FA" w:rsidRDefault="007578FA" w:rsidP="007578FA">
      <w:pPr>
        <w:widowControl w:val="0"/>
        <w:tabs>
          <w:tab w:val="left" w:pos="720"/>
        </w:tabs>
        <w:autoSpaceDE w:val="0"/>
        <w:autoSpaceDN w:val="0"/>
        <w:adjustRightInd w:val="0"/>
        <w:spacing w:line="360" w:lineRule="auto"/>
      </w:pPr>
      <w:r>
        <w:t xml:space="preserve">         </w:t>
      </w:r>
      <w:r w:rsidRPr="006140E9">
        <w:t xml:space="preserve">Hardware  </w:t>
      </w:r>
      <w:r>
        <w:t xml:space="preserve">                           </w:t>
      </w:r>
      <w:r w:rsidR="003E0785">
        <w:t>:</w:t>
      </w:r>
      <w:r w:rsidRPr="006140E9">
        <w:t xml:space="preserve"> </w:t>
      </w:r>
      <w:r>
        <w:t xml:space="preserve">    </w:t>
      </w:r>
      <w:r w:rsidRPr="006140E9">
        <w:t xml:space="preserve">Pentium </w:t>
      </w:r>
    </w:p>
    <w:p w:rsidR="007578FA" w:rsidRDefault="007578FA" w:rsidP="007578FA">
      <w:pPr>
        <w:widowControl w:val="0"/>
        <w:tabs>
          <w:tab w:val="left" w:pos="720"/>
        </w:tabs>
        <w:autoSpaceDE w:val="0"/>
        <w:autoSpaceDN w:val="0"/>
        <w:adjustRightInd w:val="0"/>
        <w:spacing w:line="360" w:lineRule="auto"/>
      </w:pPr>
      <w:r>
        <w:t xml:space="preserve">         Speed                                   </w:t>
      </w:r>
      <w:r w:rsidR="003E0785">
        <w:t>:</w:t>
      </w:r>
      <w:r>
        <w:t xml:space="preserve">     1.1 GHz</w:t>
      </w:r>
    </w:p>
    <w:p w:rsidR="007578FA" w:rsidRDefault="007578FA" w:rsidP="007578FA">
      <w:pPr>
        <w:spacing w:line="480" w:lineRule="auto"/>
        <w:jc w:val="both"/>
      </w:pPr>
      <w:r>
        <w:t xml:space="preserve">         RAM                                   </w:t>
      </w:r>
      <w:r w:rsidR="003E0785">
        <w:t>:</w:t>
      </w:r>
      <w:r>
        <w:t xml:space="preserve">    </w:t>
      </w:r>
      <w:r w:rsidRPr="006140E9">
        <w:t>1GB</w:t>
      </w:r>
    </w:p>
    <w:p w:rsidR="007578FA" w:rsidRDefault="007578FA" w:rsidP="007578FA">
      <w:pPr>
        <w:spacing w:line="480" w:lineRule="auto"/>
        <w:jc w:val="both"/>
      </w:pPr>
      <w:r>
        <w:t xml:space="preserve">         Hard Disk                           </w:t>
      </w:r>
      <w:r w:rsidR="003E0785">
        <w:t>:</w:t>
      </w:r>
      <w:r>
        <w:t xml:space="preserve">    20 GB</w:t>
      </w:r>
    </w:p>
    <w:p w:rsidR="007578FA" w:rsidRDefault="007578FA" w:rsidP="007578FA">
      <w:pPr>
        <w:spacing w:line="480" w:lineRule="auto"/>
        <w:jc w:val="both"/>
      </w:pPr>
      <w:r>
        <w:t xml:space="preserve">         Floppy Drive                       </w:t>
      </w:r>
      <w:r w:rsidR="003E0785">
        <w:t>:</w:t>
      </w:r>
      <w:r>
        <w:t xml:space="preserve">    1.44 MB</w:t>
      </w:r>
    </w:p>
    <w:p w:rsidR="007578FA" w:rsidRDefault="007578FA" w:rsidP="007578FA">
      <w:pPr>
        <w:spacing w:line="480" w:lineRule="auto"/>
        <w:jc w:val="both"/>
      </w:pPr>
      <w:r>
        <w:t xml:space="preserve">         Key Board                          </w:t>
      </w:r>
      <w:r w:rsidR="003E0785">
        <w:t>:</w:t>
      </w:r>
      <w:r>
        <w:t xml:space="preserve">    Standard Windows Keyboard</w:t>
      </w:r>
    </w:p>
    <w:p w:rsidR="007578FA" w:rsidRDefault="007578FA" w:rsidP="007578FA">
      <w:pPr>
        <w:spacing w:line="480" w:lineRule="auto"/>
        <w:jc w:val="both"/>
      </w:pPr>
      <w:r>
        <w:t xml:space="preserve">         Mouse                                 </w:t>
      </w:r>
      <w:r w:rsidR="003E0785">
        <w:t>:</w:t>
      </w:r>
      <w:r>
        <w:t xml:space="preserve">    Two or Three Button Mouse</w:t>
      </w:r>
    </w:p>
    <w:p w:rsidR="007578FA" w:rsidRPr="006140E9" w:rsidRDefault="007578FA" w:rsidP="007578FA">
      <w:pPr>
        <w:widowControl w:val="0"/>
        <w:tabs>
          <w:tab w:val="left" w:pos="720"/>
        </w:tabs>
        <w:autoSpaceDE w:val="0"/>
        <w:autoSpaceDN w:val="0"/>
        <w:adjustRightInd w:val="0"/>
        <w:spacing w:line="360" w:lineRule="auto"/>
        <w:rPr>
          <w:b/>
          <w:bCs/>
        </w:rPr>
      </w:pPr>
      <w:r>
        <w:t xml:space="preserve">         Monitor                               </w:t>
      </w:r>
      <w:r w:rsidR="003E0785">
        <w:t>:</w:t>
      </w:r>
      <w:r>
        <w:t xml:space="preserve">    SVGA</w:t>
      </w:r>
    </w:p>
    <w:p w:rsidR="007578FA" w:rsidRDefault="007578FA" w:rsidP="007578FA">
      <w:pPr>
        <w:spacing w:after="120" w:line="360" w:lineRule="auto"/>
      </w:pPr>
    </w:p>
    <w:p w:rsidR="003A7D0D" w:rsidRDefault="003A7D0D" w:rsidP="007578FA">
      <w:pPr>
        <w:rPr>
          <w:b/>
          <w:sz w:val="32"/>
          <w:szCs w:val="32"/>
        </w:rPr>
      </w:pPr>
    </w:p>
    <w:p w:rsidR="003A7D0D" w:rsidRPr="003A7D0D" w:rsidRDefault="003A7D0D" w:rsidP="007578FA">
      <w:pPr>
        <w:rPr>
          <w:b/>
          <w:sz w:val="32"/>
          <w:szCs w:val="32"/>
        </w:rPr>
      </w:pPr>
    </w:p>
    <w:sectPr w:rsidR="003A7D0D" w:rsidRPr="003A7D0D" w:rsidSect="009B56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092" w:rsidRDefault="00001092" w:rsidP="00007093">
      <w:r>
        <w:separator/>
      </w:r>
    </w:p>
  </w:endnote>
  <w:endnote w:type="continuationSeparator" w:id="1">
    <w:p w:rsidR="00001092" w:rsidRDefault="00001092"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092" w:rsidRDefault="00001092" w:rsidP="00007093">
      <w:r>
        <w:separator/>
      </w:r>
    </w:p>
  </w:footnote>
  <w:footnote w:type="continuationSeparator" w:id="1">
    <w:p w:rsidR="00001092" w:rsidRDefault="00001092"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06D1"/>
    <w:multiLevelType w:val="hybridMultilevel"/>
    <w:tmpl w:val="0F9AC55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3"/>
  </w:num>
  <w:num w:numId="2">
    <w:abstractNumId w:val="0"/>
  </w:num>
  <w:num w:numId="3">
    <w:abstractNumId w:val="12"/>
  </w:num>
  <w:num w:numId="4">
    <w:abstractNumId w:val="8"/>
  </w:num>
  <w:num w:numId="5">
    <w:abstractNumId w:val="11"/>
  </w:num>
  <w:num w:numId="6">
    <w:abstractNumId w:val="4"/>
  </w:num>
  <w:num w:numId="7">
    <w:abstractNumId w:val="13"/>
  </w:num>
  <w:num w:numId="8">
    <w:abstractNumId w:val="16"/>
  </w:num>
  <w:num w:numId="9">
    <w:abstractNumId w:val="2"/>
  </w:num>
  <w:num w:numId="10">
    <w:abstractNumId w:val="6"/>
  </w:num>
  <w:num w:numId="11">
    <w:abstractNumId w:val="1"/>
  </w:num>
  <w:num w:numId="12">
    <w:abstractNumId w:val="5"/>
  </w:num>
  <w:num w:numId="13">
    <w:abstractNumId w:val="10"/>
  </w:num>
  <w:num w:numId="14">
    <w:abstractNumId w:val="7"/>
  </w:num>
  <w:num w:numId="15">
    <w:abstractNumId w:val="14"/>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4D10DB"/>
    <w:rsid w:val="00001092"/>
    <w:rsid w:val="00005BC8"/>
    <w:rsid w:val="00007093"/>
    <w:rsid w:val="0001036E"/>
    <w:rsid w:val="00011ADE"/>
    <w:rsid w:val="00024F3A"/>
    <w:rsid w:val="00026DCE"/>
    <w:rsid w:val="0004356E"/>
    <w:rsid w:val="000515C2"/>
    <w:rsid w:val="000636CF"/>
    <w:rsid w:val="00067027"/>
    <w:rsid w:val="00074D2D"/>
    <w:rsid w:val="000802AF"/>
    <w:rsid w:val="000849A4"/>
    <w:rsid w:val="00087DA4"/>
    <w:rsid w:val="00087E3C"/>
    <w:rsid w:val="000957B5"/>
    <w:rsid w:val="000B43BE"/>
    <w:rsid w:val="000B4E4A"/>
    <w:rsid w:val="000B56AB"/>
    <w:rsid w:val="000B6FAE"/>
    <w:rsid w:val="000B7E7F"/>
    <w:rsid w:val="000C36AB"/>
    <w:rsid w:val="000C7F71"/>
    <w:rsid w:val="000D6CBA"/>
    <w:rsid w:val="000E1392"/>
    <w:rsid w:val="000E1CE7"/>
    <w:rsid w:val="000E6180"/>
    <w:rsid w:val="000E7DC4"/>
    <w:rsid w:val="00110674"/>
    <w:rsid w:val="00117F40"/>
    <w:rsid w:val="00120D26"/>
    <w:rsid w:val="00124B3F"/>
    <w:rsid w:val="00126DE4"/>
    <w:rsid w:val="001348E9"/>
    <w:rsid w:val="00137F8F"/>
    <w:rsid w:val="00143619"/>
    <w:rsid w:val="00156111"/>
    <w:rsid w:val="0015612C"/>
    <w:rsid w:val="001678D1"/>
    <w:rsid w:val="00176CB0"/>
    <w:rsid w:val="00177CDE"/>
    <w:rsid w:val="001820C8"/>
    <w:rsid w:val="00184A35"/>
    <w:rsid w:val="00186FC9"/>
    <w:rsid w:val="00192499"/>
    <w:rsid w:val="00197301"/>
    <w:rsid w:val="001A1874"/>
    <w:rsid w:val="001A1B57"/>
    <w:rsid w:val="001B10E8"/>
    <w:rsid w:val="001B5CCD"/>
    <w:rsid w:val="001D7745"/>
    <w:rsid w:val="001F3F5B"/>
    <w:rsid w:val="0021501F"/>
    <w:rsid w:val="00222BA1"/>
    <w:rsid w:val="002240E0"/>
    <w:rsid w:val="00230E62"/>
    <w:rsid w:val="002369CE"/>
    <w:rsid w:val="002412FA"/>
    <w:rsid w:val="00245F3A"/>
    <w:rsid w:val="00266662"/>
    <w:rsid w:val="00273C17"/>
    <w:rsid w:val="00276970"/>
    <w:rsid w:val="00294646"/>
    <w:rsid w:val="002A623F"/>
    <w:rsid w:val="002C2FED"/>
    <w:rsid w:val="002D65B6"/>
    <w:rsid w:val="002E2D5D"/>
    <w:rsid w:val="002E6457"/>
    <w:rsid w:val="002F526A"/>
    <w:rsid w:val="00302820"/>
    <w:rsid w:val="003029BB"/>
    <w:rsid w:val="00311663"/>
    <w:rsid w:val="0032058E"/>
    <w:rsid w:val="00323C8E"/>
    <w:rsid w:val="0033348A"/>
    <w:rsid w:val="00352DEB"/>
    <w:rsid w:val="003555CB"/>
    <w:rsid w:val="00375700"/>
    <w:rsid w:val="003876B2"/>
    <w:rsid w:val="0039156D"/>
    <w:rsid w:val="003A0CAE"/>
    <w:rsid w:val="003A6F22"/>
    <w:rsid w:val="003A7D0D"/>
    <w:rsid w:val="003B01C0"/>
    <w:rsid w:val="003B0876"/>
    <w:rsid w:val="003C6409"/>
    <w:rsid w:val="003C7BB4"/>
    <w:rsid w:val="003D15CA"/>
    <w:rsid w:val="003D2536"/>
    <w:rsid w:val="003D2BE9"/>
    <w:rsid w:val="003D3C7C"/>
    <w:rsid w:val="003E03BE"/>
    <w:rsid w:val="003E0785"/>
    <w:rsid w:val="003F1CCD"/>
    <w:rsid w:val="003F5BDA"/>
    <w:rsid w:val="00401091"/>
    <w:rsid w:val="00403F6E"/>
    <w:rsid w:val="00406D05"/>
    <w:rsid w:val="00421459"/>
    <w:rsid w:val="00432830"/>
    <w:rsid w:val="00432A92"/>
    <w:rsid w:val="00446A9C"/>
    <w:rsid w:val="00451F87"/>
    <w:rsid w:val="00452B10"/>
    <w:rsid w:val="00476600"/>
    <w:rsid w:val="00480481"/>
    <w:rsid w:val="00485BBF"/>
    <w:rsid w:val="004A3978"/>
    <w:rsid w:val="004C23BE"/>
    <w:rsid w:val="004C387E"/>
    <w:rsid w:val="004C7681"/>
    <w:rsid w:val="004C7D11"/>
    <w:rsid w:val="004D10DB"/>
    <w:rsid w:val="004D6A1B"/>
    <w:rsid w:val="004D710F"/>
    <w:rsid w:val="004E28BE"/>
    <w:rsid w:val="004E4CF5"/>
    <w:rsid w:val="004E67A3"/>
    <w:rsid w:val="004F032A"/>
    <w:rsid w:val="004F2A61"/>
    <w:rsid w:val="005145DC"/>
    <w:rsid w:val="005150E9"/>
    <w:rsid w:val="00522637"/>
    <w:rsid w:val="00542213"/>
    <w:rsid w:val="00544C37"/>
    <w:rsid w:val="00552601"/>
    <w:rsid w:val="00573AFB"/>
    <w:rsid w:val="00583B2E"/>
    <w:rsid w:val="00586881"/>
    <w:rsid w:val="005946DA"/>
    <w:rsid w:val="005963F5"/>
    <w:rsid w:val="005A3A9D"/>
    <w:rsid w:val="005A5DE8"/>
    <w:rsid w:val="005A622B"/>
    <w:rsid w:val="005B330B"/>
    <w:rsid w:val="005B5629"/>
    <w:rsid w:val="005D3F1F"/>
    <w:rsid w:val="005D596B"/>
    <w:rsid w:val="00602FA4"/>
    <w:rsid w:val="00642E94"/>
    <w:rsid w:val="00651CA0"/>
    <w:rsid w:val="00655E0C"/>
    <w:rsid w:val="0066782E"/>
    <w:rsid w:val="006678CB"/>
    <w:rsid w:val="00670207"/>
    <w:rsid w:val="00672FFA"/>
    <w:rsid w:val="00692209"/>
    <w:rsid w:val="006958C0"/>
    <w:rsid w:val="00696489"/>
    <w:rsid w:val="006B0947"/>
    <w:rsid w:val="006E2A76"/>
    <w:rsid w:val="006F3FA8"/>
    <w:rsid w:val="006F55F6"/>
    <w:rsid w:val="00704441"/>
    <w:rsid w:val="00706D5F"/>
    <w:rsid w:val="007073C1"/>
    <w:rsid w:val="007107FC"/>
    <w:rsid w:val="007119F7"/>
    <w:rsid w:val="007373B6"/>
    <w:rsid w:val="00737BB3"/>
    <w:rsid w:val="00747EB3"/>
    <w:rsid w:val="0075490C"/>
    <w:rsid w:val="00754E2D"/>
    <w:rsid w:val="00756A86"/>
    <w:rsid w:val="007578FA"/>
    <w:rsid w:val="0077708D"/>
    <w:rsid w:val="00785B9C"/>
    <w:rsid w:val="00786A59"/>
    <w:rsid w:val="0079220F"/>
    <w:rsid w:val="007B23BE"/>
    <w:rsid w:val="007C02BE"/>
    <w:rsid w:val="007C0901"/>
    <w:rsid w:val="007C768D"/>
    <w:rsid w:val="007D1A7F"/>
    <w:rsid w:val="007E4842"/>
    <w:rsid w:val="007F1E8E"/>
    <w:rsid w:val="00801F07"/>
    <w:rsid w:val="0081031D"/>
    <w:rsid w:val="0081514D"/>
    <w:rsid w:val="00820B3D"/>
    <w:rsid w:val="00823096"/>
    <w:rsid w:val="00827EC3"/>
    <w:rsid w:val="00840BE1"/>
    <w:rsid w:val="00841099"/>
    <w:rsid w:val="00841705"/>
    <w:rsid w:val="0084298F"/>
    <w:rsid w:val="00846CC0"/>
    <w:rsid w:val="00852325"/>
    <w:rsid w:val="008725D1"/>
    <w:rsid w:val="00893893"/>
    <w:rsid w:val="008C29EE"/>
    <w:rsid w:val="008C3947"/>
    <w:rsid w:val="008D5E21"/>
    <w:rsid w:val="008D7B5F"/>
    <w:rsid w:val="008E41ED"/>
    <w:rsid w:val="008E69B5"/>
    <w:rsid w:val="008F2B89"/>
    <w:rsid w:val="008F3467"/>
    <w:rsid w:val="0090303A"/>
    <w:rsid w:val="00904AAE"/>
    <w:rsid w:val="009136DB"/>
    <w:rsid w:val="00954893"/>
    <w:rsid w:val="00964F48"/>
    <w:rsid w:val="0098313E"/>
    <w:rsid w:val="009915AE"/>
    <w:rsid w:val="009A15DD"/>
    <w:rsid w:val="009A26E7"/>
    <w:rsid w:val="009C28AB"/>
    <w:rsid w:val="009C2FE3"/>
    <w:rsid w:val="009D41CE"/>
    <w:rsid w:val="009D7B5F"/>
    <w:rsid w:val="009F1EF3"/>
    <w:rsid w:val="009F6B71"/>
    <w:rsid w:val="00A03777"/>
    <w:rsid w:val="00A11567"/>
    <w:rsid w:val="00A12F8F"/>
    <w:rsid w:val="00A13678"/>
    <w:rsid w:val="00A20082"/>
    <w:rsid w:val="00A21CB5"/>
    <w:rsid w:val="00A323B8"/>
    <w:rsid w:val="00A370AA"/>
    <w:rsid w:val="00A37E20"/>
    <w:rsid w:val="00A42AA5"/>
    <w:rsid w:val="00A80C54"/>
    <w:rsid w:val="00A867B4"/>
    <w:rsid w:val="00A9075C"/>
    <w:rsid w:val="00A90BBA"/>
    <w:rsid w:val="00A97030"/>
    <w:rsid w:val="00AB27D9"/>
    <w:rsid w:val="00AB2B5F"/>
    <w:rsid w:val="00AD72F4"/>
    <w:rsid w:val="00AD79E0"/>
    <w:rsid w:val="00AE431C"/>
    <w:rsid w:val="00AF5DB4"/>
    <w:rsid w:val="00AF6EFB"/>
    <w:rsid w:val="00AF737F"/>
    <w:rsid w:val="00B02197"/>
    <w:rsid w:val="00B02C00"/>
    <w:rsid w:val="00B05684"/>
    <w:rsid w:val="00B06282"/>
    <w:rsid w:val="00B10A79"/>
    <w:rsid w:val="00B136F7"/>
    <w:rsid w:val="00B15213"/>
    <w:rsid w:val="00B16ABE"/>
    <w:rsid w:val="00B16F7A"/>
    <w:rsid w:val="00B20CC8"/>
    <w:rsid w:val="00B238BE"/>
    <w:rsid w:val="00B25218"/>
    <w:rsid w:val="00B30A26"/>
    <w:rsid w:val="00B446BC"/>
    <w:rsid w:val="00B508EA"/>
    <w:rsid w:val="00B50996"/>
    <w:rsid w:val="00B730FC"/>
    <w:rsid w:val="00B82816"/>
    <w:rsid w:val="00B91317"/>
    <w:rsid w:val="00B92CAE"/>
    <w:rsid w:val="00BB6FF9"/>
    <w:rsid w:val="00BD2335"/>
    <w:rsid w:val="00BD28AD"/>
    <w:rsid w:val="00BD7295"/>
    <w:rsid w:val="00BE59FC"/>
    <w:rsid w:val="00BE6B3C"/>
    <w:rsid w:val="00BF2010"/>
    <w:rsid w:val="00BF2F73"/>
    <w:rsid w:val="00BF76B1"/>
    <w:rsid w:val="00BF77CE"/>
    <w:rsid w:val="00C03C17"/>
    <w:rsid w:val="00C04A09"/>
    <w:rsid w:val="00C06CCF"/>
    <w:rsid w:val="00C17709"/>
    <w:rsid w:val="00C22D5D"/>
    <w:rsid w:val="00C27AAD"/>
    <w:rsid w:val="00C40933"/>
    <w:rsid w:val="00C42436"/>
    <w:rsid w:val="00C51775"/>
    <w:rsid w:val="00C67D57"/>
    <w:rsid w:val="00C73A87"/>
    <w:rsid w:val="00C77FA2"/>
    <w:rsid w:val="00C96D44"/>
    <w:rsid w:val="00CA09C8"/>
    <w:rsid w:val="00CB4C4B"/>
    <w:rsid w:val="00CC1C1F"/>
    <w:rsid w:val="00CC2D75"/>
    <w:rsid w:val="00CC4083"/>
    <w:rsid w:val="00CC523D"/>
    <w:rsid w:val="00CC6FD1"/>
    <w:rsid w:val="00CF133D"/>
    <w:rsid w:val="00CF2C4B"/>
    <w:rsid w:val="00CF2DDA"/>
    <w:rsid w:val="00D069BC"/>
    <w:rsid w:val="00D07473"/>
    <w:rsid w:val="00D30528"/>
    <w:rsid w:val="00D44083"/>
    <w:rsid w:val="00D54333"/>
    <w:rsid w:val="00D64FD6"/>
    <w:rsid w:val="00D76451"/>
    <w:rsid w:val="00D772FA"/>
    <w:rsid w:val="00D815A7"/>
    <w:rsid w:val="00DA1030"/>
    <w:rsid w:val="00DA3AC9"/>
    <w:rsid w:val="00DA7D47"/>
    <w:rsid w:val="00DB5F1A"/>
    <w:rsid w:val="00DC5E51"/>
    <w:rsid w:val="00DD509C"/>
    <w:rsid w:val="00DE2A36"/>
    <w:rsid w:val="00DF3B54"/>
    <w:rsid w:val="00E01F0A"/>
    <w:rsid w:val="00E04ED8"/>
    <w:rsid w:val="00E06270"/>
    <w:rsid w:val="00E15EC0"/>
    <w:rsid w:val="00E20C16"/>
    <w:rsid w:val="00E20D7F"/>
    <w:rsid w:val="00E3434D"/>
    <w:rsid w:val="00E41DBF"/>
    <w:rsid w:val="00E43BC4"/>
    <w:rsid w:val="00E46D9D"/>
    <w:rsid w:val="00E505A9"/>
    <w:rsid w:val="00E638A2"/>
    <w:rsid w:val="00E65586"/>
    <w:rsid w:val="00E71126"/>
    <w:rsid w:val="00E74069"/>
    <w:rsid w:val="00E86452"/>
    <w:rsid w:val="00EA7EFC"/>
    <w:rsid w:val="00EB0CF6"/>
    <w:rsid w:val="00EB39E0"/>
    <w:rsid w:val="00EB5810"/>
    <w:rsid w:val="00EC7144"/>
    <w:rsid w:val="00ED31A2"/>
    <w:rsid w:val="00EE10F0"/>
    <w:rsid w:val="00EF54AB"/>
    <w:rsid w:val="00F00D08"/>
    <w:rsid w:val="00F05558"/>
    <w:rsid w:val="00F41C06"/>
    <w:rsid w:val="00F428C0"/>
    <w:rsid w:val="00F51291"/>
    <w:rsid w:val="00F51C42"/>
    <w:rsid w:val="00F51E06"/>
    <w:rsid w:val="00F571FE"/>
    <w:rsid w:val="00F742B6"/>
    <w:rsid w:val="00F82908"/>
    <w:rsid w:val="00F86748"/>
    <w:rsid w:val="00F910B1"/>
    <w:rsid w:val="00F94266"/>
    <w:rsid w:val="00F9511C"/>
    <w:rsid w:val="00FB021A"/>
    <w:rsid w:val="00FB5220"/>
    <w:rsid w:val="00FD0B0C"/>
    <w:rsid w:val="00FD4A52"/>
    <w:rsid w:val="00FE0BAB"/>
    <w:rsid w:val="00FE5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s>
</file>

<file path=word/webSettings.xml><?xml version="1.0" encoding="utf-8"?>
<w:webSettings xmlns:r="http://schemas.openxmlformats.org/officeDocument/2006/relationships" xmlns:w="http://schemas.openxmlformats.org/wordprocessingml/2006/main">
  <w:divs>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C57D-6C37-433E-9B64-508B9C5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6</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444</cp:revision>
  <dcterms:created xsi:type="dcterms:W3CDTF">2012-05-14T05:23:00Z</dcterms:created>
  <dcterms:modified xsi:type="dcterms:W3CDTF">2013-04-26T07:33:00Z</dcterms:modified>
</cp:coreProperties>
</file>