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56" w:rsidRPr="00AB4B56" w:rsidRDefault="00AB4B56">
      <w:pPr>
        <w:rPr>
          <w:sz w:val="32"/>
          <w:szCs w:val="32"/>
        </w:rPr>
      </w:pPr>
      <w:r w:rsidRPr="00AB4B56">
        <w:rPr>
          <w:b/>
          <w:bCs/>
          <w:sz w:val="32"/>
          <w:szCs w:val="32"/>
          <w:lang w:val="en-US"/>
        </w:rPr>
        <w:t>DATA FLOW DIAGRAM</w:t>
      </w:r>
    </w:p>
    <w:p w:rsidR="00AB4B56" w:rsidRDefault="00AB4B56"/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  <w:r w:rsidRPr="005400DB">
        <w:rPr>
          <w:noProof/>
          <w:sz w:val="28"/>
          <w:szCs w:val="28"/>
        </w:rPr>
        <w:pict>
          <v:group id="_x0000_s1026" style="position:absolute;margin-left:6.95pt;margin-top:1.8pt;width:426.4pt;height:353.3pt;z-index:251660288" coordorigin="2100,4338" coordsize="8891,7569">
            <v:oval id="_x0000_s1027" style="position:absolute;left:2132;top:4397;width:2445;height:1089">
              <v:textbox style="mso-next-textbox:#_x0000_s1027">
                <w:txbxContent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Query</w:t>
                    </w:r>
                  </w:p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Image</w:t>
                    </w:r>
                  </w:p>
                </w:txbxContent>
              </v:textbox>
            </v:oval>
            <v:rect id="_x0000_s1028" style="position:absolute;left:5551;top:8710;width:2211;height:1206">
              <v:textbox style="mso-next-textbox:#_x0000_s1028">
                <w:txbxContent>
                  <w:p w:rsidR="00DF5B55" w:rsidRPr="00A96F40" w:rsidRDefault="00DF5B55" w:rsidP="00DF5B55">
                    <w:pPr>
                      <w:spacing w:line="240" w:lineRule="auto"/>
                      <w:jc w:val="center"/>
                      <w:rPr>
                        <w:sz w:val="30"/>
                      </w:rPr>
                    </w:pPr>
                    <w:r w:rsidRPr="00A96F40">
                      <w:rPr>
                        <w:sz w:val="30"/>
                      </w:rPr>
                      <w:t>Similarity</w:t>
                    </w:r>
                  </w:p>
                  <w:p w:rsidR="00DF5B55" w:rsidRPr="00A96F40" w:rsidRDefault="00DF5B55" w:rsidP="00DF5B55">
                    <w:pPr>
                      <w:spacing w:line="240" w:lineRule="auto"/>
                      <w:jc w:val="center"/>
                      <w:rPr>
                        <w:sz w:val="30"/>
                      </w:rPr>
                    </w:pPr>
                    <w:r w:rsidRPr="00A96F40">
                      <w:rPr>
                        <w:sz w:val="30"/>
                      </w:rPr>
                      <w:t>Matching</w:t>
                    </w:r>
                  </w:p>
                </w:txbxContent>
              </v:textbox>
            </v:rect>
            <v:rect id="_x0000_s1029" style="position:absolute;left:2215;top:6424;width:2211;height:1206">
              <v:textbox style="mso-next-textbox:#_x0000_s1029">
                <w:txbxContent>
                  <w:p w:rsidR="00DF5B55" w:rsidRPr="00A96F40" w:rsidRDefault="00DF5B55" w:rsidP="00DF5B55">
                    <w:pPr>
                      <w:spacing w:line="240" w:lineRule="auto"/>
                      <w:jc w:val="center"/>
                      <w:rPr>
                        <w:sz w:val="30"/>
                      </w:rPr>
                    </w:pPr>
                    <w:r w:rsidRPr="00A96F40">
                      <w:rPr>
                        <w:sz w:val="30"/>
                      </w:rPr>
                      <w:t>Feature level extraction</w:t>
                    </w:r>
                  </w:p>
                </w:txbxContent>
              </v:textbox>
            </v:rect>
            <v:rect id="_x0000_s1030" style="position:absolute;left:8712;top:6421;width:2211;height:1206">
              <v:textbox style="mso-next-textbox:#_x0000_s1030">
                <w:txbxContent>
                  <w:p w:rsidR="00DF5B55" w:rsidRPr="00A96F40" w:rsidRDefault="00DF5B55" w:rsidP="00DF5B55">
                    <w:pPr>
                      <w:spacing w:line="240" w:lineRule="auto"/>
                      <w:jc w:val="center"/>
                      <w:rPr>
                        <w:sz w:val="30"/>
                      </w:rPr>
                    </w:pPr>
                    <w:r w:rsidRPr="00A96F40">
                      <w:rPr>
                        <w:sz w:val="30"/>
                      </w:rPr>
                      <w:t>Feature level extraction</w:t>
                    </w:r>
                  </w:p>
                  <w:p w:rsidR="00DF5B55" w:rsidRPr="00A96F40" w:rsidRDefault="00DF5B55" w:rsidP="00DF5B55"/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8848;top:8610;width:1959;height:1206">
              <v:textbox style="mso-next-textbox:#_x0000_s1031">
                <w:txbxContent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Feature</w:t>
                    </w:r>
                    <w:r>
                      <w:rPr>
                        <w:sz w:val="26"/>
                      </w:rPr>
                      <w:t xml:space="preserve"> levels</w:t>
                    </w:r>
                  </w:p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proofErr w:type="gramStart"/>
                    <w:r w:rsidRPr="00743B1C">
                      <w:rPr>
                        <w:sz w:val="26"/>
                      </w:rPr>
                      <w:t>database</w:t>
                    </w:r>
                    <w:proofErr w:type="gramEnd"/>
                  </w:p>
                </w:txbxContent>
              </v:textbox>
            </v:shape>
            <v:oval id="_x0000_s1032" style="position:absolute;left:2100;top:8572;width:2445;height:1089">
              <v:textbox style="mso-next-textbox:#_x0000_s1032">
                <w:txbxContent>
                  <w:p w:rsidR="00DF5B55" w:rsidRPr="00743B1C" w:rsidRDefault="00DF5B55" w:rsidP="00DF5B55">
                    <w:pPr>
                      <w:jc w:val="center"/>
                      <w:rPr>
                        <w:sz w:val="24"/>
                      </w:rPr>
                    </w:pPr>
                    <w:r w:rsidRPr="00743B1C">
                      <w:rPr>
                        <w:sz w:val="24"/>
                      </w:rPr>
                      <w:t>Query</w:t>
                    </w:r>
                  </w:p>
                  <w:p w:rsidR="00DF5B55" w:rsidRPr="00743B1C" w:rsidRDefault="00DF5B55" w:rsidP="00DF5B55">
                    <w:pPr>
                      <w:jc w:val="center"/>
                      <w:rPr>
                        <w:sz w:val="24"/>
                      </w:rPr>
                    </w:pPr>
                    <w:r w:rsidRPr="00743B1C">
                      <w:rPr>
                        <w:sz w:val="24"/>
                      </w:rPr>
                      <w:t xml:space="preserve">Image </w:t>
                    </w:r>
                    <w:proofErr w:type="spellStart"/>
                    <w:r w:rsidRPr="00743B1C">
                      <w:rPr>
                        <w:sz w:val="24"/>
                      </w:rPr>
                      <w:t>feauture</w:t>
                    </w:r>
                    <w:proofErr w:type="spellEnd"/>
                  </w:p>
                </w:txbxContent>
              </v:textbox>
            </v:oval>
            <v:oval id="_x0000_s1033" style="position:absolute;left:8546;top:4338;width:2445;height:1089">
              <v:textbox style="mso-next-textbox:#_x0000_s1033">
                <w:txbxContent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Image</w:t>
                    </w:r>
                  </w:p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proofErr w:type="gramStart"/>
                    <w:r w:rsidRPr="00743B1C">
                      <w:rPr>
                        <w:sz w:val="26"/>
                      </w:rPr>
                      <w:t>collection</w:t>
                    </w:r>
                    <w:proofErr w:type="gramEnd"/>
                  </w:p>
                </w:txbxContent>
              </v:textbox>
            </v:oval>
            <v:oval id="_x0000_s1034" style="position:absolute;left:5536;top:10818;width:2445;height:1089">
              <v:textbox style="mso-next-textbox:#_x0000_s1034">
                <w:txbxContent>
                  <w:p w:rsidR="00DF5B55" w:rsidRPr="00743B1C" w:rsidRDefault="00DF5B55" w:rsidP="00DF5B55">
                    <w:pPr>
                      <w:spacing w:line="240" w:lineRule="auto"/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Retrieved</w:t>
                    </w:r>
                    <w:r>
                      <w:rPr>
                        <w:sz w:val="26"/>
                      </w:rPr>
                      <w:t xml:space="preserve"> Images</w:t>
                    </w:r>
                  </w:p>
                  <w:p w:rsidR="00DF5B55" w:rsidRPr="00743B1C" w:rsidRDefault="00DF5B55" w:rsidP="00DF5B55">
                    <w:pPr>
                      <w:jc w:val="center"/>
                      <w:rPr>
                        <w:sz w:val="26"/>
                      </w:rPr>
                    </w:pPr>
                    <w:r w:rsidRPr="00743B1C">
                      <w:rPr>
                        <w:sz w:val="26"/>
                      </w:rPr>
                      <w:t>Image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332;top:5495;width:17;height:929" o:connectortype="straight">
              <v:stroke endarrow="block"/>
            </v:shape>
            <v:shape id="_x0000_s1036" type="#_x0000_t32" style="position:absolute;left:3315;top:7630;width:17;height:929" o:connectortype="straight">
              <v:stroke endarrow="block"/>
            </v:shape>
            <v:shape id="_x0000_s1037" type="#_x0000_t32" style="position:absolute;left:9830;top:5478;width:17;height:929" o:connectortype="straight">
              <v:stroke endarrow="block"/>
            </v:shape>
            <v:shape id="_x0000_s1038" type="#_x0000_t32" style="position:absolute;left:9813;top:7627;width:17;height:929" o:connectortype="straight">
              <v:stroke endarrow="block"/>
            </v:shape>
            <v:shape id="_x0000_s1039" type="#_x0000_t32" style="position:absolute;left:6697;top:9899;width:17;height:929" o:connectortype="straight">
              <v:stroke endarrow="block"/>
            </v:shape>
            <v:shape id="_x0000_s1040" type="#_x0000_t32" style="position:absolute;left:4577;top:9176;width:974;height:0" o:connectortype="straight">
              <v:stroke endarrow="block"/>
            </v:shape>
            <v:shape id="_x0000_s1041" type="#_x0000_t32" style="position:absolute;left:7762;top:9176;width:1086;height:0;flip:x" o:connectortype="straight">
              <v:stroke endarrow="block"/>
            </v:shape>
          </v:group>
        </w:pict>
      </w: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DF5B55" w:rsidRPr="005400DB" w:rsidRDefault="00DF5B55" w:rsidP="00DF5B55">
      <w:pPr>
        <w:rPr>
          <w:sz w:val="28"/>
          <w:szCs w:val="28"/>
        </w:rPr>
      </w:pPr>
    </w:p>
    <w:p w:rsidR="009238B6" w:rsidRDefault="009238B6"/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901B9D" w:rsidRDefault="00901B9D">
      <w:pPr>
        <w:rPr>
          <w:b/>
          <w:bCs/>
          <w:lang w:val="en-US"/>
        </w:rPr>
      </w:pPr>
    </w:p>
    <w:p w:rsidR="00AB4B56" w:rsidRDefault="00933B8F">
      <w:pPr>
        <w:rPr>
          <w:b/>
          <w:bCs/>
          <w:lang w:val="en-US"/>
        </w:rPr>
      </w:pPr>
      <w:r w:rsidRPr="00933B8F">
        <w:rPr>
          <w:b/>
          <w:bCs/>
          <w:lang w:val="en-US"/>
        </w:rPr>
        <w:lastRenderedPageBreak/>
        <w:t>USECASE DIAGRAM</w:t>
      </w:r>
    </w:p>
    <w:p w:rsidR="00901B9D" w:rsidRDefault="00901B9D">
      <w:r>
        <w:t xml:space="preserve">                                           </w:t>
      </w:r>
    </w:p>
    <w:p w:rsidR="00933B8F" w:rsidRDefault="00901B9D">
      <w:r>
        <w:t xml:space="preserve">                                      </w:t>
      </w:r>
      <w:r>
        <w:rPr>
          <w:noProof/>
          <w:lang w:val="en-US"/>
        </w:rPr>
        <w:drawing>
          <wp:inline distT="0" distB="0" distL="0" distR="0">
            <wp:extent cx="2237105" cy="3568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B8F" w:rsidRDefault="00933B8F">
      <w:pPr>
        <w:rPr>
          <w:b/>
          <w:bCs/>
          <w:lang w:val="en-US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Pr="004A77AE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Flow Diagram</w:t>
      </w:r>
    </w:p>
    <w:p w:rsidR="004D3BB2" w:rsidRPr="005400DB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:rsidR="004D3BB2" w:rsidRPr="005400DB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group id="Group 37" o:spid="_x0000_s1042" style="position:absolute;margin-left:-9.35pt;margin-top:19.75pt;width:452.35pt;height:373.8pt;z-index:251662336" coordsize="5305425,462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">
            <v:roundrect id="Rounded Rectangle 18" o:spid="_x0000_s1043" style="position:absolute;left:2038350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q1sQA&#10;AADbAAAADwAAAGRycy9kb3ducmV2LnhtbESPT4vCQAzF74LfYYjgTacrskjXURal4EFk/QNeQyfb&#10;VjuZ0hlt/fbmsLC3hPfy3i/Lde9q9aQ2VJ4NfEwTUMS5txUXBi7nbLIAFSKyxdozGXhRgPVqOFhi&#10;an3HR3qeYqEkhEOKBsoYm1TrkJfkMEx9Qyzar28dRlnbQtsWOwl3tZ4lyad2WLE0lNjQpqT8fno4&#10;A/Pq57VvwmHb5dl8P7teHtltczBmPOq/v0BF6uO/+e96ZwVfYOUXGUCv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KtbEAAAA2wAAAA8AAAAAAAAAAAAAAAAAmAIAAGRycy9k&#10;b3ducmV2LnhtbFBLBQYAAAAABAAEAPUAAACJAwAAAAA=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r>
                      <w:t>Index</w:t>
                    </w:r>
                  </w:p>
                </w:txbxContent>
              </v:textbox>
            </v:roundrect>
            <v:roundrect id="Rounded Rectangle 20" o:spid="_x0000_s1044" style="position:absolute;left:2038350;top:1857375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sbcEA&#10;AADbAAAADwAAAGRycy9kb3ducmV2LnhtbERPy4rCMBTdC/MP4Q7MTtMpIlKbyqAUXIj4KLi9NNe2&#10;2tyUJtr695PFwCwP552uR9OKF/WusazgexaBIC6tbrhSUFzy6RKE88gaW8uk4E0O1tnHJMVE24FP&#10;9Dr7SoQQdgkqqL3vEildWZNBN7MdceButjfoA+wrqXscQrhpZRxFC2mw4dBQY0ebmsrH+WkUzJvj&#10;e9+5w3Yo8/k+vhbP/L45KPX1Of6sQHga/b/4z73TCuKwPnw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7G3BAAAA2wAAAA8AAAAAAAAAAAAAAAAAmAIAAGRycy9kb3du&#10;cmV2LnhtbFBLBQYAAAAABAAEAPUAAACGAwAAAAA=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r>
                      <w:t>Texture Search</w:t>
                    </w:r>
                  </w:p>
                </w:txbxContent>
              </v:textbox>
            </v:roundrect>
            <v:roundrect id="Rounded Rectangle 11" o:spid="_x0000_s1045" style="position:absolute;top:1857375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DS8AA&#10;AADbAAAADwAAAGRycy9kb3ducmV2LnhtbERPy6rCMBDdX/AfwgjurqkicqlGEaXgQsRHwe3QjG21&#10;mZQm2vr3RhDubg7nOfNlZyrxpMaVlhWMhhEI4szqknMF6Tn5/QPhPLLGyjIpeJGD5aL3M8dY25aP&#10;9Dz5XIQQdjEqKLyvYyldVpBBN7Q1ceCutjHoA2xyqRtsQ7ip5DiKptJgyaGhwJrWBWX308MomJSH&#10;1652+02bJZPd+JI+ktt6r9Sg361mIDx1/l/8dW91mD+Czy/h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2DS8AAAADbAAAADwAAAAAAAAAAAAAAAACYAgAAZHJzL2Rvd25y&#10;ZXYueG1sUEsFBgAAAAAEAAQA9QAAAIUDAAAAAA==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r>
                      <w:t>Colour Search</w:t>
                    </w:r>
                  </w:p>
                </w:txbxContent>
              </v:textbox>
            </v:roundrect>
            <v:roundrect id="Rounded Rectangle 25" o:spid="_x0000_s1046" style="position:absolute;left:2038350;top:3190875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P9cUA&#10;AADbAAAADwAAAGRycy9kb3ducmV2LnhtbESPQWvCQBSE7wX/w/KE3urGEEtJXUWUQA8htFbo9ZF9&#10;JtHs25BdTfLv3UKhx2FmvmHW29G04k69aywrWC4iEMSl1Q1XCk7f2csbCOeRNbaWScFEDrab2dMa&#10;U20H/qL70VciQNilqKD2vkuldGVNBt3CdsTBO9veoA+yr6TucQhw08o4il6lwYbDQo0d7Wsqr8eb&#10;UZA0n1PeueIwlFmSxz+nW3bZF0o9z8fdOwhPo/8P/7U/tIJ4Bb9fwg+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k/1xQAAANsAAAAPAAAAAAAAAAAAAAAAAJgCAABkcnMv&#10;ZG93bnJldi54bWxQSwUGAAAAAAQABAD1AAAAigMAAAAA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oundrect>
            <v:roundrect id="Rounded Rectangle 26" o:spid="_x0000_s1047" style="position:absolute;left:2038350;top:4162425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RgsQA&#10;AADbAAAADwAAAGRycy9kb3ducmV2LnhtbESPQWvCQBSE7wX/w/KE3ppNg4QSXaUoAQ8SrA30+sg+&#10;k2j2bciuJv77rlDocZiZb5jVZjKduNPgWssK3qMYBHFldcu1gvI7f/sA4Tyyxs4yKXiQg8169rLC&#10;TNuRv+h+8rUIEHYZKmi87zMpXdWQQRfZnjh4ZzsY9EEOtdQDjgFuOpnEcSoNthwWGuxp21B1Pd2M&#10;gkV7fBx6V+zGKl8ckp/yll+2hVKv8+lzCcLT5P/Df+29VpCk8Pw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40YLEAAAA2wAAAA8AAAAAAAAAAAAAAAAAmAIAAGRycy9k&#10;b3ducmV2LnhtbFBLBQYAAAAABAAEAPUAAACJAwAAAAA=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r>
                      <w:t>Image Retrieval</w:t>
                    </w:r>
                  </w:p>
                </w:txbxContent>
              </v:textbox>
            </v:roundrect>
            <v:roundrect id="Rounded Rectangle 19" o:spid="_x0000_s1048" style="position:absolute;left:2038350;top:1038225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PTcEA&#10;AADbAAAADwAAAGRycy9kb3ducmV2LnhtbERPTYvCMBC9C/6HMII3TRURt2taRCl4EFldYa9DM9t2&#10;bSalibb+e7MgeJvH+5x12pta3Kl1lWUFs2kEgji3uuJCweU7m6xAOI+ssbZMCh7kIE2GgzXG2nZ8&#10;ovvZFyKEsItRQel9E0vp8pIMuqltiAP3a1uDPsC2kLrFLoSbWs6jaCkNVhwaSmxoW1J+Pd+MgkX1&#10;9Tg07rjr8mxxmP9cbtnf9qjUeNRvPkF46v1b/HLvdZj/Af+/h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Lj03BAAAA2wAAAA8AAAAAAAAAAAAAAAAAmAIAAGRycy9kb3du&#10;cmV2LnhtbFBLBQYAAAAABAAEAPUAAACGAwAAAAA=&#10;" strokeweight="1pt">
              <v:textbox>
                <w:txbxContent>
                  <w:p w:rsidR="004D3BB2" w:rsidRDefault="003E173F" w:rsidP="004D3BB2">
                    <w:pPr>
                      <w:jc w:val="center"/>
                    </w:pPr>
                    <w:r>
                      <w:t>Colour</w:t>
                    </w:r>
                    <w:r w:rsidR="004D3BB2">
                      <w:t xml:space="preserve"> Feature </w:t>
                    </w:r>
                    <w:r>
                      <w:t xml:space="preserve">Level </w:t>
                    </w:r>
                    <w:r w:rsidR="004D3BB2">
                      <w:t>Extraction</w:t>
                    </w:r>
                  </w:p>
                </w:txbxContent>
              </v:textbox>
            </v:roundrect>
            <v:roundrect id="Rounded Rectangle 15" o:spid="_x0000_s1049" style="position:absolute;left:4057650;top:1809750;width:1247775;height:46672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FSMEA&#10;AADbAAAADwAAAGRycy9kb3ducmV2LnhtbERPTYvCMBC9C/6HMII3TRWVpWtaRCl4EFldYa9DM9t2&#10;bSalibb+e7MgeJvH+5x12pta3Kl1lWUFs2kEgji3uuJCweU7m3yAcB5ZY22ZFDzIQZoMB2uMte34&#10;RPezL0QIYRejgtL7JpbS5SUZdFPbEAfu17YGfYBtIXWLXQg3tZxH0UoarDg0lNjQtqT8er4ZBYvq&#10;63Fo3HHX5dniMP+53LK/7VGp8ajffILw1Pu3+OXe6zB/Cf+/h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GhUjBAAAA2wAAAA8AAAAAAAAAAAAAAAAAmAIAAGRycy9kb3du&#10;cmV2LnhtbFBLBQYAAAAABAAEAPUAAACGAwAAAAA=&#10;" strokeweight="1pt">
              <v:textbox>
                <w:txbxContent>
                  <w:p w:rsidR="004D3BB2" w:rsidRDefault="004D3BB2" w:rsidP="004D3BB2">
                    <w:pPr>
                      <w:jc w:val="center"/>
                    </w:pPr>
                    <w:proofErr w:type="spellStart"/>
                    <w:r>
                      <w:t>Color</w:t>
                    </w:r>
                    <w:proofErr w:type="spellEnd"/>
                    <w:r>
                      <w:t xml:space="preserve"> Layout</w:t>
                    </w:r>
                  </w:p>
                </w:txbxContent>
              </v:textbox>
            </v:roundrect>
            <v:shape id="Straight Arrow Connector 27" o:spid="_x0000_s1050" type="#_x0000_t32" style="position:absolute;left:2619375;top:466725;width:0;height:5715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q/wMQAAADbAAAADwAAAGRycy9kb3ducmV2LnhtbESPQWvCQBSE74L/YXmFXkQ3plhLmlVE&#10;sC14MhV6fWRfsiHZtyG7xvTfdwuFHoeZ+YbJ95PtxEiDbxwrWK8SEMSl0w3XCq6fp+ULCB+QNXaO&#10;ScE3edjv5rMcM+3ufKGxCLWIEPYZKjAh9JmUvjRk0a9cTxy9yg0WQ5RDLfWA9wi3nUyT5FlabDgu&#10;GOzpaKhsi5tVUKWa1ov2y7xvN1gdz0/pOHZvSj0+TIdXEIGm8B/+a39oBekW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6r/AxAAAANsAAAAPAAAAAAAAAAAA&#10;AAAAAKECAABkcnMvZG93bnJldi54bWxQSwUGAAAAAAQABAD5AAAAkgMAAAAA&#10;">
              <v:stroke endarrow="open"/>
            </v:shape>
            <v:shape id="Straight Arrow Connector 29" o:spid="_x0000_s1051" type="#_x0000_t32" style="position:absolute;left:2619375;top:1504950;width:0;height:352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fY8QAAADbAAAADwAAAGRycy9kb3ducmV2LnhtbESPzWrDMBCE74G8g9hAb4ncHNzEiRxC&#10;oKVQWsjPA2ys9U9qrYxXddy3rwqFHoeZ+YbZ7kbXqoF6aTwbeFwkoIgLbxuuDFzOz/MVKAnIFlvP&#10;ZOCbBHb5dLLFzPo7H2k4hUpFCEuGBuoQukxrKWpyKAvfEUev9L3DEGVfadvjPcJdq5dJkmqHDceF&#10;Gjs61FR8nr6cAX6X4e2j2qfli71e5PAkbXorjHmYjfsNqEBj+A//tV+tgeUafr/EH6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Wd9jxAAAANsAAAAPAAAAAAAAAAAA&#10;AAAAAKECAABkcnMvZG93bnJldi54bWxQSwUGAAAAAAQABAD5AAAAkgMAAAAA&#10;">
              <v:stroke startarrow="open" endarrow="open"/>
            </v:shape>
            <v:shape id="Straight Arrow Connector 30" o:spid="_x0000_s1052" type="#_x0000_t32" style="position:absolute;left:647700;top:1285875;width:1390650;height:57150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mUjr0AAADbAAAADwAAAGRycy9kb3ducmV2LnhtbERPTYvCMBC9L/gfwgje1tQVRKpRpCCs&#10;qAer3odmbKvNpDSxrf/eHASPj/e9XPemEi01rrSsYDKOQBBnVpecK7ict79zEM4ja6wsk4IXOViv&#10;Bj9LjLXt+ERt6nMRQtjFqKDwvo6ldFlBBt3Y1sSBu9nGoA+wyaVusAvhppJ/UTSTBksODQXWlBSU&#10;PdKnUZBM2wNe0yRpJ92MjnuP/X2HSo2G/WYBwlPvv+KP+18rmIb14Uv4AXL1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fplI69AAAA2wAAAA8AAAAAAAAAAAAAAAAAoQIA&#10;AGRycy9kb3ducmV2LnhtbFBLBQYAAAAABAAEAPkAAACLAwAAAAA=&#10;">
              <v:stroke startarrow="open" endarrow="open"/>
            </v:shape>
            <v:shape id="Straight Arrow Connector 31" o:spid="_x0000_s1053" type="#_x0000_t32" style="position:absolute;left:3286125;top:1228725;width:1276350;height:5810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FuMIAAADbAAAADwAAAGRycy9kb3ducmV2LnhtbESPUWvCQBCE3wv+h2OFvtWLLaQSPUUE&#10;i1AqVP0Ba25Norm9kD1j+u97guDjMDPfMLNF72rVUSuVZwPjUQKKOPe24sLAYb9+m4CSgGyx9kwG&#10;/khgMR+8zDCz/sa/1O1CoSKEJUMDZQhNprXkJTmUkW+Io3fyrcMQZVto2+Itwl2t35Mk1Q4rjgsl&#10;NrQqKb/srs4A/0j3vS2W6enLHg+y+pQ6PefGvA775RRUoD48w4/2xhr4GMP9S/w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ZFuMIAAADbAAAADwAAAAAAAAAAAAAA&#10;AAChAgAAZHJzL2Rvd25yZXYueG1sUEsFBgAAAAAEAAQA+QAAAJADAAAAAA==&#10;">
              <v:stroke startarrow="open" endarrow="open"/>
            </v:shape>
            <v:shape id="Straight Arrow Connector 32" o:spid="_x0000_s1054" type="#_x0000_t32" style="position:absolute;left:2619375;top:2324100;width:0;height:8667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Tbz8IAAADbAAAADwAAAGRycy9kb3ducmV2LnhtbESPUWvCQBCE3wv+h2OFvtWLFlKJniKC&#10;IkgLVX/AmluTaG4vZM8Y/32vUOjjMDPfMPNl72rVUSuVZwPjUQKKOPe24sLA6bh5m4KSgGyx9kwG&#10;niSwXAxe5phZ/+Bv6g6hUBHCkqGBMoQm01rykhzKyDfE0bv41mGIsi20bfER4a7WkyRJtcOK40KJ&#10;Da1Lym+HuzPAn9Ltv4pVetna80nWH1Kn19yY12G/moEK1If/8F97Zw28T+D3S/wBe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Tbz8IAAADbAAAADwAAAAAAAAAAAAAA&#10;AAChAgAAZHJzL2Rvd25yZXYueG1sUEsFBgAAAAAEAAQA+QAAAJADAAAAAA==&#10;">
              <v:stroke startarrow="open" endarrow="open"/>
            </v:shape>
            <v:shape id="Straight Arrow Connector 33" o:spid="_x0000_s1055" type="#_x0000_t32" style="position:absolute;left:2619375;top:3657600;width:0;height:5048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h+VMIAAADbAAAADwAAAGRycy9kb3ducmV2LnhtbESPUWvCQBCE3wv+h2MF3+pFhVSip4hg&#10;EaSFqj9gza1JNLcXstcY/32vUOjjMDPfMMt172rVUSuVZwOTcQKKOPe24sLA+bR7nYOSgGyx9kwG&#10;niSwXg1elphZ/+Av6o6hUBHCkqGBMoQm01rykhzK2DfE0bv61mGIsi20bfER4a7W0yRJtcOK40KJ&#10;DW1Lyu/Hb2eAP6Q7fBab9PpuL2fZvkmd3nJjRsN+swAVqA//4b/23hqYzeD3S/w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h+VMIAAADbAAAADwAAAAAAAAAAAAAA&#10;AAChAgAAZHJzL2Rvd25yZXYueG1sUEsFBgAAAAAEAAQA+QAAAJADAAAAAA==&#10;">
              <v:stroke startarrow="open" endarrow="open"/>
            </v:shape>
            <v:line id="Straight Connector 34" o:spid="_x0000_s1056" style="position:absolute;visibility:visible" from="533400,2828925" to="4657725,2828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<v:shape id="Straight Arrow Connector 35" o:spid="_x0000_s1057" type="#_x0000_t32" style="position:absolute;left:4657725;top:2276475;width:0;height:552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0S8c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sUSfr/EHy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RLxxAAAANsAAAAPAAAAAAAAAAAA&#10;AAAAAKECAABkcnMvZG93bnJldi54bWxQSwUGAAAAAAQABAD5AAAAkgMAAAAA&#10;">
              <v:stroke endarrow="open"/>
            </v:shape>
            <v:shape id="Straight Arrow Connector 36" o:spid="_x0000_s1058" type="#_x0000_t32" style="position:absolute;left:581025;top:2324100;width:0;height:5048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MhsQAAADbAAAADwAAAGRycy9kb3ducmV2LnhtbESPzWrDMBCE74W8g9hAL6WR41CnuFZC&#10;CDQt9JQf6HWx1paxtTKW4jhvXxUKPQ4z8w1TbCfbiZEG3zhWsFwkIIhLpxuuFVzO78+vIHxA1tg5&#10;JgV38rDdzB4KzLW78ZHGU6hFhLDPUYEJoc+l9KUhi37heuLoVW6wGKIcaqkHvEW47WSaJJm02HBc&#10;MNjT3lDZnq5WQZVqWj613+Zj/YLV/muVjmN3UOpxPu3eQASawn/4r/2pFawy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4yGxAAAANsAAAAPAAAAAAAAAAAA&#10;AAAAAKECAABkcnMvZG93bnJldi54bWxQSwUGAAAAAAQABAD5AAAAkgMAAAAA&#10;">
              <v:stroke endarrow="open"/>
            </v:shape>
          </v:group>
        </w:pict>
      </w:r>
    </w:p>
    <w:p w:rsidR="004D3BB2" w:rsidRDefault="004D3BB2" w:rsidP="004D3BB2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0DB">
        <w:rPr>
          <w:rFonts w:ascii="Times New Roman" w:hAnsi="Times New Roman" w:cs="Times New Roman"/>
          <w:sz w:val="28"/>
          <w:szCs w:val="28"/>
        </w:rPr>
        <w:br w:type="page"/>
      </w:r>
    </w:p>
    <w:sectPr w:rsidR="004D3BB2" w:rsidSect="00E8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AB4B56"/>
    <w:rsid w:val="0019375E"/>
    <w:rsid w:val="003336D8"/>
    <w:rsid w:val="003E173F"/>
    <w:rsid w:val="004D3BB2"/>
    <w:rsid w:val="00597847"/>
    <w:rsid w:val="00833991"/>
    <w:rsid w:val="00901B9D"/>
    <w:rsid w:val="009238B6"/>
    <w:rsid w:val="00933B8F"/>
    <w:rsid w:val="00AB4B56"/>
    <w:rsid w:val="00AD135D"/>
    <w:rsid w:val="00DF5B55"/>
    <w:rsid w:val="00E8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Straight Arrow Connector 27"/>
        <o:r id="V:Rule9" type="connector" idref="#Straight Arrow Connector 29"/>
        <o:r id="V:Rule10" type="connector" idref="#Straight Arrow Connector 30"/>
        <o:r id="V:Rule11" type="connector" idref="#Straight Arrow Connector 31"/>
        <o:r id="V:Rule12" type="connector" idref="#Straight Arrow Connector 32"/>
        <o:r id="V:Rule13" type="connector" idref="#Straight Arrow Connector 33"/>
        <o:r id="V:Rule14" type="connector" idref="#Straight Arrow Connector 35"/>
        <o:r id="V:Rule15" type="connector" idref="#Straight Arrow Connector 36"/>
        <o:r id="V:Rule16" type="connector" idref="#Straight Connector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F5B55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87381-66B2-4D65-AF92-4BADE27A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</Words>
  <Characters>46</Characters>
  <Application>Microsoft Office Word</Application>
  <DocSecurity>0</DocSecurity>
  <Lines>47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</cp:lastModifiedBy>
  <cp:revision>3</cp:revision>
  <dcterms:created xsi:type="dcterms:W3CDTF">2013-08-01T11:57:00Z</dcterms:created>
  <dcterms:modified xsi:type="dcterms:W3CDTF">2013-10-03T10:32:00Z</dcterms:modified>
</cp:coreProperties>
</file>