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627" w:rsidRDefault="00C71627" w:rsidP="000B0AD2">
      <w:pPr>
        <w:pStyle w:val="Heading3"/>
        <w:spacing w:before="0" w:after="0" w:line="360" w:lineRule="auto"/>
        <w:ind w:left="2160" w:firstLine="720"/>
        <w:rPr>
          <w:rFonts w:ascii="Times New Roman" w:hAnsi="Times New Roman" w:cs="Times New Roman"/>
          <w:bCs w:val="0"/>
          <w:sz w:val="32"/>
          <w:szCs w:val="32"/>
        </w:rPr>
      </w:pPr>
      <w:r>
        <w:rPr>
          <w:rFonts w:ascii="Times New Roman" w:hAnsi="Times New Roman" w:cs="Times New Roman"/>
          <w:bCs w:val="0"/>
          <w:sz w:val="32"/>
          <w:szCs w:val="32"/>
        </w:rPr>
        <w:t xml:space="preserve">6. SYSTEM </w:t>
      </w:r>
      <w:r w:rsidRPr="00AA2E7C">
        <w:rPr>
          <w:rFonts w:ascii="Times New Roman" w:hAnsi="Times New Roman" w:cs="Times New Roman"/>
          <w:bCs w:val="0"/>
          <w:sz w:val="32"/>
          <w:szCs w:val="32"/>
        </w:rPr>
        <w:t>TESTING</w:t>
      </w:r>
    </w:p>
    <w:p w:rsidR="00E14006" w:rsidRDefault="00E14006" w:rsidP="00E14006">
      <w:pPr>
        <w:spacing w:line="360" w:lineRule="auto"/>
        <w:jc w:val="both"/>
        <w:rPr>
          <w:rFonts w:ascii="Times New Roman" w:hAnsi="Times New Roman" w:cs="Times New Roman"/>
          <w:sz w:val="24"/>
          <w:szCs w:val="24"/>
        </w:rPr>
      </w:pPr>
    </w:p>
    <w:p w:rsidR="00500A77" w:rsidRPr="00E14006" w:rsidRDefault="00500A77" w:rsidP="00E14006">
      <w:pPr>
        <w:spacing w:line="360" w:lineRule="auto"/>
        <w:jc w:val="both"/>
        <w:rPr>
          <w:rFonts w:ascii="Times New Roman" w:hAnsi="Times New Roman" w:cs="Times New Roman"/>
          <w:sz w:val="24"/>
          <w:szCs w:val="24"/>
        </w:rPr>
      </w:pPr>
      <w:r w:rsidRPr="00E14006">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r w:rsidR="00E14006" w:rsidRPr="00E14006">
        <w:rPr>
          <w:rFonts w:ascii="Times New Roman" w:hAnsi="Times New Roman" w:cs="Times New Roman"/>
          <w:sz w:val="24"/>
          <w:szCs w:val="24"/>
        </w:rPr>
        <w:t xml:space="preserve"> </w:t>
      </w:r>
      <w:r w:rsidR="00785D36" w:rsidRPr="00E14006">
        <w:rPr>
          <w:rFonts w:ascii="Times New Roman" w:hAnsi="Times New Roman" w:cs="Times New Roman"/>
          <w:sz w:val="24"/>
          <w:szCs w:val="24"/>
        </w:rPr>
        <w:t>So</w:t>
      </w:r>
      <w:r w:rsidRPr="00E14006">
        <w:rPr>
          <w:rFonts w:ascii="Times New Roman" w:hAnsi="Times New Roman" w:cs="Times New Roman"/>
          <w:sz w:val="24"/>
          <w:szCs w:val="24"/>
        </w:rPr>
        <w:t>ftware system meets its requirements and user expectations and does not fail in an unacceptable manner. There are various types of test. Each test type addresses a specific testing requirement.</w:t>
      </w:r>
    </w:p>
    <w:p w:rsidR="008C14A7" w:rsidRDefault="008C14A7" w:rsidP="00500A77">
      <w:pPr>
        <w:pStyle w:val="Heading7"/>
        <w:spacing w:before="0" w:after="0" w:line="360" w:lineRule="auto"/>
        <w:rPr>
          <w:rFonts w:asciiTheme="minorHAnsi" w:eastAsiaTheme="minorHAnsi" w:hAnsiTheme="minorHAnsi" w:cstheme="minorBidi"/>
          <w:sz w:val="22"/>
          <w:szCs w:val="22"/>
        </w:rPr>
      </w:pPr>
    </w:p>
    <w:p w:rsidR="00500A77" w:rsidRPr="00D27B4E" w:rsidRDefault="00500A77" w:rsidP="00500A77">
      <w:pPr>
        <w:pStyle w:val="Heading7"/>
        <w:spacing w:before="0" w:after="0" w:line="360" w:lineRule="auto"/>
        <w:rPr>
          <w:b/>
          <w:sz w:val="32"/>
          <w:szCs w:val="32"/>
        </w:rPr>
      </w:pPr>
      <w:r w:rsidRPr="00D27B4E">
        <w:rPr>
          <w:b/>
          <w:sz w:val="32"/>
          <w:szCs w:val="32"/>
        </w:rPr>
        <w:t>TYPES OF TESTS</w:t>
      </w:r>
    </w:p>
    <w:p w:rsidR="008C14A7" w:rsidRPr="000822DE" w:rsidRDefault="008C14A7" w:rsidP="00500A77">
      <w:pPr>
        <w:pStyle w:val="Heading7"/>
        <w:spacing w:before="0" w:after="0" w:line="360" w:lineRule="auto"/>
        <w:rPr>
          <w:rFonts w:asciiTheme="minorHAnsi" w:eastAsiaTheme="minorHAnsi" w:hAnsiTheme="minorHAnsi" w:cstheme="minorBidi"/>
          <w:sz w:val="28"/>
          <w:szCs w:val="28"/>
        </w:rPr>
      </w:pPr>
    </w:p>
    <w:p w:rsidR="00500A77" w:rsidRPr="000822DE" w:rsidRDefault="00500A77" w:rsidP="00500A77">
      <w:pPr>
        <w:pStyle w:val="Heading7"/>
        <w:spacing w:before="0" w:after="0" w:line="360" w:lineRule="auto"/>
        <w:rPr>
          <w:b/>
          <w:sz w:val="28"/>
          <w:szCs w:val="28"/>
        </w:rPr>
      </w:pPr>
      <w:r w:rsidRPr="000822DE">
        <w:rPr>
          <w:b/>
          <w:sz w:val="28"/>
          <w:szCs w:val="28"/>
        </w:rPr>
        <w:t>Unit testing</w:t>
      </w:r>
    </w:p>
    <w:p w:rsidR="00500A77" w:rsidRPr="008C14A7" w:rsidRDefault="00500A77" w:rsidP="008C14A7">
      <w:pPr>
        <w:spacing w:line="360" w:lineRule="auto"/>
        <w:jc w:val="both"/>
        <w:rPr>
          <w:rFonts w:ascii="Times New Roman" w:hAnsi="Times New Roman" w:cs="Times New Roman"/>
          <w:sz w:val="24"/>
          <w:szCs w:val="24"/>
        </w:rPr>
      </w:pPr>
      <w:r w:rsidRPr="008C14A7">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500A77" w:rsidRPr="000822DE" w:rsidRDefault="00500A77" w:rsidP="00500A77">
      <w:pPr>
        <w:pStyle w:val="Heading8"/>
        <w:spacing w:before="0" w:after="0" w:line="360" w:lineRule="auto"/>
        <w:rPr>
          <w:b/>
          <w:i w:val="0"/>
          <w:sz w:val="28"/>
          <w:szCs w:val="28"/>
        </w:rPr>
      </w:pPr>
      <w:r w:rsidRPr="000822DE">
        <w:rPr>
          <w:b/>
          <w:i w:val="0"/>
          <w:sz w:val="28"/>
          <w:szCs w:val="28"/>
        </w:rPr>
        <w:t>Integration testing</w:t>
      </w:r>
    </w:p>
    <w:p w:rsidR="00500A77" w:rsidRPr="00E542F9" w:rsidRDefault="00500A77" w:rsidP="00500A77"/>
    <w:p w:rsidR="000822DE" w:rsidRDefault="00500A77" w:rsidP="000822DE">
      <w:pPr>
        <w:spacing w:line="360" w:lineRule="auto"/>
        <w:jc w:val="both"/>
        <w:rPr>
          <w:rFonts w:ascii="Times New Roman" w:hAnsi="Times New Roman" w:cs="Times New Roman"/>
          <w:sz w:val="24"/>
          <w:szCs w:val="24"/>
        </w:rPr>
      </w:pPr>
      <w:r w:rsidRPr="00974B87">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0822DE" w:rsidRDefault="00500A77" w:rsidP="000822DE">
      <w:pPr>
        <w:spacing w:line="360" w:lineRule="auto"/>
        <w:jc w:val="both"/>
        <w:rPr>
          <w:b/>
          <w:sz w:val="28"/>
          <w:szCs w:val="28"/>
        </w:rPr>
      </w:pPr>
      <w:r w:rsidRPr="000822DE">
        <w:rPr>
          <w:b/>
          <w:sz w:val="28"/>
          <w:szCs w:val="28"/>
        </w:rPr>
        <w:lastRenderedPageBreak/>
        <w:t>Functional tes</w:t>
      </w:r>
      <w:r w:rsidR="000822DE">
        <w:rPr>
          <w:b/>
          <w:sz w:val="28"/>
          <w:szCs w:val="28"/>
        </w:rPr>
        <w:t>t</w:t>
      </w:r>
    </w:p>
    <w:p w:rsidR="00500A77" w:rsidRPr="000822DE" w:rsidRDefault="00500A77" w:rsidP="000822DE">
      <w:pPr>
        <w:spacing w:line="360" w:lineRule="auto"/>
        <w:jc w:val="both"/>
        <w:rPr>
          <w:rFonts w:ascii="Times New Roman" w:hAnsi="Times New Roman" w:cs="Times New Roman"/>
          <w:b/>
          <w:sz w:val="24"/>
          <w:szCs w:val="24"/>
        </w:rPr>
      </w:pPr>
      <w:r w:rsidRPr="000822DE">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rsidR="00500A77" w:rsidRPr="000822DE" w:rsidRDefault="00500A77" w:rsidP="000822DE">
      <w:pPr>
        <w:spacing w:line="360" w:lineRule="auto"/>
        <w:jc w:val="both"/>
        <w:rPr>
          <w:rFonts w:ascii="Times New Roman" w:hAnsi="Times New Roman" w:cs="Times New Roman"/>
          <w:sz w:val="24"/>
          <w:szCs w:val="24"/>
        </w:rPr>
      </w:pPr>
      <w:r w:rsidRPr="000822DE">
        <w:rPr>
          <w:rFonts w:ascii="Times New Roman" w:hAnsi="Times New Roman" w:cs="Times New Roman"/>
          <w:sz w:val="24"/>
          <w:szCs w:val="24"/>
        </w:rPr>
        <w:t>Functional testing is centered on the following items:</w:t>
      </w:r>
    </w:p>
    <w:p w:rsidR="00500A77" w:rsidRPr="000822DE" w:rsidRDefault="00500A77" w:rsidP="000822DE">
      <w:pPr>
        <w:spacing w:line="360" w:lineRule="auto"/>
        <w:jc w:val="both"/>
        <w:rPr>
          <w:rFonts w:ascii="Times New Roman" w:hAnsi="Times New Roman" w:cs="Times New Roman"/>
          <w:sz w:val="24"/>
          <w:szCs w:val="24"/>
        </w:rPr>
      </w:pPr>
      <w:r w:rsidRPr="000822DE">
        <w:rPr>
          <w:rFonts w:ascii="Times New Roman" w:hAnsi="Times New Roman" w:cs="Times New Roman"/>
          <w:sz w:val="24"/>
          <w:szCs w:val="24"/>
        </w:rPr>
        <w:t xml:space="preserve">Valid Input               </w:t>
      </w:r>
      <w:r w:rsidR="000822DE">
        <w:rPr>
          <w:rFonts w:ascii="Times New Roman" w:hAnsi="Times New Roman" w:cs="Times New Roman"/>
          <w:sz w:val="24"/>
          <w:szCs w:val="24"/>
        </w:rPr>
        <w:t xml:space="preserve">  </w:t>
      </w:r>
      <w:r w:rsidRPr="000822DE">
        <w:rPr>
          <w:rFonts w:ascii="Times New Roman" w:hAnsi="Times New Roman" w:cs="Times New Roman"/>
          <w:sz w:val="24"/>
          <w:szCs w:val="24"/>
        </w:rPr>
        <w:t>:  identified classes of valid input must be accepted.</w:t>
      </w:r>
    </w:p>
    <w:p w:rsidR="00500A77" w:rsidRPr="000822DE" w:rsidRDefault="00500A77" w:rsidP="000822DE">
      <w:pPr>
        <w:spacing w:line="360" w:lineRule="auto"/>
        <w:jc w:val="both"/>
        <w:rPr>
          <w:rFonts w:ascii="Times New Roman" w:hAnsi="Times New Roman" w:cs="Times New Roman"/>
          <w:sz w:val="24"/>
          <w:szCs w:val="24"/>
        </w:rPr>
      </w:pPr>
      <w:r w:rsidRPr="000822DE">
        <w:rPr>
          <w:rFonts w:ascii="Times New Roman" w:hAnsi="Times New Roman" w:cs="Times New Roman"/>
          <w:sz w:val="24"/>
          <w:szCs w:val="24"/>
        </w:rPr>
        <w:t xml:space="preserve">Invalid Input             </w:t>
      </w:r>
      <w:r w:rsidR="000822DE">
        <w:rPr>
          <w:rFonts w:ascii="Times New Roman" w:hAnsi="Times New Roman" w:cs="Times New Roman"/>
          <w:sz w:val="24"/>
          <w:szCs w:val="24"/>
        </w:rPr>
        <w:t xml:space="preserve"> </w:t>
      </w:r>
      <w:r w:rsidRPr="000822DE">
        <w:rPr>
          <w:rFonts w:ascii="Times New Roman" w:hAnsi="Times New Roman" w:cs="Times New Roman"/>
          <w:sz w:val="24"/>
          <w:szCs w:val="24"/>
        </w:rPr>
        <w:t>: identified classes of invalid input must be rejected.</w:t>
      </w:r>
    </w:p>
    <w:p w:rsidR="00500A77" w:rsidRPr="000822DE" w:rsidRDefault="00500A77" w:rsidP="000822DE">
      <w:pPr>
        <w:spacing w:line="360" w:lineRule="auto"/>
        <w:jc w:val="both"/>
        <w:rPr>
          <w:rFonts w:ascii="Times New Roman" w:hAnsi="Times New Roman" w:cs="Times New Roman"/>
          <w:sz w:val="24"/>
          <w:szCs w:val="24"/>
        </w:rPr>
      </w:pPr>
      <w:r w:rsidRPr="000822DE">
        <w:rPr>
          <w:rFonts w:ascii="Times New Roman" w:hAnsi="Times New Roman" w:cs="Times New Roman"/>
          <w:sz w:val="24"/>
          <w:szCs w:val="24"/>
        </w:rPr>
        <w:t xml:space="preserve">Functions                 </w:t>
      </w:r>
      <w:r w:rsidR="000822DE">
        <w:rPr>
          <w:rFonts w:ascii="Times New Roman" w:hAnsi="Times New Roman" w:cs="Times New Roman"/>
          <w:sz w:val="24"/>
          <w:szCs w:val="24"/>
        </w:rPr>
        <w:t xml:space="preserve"> </w:t>
      </w:r>
      <w:r w:rsidRPr="000822DE">
        <w:rPr>
          <w:rFonts w:ascii="Times New Roman" w:hAnsi="Times New Roman" w:cs="Times New Roman"/>
          <w:sz w:val="24"/>
          <w:szCs w:val="24"/>
        </w:rPr>
        <w:t xml:space="preserve"> </w:t>
      </w:r>
      <w:r w:rsidR="000822DE">
        <w:rPr>
          <w:rFonts w:ascii="Times New Roman" w:hAnsi="Times New Roman" w:cs="Times New Roman"/>
          <w:sz w:val="24"/>
          <w:szCs w:val="24"/>
        </w:rPr>
        <w:t xml:space="preserve"> </w:t>
      </w:r>
      <w:r w:rsidRPr="000822DE">
        <w:rPr>
          <w:rFonts w:ascii="Times New Roman" w:hAnsi="Times New Roman" w:cs="Times New Roman"/>
          <w:sz w:val="24"/>
          <w:szCs w:val="24"/>
        </w:rPr>
        <w:t>: identified functions must be exercised.</w:t>
      </w:r>
    </w:p>
    <w:p w:rsidR="00500A77" w:rsidRPr="000822DE" w:rsidRDefault="00500A77" w:rsidP="000822DE">
      <w:pPr>
        <w:spacing w:line="360" w:lineRule="auto"/>
        <w:jc w:val="both"/>
        <w:rPr>
          <w:rFonts w:ascii="Times New Roman" w:hAnsi="Times New Roman" w:cs="Times New Roman"/>
          <w:sz w:val="24"/>
          <w:szCs w:val="24"/>
        </w:rPr>
      </w:pPr>
      <w:r w:rsidRPr="000822DE">
        <w:rPr>
          <w:rFonts w:ascii="Times New Roman" w:hAnsi="Times New Roman" w:cs="Times New Roman"/>
          <w:sz w:val="24"/>
          <w:szCs w:val="24"/>
        </w:rPr>
        <w:t xml:space="preserve">Output           </w:t>
      </w:r>
      <w:r w:rsidRPr="000822DE">
        <w:rPr>
          <w:rFonts w:ascii="Times New Roman" w:hAnsi="Times New Roman" w:cs="Times New Roman"/>
          <w:sz w:val="24"/>
          <w:szCs w:val="24"/>
        </w:rPr>
        <w:tab/>
        <w:t xml:space="preserve">   </w:t>
      </w:r>
      <w:r w:rsidR="000822DE">
        <w:rPr>
          <w:rFonts w:ascii="Times New Roman" w:hAnsi="Times New Roman" w:cs="Times New Roman"/>
          <w:sz w:val="24"/>
          <w:szCs w:val="24"/>
        </w:rPr>
        <w:t xml:space="preserve">         </w:t>
      </w:r>
      <w:r w:rsidRPr="000822DE">
        <w:rPr>
          <w:rFonts w:ascii="Times New Roman" w:hAnsi="Times New Roman" w:cs="Times New Roman"/>
          <w:sz w:val="24"/>
          <w:szCs w:val="24"/>
        </w:rPr>
        <w:t>: identified classes of application outputs must be exercised.</w:t>
      </w:r>
    </w:p>
    <w:p w:rsidR="00500A77" w:rsidRPr="000822DE" w:rsidRDefault="00500A77" w:rsidP="000822DE">
      <w:pPr>
        <w:spacing w:line="360" w:lineRule="auto"/>
        <w:jc w:val="both"/>
        <w:rPr>
          <w:rFonts w:ascii="Times New Roman" w:hAnsi="Times New Roman" w:cs="Times New Roman"/>
          <w:sz w:val="24"/>
          <w:szCs w:val="24"/>
        </w:rPr>
      </w:pPr>
      <w:r w:rsidRPr="000822DE">
        <w:rPr>
          <w:rFonts w:ascii="Times New Roman" w:hAnsi="Times New Roman" w:cs="Times New Roman"/>
          <w:sz w:val="24"/>
          <w:szCs w:val="24"/>
        </w:rPr>
        <w:t>Systems/Procedures</w:t>
      </w:r>
      <w:r w:rsidR="000822DE">
        <w:rPr>
          <w:rFonts w:ascii="Times New Roman" w:hAnsi="Times New Roman" w:cs="Times New Roman"/>
          <w:sz w:val="24"/>
          <w:szCs w:val="24"/>
        </w:rPr>
        <w:t xml:space="preserve">    </w:t>
      </w:r>
      <w:r w:rsidRPr="000822DE">
        <w:rPr>
          <w:rFonts w:ascii="Times New Roman" w:hAnsi="Times New Roman" w:cs="Times New Roman"/>
          <w:sz w:val="24"/>
          <w:szCs w:val="24"/>
        </w:rPr>
        <w:t>: interfacing systems or procedures must be invoked.</w:t>
      </w:r>
    </w:p>
    <w:p w:rsidR="00500A77" w:rsidRPr="00AA2E7C" w:rsidRDefault="00500A77" w:rsidP="00500A77">
      <w:pPr>
        <w:spacing w:line="360" w:lineRule="auto"/>
      </w:pPr>
    </w:p>
    <w:p w:rsidR="00500A77" w:rsidRPr="00EA4257" w:rsidRDefault="00500A77" w:rsidP="00EA4257">
      <w:pPr>
        <w:spacing w:line="360" w:lineRule="auto"/>
        <w:jc w:val="both"/>
        <w:rPr>
          <w:rFonts w:ascii="Times New Roman" w:hAnsi="Times New Roman" w:cs="Times New Roman"/>
          <w:sz w:val="24"/>
          <w:szCs w:val="24"/>
        </w:rPr>
      </w:pPr>
      <w:r w:rsidRPr="00EA4257">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EA4257" w:rsidRDefault="00500A77" w:rsidP="00EA4257">
      <w:pPr>
        <w:pStyle w:val="Heading7"/>
        <w:spacing w:before="0" w:after="0" w:line="360" w:lineRule="auto"/>
        <w:rPr>
          <w:b/>
          <w:sz w:val="28"/>
          <w:szCs w:val="28"/>
        </w:rPr>
      </w:pPr>
      <w:r w:rsidRPr="00EA4257">
        <w:rPr>
          <w:b/>
          <w:sz w:val="28"/>
          <w:szCs w:val="28"/>
        </w:rPr>
        <w:t>System Test</w:t>
      </w:r>
    </w:p>
    <w:p w:rsidR="00500A77" w:rsidRPr="00EA4257" w:rsidRDefault="00500A77" w:rsidP="00EA4257">
      <w:pPr>
        <w:pStyle w:val="Heading7"/>
        <w:spacing w:before="0" w:after="0" w:line="360" w:lineRule="auto"/>
        <w:jc w:val="both"/>
        <w:rPr>
          <w:b/>
        </w:rPr>
      </w:pPr>
      <w:r w:rsidRPr="00AA2E7C">
        <w:t xml:space="preserve"> </w:t>
      </w:r>
      <w:r w:rsidRPr="00EA4257">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500A77" w:rsidRPr="00AA2E7C" w:rsidRDefault="00500A77" w:rsidP="00500A77">
      <w:pPr>
        <w:pStyle w:val="Heading7"/>
        <w:spacing w:before="0" w:after="0" w:line="360" w:lineRule="auto"/>
      </w:pPr>
    </w:p>
    <w:p w:rsidR="00EA4257" w:rsidRDefault="00500A77" w:rsidP="00EA4257">
      <w:pPr>
        <w:pStyle w:val="Heading7"/>
        <w:spacing w:before="0" w:after="0" w:line="360" w:lineRule="auto"/>
        <w:rPr>
          <w:b/>
          <w:sz w:val="28"/>
          <w:szCs w:val="28"/>
        </w:rPr>
      </w:pPr>
      <w:r w:rsidRPr="00EA4257">
        <w:rPr>
          <w:b/>
          <w:sz w:val="28"/>
          <w:szCs w:val="28"/>
        </w:rPr>
        <w:t>White Box Testing</w:t>
      </w:r>
    </w:p>
    <w:p w:rsidR="00EA4257" w:rsidRDefault="00EA4257" w:rsidP="00EA4257">
      <w:pPr>
        <w:pStyle w:val="Heading7"/>
        <w:spacing w:before="0" w:after="0" w:line="360" w:lineRule="auto"/>
        <w:jc w:val="both"/>
      </w:pPr>
    </w:p>
    <w:p w:rsidR="000B0AD2" w:rsidRDefault="00500A77" w:rsidP="000B0AD2">
      <w:pPr>
        <w:pStyle w:val="Heading7"/>
        <w:spacing w:before="0" w:after="0" w:line="360" w:lineRule="auto"/>
        <w:jc w:val="both"/>
        <w:rPr>
          <w:b/>
        </w:rPr>
      </w:pPr>
      <w:r w:rsidRPr="00EA4257">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500A77" w:rsidRPr="000B0AD2" w:rsidRDefault="00500A77" w:rsidP="000B0AD2">
      <w:pPr>
        <w:pStyle w:val="Heading7"/>
        <w:spacing w:before="0" w:after="0" w:line="360" w:lineRule="auto"/>
        <w:jc w:val="both"/>
        <w:rPr>
          <w:b/>
        </w:rPr>
      </w:pPr>
      <w:r w:rsidRPr="007335AD">
        <w:rPr>
          <w:b/>
          <w:sz w:val="28"/>
          <w:szCs w:val="28"/>
        </w:rPr>
        <w:lastRenderedPageBreak/>
        <w:t>Black Box Testing</w:t>
      </w:r>
    </w:p>
    <w:p w:rsidR="00500A77" w:rsidRPr="007335AD" w:rsidRDefault="00500A77" w:rsidP="00500A77">
      <w:pPr>
        <w:spacing w:line="360" w:lineRule="auto"/>
        <w:rPr>
          <w:rFonts w:ascii="Times New Roman" w:hAnsi="Times New Roman" w:cs="Times New Roman"/>
          <w:sz w:val="24"/>
          <w:szCs w:val="24"/>
        </w:rPr>
      </w:pPr>
      <w:r w:rsidRPr="007335AD">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500A77" w:rsidRPr="007335AD" w:rsidRDefault="00500A77" w:rsidP="00500A77">
      <w:pPr>
        <w:spacing w:line="360" w:lineRule="auto"/>
        <w:rPr>
          <w:rFonts w:ascii="Times New Roman" w:hAnsi="Times New Roman" w:cs="Times New Roman"/>
          <w:sz w:val="24"/>
          <w:szCs w:val="24"/>
        </w:rPr>
      </w:pPr>
    </w:p>
    <w:p w:rsidR="00500A77" w:rsidRDefault="00500A77" w:rsidP="00500A77">
      <w:pPr>
        <w:spacing w:line="360" w:lineRule="auto"/>
        <w:rPr>
          <w:b/>
          <w:bCs/>
          <w:sz w:val="32"/>
        </w:rPr>
      </w:pPr>
      <w:r>
        <w:rPr>
          <w:b/>
          <w:bCs/>
          <w:sz w:val="32"/>
        </w:rPr>
        <w:t xml:space="preserve">6.1 </w:t>
      </w:r>
      <w:r w:rsidRPr="00AA2E7C">
        <w:rPr>
          <w:b/>
          <w:bCs/>
          <w:sz w:val="32"/>
        </w:rPr>
        <w:t>Unit Testing:</w:t>
      </w:r>
    </w:p>
    <w:p w:rsidR="00500A77" w:rsidRPr="00A2125D" w:rsidRDefault="00500A77" w:rsidP="00A2125D">
      <w:pPr>
        <w:spacing w:line="360" w:lineRule="auto"/>
        <w:jc w:val="both"/>
        <w:rPr>
          <w:rFonts w:ascii="Times New Roman" w:hAnsi="Times New Roman" w:cs="Times New Roman"/>
          <w:sz w:val="24"/>
          <w:szCs w:val="24"/>
        </w:rPr>
      </w:pPr>
      <w:r w:rsidRPr="00A2125D">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rsidR="00500A77" w:rsidRPr="00893248" w:rsidRDefault="00500A77" w:rsidP="00500A77">
      <w:pPr>
        <w:pStyle w:val="Heading8"/>
        <w:spacing w:before="0" w:after="0" w:line="360" w:lineRule="auto"/>
        <w:rPr>
          <w:b/>
          <w:sz w:val="28"/>
          <w:szCs w:val="28"/>
        </w:rPr>
      </w:pPr>
      <w:r w:rsidRPr="00893248">
        <w:rPr>
          <w:b/>
          <w:sz w:val="28"/>
          <w:szCs w:val="28"/>
        </w:rPr>
        <w:t>Test strategy and approach</w:t>
      </w:r>
    </w:p>
    <w:p w:rsidR="00500A77" w:rsidRPr="00A2125D" w:rsidRDefault="00500A77" w:rsidP="00500A77">
      <w:pPr>
        <w:pStyle w:val="BodyText"/>
        <w:rPr>
          <w:sz w:val="24"/>
        </w:rPr>
      </w:pPr>
      <w:r w:rsidRPr="00A2125D">
        <w:rPr>
          <w:sz w:val="24"/>
        </w:rPr>
        <w:t>Field testing will be performed manually and functional tests will be written in detail.</w:t>
      </w:r>
    </w:p>
    <w:p w:rsidR="00500A77" w:rsidRPr="00AA2E7C" w:rsidRDefault="00500A77" w:rsidP="00500A77">
      <w:pPr>
        <w:pStyle w:val="BodyText"/>
      </w:pPr>
    </w:p>
    <w:p w:rsidR="00500A77" w:rsidRPr="00893248" w:rsidRDefault="00500A77" w:rsidP="00500A77">
      <w:pPr>
        <w:pStyle w:val="BodyText"/>
        <w:rPr>
          <w:b/>
          <w:bCs/>
          <w:sz w:val="28"/>
          <w:szCs w:val="28"/>
        </w:rPr>
      </w:pPr>
      <w:r w:rsidRPr="00893248">
        <w:rPr>
          <w:b/>
          <w:bCs/>
          <w:sz w:val="28"/>
          <w:szCs w:val="28"/>
        </w:rPr>
        <w:t>Test objectives</w:t>
      </w:r>
    </w:p>
    <w:p w:rsidR="00500A77" w:rsidRPr="00A2125D" w:rsidRDefault="00500A77" w:rsidP="00500A77">
      <w:pPr>
        <w:pStyle w:val="BodyText"/>
        <w:numPr>
          <w:ilvl w:val="0"/>
          <w:numId w:val="1"/>
        </w:numPr>
        <w:rPr>
          <w:b/>
          <w:bCs/>
          <w:sz w:val="24"/>
        </w:rPr>
      </w:pPr>
      <w:r w:rsidRPr="00A2125D">
        <w:rPr>
          <w:sz w:val="24"/>
        </w:rPr>
        <w:t>All field entries must work properly.</w:t>
      </w:r>
    </w:p>
    <w:p w:rsidR="00500A77" w:rsidRPr="00A2125D" w:rsidRDefault="00500A77" w:rsidP="00500A77">
      <w:pPr>
        <w:pStyle w:val="BodyText"/>
        <w:numPr>
          <w:ilvl w:val="0"/>
          <w:numId w:val="1"/>
        </w:numPr>
        <w:rPr>
          <w:b/>
          <w:bCs/>
          <w:sz w:val="24"/>
        </w:rPr>
      </w:pPr>
      <w:r w:rsidRPr="00A2125D">
        <w:rPr>
          <w:sz w:val="24"/>
        </w:rPr>
        <w:t>Pages must be activated from the identified link.</w:t>
      </w:r>
    </w:p>
    <w:p w:rsidR="00500A77" w:rsidRPr="00A2125D" w:rsidRDefault="00500A77" w:rsidP="00500A77">
      <w:pPr>
        <w:pStyle w:val="BodyText"/>
        <w:numPr>
          <w:ilvl w:val="0"/>
          <w:numId w:val="1"/>
        </w:numPr>
        <w:rPr>
          <w:b/>
          <w:bCs/>
          <w:sz w:val="24"/>
        </w:rPr>
      </w:pPr>
      <w:r w:rsidRPr="00A2125D">
        <w:rPr>
          <w:sz w:val="24"/>
        </w:rPr>
        <w:t>The entry screen, messages and responses must not be delayed.</w:t>
      </w:r>
    </w:p>
    <w:p w:rsidR="00500A77" w:rsidRPr="00A2125D" w:rsidRDefault="00500A77" w:rsidP="00500A77">
      <w:pPr>
        <w:pStyle w:val="BodyText"/>
        <w:rPr>
          <w:sz w:val="24"/>
        </w:rPr>
      </w:pPr>
    </w:p>
    <w:p w:rsidR="00500A77" w:rsidRPr="00893248" w:rsidRDefault="00500A77" w:rsidP="00500A77">
      <w:pPr>
        <w:pStyle w:val="BodyText"/>
        <w:rPr>
          <w:b/>
          <w:bCs/>
          <w:sz w:val="28"/>
          <w:szCs w:val="28"/>
        </w:rPr>
      </w:pPr>
      <w:r w:rsidRPr="00893248">
        <w:rPr>
          <w:b/>
          <w:bCs/>
          <w:sz w:val="28"/>
          <w:szCs w:val="28"/>
        </w:rPr>
        <w:t>Features to be tested</w:t>
      </w:r>
    </w:p>
    <w:p w:rsidR="00500A77" w:rsidRPr="00A2125D" w:rsidRDefault="00500A77" w:rsidP="00500A77">
      <w:pPr>
        <w:pStyle w:val="BodyText"/>
        <w:numPr>
          <w:ilvl w:val="0"/>
          <w:numId w:val="2"/>
        </w:numPr>
        <w:rPr>
          <w:b/>
          <w:bCs/>
          <w:sz w:val="24"/>
        </w:rPr>
      </w:pPr>
      <w:r w:rsidRPr="00A2125D">
        <w:rPr>
          <w:sz w:val="24"/>
        </w:rPr>
        <w:t>Verify that the entries are of the correct format</w:t>
      </w:r>
    </w:p>
    <w:p w:rsidR="00500A77" w:rsidRPr="00A2125D" w:rsidRDefault="00500A77" w:rsidP="00500A77">
      <w:pPr>
        <w:pStyle w:val="BodyText"/>
        <w:numPr>
          <w:ilvl w:val="0"/>
          <w:numId w:val="2"/>
        </w:numPr>
        <w:rPr>
          <w:b/>
          <w:bCs/>
          <w:sz w:val="24"/>
        </w:rPr>
      </w:pPr>
      <w:r w:rsidRPr="00A2125D">
        <w:rPr>
          <w:sz w:val="24"/>
        </w:rPr>
        <w:t>No duplicate entries should be allowed</w:t>
      </w:r>
    </w:p>
    <w:p w:rsidR="00500A77" w:rsidRPr="00A2125D" w:rsidRDefault="00500A77" w:rsidP="00500A77">
      <w:pPr>
        <w:pStyle w:val="BodyText"/>
        <w:numPr>
          <w:ilvl w:val="0"/>
          <w:numId w:val="2"/>
        </w:numPr>
        <w:rPr>
          <w:b/>
          <w:bCs/>
          <w:sz w:val="24"/>
        </w:rPr>
      </w:pPr>
      <w:r w:rsidRPr="00A2125D">
        <w:rPr>
          <w:sz w:val="24"/>
        </w:rPr>
        <w:t>All links should take the user to the correct page.</w:t>
      </w:r>
    </w:p>
    <w:p w:rsidR="00A2125D" w:rsidRDefault="00A2125D" w:rsidP="00500A77">
      <w:pPr>
        <w:pStyle w:val="Heading1"/>
        <w:spacing w:before="0" w:after="0" w:line="360" w:lineRule="auto"/>
        <w:rPr>
          <w:rFonts w:asciiTheme="minorHAnsi" w:eastAsiaTheme="minorHAnsi" w:hAnsiTheme="minorHAnsi" w:cstheme="minorBidi"/>
          <w:b w:val="0"/>
          <w:bCs w:val="0"/>
          <w:kern w:val="0"/>
          <w:sz w:val="24"/>
          <w:szCs w:val="24"/>
        </w:rPr>
      </w:pPr>
    </w:p>
    <w:p w:rsidR="000B0AD2" w:rsidRDefault="000B0AD2" w:rsidP="00500A77">
      <w:pPr>
        <w:pStyle w:val="Heading1"/>
        <w:spacing w:before="0" w:after="0" w:line="360" w:lineRule="auto"/>
        <w:rPr>
          <w:rFonts w:ascii="Times New Roman" w:hAnsi="Times New Roman" w:cs="Times New Roman"/>
          <w:szCs w:val="24"/>
        </w:rPr>
      </w:pPr>
    </w:p>
    <w:p w:rsidR="00500A77" w:rsidRPr="00AA2E7C" w:rsidRDefault="00500A77" w:rsidP="00500A77">
      <w:pPr>
        <w:pStyle w:val="Heading1"/>
        <w:spacing w:before="0" w:after="0" w:line="360" w:lineRule="auto"/>
        <w:rPr>
          <w:rFonts w:ascii="Times New Roman" w:hAnsi="Times New Roman" w:cs="Times New Roman"/>
          <w:szCs w:val="24"/>
        </w:rPr>
      </w:pPr>
      <w:r>
        <w:rPr>
          <w:rFonts w:ascii="Times New Roman" w:hAnsi="Times New Roman" w:cs="Times New Roman"/>
          <w:szCs w:val="24"/>
        </w:rPr>
        <w:t xml:space="preserve">6.2 </w:t>
      </w:r>
      <w:r w:rsidRPr="00AA2E7C">
        <w:rPr>
          <w:rFonts w:ascii="Times New Roman" w:hAnsi="Times New Roman" w:cs="Times New Roman"/>
          <w:szCs w:val="24"/>
        </w:rPr>
        <w:t>Integration Testing</w:t>
      </w:r>
    </w:p>
    <w:p w:rsidR="00500A77" w:rsidRPr="00A2125D" w:rsidRDefault="00500A77" w:rsidP="00A2125D">
      <w:pPr>
        <w:spacing w:line="360" w:lineRule="auto"/>
        <w:jc w:val="both"/>
        <w:rPr>
          <w:rFonts w:ascii="Times New Roman" w:hAnsi="Times New Roman" w:cs="Times New Roman"/>
          <w:sz w:val="24"/>
          <w:szCs w:val="24"/>
        </w:rPr>
      </w:pPr>
      <w:r w:rsidRPr="00A2125D">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r w:rsidR="00A2125D" w:rsidRPr="00A2125D">
        <w:rPr>
          <w:rFonts w:ascii="Times New Roman" w:hAnsi="Times New Roman" w:cs="Times New Roman"/>
          <w:sz w:val="24"/>
          <w:szCs w:val="24"/>
        </w:rPr>
        <w:t xml:space="preserve"> </w:t>
      </w:r>
      <w:r w:rsidRPr="00A2125D">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rsidR="00500A77" w:rsidRPr="00A2125D" w:rsidRDefault="00500A77" w:rsidP="00A2125D">
      <w:pPr>
        <w:spacing w:line="360" w:lineRule="auto"/>
        <w:jc w:val="both"/>
        <w:rPr>
          <w:rFonts w:ascii="Times New Roman" w:hAnsi="Times New Roman" w:cs="Times New Roman"/>
          <w:sz w:val="24"/>
          <w:szCs w:val="24"/>
        </w:rPr>
      </w:pPr>
      <w:r w:rsidRPr="00A2125D">
        <w:rPr>
          <w:rFonts w:ascii="Times New Roman" w:hAnsi="Times New Roman" w:cs="Times New Roman"/>
          <w:b/>
          <w:bCs/>
          <w:sz w:val="24"/>
          <w:szCs w:val="24"/>
        </w:rPr>
        <w:t xml:space="preserve">Test Results: </w:t>
      </w:r>
      <w:r w:rsidRPr="00A2125D">
        <w:rPr>
          <w:rFonts w:ascii="Times New Roman" w:hAnsi="Times New Roman" w:cs="Times New Roman"/>
          <w:sz w:val="24"/>
          <w:szCs w:val="24"/>
        </w:rPr>
        <w:t>All the test cases mentioned above passed successfully. No defects encountered.</w:t>
      </w:r>
    </w:p>
    <w:p w:rsidR="00500A77" w:rsidRDefault="00500A77" w:rsidP="00500A77">
      <w:pPr>
        <w:pStyle w:val="Heading8"/>
        <w:spacing w:before="0" w:after="0" w:line="360" w:lineRule="auto"/>
        <w:rPr>
          <w:b/>
          <w:i w:val="0"/>
          <w:sz w:val="32"/>
        </w:rPr>
      </w:pPr>
      <w:r>
        <w:rPr>
          <w:b/>
          <w:i w:val="0"/>
          <w:sz w:val="32"/>
        </w:rPr>
        <w:t xml:space="preserve">6.3 </w:t>
      </w:r>
      <w:r w:rsidRPr="008770F5">
        <w:rPr>
          <w:b/>
          <w:i w:val="0"/>
          <w:sz w:val="32"/>
        </w:rPr>
        <w:t>Acceptance Testing</w:t>
      </w:r>
    </w:p>
    <w:p w:rsidR="00500A77" w:rsidRPr="008770F5" w:rsidRDefault="00500A77" w:rsidP="00500A77"/>
    <w:p w:rsidR="00500A77" w:rsidRPr="000B0AD2" w:rsidRDefault="00500A77" w:rsidP="000B0AD2">
      <w:pPr>
        <w:spacing w:line="360" w:lineRule="auto"/>
        <w:jc w:val="both"/>
        <w:rPr>
          <w:rFonts w:ascii="Times New Roman" w:hAnsi="Times New Roman" w:cs="Times New Roman"/>
          <w:sz w:val="24"/>
          <w:szCs w:val="24"/>
        </w:rPr>
      </w:pPr>
      <w:r w:rsidRPr="000B0AD2">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500A77" w:rsidRPr="000B0AD2" w:rsidRDefault="00500A77" w:rsidP="000B0AD2">
      <w:pPr>
        <w:spacing w:line="360" w:lineRule="auto"/>
        <w:jc w:val="both"/>
        <w:rPr>
          <w:rFonts w:ascii="Times New Roman" w:hAnsi="Times New Roman" w:cs="Times New Roman"/>
          <w:sz w:val="24"/>
          <w:szCs w:val="24"/>
        </w:rPr>
      </w:pPr>
      <w:r w:rsidRPr="000B0AD2">
        <w:rPr>
          <w:rFonts w:ascii="Times New Roman" w:hAnsi="Times New Roman" w:cs="Times New Roman"/>
          <w:b/>
          <w:bCs/>
          <w:sz w:val="24"/>
          <w:szCs w:val="24"/>
        </w:rPr>
        <w:t xml:space="preserve">Test Results: </w:t>
      </w:r>
      <w:r w:rsidRPr="000B0AD2">
        <w:rPr>
          <w:rFonts w:ascii="Times New Roman" w:hAnsi="Times New Roman" w:cs="Times New Roman"/>
          <w:sz w:val="24"/>
          <w:szCs w:val="24"/>
        </w:rPr>
        <w:t>All the test cases mentioned above passed successfully. No defects encountered.</w:t>
      </w:r>
    </w:p>
    <w:p w:rsidR="0004656C" w:rsidRDefault="0004656C"/>
    <w:sectPr w:rsidR="0004656C" w:rsidSect="00046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71627"/>
    <w:rsid w:val="000013DC"/>
    <w:rsid w:val="00001D9C"/>
    <w:rsid w:val="00002150"/>
    <w:rsid w:val="00003FDA"/>
    <w:rsid w:val="00004CF5"/>
    <w:rsid w:val="0000566D"/>
    <w:rsid w:val="000160F2"/>
    <w:rsid w:val="00020D0F"/>
    <w:rsid w:val="00020F78"/>
    <w:rsid w:val="0002292D"/>
    <w:rsid w:val="00026DFE"/>
    <w:rsid w:val="0003423F"/>
    <w:rsid w:val="00037FD5"/>
    <w:rsid w:val="0004656C"/>
    <w:rsid w:val="000516CE"/>
    <w:rsid w:val="000553E3"/>
    <w:rsid w:val="0005542C"/>
    <w:rsid w:val="00055C96"/>
    <w:rsid w:val="0006119A"/>
    <w:rsid w:val="000647F3"/>
    <w:rsid w:val="00072996"/>
    <w:rsid w:val="000740EE"/>
    <w:rsid w:val="000822DE"/>
    <w:rsid w:val="00082E68"/>
    <w:rsid w:val="00083028"/>
    <w:rsid w:val="000836CE"/>
    <w:rsid w:val="00085D66"/>
    <w:rsid w:val="000973F7"/>
    <w:rsid w:val="00097707"/>
    <w:rsid w:val="000A0E4A"/>
    <w:rsid w:val="000A23D5"/>
    <w:rsid w:val="000B0AD2"/>
    <w:rsid w:val="000B151E"/>
    <w:rsid w:val="000C1E02"/>
    <w:rsid w:val="000D3595"/>
    <w:rsid w:val="000E07D8"/>
    <w:rsid w:val="000F02A6"/>
    <w:rsid w:val="000F253B"/>
    <w:rsid w:val="000F3861"/>
    <w:rsid w:val="000F55C4"/>
    <w:rsid w:val="000F5F24"/>
    <w:rsid w:val="000F604B"/>
    <w:rsid w:val="0010032E"/>
    <w:rsid w:val="0010121C"/>
    <w:rsid w:val="001147A4"/>
    <w:rsid w:val="001174C2"/>
    <w:rsid w:val="001209EA"/>
    <w:rsid w:val="001210E2"/>
    <w:rsid w:val="00122425"/>
    <w:rsid w:val="001242BF"/>
    <w:rsid w:val="001323BC"/>
    <w:rsid w:val="00134BA3"/>
    <w:rsid w:val="00141506"/>
    <w:rsid w:val="00141A46"/>
    <w:rsid w:val="00162D34"/>
    <w:rsid w:val="001630F4"/>
    <w:rsid w:val="00166B1B"/>
    <w:rsid w:val="00166B7B"/>
    <w:rsid w:val="0018106E"/>
    <w:rsid w:val="00190DCA"/>
    <w:rsid w:val="00195D66"/>
    <w:rsid w:val="001961A4"/>
    <w:rsid w:val="001B2511"/>
    <w:rsid w:val="001B2BA4"/>
    <w:rsid w:val="001C44FB"/>
    <w:rsid w:val="001C5358"/>
    <w:rsid w:val="001D385A"/>
    <w:rsid w:val="001D67ED"/>
    <w:rsid w:val="001E1B51"/>
    <w:rsid w:val="001E308E"/>
    <w:rsid w:val="001E3991"/>
    <w:rsid w:val="0020405F"/>
    <w:rsid w:val="00211A77"/>
    <w:rsid w:val="00211E39"/>
    <w:rsid w:val="00221D32"/>
    <w:rsid w:val="00222E25"/>
    <w:rsid w:val="002264ED"/>
    <w:rsid w:val="00226FB3"/>
    <w:rsid w:val="00240E3D"/>
    <w:rsid w:val="00242426"/>
    <w:rsid w:val="00253C15"/>
    <w:rsid w:val="0025795D"/>
    <w:rsid w:val="0027333F"/>
    <w:rsid w:val="0027523B"/>
    <w:rsid w:val="0027742B"/>
    <w:rsid w:val="0028168C"/>
    <w:rsid w:val="00282430"/>
    <w:rsid w:val="00282636"/>
    <w:rsid w:val="002A073A"/>
    <w:rsid w:val="002A4315"/>
    <w:rsid w:val="002A7986"/>
    <w:rsid w:val="002B6ABC"/>
    <w:rsid w:val="002B7362"/>
    <w:rsid w:val="002C05AA"/>
    <w:rsid w:val="002C559C"/>
    <w:rsid w:val="002D00B7"/>
    <w:rsid w:val="002D19F9"/>
    <w:rsid w:val="002D21EC"/>
    <w:rsid w:val="002D7AB8"/>
    <w:rsid w:val="002D7E5A"/>
    <w:rsid w:val="002E2022"/>
    <w:rsid w:val="002E2826"/>
    <w:rsid w:val="002E3B80"/>
    <w:rsid w:val="002E6536"/>
    <w:rsid w:val="002E73CE"/>
    <w:rsid w:val="002E7877"/>
    <w:rsid w:val="00304AB2"/>
    <w:rsid w:val="003052AE"/>
    <w:rsid w:val="00305C57"/>
    <w:rsid w:val="00306432"/>
    <w:rsid w:val="003207B8"/>
    <w:rsid w:val="0032280C"/>
    <w:rsid w:val="00322A58"/>
    <w:rsid w:val="003322CB"/>
    <w:rsid w:val="00334E37"/>
    <w:rsid w:val="003354B2"/>
    <w:rsid w:val="00342027"/>
    <w:rsid w:val="0035069F"/>
    <w:rsid w:val="00354CBF"/>
    <w:rsid w:val="00365F12"/>
    <w:rsid w:val="003828F7"/>
    <w:rsid w:val="0038400D"/>
    <w:rsid w:val="003845B1"/>
    <w:rsid w:val="003903A0"/>
    <w:rsid w:val="0039307E"/>
    <w:rsid w:val="003A0154"/>
    <w:rsid w:val="003D07DA"/>
    <w:rsid w:val="003D3174"/>
    <w:rsid w:val="003F768B"/>
    <w:rsid w:val="00406D9E"/>
    <w:rsid w:val="0042408B"/>
    <w:rsid w:val="004253CD"/>
    <w:rsid w:val="00436E79"/>
    <w:rsid w:val="00441617"/>
    <w:rsid w:val="00446B94"/>
    <w:rsid w:val="00454732"/>
    <w:rsid w:val="0045478F"/>
    <w:rsid w:val="00454F9B"/>
    <w:rsid w:val="004604BF"/>
    <w:rsid w:val="004631F8"/>
    <w:rsid w:val="00464373"/>
    <w:rsid w:val="004673F6"/>
    <w:rsid w:val="0046776F"/>
    <w:rsid w:val="004701FF"/>
    <w:rsid w:val="00471791"/>
    <w:rsid w:val="00471ED5"/>
    <w:rsid w:val="00473D9F"/>
    <w:rsid w:val="00477D8D"/>
    <w:rsid w:val="00477F29"/>
    <w:rsid w:val="00480CF6"/>
    <w:rsid w:val="0048293B"/>
    <w:rsid w:val="0048494C"/>
    <w:rsid w:val="00487885"/>
    <w:rsid w:val="00495535"/>
    <w:rsid w:val="004A2DC3"/>
    <w:rsid w:val="004A3EBC"/>
    <w:rsid w:val="004B5D35"/>
    <w:rsid w:val="004B6EF3"/>
    <w:rsid w:val="004B732B"/>
    <w:rsid w:val="004C0B73"/>
    <w:rsid w:val="004C0E12"/>
    <w:rsid w:val="004D0E46"/>
    <w:rsid w:val="004D4C70"/>
    <w:rsid w:val="004E1ADD"/>
    <w:rsid w:val="004E4185"/>
    <w:rsid w:val="004E7204"/>
    <w:rsid w:val="004F3A2A"/>
    <w:rsid w:val="004F4853"/>
    <w:rsid w:val="004F5116"/>
    <w:rsid w:val="004F5412"/>
    <w:rsid w:val="00500A77"/>
    <w:rsid w:val="00501BB6"/>
    <w:rsid w:val="00505C9F"/>
    <w:rsid w:val="00516BAB"/>
    <w:rsid w:val="00516CF7"/>
    <w:rsid w:val="00525F29"/>
    <w:rsid w:val="00526C8B"/>
    <w:rsid w:val="00531D67"/>
    <w:rsid w:val="00531F0C"/>
    <w:rsid w:val="005329C5"/>
    <w:rsid w:val="005404BC"/>
    <w:rsid w:val="00545F86"/>
    <w:rsid w:val="005465A0"/>
    <w:rsid w:val="00546A9D"/>
    <w:rsid w:val="0055344E"/>
    <w:rsid w:val="005552C4"/>
    <w:rsid w:val="005563AF"/>
    <w:rsid w:val="00563556"/>
    <w:rsid w:val="0056795B"/>
    <w:rsid w:val="005801F7"/>
    <w:rsid w:val="0058415C"/>
    <w:rsid w:val="00586117"/>
    <w:rsid w:val="005923B2"/>
    <w:rsid w:val="00594818"/>
    <w:rsid w:val="005967CC"/>
    <w:rsid w:val="00597D18"/>
    <w:rsid w:val="005A4F6F"/>
    <w:rsid w:val="005A7C51"/>
    <w:rsid w:val="005B281E"/>
    <w:rsid w:val="005B3FE9"/>
    <w:rsid w:val="005C0B2A"/>
    <w:rsid w:val="005C1B63"/>
    <w:rsid w:val="005C572B"/>
    <w:rsid w:val="005C5743"/>
    <w:rsid w:val="005C66A2"/>
    <w:rsid w:val="005C767A"/>
    <w:rsid w:val="005D757B"/>
    <w:rsid w:val="005E15BE"/>
    <w:rsid w:val="005E5BD0"/>
    <w:rsid w:val="005F154B"/>
    <w:rsid w:val="005F2536"/>
    <w:rsid w:val="005F5A07"/>
    <w:rsid w:val="005F6913"/>
    <w:rsid w:val="00603FA3"/>
    <w:rsid w:val="00605582"/>
    <w:rsid w:val="00606800"/>
    <w:rsid w:val="0060763E"/>
    <w:rsid w:val="00607650"/>
    <w:rsid w:val="00611323"/>
    <w:rsid w:val="0061633A"/>
    <w:rsid w:val="006208B3"/>
    <w:rsid w:val="00620ADA"/>
    <w:rsid w:val="006268AD"/>
    <w:rsid w:val="00627735"/>
    <w:rsid w:val="00627817"/>
    <w:rsid w:val="00636C48"/>
    <w:rsid w:val="00642000"/>
    <w:rsid w:val="00643615"/>
    <w:rsid w:val="00663907"/>
    <w:rsid w:val="0066588C"/>
    <w:rsid w:val="006662D8"/>
    <w:rsid w:val="0067012D"/>
    <w:rsid w:val="00671A94"/>
    <w:rsid w:val="00674D18"/>
    <w:rsid w:val="00675E84"/>
    <w:rsid w:val="0067781E"/>
    <w:rsid w:val="00682776"/>
    <w:rsid w:val="00690C10"/>
    <w:rsid w:val="00693CD8"/>
    <w:rsid w:val="006A0CDD"/>
    <w:rsid w:val="006A3151"/>
    <w:rsid w:val="006A4A60"/>
    <w:rsid w:val="006A797D"/>
    <w:rsid w:val="006B175A"/>
    <w:rsid w:val="006B3BF1"/>
    <w:rsid w:val="006B7C02"/>
    <w:rsid w:val="006B7FA1"/>
    <w:rsid w:val="006C03C6"/>
    <w:rsid w:val="006C149F"/>
    <w:rsid w:val="006C308E"/>
    <w:rsid w:val="006C5E30"/>
    <w:rsid w:val="006E316E"/>
    <w:rsid w:val="006E3644"/>
    <w:rsid w:val="006E70A3"/>
    <w:rsid w:val="00706C95"/>
    <w:rsid w:val="00717DFC"/>
    <w:rsid w:val="0072593C"/>
    <w:rsid w:val="00726B6C"/>
    <w:rsid w:val="007335AD"/>
    <w:rsid w:val="007343FA"/>
    <w:rsid w:val="00737AB6"/>
    <w:rsid w:val="00741813"/>
    <w:rsid w:val="00744D80"/>
    <w:rsid w:val="00745232"/>
    <w:rsid w:val="0074727C"/>
    <w:rsid w:val="00752093"/>
    <w:rsid w:val="0075530B"/>
    <w:rsid w:val="0075565A"/>
    <w:rsid w:val="007560C5"/>
    <w:rsid w:val="00766638"/>
    <w:rsid w:val="007701D6"/>
    <w:rsid w:val="00772E1D"/>
    <w:rsid w:val="00773A28"/>
    <w:rsid w:val="00775144"/>
    <w:rsid w:val="007752A5"/>
    <w:rsid w:val="00775DFF"/>
    <w:rsid w:val="007804A0"/>
    <w:rsid w:val="007804FC"/>
    <w:rsid w:val="00782640"/>
    <w:rsid w:val="00785D36"/>
    <w:rsid w:val="00793DED"/>
    <w:rsid w:val="00795A57"/>
    <w:rsid w:val="00797F51"/>
    <w:rsid w:val="007A5C66"/>
    <w:rsid w:val="007A69D7"/>
    <w:rsid w:val="007A6C5D"/>
    <w:rsid w:val="007A7731"/>
    <w:rsid w:val="007B0207"/>
    <w:rsid w:val="007B0BA1"/>
    <w:rsid w:val="007B36B0"/>
    <w:rsid w:val="007B46BB"/>
    <w:rsid w:val="007B6015"/>
    <w:rsid w:val="007C01C8"/>
    <w:rsid w:val="007D1187"/>
    <w:rsid w:val="007D462F"/>
    <w:rsid w:val="007F047E"/>
    <w:rsid w:val="007F1CF0"/>
    <w:rsid w:val="007F738C"/>
    <w:rsid w:val="008025CD"/>
    <w:rsid w:val="00804A94"/>
    <w:rsid w:val="00822BD9"/>
    <w:rsid w:val="008278EE"/>
    <w:rsid w:val="00834A78"/>
    <w:rsid w:val="00835C18"/>
    <w:rsid w:val="00840F39"/>
    <w:rsid w:val="008415AD"/>
    <w:rsid w:val="00847F88"/>
    <w:rsid w:val="00865553"/>
    <w:rsid w:val="00865817"/>
    <w:rsid w:val="00867FDA"/>
    <w:rsid w:val="0087096E"/>
    <w:rsid w:val="008714E2"/>
    <w:rsid w:val="00875A01"/>
    <w:rsid w:val="008774DC"/>
    <w:rsid w:val="00882C44"/>
    <w:rsid w:val="00884BA3"/>
    <w:rsid w:val="0088677B"/>
    <w:rsid w:val="00891285"/>
    <w:rsid w:val="008A7C5B"/>
    <w:rsid w:val="008B50DB"/>
    <w:rsid w:val="008B737D"/>
    <w:rsid w:val="008B7AD5"/>
    <w:rsid w:val="008C14A7"/>
    <w:rsid w:val="008C6D4D"/>
    <w:rsid w:val="008D0744"/>
    <w:rsid w:val="008D0F35"/>
    <w:rsid w:val="008D3E65"/>
    <w:rsid w:val="008D54D0"/>
    <w:rsid w:val="008E4312"/>
    <w:rsid w:val="008F030A"/>
    <w:rsid w:val="008F2838"/>
    <w:rsid w:val="008F4D08"/>
    <w:rsid w:val="00900568"/>
    <w:rsid w:val="00902C06"/>
    <w:rsid w:val="00907527"/>
    <w:rsid w:val="009102F0"/>
    <w:rsid w:val="00923D71"/>
    <w:rsid w:val="00926E8C"/>
    <w:rsid w:val="00932529"/>
    <w:rsid w:val="009326CE"/>
    <w:rsid w:val="009349D6"/>
    <w:rsid w:val="00936E8F"/>
    <w:rsid w:val="00942E7B"/>
    <w:rsid w:val="009510A7"/>
    <w:rsid w:val="009704A9"/>
    <w:rsid w:val="00971EF7"/>
    <w:rsid w:val="00974B87"/>
    <w:rsid w:val="00982121"/>
    <w:rsid w:val="009832FA"/>
    <w:rsid w:val="009838EF"/>
    <w:rsid w:val="00984B01"/>
    <w:rsid w:val="0098745B"/>
    <w:rsid w:val="009950F4"/>
    <w:rsid w:val="009965C3"/>
    <w:rsid w:val="009972F8"/>
    <w:rsid w:val="0099779A"/>
    <w:rsid w:val="009A140C"/>
    <w:rsid w:val="009A5E78"/>
    <w:rsid w:val="009C2C56"/>
    <w:rsid w:val="009C3AD2"/>
    <w:rsid w:val="009D0E54"/>
    <w:rsid w:val="009D1C3A"/>
    <w:rsid w:val="009D4ABC"/>
    <w:rsid w:val="009D7EAC"/>
    <w:rsid w:val="009E0D6B"/>
    <w:rsid w:val="009E2C92"/>
    <w:rsid w:val="009E6898"/>
    <w:rsid w:val="009F1BE1"/>
    <w:rsid w:val="009F4994"/>
    <w:rsid w:val="00A012AC"/>
    <w:rsid w:val="00A114C5"/>
    <w:rsid w:val="00A12AF7"/>
    <w:rsid w:val="00A14E82"/>
    <w:rsid w:val="00A1566C"/>
    <w:rsid w:val="00A2125D"/>
    <w:rsid w:val="00A25F2B"/>
    <w:rsid w:val="00A33ACC"/>
    <w:rsid w:val="00A35094"/>
    <w:rsid w:val="00A37BC8"/>
    <w:rsid w:val="00A41329"/>
    <w:rsid w:val="00A46BFB"/>
    <w:rsid w:val="00A621CB"/>
    <w:rsid w:val="00A740C2"/>
    <w:rsid w:val="00A77513"/>
    <w:rsid w:val="00A81910"/>
    <w:rsid w:val="00A83139"/>
    <w:rsid w:val="00AA15F1"/>
    <w:rsid w:val="00AA28AD"/>
    <w:rsid w:val="00AB20CE"/>
    <w:rsid w:val="00AB24A8"/>
    <w:rsid w:val="00AC6B96"/>
    <w:rsid w:val="00AD2492"/>
    <w:rsid w:val="00AD287B"/>
    <w:rsid w:val="00AD3B37"/>
    <w:rsid w:val="00AE2322"/>
    <w:rsid w:val="00AE4F68"/>
    <w:rsid w:val="00AE696B"/>
    <w:rsid w:val="00AF4398"/>
    <w:rsid w:val="00B06987"/>
    <w:rsid w:val="00B06A39"/>
    <w:rsid w:val="00B11BFF"/>
    <w:rsid w:val="00B1424E"/>
    <w:rsid w:val="00B1725C"/>
    <w:rsid w:val="00B300B7"/>
    <w:rsid w:val="00B335CF"/>
    <w:rsid w:val="00B37C0D"/>
    <w:rsid w:val="00B43780"/>
    <w:rsid w:val="00B46455"/>
    <w:rsid w:val="00B90714"/>
    <w:rsid w:val="00B92347"/>
    <w:rsid w:val="00BA33CD"/>
    <w:rsid w:val="00BA6BDF"/>
    <w:rsid w:val="00BB425B"/>
    <w:rsid w:val="00BC262E"/>
    <w:rsid w:val="00BC4118"/>
    <w:rsid w:val="00BD29EB"/>
    <w:rsid w:val="00BD2DD1"/>
    <w:rsid w:val="00BF6242"/>
    <w:rsid w:val="00C00378"/>
    <w:rsid w:val="00C02151"/>
    <w:rsid w:val="00C134F6"/>
    <w:rsid w:val="00C13895"/>
    <w:rsid w:val="00C271F7"/>
    <w:rsid w:val="00C272B9"/>
    <w:rsid w:val="00C27594"/>
    <w:rsid w:val="00C3012F"/>
    <w:rsid w:val="00C313C3"/>
    <w:rsid w:val="00C34AB9"/>
    <w:rsid w:val="00C36521"/>
    <w:rsid w:val="00C36A80"/>
    <w:rsid w:val="00C37D7C"/>
    <w:rsid w:val="00C464B7"/>
    <w:rsid w:val="00C500D5"/>
    <w:rsid w:val="00C51285"/>
    <w:rsid w:val="00C53286"/>
    <w:rsid w:val="00C56E9F"/>
    <w:rsid w:val="00C613E2"/>
    <w:rsid w:val="00C61A24"/>
    <w:rsid w:val="00C63B37"/>
    <w:rsid w:val="00C71627"/>
    <w:rsid w:val="00C76DD2"/>
    <w:rsid w:val="00C92655"/>
    <w:rsid w:val="00CA2F83"/>
    <w:rsid w:val="00CA4328"/>
    <w:rsid w:val="00CA536E"/>
    <w:rsid w:val="00CB1121"/>
    <w:rsid w:val="00CB65F9"/>
    <w:rsid w:val="00CC4658"/>
    <w:rsid w:val="00CD5107"/>
    <w:rsid w:val="00CD58FA"/>
    <w:rsid w:val="00CD5CB6"/>
    <w:rsid w:val="00CE458C"/>
    <w:rsid w:val="00CE5658"/>
    <w:rsid w:val="00CF201C"/>
    <w:rsid w:val="00D00AAA"/>
    <w:rsid w:val="00D064EA"/>
    <w:rsid w:val="00D12AD5"/>
    <w:rsid w:val="00D230F8"/>
    <w:rsid w:val="00D25247"/>
    <w:rsid w:val="00D26B16"/>
    <w:rsid w:val="00D35B20"/>
    <w:rsid w:val="00D35F44"/>
    <w:rsid w:val="00D42DEF"/>
    <w:rsid w:val="00D47220"/>
    <w:rsid w:val="00D547C4"/>
    <w:rsid w:val="00D65C52"/>
    <w:rsid w:val="00D75663"/>
    <w:rsid w:val="00D76B0B"/>
    <w:rsid w:val="00D86538"/>
    <w:rsid w:val="00D978D4"/>
    <w:rsid w:val="00DA0EFF"/>
    <w:rsid w:val="00DA2842"/>
    <w:rsid w:val="00DA4CF2"/>
    <w:rsid w:val="00DA5397"/>
    <w:rsid w:val="00DB017D"/>
    <w:rsid w:val="00DB3BE5"/>
    <w:rsid w:val="00DC542E"/>
    <w:rsid w:val="00DC5625"/>
    <w:rsid w:val="00DD5487"/>
    <w:rsid w:val="00DD59E8"/>
    <w:rsid w:val="00DD6CBA"/>
    <w:rsid w:val="00DD7C63"/>
    <w:rsid w:val="00DF0617"/>
    <w:rsid w:val="00DF2442"/>
    <w:rsid w:val="00DF250B"/>
    <w:rsid w:val="00DF39B3"/>
    <w:rsid w:val="00E03CA9"/>
    <w:rsid w:val="00E04B9F"/>
    <w:rsid w:val="00E14006"/>
    <w:rsid w:val="00E17DFB"/>
    <w:rsid w:val="00E25268"/>
    <w:rsid w:val="00E375CA"/>
    <w:rsid w:val="00E37C8D"/>
    <w:rsid w:val="00E4309B"/>
    <w:rsid w:val="00E50D1C"/>
    <w:rsid w:val="00E52613"/>
    <w:rsid w:val="00E527BC"/>
    <w:rsid w:val="00E57E73"/>
    <w:rsid w:val="00E706E5"/>
    <w:rsid w:val="00E73BAA"/>
    <w:rsid w:val="00E907CD"/>
    <w:rsid w:val="00E918E6"/>
    <w:rsid w:val="00E974C3"/>
    <w:rsid w:val="00EA4257"/>
    <w:rsid w:val="00EB1E36"/>
    <w:rsid w:val="00EB35D5"/>
    <w:rsid w:val="00EB5368"/>
    <w:rsid w:val="00ED06A8"/>
    <w:rsid w:val="00ED2528"/>
    <w:rsid w:val="00ED40D6"/>
    <w:rsid w:val="00ED4A71"/>
    <w:rsid w:val="00EE1C2A"/>
    <w:rsid w:val="00EE2F3C"/>
    <w:rsid w:val="00EF03A9"/>
    <w:rsid w:val="00EF202B"/>
    <w:rsid w:val="00EF5AC9"/>
    <w:rsid w:val="00EF6110"/>
    <w:rsid w:val="00EF7ED5"/>
    <w:rsid w:val="00F07D94"/>
    <w:rsid w:val="00F10FA1"/>
    <w:rsid w:val="00F17050"/>
    <w:rsid w:val="00F170C7"/>
    <w:rsid w:val="00F217E8"/>
    <w:rsid w:val="00F318A9"/>
    <w:rsid w:val="00F4532D"/>
    <w:rsid w:val="00F52254"/>
    <w:rsid w:val="00F52D50"/>
    <w:rsid w:val="00F53CA1"/>
    <w:rsid w:val="00F54D77"/>
    <w:rsid w:val="00F56C18"/>
    <w:rsid w:val="00F6006D"/>
    <w:rsid w:val="00F64EDF"/>
    <w:rsid w:val="00F67BB9"/>
    <w:rsid w:val="00F75019"/>
    <w:rsid w:val="00F76CDD"/>
    <w:rsid w:val="00F77C91"/>
    <w:rsid w:val="00F8190F"/>
    <w:rsid w:val="00F91861"/>
    <w:rsid w:val="00F947B0"/>
    <w:rsid w:val="00F94BD3"/>
    <w:rsid w:val="00F95C65"/>
    <w:rsid w:val="00FC4322"/>
    <w:rsid w:val="00FC4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56C"/>
  </w:style>
  <w:style w:type="paragraph" w:styleId="Heading1">
    <w:name w:val="heading 1"/>
    <w:basedOn w:val="Normal"/>
    <w:next w:val="Normal"/>
    <w:link w:val="Heading1Char"/>
    <w:qFormat/>
    <w:rsid w:val="00500A77"/>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C71627"/>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500A77"/>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500A77"/>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500A77"/>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71627"/>
    <w:rPr>
      <w:rFonts w:ascii="Arial" w:eastAsia="Times New Roman" w:hAnsi="Arial" w:cs="Arial"/>
      <w:b/>
      <w:bCs/>
      <w:sz w:val="26"/>
      <w:szCs w:val="26"/>
    </w:rPr>
  </w:style>
  <w:style w:type="character" w:customStyle="1" w:styleId="Heading1Char">
    <w:name w:val="Heading 1 Char"/>
    <w:basedOn w:val="DefaultParagraphFont"/>
    <w:link w:val="Heading1"/>
    <w:rsid w:val="00500A77"/>
    <w:rPr>
      <w:rFonts w:ascii="Arial" w:eastAsia="Times New Roman" w:hAnsi="Arial" w:cs="Arial"/>
      <w:b/>
      <w:bCs/>
      <w:kern w:val="32"/>
      <w:sz w:val="32"/>
      <w:szCs w:val="32"/>
    </w:rPr>
  </w:style>
  <w:style w:type="character" w:customStyle="1" w:styleId="Heading7Char">
    <w:name w:val="Heading 7 Char"/>
    <w:basedOn w:val="DefaultParagraphFont"/>
    <w:link w:val="Heading7"/>
    <w:rsid w:val="00500A7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00A7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00A77"/>
    <w:rPr>
      <w:rFonts w:ascii="Arial" w:eastAsia="Times New Roman" w:hAnsi="Arial" w:cs="Arial"/>
    </w:rPr>
  </w:style>
  <w:style w:type="paragraph" w:styleId="BodyText">
    <w:name w:val="Body Text"/>
    <w:basedOn w:val="Normal"/>
    <w:link w:val="BodyTextChar"/>
    <w:rsid w:val="00500A77"/>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500A77"/>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16</cp:revision>
  <dcterms:created xsi:type="dcterms:W3CDTF">2012-06-16T05:30:00Z</dcterms:created>
  <dcterms:modified xsi:type="dcterms:W3CDTF">2012-06-16T05:43:00Z</dcterms:modified>
</cp:coreProperties>
</file>