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1C" w:rsidRDefault="00B43D71" w:rsidP="00F1571C">
      <w:pPr>
        <w:pStyle w:val="Heading3"/>
        <w:ind w:left="270"/>
        <w:jc w:val="both"/>
        <w:rPr>
          <w:rFonts w:ascii="Times New Roman" w:hAnsi="Times New Roman" w:cs="Times New Roman"/>
          <w:bCs w:val="0"/>
          <w:sz w:val="40"/>
          <w:szCs w:val="40"/>
        </w:rPr>
      </w:pPr>
      <w:r>
        <w:rPr>
          <w:rFonts w:ascii="Times New Roman" w:hAnsi="Times New Roman" w:cs="Times New Roman"/>
          <w:bCs w:val="0"/>
          <w:sz w:val="40"/>
          <w:szCs w:val="40"/>
        </w:rPr>
        <w:t xml:space="preserve">                      </w:t>
      </w:r>
      <w:r w:rsidR="00F1571C" w:rsidRPr="00B43D71">
        <w:rPr>
          <w:rFonts w:ascii="Times New Roman" w:hAnsi="Times New Roman" w:cs="Times New Roman"/>
          <w:bCs w:val="0"/>
          <w:sz w:val="40"/>
          <w:szCs w:val="40"/>
        </w:rPr>
        <w:t>IMPLEMENTATION</w:t>
      </w:r>
    </w:p>
    <w:p w:rsidR="00CD4663" w:rsidRPr="00CD4663" w:rsidRDefault="00CD4663" w:rsidP="00CD4663"/>
    <w:p w:rsidR="00F1571C" w:rsidRPr="00A10A2A" w:rsidRDefault="00F1571C" w:rsidP="00F1571C">
      <w:pPr>
        <w:ind w:left="270"/>
        <w:jc w:val="both"/>
        <w:rPr>
          <w:rFonts w:ascii="Arial" w:hAnsi="Arial" w:cs="Arial"/>
        </w:rPr>
      </w:pPr>
    </w:p>
    <w:p w:rsidR="00F1571C" w:rsidRPr="00EA4491" w:rsidRDefault="00F1571C" w:rsidP="00C30860">
      <w:pPr>
        <w:spacing w:line="360" w:lineRule="auto"/>
        <w:ind w:left="270" w:firstLine="450"/>
        <w:jc w:val="both"/>
        <w:rPr>
          <w:color w:val="000000"/>
          <w:sz w:val="28"/>
          <w:szCs w:val="28"/>
        </w:rPr>
      </w:pPr>
      <w:r w:rsidRPr="00EA4491">
        <w:rPr>
          <w:color w:val="000000"/>
          <w:sz w:val="28"/>
          <w:szCs w:val="28"/>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F1571C" w:rsidRPr="00EA4491" w:rsidRDefault="00F1571C" w:rsidP="00C30860">
      <w:pPr>
        <w:spacing w:line="360" w:lineRule="auto"/>
        <w:ind w:left="270"/>
        <w:jc w:val="both"/>
        <w:rPr>
          <w:color w:val="000000"/>
          <w:sz w:val="28"/>
          <w:szCs w:val="28"/>
        </w:rPr>
      </w:pPr>
    </w:p>
    <w:p w:rsidR="00F1571C" w:rsidRPr="00EA4491" w:rsidRDefault="00F1571C" w:rsidP="00C30860">
      <w:pPr>
        <w:spacing w:line="360" w:lineRule="auto"/>
        <w:ind w:left="270"/>
        <w:jc w:val="both"/>
        <w:rPr>
          <w:color w:val="000000"/>
          <w:sz w:val="28"/>
          <w:szCs w:val="28"/>
        </w:rPr>
      </w:pPr>
      <w:r w:rsidRPr="00EA4491">
        <w:rPr>
          <w:color w:val="000000"/>
          <w:sz w:val="28"/>
          <w:szCs w:val="28"/>
        </w:rPr>
        <w:tab/>
        <w:t>The implementation stage involves careful planning, investigation of the existing system and it’s constraints on implementation, designing of methods to achieve changeover and evaluation of changeover methods.</w:t>
      </w:r>
    </w:p>
    <w:p w:rsidR="00F1571C" w:rsidRPr="00A10A2A" w:rsidRDefault="00F1571C" w:rsidP="00F1571C">
      <w:pPr>
        <w:ind w:left="270"/>
        <w:jc w:val="both"/>
        <w:rPr>
          <w:b/>
          <w:sz w:val="32"/>
          <w:szCs w:val="32"/>
        </w:rPr>
      </w:pPr>
    </w:p>
    <w:p w:rsidR="00F1571C" w:rsidRDefault="00F1571C" w:rsidP="00F1571C">
      <w:pPr>
        <w:autoSpaceDE w:val="0"/>
        <w:autoSpaceDN w:val="0"/>
        <w:adjustRightInd w:val="0"/>
        <w:ind w:left="270"/>
        <w:jc w:val="both"/>
        <w:rPr>
          <w:rFonts w:cs="Arial"/>
          <w:b/>
          <w:sz w:val="32"/>
          <w:szCs w:val="40"/>
        </w:rPr>
      </w:pPr>
      <w:r w:rsidRPr="00C010B9">
        <w:rPr>
          <w:rFonts w:cs="Arial"/>
          <w:b/>
          <w:sz w:val="32"/>
          <w:szCs w:val="40"/>
        </w:rPr>
        <w:t>Main Modules:-</w:t>
      </w:r>
    </w:p>
    <w:p w:rsidR="00775EE3" w:rsidRDefault="00775EE3" w:rsidP="00F1571C">
      <w:pPr>
        <w:autoSpaceDE w:val="0"/>
        <w:autoSpaceDN w:val="0"/>
        <w:adjustRightInd w:val="0"/>
        <w:ind w:left="270"/>
        <w:jc w:val="both"/>
        <w:rPr>
          <w:rFonts w:cs="Arial"/>
          <w:b/>
          <w:sz w:val="32"/>
          <w:szCs w:val="40"/>
        </w:rPr>
      </w:pPr>
    </w:p>
    <w:p w:rsidR="0035256E" w:rsidRPr="00E7249C" w:rsidRDefault="0035256E" w:rsidP="0035256E">
      <w:pPr>
        <w:pStyle w:val="ListParagraph"/>
        <w:numPr>
          <w:ilvl w:val="0"/>
          <w:numId w:val="2"/>
        </w:numPr>
        <w:spacing w:after="200" w:line="360" w:lineRule="auto"/>
        <w:jc w:val="both"/>
        <w:rPr>
          <w:b/>
          <w:lang w:val="en-IN" w:eastAsia="en-IN"/>
        </w:rPr>
      </w:pPr>
      <w:r w:rsidRPr="00E7249C">
        <w:rPr>
          <w:b/>
          <w:color w:val="0070C0"/>
          <w:sz w:val="32"/>
          <w:szCs w:val="32"/>
        </w:rPr>
        <w:t>U</w:t>
      </w:r>
      <w:r w:rsidR="005D187E" w:rsidRPr="00E7249C">
        <w:rPr>
          <w:b/>
          <w:color w:val="0070C0"/>
          <w:sz w:val="32"/>
          <w:szCs w:val="32"/>
        </w:rPr>
        <w:t>ser</w:t>
      </w:r>
      <w:r w:rsidRPr="00E7249C">
        <w:rPr>
          <w:b/>
          <w:color w:val="0070C0"/>
          <w:sz w:val="32"/>
          <w:szCs w:val="32"/>
        </w:rPr>
        <w:t xml:space="preserve"> M</w:t>
      </w:r>
      <w:r w:rsidR="005D187E" w:rsidRPr="00E7249C">
        <w:rPr>
          <w:b/>
          <w:color w:val="0070C0"/>
          <w:sz w:val="32"/>
          <w:szCs w:val="32"/>
        </w:rPr>
        <w:t>odule</w:t>
      </w:r>
      <w:r w:rsidRPr="00E7249C">
        <w:rPr>
          <w:b/>
          <w:lang w:val="en-IN" w:eastAsia="en-IN"/>
        </w:rPr>
        <w:t xml:space="preserve"> :</w:t>
      </w:r>
    </w:p>
    <w:p w:rsidR="0035256E" w:rsidRPr="00D6725E" w:rsidRDefault="0035256E" w:rsidP="00D6725E">
      <w:pPr>
        <w:spacing w:after="200" w:line="360" w:lineRule="auto"/>
        <w:jc w:val="both"/>
        <w:rPr>
          <w:sz w:val="28"/>
          <w:szCs w:val="28"/>
          <w:lang w:val="en-IN" w:eastAsia="en-IN"/>
        </w:rPr>
      </w:pPr>
      <w:r w:rsidRPr="00547142">
        <w:rPr>
          <w:rFonts w:ascii="Calibri" w:hAnsi="Calibri"/>
          <w:sz w:val="22"/>
          <w:szCs w:val="22"/>
          <w:lang w:val="en-IN" w:eastAsia="en-IN"/>
        </w:rPr>
        <w:tab/>
      </w:r>
      <w:r w:rsidRPr="00D6725E">
        <w:rPr>
          <w:sz w:val="28"/>
          <w:szCs w:val="28"/>
          <w:lang w:val="en-IN" w:eastAsia="en-IN"/>
        </w:rPr>
        <w:t>In this module, Users are having authentication and security to access the detail which is presented in the ontology system. Before accessing or searching the details user should have the account in that otherwise they should register first.</w:t>
      </w:r>
    </w:p>
    <w:p w:rsidR="006E4926" w:rsidRDefault="006E4926">
      <w:pPr>
        <w:rPr>
          <w:sz w:val="20"/>
          <w:szCs w:val="20"/>
        </w:rPr>
      </w:pPr>
    </w:p>
    <w:p w:rsidR="0051421A" w:rsidRPr="00E7249C" w:rsidRDefault="00DF3D7E" w:rsidP="00C336AF">
      <w:pPr>
        <w:pStyle w:val="ListParagraph"/>
        <w:numPr>
          <w:ilvl w:val="0"/>
          <w:numId w:val="2"/>
        </w:numPr>
        <w:rPr>
          <w:b/>
          <w:color w:val="0070C0"/>
          <w:sz w:val="32"/>
          <w:szCs w:val="32"/>
        </w:rPr>
      </w:pPr>
      <w:r>
        <w:rPr>
          <w:b/>
          <w:color w:val="0070C0"/>
          <w:sz w:val="32"/>
          <w:szCs w:val="32"/>
        </w:rPr>
        <w:t xml:space="preserve"> </w:t>
      </w:r>
      <w:r w:rsidR="0059510D">
        <w:rPr>
          <w:b/>
          <w:color w:val="0070C0"/>
          <w:sz w:val="32"/>
          <w:szCs w:val="32"/>
        </w:rPr>
        <w:t>Fully Homomorphic Encryption</w:t>
      </w:r>
      <w:r w:rsidR="00CC0C28" w:rsidRPr="00E7249C">
        <w:rPr>
          <w:b/>
          <w:color w:val="0070C0"/>
          <w:sz w:val="32"/>
          <w:szCs w:val="32"/>
        </w:rPr>
        <w:t>:</w:t>
      </w:r>
    </w:p>
    <w:p w:rsidR="00860E13" w:rsidRDefault="00860E13">
      <w:pPr>
        <w:rPr>
          <w:color w:val="0070C0"/>
          <w:sz w:val="32"/>
          <w:szCs w:val="32"/>
        </w:rPr>
      </w:pPr>
    </w:p>
    <w:p w:rsidR="007D64C3" w:rsidRPr="007D64C3" w:rsidRDefault="007D64C3" w:rsidP="000A1982">
      <w:pPr>
        <w:autoSpaceDE w:val="0"/>
        <w:autoSpaceDN w:val="0"/>
        <w:adjustRightInd w:val="0"/>
        <w:spacing w:line="360" w:lineRule="auto"/>
        <w:ind w:firstLine="720"/>
        <w:jc w:val="both"/>
        <w:rPr>
          <w:rFonts w:eastAsiaTheme="minorHAnsi"/>
          <w:sz w:val="28"/>
          <w:szCs w:val="28"/>
        </w:rPr>
      </w:pPr>
      <w:r w:rsidRPr="007D64C3">
        <w:rPr>
          <w:rFonts w:eastAsiaTheme="minorHAnsi"/>
          <w:sz w:val="28"/>
          <w:szCs w:val="28"/>
        </w:rPr>
        <w:t>Previous homomorphic encryption schemes, such as,</w:t>
      </w:r>
      <w:r>
        <w:rPr>
          <w:rFonts w:eastAsiaTheme="minorHAnsi"/>
          <w:sz w:val="28"/>
          <w:szCs w:val="28"/>
        </w:rPr>
        <w:t xml:space="preserve"> </w:t>
      </w:r>
      <w:r w:rsidRPr="007D64C3">
        <w:rPr>
          <w:rFonts w:eastAsiaTheme="minorHAnsi"/>
          <w:sz w:val="28"/>
          <w:szCs w:val="28"/>
        </w:rPr>
        <w:t>allow homomorphic computation of only one</w:t>
      </w:r>
      <w:r w:rsidR="000A1982">
        <w:rPr>
          <w:rFonts w:eastAsiaTheme="minorHAnsi"/>
          <w:sz w:val="28"/>
          <w:szCs w:val="28"/>
        </w:rPr>
        <w:t xml:space="preserve"> </w:t>
      </w:r>
      <w:r w:rsidRPr="007D64C3">
        <w:rPr>
          <w:rFonts w:eastAsiaTheme="minorHAnsi"/>
          <w:sz w:val="28"/>
          <w:szCs w:val="28"/>
        </w:rPr>
        <w:t>operation (either addition or multiplication) on plaintexts.</w:t>
      </w:r>
    </w:p>
    <w:p w:rsidR="00BD26A0" w:rsidRPr="00BD26A0" w:rsidRDefault="007D64C3" w:rsidP="009C4DC0">
      <w:pPr>
        <w:autoSpaceDE w:val="0"/>
        <w:autoSpaceDN w:val="0"/>
        <w:adjustRightInd w:val="0"/>
        <w:spacing w:line="360" w:lineRule="auto"/>
        <w:jc w:val="both"/>
        <w:rPr>
          <w:rFonts w:eastAsiaTheme="minorHAnsi"/>
          <w:sz w:val="28"/>
          <w:szCs w:val="28"/>
        </w:rPr>
      </w:pPr>
      <w:r w:rsidRPr="007D64C3">
        <w:rPr>
          <w:rFonts w:eastAsiaTheme="minorHAnsi"/>
          <w:sz w:val="28"/>
          <w:szCs w:val="28"/>
        </w:rPr>
        <w:t xml:space="preserve">Recently, FHE schemes, such as </w:t>
      </w:r>
      <w:r w:rsidR="009C4DC0">
        <w:rPr>
          <w:rFonts w:eastAsiaTheme="minorHAnsi"/>
          <w:sz w:val="28"/>
          <w:szCs w:val="28"/>
        </w:rPr>
        <w:t xml:space="preserve"> </w:t>
      </w:r>
      <w:r w:rsidRPr="007D64C3">
        <w:rPr>
          <w:rFonts w:eastAsiaTheme="minorHAnsi"/>
          <w:sz w:val="28"/>
          <w:szCs w:val="28"/>
        </w:rPr>
        <w:t>which can support evaluation of arbitrary depth circuits,</w:t>
      </w:r>
      <w:r w:rsidR="009C4DC0">
        <w:rPr>
          <w:rFonts w:eastAsiaTheme="minorHAnsi"/>
          <w:sz w:val="28"/>
          <w:szCs w:val="28"/>
        </w:rPr>
        <w:t xml:space="preserve"> </w:t>
      </w:r>
      <w:r w:rsidRPr="007D64C3">
        <w:rPr>
          <w:rFonts w:eastAsiaTheme="minorHAnsi"/>
          <w:sz w:val="28"/>
          <w:szCs w:val="28"/>
        </w:rPr>
        <w:t>were successfully constructed. Among them, the somewhat</w:t>
      </w:r>
      <w:r w:rsidR="009C4DC0">
        <w:rPr>
          <w:rFonts w:eastAsiaTheme="minorHAnsi"/>
          <w:sz w:val="28"/>
          <w:szCs w:val="28"/>
        </w:rPr>
        <w:t xml:space="preserve"> </w:t>
      </w:r>
      <w:r w:rsidRPr="007D64C3">
        <w:rPr>
          <w:rFonts w:eastAsiaTheme="minorHAnsi"/>
          <w:sz w:val="28"/>
          <w:szCs w:val="28"/>
        </w:rPr>
        <w:t>fully homomorphic encryption scheme proposed by</w:t>
      </w:r>
      <w:r w:rsidR="00FC0A4E">
        <w:rPr>
          <w:rFonts w:eastAsiaTheme="minorHAnsi"/>
          <w:sz w:val="28"/>
          <w:szCs w:val="28"/>
        </w:rPr>
        <w:t xml:space="preserve"> </w:t>
      </w:r>
      <w:r w:rsidR="0052034C">
        <w:rPr>
          <w:rFonts w:eastAsiaTheme="minorHAnsi"/>
          <w:sz w:val="28"/>
          <w:szCs w:val="28"/>
        </w:rPr>
        <w:t xml:space="preserve">1. </w:t>
      </w:r>
      <w:r w:rsidR="00FC0A4E" w:rsidRPr="00FC0A4E">
        <w:rPr>
          <w:rFonts w:eastAsiaTheme="minorHAnsi"/>
          <w:sz w:val="28"/>
          <w:szCs w:val="28"/>
        </w:rPr>
        <w:t>KeyGenenation</w:t>
      </w:r>
      <w:r w:rsidR="00425A36">
        <w:rPr>
          <w:rFonts w:eastAsiaTheme="minorHAnsi"/>
          <w:sz w:val="28"/>
          <w:szCs w:val="28"/>
        </w:rPr>
        <w:t xml:space="preserve"> 2.</w:t>
      </w:r>
      <w:r w:rsidR="00425A36" w:rsidRPr="00425A36">
        <w:rPr>
          <w:rFonts w:ascii="AdvP6EC0" w:eastAsiaTheme="minorHAnsi" w:hAnsi="AdvP6EC0" w:cs="AdvP6EC0"/>
          <w:sz w:val="19"/>
          <w:szCs w:val="19"/>
        </w:rPr>
        <w:t xml:space="preserve"> </w:t>
      </w:r>
      <w:r w:rsidR="00425A36" w:rsidRPr="00425A36">
        <w:rPr>
          <w:rFonts w:eastAsiaTheme="minorHAnsi"/>
          <w:sz w:val="28"/>
          <w:szCs w:val="28"/>
        </w:rPr>
        <w:t xml:space="preserve">Encrypt To </w:t>
      </w:r>
      <w:proofErr w:type="gramStart"/>
      <w:r w:rsidR="00425A36" w:rsidRPr="00425A36">
        <w:rPr>
          <w:rFonts w:eastAsiaTheme="minorHAnsi"/>
          <w:sz w:val="28"/>
          <w:szCs w:val="28"/>
        </w:rPr>
        <w:t>encrypt</w:t>
      </w:r>
      <w:r w:rsidR="00C22B42">
        <w:rPr>
          <w:rFonts w:eastAsiaTheme="minorHAnsi"/>
          <w:sz w:val="28"/>
          <w:szCs w:val="28"/>
        </w:rPr>
        <w:t xml:space="preserve">  3</w:t>
      </w:r>
      <w:proofErr w:type="gramEnd"/>
      <w:r w:rsidR="00C22B42">
        <w:rPr>
          <w:rFonts w:eastAsiaTheme="minorHAnsi"/>
          <w:sz w:val="28"/>
          <w:szCs w:val="28"/>
        </w:rPr>
        <w:t xml:space="preserve">. </w:t>
      </w:r>
      <w:r w:rsidR="00C22B42" w:rsidRPr="00C22B42">
        <w:rPr>
          <w:rFonts w:eastAsiaTheme="minorHAnsi"/>
          <w:sz w:val="28"/>
          <w:szCs w:val="28"/>
        </w:rPr>
        <w:t>Decrypt</w:t>
      </w:r>
      <w:r w:rsidR="00E07A43">
        <w:rPr>
          <w:rFonts w:eastAsiaTheme="minorHAnsi"/>
          <w:sz w:val="28"/>
          <w:szCs w:val="28"/>
        </w:rPr>
        <w:t>.</w:t>
      </w:r>
    </w:p>
    <w:p w:rsidR="00B21C5B" w:rsidRPr="00CC29E4" w:rsidRDefault="00B77784" w:rsidP="00CC29E4">
      <w:pPr>
        <w:pStyle w:val="p27"/>
        <w:ind w:left="720"/>
        <w:rPr>
          <w:b/>
          <w:color w:val="0070C0"/>
          <w:sz w:val="32"/>
          <w:szCs w:val="32"/>
        </w:rPr>
      </w:pPr>
      <w:r>
        <w:rPr>
          <w:rStyle w:val="ft16"/>
          <w:b/>
          <w:color w:val="0070C0"/>
          <w:sz w:val="32"/>
          <w:szCs w:val="32"/>
        </w:rPr>
        <w:lastRenderedPageBreak/>
        <w:t>3.</w:t>
      </w:r>
      <w:r w:rsidR="00B97952">
        <w:rPr>
          <w:rStyle w:val="ft16"/>
          <w:b/>
          <w:color w:val="0070C0"/>
          <w:sz w:val="32"/>
          <w:szCs w:val="32"/>
        </w:rPr>
        <w:t>Construction</w:t>
      </w:r>
      <w:r w:rsidR="00A10C7C">
        <w:rPr>
          <w:rStyle w:val="ft16"/>
          <w:b/>
          <w:color w:val="0070C0"/>
          <w:sz w:val="32"/>
          <w:szCs w:val="32"/>
        </w:rPr>
        <w:t xml:space="preserve"> :</w:t>
      </w:r>
    </w:p>
    <w:p w:rsidR="001C41C5" w:rsidRPr="001C41C5" w:rsidRDefault="001C41C5" w:rsidP="00AD49A5">
      <w:pPr>
        <w:autoSpaceDE w:val="0"/>
        <w:autoSpaceDN w:val="0"/>
        <w:adjustRightInd w:val="0"/>
        <w:spacing w:line="360" w:lineRule="auto"/>
        <w:ind w:firstLine="720"/>
        <w:jc w:val="both"/>
        <w:rPr>
          <w:rFonts w:eastAsiaTheme="minorHAnsi"/>
          <w:sz w:val="28"/>
          <w:szCs w:val="28"/>
        </w:rPr>
      </w:pPr>
      <w:r>
        <w:rPr>
          <w:rFonts w:eastAsiaTheme="minorHAnsi"/>
          <w:sz w:val="28"/>
          <w:szCs w:val="28"/>
        </w:rPr>
        <w:t>In</w:t>
      </w:r>
      <w:r w:rsidRPr="001C41C5">
        <w:rPr>
          <w:rFonts w:eastAsiaTheme="minorHAnsi"/>
          <w:sz w:val="28"/>
          <w:szCs w:val="28"/>
        </w:rPr>
        <w:t xml:space="preserve"> our protocol</w:t>
      </w:r>
      <w:r>
        <w:rPr>
          <w:rFonts w:eastAsiaTheme="minorHAnsi"/>
          <w:sz w:val="28"/>
          <w:szCs w:val="28"/>
        </w:rPr>
        <w:t xml:space="preserve"> </w:t>
      </w:r>
      <w:r w:rsidRPr="001C41C5">
        <w:rPr>
          <w:rFonts w:eastAsiaTheme="minorHAnsi"/>
          <w:sz w:val="28"/>
          <w:szCs w:val="28"/>
        </w:rPr>
        <w:t>for disjunctive threshold queries is composed of four</w:t>
      </w:r>
      <w:r>
        <w:rPr>
          <w:rFonts w:eastAsiaTheme="minorHAnsi"/>
          <w:sz w:val="28"/>
          <w:szCs w:val="28"/>
        </w:rPr>
        <w:t xml:space="preserve"> </w:t>
      </w:r>
      <w:r w:rsidRPr="001C41C5">
        <w:rPr>
          <w:rFonts w:eastAsiaTheme="minorHAnsi"/>
          <w:sz w:val="28"/>
          <w:szCs w:val="28"/>
        </w:rPr>
        <w:t>algorithms KeyGen, FilterGen, FilterExec, BufferDec. Our</w:t>
      </w:r>
      <w:r w:rsidR="00AD49A5">
        <w:rPr>
          <w:rFonts w:eastAsiaTheme="minorHAnsi"/>
          <w:sz w:val="28"/>
          <w:szCs w:val="28"/>
        </w:rPr>
        <w:t xml:space="preserve"> </w:t>
      </w:r>
      <w:r w:rsidRPr="001C41C5">
        <w:rPr>
          <w:rFonts w:eastAsiaTheme="minorHAnsi"/>
          <w:sz w:val="28"/>
          <w:szCs w:val="28"/>
        </w:rPr>
        <w:t>construction is based on a fully homomorphic encryption</w:t>
      </w:r>
      <w:r w:rsidR="00AD49A5">
        <w:rPr>
          <w:rFonts w:eastAsiaTheme="minorHAnsi"/>
          <w:sz w:val="28"/>
          <w:szCs w:val="28"/>
        </w:rPr>
        <w:t xml:space="preserve"> </w:t>
      </w:r>
      <w:r w:rsidRPr="001C41C5">
        <w:rPr>
          <w:rFonts w:eastAsiaTheme="minorHAnsi"/>
          <w:sz w:val="28"/>
          <w:szCs w:val="28"/>
        </w:rPr>
        <w:t>scheme and can be formally presented as follows.Key Generation. KeyGenðkÞ. Run the key generation</w:t>
      </w:r>
      <w:r w:rsidR="00AD49A5">
        <w:rPr>
          <w:rFonts w:eastAsiaTheme="minorHAnsi"/>
          <w:sz w:val="28"/>
          <w:szCs w:val="28"/>
        </w:rPr>
        <w:t xml:space="preserve"> </w:t>
      </w:r>
      <w:r w:rsidRPr="001C41C5">
        <w:rPr>
          <w:rFonts w:eastAsiaTheme="minorHAnsi"/>
          <w:sz w:val="28"/>
          <w:szCs w:val="28"/>
        </w:rPr>
        <w:t>algorithm for the underlying fully homomorphic encryption</w:t>
      </w:r>
      <w:r w:rsidR="00AD49A5">
        <w:rPr>
          <w:rFonts w:eastAsiaTheme="minorHAnsi"/>
          <w:sz w:val="28"/>
          <w:szCs w:val="28"/>
        </w:rPr>
        <w:t xml:space="preserve"> </w:t>
      </w:r>
      <w:r w:rsidRPr="001C41C5">
        <w:rPr>
          <w:rFonts w:eastAsiaTheme="minorHAnsi"/>
          <w:sz w:val="28"/>
          <w:szCs w:val="28"/>
        </w:rPr>
        <w:t xml:space="preserve">scheme to produce the private key </w:t>
      </w:r>
      <w:proofErr w:type="spellStart"/>
      <w:proofErr w:type="gramStart"/>
      <w:r w:rsidRPr="001C41C5">
        <w:rPr>
          <w:rFonts w:eastAsiaTheme="minorHAnsi"/>
          <w:sz w:val="28"/>
          <w:szCs w:val="28"/>
        </w:rPr>
        <w:t>sk</w:t>
      </w:r>
      <w:proofErr w:type="spellEnd"/>
      <w:proofErr w:type="gramEnd"/>
      <w:r w:rsidRPr="001C41C5">
        <w:rPr>
          <w:rFonts w:eastAsiaTheme="minorHAnsi"/>
          <w:sz w:val="28"/>
          <w:szCs w:val="28"/>
        </w:rPr>
        <w:t xml:space="preserve"> and the publickey pk.</w:t>
      </w:r>
    </w:p>
    <w:p w:rsidR="00D8235F" w:rsidRDefault="00CA7A2B" w:rsidP="00CA7A2B">
      <w:pPr>
        <w:autoSpaceDE w:val="0"/>
        <w:autoSpaceDN w:val="0"/>
        <w:adjustRightInd w:val="0"/>
        <w:spacing w:line="360" w:lineRule="auto"/>
        <w:ind w:left="720"/>
        <w:jc w:val="both"/>
        <w:rPr>
          <w:rStyle w:val="ft16"/>
          <w:b/>
          <w:color w:val="0070C0"/>
          <w:sz w:val="32"/>
          <w:szCs w:val="32"/>
        </w:rPr>
      </w:pPr>
      <w:r>
        <w:rPr>
          <w:rStyle w:val="ft16"/>
          <w:b/>
          <w:color w:val="0070C0"/>
          <w:sz w:val="32"/>
          <w:szCs w:val="32"/>
        </w:rPr>
        <w:t>4</w:t>
      </w:r>
      <w:r w:rsidR="000D3578">
        <w:rPr>
          <w:rStyle w:val="ft16"/>
          <w:b/>
          <w:color w:val="0070C0"/>
          <w:sz w:val="32"/>
          <w:szCs w:val="32"/>
        </w:rPr>
        <w:t>.</w:t>
      </w:r>
      <w:r w:rsidR="007B4FB7">
        <w:rPr>
          <w:rStyle w:val="ft16"/>
          <w:b/>
          <w:color w:val="0070C0"/>
          <w:sz w:val="32"/>
          <w:szCs w:val="32"/>
        </w:rPr>
        <w:t xml:space="preserve"> </w:t>
      </w:r>
      <w:r w:rsidR="009D6C94">
        <w:rPr>
          <w:rStyle w:val="ft16"/>
          <w:b/>
          <w:color w:val="0070C0"/>
          <w:sz w:val="32"/>
          <w:szCs w:val="32"/>
        </w:rPr>
        <w:t>P</w:t>
      </w:r>
      <w:r w:rsidR="000D3578">
        <w:rPr>
          <w:rStyle w:val="ft16"/>
          <w:b/>
          <w:color w:val="0070C0"/>
          <w:sz w:val="32"/>
          <w:szCs w:val="32"/>
        </w:rPr>
        <w:t>e</w:t>
      </w:r>
      <w:r w:rsidR="009D6C94">
        <w:rPr>
          <w:rStyle w:val="ft16"/>
          <w:b/>
          <w:color w:val="0070C0"/>
          <w:sz w:val="32"/>
          <w:szCs w:val="32"/>
        </w:rPr>
        <w:t>rformance</w:t>
      </w:r>
      <w:r w:rsidR="007B4FB7">
        <w:rPr>
          <w:rStyle w:val="ft16"/>
          <w:b/>
          <w:color w:val="0070C0"/>
          <w:sz w:val="32"/>
          <w:szCs w:val="32"/>
        </w:rPr>
        <w:t>-</w:t>
      </w:r>
      <w:r w:rsidR="009D6C94">
        <w:rPr>
          <w:rStyle w:val="ft16"/>
          <w:b/>
          <w:color w:val="0070C0"/>
          <w:sz w:val="32"/>
          <w:szCs w:val="32"/>
        </w:rPr>
        <w:t>Analysis</w:t>
      </w:r>
      <w:r>
        <w:rPr>
          <w:rStyle w:val="ft16"/>
          <w:b/>
          <w:color w:val="0070C0"/>
          <w:sz w:val="32"/>
          <w:szCs w:val="32"/>
        </w:rPr>
        <w:t>:</w:t>
      </w:r>
    </w:p>
    <w:p w:rsidR="003C4F97" w:rsidRDefault="003C4F97" w:rsidP="003861AB">
      <w:pPr>
        <w:autoSpaceDE w:val="0"/>
        <w:autoSpaceDN w:val="0"/>
        <w:adjustRightInd w:val="0"/>
        <w:spacing w:line="360" w:lineRule="auto"/>
        <w:ind w:firstLine="720"/>
        <w:jc w:val="both"/>
        <w:rPr>
          <w:rFonts w:eastAsiaTheme="minorHAnsi"/>
          <w:sz w:val="28"/>
          <w:szCs w:val="28"/>
        </w:rPr>
      </w:pPr>
    </w:p>
    <w:p w:rsidR="006D3C1F" w:rsidRPr="00A7371F" w:rsidRDefault="00A7371F" w:rsidP="0017041B">
      <w:pPr>
        <w:autoSpaceDE w:val="0"/>
        <w:autoSpaceDN w:val="0"/>
        <w:adjustRightInd w:val="0"/>
        <w:spacing w:line="360" w:lineRule="auto"/>
        <w:ind w:firstLine="720"/>
        <w:jc w:val="both"/>
        <w:rPr>
          <w:color w:val="0070C0"/>
          <w:sz w:val="28"/>
          <w:szCs w:val="28"/>
        </w:rPr>
      </w:pPr>
      <w:r w:rsidRPr="00A7371F">
        <w:rPr>
          <w:rFonts w:eastAsiaTheme="minorHAnsi"/>
          <w:sz w:val="28"/>
          <w:szCs w:val="28"/>
        </w:rPr>
        <w:t>We have presented two basic constructions for threshold</w:t>
      </w:r>
      <w:r>
        <w:rPr>
          <w:rFonts w:eastAsiaTheme="minorHAnsi"/>
          <w:sz w:val="28"/>
          <w:szCs w:val="28"/>
        </w:rPr>
        <w:t xml:space="preserve"> </w:t>
      </w:r>
      <w:r w:rsidRPr="00A7371F">
        <w:rPr>
          <w:rFonts w:eastAsiaTheme="minorHAnsi"/>
          <w:sz w:val="28"/>
          <w:szCs w:val="28"/>
        </w:rPr>
        <w:t>query based on keyword frequency. They are disjunctive</w:t>
      </w:r>
      <w:r>
        <w:rPr>
          <w:rFonts w:eastAsiaTheme="minorHAnsi"/>
          <w:sz w:val="28"/>
          <w:szCs w:val="28"/>
        </w:rPr>
        <w:t xml:space="preserve"> </w:t>
      </w:r>
      <w:r w:rsidRPr="00A7371F">
        <w:rPr>
          <w:rFonts w:eastAsiaTheme="minorHAnsi"/>
          <w:sz w:val="28"/>
          <w:szCs w:val="28"/>
        </w:rPr>
        <w:t>and conjunctive.</w:t>
      </w:r>
      <w:r>
        <w:rPr>
          <w:rFonts w:eastAsiaTheme="minorHAnsi"/>
          <w:sz w:val="28"/>
          <w:szCs w:val="28"/>
        </w:rPr>
        <w:t xml:space="preserve"> </w:t>
      </w:r>
      <w:r w:rsidRPr="00A7371F">
        <w:rPr>
          <w:rFonts w:eastAsiaTheme="minorHAnsi"/>
          <w:sz w:val="28"/>
          <w:szCs w:val="28"/>
        </w:rPr>
        <w:t>In our disjunctive construction, the client can</w:t>
      </w:r>
      <w:r w:rsidR="00EC1F5F">
        <w:rPr>
          <w:rFonts w:eastAsiaTheme="minorHAnsi"/>
          <w:sz w:val="28"/>
          <w:szCs w:val="28"/>
        </w:rPr>
        <w:t xml:space="preserve"> </w:t>
      </w:r>
      <w:r w:rsidRPr="00A7371F">
        <w:rPr>
          <w:rFonts w:eastAsiaTheme="minorHAnsi"/>
          <w:sz w:val="28"/>
          <w:szCs w:val="28"/>
        </w:rPr>
        <w:t>pregenerates the public/private key pair. In addition, the</w:t>
      </w:r>
      <w:r w:rsidR="00EC1F5F">
        <w:rPr>
          <w:rFonts w:eastAsiaTheme="minorHAnsi"/>
          <w:sz w:val="28"/>
          <w:szCs w:val="28"/>
        </w:rPr>
        <w:t xml:space="preserve"> </w:t>
      </w:r>
      <w:r w:rsidRPr="00A7371F">
        <w:rPr>
          <w:rFonts w:eastAsiaTheme="minorHAnsi"/>
          <w:sz w:val="28"/>
          <w:szCs w:val="28"/>
        </w:rPr>
        <w:t>client needs to encrypt the frequency of each classified</w:t>
      </w:r>
      <w:r w:rsidR="00EC1F5F">
        <w:rPr>
          <w:rFonts w:eastAsiaTheme="minorHAnsi"/>
          <w:sz w:val="28"/>
          <w:szCs w:val="28"/>
        </w:rPr>
        <w:t xml:space="preserve"> </w:t>
      </w:r>
      <w:r w:rsidRPr="00A7371F">
        <w:rPr>
          <w:rFonts w:eastAsiaTheme="minorHAnsi"/>
          <w:sz w:val="28"/>
          <w:szCs w:val="28"/>
        </w:rPr>
        <w:t>keyword in the phase of the filter program generation and to</w:t>
      </w:r>
      <w:r w:rsidR="00EC1F5F">
        <w:rPr>
          <w:rFonts w:eastAsiaTheme="minorHAnsi"/>
          <w:sz w:val="28"/>
          <w:szCs w:val="28"/>
        </w:rPr>
        <w:t xml:space="preserve"> </w:t>
      </w:r>
      <w:r w:rsidRPr="00A7371F">
        <w:rPr>
          <w:rFonts w:eastAsiaTheme="minorHAnsi"/>
          <w:sz w:val="28"/>
          <w:szCs w:val="28"/>
        </w:rPr>
        <w:t>decrypt the buffer IB to retrieve the matching documents</w:t>
      </w:r>
      <w:r w:rsidR="00EC1F5F">
        <w:rPr>
          <w:rFonts w:eastAsiaTheme="minorHAnsi"/>
          <w:sz w:val="28"/>
          <w:szCs w:val="28"/>
        </w:rPr>
        <w:t xml:space="preserve"> </w:t>
      </w:r>
      <w:r w:rsidRPr="00A7371F">
        <w:rPr>
          <w:rFonts w:eastAsiaTheme="minorHAnsi"/>
          <w:sz w:val="28"/>
          <w:szCs w:val="28"/>
        </w:rPr>
        <w:t>after the buffer returns. If we do not consider the key</w:t>
      </w:r>
      <w:r w:rsidR="00EC1F5F">
        <w:rPr>
          <w:rFonts w:eastAsiaTheme="minorHAnsi"/>
          <w:sz w:val="28"/>
          <w:szCs w:val="28"/>
        </w:rPr>
        <w:t xml:space="preserve"> </w:t>
      </w:r>
      <w:r w:rsidRPr="00A7371F">
        <w:rPr>
          <w:rFonts w:eastAsiaTheme="minorHAnsi"/>
          <w:sz w:val="28"/>
          <w:szCs w:val="28"/>
        </w:rPr>
        <w:t>generation, the total computation complexity of the client is</w:t>
      </w:r>
      <w:r w:rsidR="00EC1F5F">
        <w:rPr>
          <w:rFonts w:eastAsiaTheme="minorHAnsi"/>
          <w:sz w:val="28"/>
          <w:szCs w:val="28"/>
        </w:rPr>
        <w:t xml:space="preserve"> </w:t>
      </w:r>
      <w:r w:rsidRPr="00A7371F">
        <w:rPr>
          <w:rFonts w:eastAsiaTheme="minorHAnsi"/>
          <w:sz w:val="28"/>
          <w:szCs w:val="28"/>
        </w:rPr>
        <w:t>encryptions to generate the program F and decryptions to retrieve the matching documents from the</w:t>
      </w:r>
      <w:r w:rsidR="0017041B">
        <w:rPr>
          <w:rFonts w:eastAsiaTheme="minorHAnsi"/>
          <w:sz w:val="28"/>
          <w:szCs w:val="28"/>
        </w:rPr>
        <w:t xml:space="preserve"> </w:t>
      </w:r>
      <w:r w:rsidRPr="00A7371F">
        <w:rPr>
          <w:rFonts w:eastAsiaTheme="minorHAnsi"/>
          <w:sz w:val="28"/>
          <w:szCs w:val="28"/>
        </w:rPr>
        <w:t>buffer, where jDj is the number of words in the dictionary D,</w:t>
      </w:r>
      <w:r w:rsidR="00EC1F5F">
        <w:rPr>
          <w:rFonts w:eastAsiaTheme="minorHAnsi"/>
          <w:sz w:val="28"/>
          <w:szCs w:val="28"/>
        </w:rPr>
        <w:t xml:space="preserve"> </w:t>
      </w:r>
      <w:r w:rsidRPr="00A7371F">
        <w:rPr>
          <w:rFonts w:eastAsiaTheme="minorHAnsi"/>
          <w:sz w:val="28"/>
          <w:szCs w:val="28"/>
        </w:rPr>
        <w:t>2d is the maximal number of words contained in each</w:t>
      </w:r>
      <w:r w:rsidR="00EC1F5F">
        <w:rPr>
          <w:rFonts w:eastAsiaTheme="minorHAnsi"/>
          <w:sz w:val="28"/>
          <w:szCs w:val="28"/>
        </w:rPr>
        <w:t xml:space="preserve"> </w:t>
      </w:r>
      <w:r w:rsidR="00411FA4">
        <w:rPr>
          <w:rFonts w:eastAsiaTheme="minorHAnsi"/>
          <w:sz w:val="28"/>
          <w:szCs w:val="28"/>
        </w:rPr>
        <w:t xml:space="preserve"> </w:t>
      </w:r>
      <w:r w:rsidRPr="00A7371F">
        <w:rPr>
          <w:rFonts w:eastAsiaTheme="minorHAnsi"/>
          <w:sz w:val="28"/>
          <w:szCs w:val="28"/>
        </w:rPr>
        <w:t>document, ‘is the number of bits of each document, and</w:t>
      </w:r>
      <w:r w:rsidR="00411FA4">
        <w:rPr>
          <w:rFonts w:eastAsiaTheme="minorHAnsi"/>
          <w:sz w:val="28"/>
          <w:szCs w:val="28"/>
        </w:rPr>
        <w:t xml:space="preserve"> </w:t>
      </w:r>
      <w:r w:rsidRPr="00A7371F">
        <w:rPr>
          <w:rFonts w:eastAsiaTheme="minorHAnsi"/>
          <w:sz w:val="28"/>
          <w:szCs w:val="28"/>
        </w:rPr>
        <w:t>mis</w:t>
      </w:r>
      <w:r w:rsidR="00411FA4">
        <w:rPr>
          <w:rFonts w:eastAsiaTheme="minorHAnsi"/>
          <w:sz w:val="28"/>
          <w:szCs w:val="28"/>
        </w:rPr>
        <w:t xml:space="preserve"> </w:t>
      </w:r>
      <w:r w:rsidRPr="00A7371F">
        <w:rPr>
          <w:rFonts w:eastAsiaTheme="minorHAnsi"/>
          <w:sz w:val="28"/>
          <w:szCs w:val="28"/>
        </w:rPr>
        <w:t>the maximal number of matching documents in the buffer</w:t>
      </w:r>
    </w:p>
    <w:sectPr w:rsidR="006D3C1F" w:rsidRPr="00A7371F" w:rsidSect="005142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dvP6EC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D392D"/>
    <w:multiLevelType w:val="hybridMultilevel"/>
    <w:tmpl w:val="B96E6880"/>
    <w:lvl w:ilvl="0" w:tplc="DD9648D6">
      <w:start w:val="1"/>
      <w:numFmt w:val="decimal"/>
      <w:lvlText w:val="%1."/>
      <w:lvlJc w:val="left"/>
      <w:pPr>
        <w:ind w:left="1080" w:hanging="360"/>
      </w:pPr>
      <w:rPr>
        <w:rFonts w:hint="default"/>
        <w:b w:val="0"/>
        <w:color w:val="0070C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D443FC"/>
    <w:multiLevelType w:val="hybridMultilevel"/>
    <w:tmpl w:val="B96E6880"/>
    <w:lvl w:ilvl="0" w:tplc="DD9648D6">
      <w:start w:val="1"/>
      <w:numFmt w:val="decimal"/>
      <w:lvlText w:val="%1."/>
      <w:lvlJc w:val="left"/>
      <w:pPr>
        <w:ind w:left="1080" w:hanging="360"/>
      </w:pPr>
      <w:rPr>
        <w:rFonts w:hint="default"/>
        <w:b w:val="0"/>
        <w:color w:val="0070C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AD0CA1"/>
    <w:multiLevelType w:val="hybridMultilevel"/>
    <w:tmpl w:val="90B61472"/>
    <w:lvl w:ilvl="0" w:tplc="7E840B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D300D4B"/>
    <w:multiLevelType w:val="hybridMultilevel"/>
    <w:tmpl w:val="C5E8FA52"/>
    <w:lvl w:ilvl="0" w:tplc="DD9648D6">
      <w:start w:val="3"/>
      <w:numFmt w:val="decimal"/>
      <w:lvlText w:val="%1."/>
      <w:lvlJc w:val="left"/>
      <w:pPr>
        <w:ind w:left="1080" w:hanging="360"/>
      </w:pPr>
      <w:rPr>
        <w:rFonts w:hint="default"/>
        <w:color w:val="0070C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9618FB"/>
    <w:multiLevelType w:val="hybridMultilevel"/>
    <w:tmpl w:val="B96E6880"/>
    <w:lvl w:ilvl="0" w:tplc="DD9648D6">
      <w:start w:val="1"/>
      <w:numFmt w:val="decimal"/>
      <w:lvlText w:val="%1."/>
      <w:lvlJc w:val="left"/>
      <w:pPr>
        <w:ind w:left="1080" w:hanging="360"/>
      </w:pPr>
      <w:rPr>
        <w:rFonts w:hint="default"/>
        <w:b w:val="0"/>
        <w:color w:val="0070C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2079E3"/>
    <w:multiLevelType w:val="hybridMultilevel"/>
    <w:tmpl w:val="CBC6E69E"/>
    <w:lvl w:ilvl="0" w:tplc="1F8EE5C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C8C6856"/>
    <w:multiLevelType w:val="hybridMultilevel"/>
    <w:tmpl w:val="700613FC"/>
    <w:lvl w:ilvl="0" w:tplc="271E27B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1571C"/>
    <w:rsid w:val="00003BEE"/>
    <w:rsid w:val="00016AF7"/>
    <w:rsid w:val="00023381"/>
    <w:rsid w:val="000411FD"/>
    <w:rsid w:val="000418D6"/>
    <w:rsid w:val="00061C5F"/>
    <w:rsid w:val="00092959"/>
    <w:rsid w:val="000A1982"/>
    <w:rsid w:val="000C7BC4"/>
    <w:rsid w:val="000D3578"/>
    <w:rsid w:val="000D675F"/>
    <w:rsid w:val="000E64AB"/>
    <w:rsid w:val="00107C06"/>
    <w:rsid w:val="00116370"/>
    <w:rsid w:val="001173F2"/>
    <w:rsid w:val="00134C29"/>
    <w:rsid w:val="0017041B"/>
    <w:rsid w:val="001735A9"/>
    <w:rsid w:val="001A4EC4"/>
    <w:rsid w:val="001A69BB"/>
    <w:rsid w:val="001B4393"/>
    <w:rsid w:val="001C41C5"/>
    <w:rsid w:val="001F0116"/>
    <w:rsid w:val="00210851"/>
    <w:rsid w:val="00210C25"/>
    <w:rsid w:val="00236EB4"/>
    <w:rsid w:val="0028569D"/>
    <w:rsid w:val="00287769"/>
    <w:rsid w:val="002909B6"/>
    <w:rsid w:val="002A0A66"/>
    <w:rsid w:val="002B74E0"/>
    <w:rsid w:val="003058AA"/>
    <w:rsid w:val="003118CD"/>
    <w:rsid w:val="00324E4D"/>
    <w:rsid w:val="003314D3"/>
    <w:rsid w:val="003359D1"/>
    <w:rsid w:val="0035256E"/>
    <w:rsid w:val="003861AB"/>
    <w:rsid w:val="003C4F97"/>
    <w:rsid w:val="003D0A66"/>
    <w:rsid w:val="00411FA4"/>
    <w:rsid w:val="00425A36"/>
    <w:rsid w:val="00434D98"/>
    <w:rsid w:val="00447B14"/>
    <w:rsid w:val="00455368"/>
    <w:rsid w:val="004606C1"/>
    <w:rsid w:val="00492163"/>
    <w:rsid w:val="004A03AC"/>
    <w:rsid w:val="004C2279"/>
    <w:rsid w:val="004C2B19"/>
    <w:rsid w:val="004C3E89"/>
    <w:rsid w:val="004F5501"/>
    <w:rsid w:val="00501DFB"/>
    <w:rsid w:val="00502370"/>
    <w:rsid w:val="00507ED8"/>
    <w:rsid w:val="00510710"/>
    <w:rsid w:val="005137FD"/>
    <w:rsid w:val="0051421A"/>
    <w:rsid w:val="00516BD1"/>
    <w:rsid w:val="0052034C"/>
    <w:rsid w:val="00532CED"/>
    <w:rsid w:val="00564D9F"/>
    <w:rsid w:val="00586602"/>
    <w:rsid w:val="0059510D"/>
    <w:rsid w:val="005954B7"/>
    <w:rsid w:val="005A0B40"/>
    <w:rsid w:val="005A21F5"/>
    <w:rsid w:val="005D187E"/>
    <w:rsid w:val="005D1B97"/>
    <w:rsid w:val="005E5CF1"/>
    <w:rsid w:val="00616241"/>
    <w:rsid w:val="00616AF8"/>
    <w:rsid w:val="006D3C1F"/>
    <w:rsid w:val="006D63F7"/>
    <w:rsid w:val="006E4926"/>
    <w:rsid w:val="00707760"/>
    <w:rsid w:val="00722FC1"/>
    <w:rsid w:val="007521BC"/>
    <w:rsid w:val="007609CD"/>
    <w:rsid w:val="00775EE3"/>
    <w:rsid w:val="00785FC9"/>
    <w:rsid w:val="00795AD9"/>
    <w:rsid w:val="007A09AA"/>
    <w:rsid w:val="007B2B6D"/>
    <w:rsid w:val="007B4FB7"/>
    <w:rsid w:val="007C1A04"/>
    <w:rsid w:val="007D64C3"/>
    <w:rsid w:val="007E4EF9"/>
    <w:rsid w:val="00801898"/>
    <w:rsid w:val="008152C3"/>
    <w:rsid w:val="00826DB5"/>
    <w:rsid w:val="00860E13"/>
    <w:rsid w:val="008872F9"/>
    <w:rsid w:val="00896FF9"/>
    <w:rsid w:val="009348F1"/>
    <w:rsid w:val="00945255"/>
    <w:rsid w:val="00950408"/>
    <w:rsid w:val="009605B2"/>
    <w:rsid w:val="0096508C"/>
    <w:rsid w:val="00990913"/>
    <w:rsid w:val="009C4DC0"/>
    <w:rsid w:val="009D502D"/>
    <w:rsid w:val="009D6C94"/>
    <w:rsid w:val="009E551C"/>
    <w:rsid w:val="00A10C7C"/>
    <w:rsid w:val="00A42B4E"/>
    <w:rsid w:val="00A7371F"/>
    <w:rsid w:val="00A80DF8"/>
    <w:rsid w:val="00A96462"/>
    <w:rsid w:val="00AD49A5"/>
    <w:rsid w:val="00B21C5B"/>
    <w:rsid w:val="00B41F9B"/>
    <w:rsid w:val="00B43D71"/>
    <w:rsid w:val="00B50A3F"/>
    <w:rsid w:val="00B54C12"/>
    <w:rsid w:val="00B762F9"/>
    <w:rsid w:val="00B77784"/>
    <w:rsid w:val="00B93D1C"/>
    <w:rsid w:val="00B97952"/>
    <w:rsid w:val="00BB43D9"/>
    <w:rsid w:val="00BC20B0"/>
    <w:rsid w:val="00BD26A0"/>
    <w:rsid w:val="00C22B42"/>
    <w:rsid w:val="00C30860"/>
    <w:rsid w:val="00C336AF"/>
    <w:rsid w:val="00C40959"/>
    <w:rsid w:val="00C66C29"/>
    <w:rsid w:val="00C71BB8"/>
    <w:rsid w:val="00C80DFD"/>
    <w:rsid w:val="00CA7A2B"/>
    <w:rsid w:val="00CC0C28"/>
    <w:rsid w:val="00CC29E4"/>
    <w:rsid w:val="00CD4663"/>
    <w:rsid w:val="00CD71C7"/>
    <w:rsid w:val="00D0354C"/>
    <w:rsid w:val="00D24832"/>
    <w:rsid w:val="00D27B56"/>
    <w:rsid w:val="00D56126"/>
    <w:rsid w:val="00D6725E"/>
    <w:rsid w:val="00D8235F"/>
    <w:rsid w:val="00DB2586"/>
    <w:rsid w:val="00DF3D7E"/>
    <w:rsid w:val="00DF6D14"/>
    <w:rsid w:val="00E007C7"/>
    <w:rsid w:val="00E07A43"/>
    <w:rsid w:val="00E1578E"/>
    <w:rsid w:val="00E5183F"/>
    <w:rsid w:val="00E6375B"/>
    <w:rsid w:val="00E709EC"/>
    <w:rsid w:val="00E7249C"/>
    <w:rsid w:val="00E944CB"/>
    <w:rsid w:val="00E969EC"/>
    <w:rsid w:val="00EA4491"/>
    <w:rsid w:val="00EC1F5F"/>
    <w:rsid w:val="00F1571C"/>
    <w:rsid w:val="00F255E2"/>
    <w:rsid w:val="00F7224A"/>
    <w:rsid w:val="00F870D3"/>
    <w:rsid w:val="00FC0A4E"/>
    <w:rsid w:val="00FC16DD"/>
    <w:rsid w:val="00FC7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1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1571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1571C"/>
    <w:rPr>
      <w:rFonts w:ascii="Arial" w:eastAsia="Times New Roman" w:hAnsi="Arial" w:cs="Arial"/>
      <w:b/>
      <w:bCs/>
      <w:sz w:val="26"/>
      <w:szCs w:val="26"/>
    </w:rPr>
  </w:style>
  <w:style w:type="paragraph" w:styleId="ListParagraph">
    <w:name w:val="List Paragraph"/>
    <w:basedOn w:val="Normal"/>
    <w:uiPriority w:val="34"/>
    <w:qFormat/>
    <w:rsid w:val="001173F2"/>
    <w:pPr>
      <w:ind w:left="720"/>
      <w:contextualSpacing/>
    </w:pPr>
  </w:style>
  <w:style w:type="paragraph" w:customStyle="1" w:styleId="Default">
    <w:name w:val="Default"/>
    <w:rsid w:val="005E5CF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27">
    <w:name w:val="p27"/>
    <w:basedOn w:val="Normal"/>
    <w:rsid w:val="00564D9F"/>
    <w:pPr>
      <w:spacing w:before="100" w:beforeAutospacing="1" w:after="100" w:afterAutospacing="1"/>
    </w:pPr>
  </w:style>
  <w:style w:type="character" w:customStyle="1" w:styleId="ft16">
    <w:name w:val="ft16"/>
    <w:basedOn w:val="DefaultParagraphFont"/>
    <w:rsid w:val="00C40959"/>
  </w:style>
  <w:style w:type="paragraph" w:customStyle="1" w:styleId="p28">
    <w:name w:val="p28"/>
    <w:basedOn w:val="Normal"/>
    <w:rsid w:val="00C40959"/>
    <w:pPr>
      <w:spacing w:before="100" w:beforeAutospacing="1" w:after="100" w:afterAutospacing="1"/>
    </w:pPr>
  </w:style>
  <w:style w:type="paragraph" w:customStyle="1" w:styleId="p30">
    <w:name w:val="p30"/>
    <w:basedOn w:val="Normal"/>
    <w:rsid w:val="00A10C7C"/>
    <w:pPr>
      <w:spacing w:before="100" w:beforeAutospacing="1" w:after="100" w:afterAutospacing="1"/>
    </w:pPr>
  </w:style>
  <w:style w:type="paragraph" w:customStyle="1" w:styleId="p31">
    <w:name w:val="p31"/>
    <w:basedOn w:val="Normal"/>
    <w:rsid w:val="00A10C7C"/>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ED768-462C-4869-B59E-2BA0162F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mahesh</cp:lastModifiedBy>
  <cp:revision>869</cp:revision>
  <dcterms:created xsi:type="dcterms:W3CDTF">2012-10-11T06:29:00Z</dcterms:created>
  <dcterms:modified xsi:type="dcterms:W3CDTF">2014-07-22T05:46:00Z</dcterms:modified>
</cp:coreProperties>
</file>