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ec9d9d6f94686d14186f9f983fc983dcf8dc0f3"/>
    <w:p>
      <w:pPr>
        <w:pStyle w:val="Heading1"/>
      </w:pPr>
      <w:r>
        <w:t xml:space="preserve">YÊU CẦU XÂY DỰNG PHẦN MỀM QUẢN LÝ QUY TRÌNH DỰ ÁN</w:t>
      </w:r>
    </w:p>
    <w:bookmarkStart w:id="9" w:name="mục-tiêu"/>
    <w:p>
      <w:pPr>
        <w:pStyle w:val="Heading2"/>
      </w:pPr>
      <w:r>
        <w:t xml:space="preserve">1. Mục tiêu</w:t>
      </w:r>
    </w:p>
    <w:p>
      <w:pPr>
        <w:pStyle w:val="FirstParagraph"/>
      </w:pPr>
      <w:r>
        <w:t xml:space="preserve">Xây dựng phần mềm quản lý dự án theo mô hình</w:t>
      </w:r>
      <w:r>
        <w:t xml:space="preserve"> </w:t>
      </w:r>
      <w:r>
        <w:rPr>
          <w:b/>
          <w:bCs/>
        </w:rPr>
        <w:t xml:space="preserve">Workflow → Giai đoạn → Công việc → Phòng ban → Người phụ trách → Kanban</w:t>
      </w:r>
      <w:r>
        <w:t xml:space="preserve">, trong đó quy trình phải</w:t>
      </w:r>
      <w:r>
        <w:t xml:space="preserve"> </w:t>
      </w:r>
      <w:r>
        <w:rPr>
          <w:b/>
          <w:bCs/>
        </w:rPr>
        <w:t xml:space="preserve">động</w:t>
      </w:r>
      <w:r>
        <w:t xml:space="preserve">, có thể cấu hình theo từng loại dự án, không lập trình cứng một quy trình duy nhất.</w:t>
      </w:r>
    </w:p>
    <w:p>
      <w:pPr>
        <w:pStyle w:val="BodyText"/>
      </w:pPr>
      <w:r>
        <w:t xml:space="preserve">Ví dụ loại dự án:</w:t>
      </w:r>
      <w:r>
        <w:t xml:space="preserve"> </w:t>
      </w:r>
      <w:r>
        <w:rPr>
          <w:b/>
          <w:bCs/>
        </w:rPr>
        <w:t xml:space="preserve">Xây dựng phần mềm theo yêu cầu</w:t>
      </w:r>
      <w:r>
        <w:t xml:space="preserve">.</w:t>
      </w:r>
    </w:p>
    <w:p>
      <w:r>
        <w:pict>
          <v:rect style="width:0;height:1.5pt" o:hralign="center" o:hrstd="t" o:hr="t"/>
        </w:pict>
      </w:r>
    </w:p>
    <w:bookmarkEnd w:id="9"/>
    <w:bookmarkStart w:id="10" w:name="quy-trình-mẫu-của-dự-án"/>
    <w:p>
      <w:pPr>
        <w:pStyle w:val="Heading2"/>
      </w:pPr>
      <w:r>
        <w:t xml:space="preserve">2. Quy trình mẫu của dự án</w:t>
      </w:r>
    </w:p>
    <w:p>
      <w:pPr>
        <w:pStyle w:val="FirstParagraph"/>
      </w:pPr>
      <w:r>
        <w:t xml:space="preserve">Một dự án phần mềm có thể gồm các giai đoạn:</w:t>
      </w:r>
    </w:p>
    <w:p>
      <w:pPr>
        <w:pStyle w:val="Compact"/>
        <w:numPr>
          <w:ilvl w:val="0"/>
          <w:numId w:val="1001"/>
        </w:numPr>
      </w:pPr>
      <w:r>
        <w:t xml:space="preserve">Khách hàng tiềm năng</w:t>
      </w:r>
    </w:p>
    <w:p>
      <w:pPr>
        <w:pStyle w:val="Compact"/>
        <w:numPr>
          <w:ilvl w:val="0"/>
          <w:numId w:val="1001"/>
        </w:numPr>
      </w:pPr>
      <w:r>
        <w:t xml:space="preserve">Tư vấn &amp; báo giá</w:t>
      </w:r>
    </w:p>
    <w:p>
      <w:pPr>
        <w:pStyle w:val="Compact"/>
        <w:numPr>
          <w:ilvl w:val="0"/>
          <w:numId w:val="1001"/>
        </w:numPr>
      </w:pPr>
      <w:r>
        <w:t xml:space="preserve">Chốt hợp đồng &amp; lợi nhuận</w:t>
      </w:r>
    </w:p>
    <w:p>
      <w:pPr>
        <w:pStyle w:val="Compact"/>
        <w:numPr>
          <w:ilvl w:val="0"/>
          <w:numId w:val="1001"/>
        </w:numPr>
      </w:pPr>
      <w:r>
        <w:t xml:space="preserve">Thực thi lập trình</w:t>
      </w:r>
    </w:p>
    <w:p>
      <w:pPr>
        <w:pStyle w:val="Compact"/>
        <w:numPr>
          <w:ilvl w:val="0"/>
          <w:numId w:val="1001"/>
        </w:numPr>
      </w:pPr>
      <w:r>
        <w:t xml:space="preserve">Tester</w:t>
      </w:r>
    </w:p>
    <w:p>
      <w:pPr>
        <w:pStyle w:val="Compact"/>
        <w:numPr>
          <w:ilvl w:val="0"/>
          <w:numId w:val="1001"/>
        </w:numPr>
      </w:pPr>
      <w:r>
        <w:t xml:space="preserve">Bàn giao dự án</w:t>
      </w:r>
    </w:p>
    <w:p>
      <w:pPr>
        <w:pStyle w:val="Compact"/>
        <w:numPr>
          <w:ilvl w:val="0"/>
          <w:numId w:val="1001"/>
        </w:numPr>
      </w:pPr>
      <w:r>
        <w:t xml:space="preserve">Kế toán thu tiền</w:t>
      </w:r>
    </w:p>
    <w:p>
      <w:pPr>
        <w:pStyle w:val="Compact"/>
        <w:numPr>
          <w:ilvl w:val="0"/>
          <w:numId w:val="1001"/>
        </w:numPr>
      </w:pPr>
      <w:r>
        <w:t xml:space="preserve">Bảo trì</w:t>
      </w:r>
    </w:p>
    <w:p>
      <w:pPr>
        <w:pStyle w:val="FirstParagraph"/>
      </w:pPr>
      <w:r>
        <w:t xml:space="preserve">Luồng:</w:t>
      </w:r>
    </w:p>
    <w:p>
      <w:pPr>
        <w:pStyle w:val="BodyText"/>
      </w:pPr>
      <w:r>
        <w:t xml:space="preserve">KHÁCH HÀNG TIỀM NĂNG</w:t>
      </w:r>
      <w:r>
        <w:br/>
      </w:r>
      <w:r>
        <w:t xml:space="preserve">→ TƯ VẤN / BÁO GIÁ</w:t>
      </w:r>
      <w:r>
        <w:br/>
      </w:r>
      <w:r>
        <w:t xml:space="preserve">→ CHỐT HỢP ĐỒNG</w:t>
      </w:r>
      <w:r>
        <w:br/>
      </w:r>
      <w:r>
        <w:t xml:space="preserve">→ CHỐT LỢI NHUẬN</w:t>
      </w:r>
      <w:r>
        <w:br/>
      </w:r>
      <w:r>
        <w:t xml:space="preserve">→ LẬP TRÌNH</w:t>
      </w:r>
      <w:r>
        <w:br/>
      </w:r>
      <w:r>
        <w:t xml:space="preserve">→ TESTER</w:t>
      </w:r>
      <w:r>
        <w:br/>
      </w:r>
      <w:r>
        <w:t xml:space="preserve">→ BÀN GIAO</w:t>
      </w:r>
      <w:r>
        <w:br/>
      </w:r>
      <w:r>
        <w:t xml:space="preserve">→ THU TIỀN</w:t>
      </w:r>
      <w:r>
        <w:br/>
      </w:r>
      <w:r>
        <w:t xml:space="preserve">→ BẢO TRÌ</w:t>
      </w:r>
    </w:p>
    <w:p>
      <w:r>
        <w:pict>
          <v:rect style="width:0;height:1.5pt" o:hralign="center" o:hrstd="t" o:hr="t"/>
        </w:pict>
      </w:r>
    </w:p>
    <w:bookmarkEnd w:id="10"/>
    <w:bookmarkStart w:id="11" w:name="workflow-mẫu-chuỗi-quy-trình"/>
    <w:p>
      <w:pPr>
        <w:pStyle w:val="Heading2"/>
      </w:pPr>
      <w:r>
        <w:t xml:space="preserve">3. Workflow – Mẫu chuỗi quy trình</w:t>
      </w:r>
    </w:p>
    <w:p>
      <w:pPr>
        <w:pStyle w:val="FirstParagraph"/>
      </w:pPr>
      <w:r>
        <w:t xml:space="preserve">Mỗi loại dự án có một</w:t>
      </w:r>
      <w:r>
        <w:t xml:space="preserve"> </w:t>
      </w:r>
      <w:r>
        <w:rPr>
          <w:b/>
          <w:bCs/>
        </w:rPr>
        <w:t xml:space="preserve">Workflow Template</w:t>
      </w:r>
      <w:r>
        <w:t xml:space="preserve"> </w:t>
      </w:r>
      <w:r>
        <w:t xml:space="preserve">riêng.</w:t>
      </w:r>
    </w:p>
    <w:p>
      <w:pPr>
        <w:pStyle w:val="BodyText"/>
      </w:pPr>
      <w:r>
        <w:t xml:space="preserve">Ví dụ:</w:t>
      </w:r>
    </w:p>
    <w:p>
      <w:pPr>
        <w:pStyle w:val="BodyText"/>
      </w:pPr>
      <w:r>
        <w:t xml:space="preserve">WF-SW-001 – Xây dựng phần mềm theo yêu cầu</w:t>
      </w:r>
    </w:p>
    <w:p>
      <w:pPr>
        <w:pStyle w:val="BodyText"/>
      </w:pPr>
      <w:r>
        <w:t xml:space="preserve">Workflow bao gồm nhiều giai đoạn:</w:t>
      </w:r>
    </w:p>
    <w:p>
      <w:pPr>
        <w:pStyle w:val="Compact"/>
        <w:numPr>
          <w:ilvl w:val="0"/>
          <w:numId w:val="1002"/>
        </w:numPr>
      </w:pPr>
      <w:r>
        <w:t xml:space="preserve">GD01 – Khách hàng tiềm năng</w:t>
      </w:r>
    </w:p>
    <w:p>
      <w:pPr>
        <w:pStyle w:val="Compact"/>
        <w:numPr>
          <w:ilvl w:val="0"/>
          <w:numId w:val="1002"/>
        </w:numPr>
      </w:pPr>
      <w:r>
        <w:t xml:space="preserve">GD02 – Tư vấn &amp; báo giá</w:t>
      </w:r>
    </w:p>
    <w:p>
      <w:pPr>
        <w:pStyle w:val="Compact"/>
        <w:numPr>
          <w:ilvl w:val="0"/>
          <w:numId w:val="1002"/>
        </w:numPr>
      </w:pPr>
      <w:r>
        <w:t xml:space="preserve">GD03 – Hợp đồng &amp; lợi nhuận</w:t>
      </w:r>
    </w:p>
    <w:p>
      <w:pPr>
        <w:pStyle w:val="Compact"/>
        <w:numPr>
          <w:ilvl w:val="0"/>
          <w:numId w:val="1002"/>
        </w:numPr>
      </w:pPr>
      <w:r>
        <w:t xml:space="preserve">GD04 – Thực thi lập trình</w:t>
      </w:r>
    </w:p>
    <w:p>
      <w:pPr>
        <w:pStyle w:val="Compact"/>
        <w:numPr>
          <w:ilvl w:val="0"/>
          <w:numId w:val="1002"/>
        </w:numPr>
      </w:pPr>
      <w:r>
        <w:t xml:space="preserve">GD05 – Tester</w:t>
      </w:r>
    </w:p>
    <w:p>
      <w:pPr>
        <w:pStyle w:val="Compact"/>
        <w:numPr>
          <w:ilvl w:val="0"/>
          <w:numId w:val="1002"/>
        </w:numPr>
      </w:pPr>
      <w:r>
        <w:t xml:space="preserve">GD06 – Bàn giao</w:t>
      </w:r>
    </w:p>
    <w:p>
      <w:pPr>
        <w:pStyle w:val="Compact"/>
        <w:numPr>
          <w:ilvl w:val="0"/>
          <w:numId w:val="1002"/>
        </w:numPr>
      </w:pPr>
      <w:r>
        <w:t xml:space="preserve">GD07 – Thu tiền</w:t>
      </w:r>
    </w:p>
    <w:p>
      <w:pPr>
        <w:pStyle w:val="Compact"/>
        <w:numPr>
          <w:ilvl w:val="0"/>
          <w:numId w:val="1002"/>
        </w:numPr>
      </w:pPr>
      <w:r>
        <w:t xml:space="preserve">GD08 – Bảo trì</w:t>
      </w:r>
    </w:p>
    <w:p>
      <w:pPr>
        <w:pStyle w:val="FirstParagraph"/>
      </w:pPr>
      <w:r>
        <w:t xml:space="preserve">Workflow phải là</w:t>
      </w:r>
      <w:r>
        <w:t xml:space="preserve"> </w:t>
      </w:r>
      <w:r>
        <w:rPr>
          <w:b/>
          <w:bCs/>
        </w:rPr>
        <w:t xml:space="preserve">chuỗi động</w:t>
      </w:r>
      <w:r>
        <w:t xml:space="preserve">:</w:t>
      </w:r>
    </w:p>
    <w:p>
      <w:pPr>
        <w:pStyle w:val="Compact"/>
        <w:numPr>
          <w:ilvl w:val="0"/>
          <w:numId w:val="1003"/>
        </w:numPr>
      </w:pPr>
      <w:r>
        <w:t xml:space="preserve">Có thể thêm giai đoạn</w:t>
      </w:r>
    </w:p>
    <w:p>
      <w:pPr>
        <w:pStyle w:val="Compact"/>
        <w:numPr>
          <w:ilvl w:val="0"/>
          <w:numId w:val="1003"/>
        </w:numPr>
      </w:pPr>
      <w:r>
        <w:t xml:space="preserve">Xóa giai đoạn</w:t>
      </w:r>
    </w:p>
    <w:p>
      <w:pPr>
        <w:pStyle w:val="Compact"/>
        <w:numPr>
          <w:ilvl w:val="0"/>
          <w:numId w:val="1003"/>
        </w:numPr>
      </w:pPr>
      <w:r>
        <w:t xml:space="preserve">Thay đổi thứ tự</w:t>
      </w:r>
    </w:p>
    <w:p>
      <w:pPr>
        <w:pStyle w:val="Compact"/>
        <w:numPr>
          <w:ilvl w:val="0"/>
          <w:numId w:val="1003"/>
        </w:numPr>
      </w:pPr>
      <w:r>
        <w:t xml:space="preserve">Thay đổi tên</w:t>
      </w:r>
    </w:p>
    <w:p>
      <w:pPr>
        <w:pStyle w:val="Compact"/>
        <w:numPr>
          <w:ilvl w:val="0"/>
          <w:numId w:val="1003"/>
        </w:numPr>
      </w:pPr>
      <w:r>
        <w:t xml:space="preserve">Thay đổi phòng ban tham gia</w:t>
      </w:r>
    </w:p>
    <w:p>
      <w:pPr>
        <w:pStyle w:val="Compact"/>
        <w:numPr>
          <w:ilvl w:val="0"/>
          <w:numId w:val="1003"/>
        </w:numPr>
      </w:pPr>
      <w:r>
        <w:t xml:space="preserve">Thay đổi công việc</w:t>
      </w:r>
    </w:p>
    <w:p>
      <w:pPr>
        <w:pStyle w:val="Compact"/>
        <w:numPr>
          <w:ilvl w:val="0"/>
          <w:numId w:val="1003"/>
        </w:numPr>
      </w:pPr>
      <w:r>
        <w:t xml:space="preserve">Có thể tạo nhiều Workflow khác nhau cho nhiều loại dự án</w:t>
      </w:r>
    </w:p>
    <w:p>
      <w:pPr>
        <w:pStyle w:val="FirstParagraph"/>
      </w:pPr>
      <w:r>
        <w:t xml:space="preserve">Mỗi giai đoạn có</w:t>
      </w:r>
      <w:r>
        <w:t xml:space="preserve"> </w:t>
      </w:r>
      <w:r>
        <w:rPr>
          <w:b/>
          <w:bCs/>
        </w:rPr>
        <w:t xml:space="preserve">Order/Thứ tự</w:t>
      </w:r>
      <w:r>
        <w:t xml:space="preserve">.</w:t>
      </w:r>
    </w:p>
    <w:p>
      <w:pPr>
        <w:pStyle w:val="BodyText"/>
      </w:pPr>
      <w:r>
        <w:t xml:space="preserve">Ví dụ:</w:t>
      </w:r>
    </w:p>
    <w:p>
      <w:pPr>
        <w:pStyle w:val="BodyText"/>
      </w:pPr>
      <w:r>
        <w:t xml:space="preserve">GD01 = Order 1</w:t>
      </w:r>
      <w:r>
        <w:br/>
      </w:r>
      <w:r>
        <w:t xml:space="preserve">GD02 = Order 2</w:t>
      </w:r>
      <w:r>
        <w:br/>
      </w:r>
      <w:r>
        <w:t xml:space="preserve">GD03 = Order 3</w:t>
      </w:r>
      <w:r>
        <w:br/>
      </w:r>
      <w:r>
        <w:t xml:space="preserve">GD04 = Order 4</w:t>
      </w:r>
      <w:r>
        <w:br/>
      </w:r>
      <w:r>
        <w:t xml:space="preserve">…</w:t>
      </w:r>
    </w:p>
    <w:p>
      <w:pPr>
        <w:pStyle w:val="BodyText"/>
      </w:pPr>
      <w:r>
        <w:t xml:space="preserve">Nếu thay đổi thứ tự thì hệ thống tự cập nhật lại chuỗi.</w:t>
      </w:r>
    </w:p>
    <w:p>
      <w:r>
        <w:pict>
          <v:rect style="width:0;height:1.5pt" o:hralign="center" o:hrstd="t" o:hr="t"/>
        </w:pict>
      </w:r>
    </w:p>
    <w:bookmarkEnd w:id="11"/>
    <w:bookmarkStart w:id="17" w:name="giai-đoạn"/>
    <w:p>
      <w:pPr>
        <w:pStyle w:val="Heading2"/>
      </w:pPr>
      <w:r>
        <w:t xml:space="preserve">4. Giai đoạn</w:t>
      </w:r>
    </w:p>
    <w:p>
      <w:pPr>
        <w:pStyle w:val="FirstParagraph"/>
      </w:pPr>
      <w:r>
        <w:t xml:space="preserve">Mỗi giai đoạn cần có:</w:t>
      </w:r>
    </w:p>
    <w:p>
      <w:pPr>
        <w:pStyle w:val="Compact"/>
        <w:numPr>
          <w:ilvl w:val="0"/>
          <w:numId w:val="1004"/>
        </w:numPr>
      </w:pPr>
      <w:r>
        <w:t xml:space="preserve">Mã giai đoạn</w:t>
      </w:r>
    </w:p>
    <w:p>
      <w:pPr>
        <w:pStyle w:val="Compact"/>
        <w:numPr>
          <w:ilvl w:val="0"/>
          <w:numId w:val="1004"/>
        </w:numPr>
      </w:pPr>
      <w:r>
        <w:t xml:space="preserve">Tên giai đoạn</w:t>
      </w:r>
    </w:p>
    <w:p>
      <w:pPr>
        <w:pStyle w:val="Compact"/>
        <w:numPr>
          <w:ilvl w:val="0"/>
          <w:numId w:val="1004"/>
        </w:numPr>
      </w:pPr>
      <w:r>
        <w:t xml:space="preserve">Thứ tự</w:t>
      </w:r>
    </w:p>
    <w:p>
      <w:pPr>
        <w:pStyle w:val="Compact"/>
        <w:numPr>
          <w:ilvl w:val="0"/>
          <w:numId w:val="1004"/>
        </w:numPr>
      </w:pPr>
      <w:r>
        <w:t xml:space="preserve">Phòng ban tham gia</w:t>
      </w:r>
    </w:p>
    <w:p>
      <w:pPr>
        <w:pStyle w:val="Compact"/>
        <w:numPr>
          <w:ilvl w:val="0"/>
          <w:numId w:val="1004"/>
        </w:numPr>
      </w:pPr>
      <w:r>
        <w:t xml:space="preserve">Danh sách công việc</w:t>
      </w:r>
    </w:p>
    <w:p>
      <w:pPr>
        <w:pStyle w:val="Compact"/>
        <w:numPr>
          <w:ilvl w:val="0"/>
          <w:numId w:val="1004"/>
        </w:numPr>
      </w:pPr>
      <w:r>
        <w:t xml:space="preserve">Trạng thái</w:t>
      </w:r>
    </w:p>
    <w:p>
      <w:pPr>
        <w:pStyle w:val="Compact"/>
        <w:numPr>
          <w:ilvl w:val="0"/>
          <w:numId w:val="1004"/>
        </w:numPr>
      </w:pPr>
      <w:r>
        <w:t xml:space="preserve">Điều kiện hoàn thành</w:t>
      </w:r>
    </w:p>
    <w:p>
      <w:pPr>
        <w:pStyle w:val="Compact"/>
        <w:numPr>
          <w:ilvl w:val="0"/>
          <w:numId w:val="1004"/>
        </w:numPr>
      </w:pPr>
      <w:r>
        <w:t xml:space="preserve">Quyền chỉnh sửa / khóa</w:t>
      </w:r>
    </w:p>
    <w:p>
      <w:pPr>
        <w:pStyle w:val="FirstParagraph"/>
      </w:pPr>
      <w:r>
        <w:t xml:space="preserve">Ví dụ:</w:t>
      </w:r>
    </w:p>
    <w:bookmarkStart w:id="12" w:name="gd01-khách-hàng-tiềm-năng"/>
    <w:p>
      <w:pPr>
        <w:pStyle w:val="Heading3"/>
      </w:pPr>
      <w:r>
        <w:t xml:space="preserve">GD01 – Khách hàng tiềm năng</w:t>
      </w:r>
    </w:p>
    <w:p>
      <w:pPr>
        <w:pStyle w:val="FirstParagraph"/>
      </w:pPr>
      <w:r>
        <w:t xml:space="preserve">Phòng ban tham gia:</w:t>
      </w:r>
    </w:p>
    <w:p>
      <w:pPr>
        <w:pStyle w:val="Compact"/>
        <w:numPr>
          <w:ilvl w:val="0"/>
          <w:numId w:val="1005"/>
        </w:numPr>
      </w:pPr>
      <w:r>
        <w:t xml:space="preserve">Marketing</w:t>
      </w:r>
    </w:p>
    <w:p>
      <w:pPr>
        <w:pStyle w:val="Compact"/>
        <w:numPr>
          <w:ilvl w:val="0"/>
          <w:numId w:val="1005"/>
        </w:numPr>
      </w:pPr>
      <w:r>
        <w:t xml:space="preserve">Kinh doanh</w:t>
      </w:r>
    </w:p>
    <w:bookmarkEnd w:id="12"/>
    <w:bookmarkStart w:id="13" w:name="gd02-tư-vấn-báo-giá"/>
    <w:p>
      <w:pPr>
        <w:pStyle w:val="Heading3"/>
      </w:pPr>
      <w:r>
        <w:t xml:space="preserve">GD02 – Tư vấn &amp; báo giá</w:t>
      </w:r>
    </w:p>
    <w:p>
      <w:pPr>
        <w:pStyle w:val="FirstParagraph"/>
      </w:pPr>
      <w:r>
        <w:t xml:space="preserve">Phòng ban tham gia:</w:t>
      </w:r>
    </w:p>
    <w:p>
      <w:pPr>
        <w:pStyle w:val="Compact"/>
        <w:numPr>
          <w:ilvl w:val="0"/>
          <w:numId w:val="1006"/>
        </w:numPr>
      </w:pPr>
      <w:r>
        <w:t xml:space="preserve">Kinh doanh</w:t>
      </w:r>
    </w:p>
    <w:p>
      <w:pPr>
        <w:pStyle w:val="Compact"/>
        <w:numPr>
          <w:ilvl w:val="0"/>
          <w:numId w:val="1006"/>
        </w:numPr>
      </w:pPr>
      <w:r>
        <w:t xml:space="preserve">Kỹ thuật</w:t>
      </w:r>
    </w:p>
    <w:bookmarkEnd w:id="13"/>
    <w:bookmarkStart w:id="14" w:name="gd03-hợp-đồng-lợi-nhuận"/>
    <w:p>
      <w:pPr>
        <w:pStyle w:val="Heading3"/>
      </w:pPr>
      <w:r>
        <w:t xml:space="preserve">GD03 – Hợp đồng &amp; lợi nhuận</w:t>
      </w:r>
    </w:p>
    <w:p>
      <w:pPr>
        <w:pStyle w:val="FirstParagraph"/>
      </w:pPr>
      <w:r>
        <w:t xml:space="preserve">Phòng ban tham gia:</w:t>
      </w:r>
    </w:p>
    <w:p>
      <w:pPr>
        <w:pStyle w:val="Compact"/>
        <w:numPr>
          <w:ilvl w:val="0"/>
          <w:numId w:val="1007"/>
        </w:numPr>
      </w:pPr>
      <w:r>
        <w:t xml:space="preserve">Kinh doanh</w:t>
      </w:r>
    </w:p>
    <w:p>
      <w:pPr>
        <w:pStyle w:val="Compact"/>
        <w:numPr>
          <w:ilvl w:val="0"/>
          <w:numId w:val="1007"/>
        </w:numPr>
      </w:pPr>
      <w:r>
        <w:t xml:space="preserve">Kỹ thuật</w:t>
      </w:r>
    </w:p>
    <w:bookmarkEnd w:id="14"/>
    <w:bookmarkStart w:id="15" w:name="gd04-thực-thi-lập-trình"/>
    <w:p>
      <w:pPr>
        <w:pStyle w:val="Heading3"/>
      </w:pPr>
      <w:r>
        <w:t xml:space="preserve">GD04 – Thực thi lập trình</w:t>
      </w:r>
    </w:p>
    <w:p>
      <w:pPr>
        <w:pStyle w:val="FirstParagraph"/>
      </w:pPr>
      <w:r>
        <w:t xml:space="preserve">Phòng ban tham gia:</w:t>
      </w:r>
    </w:p>
    <w:p>
      <w:pPr>
        <w:pStyle w:val="Compact"/>
        <w:numPr>
          <w:ilvl w:val="0"/>
          <w:numId w:val="1008"/>
        </w:numPr>
      </w:pPr>
      <w:r>
        <w:t xml:space="preserve">Kỹ thuật</w:t>
      </w:r>
    </w:p>
    <w:p>
      <w:pPr>
        <w:pStyle w:val="Compact"/>
        <w:numPr>
          <w:ilvl w:val="0"/>
          <w:numId w:val="1008"/>
        </w:numPr>
      </w:pPr>
      <w:r>
        <w:t xml:space="preserve">Tester</w:t>
      </w:r>
    </w:p>
    <w:bookmarkEnd w:id="15"/>
    <w:bookmarkStart w:id="16" w:name="gd07-thu-tiền"/>
    <w:p>
      <w:pPr>
        <w:pStyle w:val="Heading3"/>
      </w:pPr>
      <w:r>
        <w:t xml:space="preserve">GD07 – Thu tiền</w:t>
      </w:r>
    </w:p>
    <w:p>
      <w:pPr>
        <w:pStyle w:val="FirstParagraph"/>
      </w:pPr>
      <w:r>
        <w:t xml:space="preserve">Phòng ban tham gia:</w:t>
      </w:r>
    </w:p>
    <w:p>
      <w:pPr>
        <w:pStyle w:val="Compact"/>
        <w:numPr>
          <w:ilvl w:val="0"/>
          <w:numId w:val="1009"/>
        </w:numPr>
      </w:pPr>
      <w:r>
        <w:t xml:space="preserve">Kế toán</w:t>
      </w:r>
    </w:p>
    <w:p>
      <w:pPr>
        <w:pStyle w:val="Compact"/>
        <w:numPr>
          <w:ilvl w:val="0"/>
          <w:numId w:val="1009"/>
        </w:numPr>
      </w:pPr>
      <w:r>
        <w:t xml:space="preserve">Kinh doanh</w:t>
      </w:r>
    </w:p>
    <w:p>
      <w:r>
        <w:pict>
          <v:rect style="width:0;height:1.5pt" o:hralign="center" o:hrstd="t" o:hr="t"/>
        </w:pict>
      </w:r>
    </w:p>
    <w:bookmarkEnd w:id="16"/>
    <w:bookmarkEnd w:id="17"/>
    <w:bookmarkStart w:id="18" w:name="công-việc"/>
    <w:p>
      <w:pPr>
        <w:pStyle w:val="Heading2"/>
      </w:pPr>
      <w:r>
        <w:t xml:space="preserve">5. Công việc</w:t>
      </w:r>
    </w:p>
    <w:p>
      <w:pPr>
        <w:pStyle w:val="FirstParagraph"/>
      </w:pPr>
      <w:r>
        <w:t xml:space="preserve">Mỗi giai đoạn có nhiều công việc.</w:t>
      </w:r>
    </w:p>
    <w:p>
      <w:pPr>
        <w:pStyle w:val="BodyText"/>
      </w:pPr>
      <w:r>
        <w:t xml:space="preserve">Ví dụ:</w:t>
      </w:r>
    </w:p>
    <w:p>
      <w:pPr>
        <w:pStyle w:val="BodyText"/>
      </w:pPr>
      <w:r>
        <w:t xml:space="preserve">GD01 – Khách hàng tiềm năng:</w:t>
      </w:r>
    </w:p>
    <w:p>
      <w:pPr>
        <w:pStyle w:val="Compact"/>
        <w:numPr>
          <w:ilvl w:val="0"/>
          <w:numId w:val="1010"/>
        </w:numPr>
      </w:pPr>
      <w:r>
        <w:t xml:space="preserve">KD001 – Tìm khách hàng</w:t>
      </w:r>
    </w:p>
    <w:p>
      <w:pPr>
        <w:pStyle w:val="Compact"/>
        <w:numPr>
          <w:ilvl w:val="0"/>
          <w:numId w:val="1010"/>
        </w:numPr>
      </w:pPr>
      <w:r>
        <w:t xml:space="preserve">KD002 – Gọi điện tư vấn</w:t>
      </w:r>
    </w:p>
    <w:p>
      <w:pPr>
        <w:pStyle w:val="Compact"/>
        <w:numPr>
          <w:ilvl w:val="0"/>
          <w:numId w:val="1010"/>
        </w:numPr>
      </w:pPr>
      <w:r>
        <w:t xml:space="preserve">KD003 – Xác định nhu cầu</w:t>
      </w:r>
    </w:p>
    <w:p>
      <w:pPr>
        <w:pStyle w:val="FirstParagraph"/>
      </w:pPr>
      <w:r>
        <w:t xml:space="preserve">Công việc có các thông tin:</w:t>
      </w:r>
    </w:p>
    <w:p>
      <w:pPr>
        <w:pStyle w:val="Compact"/>
        <w:numPr>
          <w:ilvl w:val="0"/>
          <w:numId w:val="1011"/>
        </w:numPr>
      </w:pPr>
      <w:r>
        <w:t xml:space="preserve">Mã công việc</w:t>
      </w:r>
    </w:p>
    <w:p>
      <w:pPr>
        <w:pStyle w:val="Compact"/>
        <w:numPr>
          <w:ilvl w:val="0"/>
          <w:numId w:val="1011"/>
        </w:numPr>
      </w:pPr>
      <w:r>
        <w:t xml:space="preserve">Tên công việc</w:t>
      </w:r>
    </w:p>
    <w:p>
      <w:pPr>
        <w:pStyle w:val="Compact"/>
        <w:numPr>
          <w:ilvl w:val="0"/>
          <w:numId w:val="1011"/>
        </w:numPr>
      </w:pPr>
      <w:r>
        <w:t xml:space="preserve">Giai đoạn</w:t>
      </w:r>
    </w:p>
    <w:p>
      <w:pPr>
        <w:pStyle w:val="Compact"/>
        <w:numPr>
          <w:ilvl w:val="0"/>
          <w:numId w:val="1011"/>
        </w:numPr>
      </w:pPr>
      <w:r>
        <w:t xml:space="preserve">Phòng ban thực hiện</w:t>
      </w:r>
    </w:p>
    <w:p>
      <w:pPr>
        <w:pStyle w:val="Compact"/>
        <w:numPr>
          <w:ilvl w:val="0"/>
          <w:numId w:val="1011"/>
        </w:numPr>
      </w:pPr>
      <w:r>
        <w:t xml:space="preserve">Người phụ trách</w:t>
      </w:r>
    </w:p>
    <w:p>
      <w:pPr>
        <w:pStyle w:val="Compact"/>
        <w:numPr>
          <w:ilvl w:val="0"/>
          <w:numId w:val="1011"/>
        </w:numPr>
      </w:pPr>
      <w:r>
        <w:t xml:space="preserve">Deadline</w:t>
      </w:r>
    </w:p>
    <w:p>
      <w:pPr>
        <w:pStyle w:val="Compact"/>
        <w:numPr>
          <w:ilvl w:val="0"/>
          <w:numId w:val="1011"/>
        </w:numPr>
      </w:pPr>
      <w:r>
        <w:t xml:space="preserve">Độ ưu tiên</w:t>
      </w:r>
    </w:p>
    <w:p>
      <w:pPr>
        <w:pStyle w:val="Compact"/>
        <w:numPr>
          <w:ilvl w:val="0"/>
          <w:numId w:val="1011"/>
        </w:numPr>
      </w:pPr>
      <w:r>
        <w:t xml:space="preserve">Trạng thái</w:t>
      </w:r>
    </w:p>
    <w:p>
      <w:pPr>
        <w:pStyle w:val="Compact"/>
        <w:numPr>
          <w:ilvl w:val="0"/>
          <w:numId w:val="1011"/>
        </w:numPr>
      </w:pPr>
      <w:r>
        <w:t xml:space="preserve">Phòng ban cần xác nhận</w:t>
      </w:r>
    </w:p>
    <w:p>
      <w:pPr>
        <w:pStyle w:val="Compact"/>
        <w:numPr>
          <w:ilvl w:val="0"/>
          <w:numId w:val="1011"/>
        </w:numPr>
      </w:pPr>
      <w:r>
        <w:t xml:space="preserve">Người cần xác nhận</w:t>
      </w:r>
    </w:p>
    <w:p>
      <w:pPr>
        <w:pStyle w:val="Compact"/>
        <w:numPr>
          <w:ilvl w:val="0"/>
          <w:numId w:val="1011"/>
        </w:numPr>
      </w:pPr>
      <w:r>
        <w:t xml:space="preserve">Điều kiện hoàn thành</w:t>
      </w:r>
    </w:p>
    <w:p>
      <w:r>
        <w:pict>
          <v:rect style="width:0;height:1.5pt" o:hralign="center" o:hrstd="t" o:hr="t"/>
        </w:pict>
      </w:r>
    </w:p>
    <w:bookmarkEnd w:id="18"/>
    <w:bookmarkStart w:id="19" w:name="mã-công-việc"/>
    <w:p>
      <w:pPr>
        <w:pStyle w:val="Heading2"/>
      </w:pPr>
      <w:r>
        <w:t xml:space="preserve">6. Mã công việc</w:t>
      </w:r>
    </w:p>
    <w:p>
      <w:pPr>
        <w:pStyle w:val="FirstParagraph"/>
      </w:pPr>
      <w:r>
        <w:t xml:space="preserve">Mã công việc được tự động sinh theo phòng ban + số thứ tự.</w:t>
      </w:r>
    </w:p>
    <w:p>
      <w:pPr>
        <w:pStyle w:val="BodyText"/>
      </w:pPr>
      <w:r>
        <w:t xml:space="preserve">Ví dụ:</w:t>
      </w:r>
    </w:p>
    <w:p>
      <w:pPr>
        <w:pStyle w:val="Compact"/>
        <w:numPr>
          <w:ilvl w:val="0"/>
          <w:numId w:val="1012"/>
        </w:numPr>
      </w:pPr>
      <w:r>
        <w:t xml:space="preserve">KD001 – Kinh doanh</w:t>
      </w:r>
    </w:p>
    <w:p>
      <w:pPr>
        <w:pStyle w:val="Compact"/>
        <w:numPr>
          <w:ilvl w:val="0"/>
          <w:numId w:val="1012"/>
        </w:numPr>
      </w:pPr>
      <w:r>
        <w:t xml:space="preserve">KD002 – Kinh doanh</w:t>
      </w:r>
    </w:p>
    <w:p>
      <w:pPr>
        <w:pStyle w:val="Compact"/>
        <w:numPr>
          <w:ilvl w:val="0"/>
          <w:numId w:val="1012"/>
        </w:numPr>
      </w:pPr>
      <w:r>
        <w:t xml:space="preserve">TEC001 – Kỹ thuật</w:t>
      </w:r>
    </w:p>
    <w:p>
      <w:pPr>
        <w:pStyle w:val="Compact"/>
        <w:numPr>
          <w:ilvl w:val="0"/>
          <w:numId w:val="1012"/>
        </w:numPr>
      </w:pPr>
      <w:r>
        <w:t xml:space="preserve">TST001 – Tester</w:t>
      </w:r>
    </w:p>
    <w:p>
      <w:pPr>
        <w:pStyle w:val="Compact"/>
        <w:numPr>
          <w:ilvl w:val="0"/>
          <w:numId w:val="1012"/>
        </w:numPr>
      </w:pPr>
      <w:r>
        <w:t xml:space="preserve">ACC001 – Kế toán</w:t>
      </w:r>
    </w:p>
    <w:p>
      <w:pPr>
        <w:pStyle w:val="FirstParagraph"/>
      </w:pPr>
      <w:r>
        <w:t xml:space="preserve">Nên sử dụng mã phòng ban riêng để tránh trùng mã.</w:t>
      </w:r>
    </w:p>
    <w:p>
      <w:pPr>
        <w:pStyle w:val="BodyText"/>
      </w:pPr>
      <w:r>
        <w:t xml:space="preserve">Mã công việc có thể được sinh tự động khi tạo công việc.</w:t>
      </w:r>
    </w:p>
    <w:p>
      <w:r>
        <w:pict>
          <v:rect style="width:0;height:1.5pt" o:hralign="center" o:hrstd="t" o:hr="t"/>
        </w:pict>
      </w:r>
    </w:p>
    <w:bookmarkEnd w:id="19"/>
    <w:bookmarkStart w:id="20" w:name="X080bc855b5af9b4e405662b430208cc7ac75bb5"/>
    <w:p>
      <w:pPr>
        <w:pStyle w:val="Heading2"/>
      </w:pPr>
      <w:r>
        <w:t xml:space="preserve">7. Một công việc có thể đi qua nhiều phòng ban</w:t>
      </w:r>
    </w:p>
    <w:p>
      <w:pPr>
        <w:pStyle w:val="FirstParagraph"/>
      </w:pPr>
      <w:r>
        <w:t xml:space="preserve">Đây là yêu cầu quan trọng.</w:t>
      </w:r>
    </w:p>
    <w:p>
      <w:pPr>
        <w:pStyle w:val="BodyText"/>
      </w:pPr>
      <w:r>
        <w:t xml:space="preserve">Một công việc không bắt buộc chỉ thuộc một phòng ban.</w:t>
      </w:r>
    </w:p>
    <w:p>
      <w:pPr>
        <w:pStyle w:val="BodyText"/>
      </w:pPr>
      <w:r>
        <w:t xml:space="preserve">Ví dụ công việc:</w:t>
      </w:r>
    </w:p>
    <w:p>
      <w:pPr>
        <w:pStyle w:val="BodyText"/>
      </w:pPr>
      <w:r>
        <w:rPr>
          <w:b/>
          <w:bCs/>
        </w:rPr>
        <w:t xml:space="preserve">Chốt báo giá</w:t>
      </w:r>
    </w:p>
    <w:p>
      <w:pPr>
        <w:pStyle w:val="BodyText"/>
      </w:pPr>
      <w:r>
        <w:t xml:space="preserve">Luồng:</w:t>
      </w:r>
    </w:p>
    <w:p>
      <w:pPr>
        <w:pStyle w:val="BodyText"/>
      </w:pPr>
      <w:r>
        <w:t xml:space="preserve">Kinh doanh</w:t>
      </w:r>
      <w:r>
        <w:br/>
      </w:r>
      <w:r>
        <w:t xml:space="preserve">→ Kỹ thuật</w:t>
      </w:r>
      <w:r>
        <w:br/>
      </w:r>
      <w:r>
        <w:t xml:space="preserve">→ Kinh doanh</w:t>
      </w:r>
      <w:r>
        <w:br/>
      </w:r>
      <w:r>
        <w:t xml:space="preserve">→ Hoàn thành</w:t>
      </w:r>
    </w:p>
    <w:p>
      <w:pPr>
        <w:pStyle w:val="BodyText"/>
      </w:pPr>
      <w:r>
        <w:t xml:space="preserve">Kinh doanh nhập yêu cầu và đề xuất giá.</w:t>
      </w:r>
    </w:p>
    <w:p>
      <w:pPr>
        <w:pStyle w:val="BodyText"/>
      </w:pPr>
      <w:r>
        <w:t xml:space="preserve">Kỹ thuật kiểm tra phạm vi công việc, ước tính số ngày lập trình và xác nhận.</w:t>
      </w:r>
    </w:p>
    <w:p>
      <w:pPr>
        <w:pStyle w:val="BodyText"/>
      </w:pPr>
      <w:r>
        <w:t xml:space="preserve">Sau đó chuyển lại Kinh doanh để hoàn thiện báo giá và gửi khách hàng.</w:t>
      </w:r>
    </w:p>
    <w:p>
      <w:r>
        <w:pict>
          <v:rect style="width:0;height:1.5pt" o:hralign="center" o:hrstd="t" o:hr="t"/>
        </w:pict>
      </w:r>
    </w:p>
    <w:bookmarkEnd w:id="20"/>
    <w:bookmarkStart w:id="21" w:name="X60d78817be189c5e82fef25509a2e07978f5af3"/>
    <w:p>
      <w:pPr>
        <w:pStyle w:val="Heading2"/>
      </w:pPr>
      <w:r>
        <w:t xml:space="preserve">8. Công việc có thể yêu cầu nhiều phòng ban cùng xác nhận</w:t>
      </w:r>
    </w:p>
    <w:p>
      <w:pPr>
        <w:pStyle w:val="FirstParagraph"/>
      </w:pPr>
      <w:r>
        <w:t xml:space="preserve">Ví dụ:</w:t>
      </w:r>
    </w:p>
    <w:p>
      <w:pPr>
        <w:pStyle w:val="BodyText"/>
      </w:pPr>
      <w:r>
        <w:rPr>
          <w:b/>
          <w:bCs/>
        </w:rPr>
        <w:t xml:space="preserve">Công việc: Chốt hợp đồng</w:t>
      </w:r>
    </w:p>
    <w:p>
      <w:pPr>
        <w:pStyle w:val="BodyText"/>
      </w:pPr>
      <w:r>
        <w:t xml:space="preserve">Yêu cầu:</w:t>
      </w:r>
    </w:p>
    <w:p>
      <w:pPr>
        <w:pStyle w:val="Compact"/>
        <w:numPr>
          <w:ilvl w:val="0"/>
          <w:numId w:val="1013"/>
        </w:numPr>
      </w:pPr>
      <w:r>
        <w:t xml:space="preserve">Kinh doanh xác nhận</w:t>
      </w:r>
    </w:p>
    <w:p>
      <w:pPr>
        <w:pStyle w:val="Compact"/>
        <w:numPr>
          <w:ilvl w:val="0"/>
          <w:numId w:val="1013"/>
        </w:numPr>
      </w:pPr>
      <w:r>
        <w:t xml:space="preserve">Kỹ thuật xác nhận</w:t>
      </w:r>
    </w:p>
    <w:p>
      <w:pPr>
        <w:pStyle w:val="FirstParagraph"/>
      </w:pPr>
      <w:r>
        <w:t xml:space="preserve">Chỉ khi cả hai phòng ban hoàn thành xác nhận thì công việc mới được DONE.</w:t>
      </w:r>
    </w:p>
    <w:p>
      <w:pPr>
        <w:pStyle w:val="BodyText"/>
      </w:pPr>
      <w:r>
        <w:t xml:space="preserve">Mô hình:</w:t>
      </w:r>
    </w:p>
    <w:p>
      <w:pPr>
        <w:pStyle w:val="BodyText"/>
      </w:pPr>
      <w:r>
        <w:t xml:space="preserve">CÔNG VIỆC CHỐT HỢP ĐỒNG</w:t>
      </w:r>
      <w:r>
        <w:br/>
      </w:r>
      <w:r>
        <w:t xml:space="preserve">→ Kinh doanh xác nhận</w:t>
      </w:r>
      <w:r>
        <w:br/>
      </w:r>
      <w:r>
        <w:t xml:space="preserve">→ Kỹ thuật xác nhận</w:t>
      </w:r>
      <w:r>
        <w:br/>
      </w:r>
      <w:r>
        <w:t xml:space="preserve">→ Đủ xác nhận</w:t>
      </w:r>
      <w:r>
        <w:br/>
      </w:r>
      <w:r>
        <w:t xml:space="preserve">→ DONE</w:t>
      </w:r>
    </w:p>
    <w:p>
      <w:pPr>
        <w:pStyle w:val="BodyText"/>
      </w:pPr>
      <w:r>
        <w:t xml:space="preserve">Nếu thiếu một phòng ban xác nhận thì chưa được DONE.</w:t>
      </w:r>
    </w:p>
    <w:p>
      <w:r>
        <w:pict>
          <v:rect style="width:0;height:1.5pt" o:hralign="center" o:hrstd="t" o:hr="t"/>
        </w:pict>
      </w:r>
    </w:p>
    <w:bookmarkEnd w:id="21"/>
    <w:bookmarkStart w:id="22" w:name="kanban"/>
    <w:p>
      <w:pPr>
        <w:pStyle w:val="Heading2"/>
      </w:pPr>
      <w:r>
        <w:t xml:space="preserve">9. Kanban</w:t>
      </w:r>
    </w:p>
    <w:p>
      <w:pPr>
        <w:pStyle w:val="FirstParagraph"/>
      </w:pPr>
      <w:r>
        <w:t xml:space="preserve">Mỗi dự án khi mở ra sẽ hiển thị các giai đoạn.</w:t>
      </w:r>
    </w:p>
    <w:p>
      <w:pPr>
        <w:pStyle w:val="BodyText"/>
      </w:pPr>
      <w:r>
        <w:t xml:space="preserve">Click vào một giai đoạn sẽ hiển thị Kanban của các công việc trong giai đoạn đó.</w:t>
      </w:r>
    </w:p>
    <w:p>
      <w:pPr>
        <w:pStyle w:val="BodyText"/>
      </w:pPr>
      <w:r>
        <w:t xml:space="preserve">Ví dụ:</w:t>
      </w:r>
    </w:p>
    <w:p>
      <w:pPr>
        <w:pStyle w:val="BodyText"/>
      </w:pPr>
      <w:r>
        <w:t xml:space="preserve">GD01 – Khách hàng tiềm năng</w:t>
      </w:r>
    </w:p>
    <w:p>
      <w:pPr>
        <w:pStyle w:val="BodyText"/>
      </w:pPr>
      <w:r>
        <w:t xml:space="preserve">TODO | ĐANG LÀM | DONE</w:t>
      </w:r>
    </w:p>
    <w:p>
      <w:pPr>
        <w:pStyle w:val="BodyText"/>
      </w:pPr>
      <w:r>
        <w:t xml:space="preserve">KD001 | KD002 | KD003</w:t>
      </w:r>
    </w:p>
    <w:p>
      <w:pPr>
        <w:pStyle w:val="BodyText"/>
      </w:pPr>
      <w:r>
        <w:t xml:space="preserve">Người dùng có thể kéo công việc giữa các trạng thái theo quyền được cấp.</w:t>
      </w:r>
    </w:p>
    <w:p>
      <w:pPr>
        <w:pStyle w:val="BodyText"/>
      </w:pPr>
      <w:r>
        <w:t xml:space="preserve">Ví dụ:</w:t>
      </w:r>
    </w:p>
    <w:p>
      <w:pPr>
        <w:pStyle w:val="BodyText"/>
      </w:pPr>
      <w:r>
        <w:t xml:space="preserve">TODO</w:t>
      </w:r>
      <w:r>
        <w:br/>
      </w:r>
      <w:r>
        <w:t xml:space="preserve">→ IN PROGRESS</w:t>
      </w:r>
      <w:r>
        <w:br/>
      </w:r>
      <w:r>
        <w:t xml:space="preserve">→ WAITING</w:t>
      </w:r>
      <w:r>
        <w:br/>
      </w:r>
      <w:r>
        <w:t xml:space="preserve">→ DONE</w:t>
      </w:r>
    </w:p>
    <w:p>
      <w:pPr>
        <w:pStyle w:val="BodyText"/>
      </w:pPr>
      <w:r>
        <w:t xml:space="preserve">Có thể mở rộng trạng thái tùy loại Workflow.</w:t>
      </w:r>
    </w:p>
    <w:p>
      <w:r>
        <w:pict>
          <v:rect style="width:0;height:1.5pt" o:hralign="center" o:hrstd="t" o:hr="t"/>
        </w:pict>
      </w:r>
    </w:p>
    <w:bookmarkEnd w:id="22"/>
    <w:bookmarkStart w:id="23" w:name="quy-tắc-chuyển-giai-đoạn"/>
    <w:p>
      <w:pPr>
        <w:pStyle w:val="Heading2"/>
      </w:pPr>
      <w:r>
        <w:t xml:space="preserve">10. Quy tắc chuyển giai đoạn</w:t>
      </w:r>
    </w:p>
    <w:p>
      <w:pPr>
        <w:pStyle w:val="FirstParagraph"/>
      </w:pPr>
      <w:r>
        <w:t xml:space="preserve">Dự án đi theo thứ tự của Workflow.</w:t>
      </w:r>
    </w:p>
    <w:p>
      <w:pPr>
        <w:pStyle w:val="BodyText"/>
      </w:pPr>
      <w:r>
        <w:t xml:space="preserve">Ví dụ:</w:t>
      </w:r>
    </w:p>
    <w:p>
      <w:pPr>
        <w:pStyle w:val="BodyText"/>
      </w:pPr>
      <w:r>
        <w:t xml:space="preserve">GD01 DONE</w:t>
      </w:r>
      <w:r>
        <w:br/>
      </w:r>
      <w:r>
        <w:t xml:space="preserve">→ mở GD02</w:t>
      </w:r>
    </w:p>
    <w:p>
      <w:pPr>
        <w:pStyle w:val="BodyText"/>
      </w:pPr>
      <w:r>
        <w:t xml:space="preserve">GD02 DONE</w:t>
      </w:r>
      <w:r>
        <w:br/>
      </w:r>
      <w:r>
        <w:t xml:space="preserve">→ mở GD03</w:t>
      </w:r>
    </w:p>
    <w:p>
      <w:pPr>
        <w:pStyle w:val="BodyText"/>
      </w:pPr>
      <w:r>
        <w:t xml:space="preserve">GD03 DONE</w:t>
      </w:r>
      <w:r>
        <w:br/>
      </w:r>
      <w:r>
        <w:t xml:space="preserve">→ mở GD04</w:t>
      </w:r>
    </w:p>
    <w:p>
      <w:pPr>
        <w:pStyle w:val="BodyText"/>
      </w:pPr>
      <w:r>
        <w:t xml:space="preserve">…</w:t>
      </w:r>
    </w:p>
    <w:p>
      <w:pPr>
        <w:pStyle w:val="BodyText"/>
      </w:pPr>
      <w:r>
        <w:t xml:space="preserve">Tuy nhiên cần hỗ trợ cấu hình:</w:t>
      </w:r>
    </w:p>
    <w:p>
      <w:pPr>
        <w:pStyle w:val="Compact"/>
        <w:numPr>
          <w:ilvl w:val="0"/>
          <w:numId w:val="1014"/>
        </w:numPr>
      </w:pPr>
      <w:r>
        <w:t xml:space="preserve">Giai đoạn bắt buộc</w:t>
      </w:r>
    </w:p>
    <w:p>
      <w:pPr>
        <w:pStyle w:val="Compact"/>
        <w:numPr>
          <w:ilvl w:val="0"/>
          <w:numId w:val="1014"/>
        </w:numPr>
      </w:pPr>
      <w:r>
        <w:t xml:space="preserve">Giai đoạn không bắt buộc</w:t>
      </w:r>
    </w:p>
    <w:p>
      <w:pPr>
        <w:pStyle w:val="Compact"/>
        <w:numPr>
          <w:ilvl w:val="0"/>
          <w:numId w:val="1014"/>
        </w:numPr>
      </w:pPr>
      <w:r>
        <w:t xml:space="preserve">Điều kiện để chuyển giai đoạn</w:t>
      </w:r>
    </w:p>
    <w:p>
      <w:pPr>
        <w:pStyle w:val="Compact"/>
        <w:numPr>
          <w:ilvl w:val="0"/>
          <w:numId w:val="1014"/>
        </w:numPr>
      </w:pPr>
      <w:r>
        <w:t xml:space="preserve">Giai đoạn có thể chạy song song nếu cần</w:t>
      </w:r>
    </w:p>
    <w:p>
      <w:pPr>
        <w:pStyle w:val="FirstParagraph"/>
      </w:pPr>
      <w:r>
        <w:t xml:space="preserve">Không nên cố định toàn bộ logic trong code.</w:t>
      </w:r>
    </w:p>
    <w:p>
      <w:r>
        <w:pict>
          <v:rect style="width:0;height:1.5pt" o:hralign="center" o:hrstd="t" o:hr="t"/>
        </w:pict>
      </w:r>
    </w:p>
    <w:bookmarkEnd w:id="23"/>
    <w:bookmarkStart w:id="24" w:name="chốt-hợp-đồng-và-lợi-nhuận"/>
    <w:p>
      <w:pPr>
        <w:pStyle w:val="Heading2"/>
      </w:pPr>
      <w:r>
        <w:t xml:space="preserve">11. Chốt hợp đồng và lợi nhuận</w:t>
      </w:r>
    </w:p>
    <w:p>
      <w:pPr>
        <w:pStyle w:val="FirstParagraph"/>
      </w:pPr>
      <w:r>
        <w:t xml:space="preserve">Tại giai đoạn</w:t>
      </w:r>
      <w:r>
        <w:t xml:space="preserve"> </w:t>
      </w:r>
      <w:r>
        <w:rPr>
          <w:b/>
          <w:bCs/>
        </w:rPr>
        <w:t xml:space="preserve">Hợp đồng &amp; lợi nhuận</w:t>
      </w:r>
      <w:r>
        <w:t xml:space="preserve">, cần quản lý:</w:t>
      </w:r>
    </w:p>
    <w:p>
      <w:pPr>
        <w:pStyle w:val="Compact"/>
        <w:numPr>
          <w:ilvl w:val="0"/>
          <w:numId w:val="1015"/>
        </w:numPr>
      </w:pPr>
      <w:r>
        <w:t xml:space="preserve">Giá bán</w:t>
      </w:r>
    </w:p>
    <w:p>
      <w:pPr>
        <w:pStyle w:val="Compact"/>
        <w:numPr>
          <w:ilvl w:val="0"/>
          <w:numId w:val="1015"/>
        </w:numPr>
      </w:pPr>
      <w:r>
        <w:t xml:space="preserve">Chi phí dự kiến</w:t>
      </w:r>
    </w:p>
    <w:p>
      <w:pPr>
        <w:pStyle w:val="Compact"/>
        <w:numPr>
          <w:ilvl w:val="0"/>
          <w:numId w:val="1015"/>
        </w:numPr>
      </w:pPr>
      <w:r>
        <w:t xml:space="preserve">Chi phí nhân sự</w:t>
      </w:r>
    </w:p>
    <w:p>
      <w:pPr>
        <w:pStyle w:val="Compact"/>
        <w:numPr>
          <w:ilvl w:val="0"/>
          <w:numId w:val="1015"/>
        </w:numPr>
      </w:pPr>
      <w:r>
        <w:t xml:space="preserve">Số ngày công</w:t>
      </w:r>
    </w:p>
    <w:p>
      <w:pPr>
        <w:pStyle w:val="Compact"/>
        <w:numPr>
          <w:ilvl w:val="0"/>
          <w:numId w:val="1015"/>
        </w:numPr>
      </w:pPr>
      <w:r>
        <w:t xml:space="preserve">Chi phí khác</w:t>
      </w:r>
    </w:p>
    <w:p>
      <w:pPr>
        <w:pStyle w:val="Compact"/>
        <w:numPr>
          <w:ilvl w:val="0"/>
          <w:numId w:val="1015"/>
        </w:numPr>
      </w:pPr>
      <w:r>
        <w:t xml:space="preserve">Lợi nhuận</w:t>
      </w:r>
    </w:p>
    <w:p>
      <w:pPr>
        <w:pStyle w:val="Compact"/>
        <w:numPr>
          <w:ilvl w:val="0"/>
          <w:numId w:val="1015"/>
        </w:numPr>
      </w:pPr>
      <w:r>
        <w:t xml:space="preserve">Tỷ suất lợi nhuận</w:t>
      </w:r>
    </w:p>
    <w:p>
      <w:pPr>
        <w:pStyle w:val="Compact"/>
        <w:numPr>
          <w:ilvl w:val="0"/>
          <w:numId w:val="1015"/>
        </w:numPr>
      </w:pPr>
      <w:r>
        <w:t xml:space="preserve">Hợp đồng</w:t>
      </w:r>
    </w:p>
    <w:p>
      <w:pPr>
        <w:pStyle w:val="Compact"/>
        <w:numPr>
          <w:ilvl w:val="0"/>
          <w:numId w:val="1015"/>
        </w:numPr>
      </w:pPr>
      <w:r>
        <w:t xml:space="preserve">Người/phòng ban xác nhận</w:t>
      </w:r>
    </w:p>
    <w:p>
      <w:pPr>
        <w:pStyle w:val="FirstParagraph"/>
      </w:pPr>
      <w:r>
        <w:t xml:space="preserve">Sau khi hai bên xác nhận và chốt:</w:t>
      </w:r>
    </w:p>
    <w:p>
      <w:pPr>
        <w:pStyle w:val="BodyText"/>
      </w:pPr>
      <w:r>
        <w:rPr>
          <w:b/>
          <w:bCs/>
        </w:rPr>
        <w:t xml:space="preserve">LOCK dữ liệu.</w:t>
      </w:r>
    </w:p>
    <w:p>
      <w:pPr>
        <w:pStyle w:val="BodyText"/>
      </w:pPr>
      <w:r>
        <w:t xml:space="preserve">Khi đã LOCK:</w:t>
      </w:r>
    </w:p>
    <w:p>
      <w:pPr>
        <w:pStyle w:val="Compact"/>
        <w:numPr>
          <w:ilvl w:val="0"/>
          <w:numId w:val="1016"/>
        </w:numPr>
      </w:pPr>
      <w:r>
        <w:t xml:space="preserve">Không được tự ý sửa giá bán</w:t>
      </w:r>
    </w:p>
    <w:p>
      <w:pPr>
        <w:pStyle w:val="Compact"/>
        <w:numPr>
          <w:ilvl w:val="0"/>
          <w:numId w:val="1016"/>
        </w:numPr>
      </w:pPr>
      <w:r>
        <w:t xml:space="preserve">Không được tự ý sửa chi phí</w:t>
      </w:r>
    </w:p>
    <w:p>
      <w:pPr>
        <w:pStyle w:val="Compact"/>
        <w:numPr>
          <w:ilvl w:val="0"/>
          <w:numId w:val="1016"/>
        </w:numPr>
      </w:pPr>
      <w:r>
        <w:t xml:space="preserve">Không được tự ý sửa lợi nhuận</w:t>
      </w:r>
    </w:p>
    <w:p>
      <w:pPr>
        <w:pStyle w:val="Compact"/>
        <w:numPr>
          <w:ilvl w:val="0"/>
          <w:numId w:val="1016"/>
        </w:numPr>
      </w:pPr>
      <w:r>
        <w:t xml:space="preserve">Không được tự ý sửa thông tin đã chốt</w:t>
      </w:r>
    </w:p>
    <w:p>
      <w:pPr>
        <w:pStyle w:val="FirstParagraph"/>
      </w:pPr>
      <w:r>
        <w:t xml:space="preserve">Nếu cần thay đổi:</w:t>
      </w:r>
    </w:p>
    <w:p>
      <w:pPr>
        <w:pStyle w:val="BodyText"/>
      </w:pPr>
      <w:r>
        <w:t xml:space="preserve">Yêu cầu mở khóa</w:t>
      </w:r>
      <w:r>
        <w:br/>
      </w:r>
      <w:r>
        <w:t xml:space="preserve">→ Người có quyền duyệt</w:t>
      </w:r>
      <w:r>
        <w:br/>
      </w:r>
      <w:r>
        <w:t xml:space="preserve">→ Mở khóa</w:t>
      </w:r>
      <w:r>
        <w:br/>
      </w:r>
      <w:r>
        <w:t xml:space="preserve">→ Chỉnh sửa</w:t>
      </w:r>
      <w:r>
        <w:br/>
      </w:r>
      <w:r>
        <w:t xml:space="preserve">→ Xác nhận lại</w:t>
      </w:r>
      <w:r>
        <w:br/>
      </w:r>
      <w:r>
        <w:t xml:space="preserve">→ LOCK</w:t>
      </w:r>
    </w:p>
    <w:p>
      <w:r>
        <w:pict>
          <v:rect style="width:0;height:1.5pt" o:hralign="center" o:hrstd="t" o:hr="t"/>
        </w:pict>
      </w:r>
    </w:p>
    <w:bookmarkEnd w:id="24"/>
    <w:bookmarkStart w:id="25" w:name="giai-đoạn-thực-thi-lập-trình"/>
    <w:p>
      <w:pPr>
        <w:pStyle w:val="Heading2"/>
      </w:pPr>
      <w:r>
        <w:t xml:space="preserve">12. Giai đoạn thực thi lập trình</w:t>
      </w:r>
    </w:p>
    <w:p>
      <w:pPr>
        <w:pStyle w:val="FirstParagraph"/>
      </w:pPr>
      <w:r>
        <w:t xml:space="preserve">Sau khi hợp đồng được chốt, chuyển sang:</w:t>
      </w:r>
    </w:p>
    <w:p>
      <w:pPr>
        <w:pStyle w:val="BodyText"/>
      </w:pPr>
      <w:r>
        <w:rPr>
          <w:b/>
          <w:bCs/>
        </w:rPr>
        <w:t xml:space="preserve">GD04 – Thực thi lập trình</w:t>
      </w:r>
    </w:p>
    <w:p>
      <w:pPr>
        <w:pStyle w:val="BodyText"/>
      </w:pPr>
      <w:r>
        <w:t xml:space="preserve">Tại đây cần quản lý:</w:t>
      </w:r>
    </w:p>
    <w:p>
      <w:pPr>
        <w:pStyle w:val="Compact"/>
        <w:numPr>
          <w:ilvl w:val="0"/>
          <w:numId w:val="1017"/>
        </w:numPr>
      </w:pPr>
      <w:r>
        <w:t xml:space="preserve">Phân dự án cho đội/người</w:t>
      </w:r>
    </w:p>
    <w:p>
      <w:pPr>
        <w:pStyle w:val="Compact"/>
        <w:numPr>
          <w:ilvl w:val="0"/>
          <w:numId w:val="1017"/>
        </w:numPr>
      </w:pPr>
      <w:r>
        <w:t xml:space="preserve">Phân lập trình viên</w:t>
      </w:r>
    </w:p>
    <w:p>
      <w:pPr>
        <w:pStyle w:val="Compact"/>
        <w:numPr>
          <w:ilvl w:val="0"/>
          <w:numId w:val="1017"/>
        </w:numPr>
      </w:pPr>
      <w:r>
        <w:t xml:space="preserve">Phân số ngày công</w:t>
      </w:r>
    </w:p>
    <w:p>
      <w:pPr>
        <w:pStyle w:val="Compact"/>
        <w:numPr>
          <w:ilvl w:val="0"/>
          <w:numId w:val="1017"/>
        </w:numPr>
      </w:pPr>
      <w:r>
        <w:t xml:space="preserve">Phân công công việc</w:t>
      </w:r>
    </w:p>
    <w:p>
      <w:pPr>
        <w:pStyle w:val="Compact"/>
        <w:numPr>
          <w:ilvl w:val="0"/>
          <w:numId w:val="1017"/>
        </w:numPr>
      </w:pPr>
      <w:r>
        <w:t xml:space="preserve">Deadline</w:t>
      </w:r>
    </w:p>
    <w:p>
      <w:pPr>
        <w:pStyle w:val="Compact"/>
        <w:numPr>
          <w:ilvl w:val="0"/>
          <w:numId w:val="1017"/>
        </w:numPr>
      </w:pPr>
      <w:r>
        <w:t xml:space="preserve">Tiến độ</w:t>
      </w:r>
    </w:p>
    <w:p>
      <w:pPr>
        <w:pStyle w:val="Compact"/>
        <w:numPr>
          <w:ilvl w:val="0"/>
          <w:numId w:val="1017"/>
        </w:numPr>
      </w:pPr>
      <w:r>
        <w:t xml:space="preserve">Công việc phát sinh</w:t>
      </w:r>
    </w:p>
    <w:p>
      <w:pPr>
        <w:pStyle w:val="Compact"/>
        <w:numPr>
          <w:ilvl w:val="0"/>
          <w:numId w:val="1017"/>
        </w:numPr>
      </w:pPr>
      <w:r>
        <w:t xml:space="preserve">Theo dõi thời gian thực hiện</w:t>
      </w:r>
    </w:p>
    <w:p>
      <w:pPr>
        <w:pStyle w:val="FirstParagraph"/>
      </w:pPr>
      <w:r>
        <w:t xml:space="preserve">Ví dụ:</w:t>
      </w:r>
    </w:p>
    <w:p>
      <w:pPr>
        <w:pStyle w:val="BodyText"/>
      </w:pPr>
      <w:r>
        <w:t xml:space="preserve">Dự án cần 100 ngày công.</w:t>
      </w:r>
    </w:p>
    <w:p>
      <w:pPr>
        <w:pStyle w:val="BodyText"/>
      </w:pPr>
      <w:r>
        <w:t xml:space="preserve">Phân:</w:t>
      </w:r>
    </w:p>
    <w:p>
      <w:pPr>
        <w:pStyle w:val="Compact"/>
        <w:numPr>
          <w:ilvl w:val="0"/>
          <w:numId w:val="1018"/>
        </w:numPr>
      </w:pPr>
      <w:r>
        <w:t xml:space="preserve">Dev A: 30 ngày</w:t>
      </w:r>
    </w:p>
    <w:p>
      <w:pPr>
        <w:pStyle w:val="Compact"/>
        <w:numPr>
          <w:ilvl w:val="0"/>
          <w:numId w:val="1018"/>
        </w:numPr>
      </w:pPr>
      <w:r>
        <w:t xml:space="preserve">Dev B: 40 ngày</w:t>
      </w:r>
    </w:p>
    <w:p>
      <w:pPr>
        <w:pStyle w:val="Compact"/>
        <w:numPr>
          <w:ilvl w:val="0"/>
          <w:numId w:val="1018"/>
        </w:numPr>
      </w:pPr>
      <w:r>
        <w:t xml:space="preserve">Dev C: 30 ngày</w:t>
      </w:r>
    </w:p>
    <w:p>
      <w:pPr>
        <w:pStyle w:val="FirstParagraph"/>
      </w:pPr>
      <w:r>
        <w:t xml:space="preserve">Theo dõi tổng:</w:t>
      </w:r>
    </w:p>
    <w:p>
      <w:pPr>
        <w:pStyle w:val="BodyText"/>
      </w:pPr>
      <w:r>
        <w:t xml:space="preserve">Kế hoạch: 100 ngày</w:t>
      </w:r>
      <w:r>
        <w:br/>
      </w:r>
      <w:r>
        <w:t xml:space="preserve">Đã sử dụng: 60 ngày</w:t>
      </w:r>
      <w:r>
        <w:br/>
      </w:r>
      <w:r>
        <w:t xml:space="preserve">Còn lại: 40 ngày</w:t>
      </w:r>
    </w:p>
    <w:p>
      <w:r>
        <w:pict>
          <v:rect style="width:0;height:1.5pt" o:hralign="center" o:hrstd="t" o:hr="t"/>
        </w:pict>
      </w:r>
    </w:p>
    <w:bookmarkEnd w:id="25"/>
    <w:bookmarkStart w:id="26" w:name="tester"/>
    <w:p>
      <w:pPr>
        <w:pStyle w:val="Heading2"/>
      </w:pPr>
      <w:r>
        <w:t xml:space="preserve">13. Tester</w:t>
      </w:r>
    </w:p>
    <w:p>
      <w:pPr>
        <w:pStyle w:val="FirstParagraph"/>
      </w:pPr>
      <w:r>
        <w:t xml:space="preserve">Sau khi lập trình hoàn thành:</w:t>
      </w:r>
    </w:p>
    <w:p>
      <w:pPr>
        <w:pStyle w:val="BodyText"/>
      </w:pPr>
      <w:r>
        <w:t xml:space="preserve">GD04 – Lập trình</w:t>
      </w:r>
      <w:r>
        <w:br/>
      </w:r>
      <w:r>
        <w:t xml:space="preserve">→ GD05 – Tester</w:t>
      </w:r>
    </w:p>
    <w:p>
      <w:pPr>
        <w:pStyle w:val="BodyText"/>
      </w:pPr>
      <w:r>
        <w:t xml:space="preserve">Tester quản lý:</w:t>
      </w:r>
    </w:p>
    <w:p>
      <w:pPr>
        <w:pStyle w:val="Compact"/>
        <w:numPr>
          <w:ilvl w:val="0"/>
          <w:numId w:val="1019"/>
        </w:numPr>
      </w:pPr>
      <w:r>
        <w:t xml:space="preserve">Danh sách chức năng cần test</w:t>
      </w:r>
    </w:p>
    <w:p>
      <w:pPr>
        <w:pStyle w:val="Compact"/>
        <w:numPr>
          <w:ilvl w:val="0"/>
          <w:numId w:val="1019"/>
        </w:numPr>
      </w:pPr>
      <w:r>
        <w:t xml:space="preserve">Test case</w:t>
      </w:r>
    </w:p>
    <w:p>
      <w:pPr>
        <w:pStyle w:val="Compact"/>
        <w:numPr>
          <w:ilvl w:val="0"/>
          <w:numId w:val="1019"/>
        </w:numPr>
      </w:pPr>
      <w:r>
        <w:t xml:space="preserve">Bug</w:t>
      </w:r>
    </w:p>
    <w:p>
      <w:pPr>
        <w:pStyle w:val="Compact"/>
        <w:numPr>
          <w:ilvl w:val="0"/>
          <w:numId w:val="1019"/>
        </w:numPr>
      </w:pPr>
      <w:r>
        <w:t xml:space="preserve">Người xử lý bug</w:t>
      </w:r>
    </w:p>
    <w:p>
      <w:pPr>
        <w:pStyle w:val="Compact"/>
        <w:numPr>
          <w:ilvl w:val="0"/>
          <w:numId w:val="1019"/>
        </w:numPr>
      </w:pPr>
      <w:r>
        <w:t xml:space="preserve">Mức độ ưu tiên</w:t>
      </w:r>
    </w:p>
    <w:p>
      <w:pPr>
        <w:pStyle w:val="Compact"/>
        <w:numPr>
          <w:ilvl w:val="0"/>
          <w:numId w:val="1019"/>
        </w:numPr>
      </w:pPr>
      <w:r>
        <w:t xml:space="preserve">Trạng thái bug</w:t>
      </w:r>
    </w:p>
    <w:p>
      <w:pPr>
        <w:pStyle w:val="Compact"/>
        <w:numPr>
          <w:ilvl w:val="0"/>
          <w:numId w:val="1019"/>
        </w:numPr>
      </w:pPr>
      <w:r>
        <w:t xml:space="preserve">Retest</w:t>
      </w:r>
    </w:p>
    <w:p>
      <w:pPr>
        <w:pStyle w:val="Compact"/>
        <w:numPr>
          <w:ilvl w:val="0"/>
          <w:numId w:val="1019"/>
        </w:numPr>
      </w:pPr>
      <w:r>
        <w:t xml:space="preserve">Kết quả kiểm thử</w:t>
      </w:r>
    </w:p>
    <w:p>
      <w:pPr>
        <w:pStyle w:val="FirstParagraph"/>
      </w:pPr>
      <w:r>
        <w:t xml:space="preserve">Nếu còn bug:</w:t>
      </w:r>
    </w:p>
    <w:p>
      <w:pPr>
        <w:pStyle w:val="BodyText"/>
      </w:pPr>
      <w:r>
        <w:t xml:space="preserve">Tester</w:t>
      </w:r>
      <w:r>
        <w:br/>
      </w:r>
      <w:r>
        <w:t xml:space="preserve">→ trả về Kỹ thuật</w:t>
      </w:r>
      <w:r>
        <w:br/>
      </w:r>
      <w:r>
        <w:t xml:space="preserve">→ sửa</w:t>
      </w:r>
      <w:r>
        <w:br/>
      </w:r>
      <w:r>
        <w:t xml:space="preserve">→ Tester kiểm tra lại</w:t>
      </w:r>
    </w:p>
    <w:p>
      <w:pPr>
        <w:pStyle w:val="BodyText"/>
      </w:pPr>
      <w:r>
        <w:t xml:space="preserve">Khi đạt yêu cầu:</w:t>
      </w:r>
    </w:p>
    <w:p>
      <w:pPr>
        <w:pStyle w:val="BodyText"/>
      </w:pPr>
      <w:r>
        <w:t xml:space="preserve">Tester DONE</w:t>
      </w:r>
      <w:r>
        <w:br/>
      </w:r>
      <w:r>
        <w:t xml:space="preserve">→ chuyển sang Bàn giao.</w:t>
      </w:r>
    </w:p>
    <w:p>
      <w:r>
        <w:pict>
          <v:rect style="width:0;height:1.5pt" o:hralign="center" o:hrstd="t" o:hr="t"/>
        </w:pict>
      </w:r>
    </w:p>
    <w:bookmarkEnd w:id="26"/>
    <w:bookmarkStart w:id="27" w:name="bàn-giao"/>
    <w:p>
      <w:pPr>
        <w:pStyle w:val="Heading2"/>
      </w:pPr>
      <w:r>
        <w:t xml:space="preserve">14. Bàn giao</w:t>
      </w:r>
    </w:p>
    <w:p>
      <w:pPr>
        <w:pStyle w:val="FirstParagraph"/>
      </w:pPr>
      <w:r>
        <w:t xml:space="preserve">Giai đoạn bàn giao quản lý:</w:t>
      </w:r>
    </w:p>
    <w:p>
      <w:pPr>
        <w:pStyle w:val="Compact"/>
        <w:numPr>
          <w:ilvl w:val="0"/>
          <w:numId w:val="1020"/>
        </w:numPr>
      </w:pPr>
      <w:r>
        <w:t xml:space="preserve">Checklist bàn giao</w:t>
      </w:r>
    </w:p>
    <w:p>
      <w:pPr>
        <w:pStyle w:val="Compact"/>
        <w:numPr>
          <w:ilvl w:val="0"/>
          <w:numId w:val="1020"/>
        </w:numPr>
      </w:pPr>
      <w:r>
        <w:t xml:space="preserve">Tài liệu</w:t>
      </w:r>
    </w:p>
    <w:p>
      <w:pPr>
        <w:pStyle w:val="Compact"/>
        <w:numPr>
          <w:ilvl w:val="0"/>
          <w:numId w:val="1020"/>
        </w:numPr>
      </w:pPr>
      <w:r>
        <w:t xml:space="preserve">Source code</w:t>
      </w:r>
    </w:p>
    <w:p>
      <w:pPr>
        <w:pStyle w:val="Compact"/>
        <w:numPr>
          <w:ilvl w:val="0"/>
          <w:numId w:val="1020"/>
        </w:numPr>
      </w:pPr>
      <w:r>
        <w:t xml:space="preserve">Hướng dẫn sử dụng</w:t>
      </w:r>
    </w:p>
    <w:p>
      <w:pPr>
        <w:pStyle w:val="Compact"/>
        <w:numPr>
          <w:ilvl w:val="0"/>
          <w:numId w:val="1020"/>
        </w:numPr>
      </w:pPr>
      <w:r>
        <w:t xml:space="preserve">Biên bản bàn giao</w:t>
      </w:r>
    </w:p>
    <w:p>
      <w:pPr>
        <w:pStyle w:val="Compact"/>
        <w:numPr>
          <w:ilvl w:val="0"/>
          <w:numId w:val="1020"/>
        </w:numPr>
      </w:pPr>
      <w:r>
        <w:t xml:space="preserve">Xác nhận khách hàng</w:t>
      </w:r>
    </w:p>
    <w:p>
      <w:pPr>
        <w:pStyle w:val="FirstParagraph"/>
      </w:pPr>
      <w:r>
        <w:t xml:space="preserve">Hoàn thành bàn giao:</w:t>
      </w:r>
    </w:p>
    <w:p>
      <w:pPr>
        <w:pStyle w:val="BodyText"/>
      </w:pPr>
      <w:r>
        <w:t xml:space="preserve">→ chuyển Kế toán thu tiền.</w:t>
      </w:r>
    </w:p>
    <w:p>
      <w:r>
        <w:pict>
          <v:rect style="width:0;height:1.5pt" o:hralign="center" o:hrstd="t" o:hr="t"/>
        </w:pict>
      </w:r>
    </w:p>
    <w:bookmarkEnd w:id="27"/>
    <w:bookmarkStart w:id="28" w:name="kế-toán-thu-tiền"/>
    <w:p>
      <w:pPr>
        <w:pStyle w:val="Heading2"/>
      </w:pPr>
      <w:r>
        <w:t xml:space="preserve">15. Kế toán thu tiền</w:t>
      </w:r>
    </w:p>
    <w:p>
      <w:pPr>
        <w:pStyle w:val="FirstParagraph"/>
      </w:pPr>
      <w:r>
        <w:t xml:space="preserve">Quản lý:</w:t>
      </w:r>
    </w:p>
    <w:p>
      <w:pPr>
        <w:pStyle w:val="Compact"/>
        <w:numPr>
          <w:ilvl w:val="0"/>
          <w:numId w:val="1021"/>
        </w:numPr>
      </w:pPr>
      <w:r>
        <w:t xml:space="preserve">Giá trị hợp đồng</w:t>
      </w:r>
    </w:p>
    <w:p>
      <w:pPr>
        <w:pStyle w:val="Compact"/>
        <w:numPr>
          <w:ilvl w:val="0"/>
          <w:numId w:val="1021"/>
        </w:numPr>
      </w:pPr>
      <w:r>
        <w:t xml:space="preserve">Đã thu</w:t>
      </w:r>
    </w:p>
    <w:p>
      <w:pPr>
        <w:pStyle w:val="Compact"/>
        <w:numPr>
          <w:ilvl w:val="0"/>
          <w:numId w:val="1021"/>
        </w:numPr>
      </w:pPr>
      <w:r>
        <w:t xml:space="preserve">Còn phải thu</w:t>
      </w:r>
    </w:p>
    <w:p>
      <w:pPr>
        <w:pStyle w:val="Compact"/>
        <w:numPr>
          <w:ilvl w:val="0"/>
          <w:numId w:val="1021"/>
        </w:numPr>
      </w:pPr>
      <w:r>
        <w:t xml:space="preserve">Ngày đến hạn</w:t>
      </w:r>
    </w:p>
    <w:p>
      <w:pPr>
        <w:pStyle w:val="Compact"/>
        <w:numPr>
          <w:ilvl w:val="0"/>
          <w:numId w:val="1021"/>
        </w:numPr>
      </w:pPr>
      <w:r>
        <w:t xml:space="preserve">Lần thanh toán</w:t>
      </w:r>
    </w:p>
    <w:p>
      <w:pPr>
        <w:pStyle w:val="Compact"/>
        <w:numPr>
          <w:ilvl w:val="0"/>
          <w:numId w:val="1021"/>
        </w:numPr>
      </w:pPr>
      <w:r>
        <w:t xml:space="preserve">Trạng thái thanh toán</w:t>
      </w:r>
    </w:p>
    <w:p>
      <w:pPr>
        <w:pStyle w:val="Compact"/>
        <w:numPr>
          <w:ilvl w:val="0"/>
          <w:numId w:val="1021"/>
        </w:numPr>
      </w:pPr>
      <w:r>
        <w:t xml:space="preserve">Chứng từ</w:t>
      </w:r>
    </w:p>
    <w:p>
      <w:pPr>
        <w:pStyle w:val="Compact"/>
        <w:numPr>
          <w:ilvl w:val="0"/>
          <w:numId w:val="1021"/>
        </w:numPr>
      </w:pPr>
      <w:r>
        <w:t xml:space="preserve">Người phụ trách</w:t>
      </w:r>
    </w:p>
    <w:p>
      <w:pPr>
        <w:pStyle w:val="FirstParagraph"/>
      </w:pPr>
      <w:r>
        <w:t xml:space="preserve">Có thể hỗ trợ nhiều đợt thanh toán.</w:t>
      </w:r>
    </w:p>
    <w:p>
      <w:pPr>
        <w:pStyle w:val="BodyText"/>
      </w:pPr>
      <w:r>
        <w:t xml:space="preserve">Ví dụ:</w:t>
      </w:r>
    </w:p>
    <w:p>
      <w:pPr>
        <w:pStyle w:val="BodyText"/>
      </w:pPr>
      <w:r>
        <w:t xml:space="preserve">Hợp đồng: 100 triệu</w:t>
      </w:r>
    </w:p>
    <w:p>
      <w:pPr>
        <w:pStyle w:val="Compact"/>
        <w:numPr>
          <w:ilvl w:val="0"/>
          <w:numId w:val="1022"/>
        </w:numPr>
      </w:pPr>
      <w:r>
        <w:t xml:space="preserve">Đợt 1: 30 triệu</w:t>
      </w:r>
    </w:p>
    <w:p>
      <w:pPr>
        <w:pStyle w:val="Compact"/>
        <w:numPr>
          <w:ilvl w:val="0"/>
          <w:numId w:val="1022"/>
        </w:numPr>
      </w:pPr>
      <w:r>
        <w:t xml:space="preserve">Đợt 2: 40 triệu</w:t>
      </w:r>
    </w:p>
    <w:p>
      <w:pPr>
        <w:pStyle w:val="Compact"/>
        <w:numPr>
          <w:ilvl w:val="0"/>
          <w:numId w:val="1022"/>
        </w:numPr>
      </w:pPr>
      <w:r>
        <w:t xml:space="preserve">Đợt 3: 30 triệu</w:t>
      </w:r>
    </w:p>
    <w:p>
      <w:pPr>
        <w:pStyle w:val="FirstParagraph"/>
      </w:pPr>
      <w:r>
        <w:t xml:space="preserve">Theo dõi:</w:t>
      </w:r>
    </w:p>
    <w:p>
      <w:pPr>
        <w:pStyle w:val="BodyText"/>
      </w:pPr>
      <w:r>
        <w:t xml:space="preserve">Đã thu: 70 triệu</w:t>
      </w:r>
      <w:r>
        <w:br/>
      </w:r>
      <w:r>
        <w:t xml:space="preserve">Còn phải thu: 30 triệu</w:t>
      </w:r>
    </w:p>
    <w:p>
      <w:r>
        <w:pict>
          <v:rect style="width:0;height:1.5pt" o:hralign="center" o:hrstd="t" o:hr="t"/>
        </w:pict>
      </w:r>
    </w:p>
    <w:bookmarkEnd w:id="28"/>
    <w:bookmarkStart w:id="29" w:name="bảo-trì"/>
    <w:p>
      <w:pPr>
        <w:pStyle w:val="Heading2"/>
      </w:pPr>
      <w:r>
        <w:t xml:space="preserve">16. Bảo trì</w:t>
      </w:r>
    </w:p>
    <w:p>
      <w:pPr>
        <w:pStyle w:val="FirstParagraph"/>
      </w:pPr>
      <w:r>
        <w:t xml:space="preserve">Sau khi bàn giao, dự án chuyển sang giai đoạn:</w:t>
      </w:r>
    </w:p>
    <w:p>
      <w:pPr>
        <w:pStyle w:val="BodyText"/>
      </w:pPr>
      <w:r>
        <w:rPr>
          <w:b/>
          <w:bCs/>
        </w:rPr>
        <w:t xml:space="preserve">Bảo trì</w:t>
      </w:r>
    </w:p>
    <w:p>
      <w:pPr>
        <w:pStyle w:val="BodyText"/>
      </w:pPr>
      <w:r>
        <w:t xml:space="preserve">Quản lý:</w:t>
      </w:r>
    </w:p>
    <w:p>
      <w:pPr>
        <w:pStyle w:val="Compact"/>
        <w:numPr>
          <w:ilvl w:val="0"/>
          <w:numId w:val="1023"/>
        </w:numPr>
      </w:pPr>
      <w:r>
        <w:t xml:space="preserve">Yêu cầu bảo trì</w:t>
      </w:r>
    </w:p>
    <w:p>
      <w:pPr>
        <w:pStyle w:val="Compact"/>
        <w:numPr>
          <w:ilvl w:val="0"/>
          <w:numId w:val="1023"/>
        </w:numPr>
      </w:pPr>
      <w:r>
        <w:t xml:space="preserve">Bug phát sinh</w:t>
      </w:r>
    </w:p>
    <w:p>
      <w:pPr>
        <w:pStyle w:val="Compact"/>
        <w:numPr>
          <w:ilvl w:val="0"/>
          <w:numId w:val="1023"/>
        </w:numPr>
      </w:pPr>
      <w:r>
        <w:t xml:space="preserve">Người xử lý</w:t>
      </w:r>
    </w:p>
    <w:p>
      <w:pPr>
        <w:pStyle w:val="Compact"/>
        <w:numPr>
          <w:ilvl w:val="0"/>
          <w:numId w:val="1023"/>
        </w:numPr>
      </w:pPr>
      <w:r>
        <w:t xml:space="preserve">Thời gian xử lý</w:t>
      </w:r>
    </w:p>
    <w:p>
      <w:pPr>
        <w:pStyle w:val="Compact"/>
        <w:numPr>
          <w:ilvl w:val="0"/>
          <w:numId w:val="1023"/>
        </w:numPr>
      </w:pPr>
      <w:r>
        <w:t xml:space="preserve">Deadline</w:t>
      </w:r>
    </w:p>
    <w:p>
      <w:pPr>
        <w:pStyle w:val="Compact"/>
        <w:numPr>
          <w:ilvl w:val="0"/>
          <w:numId w:val="1023"/>
        </w:numPr>
      </w:pPr>
      <w:r>
        <w:t xml:space="preserve">Mức độ ưu tiên</w:t>
      </w:r>
    </w:p>
    <w:p>
      <w:pPr>
        <w:pStyle w:val="Compact"/>
        <w:numPr>
          <w:ilvl w:val="0"/>
          <w:numId w:val="1023"/>
        </w:numPr>
      </w:pPr>
      <w:r>
        <w:t xml:space="preserve">Trạng thái</w:t>
      </w:r>
    </w:p>
    <w:p>
      <w:pPr>
        <w:pStyle w:val="Compact"/>
        <w:numPr>
          <w:ilvl w:val="0"/>
          <w:numId w:val="1023"/>
        </w:numPr>
      </w:pPr>
      <w:r>
        <w:t xml:space="preserve">Lịch sử xử lý</w:t>
      </w:r>
    </w:p>
    <w:p>
      <w:r>
        <w:pict>
          <v:rect style="width:0;height:1.5pt" o:hralign="center" o:hrstd="t" o:hr="t"/>
        </w:pict>
      </w:r>
    </w:p>
    <w:bookmarkEnd w:id="29"/>
    <w:bookmarkEnd w:id="30"/>
    <w:bookmarkStart w:id="31" w:name="mô-hình-dữ-liệu-tổng-quát"/>
    <w:p>
      <w:pPr>
        <w:pStyle w:val="Heading1"/>
      </w:pPr>
      <w:r>
        <w:t xml:space="preserve">17. Mô hình dữ liệu tổng quát</w:t>
      </w:r>
    </w:p>
    <w:p>
      <w:pPr>
        <w:pStyle w:val="FirstParagraph"/>
      </w:pPr>
      <w:r>
        <w:t xml:space="preserve">Cấu trúc logic:</w:t>
      </w:r>
    </w:p>
    <w:p>
      <w:pPr>
        <w:pStyle w:val="BodyText"/>
      </w:pPr>
      <w:r>
        <w:t xml:space="preserve">DỰ ÁN</w:t>
      </w:r>
      <w:r>
        <w:br/>
      </w:r>
      <w:r>
        <w:t xml:space="preserve">↓</w:t>
      </w:r>
      <w:r>
        <w:br/>
      </w:r>
      <w:r>
        <w:t xml:space="preserve">WORKFLOW</w:t>
      </w:r>
      <w:r>
        <w:br/>
      </w:r>
      <w:r>
        <w:t xml:space="preserve">↓</w:t>
      </w:r>
      <w:r>
        <w:br/>
      </w:r>
      <w:r>
        <w:t xml:space="preserve">GIAI ĐOẠN</w:t>
      </w:r>
      <w:r>
        <w:br/>
      </w:r>
      <w:r>
        <w:t xml:space="preserve">↓</w:t>
      </w:r>
      <w:r>
        <w:br/>
      </w:r>
      <w:r>
        <w:t xml:space="preserve">PHÒNG BAN THAM GIA</w:t>
      </w:r>
      <w:r>
        <w:br/>
      </w:r>
      <w:r>
        <w:t xml:space="preserve">↓</w:t>
      </w:r>
      <w:r>
        <w:br/>
      </w:r>
      <w:r>
        <w:t xml:space="preserve">CÔNG VIỆC</w:t>
      </w:r>
      <w:r>
        <w:br/>
      </w:r>
      <w:r>
        <w:t xml:space="preserve">↓</w:t>
      </w:r>
      <w:r>
        <w:br/>
      </w:r>
      <w:r>
        <w:t xml:space="preserve">NGƯỜI PHỤ TRÁCH</w:t>
      </w:r>
      <w:r>
        <w:br/>
      </w:r>
      <w:r>
        <w:t xml:space="preserve">↓</w:t>
      </w:r>
      <w:r>
        <w:br/>
      </w:r>
      <w:r>
        <w:t xml:space="preserve">KANBAN / TRẠNG THÁI</w:t>
      </w:r>
      <w:r>
        <w:br/>
      </w:r>
      <w:r>
        <w:t xml:space="preserve">↓</w:t>
      </w:r>
      <w:r>
        <w:br/>
      </w:r>
      <w:r>
        <w:t xml:space="preserve">XÁC NHẬN</w:t>
      </w:r>
      <w:r>
        <w:br/>
      </w:r>
      <w:r>
        <w:t xml:space="preserve">↓</w:t>
      </w:r>
      <w:r>
        <w:br/>
      </w:r>
      <w:r>
        <w:t xml:space="preserve">HOÀN THÀNH</w:t>
      </w:r>
      <w:r>
        <w:br/>
      </w:r>
      <w:r>
        <w:t xml:space="preserve">↓</w:t>
      </w:r>
      <w:r>
        <w:br/>
      </w:r>
      <w:r>
        <w:t xml:space="preserve">CHUYỂN GIAI ĐOẠN</w:t>
      </w:r>
    </w:p>
    <w:p>
      <w:r>
        <w:pict>
          <v:rect style="width:0;height:1.5pt" o:hralign="center" o:hrstd="t" o:hr="t"/>
        </w:pict>
      </w:r>
    </w:p>
    <w:bookmarkEnd w:id="31"/>
    <w:bookmarkStart w:id="32" w:name="nguyên-tắc-thiết-kế-quan-trọng"/>
    <w:p>
      <w:pPr>
        <w:pStyle w:val="Heading1"/>
      </w:pPr>
      <w:r>
        <w:t xml:space="preserve">18. Nguyên tắc thiết kế quan trọng</w:t>
      </w:r>
    </w:p>
    <w:p>
      <w:pPr>
        <w:pStyle w:val="Compact"/>
        <w:numPr>
          <w:ilvl w:val="0"/>
          <w:numId w:val="1024"/>
        </w:numPr>
      </w:pPr>
      <w:r>
        <w:t xml:space="preserve">Quy trình phải</w:t>
      </w:r>
      <w:r>
        <w:t xml:space="preserve"> </w:t>
      </w:r>
      <w:r>
        <w:rPr>
          <w:b/>
          <w:bCs/>
        </w:rPr>
        <w:t xml:space="preserve">động</w:t>
      </w:r>
      <w:r>
        <w:t xml:space="preserve">, không hard-code.</w:t>
      </w:r>
    </w:p>
    <w:p>
      <w:pPr>
        <w:pStyle w:val="Compact"/>
        <w:numPr>
          <w:ilvl w:val="0"/>
          <w:numId w:val="1024"/>
        </w:numPr>
      </w:pPr>
      <w:r>
        <w:t xml:space="preserve">Có thể tạo nhiều Workflow cho nhiều loại dự án.</w:t>
      </w:r>
    </w:p>
    <w:p>
      <w:pPr>
        <w:pStyle w:val="Compact"/>
        <w:numPr>
          <w:ilvl w:val="0"/>
          <w:numId w:val="1024"/>
        </w:numPr>
      </w:pPr>
      <w:r>
        <w:t xml:space="preserve">Workflow có nhiều giai đoạn.</w:t>
      </w:r>
    </w:p>
    <w:p>
      <w:pPr>
        <w:pStyle w:val="Compact"/>
        <w:numPr>
          <w:ilvl w:val="0"/>
          <w:numId w:val="1024"/>
        </w:numPr>
      </w:pPr>
      <w:r>
        <w:t xml:space="preserve">Giai đoạn có thứ tự.</w:t>
      </w:r>
    </w:p>
    <w:p>
      <w:pPr>
        <w:pStyle w:val="Compact"/>
        <w:numPr>
          <w:ilvl w:val="0"/>
          <w:numId w:val="1024"/>
        </w:numPr>
      </w:pPr>
      <w:r>
        <w:t xml:space="preserve">Giai đoạn có thể cấu hình phòng ban tham gia.</w:t>
      </w:r>
    </w:p>
    <w:p>
      <w:pPr>
        <w:pStyle w:val="Compact"/>
        <w:numPr>
          <w:ilvl w:val="0"/>
          <w:numId w:val="1024"/>
        </w:numPr>
      </w:pPr>
      <w:r>
        <w:t xml:space="preserve">Một công việc có thể đi qua nhiều phòng ban.</w:t>
      </w:r>
    </w:p>
    <w:p>
      <w:pPr>
        <w:pStyle w:val="Compact"/>
        <w:numPr>
          <w:ilvl w:val="0"/>
          <w:numId w:val="1024"/>
        </w:numPr>
      </w:pPr>
      <w:r>
        <w:t xml:space="preserve">Một công việc có thể yêu cầu nhiều phòng ban xác nhận.</w:t>
      </w:r>
    </w:p>
    <w:p>
      <w:pPr>
        <w:pStyle w:val="Compact"/>
        <w:numPr>
          <w:ilvl w:val="0"/>
          <w:numId w:val="1024"/>
        </w:numPr>
      </w:pPr>
      <w:r>
        <w:t xml:space="preserve">Chỉ DONE khi đáp ứng đủ điều kiện.</w:t>
      </w:r>
    </w:p>
    <w:p>
      <w:pPr>
        <w:pStyle w:val="Compact"/>
        <w:numPr>
          <w:ilvl w:val="0"/>
          <w:numId w:val="1024"/>
        </w:numPr>
      </w:pPr>
      <w:r>
        <w:t xml:space="preserve">Mỗi giai đoạn có Kanban.</w:t>
      </w:r>
    </w:p>
    <w:p>
      <w:pPr>
        <w:pStyle w:val="Compact"/>
        <w:numPr>
          <w:ilvl w:val="0"/>
          <w:numId w:val="1024"/>
        </w:numPr>
      </w:pPr>
      <w:r>
        <w:t xml:space="preserve">Công việc có mã tự sinh.</w:t>
      </w:r>
    </w:p>
    <w:p>
      <w:pPr>
        <w:pStyle w:val="Compact"/>
        <w:numPr>
          <w:ilvl w:val="0"/>
          <w:numId w:val="1024"/>
        </w:numPr>
      </w:pPr>
      <w:r>
        <w:t xml:space="preserve">Dữ liệu quan trọng sau khi chốt có thể LOCK.</w:t>
      </w:r>
    </w:p>
    <w:p>
      <w:pPr>
        <w:pStyle w:val="Compact"/>
        <w:numPr>
          <w:ilvl w:val="0"/>
          <w:numId w:val="1024"/>
        </w:numPr>
      </w:pPr>
      <w:r>
        <w:t xml:space="preserve">Có cơ chế xin mở khóa và ghi nhận lịch sử thay đổi.</w:t>
      </w:r>
    </w:p>
    <w:p>
      <w:pPr>
        <w:pStyle w:val="Compact"/>
        <w:numPr>
          <w:ilvl w:val="0"/>
          <w:numId w:val="1024"/>
        </w:numPr>
      </w:pPr>
      <w:r>
        <w:t xml:space="preserve">Có thể thêm/bớt/sắp xếp lại giai đoạn.</w:t>
      </w:r>
    </w:p>
    <w:p>
      <w:pPr>
        <w:pStyle w:val="Compact"/>
        <w:numPr>
          <w:ilvl w:val="0"/>
          <w:numId w:val="1024"/>
        </w:numPr>
      </w:pPr>
      <w:r>
        <w:t xml:space="preserve">Có thể cấu hình công việc theo từng Workflow.</w:t>
      </w:r>
    </w:p>
    <w:p>
      <w:pPr>
        <w:pStyle w:val="Compact"/>
        <w:numPr>
          <w:ilvl w:val="0"/>
          <w:numId w:val="1024"/>
        </w:numPr>
      </w:pPr>
      <w:r>
        <w:t xml:space="preserve">Có lịch sử hoạt động để biết ai làm gì, lúc nào, xác nhận lúc nào.</w:t>
      </w:r>
    </w:p>
    <w:p>
      <w:pPr>
        <w:pStyle w:val="Compact"/>
        <w:numPr>
          <w:ilvl w:val="0"/>
          <w:numId w:val="1024"/>
        </w:numPr>
      </w:pPr>
      <w:r>
        <w:t xml:space="preserve">Có phân quyền theo phòng ban, vai trò và người dùng.</w:t>
      </w:r>
    </w:p>
    <w:p>
      <w:r>
        <w:pict>
          <v:rect style="width:0;height:1.5pt" o:hralign="center" o:hrstd="t" o:hr="t"/>
        </w:pict>
      </w:r>
    </w:p>
    <w:bookmarkEnd w:id="32"/>
    <w:bookmarkStart w:id="41" w:name="ví-dụ-hoàn-chỉnh"/>
    <w:p>
      <w:pPr>
        <w:pStyle w:val="Heading1"/>
      </w:pPr>
      <w:r>
        <w:t xml:space="preserve">19. Ví dụ hoàn chỉnh</w:t>
      </w:r>
    </w:p>
    <w:p>
      <w:pPr>
        <w:pStyle w:val="FirstParagraph"/>
      </w:pPr>
      <w:r>
        <w:t xml:space="preserve">Dự án:</w:t>
      </w:r>
    </w:p>
    <w:p>
      <w:pPr>
        <w:pStyle w:val="BodyText"/>
      </w:pPr>
      <w:r>
        <w:rPr>
          <w:b/>
          <w:bCs/>
        </w:rPr>
        <w:t xml:space="preserve">ABC – Xây dựng phần mềm quản lý kho</w:t>
      </w:r>
    </w:p>
    <w:p>
      <w:pPr>
        <w:pStyle w:val="BodyText"/>
      </w:pPr>
      <w:r>
        <w:t xml:space="preserve">Workflow:</w:t>
      </w:r>
    </w:p>
    <w:p>
      <w:pPr>
        <w:pStyle w:val="BodyText"/>
      </w:pPr>
      <w:r>
        <w:rPr>
          <w:b/>
          <w:bCs/>
        </w:rPr>
        <w:t xml:space="preserve">WF-SW-001</w:t>
      </w:r>
    </w:p>
    <w:bookmarkStart w:id="33" w:name="gd01-khách-hàng-tiềm-năng-1"/>
    <w:p>
      <w:pPr>
        <w:pStyle w:val="Heading3"/>
      </w:pPr>
      <w:r>
        <w:t xml:space="preserve">GD01 – Khách hàng tiềm năng</w:t>
      </w:r>
    </w:p>
    <w:p>
      <w:pPr>
        <w:pStyle w:val="FirstParagraph"/>
      </w:pPr>
      <w:r>
        <w:t xml:space="preserve">Marketing + Kinh doanh</w:t>
      </w:r>
    </w:p>
    <w:p>
      <w:pPr>
        <w:pStyle w:val="BodyText"/>
      </w:pPr>
      <w:r>
        <w:t xml:space="preserve">KD001 – Tìm khách hàng</w:t>
      </w:r>
      <w:r>
        <w:br/>
      </w:r>
      <w:r>
        <w:t xml:space="preserve">→ KD001 DONE</w:t>
      </w:r>
    </w:p>
    <w:bookmarkEnd w:id="33"/>
    <w:bookmarkStart w:id="34" w:name="gd02-tư-vấn-báo-giá-1"/>
    <w:p>
      <w:pPr>
        <w:pStyle w:val="Heading3"/>
      </w:pPr>
      <w:r>
        <w:t xml:space="preserve">GD02 – Tư vấn &amp; báo giá</w:t>
      </w:r>
    </w:p>
    <w:p>
      <w:pPr>
        <w:pStyle w:val="FirstParagraph"/>
      </w:pPr>
      <w:r>
        <w:t xml:space="preserve">Kinh doanh + Kỹ thuật</w:t>
      </w:r>
    </w:p>
    <w:p>
      <w:pPr>
        <w:pStyle w:val="BodyText"/>
      </w:pPr>
      <w:r>
        <w:t xml:space="preserve">KD002 – Tiếp nhận yêu cầu</w:t>
      </w:r>
      <w:r>
        <w:br/>
      </w:r>
      <w:r>
        <w:t xml:space="preserve">→ KT001 – Ước tính ngày công</w:t>
      </w:r>
      <w:r>
        <w:br/>
      </w:r>
      <w:r>
        <w:t xml:space="preserve">→ KD003 – Hoàn thiện báo giá</w:t>
      </w:r>
      <w:r>
        <w:br/>
      </w:r>
      <w:r>
        <w:t xml:space="preserve">→ Gửi khách hàng</w:t>
      </w:r>
    </w:p>
    <w:bookmarkEnd w:id="34"/>
    <w:bookmarkStart w:id="35" w:name="gd03-hợp-đồng-lợi-nhuận-1"/>
    <w:p>
      <w:pPr>
        <w:pStyle w:val="Heading3"/>
      </w:pPr>
      <w:r>
        <w:t xml:space="preserve">GD03 – Hợp đồng &amp; lợi nhuận</w:t>
      </w:r>
    </w:p>
    <w:p>
      <w:pPr>
        <w:pStyle w:val="FirstParagraph"/>
      </w:pPr>
      <w:r>
        <w:t xml:space="preserve">Kinh doanh + Kỹ thuật</w:t>
      </w:r>
    </w:p>
    <w:p>
      <w:pPr>
        <w:pStyle w:val="BodyText"/>
      </w:pPr>
      <w:r>
        <w:t xml:space="preserve">KD004 – Chốt hợp đồng</w:t>
      </w:r>
      <w:r>
        <w:br/>
      </w:r>
      <w:r>
        <w:t xml:space="preserve">→ Kỹ thuật xác nhận phạm vi</w:t>
      </w:r>
      <w:r>
        <w:br/>
      </w:r>
      <w:r>
        <w:t xml:space="preserve">→ Kinh doanh xác nhận</w:t>
      </w:r>
      <w:r>
        <w:br/>
      </w:r>
      <w:r>
        <w:t xml:space="preserve">→ Chốt giá</w:t>
      </w:r>
      <w:r>
        <w:br/>
      </w:r>
      <w:r>
        <w:t xml:space="preserve">→ Chốt lợi nhuận</w:t>
      </w:r>
      <w:r>
        <w:br/>
      </w:r>
      <w:r>
        <w:t xml:space="preserve">→ LOCK</w:t>
      </w:r>
    </w:p>
    <w:bookmarkEnd w:id="35"/>
    <w:bookmarkStart w:id="36" w:name="gd04-thực-thi-lập-trình-1"/>
    <w:p>
      <w:pPr>
        <w:pStyle w:val="Heading3"/>
      </w:pPr>
      <w:r>
        <w:t xml:space="preserve">GD04 – Thực thi lập trình</w:t>
      </w:r>
    </w:p>
    <w:p>
      <w:pPr>
        <w:pStyle w:val="FirstParagraph"/>
      </w:pPr>
      <w:r>
        <w:t xml:space="preserve">Kỹ thuật</w:t>
      </w:r>
    </w:p>
    <w:p>
      <w:pPr>
        <w:pStyle w:val="BodyText"/>
      </w:pPr>
      <w:r>
        <w:t xml:space="preserve">Phân Dev</w:t>
      </w:r>
      <w:r>
        <w:br/>
      </w:r>
      <w:r>
        <w:t xml:space="preserve">→ Phân ngày công</w:t>
      </w:r>
      <w:r>
        <w:br/>
      </w:r>
      <w:r>
        <w:t xml:space="preserve">→ Phân task</w:t>
      </w:r>
      <w:r>
        <w:br/>
      </w:r>
      <w:r>
        <w:t xml:space="preserve">→ Lập trình</w:t>
      </w:r>
      <w:r>
        <w:br/>
      </w:r>
      <w:r>
        <w:t xml:space="preserve">→ Hoàn thành</w:t>
      </w:r>
    </w:p>
    <w:bookmarkEnd w:id="36"/>
    <w:bookmarkStart w:id="37" w:name="gd05-tester"/>
    <w:p>
      <w:pPr>
        <w:pStyle w:val="Heading3"/>
      </w:pPr>
      <w:r>
        <w:t xml:space="preserve">GD05 – Tester</w:t>
      </w:r>
    </w:p>
    <w:p>
      <w:pPr>
        <w:pStyle w:val="FirstParagraph"/>
      </w:pPr>
      <w:r>
        <w:t xml:space="preserve">Tester + Kỹ thuật</w:t>
      </w:r>
    </w:p>
    <w:p>
      <w:pPr>
        <w:pStyle w:val="BodyText"/>
      </w:pPr>
      <w:r>
        <w:t xml:space="preserve">Test</w:t>
      </w:r>
      <w:r>
        <w:br/>
      </w:r>
      <w:r>
        <w:t xml:space="preserve">→ Có bug → Kỹ thuật sửa</w:t>
      </w:r>
      <w:r>
        <w:br/>
      </w:r>
      <w:r>
        <w:t xml:space="preserve">→ Retest</w:t>
      </w:r>
      <w:r>
        <w:br/>
      </w:r>
      <w:r>
        <w:t xml:space="preserve">→ PASS</w:t>
      </w:r>
    </w:p>
    <w:bookmarkEnd w:id="37"/>
    <w:bookmarkStart w:id="38" w:name="gd06-bàn-giao"/>
    <w:p>
      <w:pPr>
        <w:pStyle w:val="Heading3"/>
      </w:pPr>
      <w:r>
        <w:t xml:space="preserve">GD06 – Bàn giao</w:t>
      </w:r>
    </w:p>
    <w:p>
      <w:pPr>
        <w:pStyle w:val="FirstParagraph"/>
      </w:pPr>
      <w:r>
        <w:t xml:space="preserve">Kỹ thuật + Kinh doanh</w:t>
      </w:r>
    </w:p>
    <w:p>
      <w:pPr>
        <w:pStyle w:val="BodyText"/>
      </w:pPr>
      <w:r>
        <w:t xml:space="preserve">Checklist</w:t>
      </w:r>
      <w:r>
        <w:br/>
      </w:r>
      <w:r>
        <w:t xml:space="preserve">→ Tài liệu</w:t>
      </w:r>
      <w:r>
        <w:br/>
      </w:r>
      <w:r>
        <w:t xml:space="preserve">→ Bàn giao khách hàng</w:t>
      </w:r>
      <w:r>
        <w:br/>
      </w:r>
      <w:r>
        <w:t xml:space="preserve">→ Xác nhận</w:t>
      </w:r>
    </w:p>
    <w:bookmarkEnd w:id="38"/>
    <w:bookmarkStart w:id="39" w:name="gd07-thu-tiền-1"/>
    <w:p>
      <w:pPr>
        <w:pStyle w:val="Heading3"/>
      </w:pPr>
      <w:r>
        <w:t xml:space="preserve">GD07 – Thu tiền</w:t>
      </w:r>
    </w:p>
    <w:p>
      <w:pPr>
        <w:pStyle w:val="FirstParagraph"/>
      </w:pPr>
      <w:r>
        <w:t xml:space="preserve">Kế toán + Kinh doanh</w:t>
      </w:r>
    </w:p>
    <w:p>
      <w:pPr>
        <w:pStyle w:val="BodyText"/>
      </w:pPr>
      <w:r>
        <w:t xml:space="preserve">Theo dõi công nợ</w:t>
      </w:r>
      <w:r>
        <w:br/>
      </w:r>
      <w:r>
        <w:t xml:space="preserve">→ Thu tiền</w:t>
      </w:r>
      <w:r>
        <w:br/>
      </w:r>
      <w:r>
        <w:t xml:space="preserve">→ Đủ tiền / hoàn tất</w:t>
      </w:r>
    </w:p>
    <w:bookmarkEnd w:id="39"/>
    <w:bookmarkStart w:id="40" w:name="gd08-bảo-trì"/>
    <w:p>
      <w:pPr>
        <w:pStyle w:val="Heading3"/>
      </w:pPr>
      <w:r>
        <w:t xml:space="preserve">GD08 – Bảo trì</w:t>
      </w:r>
    </w:p>
    <w:p>
      <w:pPr>
        <w:pStyle w:val="FirstParagraph"/>
      </w:pPr>
      <w:r>
        <w:t xml:space="preserve">Kỹ thuật</w:t>
      </w:r>
    </w:p>
    <w:p>
      <w:pPr>
        <w:pStyle w:val="BodyText"/>
      </w:pPr>
      <w:r>
        <w:t xml:space="preserve">Tiếp nhận yêu cầu</w:t>
      </w:r>
      <w:r>
        <w:br/>
      </w:r>
      <w:r>
        <w:t xml:space="preserve">→ Phân công</w:t>
      </w:r>
      <w:r>
        <w:br/>
      </w:r>
      <w:r>
        <w:t xml:space="preserve">→ Xử lý</w:t>
      </w:r>
      <w:r>
        <w:br/>
      </w:r>
      <w:r>
        <w:t xml:space="preserve">→ Hoàn thành</w:t>
      </w:r>
    </w:p>
    <w:p>
      <w:r>
        <w:pict>
          <v:rect style="width:0;height:1.5pt" o:hralign="center" o:hrstd="t" o:hr="t"/>
        </w:pict>
      </w:r>
    </w:p>
    <w:bookmarkEnd w:id="40"/>
    <w:bookmarkEnd w:id="41"/>
    <w:bookmarkStart w:id="47" w:name="màn-hình-chính-cần-có"/>
    <w:p>
      <w:pPr>
        <w:pStyle w:val="Heading1"/>
      </w:pPr>
      <w:r>
        <w:t xml:space="preserve">20. Màn hình chính cần có</w:t>
      </w:r>
    </w:p>
    <w:bookmarkStart w:id="42" w:name="quản-lý-workflow"/>
    <w:p>
      <w:pPr>
        <w:pStyle w:val="Heading3"/>
      </w:pPr>
      <w:r>
        <w:t xml:space="preserve">1. Quản lý Workflow</w:t>
      </w:r>
    </w:p>
    <w:p>
      <w:pPr>
        <w:pStyle w:val="Compact"/>
        <w:numPr>
          <w:ilvl w:val="0"/>
          <w:numId w:val="1025"/>
        </w:numPr>
      </w:pPr>
      <w:r>
        <w:t xml:space="preserve">Danh sách Workflow</w:t>
      </w:r>
    </w:p>
    <w:p>
      <w:pPr>
        <w:pStyle w:val="Compact"/>
        <w:numPr>
          <w:ilvl w:val="0"/>
          <w:numId w:val="1025"/>
        </w:numPr>
      </w:pPr>
      <w:r>
        <w:t xml:space="preserve">Tạo Workflow</w:t>
      </w:r>
    </w:p>
    <w:p>
      <w:pPr>
        <w:pStyle w:val="Compact"/>
        <w:numPr>
          <w:ilvl w:val="0"/>
          <w:numId w:val="1025"/>
        </w:numPr>
      </w:pPr>
      <w:r>
        <w:t xml:space="preserve">Sửa Workflow</w:t>
      </w:r>
    </w:p>
    <w:p>
      <w:pPr>
        <w:pStyle w:val="Compact"/>
        <w:numPr>
          <w:ilvl w:val="0"/>
          <w:numId w:val="1025"/>
        </w:numPr>
      </w:pPr>
      <w:r>
        <w:t xml:space="preserve">Nhân bản Workflow</w:t>
      </w:r>
    </w:p>
    <w:p>
      <w:pPr>
        <w:pStyle w:val="Compact"/>
        <w:numPr>
          <w:ilvl w:val="0"/>
          <w:numId w:val="1025"/>
        </w:numPr>
      </w:pPr>
      <w:r>
        <w:t xml:space="preserve">Kích hoạt / ngừng sử dụng</w:t>
      </w:r>
    </w:p>
    <w:bookmarkEnd w:id="42"/>
    <w:bookmarkStart w:id="43" w:name="cấu-hình-giai-đoạn"/>
    <w:p>
      <w:pPr>
        <w:pStyle w:val="Heading3"/>
      </w:pPr>
      <w:r>
        <w:t xml:space="preserve">2. Cấu hình Giai đoạn</w:t>
      </w:r>
    </w:p>
    <w:p>
      <w:pPr>
        <w:pStyle w:val="Compact"/>
        <w:numPr>
          <w:ilvl w:val="0"/>
          <w:numId w:val="1026"/>
        </w:numPr>
      </w:pPr>
      <w:r>
        <w:t xml:space="preserve">Thêm/sửa/xóa giai đoạn</w:t>
      </w:r>
    </w:p>
    <w:p>
      <w:pPr>
        <w:pStyle w:val="Compact"/>
        <w:numPr>
          <w:ilvl w:val="0"/>
          <w:numId w:val="1026"/>
        </w:numPr>
      </w:pPr>
      <w:r>
        <w:t xml:space="preserve">Kéo thả thay đổi thứ tự</w:t>
      </w:r>
    </w:p>
    <w:p>
      <w:pPr>
        <w:pStyle w:val="Compact"/>
        <w:numPr>
          <w:ilvl w:val="0"/>
          <w:numId w:val="1026"/>
        </w:numPr>
      </w:pPr>
      <w:r>
        <w:t xml:space="preserve">Chọn phòng ban tham gia</w:t>
      </w:r>
    </w:p>
    <w:p>
      <w:pPr>
        <w:pStyle w:val="Compact"/>
        <w:numPr>
          <w:ilvl w:val="0"/>
          <w:numId w:val="1026"/>
        </w:numPr>
      </w:pPr>
      <w:r>
        <w:t xml:space="preserve">Cấu hình điều kiện hoàn thành</w:t>
      </w:r>
    </w:p>
    <w:p>
      <w:pPr>
        <w:pStyle w:val="Compact"/>
        <w:numPr>
          <w:ilvl w:val="0"/>
          <w:numId w:val="1026"/>
        </w:numPr>
      </w:pPr>
      <w:r>
        <w:t xml:space="preserve">Cấu hình Lock</w:t>
      </w:r>
    </w:p>
    <w:bookmarkEnd w:id="43"/>
    <w:bookmarkStart w:id="44" w:name="cấu-hình-công-việc"/>
    <w:p>
      <w:pPr>
        <w:pStyle w:val="Heading3"/>
      </w:pPr>
      <w:r>
        <w:t xml:space="preserve">3. Cấu hình Công việc</w:t>
      </w:r>
    </w:p>
    <w:p>
      <w:pPr>
        <w:pStyle w:val="Compact"/>
        <w:numPr>
          <w:ilvl w:val="0"/>
          <w:numId w:val="1027"/>
        </w:numPr>
      </w:pPr>
      <w:r>
        <w:t xml:space="preserve">Tạo công việc</w:t>
      </w:r>
    </w:p>
    <w:p>
      <w:pPr>
        <w:pStyle w:val="Compact"/>
        <w:numPr>
          <w:ilvl w:val="0"/>
          <w:numId w:val="1027"/>
        </w:numPr>
      </w:pPr>
      <w:r>
        <w:t xml:space="preserve">Mã tự động</w:t>
      </w:r>
    </w:p>
    <w:p>
      <w:pPr>
        <w:pStyle w:val="Compact"/>
        <w:numPr>
          <w:ilvl w:val="0"/>
          <w:numId w:val="1027"/>
        </w:numPr>
      </w:pPr>
      <w:r>
        <w:t xml:space="preserve">Chọn phòng ban</w:t>
      </w:r>
    </w:p>
    <w:p>
      <w:pPr>
        <w:pStyle w:val="Compact"/>
        <w:numPr>
          <w:ilvl w:val="0"/>
          <w:numId w:val="1027"/>
        </w:numPr>
      </w:pPr>
      <w:r>
        <w:t xml:space="preserve">Chọn người phụ trách</w:t>
      </w:r>
    </w:p>
    <w:p>
      <w:pPr>
        <w:pStyle w:val="Compact"/>
        <w:numPr>
          <w:ilvl w:val="0"/>
          <w:numId w:val="1027"/>
        </w:numPr>
      </w:pPr>
      <w:r>
        <w:t xml:space="preserve">Chọn phòng ban/người xác nhận</w:t>
      </w:r>
    </w:p>
    <w:p>
      <w:pPr>
        <w:pStyle w:val="Compact"/>
        <w:numPr>
          <w:ilvl w:val="0"/>
          <w:numId w:val="1027"/>
        </w:numPr>
      </w:pPr>
      <w:r>
        <w:t xml:space="preserve">Cấu hình trạng thái</w:t>
      </w:r>
    </w:p>
    <w:p>
      <w:pPr>
        <w:pStyle w:val="Compact"/>
        <w:numPr>
          <w:ilvl w:val="0"/>
          <w:numId w:val="1027"/>
        </w:numPr>
      </w:pPr>
      <w:r>
        <w:t xml:space="preserve">Cấu hình deadline</w:t>
      </w:r>
    </w:p>
    <w:bookmarkEnd w:id="44"/>
    <w:bookmarkStart w:id="45" w:name="tạo-dự-án"/>
    <w:p>
      <w:pPr>
        <w:pStyle w:val="Heading3"/>
      </w:pPr>
      <w:r>
        <w:t xml:space="preserve">4. Tạo dự án</w:t>
      </w:r>
    </w:p>
    <w:p>
      <w:pPr>
        <w:pStyle w:val="FirstParagraph"/>
      </w:pPr>
      <w:r>
        <w:t xml:space="preserve">Chọn:</w:t>
      </w:r>
    </w:p>
    <w:p>
      <w:pPr>
        <w:pStyle w:val="BodyText"/>
      </w:pPr>
      <w:r>
        <w:rPr>
          <w:b/>
          <w:bCs/>
        </w:rPr>
        <w:t xml:space="preserve">Khách hàng → Loại dự án → Workflow</w:t>
      </w:r>
    </w:p>
    <w:p>
      <w:pPr>
        <w:pStyle w:val="BodyText"/>
      </w:pPr>
      <w:r>
        <w:t xml:space="preserve">Sau khi tạo:</w:t>
      </w:r>
    </w:p>
    <w:p>
      <w:pPr>
        <w:pStyle w:val="BodyText"/>
      </w:pPr>
      <w:r>
        <w:rPr>
          <w:b/>
          <w:bCs/>
        </w:rPr>
        <w:t xml:space="preserve">Phần mềm tự sinh toàn bộ giai đoạn + công việc theo Workflow.</w:t>
      </w:r>
    </w:p>
    <w:bookmarkEnd w:id="45"/>
    <w:bookmarkStart w:id="46" w:name="kanban-dự-án"/>
    <w:p>
      <w:pPr>
        <w:pStyle w:val="Heading3"/>
      </w:pPr>
      <w:r>
        <w:t xml:space="preserve">5. Kanban dự án</w:t>
      </w:r>
    </w:p>
    <w:p>
      <w:pPr>
        <w:pStyle w:val="FirstParagraph"/>
      </w:pPr>
      <w:r>
        <w:t xml:space="preserve">Hiển thị:</w:t>
      </w:r>
    </w:p>
    <w:p>
      <w:pPr>
        <w:pStyle w:val="Compact"/>
        <w:numPr>
          <w:ilvl w:val="0"/>
          <w:numId w:val="1028"/>
        </w:numPr>
      </w:pPr>
      <w:r>
        <w:t xml:space="preserve">Giai đoạn</w:t>
      </w:r>
    </w:p>
    <w:p>
      <w:pPr>
        <w:pStyle w:val="Compact"/>
        <w:numPr>
          <w:ilvl w:val="0"/>
          <w:numId w:val="1028"/>
        </w:numPr>
      </w:pPr>
      <w:r>
        <w:t xml:space="preserve">Công việc</w:t>
      </w:r>
    </w:p>
    <w:p>
      <w:pPr>
        <w:pStyle w:val="Compact"/>
        <w:numPr>
          <w:ilvl w:val="0"/>
          <w:numId w:val="1028"/>
        </w:numPr>
      </w:pPr>
      <w:r>
        <w:t xml:space="preserve">Người phụ trách</w:t>
      </w:r>
    </w:p>
    <w:p>
      <w:pPr>
        <w:pStyle w:val="Compact"/>
        <w:numPr>
          <w:ilvl w:val="0"/>
          <w:numId w:val="1028"/>
        </w:numPr>
      </w:pPr>
      <w:r>
        <w:t xml:space="preserve">Phòng ban</w:t>
      </w:r>
    </w:p>
    <w:p>
      <w:pPr>
        <w:pStyle w:val="Compact"/>
        <w:numPr>
          <w:ilvl w:val="0"/>
          <w:numId w:val="1028"/>
        </w:numPr>
      </w:pPr>
      <w:r>
        <w:t xml:space="preserve">Deadline</w:t>
      </w:r>
    </w:p>
    <w:p>
      <w:pPr>
        <w:pStyle w:val="Compact"/>
        <w:numPr>
          <w:ilvl w:val="0"/>
          <w:numId w:val="1028"/>
        </w:numPr>
      </w:pPr>
      <w:r>
        <w:t xml:space="preserve">Tiến độ</w:t>
      </w:r>
    </w:p>
    <w:p>
      <w:pPr>
        <w:pStyle w:val="Compact"/>
        <w:numPr>
          <w:ilvl w:val="0"/>
          <w:numId w:val="1028"/>
        </w:numPr>
      </w:pPr>
      <w:r>
        <w:t xml:space="preserve">Trạng thái</w:t>
      </w:r>
    </w:p>
    <w:p>
      <w:pPr>
        <w:pStyle w:val="Compact"/>
        <w:numPr>
          <w:ilvl w:val="0"/>
          <w:numId w:val="1028"/>
        </w:numPr>
      </w:pPr>
      <w:r>
        <w:t xml:space="preserve">Xác nhận</w:t>
      </w:r>
    </w:p>
    <w:p>
      <w:pPr>
        <w:pStyle w:val="Compact"/>
        <w:numPr>
          <w:ilvl w:val="0"/>
          <w:numId w:val="1028"/>
        </w:numPr>
      </w:pPr>
      <w:r>
        <w:t xml:space="preserve">Công việc quá hạn</w:t>
      </w:r>
    </w:p>
    <w:p>
      <w:pPr>
        <w:pStyle w:val="FirstParagraph"/>
      </w:pPr>
      <w:r>
        <w:t xml:space="preserve">Mục tiêu cuối cùng là tạo một hệ thống mà người quản lý có thể</w:t>
      </w:r>
      <w:r>
        <w:t xml:space="preserve"> </w:t>
      </w:r>
      <w:r>
        <w:rPr>
          <w:b/>
          <w:bCs/>
        </w:rPr>
        <w:t xml:space="preserve">tự thiết kế chuỗi quy trình cho từng loại dự án</w:t>
      </w:r>
      <w:r>
        <w:t xml:space="preserve">, sau đó khi tạo dự án mới chỉ cần chọn Workflow, hệ thống tự sinh quy trình và các công việc tương ứng để các phòng ban phối hợp thực hiện.</w:t>
      </w:r>
    </w:p>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