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45191" w14:textId="7915B917" w:rsidR="007C25DE" w:rsidRPr="00DB2CF5" w:rsidRDefault="00042E89" w:rsidP="00C77AF5">
      <w:pPr>
        <w:pStyle w:val="a3"/>
        <w:spacing w:before="0" w:beforeAutospacing="0" w:afterLines="100" w:after="312" w:afterAutospacing="0"/>
        <w:jc w:val="center"/>
        <w:rPr>
          <w:rFonts w:ascii="黑体" w:eastAsia="黑体"/>
          <w:bCs/>
          <w:sz w:val="30"/>
          <w:szCs w:val="30"/>
        </w:rPr>
      </w:pPr>
      <w:r w:rsidRPr="00DB2CF5">
        <w:rPr>
          <w:rFonts w:ascii="黑体" w:eastAsia="黑体" w:hint="eastAsia"/>
          <w:bCs/>
          <w:sz w:val="30"/>
          <w:szCs w:val="30"/>
        </w:rPr>
        <w:t>广西大学</w:t>
      </w:r>
      <w:r w:rsidR="007C25DE" w:rsidRPr="00DB2CF5">
        <w:rPr>
          <w:rFonts w:ascii="黑体" w:eastAsia="黑体" w:hint="eastAsia"/>
          <w:bCs/>
          <w:sz w:val="30"/>
          <w:szCs w:val="30"/>
        </w:rPr>
        <w:t>《</w:t>
      </w:r>
      <w:r w:rsidR="00CF16F9">
        <w:rPr>
          <w:rFonts w:ascii="黑体" w:eastAsia="黑体" w:hint="eastAsia"/>
          <w:bCs/>
          <w:sz w:val="30"/>
          <w:szCs w:val="30"/>
        </w:rPr>
        <w:t>电力系统</w:t>
      </w:r>
      <w:r w:rsidR="00FF3013">
        <w:rPr>
          <w:rFonts w:ascii="黑体" w:eastAsia="黑体" w:hint="eastAsia"/>
          <w:bCs/>
          <w:sz w:val="30"/>
          <w:szCs w:val="30"/>
        </w:rPr>
        <w:t>潮流计算</w:t>
      </w:r>
      <w:r w:rsidR="00CF16F9">
        <w:rPr>
          <w:rFonts w:ascii="黑体" w:eastAsia="黑体" w:hint="eastAsia"/>
          <w:bCs/>
          <w:sz w:val="30"/>
          <w:szCs w:val="30"/>
        </w:rPr>
        <w:t>课程设计</w:t>
      </w:r>
      <w:r w:rsidR="007C25DE" w:rsidRPr="00DB2CF5">
        <w:rPr>
          <w:rFonts w:ascii="黑体" w:eastAsia="黑体" w:hint="eastAsia"/>
          <w:bCs/>
          <w:sz w:val="30"/>
          <w:szCs w:val="30"/>
        </w:rPr>
        <w:t>》</w:t>
      </w:r>
      <w:r w:rsidRPr="00DB2CF5">
        <w:rPr>
          <w:rFonts w:ascii="黑体" w:eastAsia="黑体" w:hint="eastAsia"/>
          <w:bCs/>
          <w:sz w:val="30"/>
          <w:szCs w:val="30"/>
        </w:rPr>
        <w:t>课程</w:t>
      </w:r>
      <w:r w:rsidR="007C25DE" w:rsidRPr="00DB2CF5">
        <w:rPr>
          <w:rFonts w:ascii="黑体" w:eastAsia="黑体" w:hint="eastAsia"/>
          <w:bCs/>
          <w:sz w:val="30"/>
          <w:szCs w:val="30"/>
        </w:rPr>
        <w:t>教学大纲</w:t>
      </w:r>
    </w:p>
    <w:p w14:paraId="2839F2E8" w14:textId="77777777" w:rsidR="00042E89" w:rsidRPr="00DB2CF5" w:rsidRDefault="00042E89" w:rsidP="00A27AE7">
      <w:pPr>
        <w:rPr>
          <w:rFonts w:ascii="黑体" w:eastAsia="黑体" w:hAnsi="黑体"/>
          <w:sz w:val="28"/>
          <w:szCs w:val="28"/>
        </w:rPr>
      </w:pPr>
      <w:r w:rsidRPr="00DB2CF5">
        <w:rPr>
          <w:rFonts w:ascii="黑体" w:eastAsia="黑体" w:hAnsi="黑体" w:hint="eastAsia"/>
          <w:sz w:val="28"/>
          <w:szCs w:val="28"/>
        </w:rPr>
        <w:t>一、课程基本信息</w:t>
      </w:r>
    </w:p>
    <w:p w14:paraId="52286FD8" w14:textId="64006327" w:rsidR="00A27AE7" w:rsidRPr="00DB2CF5" w:rsidRDefault="00A27AE7" w:rsidP="00C95F8C">
      <w:pPr>
        <w:adjustRightInd w:val="0"/>
        <w:snapToGrid w:val="0"/>
        <w:rPr>
          <w:rFonts w:ascii="华文仿宋" w:eastAsia="华文仿宋" w:hAnsi="华文仿宋"/>
          <w:b/>
          <w:sz w:val="24"/>
        </w:rPr>
      </w:pPr>
      <w:r w:rsidRPr="00DB2CF5">
        <w:rPr>
          <w:rFonts w:ascii="华文仿宋" w:eastAsia="华文仿宋" w:hAnsi="华文仿宋"/>
          <w:b/>
          <w:sz w:val="24"/>
        </w:rPr>
        <w:t>1</w:t>
      </w:r>
      <w:r w:rsidRPr="00DB2CF5">
        <w:rPr>
          <w:rFonts w:ascii="华文仿宋" w:eastAsia="华文仿宋" w:hAnsi="华文仿宋" w:hint="eastAsia"/>
          <w:b/>
          <w:sz w:val="24"/>
        </w:rPr>
        <w:t>．课程编号：</w:t>
      </w:r>
      <w:r w:rsidR="00F97F3C" w:rsidRPr="00F97F3C">
        <w:rPr>
          <w:rFonts w:ascii="华文仿宋" w:eastAsia="华文仿宋" w:hAnsi="华文仿宋"/>
          <w:sz w:val="24"/>
        </w:rPr>
        <w:t>102</w:t>
      </w:r>
      <w:r w:rsidR="00F40E9A">
        <w:rPr>
          <w:rFonts w:ascii="华文仿宋" w:eastAsia="华文仿宋" w:hAnsi="华文仿宋"/>
          <w:sz w:val="24"/>
        </w:rPr>
        <w:t>8906</w:t>
      </w:r>
    </w:p>
    <w:p w14:paraId="745788D5" w14:textId="20030FA2" w:rsidR="001B2F68" w:rsidRPr="00DB2CF5" w:rsidRDefault="00A27AE7" w:rsidP="00C95F8C">
      <w:pPr>
        <w:adjustRightInd w:val="0"/>
        <w:snapToGrid w:val="0"/>
        <w:rPr>
          <w:rFonts w:ascii="华文仿宋" w:eastAsia="华文仿宋" w:hAnsi="华文仿宋"/>
          <w:sz w:val="24"/>
        </w:rPr>
      </w:pPr>
      <w:r w:rsidRPr="00DB2CF5">
        <w:rPr>
          <w:rFonts w:ascii="华文仿宋" w:eastAsia="华文仿宋" w:hAnsi="华文仿宋"/>
          <w:b/>
          <w:sz w:val="24"/>
        </w:rPr>
        <w:t>2</w:t>
      </w:r>
      <w:r w:rsidRPr="00DB2CF5">
        <w:rPr>
          <w:rFonts w:ascii="华文仿宋" w:eastAsia="华文仿宋" w:hAnsi="华文仿宋" w:hint="eastAsia"/>
          <w:b/>
          <w:sz w:val="24"/>
        </w:rPr>
        <w:t>．</w:t>
      </w:r>
      <w:r w:rsidR="001B2F68" w:rsidRPr="00DB2CF5">
        <w:rPr>
          <w:rFonts w:ascii="华文仿宋" w:eastAsia="华文仿宋" w:hAnsi="华文仿宋"/>
          <w:b/>
          <w:sz w:val="24"/>
        </w:rPr>
        <w:t>课程名称：</w:t>
      </w:r>
      <w:r w:rsidR="000F5FE3">
        <w:rPr>
          <w:rFonts w:ascii="华文仿宋" w:eastAsia="华文仿宋" w:hAnsi="华文仿宋" w:hint="eastAsia"/>
          <w:sz w:val="24"/>
        </w:rPr>
        <w:t>电力系统</w:t>
      </w:r>
      <w:r w:rsidR="00FB0BC4">
        <w:rPr>
          <w:rFonts w:ascii="华文仿宋" w:eastAsia="华文仿宋" w:hAnsi="华文仿宋" w:hint="eastAsia"/>
          <w:sz w:val="24"/>
        </w:rPr>
        <w:t>潮流计算</w:t>
      </w:r>
      <w:r w:rsidR="000F5FE3">
        <w:rPr>
          <w:rFonts w:ascii="华文仿宋" w:eastAsia="华文仿宋" w:hAnsi="华文仿宋" w:hint="eastAsia"/>
          <w:sz w:val="24"/>
        </w:rPr>
        <w:t>课程设计</w:t>
      </w:r>
    </w:p>
    <w:p w14:paraId="5D294BA3" w14:textId="22623DAD" w:rsidR="009D11D4" w:rsidRPr="00DB2CF5" w:rsidRDefault="001B2F68" w:rsidP="00C95F8C">
      <w:pPr>
        <w:adjustRightInd w:val="0"/>
        <w:snapToGrid w:val="0"/>
        <w:ind w:firstLineChars="152" w:firstLine="365"/>
        <w:rPr>
          <w:rFonts w:ascii="华文仿宋" w:eastAsia="华文仿宋" w:hAnsi="华文仿宋"/>
          <w:sz w:val="24"/>
        </w:rPr>
      </w:pPr>
      <w:r w:rsidRPr="00DB2CF5">
        <w:rPr>
          <w:rFonts w:ascii="华文仿宋" w:eastAsia="华文仿宋" w:hAnsi="华文仿宋"/>
          <w:b/>
          <w:sz w:val="24"/>
        </w:rPr>
        <w:t>英文名称：</w:t>
      </w:r>
      <w:r w:rsidR="000F5FE3" w:rsidRPr="000F5FE3">
        <w:rPr>
          <w:rFonts w:ascii="华文仿宋" w:eastAsia="华文仿宋" w:hAnsi="华文仿宋"/>
          <w:bCs/>
          <w:sz w:val="24"/>
        </w:rPr>
        <w:t>Course Design of Power System</w:t>
      </w:r>
      <w:r w:rsidR="0014413E">
        <w:rPr>
          <w:rFonts w:ascii="华文仿宋" w:eastAsia="华文仿宋" w:hAnsi="华文仿宋"/>
          <w:bCs/>
          <w:sz w:val="24"/>
        </w:rPr>
        <w:t xml:space="preserve"> P</w:t>
      </w:r>
      <w:r w:rsidR="0014413E">
        <w:rPr>
          <w:rFonts w:ascii="华文仿宋" w:eastAsia="华文仿宋" w:hAnsi="华文仿宋" w:hint="eastAsia"/>
          <w:bCs/>
          <w:sz w:val="24"/>
        </w:rPr>
        <w:t>ower</w:t>
      </w:r>
      <w:r w:rsidR="0014413E">
        <w:rPr>
          <w:rFonts w:ascii="华文仿宋" w:eastAsia="华文仿宋" w:hAnsi="华文仿宋"/>
          <w:bCs/>
          <w:sz w:val="24"/>
        </w:rPr>
        <w:t xml:space="preserve"> Flow Calculation</w:t>
      </w:r>
    </w:p>
    <w:p w14:paraId="14479A96" w14:textId="21E7CCEE" w:rsidR="00A27AE7" w:rsidRPr="00DB2CF5" w:rsidRDefault="00A27AE7" w:rsidP="00C95F8C">
      <w:pPr>
        <w:adjustRightInd w:val="0"/>
        <w:snapToGrid w:val="0"/>
        <w:rPr>
          <w:rFonts w:ascii="华文仿宋" w:eastAsia="华文仿宋" w:hAnsi="华文仿宋"/>
          <w:b/>
          <w:sz w:val="24"/>
        </w:rPr>
      </w:pPr>
      <w:r w:rsidRPr="00DB2CF5">
        <w:rPr>
          <w:rFonts w:ascii="华文仿宋" w:eastAsia="华文仿宋" w:hAnsi="华文仿宋"/>
          <w:b/>
          <w:sz w:val="24"/>
        </w:rPr>
        <w:t>3</w:t>
      </w:r>
      <w:r w:rsidRPr="00DB2CF5">
        <w:rPr>
          <w:rFonts w:ascii="华文仿宋" w:eastAsia="华文仿宋" w:hAnsi="华文仿宋" w:hint="eastAsia"/>
          <w:b/>
          <w:sz w:val="24"/>
        </w:rPr>
        <w:t>．课程类别：</w:t>
      </w:r>
      <w:r w:rsidR="00855531">
        <w:rPr>
          <w:rFonts w:ascii="华文仿宋" w:eastAsia="华文仿宋" w:hAnsi="华文仿宋" w:hint="eastAsia"/>
          <w:sz w:val="24"/>
        </w:rPr>
        <w:t>集中实践必</w:t>
      </w:r>
      <w:r w:rsidR="009D11D4" w:rsidRPr="00DB2CF5">
        <w:rPr>
          <w:rFonts w:ascii="华文仿宋" w:eastAsia="华文仿宋" w:hAnsi="华文仿宋" w:hint="eastAsia"/>
          <w:sz w:val="24"/>
        </w:rPr>
        <w:t>修课</w:t>
      </w:r>
    </w:p>
    <w:p w14:paraId="1A023553" w14:textId="322F31CB" w:rsidR="001B2F68" w:rsidRPr="00DB2CF5" w:rsidRDefault="00A27AE7" w:rsidP="00C95F8C">
      <w:pPr>
        <w:adjustRightInd w:val="0"/>
        <w:snapToGrid w:val="0"/>
        <w:rPr>
          <w:rFonts w:ascii="华文仿宋" w:eastAsia="华文仿宋" w:hAnsi="华文仿宋"/>
          <w:sz w:val="24"/>
        </w:rPr>
      </w:pPr>
      <w:r w:rsidRPr="00DB2CF5">
        <w:rPr>
          <w:rFonts w:ascii="华文仿宋" w:eastAsia="华文仿宋" w:hAnsi="华文仿宋"/>
          <w:b/>
          <w:sz w:val="24"/>
        </w:rPr>
        <w:t>4</w:t>
      </w:r>
      <w:r w:rsidRPr="00DB2CF5">
        <w:rPr>
          <w:rFonts w:ascii="华文仿宋" w:eastAsia="华文仿宋" w:hAnsi="华文仿宋" w:hint="eastAsia"/>
          <w:b/>
          <w:sz w:val="24"/>
        </w:rPr>
        <w:t>．学分、学时：</w:t>
      </w:r>
      <w:r w:rsidR="002A45A4">
        <w:rPr>
          <w:rFonts w:ascii="华文仿宋" w:eastAsia="华文仿宋" w:hAnsi="华文仿宋"/>
          <w:sz w:val="24"/>
        </w:rPr>
        <w:t>1</w:t>
      </w:r>
      <w:r w:rsidR="00855531">
        <w:rPr>
          <w:rFonts w:ascii="华文仿宋" w:eastAsia="华文仿宋" w:hAnsi="华文仿宋" w:hint="eastAsia"/>
          <w:sz w:val="24"/>
        </w:rPr>
        <w:t>学分</w:t>
      </w:r>
      <w:r w:rsidR="002C74E8" w:rsidRPr="00DB2CF5">
        <w:rPr>
          <w:rFonts w:ascii="华文仿宋" w:eastAsia="华文仿宋" w:hAnsi="华文仿宋" w:hint="eastAsia"/>
          <w:sz w:val="24"/>
        </w:rPr>
        <w:t>，</w:t>
      </w:r>
      <w:r w:rsidR="00855531">
        <w:rPr>
          <w:rFonts w:ascii="华文仿宋" w:eastAsia="华文仿宋" w:hAnsi="华文仿宋" w:hint="eastAsia"/>
          <w:sz w:val="24"/>
        </w:rPr>
        <w:t>周数</w:t>
      </w:r>
      <w:r w:rsidR="001B2F68" w:rsidRPr="00DB2CF5">
        <w:rPr>
          <w:rFonts w:ascii="华文仿宋" w:eastAsia="华文仿宋" w:hAnsi="华文仿宋"/>
          <w:sz w:val="24"/>
        </w:rPr>
        <w:t>：</w:t>
      </w:r>
      <w:r w:rsidR="00820321">
        <w:rPr>
          <w:rFonts w:ascii="华文仿宋" w:eastAsia="华文仿宋" w:hAnsi="华文仿宋" w:hint="eastAsia"/>
          <w:sz w:val="24"/>
        </w:rPr>
        <w:t>2</w:t>
      </w:r>
      <w:r w:rsidR="00855531">
        <w:rPr>
          <w:rFonts w:ascii="华文仿宋" w:eastAsia="华文仿宋" w:hAnsi="华文仿宋" w:hint="eastAsia"/>
          <w:sz w:val="24"/>
        </w:rPr>
        <w:t>周贯穿式</w:t>
      </w:r>
      <w:r w:rsidR="00855531" w:rsidRPr="00DB2CF5">
        <w:rPr>
          <w:rFonts w:ascii="华文仿宋" w:eastAsia="华文仿宋" w:hAnsi="华文仿宋"/>
          <w:sz w:val="24"/>
        </w:rPr>
        <w:t xml:space="preserve"> </w:t>
      </w:r>
    </w:p>
    <w:p w14:paraId="61C479E8" w14:textId="465A4EE0" w:rsidR="001B2F68" w:rsidRPr="00DB2CF5" w:rsidRDefault="002C74E8" w:rsidP="00C95F8C">
      <w:pPr>
        <w:adjustRightInd w:val="0"/>
        <w:snapToGrid w:val="0"/>
        <w:rPr>
          <w:rFonts w:ascii="华文仿宋" w:eastAsia="华文仿宋" w:hAnsi="华文仿宋"/>
          <w:sz w:val="24"/>
        </w:rPr>
      </w:pPr>
      <w:r w:rsidRPr="00DB2CF5">
        <w:rPr>
          <w:rFonts w:ascii="华文仿宋" w:eastAsia="华文仿宋" w:hAnsi="华文仿宋"/>
          <w:b/>
          <w:sz w:val="24"/>
        </w:rPr>
        <w:t>5</w:t>
      </w:r>
      <w:r w:rsidRPr="00DB2CF5">
        <w:rPr>
          <w:rFonts w:ascii="华文仿宋" w:eastAsia="华文仿宋" w:hAnsi="华文仿宋" w:hint="eastAsia"/>
          <w:b/>
          <w:sz w:val="24"/>
        </w:rPr>
        <w:t>．先修课程：</w:t>
      </w:r>
      <w:r w:rsidR="00330A4E">
        <w:rPr>
          <w:rFonts w:ascii="华文仿宋" w:eastAsia="华文仿宋" w:hAnsi="华文仿宋" w:hint="eastAsia"/>
          <w:sz w:val="24"/>
        </w:rPr>
        <w:t>电力系统</w:t>
      </w:r>
      <w:r w:rsidR="0014413E">
        <w:rPr>
          <w:rFonts w:ascii="华文仿宋" w:eastAsia="华文仿宋" w:hAnsi="华文仿宋" w:hint="eastAsia"/>
          <w:sz w:val="24"/>
        </w:rPr>
        <w:t>稳态</w:t>
      </w:r>
      <w:r w:rsidR="00330A4E">
        <w:rPr>
          <w:rFonts w:ascii="华文仿宋" w:eastAsia="华文仿宋" w:hAnsi="华文仿宋" w:hint="eastAsia"/>
          <w:sz w:val="24"/>
        </w:rPr>
        <w:t>分析</w:t>
      </w:r>
    </w:p>
    <w:p w14:paraId="4985A16E" w14:textId="5A47950C" w:rsidR="002C74E8" w:rsidRPr="00DB2CF5" w:rsidRDefault="002C74E8" w:rsidP="00C95F8C">
      <w:pPr>
        <w:adjustRightInd w:val="0"/>
        <w:snapToGrid w:val="0"/>
        <w:rPr>
          <w:rFonts w:ascii="华文仿宋" w:eastAsia="华文仿宋" w:hAnsi="华文仿宋"/>
          <w:sz w:val="24"/>
        </w:rPr>
      </w:pPr>
      <w:r w:rsidRPr="00DB2CF5">
        <w:rPr>
          <w:rFonts w:ascii="华文仿宋" w:eastAsia="华文仿宋" w:hAnsi="华文仿宋"/>
          <w:b/>
          <w:sz w:val="24"/>
        </w:rPr>
        <w:t>6</w:t>
      </w:r>
      <w:r w:rsidRPr="00DB2CF5">
        <w:rPr>
          <w:rFonts w:ascii="华文仿宋" w:eastAsia="华文仿宋" w:hAnsi="华文仿宋" w:hint="eastAsia"/>
          <w:b/>
          <w:sz w:val="24"/>
        </w:rPr>
        <w:t>．适用学科专业：</w:t>
      </w:r>
      <w:r w:rsidR="00AB7E74">
        <w:rPr>
          <w:rFonts w:ascii="华文仿宋" w:eastAsia="华文仿宋" w:hAnsi="华文仿宋" w:hint="eastAsia"/>
          <w:sz w:val="24"/>
        </w:rPr>
        <w:t>电气工程及其自动化</w:t>
      </w:r>
    </w:p>
    <w:p w14:paraId="268EE53C" w14:textId="630AC493" w:rsidR="00774C9C" w:rsidRPr="00DB2CF5" w:rsidRDefault="00774C9C" w:rsidP="00C95F8C">
      <w:pPr>
        <w:adjustRightInd w:val="0"/>
        <w:snapToGrid w:val="0"/>
        <w:rPr>
          <w:rFonts w:ascii="华文仿宋" w:eastAsia="华文仿宋" w:hAnsi="华文仿宋"/>
          <w:sz w:val="24"/>
        </w:rPr>
      </w:pPr>
      <w:r w:rsidRPr="00DB2CF5">
        <w:rPr>
          <w:rFonts w:ascii="华文仿宋" w:eastAsia="华文仿宋" w:hAnsi="华文仿宋"/>
          <w:b/>
          <w:sz w:val="24"/>
        </w:rPr>
        <w:t>7</w:t>
      </w:r>
      <w:r w:rsidRPr="00DB2CF5">
        <w:rPr>
          <w:rFonts w:ascii="华文仿宋" w:eastAsia="华文仿宋" w:hAnsi="华文仿宋" w:hint="eastAsia"/>
          <w:b/>
          <w:sz w:val="24"/>
        </w:rPr>
        <w:t>．教学手段与方法：</w:t>
      </w:r>
      <w:r w:rsidR="00820321">
        <w:rPr>
          <w:rFonts w:ascii="华文仿宋" w:eastAsia="华文仿宋" w:hAnsi="华文仿宋" w:hint="eastAsia"/>
          <w:sz w:val="24"/>
        </w:rPr>
        <w:t>依选题在教师的指导下</w:t>
      </w:r>
      <w:r w:rsidR="00AA52B0">
        <w:rPr>
          <w:rFonts w:ascii="华文仿宋" w:eastAsia="华文仿宋" w:hAnsi="华文仿宋" w:hint="eastAsia"/>
          <w:sz w:val="24"/>
        </w:rPr>
        <w:t>至少</w:t>
      </w:r>
      <w:r w:rsidR="00820321">
        <w:rPr>
          <w:rFonts w:ascii="华文仿宋" w:eastAsia="华文仿宋" w:hAnsi="华文仿宋" w:hint="eastAsia"/>
          <w:sz w:val="24"/>
        </w:rPr>
        <w:t>完成一个</w:t>
      </w:r>
      <w:r w:rsidR="00132231">
        <w:rPr>
          <w:rFonts w:ascii="华文仿宋" w:eastAsia="华文仿宋" w:hAnsi="华文仿宋" w:hint="eastAsia"/>
          <w:sz w:val="24"/>
        </w:rPr>
        <w:t>电力</w:t>
      </w:r>
      <w:r w:rsidR="00AA52B0">
        <w:rPr>
          <w:rFonts w:ascii="华文仿宋" w:eastAsia="华文仿宋" w:hAnsi="华文仿宋" w:hint="eastAsia"/>
          <w:sz w:val="24"/>
        </w:rPr>
        <w:t>系统的潮流计算</w:t>
      </w:r>
      <w:r w:rsidR="00820321">
        <w:rPr>
          <w:rFonts w:ascii="华文仿宋" w:eastAsia="华文仿宋" w:hAnsi="华文仿宋" w:hint="eastAsia"/>
          <w:sz w:val="24"/>
        </w:rPr>
        <w:t>设计</w:t>
      </w:r>
      <w:r w:rsidR="00855531" w:rsidRPr="00DB2CF5">
        <w:rPr>
          <w:rFonts w:ascii="华文仿宋" w:eastAsia="华文仿宋" w:hAnsi="华文仿宋"/>
          <w:sz w:val="24"/>
        </w:rPr>
        <w:t xml:space="preserve"> </w:t>
      </w:r>
    </w:p>
    <w:p w14:paraId="52FCF454" w14:textId="0B9D5F12" w:rsidR="00774C9C" w:rsidRPr="00DB2CF5" w:rsidRDefault="00774C9C" w:rsidP="00C95F8C">
      <w:pPr>
        <w:adjustRightInd w:val="0"/>
        <w:snapToGrid w:val="0"/>
        <w:rPr>
          <w:rFonts w:ascii="华文仿宋" w:eastAsia="华文仿宋" w:hAnsi="华文仿宋"/>
          <w:sz w:val="24"/>
        </w:rPr>
      </w:pPr>
      <w:r w:rsidRPr="00DB2CF5">
        <w:rPr>
          <w:rFonts w:ascii="华文仿宋" w:eastAsia="华文仿宋" w:hAnsi="华文仿宋"/>
          <w:b/>
          <w:sz w:val="24"/>
        </w:rPr>
        <w:t>8</w:t>
      </w:r>
      <w:r w:rsidRPr="00DB2CF5">
        <w:rPr>
          <w:rFonts w:ascii="华文仿宋" w:eastAsia="华文仿宋" w:hAnsi="华文仿宋" w:hint="eastAsia"/>
          <w:b/>
          <w:sz w:val="24"/>
        </w:rPr>
        <w:t>．课程大纲撰写人：</w:t>
      </w:r>
      <w:r w:rsidRPr="005636CD">
        <w:rPr>
          <w:rFonts w:ascii="华文仿宋" w:eastAsia="华文仿宋" w:hAnsi="华文仿宋"/>
          <w:sz w:val="24"/>
        </w:rPr>
        <w:t xml:space="preserve"> </w:t>
      </w:r>
      <w:r w:rsidR="00132231">
        <w:rPr>
          <w:rFonts w:ascii="华文仿宋" w:eastAsia="华文仿宋" w:hAnsi="华文仿宋" w:hint="eastAsia"/>
          <w:sz w:val="24"/>
        </w:rPr>
        <w:t>李佩杰</w:t>
      </w:r>
      <w:r w:rsidRPr="005636CD">
        <w:rPr>
          <w:rFonts w:ascii="华文仿宋" w:eastAsia="华文仿宋" w:hAnsi="华文仿宋"/>
          <w:sz w:val="24"/>
        </w:rPr>
        <w:t xml:space="preserve">               </w:t>
      </w:r>
      <w:r w:rsidRPr="005636CD">
        <w:rPr>
          <w:rFonts w:ascii="华文仿宋" w:eastAsia="华文仿宋" w:hAnsi="华文仿宋" w:hint="eastAsia"/>
          <w:sz w:val="24"/>
        </w:rPr>
        <w:t>审核人：</w:t>
      </w:r>
      <w:r w:rsidR="00330A4E" w:rsidRPr="00DB2CF5">
        <w:rPr>
          <w:rFonts w:ascii="华文仿宋" w:eastAsia="华文仿宋" w:hAnsi="华文仿宋"/>
          <w:sz w:val="24"/>
        </w:rPr>
        <w:t xml:space="preserve"> </w:t>
      </w:r>
      <w:r w:rsidR="009A36AE">
        <w:rPr>
          <w:rFonts w:ascii="华文仿宋" w:eastAsia="华文仿宋" w:hAnsi="华文仿宋" w:hint="eastAsia"/>
          <w:sz w:val="24"/>
        </w:rPr>
        <w:t>吴晖鍠</w:t>
      </w:r>
    </w:p>
    <w:p w14:paraId="4D3629EF" w14:textId="77777777" w:rsidR="001F58A5" w:rsidRPr="00DB2CF5" w:rsidRDefault="005A30EE" w:rsidP="00F779EB">
      <w:pPr>
        <w:tabs>
          <w:tab w:val="num" w:pos="1097"/>
        </w:tabs>
        <w:spacing w:line="360" w:lineRule="auto"/>
        <w:rPr>
          <w:rFonts w:ascii="黑体" w:eastAsia="黑体" w:hAnsi="黑体"/>
          <w:sz w:val="28"/>
          <w:szCs w:val="28"/>
        </w:rPr>
      </w:pPr>
      <w:r w:rsidRPr="00DB2CF5">
        <w:rPr>
          <w:rFonts w:ascii="黑体" w:eastAsia="黑体" w:hAnsi="黑体" w:hint="eastAsia"/>
          <w:sz w:val="28"/>
          <w:szCs w:val="28"/>
        </w:rPr>
        <w:t>二</w:t>
      </w:r>
      <w:r w:rsidR="00133DDA" w:rsidRPr="00DB2CF5">
        <w:rPr>
          <w:rFonts w:ascii="黑体" w:eastAsia="黑体" w:hAnsi="黑体" w:hint="eastAsia"/>
          <w:sz w:val="28"/>
          <w:szCs w:val="28"/>
        </w:rPr>
        <w:t>、课程</w:t>
      </w:r>
      <w:r w:rsidR="00C95F8C" w:rsidRPr="00DB2CF5">
        <w:rPr>
          <w:rFonts w:ascii="黑体" w:eastAsia="黑体" w:hAnsi="黑体" w:hint="eastAsia"/>
          <w:sz w:val="28"/>
          <w:szCs w:val="28"/>
        </w:rPr>
        <w:t>目的与内容</w:t>
      </w:r>
    </w:p>
    <w:p w14:paraId="131AD6FD" w14:textId="4F5C7451" w:rsidR="00764F00" w:rsidRDefault="00133DDA" w:rsidP="00C95F8C">
      <w:pPr>
        <w:adjustRightInd w:val="0"/>
        <w:snapToGrid w:val="0"/>
        <w:ind w:firstLineChars="200" w:firstLine="480"/>
        <w:jc w:val="left"/>
        <w:rPr>
          <w:rFonts w:ascii="华文仿宋" w:eastAsia="华文仿宋" w:hAnsi="华文仿宋"/>
          <w:sz w:val="24"/>
        </w:rPr>
      </w:pPr>
      <w:r w:rsidRPr="00DB2CF5">
        <w:rPr>
          <w:rFonts w:ascii="华文仿宋" w:eastAsia="华文仿宋" w:hAnsi="华文仿宋"/>
          <w:sz w:val="24"/>
        </w:rPr>
        <w:t>本课程是一门实</w:t>
      </w:r>
      <w:r w:rsidR="00824FE9" w:rsidRPr="00DB2CF5">
        <w:rPr>
          <w:rFonts w:ascii="华文仿宋" w:eastAsia="华文仿宋" w:hAnsi="华文仿宋" w:hint="eastAsia"/>
          <w:sz w:val="24"/>
        </w:rPr>
        <w:t>践</w:t>
      </w:r>
      <w:r w:rsidR="00DC7E88">
        <w:rPr>
          <w:rFonts w:ascii="华文仿宋" w:eastAsia="华文仿宋" w:hAnsi="华文仿宋" w:hint="eastAsia"/>
          <w:sz w:val="24"/>
        </w:rPr>
        <w:t>课</w:t>
      </w:r>
      <w:r w:rsidR="009D0DF8">
        <w:rPr>
          <w:rFonts w:ascii="华文仿宋" w:eastAsia="华文仿宋" w:hAnsi="华文仿宋" w:hint="eastAsia"/>
          <w:sz w:val="24"/>
        </w:rPr>
        <w:t>，</w:t>
      </w:r>
      <w:r w:rsidR="00D51530">
        <w:rPr>
          <w:rFonts w:ascii="华文仿宋" w:eastAsia="华文仿宋" w:hAnsi="华文仿宋" w:hint="eastAsia"/>
          <w:sz w:val="24"/>
        </w:rPr>
        <w:t>课程开设当期依选题在教师的指导下完成完整的潮流计算</w:t>
      </w:r>
      <w:r w:rsidR="00BF130F">
        <w:rPr>
          <w:rFonts w:ascii="华文仿宋" w:eastAsia="华文仿宋" w:hAnsi="华文仿宋" w:hint="eastAsia"/>
          <w:sz w:val="24"/>
        </w:rPr>
        <w:t>软件的</w:t>
      </w:r>
      <w:r w:rsidR="00D51530">
        <w:rPr>
          <w:rFonts w:ascii="华文仿宋" w:eastAsia="华文仿宋" w:hAnsi="华文仿宋" w:hint="eastAsia"/>
          <w:sz w:val="24"/>
        </w:rPr>
        <w:t>设计与开发，</w:t>
      </w:r>
      <w:r w:rsidR="00764F00" w:rsidRPr="00764F00">
        <w:rPr>
          <w:rFonts w:ascii="华文仿宋" w:eastAsia="华文仿宋" w:hAnsi="华文仿宋" w:hint="eastAsia"/>
          <w:sz w:val="24"/>
        </w:rPr>
        <w:t>通过这个过程培养学生的计算机程序语言应用能力，</w:t>
      </w:r>
      <w:r w:rsidR="00D83115" w:rsidRPr="00D83115">
        <w:rPr>
          <w:rFonts w:ascii="华文仿宋" w:eastAsia="华文仿宋" w:hAnsi="华文仿宋" w:hint="eastAsia"/>
          <w:sz w:val="24"/>
        </w:rPr>
        <w:t>包括任务分析、代码编制、程序调试能力以及报告写作能力和交流能力，</w:t>
      </w:r>
      <w:r w:rsidR="00D83115">
        <w:rPr>
          <w:rFonts w:ascii="华文仿宋" w:eastAsia="华文仿宋" w:hAnsi="华文仿宋" w:hint="eastAsia"/>
          <w:sz w:val="24"/>
        </w:rPr>
        <w:t>更重要的使学生能深刻的理解</w:t>
      </w:r>
      <w:r w:rsidR="00E245FF">
        <w:rPr>
          <w:rFonts w:ascii="华文仿宋" w:eastAsia="华文仿宋" w:hAnsi="华文仿宋" w:hint="eastAsia"/>
          <w:sz w:val="24"/>
        </w:rPr>
        <w:t>电力系统稳态分析中潮流计算的原理</w:t>
      </w:r>
      <w:r w:rsidR="001034C7">
        <w:rPr>
          <w:rFonts w:ascii="华文仿宋" w:eastAsia="华文仿宋" w:hAnsi="华文仿宋" w:hint="eastAsia"/>
          <w:sz w:val="24"/>
        </w:rPr>
        <w:t>，</w:t>
      </w:r>
      <w:r w:rsidR="00687D3C">
        <w:rPr>
          <w:rFonts w:ascii="华文仿宋" w:eastAsia="华文仿宋" w:hAnsi="华文仿宋" w:hint="eastAsia"/>
          <w:sz w:val="24"/>
        </w:rPr>
        <w:t>掌握潮流计算结果的分析方法</w:t>
      </w:r>
      <w:r w:rsidR="00074BC3">
        <w:rPr>
          <w:rFonts w:ascii="华文仿宋" w:eastAsia="华文仿宋" w:hAnsi="华文仿宋" w:hint="eastAsia"/>
          <w:sz w:val="24"/>
        </w:rPr>
        <w:t>，使学生</w:t>
      </w:r>
      <w:r w:rsidR="00C5243E">
        <w:rPr>
          <w:rFonts w:ascii="华文仿宋" w:eastAsia="华文仿宋" w:hAnsi="华文仿宋" w:hint="eastAsia"/>
          <w:sz w:val="24"/>
        </w:rPr>
        <w:t>能</w:t>
      </w:r>
      <w:r w:rsidR="005056EA">
        <w:rPr>
          <w:rFonts w:ascii="华文仿宋" w:eastAsia="华文仿宋" w:hAnsi="华文仿宋" w:hint="eastAsia"/>
          <w:sz w:val="24"/>
        </w:rPr>
        <w:t>把课本上复杂的原理和</w:t>
      </w:r>
      <w:r w:rsidR="00C5243E">
        <w:rPr>
          <w:rFonts w:ascii="华文仿宋" w:eastAsia="华文仿宋" w:hAnsi="华文仿宋" w:hint="eastAsia"/>
          <w:sz w:val="24"/>
        </w:rPr>
        <w:t>编程中的</w:t>
      </w:r>
      <w:r w:rsidR="00A0540C">
        <w:rPr>
          <w:rFonts w:ascii="华文仿宋" w:eastAsia="华文仿宋" w:hAnsi="华文仿宋" w:hint="eastAsia"/>
          <w:sz w:val="24"/>
        </w:rPr>
        <w:t>具体实现</w:t>
      </w:r>
      <w:r w:rsidR="005056EA">
        <w:rPr>
          <w:rFonts w:ascii="华文仿宋" w:eastAsia="华文仿宋" w:hAnsi="华文仿宋" w:hint="eastAsia"/>
          <w:sz w:val="24"/>
        </w:rPr>
        <w:t>联系起来</w:t>
      </w:r>
      <w:r w:rsidR="00074BC3">
        <w:rPr>
          <w:rFonts w:ascii="华文仿宋" w:eastAsia="华文仿宋" w:hAnsi="华文仿宋" w:hint="eastAsia"/>
          <w:sz w:val="24"/>
        </w:rPr>
        <w:t>。</w:t>
      </w:r>
    </w:p>
    <w:p w14:paraId="7CFBD2AE" w14:textId="3AF9EAD0" w:rsidR="00764F00" w:rsidRDefault="00DD4E96" w:rsidP="00C95F8C">
      <w:pPr>
        <w:adjustRightInd w:val="0"/>
        <w:snapToGrid w:val="0"/>
        <w:ind w:firstLineChars="200" w:firstLine="480"/>
        <w:jc w:val="left"/>
        <w:rPr>
          <w:rFonts w:ascii="华文仿宋" w:eastAsia="华文仿宋" w:hAnsi="华文仿宋"/>
          <w:sz w:val="24"/>
        </w:rPr>
      </w:pPr>
      <w:r>
        <w:rPr>
          <w:rFonts w:ascii="华文仿宋" w:eastAsia="华文仿宋" w:hAnsi="华文仿宋"/>
          <w:sz w:val="24"/>
        </w:rPr>
        <w:t>本课程</w:t>
      </w:r>
      <w:r>
        <w:rPr>
          <w:rFonts w:ascii="华文仿宋" w:eastAsia="华文仿宋" w:hAnsi="华文仿宋" w:hint="eastAsia"/>
          <w:sz w:val="24"/>
        </w:rPr>
        <w:t>选题内容一般应包括</w:t>
      </w:r>
      <w:r w:rsidR="006E7589">
        <w:rPr>
          <w:rFonts w:ascii="华文仿宋" w:eastAsia="华文仿宋" w:hAnsi="华文仿宋" w:hint="eastAsia"/>
          <w:sz w:val="24"/>
        </w:rPr>
        <w:t>潮流计算算法和潮流结果分析两部分。</w:t>
      </w:r>
      <w:r w:rsidR="00640E8D">
        <w:rPr>
          <w:rFonts w:ascii="华文仿宋" w:eastAsia="华文仿宋" w:hAnsi="华文仿宋" w:hint="eastAsia"/>
          <w:sz w:val="24"/>
        </w:rPr>
        <w:t>要求学生独立</w:t>
      </w:r>
      <w:r w:rsidR="005821AF">
        <w:rPr>
          <w:rFonts w:ascii="华文仿宋" w:eastAsia="华文仿宋" w:hAnsi="华文仿宋" w:hint="eastAsia"/>
          <w:sz w:val="24"/>
        </w:rPr>
        <w:t>完成程序的设计和软件结果的分析，</w:t>
      </w:r>
      <w:r w:rsidR="00D06E45">
        <w:rPr>
          <w:rFonts w:ascii="华文仿宋" w:eastAsia="华文仿宋" w:hAnsi="华文仿宋" w:hint="eastAsia"/>
          <w:sz w:val="24"/>
        </w:rPr>
        <w:t>涉及</w:t>
      </w:r>
      <w:r w:rsidR="00A15695">
        <w:rPr>
          <w:rFonts w:ascii="华文仿宋" w:eastAsia="华文仿宋" w:hAnsi="华文仿宋" w:hint="eastAsia"/>
          <w:sz w:val="24"/>
        </w:rPr>
        <w:t>数据的读取、节点导纳矩阵的形成、雅可比矩阵的形成、</w:t>
      </w:r>
      <w:r w:rsidR="00944667">
        <w:rPr>
          <w:rFonts w:ascii="华文仿宋" w:eastAsia="华文仿宋" w:hAnsi="华文仿宋" w:hint="eastAsia"/>
          <w:sz w:val="24"/>
        </w:rPr>
        <w:t>牛顿法迭代计算和潮流结果报告的生成，</w:t>
      </w:r>
      <w:r w:rsidR="00CD7F3E">
        <w:rPr>
          <w:rFonts w:ascii="华文仿宋" w:eastAsia="华文仿宋" w:hAnsi="华文仿宋" w:hint="eastAsia"/>
          <w:sz w:val="24"/>
        </w:rPr>
        <w:t>还包括分析系统在不同条件</w:t>
      </w:r>
      <w:r w:rsidR="00E6627A">
        <w:rPr>
          <w:rFonts w:ascii="华文仿宋" w:eastAsia="华文仿宋" w:hAnsi="华文仿宋" w:hint="eastAsia"/>
          <w:sz w:val="24"/>
        </w:rPr>
        <w:t>下产生相应结果的原理。</w:t>
      </w:r>
    </w:p>
    <w:p w14:paraId="217DD444" w14:textId="77777777" w:rsidR="00A64C39" w:rsidRPr="00DB2CF5" w:rsidRDefault="005A30EE" w:rsidP="005A30EE">
      <w:pPr>
        <w:tabs>
          <w:tab w:val="num" w:pos="1097"/>
        </w:tabs>
        <w:spacing w:line="360" w:lineRule="auto"/>
        <w:rPr>
          <w:rFonts w:ascii="华文仿宋" w:eastAsia="华文仿宋" w:hAnsi="华文仿宋"/>
          <w:bCs/>
          <w:sz w:val="28"/>
          <w:szCs w:val="28"/>
        </w:rPr>
      </w:pPr>
      <w:r w:rsidRPr="00DB2CF5">
        <w:rPr>
          <w:rFonts w:ascii="黑体" w:eastAsia="黑体" w:hAnsi="黑体" w:hint="eastAsia"/>
          <w:sz w:val="28"/>
          <w:szCs w:val="28"/>
        </w:rPr>
        <w:t>三</w:t>
      </w:r>
      <w:r w:rsidR="00641E04" w:rsidRPr="00DB2CF5">
        <w:rPr>
          <w:rFonts w:ascii="黑体" w:eastAsia="黑体" w:hAnsi="黑体" w:hint="eastAsia"/>
          <w:sz w:val="28"/>
          <w:szCs w:val="28"/>
        </w:rPr>
        <w:t>、</w:t>
      </w:r>
      <w:r w:rsidRPr="00DB2CF5">
        <w:rPr>
          <w:rFonts w:ascii="黑体" w:eastAsia="黑体" w:hAnsi="黑体" w:hint="eastAsia"/>
          <w:sz w:val="28"/>
          <w:szCs w:val="28"/>
        </w:rPr>
        <w:t>课程目标</w:t>
      </w:r>
      <w:r w:rsidR="00D10613" w:rsidRPr="00DB2CF5">
        <w:rPr>
          <w:rFonts w:ascii="黑体" w:eastAsia="黑体" w:hAnsi="黑体" w:hint="eastAsia"/>
          <w:sz w:val="28"/>
          <w:szCs w:val="28"/>
        </w:rPr>
        <w:t>【</w:t>
      </w:r>
      <w:r w:rsidRPr="00DB2CF5">
        <w:rPr>
          <w:rFonts w:ascii="黑体" w:eastAsia="黑体" w:hAnsi="黑体" w:hint="eastAsia"/>
          <w:sz w:val="28"/>
          <w:szCs w:val="28"/>
        </w:rPr>
        <w:t>课程基本要求</w:t>
      </w:r>
      <w:r w:rsidR="00AE2B7A" w:rsidRPr="00DB2CF5">
        <w:rPr>
          <w:rFonts w:ascii="黑体" w:eastAsia="黑体" w:hAnsi="黑体" w:hint="eastAsia"/>
          <w:sz w:val="28"/>
          <w:szCs w:val="28"/>
        </w:rPr>
        <w:t>----</w:t>
      </w:r>
      <w:r w:rsidR="00641E04" w:rsidRPr="00DB2CF5">
        <w:rPr>
          <w:rFonts w:ascii="黑体" w:eastAsia="黑体" w:hAnsi="黑体" w:hint="eastAsia"/>
          <w:sz w:val="28"/>
          <w:szCs w:val="28"/>
        </w:rPr>
        <w:t>学习目标</w:t>
      </w:r>
      <w:r w:rsidR="00641E04" w:rsidRPr="00DB2CF5">
        <w:rPr>
          <w:rFonts w:ascii="华文仿宋" w:eastAsia="华文仿宋" w:hAnsi="华文仿宋"/>
          <w:sz w:val="28"/>
          <w:szCs w:val="28"/>
        </w:rPr>
        <w:t>(Learning Outcomes)</w:t>
      </w:r>
      <w:r w:rsidR="00AE2B7A" w:rsidRPr="00DB2CF5">
        <w:rPr>
          <w:rFonts w:ascii="华文仿宋" w:eastAsia="华文仿宋" w:hAnsi="华文仿宋"/>
          <w:sz w:val="28"/>
          <w:szCs w:val="28"/>
        </w:rPr>
        <w:t>】</w:t>
      </w:r>
    </w:p>
    <w:p w14:paraId="41AB3804" w14:textId="7CE65171" w:rsidR="00324D8E" w:rsidRDefault="00324D8E" w:rsidP="006B7C11">
      <w:pPr>
        <w:tabs>
          <w:tab w:val="num" w:pos="1097"/>
        </w:tabs>
        <w:adjustRightInd w:val="0"/>
        <w:snapToGrid w:val="0"/>
        <w:rPr>
          <w:rFonts w:ascii="华文仿宋" w:eastAsia="华文仿宋" w:hAnsi="华文仿宋"/>
          <w:sz w:val="24"/>
        </w:rPr>
      </w:pPr>
      <w:r>
        <w:rPr>
          <w:rFonts w:ascii="华文仿宋" w:eastAsia="华文仿宋" w:hAnsi="华文仿宋" w:hint="eastAsia"/>
          <w:sz w:val="24"/>
        </w:rPr>
        <w:t>（一）</w:t>
      </w:r>
      <w:r w:rsidR="00B51B8D">
        <w:rPr>
          <w:rFonts w:ascii="华文仿宋" w:eastAsia="华文仿宋" w:hAnsi="华文仿宋" w:hint="eastAsia"/>
          <w:sz w:val="24"/>
        </w:rPr>
        <w:t>课程</w:t>
      </w:r>
      <w:r>
        <w:rPr>
          <w:rFonts w:ascii="华文仿宋" w:eastAsia="华文仿宋" w:hAnsi="华文仿宋" w:hint="eastAsia"/>
          <w:sz w:val="24"/>
        </w:rPr>
        <w:t>目标</w:t>
      </w:r>
    </w:p>
    <w:p w14:paraId="281367AA" w14:textId="5FBF6D00" w:rsidR="00B51B8D" w:rsidRDefault="00B51B8D" w:rsidP="002F3E77">
      <w:pPr>
        <w:tabs>
          <w:tab w:val="left" w:pos="1097"/>
        </w:tabs>
        <w:adjustRightInd w:val="0"/>
        <w:snapToGrid w:val="0"/>
        <w:rPr>
          <w:rFonts w:ascii="华文仿宋" w:eastAsia="华文仿宋" w:hAnsi="华文仿宋"/>
          <w:sz w:val="24"/>
        </w:rPr>
      </w:pPr>
      <w:r>
        <w:rPr>
          <w:rFonts w:ascii="华文仿宋" w:eastAsia="华文仿宋" w:hAnsi="华文仿宋" w:hint="eastAsia"/>
          <w:sz w:val="24"/>
        </w:rPr>
        <w:t>1、</w:t>
      </w:r>
      <w:r w:rsidRPr="004B1C76">
        <w:rPr>
          <w:rFonts w:ascii="华文仿宋" w:eastAsia="华文仿宋" w:hAnsi="华文仿宋" w:hint="eastAsia"/>
          <w:sz w:val="24"/>
        </w:rPr>
        <w:t>能够针对选题要求，对</w:t>
      </w:r>
      <w:r>
        <w:rPr>
          <w:rFonts w:ascii="华文仿宋" w:eastAsia="华文仿宋" w:hAnsi="华文仿宋" w:hint="eastAsia"/>
          <w:sz w:val="24"/>
        </w:rPr>
        <w:t>潮流计算问题进行分析并设计算法流程</w:t>
      </w:r>
      <w:r w:rsidRPr="004B1C76">
        <w:rPr>
          <w:rFonts w:ascii="华文仿宋" w:eastAsia="华文仿宋" w:hAnsi="华文仿宋" w:hint="eastAsia"/>
          <w:sz w:val="24"/>
        </w:rPr>
        <w:t>，并向他人呈现设计的相关考虑。</w:t>
      </w:r>
    </w:p>
    <w:p w14:paraId="3AAB9B66" w14:textId="67DD2029" w:rsidR="00324D8E" w:rsidRPr="004B1C76" w:rsidRDefault="00B51B8D" w:rsidP="00B51B8D">
      <w:pPr>
        <w:tabs>
          <w:tab w:val="left" w:pos="1097"/>
        </w:tabs>
        <w:adjustRightInd w:val="0"/>
        <w:snapToGrid w:val="0"/>
        <w:rPr>
          <w:rFonts w:ascii="华文仿宋" w:eastAsia="华文仿宋" w:hAnsi="华文仿宋"/>
          <w:sz w:val="24"/>
        </w:rPr>
      </w:pPr>
      <w:r>
        <w:rPr>
          <w:rFonts w:ascii="华文仿宋" w:eastAsia="华文仿宋" w:hAnsi="华文仿宋"/>
          <w:sz w:val="24"/>
        </w:rPr>
        <w:t>2</w:t>
      </w:r>
      <w:r>
        <w:rPr>
          <w:rFonts w:ascii="华文仿宋" w:eastAsia="华文仿宋" w:hAnsi="华文仿宋" w:hint="eastAsia"/>
          <w:sz w:val="24"/>
        </w:rPr>
        <w:t>、</w:t>
      </w:r>
      <w:r w:rsidR="002F3E77">
        <w:rPr>
          <w:rFonts w:ascii="华文仿宋" w:eastAsia="华文仿宋" w:hAnsi="华文仿宋" w:hint="eastAsia"/>
          <w:sz w:val="24"/>
        </w:rPr>
        <w:t>能够自主补充实际选题所需的程序开发平台知识，并灵活加以应用。</w:t>
      </w:r>
      <w:r w:rsidR="002F3E77">
        <w:rPr>
          <w:rFonts w:ascii="华文仿宋" w:eastAsia="华文仿宋" w:hAnsi="华文仿宋"/>
          <w:sz w:val="24"/>
        </w:rPr>
        <w:t xml:space="preserve"> </w:t>
      </w:r>
      <w:bookmarkStart w:id="0" w:name="_Hlk32351746"/>
    </w:p>
    <w:p w14:paraId="7447E88F" w14:textId="2927A554" w:rsidR="008D1E77" w:rsidRPr="004B1C76" w:rsidRDefault="00B51B8D" w:rsidP="008D1E77">
      <w:pPr>
        <w:tabs>
          <w:tab w:val="num" w:pos="1097"/>
        </w:tabs>
        <w:adjustRightInd w:val="0"/>
        <w:snapToGrid w:val="0"/>
        <w:rPr>
          <w:rFonts w:ascii="华文仿宋" w:eastAsia="华文仿宋" w:hAnsi="华文仿宋"/>
          <w:sz w:val="24"/>
        </w:rPr>
      </w:pPr>
      <w:r>
        <w:rPr>
          <w:rFonts w:ascii="华文仿宋" w:eastAsia="华文仿宋" w:hAnsi="华文仿宋"/>
          <w:sz w:val="24"/>
        </w:rPr>
        <w:t>3</w:t>
      </w:r>
      <w:r>
        <w:rPr>
          <w:rFonts w:ascii="华文仿宋" w:eastAsia="华文仿宋" w:hAnsi="华文仿宋" w:hint="eastAsia"/>
          <w:sz w:val="24"/>
        </w:rPr>
        <w:t>、</w:t>
      </w:r>
      <w:r w:rsidR="00324D8E" w:rsidRPr="004B1C76">
        <w:rPr>
          <w:rFonts w:ascii="华文仿宋" w:eastAsia="华文仿宋" w:hAnsi="华文仿宋" w:hint="eastAsia"/>
          <w:sz w:val="24"/>
        </w:rPr>
        <w:t>能够根据实验需求，自行设计程序</w:t>
      </w:r>
      <w:r w:rsidR="00C719CF">
        <w:rPr>
          <w:rFonts w:ascii="华文仿宋" w:eastAsia="华文仿宋" w:hAnsi="华文仿宋" w:hint="eastAsia"/>
          <w:sz w:val="24"/>
        </w:rPr>
        <w:t>进行潮流计算的仿真</w:t>
      </w:r>
      <w:r w:rsidR="00324D8E" w:rsidRPr="004B1C76">
        <w:rPr>
          <w:rFonts w:ascii="华文仿宋" w:eastAsia="华文仿宋" w:hAnsi="华文仿宋" w:hint="eastAsia"/>
          <w:sz w:val="24"/>
        </w:rPr>
        <w:t>。</w:t>
      </w:r>
    </w:p>
    <w:p w14:paraId="0728ACEE" w14:textId="70FE5896" w:rsidR="00DA4D78" w:rsidRPr="00324D8E" w:rsidRDefault="00B51B8D" w:rsidP="008D1E77">
      <w:pPr>
        <w:tabs>
          <w:tab w:val="num" w:pos="1097"/>
        </w:tabs>
        <w:adjustRightInd w:val="0"/>
        <w:snapToGrid w:val="0"/>
        <w:rPr>
          <w:rFonts w:ascii="华文仿宋" w:eastAsia="华文仿宋" w:hAnsi="华文仿宋"/>
          <w:color w:val="FF0000"/>
          <w:sz w:val="24"/>
        </w:rPr>
      </w:pPr>
      <w:r>
        <w:rPr>
          <w:rFonts w:ascii="华文仿宋" w:eastAsia="华文仿宋" w:hAnsi="华文仿宋"/>
          <w:sz w:val="24"/>
        </w:rPr>
        <w:t>4</w:t>
      </w:r>
      <w:r>
        <w:rPr>
          <w:rFonts w:ascii="华文仿宋" w:eastAsia="华文仿宋" w:hAnsi="华文仿宋" w:hint="eastAsia"/>
          <w:sz w:val="24"/>
        </w:rPr>
        <w:t>、</w:t>
      </w:r>
      <w:r w:rsidR="00DA4D78">
        <w:rPr>
          <w:rFonts w:ascii="华文仿宋" w:eastAsia="华文仿宋" w:hAnsi="华文仿宋" w:hint="eastAsia"/>
          <w:sz w:val="24"/>
        </w:rPr>
        <w:t>能够撰写设计文档，包括需求分析与方案设计、</w:t>
      </w:r>
      <w:r w:rsidR="008F7AB5">
        <w:rPr>
          <w:rFonts w:ascii="华文仿宋" w:eastAsia="华文仿宋" w:hAnsi="华文仿宋" w:hint="eastAsia"/>
          <w:sz w:val="24"/>
        </w:rPr>
        <w:t>软件设计、</w:t>
      </w:r>
      <w:r w:rsidR="00412A91">
        <w:rPr>
          <w:rFonts w:ascii="华文仿宋" w:eastAsia="华文仿宋" w:hAnsi="华文仿宋" w:hint="eastAsia"/>
          <w:sz w:val="24"/>
        </w:rPr>
        <w:t>软</w:t>
      </w:r>
      <w:r w:rsidR="00E22C24">
        <w:rPr>
          <w:rFonts w:ascii="华文仿宋" w:eastAsia="华文仿宋" w:hAnsi="华文仿宋" w:hint="eastAsia"/>
          <w:sz w:val="24"/>
        </w:rPr>
        <w:t>件实现与调试</w:t>
      </w:r>
      <w:r w:rsidR="00412A91">
        <w:rPr>
          <w:rFonts w:ascii="华文仿宋" w:eastAsia="华文仿宋" w:hAnsi="华文仿宋" w:hint="eastAsia"/>
          <w:sz w:val="24"/>
        </w:rPr>
        <w:t>以及结果的分析</w:t>
      </w:r>
      <w:r w:rsidR="00E22C24">
        <w:rPr>
          <w:rFonts w:ascii="华文仿宋" w:eastAsia="华文仿宋" w:hAnsi="华文仿宋" w:hint="eastAsia"/>
          <w:sz w:val="24"/>
        </w:rPr>
        <w:t>，</w:t>
      </w:r>
      <w:r w:rsidR="00DA4D78">
        <w:rPr>
          <w:rFonts w:ascii="华文仿宋" w:eastAsia="华文仿宋" w:hAnsi="华文仿宋" w:hint="eastAsia"/>
          <w:sz w:val="24"/>
        </w:rPr>
        <w:t>通过演讲、展示，解说</w:t>
      </w:r>
      <w:r w:rsidR="00724E5B">
        <w:rPr>
          <w:rFonts w:ascii="华文仿宋" w:eastAsia="华文仿宋" w:hAnsi="华文仿宋" w:hint="eastAsia"/>
          <w:sz w:val="24"/>
        </w:rPr>
        <w:t>潮流计算的步骤和实现原理</w:t>
      </w:r>
      <w:r w:rsidR="00DA4D78">
        <w:rPr>
          <w:rFonts w:ascii="华文仿宋" w:eastAsia="华文仿宋" w:hAnsi="华文仿宋" w:hint="eastAsia"/>
          <w:sz w:val="24"/>
        </w:rPr>
        <w:t>。</w:t>
      </w:r>
    </w:p>
    <w:bookmarkEnd w:id="0"/>
    <w:p w14:paraId="2DFDF665" w14:textId="0FE69BA7" w:rsidR="00BB7F42" w:rsidRDefault="00BB7F42" w:rsidP="00BB7F42">
      <w:pPr>
        <w:widowControl/>
        <w:adjustRightInd w:val="0"/>
        <w:snapToGrid w:val="0"/>
        <w:jc w:val="left"/>
        <w:rPr>
          <w:rFonts w:ascii="华文仿宋" w:eastAsia="华文仿宋" w:hAnsi="华文仿宋"/>
          <w:sz w:val="24"/>
        </w:rPr>
      </w:pPr>
      <w:r>
        <w:rPr>
          <w:rFonts w:ascii="华文仿宋" w:eastAsia="华文仿宋" w:hAnsi="华文仿宋" w:hint="eastAsia"/>
          <w:sz w:val="24"/>
        </w:rPr>
        <w:t>（二）</w:t>
      </w:r>
      <w:proofErr w:type="gramStart"/>
      <w:r>
        <w:rPr>
          <w:rFonts w:ascii="华文仿宋" w:eastAsia="华文仿宋" w:hAnsi="华文仿宋" w:hint="eastAsia"/>
          <w:sz w:val="24"/>
        </w:rPr>
        <w:t>课程思政目标</w:t>
      </w:r>
      <w:proofErr w:type="gramEnd"/>
    </w:p>
    <w:p w14:paraId="11239D09" w14:textId="3BC2A132" w:rsidR="00B326CC" w:rsidRPr="006C7127" w:rsidRDefault="001259F9" w:rsidP="00B326CC">
      <w:pPr>
        <w:adjustRightInd w:val="0"/>
        <w:snapToGrid w:val="0"/>
        <w:ind w:firstLine="360"/>
        <w:rPr>
          <w:rFonts w:ascii="华文仿宋" w:eastAsia="华文仿宋" w:hAnsi="华文仿宋"/>
          <w:sz w:val="24"/>
        </w:rPr>
      </w:pPr>
      <w:r>
        <w:rPr>
          <w:rFonts w:ascii="华文仿宋" w:eastAsia="华文仿宋" w:hAnsi="华文仿宋" w:hint="eastAsia"/>
          <w:sz w:val="24"/>
        </w:rPr>
        <w:t>通过编写潮流计算软件使学生意识到</w:t>
      </w:r>
      <w:r w:rsidR="00183D7C">
        <w:rPr>
          <w:rFonts w:ascii="华文仿宋" w:eastAsia="华文仿宋" w:hAnsi="华文仿宋" w:hint="eastAsia"/>
          <w:sz w:val="24"/>
        </w:rPr>
        <w:t>我国专业软件编写的难度和现状，激发学生主动服务于</w:t>
      </w:r>
      <w:r w:rsidR="003F51C3">
        <w:rPr>
          <w:rFonts w:ascii="华文仿宋" w:eastAsia="华文仿宋" w:hAnsi="华文仿宋" w:hint="eastAsia"/>
          <w:sz w:val="24"/>
        </w:rPr>
        <w:t>国家重大战略需求的意识</w:t>
      </w:r>
      <w:r w:rsidR="00B326CC">
        <w:rPr>
          <w:rFonts w:ascii="华文仿宋" w:eastAsia="华文仿宋" w:hAnsi="华文仿宋" w:hint="eastAsia"/>
          <w:sz w:val="24"/>
        </w:rPr>
        <w:t>。</w:t>
      </w:r>
    </w:p>
    <w:p w14:paraId="09B871EF" w14:textId="5E840742" w:rsidR="00E674FA" w:rsidRDefault="005A30EE" w:rsidP="00641E04">
      <w:pPr>
        <w:tabs>
          <w:tab w:val="num" w:pos="1097"/>
        </w:tabs>
        <w:spacing w:line="360" w:lineRule="auto"/>
        <w:rPr>
          <w:rFonts w:ascii="黑体" w:eastAsia="黑体" w:hAnsi="黑体"/>
          <w:sz w:val="28"/>
          <w:szCs w:val="28"/>
        </w:rPr>
      </w:pPr>
      <w:r w:rsidRPr="00DB2CF5">
        <w:rPr>
          <w:rFonts w:ascii="黑体" w:eastAsia="黑体" w:hAnsi="黑体" w:hint="eastAsia"/>
          <w:sz w:val="28"/>
          <w:szCs w:val="28"/>
        </w:rPr>
        <w:t>四、</w:t>
      </w:r>
      <w:r w:rsidR="00641E04" w:rsidRPr="00DB2CF5">
        <w:rPr>
          <w:rFonts w:ascii="黑体" w:eastAsia="黑体" w:hAnsi="黑体" w:hint="eastAsia"/>
          <w:sz w:val="28"/>
          <w:szCs w:val="28"/>
        </w:rPr>
        <w:t>课程</w:t>
      </w:r>
      <w:r w:rsidRPr="00DB2CF5">
        <w:rPr>
          <w:rFonts w:ascii="黑体" w:eastAsia="黑体" w:hAnsi="黑体" w:hint="eastAsia"/>
          <w:sz w:val="28"/>
          <w:szCs w:val="28"/>
        </w:rPr>
        <w:t>目标</w:t>
      </w:r>
      <w:r w:rsidR="00641E04" w:rsidRPr="00DB2CF5">
        <w:rPr>
          <w:rFonts w:ascii="黑体" w:eastAsia="黑体" w:hAnsi="黑体" w:hint="eastAsia"/>
          <w:sz w:val="28"/>
          <w:szCs w:val="28"/>
        </w:rPr>
        <w:t>对毕业要求</w:t>
      </w:r>
      <w:r w:rsidRPr="00DB2CF5">
        <w:rPr>
          <w:rFonts w:ascii="黑体" w:eastAsia="黑体" w:hAnsi="黑体" w:hint="eastAsia"/>
          <w:sz w:val="28"/>
          <w:szCs w:val="28"/>
        </w:rPr>
        <w:t>的</w:t>
      </w:r>
      <w:r w:rsidR="00E674FA" w:rsidRPr="00DB2CF5">
        <w:rPr>
          <w:rFonts w:ascii="黑体" w:eastAsia="黑体" w:hAnsi="黑体" w:hint="eastAsia"/>
          <w:sz w:val="28"/>
          <w:szCs w:val="28"/>
        </w:rPr>
        <w:t>支撑</w:t>
      </w:r>
      <w:r w:rsidRPr="00DB2CF5">
        <w:rPr>
          <w:rFonts w:ascii="黑体" w:eastAsia="黑体" w:hAnsi="黑体" w:hint="eastAsia"/>
          <w:sz w:val="28"/>
          <w:szCs w:val="28"/>
        </w:rPr>
        <w:t>关系</w:t>
      </w:r>
    </w:p>
    <w:p w14:paraId="39DB70E7" w14:textId="77777777" w:rsidR="002670F8" w:rsidRPr="002D6F8C" w:rsidRDefault="002670F8" w:rsidP="002670F8">
      <w:pPr>
        <w:tabs>
          <w:tab w:val="num" w:pos="1097"/>
        </w:tabs>
        <w:spacing w:line="360" w:lineRule="auto"/>
        <w:rPr>
          <w:rFonts w:ascii="黑体" w:eastAsia="黑体" w:hAnsi="黑体"/>
          <w:sz w:val="24"/>
        </w:rPr>
      </w:pPr>
      <w:r w:rsidRPr="002D6F8C">
        <w:rPr>
          <w:rFonts w:ascii="黑体" w:eastAsia="黑体" w:hAnsi="黑体"/>
          <w:sz w:val="24"/>
        </w:rPr>
        <w:t>1.</w:t>
      </w:r>
      <w:r w:rsidRPr="002D6F8C">
        <w:rPr>
          <w:rFonts w:ascii="黑体" w:eastAsia="黑体" w:hAnsi="黑体" w:hint="eastAsia"/>
          <w:sz w:val="24"/>
        </w:rPr>
        <w:t>课程目标对毕业要求的支撑关系</w:t>
      </w: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2551"/>
        <w:gridCol w:w="3650"/>
      </w:tblGrid>
      <w:tr w:rsidR="0088540D" w14:paraId="306E15E2" w14:textId="77777777" w:rsidTr="00C67F7F">
        <w:tc>
          <w:tcPr>
            <w:tcW w:w="3369" w:type="dxa"/>
            <w:shd w:val="clear" w:color="auto" w:fill="auto"/>
          </w:tcPr>
          <w:p w14:paraId="5D2DCEF5" w14:textId="77777777" w:rsidR="0088540D" w:rsidRDefault="0088540D" w:rsidP="00C67F7F">
            <w:pPr>
              <w:tabs>
                <w:tab w:val="left" w:pos="1097"/>
              </w:tabs>
              <w:adjustRightInd w:val="0"/>
              <w:snapToGrid w:val="0"/>
              <w:jc w:val="center"/>
              <w:rPr>
                <w:rFonts w:ascii="华文仿宋" w:eastAsia="华文仿宋" w:hAnsi="华文仿宋"/>
                <w:szCs w:val="21"/>
              </w:rPr>
            </w:pPr>
            <w:r>
              <w:rPr>
                <w:rFonts w:ascii="华文仿宋" w:eastAsia="华文仿宋" w:hAnsi="华文仿宋" w:hint="eastAsia"/>
                <w:szCs w:val="21"/>
              </w:rPr>
              <w:lastRenderedPageBreak/>
              <w:t>毕业要求</w:t>
            </w:r>
          </w:p>
        </w:tc>
        <w:tc>
          <w:tcPr>
            <w:tcW w:w="2551" w:type="dxa"/>
            <w:shd w:val="clear" w:color="auto" w:fill="auto"/>
          </w:tcPr>
          <w:p w14:paraId="41697395" w14:textId="77777777" w:rsidR="0088540D" w:rsidRDefault="0088540D" w:rsidP="00C67F7F">
            <w:pPr>
              <w:tabs>
                <w:tab w:val="left" w:pos="1097"/>
              </w:tabs>
              <w:adjustRightInd w:val="0"/>
              <w:snapToGrid w:val="0"/>
              <w:jc w:val="center"/>
              <w:rPr>
                <w:rFonts w:ascii="华文仿宋" w:eastAsia="华文仿宋" w:hAnsi="华文仿宋"/>
                <w:szCs w:val="21"/>
              </w:rPr>
            </w:pPr>
            <w:r>
              <w:rPr>
                <w:rFonts w:ascii="华文仿宋" w:eastAsia="华文仿宋" w:hAnsi="华文仿宋" w:hint="eastAsia"/>
                <w:szCs w:val="21"/>
              </w:rPr>
              <w:t>毕业要求指标点</w:t>
            </w:r>
          </w:p>
        </w:tc>
        <w:tc>
          <w:tcPr>
            <w:tcW w:w="3650" w:type="dxa"/>
            <w:vMerge w:val="restart"/>
          </w:tcPr>
          <w:p w14:paraId="0583E829" w14:textId="77777777" w:rsidR="0088540D" w:rsidRDefault="0088540D" w:rsidP="00C67F7F">
            <w:pPr>
              <w:tabs>
                <w:tab w:val="left" w:pos="1097"/>
              </w:tabs>
              <w:adjustRightInd w:val="0"/>
              <w:snapToGrid w:val="0"/>
              <w:jc w:val="center"/>
              <w:rPr>
                <w:rFonts w:ascii="华文仿宋" w:eastAsia="华文仿宋" w:hAnsi="华文仿宋"/>
                <w:szCs w:val="21"/>
              </w:rPr>
            </w:pPr>
            <w:r>
              <w:rPr>
                <w:rFonts w:ascii="华文仿宋" w:eastAsia="华文仿宋" w:hAnsi="华文仿宋" w:hint="eastAsia"/>
                <w:szCs w:val="21"/>
              </w:rPr>
              <w:t>课程目标对毕业要求的支撑关系</w:t>
            </w:r>
          </w:p>
        </w:tc>
      </w:tr>
      <w:tr w:rsidR="0088540D" w14:paraId="7CAD2D98" w14:textId="77777777" w:rsidTr="00C67F7F">
        <w:tc>
          <w:tcPr>
            <w:tcW w:w="3369" w:type="dxa"/>
            <w:shd w:val="clear" w:color="auto" w:fill="auto"/>
          </w:tcPr>
          <w:p w14:paraId="0A4A404B" w14:textId="77777777" w:rsidR="0088540D" w:rsidRDefault="0088540D" w:rsidP="00C67F7F">
            <w:pPr>
              <w:tabs>
                <w:tab w:val="left" w:pos="1097"/>
              </w:tabs>
              <w:adjustRightInd w:val="0"/>
              <w:snapToGrid w:val="0"/>
              <w:jc w:val="center"/>
              <w:rPr>
                <w:rFonts w:ascii="华文仿宋" w:eastAsia="华文仿宋" w:hAnsi="华文仿宋"/>
                <w:szCs w:val="21"/>
              </w:rPr>
            </w:pPr>
            <w:r>
              <w:rPr>
                <w:rFonts w:ascii="华文仿宋" w:eastAsia="华文仿宋" w:hAnsi="华文仿宋" w:hint="eastAsia"/>
                <w:szCs w:val="21"/>
              </w:rPr>
              <w:t>一级指标</w:t>
            </w:r>
          </w:p>
        </w:tc>
        <w:tc>
          <w:tcPr>
            <w:tcW w:w="2551" w:type="dxa"/>
            <w:shd w:val="clear" w:color="auto" w:fill="auto"/>
          </w:tcPr>
          <w:p w14:paraId="5D9131C5" w14:textId="77777777" w:rsidR="0088540D" w:rsidRDefault="0088540D" w:rsidP="00C67F7F">
            <w:pPr>
              <w:tabs>
                <w:tab w:val="left" w:pos="1097"/>
              </w:tabs>
              <w:adjustRightInd w:val="0"/>
              <w:snapToGrid w:val="0"/>
              <w:jc w:val="center"/>
              <w:rPr>
                <w:rFonts w:ascii="华文仿宋" w:eastAsia="华文仿宋" w:hAnsi="华文仿宋"/>
                <w:szCs w:val="21"/>
              </w:rPr>
            </w:pPr>
            <w:r>
              <w:rPr>
                <w:rFonts w:ascii="华文仿宋" w:eastAsia="华文仿宋" w:hAnsi="华文仿宋" w:hint="eastAsia"/>
                <w:szCs w:val="21"/>
              </w:rPr>
              <w:t>二级指标</w:t>
            </w:r>
          </w:p>
        </w:tc>
        <w:tc>
          <w:tcPr>
            <w:tcW w:w="3650" w:type="dxa"/>
            <w:vMerge/>
          </w:tcPr>
          <w:p w14:paraId="262F3912" w14:textId="77777777" w:rsidR="0088540D" w:rsidRDefault="0088540D" w:rsidP="00C67F7F">
            <w:pPr>
              <w:tabs>
                <w:tab w:val="left" w:pos="1097"/>
              </w:tabs>
              <w:adjustRightInd w:val="0"/>
              <w:snapToGrid w:val="0"/>
              <w:jc w:val="left"/>
              <w:rPr>
                <w:rFonts w:ascii="华文仿宋" w:eastAsia="华文仿宋" w:hAnsi="华文仿宋"/>
                <w:szCs w:val="21"/>
              </w:rPr>
            </w:pPr>
          </w:p>
        </w:tc>
      </w:tr>
      <w:tr w:rsidR="00B51B8D" w14:paraId="1A637042" w14:textId="77777777" w:rsidTr="00C67F7F">
        <w:tc>
          <w:tcPr>
            <w:tcW w:w="3369" w:type="dxa"/>
            <w:shd w:val="clear" w:color="auto" w:fill="auto"/>
          </w:tcPr>
          <w:p w14:paraId="1ABB1A0E" w14:textId="2DB99FD1" w:rsidR="00B51B8D" w:rsidRPr="008E50BA" w:rsidRDefault="00B51B8D" w:rsidP="00B51B8D">
            <w:pPr>
              <w:tabs>
                <w:tab w:val="left" w:pos="1097"/>
              </w:tabs>
              <w:adjustRightInd w:val="0"/>
              <w:snapToGrid w:val="0"/>
              <w:jc w:val="center"/>
              <w:rPr>
                <w:rFonts w:ascii="华文仿宋" w:eastAsia="华文仿宋" w:hAnsi="华文仿宋"/>
                <w:szCs w:val="21"/>
              </w:rPr>
            </w:pPr>
            <w:r w:rsidRPr="00310980">
              <w:rPr>
                <w:rFonts w:ascii="华文仿宋" w:eastAsia="华文仿宋" w:hAnsi="华文仿宋" w:hint="eastAsia"/>
                <w:szCs w:val="21"/>
              </w:rPr>
              <w:t>3. 设计/开发解决方案：能够针对复杂工程问题开发和设计解决方案，设计满足特定需求的系统、单元（部件）或工艺流程，体现创新性，并从健康与安全、全生命周期成本与</w:t>
            </w:r>
            <w:proofErr w:type="gramStart"/>
            <w:r w:rsidRPr="00310980">
              <w:rPr>
                <w:rFonts w:ascii="华文仿宋" w:eastAsia="华文仿宋" w:hAnsi="华文仿宋" w:hint="eastAsia"/>
                <w:szCs w:val="21"/>
              </w:rPr>
              <w:t>净零碳</w:t>
            </w:r>
            <w:proofErr w:type="gramEnd"/>
            <w:r w:rsidRPr="00310980">
              <w:rPr>
                <w:rFonts w:ascii="华文仿宋" w:eastAsia="华文仿宋" w:hAnsi="华文仿宋" w:hint="eastAsia"/>
                <w:szCs w:val="21"/>
              </w:rPr>
              <w:t>要求、法律与伦理、社会与文化等角度考虑可行性。</w:t>
            </w:r>
          </w:p>
        </w:tc>
        <w:tc>
          <w:tcPr>
            <w:tcW w:w="2551" w:type="dxa"/>
            <w:shd w:val="clear" w:color="auto" w:fill="auto"/>
          </w:tcPr>
          <w:p w14:paraId="16E34C0D" w14:textId="1B5F5F60" w:rsidR="00B51B8D" w:rsidRPr="0088540D" w:rsidRDefault="00B51B8D" w:rsidP="00B51B8D">
            <w:pPr>
              <w:tabs>
                <w:tab w:val="left" w:pos="1097"/>
              </w:tabs>
              <w:adjustRightInd w:val="0"/>
              <w:snapToGrid w:val="0"/>
              <w:jc w:val="center"/>
              <w:rPr>
                <w:rFonts w:ascii="华文仿宋" w:eastAsia="华文仿宋" w:hAnsi="华文仿宋"/>
                <w:szCs w:val="21"/>
              </w:rPr>
            </w:pPr>
            <w:r w:rsidRPr="0088540D">
              <w:rPr>
                <w:rFonts w:ascii="华文仿宋" w:eastAsia="华文仿宋" w:hAnsi="华文仿宋" w:hint="eastAsia"/>
                <w:szCs w:val="21"/>
              </w:rPr>
              <w:t>3.2</w:t>
            </w:r>
            <w:r w:rsidRPr="00E51A8F">
              <w:rPr>
                <w:rFonts w:ascii="华文仿宋" w:eastAsia="华文仿宋" w:hAnsi="华文仿宋" w:hint="eastAsia"/>
                <w:bCs/>
                <w:szCs w:val="21"/>
              </w:rPr>
              <w:t>能够综合运用电气工程核心专业设计知识和技术手段，确定优选解决方案，完成特定需求的系统、单元（部件）或工艺流程设计，并能够在设计中体现创新意识，并在设计中考虑环境、安全、健康、法规等相关问题。</w:t>
            </w:r>
          </w:p>
        </w:tc>
        <w:tc>
          <w:tcPr>
            <w:tcW w:w="3650" w:type="dxa"/>
          </w:tcPr>
          <w:p w14:paraId="28E954B5" w14:textId="73D3A9D1" w:rsidR="00B51B8D" w:rsidRPr="0088540D" w:rsidRDefault="00B51B8D" w:rsidP="00B51B8D">
            <w:pPr>
              <w:tabs>
                <w:tab w:val="left" w:pos="1097"/>
              </w:tabs>
              <w:adjustRightInd w:val="0"/>
              <w:snapToGrid w:val="0"/>
              <w:rPr>
                <w:rFonts w:ascii="华文仿宋" w:eastAsia="华文仿宋" w:hAnsi="华文仿宋"/>
                <w:szCs w:val="21"/>
              </w:rPr>
            </w:pPr>
            <w:r>
              <w:rPr>
                <w:rFonts w:ascii="华文仿宋" w:eastAsia="华文仿宋" w:hAnsi="华文仿宋" w:hint="eastAsia"/>
                <w:szCs w:val="21"/>
              </w:rPr>
              <w:t>1、</w:t>
            </w:r>
            <w:r w:rsidRPr="004F65A0">
              <w:rPr>
                <w:rFonts w:ascii="华文仿宋" w:eastAsia="华文仿宋" w:hAnsi="华文仿宋" w:hint="eastAsia"/>
                <w:szCs w:val="21"/>
              </w:rPr>
              <w:t xml:space="preserve"> 能够针对选题要求，对</w:t>
            </w:r>
            <w:r>
              <w:rPr>
                <w:rFonts w:ascii="华文仿宋" w:eastAsia="华文仿宋" w:hAnsi="华文仿宋" w:hint="eastAsia"/>
                <w:szCs w:val="21"/>
              </w:rPr>
              <w:t>潮流</w:t>
            </w:r>
            <w:r w:rsidRPr="004F65A0">
              <w:rPr>
                <w:rFonts w:ascii="华文仿宋" w:eastAsia="华文仿宋" w:hAnsi="华文仿宋" w:hint="eastAsia"/>
                <w:szCs w:val="21"/>
              </w:rPr>
              <w:t>计算问题进行分析并设计算法流程，并向他人呈现设计的相关考虑。</w:t>
            </w:r>
          </w:p>
        </w:tc>
      </w:tr>
      <w:tr w:rsidR="00B51B8D" w14:paraId="1BCF0A41" w14:textId="77777777" w:rsidTr="00C67F7F">
        <w:trPr>
          <w:trHeight w:val="1107"/>
        </w:trPr>
        <w:tc>
          <w:tcPr>
            <w:tcW w:w="3369" w:type="dxa"/>
            <w:shd w:val="clear" w:color="auto" w:fill="auto"/>
          </w:tcPr>
          <w:p w14:paraId="66272CE1" w14:textId="45953130" w:rsidR="00B51B8D" w:rsidRPr="0088540D" w:rsidRDefault="00B51B8D" w:rsidP="00B51B8D">
            <w:pPr>
              <w:pStyle w:val="aa"/>
              <w:widowControl/>
              <w:adjustRightInd w:val="0"/>
              <w:snapToGrid w:val="0"/>
              <w:ind w:firstLineChars="0" w:firstLine="0"/>
              <w:rPr>
                <w:rFonts w:ascii="华文仿宋" w:eastAsia="华文仿宋" w:hAnsi="华文仿宋"/>
                <w:szCs w:val="21"/>
              </w:rPr>
            </w:pPr>
            <w:r>
              <w:rPr>
                <w:rFonts w:ascii="华文仿宋" w:eastAsia="华文仿宋" w:hAnsi="华文仿宋" w:hint="eastAsia"/>
                <w:szCs w:val="21"/>
              </w:rPr>
              <w:t>4.</w:t>
            </w:r>
            <w:r>
              <w:rPr>
                <w:rFonts w:hint="eastAsia"/>
              </w:rPr>
              <w:t xml:space="preserve"> </w:t>
            </w:r>
            <w:r w:rsidRPr="00310980">
              <w:rPr>
                <w:rFonts w:ascii="华文仿宋" w:eastAsia="华文仿宋" w:hAnsi="华文仿宋" w:hint="eastAsia"/>
                <w:szCs w:val="21"/>
              </w:rPr>
              <w:t>能够基于科学原理并采用科学方法对复杂工程问题进行研究，包括设计实验、分析与解释数据、并通过信息综合得到合理有效的结论。</w:t>
            </w:r>
          </w:p>
        </w:tc>
        <w:tc>
          <w:tcPr>
            <w:tcW w:w="2551" w:type="dxa"/>
            <w:shd w:val="clear" w:color="auto" w:fill="auto"/>
          </w:tcPr>
          <w:p w14:paraId="07F1B119" w14:textId="43181908" w:rsidR="00B51B8D" w:rsidRPr="0088540D" w:rsidRDefault="00B51B8D" w:rsidP="00B51B8D">
            <w:pPr>
              <w:tabs>
                <w:tab w:val="left" w:pos="1097"/>
              </w:tabs>
              <w:adjustRightInd w:val="0"/>
              <w:snapToGrid w:val="0"/>
              <w:jc w:val="left"/>
              <w:rPr>
                <w:rFonts w:ascii="华文仿宋" w:eastAsia="华文仿宋" w:hAnsi="华文仿宋"/>
                <w:szCs w:val="21"/>
              </w:rPr>
            </w:pPr>
            <w:r>
              <w:rPr>
                <w:rFonts w:ascii="华文仿宋" w:eastAsia="华文仿宋" w:hAnsi="华文仿宋" w:hint="eastAsia"/>
                <w:bCs/>
                <w:szCs w:val="21"/>
              </w:rPr>
              <w:t>4.1</w:t>
            </w:r>
            <w:r w:rsidRPr="00966370">
              <w:rPr>
                <w:rFonts w:ascii="华文仿宋" w:eastAsia="华文仿宋" w:hAnsi="华文仿宋" w:hint="eastAsia"/>
                <w:bCs/>
                <w:szCs w:val="21"/>
              </w:rPr>
              <w:t>能够综合运用科学原理并采用科学方法，通过文献调研，分析复杂系统控制工程问题的解决方案。</w:t>
            </w:r>
          </w:p>
        </w:tc>
        <w:tc>
          <w:tcPr>
            <w:tcW w:w="3650" w:type="dxa"/>
          </w:tcPr>
          <w:p w14:paraId="5E23BB23" w14:textId="1471A0B1" w:rsidR="00B51B8D" w:rsidRPr="0088540D" w:rsidRDefault="00B51B8D" w:rsidP="00B51B8D">
            <w:pPr>
              <w:tabs>
                <w:tab w:val="left" w:pos="1097"/>
              </w:tabs>
              <w:adjustRightInd w:val="0"/>
              <w:snapToGrid w:val="0"/>
              <w:rPr>
                <w:rFonts w:ascii="华文仿宋" w:eastAsia="华文仿宋" w:hAnsi="华文仿宋"/>
                <w:szCs w:val="21"/>
              </w:rPr>
            </w:pPr>
            <w:r>
              <w:rPr>
                <w:rFonts w:ascii="华文仿宋" w:eastAsia="华文仿宋" w:hAnsi="华文仿宋" w:hint="eastAsia"/>
                <w:szCs w:val="21"/>
              </w:rPr>
              <w:t>2</w:t>
            </w:r>
            <w:r w:rsidRPr="00565E2A">
              <w:rPr>
                <w:rFonts w:ascii="华文仿宋" w:eastAsia="华文仿宋" w:hAnsi="华文仿宋" w:hint="eastAsia"/>
                <w:szCs w:val="21"/>
              </w:rPr>
              <w:t>、能够自主补充实际选题所需的程序开发平台知识，并灵活加以应用。</w:t>
            </w:r>
          </w:p>
        </w:tc>
      </w:tr>
      <w:tr w:rsidR="00B51B8D" w14:paraId="72C0EDEE" w14:textId="77777777" w:rsidTr="00C67F7F">
        <w:trPr>
          <w:trHeight w:val="1107"/>
        </w:trPr>
        <w:tc>
          <w:tcPr>
            <w:tcW w:w="3369" w:type="dxa"/>
            <w:shd w:val="clear" w:color="auto" w:fill="auto"/>
          </w:tcPr>
          <w:p w14:paraId="70C91F99" w14:textId="24836D07" w:rsidR="00B51B8D" w:rsidRPr="0088540D" w:rsidRDefault="00B51B8D" w:rsidP="00B51B8D">
            <w:pPr>
              <w:pStyle w:val="aa"/>
              <w:widowControl/>
              <w:adjustRightInd w:val="0"/>
              <w:snapToGrid w:val="0"/>
              <w:ind w:firstLineChars="0" w:firstLine="0"/>
              <w:rPr>
                <w:rFonts w:ascii="华文仿宋" w:eastAsia="华文仿宋" w:hAnsi="华文仿宋"/>
                <w:szCs w:val="21"/>
              </w:rPr>
            </w:pPr>
            <w:r w:rsidRPr="00310980">
              <w:rPr>
                <w:rFonts w:ascii="华文仿宋" w:eastAsia="华文仿宋" w:hAnsi="华文仿宋" w:hint="eastAsia"/>
                <w:szCs w:val="21"/>
              </w:rPr>
              <w:t>5. 使用现代工具：能够针对复杂工程问题，开发、选择与使用恰当的技术、资源、现代工程工具和信息技术工具，包括对复杂工程问题的预测与模拟，并能够理解其局限性。</w:t>
            </w:r>
          </w:p>
        </w:tc>
        <w:tc>
          <w:tcPr>
            <w:tcW w:w="2551" w:type="dxa"/>
            <w:shd w:val="clear" w:color="auto" w:fill="auto"/>
          </w:tcPr>
          <w:p w14:paraId="77E498BF" w14:textId="60FA5DF6" w:rsidR="00B51B8D" w:rsidRPr="0088540D" w:rsidRDefault="00B51B8D" w:rsidP="00B51B8D">
            <w:pPr>
              <w:tabs>
                <w:tab w:val="left" w:pos="375"/>
              </w:tabs>
              <w:adjustRightInd w:val="0"/>
              <w:snapToGrid w:val="0"/>
              <w:jc w:val="left"/>
              <w:rPr>
                <w:rFonts w:ascii="华文仿宋" w:eastAsia="华文仿宋" w:hAnsi="华文仿宋"/>
                <w:szCs w:val="21"/>
              </w:rPr>
            </w:pPr>
          </w:p>
        </w:tc>
        <w:tc>
          <w:tcPr>
            <w:tcW w:w="3650" w:type="dxa"/>
          </w:tcPr>
          <w:p w14:paraId="17C4C4DC" w14:textId="1EB85C71" w:rsidR="00B51B8D" w:rsidRPr="0088540D" w:rsidRDefault="00B51B8D" w:rsidP="00B51B8D">
            <w:pPr>
              <w:tabs>
                <w:tab w:val="left" w:pos="1097"/>
              </w:tabs>
              <w:adjustRightInd w:val="0"/>
              <w:snapToGrid w:val="0"/>
              <w:rPr>
                <w:rFonts w:ascii="华文仿宋" w:eastAsia="华文仿宋" w:hAnsi="华文仿宋"/>
                <w:kern w:val="0"/>
                <w:szCs w:val="21"/>
              </w:rPr>
            </w:pPr>
            <w:r w:rsidRPr="00565E2A">
              <w:rPr>
                <w:rFonts w:ascii="华文仿宋" w:eastAsia="华文仿宋" w:hAnsi="华文仿宋" w:hint="eastAsia"/>
                <w:szCs w:val="21"/>
              </w:rPr>
              <w:t>3、能够根据实验需求，自行选择编程工具、设计程序进行</w:t>
            </w:r>
            <w:r>
              <w:rPr>
                <w:rFonts w:ascii="华文仿宋" w:eastAsia="华文仿宋" w:hAnsi="华文仿宋" w:hint="eastAsia"/>
                <w:szCs w:val="21"/>
              </w:rPr>
              <w:t>潮流</w:t>
            </w:r>
            <w:r w:rsidRPr="00565E2A">
              <w:rPr>
                <w:rFonts w:ascii="华文仿宋" w:eastAsia="华文仿宋" w:hAnsi="华文仿宋" w:hint="eastAsia"/>
                <w:szCs w:val="21"/>
              </w:rPr>
              <w:t>计算的仿真。</w:t>
            </w:r>
          </w:p>
        </w:tc>
      </w:tr>
      <w:tr w:rsidR="00B51B8D" w14:paraId="1F52D06E" w14:textId="77777777" w:rsidTr="00C67F7F">
        <w:tc>
          <w:tcPr>
            <w:tcW w:w="3369" w:type="dxa"/>
            <w:shd w:val="clear" w:color="auto" w:fill="auto"/>
          </w:tcPr>
          <w:p w14:paraId="6E74C4A3" w14:textId="3FFF6F95" w:rsidR="00B51B8D" w:rsidRPr="0088540D" w:rsidRDefault="00B51B8D" w:rsidP="00B51B8D">
            <w:pPr>
              <w:pStyle w:val="aa"/>
              <w:widowControl/>
              <w:adjustRightInd w:val="0"/>
              <w:snapToGrid w:val="0"/>
              <w:ind w:firstLineChars="0" w:firstLine="0"/>
              <w:rPr>
                <w:rFonts w:ascii="华文仿宋" w:eastAsia="华文仿宋" w:hAnsi="华文仿宋"/>
                <w:szCs w:val="21"/>
              </w:rPr>
            </w:pPr>
            <w:r w:rsidRPr="00310980">
              <w:rPr>
                <w:rFonts w:ascii="华文仿宋" w:eastAsia="华文仿宋" w:hAnsi="华文仿宋" w:hint="eastAsia"/>
                <w:szCs w:val="21"/>
              </w:rPr>
              <w:t>10. 沟通：具备电气工程及其自动化领域及相关行业的技术沟通和交流能力，并具有一定的国际视野和跨学科专业能力，能够在跨文化和跨界背景下进行沟通和交流。</w:t>
            </w:r>
          </w:p>
        </w:tc>
        <w:tc>
          <w:tcPr>
            <w:tcW w:w="2551" w:type="dxa"/>
            <w:shd w:val="clear" w:color="auto" w:fill="auto"/>
          </w:tcPr>
          <w:p w14:paraId="10A880C0" w14:textId="57226501" w:rsidR="00B51B8D" w:rsidRPr="0088540D" w:rsidRDefault="00B51B8D" w:rsidP="00B51B8D">
            <w:pPr>
              <w:pStyle w:val="aa"/>
              <w:widowControl/>
              <w:adjustRightInd w:val="0"/>
              <w:snapToGrid w:val="0"/>
              <w:ind w:firstLineChars="0" w:firstLine="0"/>
              <w:rPr>
                <w:rFonts w:ascii="华文仿宋" w:eastAsia="华文仿宋" w:hAnsi="华文仿宋"/>
                <w:szCs w:val="21"/>
              </w:rPr>
            </w:pPr>
            <w:r w:rsidRPr="00310980">
              <w:rPr>
                <w:rFonts w:ascii="华文仿宋" w:eastAsia="华文仿宋" w:hAnsi="华文仿宋" w:hint="eastAsia"/>
                <w:bCs/>
                <w:szCs w:val="21"/>
              </w:rPr>
              <w:t>10.1能够同业界同行和社会公众就电气工程及其自动化领域的复杂工程问题进行语言和书面沟通交流。</w:t>
            </w:r>
          </w:p>
        </w:tc>
        <w:tc>
          <w:tcPr>
            <w:tcW w:w="3650" w:type="dxa"/>
          </w:tcPr>
          <w:p w14:paraId="2B601001" w14:textId="63FD5B3B" w:rsidR="00B51B8D" w:rsidRPr="0088540D" w:rsidRDefault="00B51B8D" w:rsidP="00B51B8D">
            <w:pPr>
              <w:tabs>
                <w:tab w:val="left" w:pos="1097"/>
              </w:tabs>
              <w:adjustRightInd w:val="0"/>
              <w:snapToGrid w:val="0"/>
              <w:rPr>
                <w:rFonts w:ascii="华文仿宋" w:eastAsia="华文仿宋" w:hAnsi="华文仿宋"/>
                <w:szCs w:val="21"/>
              </w:rPr>
            </w:pPr>
            <w:r>
              <w:rPr>
                <w:rFonts w:ascii="华文仿宋" w:eastAsia="华文仿宋" w:hAnsi="华文仿宋" w:hint="eastAsia"/>
                <w:szCs w:val="21"/>
              </w:rPr>
              <w:t>4、</w:t>
            </w:r>
            <w:r w:rsidRPr="003259E0">
              <w:rPr>
                <w:rFonts w:ascii="华文仿宋" w:eastAsia="华文仿宋" w:hAnsi="华文仿宋" w:hint="eastAsia"/>
                <w:szCs w:val="21"/>
              </w:rPr>
              <w:t>能够撰写设计文档，包括需求分析与方案设计、软件设计、软件实现与调试以及结果的分析，通过演讲、展示，解说</w:t>
            </w:r>
            <w:r>
              <w:rPr>
                <w:rFonts w:ascii="华文仿宋" w:eastAsia="华文仿宋" w:hAnsi="华文仿宋" w:hint="eastAsia"/>
                <w:szCs w:val="21"/>
              </w:rPr>
              <w:t>潮流</w:t>
            </w:r>
            <w:r w:rsidRPr="003259E0">
              <w:rPr>
                <w:rFonts w:ascii="华文仿宋" w:eastAsia="华文仿宋" w:hAnsi="华文仿宋" w:hint="eastAsia"/>
                <w:szCs w:val="21"/>
              </w:rPr>
              <w:t>计算的步骤和实现原理。</w:t>
            </w:r>
          </w:p>
        </w:tc>
      </w:tr>
    </w:tbl>
    <w:p w14:paraId="0B009FEA" w14:textId="77777777" w:rsidR="00B51B8D" w:rsidRDefault="00B51B8D" w:rsidP="00B51B8D">
      <w:pPr>
        <w:spacing w:line="360" w:lineRule="auto"/>
        <w:rPr>
          <w:rFonts w:eastAsia="仿宋" w:hAnsi="仿宋"/>
          <w:b/>
          <w:color w:val="000000"/>
          <w:sz w:val="24"/>
        </w:rPr>
      </w:pPr>
      <w:r w:rsidRPr="002D6F8C">
        <w:rPr>
          <w:rFonts w:eastAsia="仿宋" w:hAnsi="仿宋"/>
          <w:b/>
          <w:color w:val="000000"/>
          <w:sz w:val="24"/>
        </w:rPr>
        <w:t>2.</w:t>
      </w:r>
      <w:r w:rsidRPr="002D6F8C">
        <w:rPr>
          <w:rFonts w:eastAsia="仿宋" w:hAnsi="仿宋" w:hint="eastAsia"/>
          <w:b/>
          <w:color w:val="000000"/>
          <w:sz w:val="24"/>
        </w:rPr>
        <w:t>课程目标对毕业要求指标点支撑权重</w:t>
      </w:r>
      <w:r>
        <w:rPr>
          <w:rFonts w:eastAsia="仿宋" w:hAnsi="仿宋" w:hint="eastAsia"/>
          <w:b/>
          <w:color w:val="000000"/>
          <w:sz w:val="24"/>
        </w:rPr>
        <w:t>（用矩阵</w:t>
      </w:r>
      <w:r>
        <w:rPr>
          <w:rFonts w:eastAsia="仿宋" w:hAnsi="仿宋" w:hint="eastAsia"/>
          <w:b/>
          <w:color w:val="000000"/>
          <w:sz w:val="24"/>
        </w:rPr>
        <w:t>Q</w:t>
      </w:r>
      <w:r>
        <w:rPr>
          <w:rFonts w:eastAsia="仿宋" w:hAnsi="仿宋" w:hint="eastAsia"/>
          <w:b/>
          <w:color w:val="000000"/>
          <w:sz w:val="24"/>
        </w:rPr>
        <w:t>表示）</w:t>
      </w:r>
    </w:p>
    <w:tbl>
      <w:tblPr>
        <w:tblStyle w:val="a9"/>
        <w:tblW w:w="0" w:type="auto"/>
        <w:tblLook w:val="04A0" w:firstRow="1" w:lastRow="0" w:firstColumn="1" w:lastColumn="0" w:noHBand="0" w:noVBand="1"/>
      </w:tblPr>
      <w:tblGrid>
        <w:gridCol w:w="2239"/>
        <w:gridCol w:w="558"/>
        <w:gridCol w:w="1876"/>
        <w:gridCol w:w="1559"/>
        <w:gridCol w:w="1560"/>
        <w:gridCol w:w="1836"/>
      </w:tblGrid>
      <w:tr w:rsidR="00B51B8D" w14:paraId="6FC827DC" w14:textId="77777777" w:rsidTr="005C00C3">
        <w:tc>
          <w:tcPr>
            <w:tcW w:w="2239" w:type="dxa"/>
            <w:vMerge w:val="restart"/>
          </w:tcPr>
          <w:p w14:paraId="32037846" w14:textId="77777777" w:rsidR="00B51B8D" w:rsidRDefault="00B51B8D" w:rsidP="005C00C3">
            <w:pPr>
              <w:spacing w:line="360" w:lineRule="auto"/>
              <w:rPr>
                <w:rFonts w:eastAsia="仿宋" w:hAnsi="仿宋"/>
                <w:b/>
                <w:color w:val="000000"/>
                <w:sz w:val="24"/>
              </w:rPr>
            </w:pPr>
            <w:r w:rsidRPr="0035699F">
              <w:rPr>
                <w:rFonts w:ascii="华文仿宋" w:eastAsia="华文仿宋" w:hAnsi="华文仿宋" w:hint="eastAsia"/>
                <w:szCs w:val="21"/>
              </w:rPr>
              <w:t>毕业要求</w:t>
            </w:r>
          </w:p>
        </w:tc>
        <w:tc>
          <w:tcPr>
            <w:tcW w:w="558" w:type="dxa"/>
            <w:vMerge w:val="restart"/>
            <w:vAlign w:val="center"/>
          </w:tcPr>
          <w:p w14:paraId="4A29EBF9" w14:textId="77777777" w:rsidR="00B51B8D" w:rsidRDefault="00B51B8D" w:rsidP="005C00C3">
            <w:pPr>
              <w:jc w:val="center"/>
              <w:rPr>
                <w:rFonts w:eastAsia="仿宋" w:hAnsi="仿宋"/>
                <w:b/>
                <w:color w:val="000000"/>
                <w:sz w:val="24"/>
              </w:rPr>
            </w:pPr>
            <w:r w:rsidRPr="0035699F">
              <w:rPr>
                <w:rFonts w:ascii="华文仿宋" w:eastAsia="华文仿宋" w:hAnsi="华文仿宋" w:hint="eastAsia"/>
                <w:szCs w:val="21"/>
              </w:rPr>
              <w:t>指标点</w:t>
            </w:r>
          </w:p>
        </w:tc>
        <w:tc>
          <w:tcPr>
            <w:tcW w:w="6831" w:type="dxa"/>
            <w:gridSpan w:val="4"/>
          </w:tcPr>
          <w:p w14:paraId="454E816E" w14:textId="77777777" w:rsidR="00B51B8D" w:rsidRDefault="00B51B8D" w:rsidP="005C00C3">
            <w:pPr>
              <w:spacing w:line="360" w:lineRule="auto"/>
              <w:jc w:val="center"/>
              <w:rPr>
                <w:rFonts w:eastAsia="仿宋" w:hAnsi="仿宋"/>
                <w:b/>
                <w:color w:val="000000"/>
                <w:sz w:val="24"/>
              </w:rPr>
            </w:pPr>
            <w:r w:rsidRPr="0035699F">
              <w:rPr>
                <w:rFonts w:ascii="华文仿宋" w:eastAsia="华文仿宋" w:hAnsi="华文仿宋" w:hint="eastAsia"/>
                <w:szCs w:val="21"/>
              </w:rPr>
              <w:t>课程目标的对毕业要求指标支撑权重</w:t>
            </w:r>
          </w:p>
        </w:tc>
      </w:tr>
      <w:tr w:rsidR="00B51B8D" w14:paraId="43862405" w14:textId="77777777" w:rsidTr="005C00C3">
        <w:tc>
          <w:tcPr>
            <w:tcW w:w="2239" w:type="dxa"/>
            <w:vMerge/>
          </w:tcPr>
          <w:p w14:paraId="6CAE0706" w14:textId="77777777" w:rsidR="00B51B8D" w:rsidRDefault="00B51B8D" w:rsidP="005C00C3">
            <w:pPr>
              <w:spacing w:line="360" w:lineRule="auto"/>
              <w:rPr>
                <w:rFonts w:eastAsia="仿宋" w:hAnsi="仿宋"/>
                <w:b/>
                <w:color w:val="000000"/>
                <w:sz w:val="24"/>
              </w:rPr>
            </w:pPr>
          </w:p>
        </w:tc>
        <w:tc>
          <w:tcPr>
            <w:tcW w:w="558" w:type="dxa"/>
            <w:vMerge/>
          </w:tcPr>
          <w:p w14:paraId="6B5064CB" w14:textId="77777777" w:rsidR="00B51B8D" w:rsidRDefault="00B51B8D" w:rsidP="005C00C3">
            <w:pPr>
              <w:spacing w:line="360" w:lineRule="auto"/>
              <w:rPr>
                <w:rFonts w:eastAsia="仿宋" w:hAnsi="仿宋"/>
                <w:b/>
                <w:color w:val="000000"/>
                <w:sz w:val="24"/>
              </w:rPr>
            </w:pPr>
          </w:p>
        </w:tc>
        <w:tc>
          <w:tcPr>
            <w:tcW w:w="1876" w:type="dxa"/>
            <w:vAlign w:val="center"/>
          </w:tcPr>
          <w:p w14:paraId="0637A414" w14:textId="77777777" w:rsidR="00B51B8D" w:rsidRDefault="00B51B8D" w:rsidP="005C00C3">
            <w:pPr>
              <w:jc w:val="center"/>
              <w:rPr>
                <w:rFonts w:eastAsia="仿宋" w:hAnsi="仿宋"/>
                <w:b/>
                <w:color w:val="000000"/>
                <w:sz w:val="24"/>
              </w:rPr>
            </w:pPr>
            <w:r w:rsidRPr="0035699F">
              <w:rPr>
                <w:rFonts w:ascii="华文仿宋" w:eastAsia="华文仿宋" w:hAnsi="华文仿宋" w:hint="eastAsia"/>
                <w:szCs w:val="21"/>
              </w:rPr>
              <w:t>课程目标</w:t>
            </w:r>
            <w:r>
              <w:rPr>
                <w:rFonts w:ascii="华文仿宋" w:eastAsia="华文仿宋" w:hAnsi="华文仿宋" w:hint="eastAsia"/>
                <w:szCs w:val="21"/>
              </w:rPr>
              <w:t>1</w:t>
            </w:r>
          </w:p>
        </w:tc>
        <w:tc>
          <w:tcPr>
            <w:tcW w:w="1559" w:type="dxa"/>
            <w:vAlign w:val="center"/>
          </w:tcPr>
          <w:p w14:paraId="1F9E4F23" w14:textId="77777777" w:rsidR="00B51B8D" w:rsidRDefault="00B51B8D" w:rsidP="005C00C3">
            <w:pPr>
              <w:jc w:val="center"/>
              <w:rPr>
                <w:rFonts w:eastAsia="仿宋" w:hAnsi="仿宋"/>
                <w:b/>
                <w:color w:val="000000"/>
                <w:sz w:val="24"/>
              </w:rPr>
            </w:pPr>
            <w:r w:rsidRPr="0035699F">
              <w:rPr>
                <w:rFonts w:ascii="华文仿宋" w:eastAsia="华文仿宋" w:hAnsi="华文仿宋" w:hint="eastAsia"/>
                <w:szCs w:val="21"/>
              </w:rPr>
              <w:t>课程目标</w:t>
            </w:r>
            <w:r>
              <w:rPr>
                <w:rFonts w:ascii="华文仿宋" w:eastAsia="华文仿宋" w:hAnsi="华文仿宋"/>
                <w:szCs w:val="21"/>
              </w:rPr>
              <w:t>2</w:t>
            </w:r>
          </w:p>
        </w:tc>
        <w:tc>
          <w:tcPr>
            <w:tcW w:w="1560" w:type="dxa"/>
            <w:vAlign w:val="center"/>
          </w:tcPr>
          <w:p w14:paraId="174EAA37" w14:textId="77777777" w:rsidR="00B51B8D" w:rsidRDefault="00B51B8D" w:rsidP="005C00C3">
            <w:pPr>
              <w:jc w:val="center"/>
              <w:rPr>
                <w:rFonts w:eastAsia="仿宋" w:hAnsi="仿宋"/>
                <w:b/>
                <w:color w:val="000000"/>
                <w:sz w:val="24"/>
              </w:rPr>
            </w:pPr>
            <w:r w:rsidRPr="0035699F">
              <w:rPr>
                <w:rFonts w:ascii="华文仿宋" w:eastAsia="华文仿宋" w:hAnsi="华文仿宋" w:hint="eastAsia"/>
                <w:szCs w:val="21"/>
              </w:rPr>
              <w:t>课程目标</w:t>
            </w:r>
            <w:r>
              <w:rPr>
                <w:rFonts w:ascii="华文仿宋" w:eastAsia="华文仿宋" w:hAnsi="华文仿宋" w:hint="eastAsia"/>
                <w:szCs w:val="21"/>
              </w:rPr>
              <w:t>3</w:t>
            </w:r>
          </w:p>
        </w:tc>
        <w:tc>
          <w:tcPr>
            <w:tcW w:w="1836" w:type="dxa"/>
            <w:vAlign w:val="center"/>
          </w:tcPr>
          <w:p w14:paraId="3FE4B1CF" w14:textId="77777777" w:rsidR="00B51B8D" w:rsidRDefault="00B51B8D" w:rsidP="005C00C3">
            <w:pPr>
              <w:jc w:val="center"/>
              <w:rPr>
                <w:rFonts w:eastAsia="仿宋" w:hAnsi="仿宋"/>
                <w:b/>
                <w:color w:val="000000"/>
                <w:sz w:val="24"/>
              </w:rPr>
            </w:pPr>
            <w:r w:rsidRPr="0035699F">
              <w:rPr>
                <w:rFonts w:ascii="华文仿宋" w:eastAsia="华文仿宋" w:hAnsi="华文仿宋" w:hint="eastAsia"/>
                <w:szCs w:val="21"/>
              </w:rPr>
              <w:t>课程目标</w:t>
            </w:r>
            <w:r>
              <w:rPr>
                <w:rFonts w:ascii="华文仿宋" w:eastAsia="华文仿宋" w:hAnsi="华文仿宋" w:hint="eastAsia"/>
                <w:szCs w:val="21"/>
              </w:rPr>
              <w:t>4</w:t>
            </w:r>
          </w:p>
        </w:tc>
      </w:tr>
      <w:tr w:rsidR="00B51B8D" w14:paraId="0AFE7954" w14:textId="77777777" w:rsidTr="005C00C3">
        <w:tc>
          <w:tcPr>
            <w:tcW w:w="2239" w:type="dxa"/>
          </w:tcPr>
          <w:p w14:paraId="0C20BB25" w14:textId="77777777" w:rsidR="00B51B8D" w:rsidRPr="004B1281" w:rsidRDefault="00B51B8D" w:rsidP="005C00C3">
            <w:pPr>
              <w:spacing w:line="360" w:lineRule="auto"/>
              <w:rPr>
                <w:rFonts w:eastAsia="仿宋" w:hAnsi="仿宋"/>
                <w:color w:val="000000"/>
                <w:szCs w:val="21"/>
              </w:rPr>
            </w:pPr>
            <w:r>
              <w:rPr>
                <w:rFonts w:ascii="华文仿宋" w:eastAsia="华文仿宋" w:hAnsi="华文仿宋" w:hint="eastAsia"/>
                <w:szCs w:val="21"/>
              </w:rPr>
              <w:t>3</w:t>
            </w:r>
            <w:r>
              <w:rPr>
                <w:rFonts w:ascii="华文仿宋" w:eastAsia="华文仿宋" w:hAnsi="华文仿宋"/>
                <w:szCs w:val="21"/>
              </w:rPr>
              <w:t>.</w:t>
            </w:r>
            <w:r>
              <w:rPr>
                <w:rFonts w:ascii="华文仿宋" w:eastAsia="华文仿宋" w:hAnsi="华文仿宋" w:hint="eastAsia"/>
                <w:szCs w:val="21"/>
              </w:rPr>
              <w:t>设计</w:t>
            </w:r>
            <w:r>
              <w:rPr>
                <w:rFonts w:ascii="华文仿宋" w:eastAsia="华文仿宋" w:hAnsi="华文仿宋"/>
                <w:szCs w:val="21"/>
              </w:rPr>
              <w:t>/</w:t>
            </w:r>
            <w:r>
              <w:rPr>
                <w:rFonts w:ascii="华文仿宋" w:eastAsia="华文仿宋" w:hAnsi="华文仿宋" w:hint="eastAsia"/>
                <w:szCs w:val="21"/>
              </w:rPr>
              <w:t>开发解决方案</w:t>
            </w:r>
          </w:p>
        </w:tc>
        <w:tc>
          <w:tcPr>
            <w:tcW w:w="558" w:type="dxa"/>
          </w:tcPr>
          <w:p w14:paraId="5EB8406C" w14:textId="77777777" w:rsidR="00B51B8D" w:rsidRPr="004B1281" w:rsidRDefault="00B51B8D" w:rsidP="005C00C3">
            <w:pPr>
              <w:spacing w:line="360" w:lineRule="auto"/>
              <w:rPr>
                <w:rFonts w:eastAsia="仿宋" w:hAnsi="仿宋"/>
                <w:color w:val="000000"/>
                <w:szCs w:val="21"/>
              </w:rPr>
            </w:pPr>
            <w:r>
              <w:rPr>
                <w:rFonts w:ascii="华文仿宋" w:eastAsia="华文仿宋" w:hAnsi="华文仿宋"/>
                <w:szCs w:val="21"/>
              </w:rPr>
              <w:t>3.2</w:t>
            </w:r>
          </w:p>
        </w:tc>
        <w:tc>
          <w:tcPr>
            <w:tcW w:w="1876" w:type="dxa"/>
            <w:vAlign w:val="center"/>
          </w:tcPr>
          <w:p w14:paraId="5D8C6219" w14:textId="77777777" w:rsidR="00B51B8D" w:rsidRPr="004B1281" w:rsidRDefault="00B51B8D" w:rsidP="005C00C3">
            <w:pPr>
              <w:spacing w:line="360" w:lineRule="auto"/>
              <w:jc w:val="center"/>
              <w:rPr>
                <w:rFonts w:ascii="华文仿宋" w:eastAsia="华文仿宋" w:hAnsi="华文仿宋"/>
                <w:szCs w:val="21"/>
              </w:rPr>
            </w:pPr>
            <w:r>
              <w:rPr>
                <w:rFonts w:ascii="华文仿宋" w:eastAsia="华文仿宋" w:hAnsi="华文仿宋" w:hint="eastAsia"/>
                <w:szCs w:val="21"/>
              </w:rPr>
              <w:t>1</w:t>
            </w:r>
          </w:p>
        </w:tc>
        <w:tc>
          <w:tcPr>
            <w:tcW w:w="1559" w:type="dxa"/>
            <w:vAlign w:val="center"/>
          </w:tcPr>
          <w:p w14:paraId="6D9C4460" w14:textId="77777777" w:rsidR="00B51B8D" w:rsidRPr="004B1281" w:rsidRDefault="00B51B8D" w:rsidP="005C00C3">
            <w:pPr>
              <w:spacing w:line="360" w:lineRule="auto"/>
              <w:jc w:val="center"/>
              <w:rPr>
                <w:rFonts w:ascii="华文仿宋" w:eastAsia="华文仿宋" w:hAnsi="华文仿宋"/>
                <w:szCs w:val="21"/>
              </w:rPr>
            </w:pPr>
          </w:p>
        </w:tc>
        <w:tc>
          <w:tcPr>
            <w:tcW w:w="1560" w:type="dxa"/>
            <w:vAlign w:val="center"/>
          </w:tcPr>
          <w:p w14:paraId="1EF81B47" w14:textId="77777777" w:rsidR="00B51B8D" w:rsidRPr="004B1281" w:rsidRDefault="00B51B8D" w:rsidP="005C00C3">
            <w:pPr>
              <w:spacing w:line="360" w:lineRule="auto"/>
              <w:jc w:val="center"/>
              <w:rPr>
                <w:rFonts w:ascii="华文仿宋" w:eastAsia="华文仿宋" w:hAnsi="华文仿宋"/>
                <w:szCs w:val="21"/>
              </w:rPr>
            </w:pPr>
          </w:p>
        </w:tc>
        <w:tc>
          <w:tcPr>
            <w:tcW w:w="1836" w:type="dxa"/>
            <w:vAlign w:val="center"/>
          </w:tcPr>
          <w:p w14:paraId="2F3B24C6" w14:textId="77777777" w:rsidR="00B51B8D" w:rsidRPr="004B1281" w:rsidRDefault="00B51B8D" w:rsidP="005C00C3">
            <w:pPr>
              <w:spacing w:line="360" w:lineRule="auto"/>
              <w:jc w:val="center"/>
              <w:rPr>
                <w:rFonts w:ascii="华文仿宋" w:eastAsia="华文仿宋" w:hAnsi="华文仿宋"/>
                <w:szCs w:val="21"/>
              </w:rPr>
            </w:pPr>
          </w:p>
        </w:tc>
      </w:tr>
      <w:tr w:rsidR="00B51B8D" w14:paraId="4F8F6A10" w14:textId="77777777" w:rsidTr="005C00C3">
        <w:tc>
          <w:tcPr>
            <w:tcW w:w="2239" w:type="dxa"/>
          </w:tcPr>
          <w:p w14:paraId="5F81443C" w14:textId="77777777" w:rsidR="00B51B8D" w:rsidRDefault="00B51B8D" w:rsidP="005C00C3">
            <w:pPr>
              <w:spacing w:line="360" w:lineRule="auto"/>
              <w:rPr>
                <w:rFonts w:ascii="华文仿宋" w:eastAsia="华文仿宋" w:hAnsi="华文仿宋"/>
                <w:szCs w:val="21"/>
              </w:rPr>
            </w:pPr>
            <w:r>
              <w:rPr>
                <w:rFonts w:ascii="华文仿宋" w:eastAsia="华文仿宋" w:hAnsi="华文仿宋" w:hint="eastAsia"/>
                <w:szCs w:val="21"/>
              </w:rPr>
              <w:t>4.研究</w:t>
            </w:r>
          </w:p>
        </w:tc>
        <w:tc>
          <w:tcPr>
            <w:tcW w:w="558" w:type="dxa"/>
          </w:tcPr>
          <w:p w14:paraId="7D239EE4" w14:textId="77777777" w:rsidR="00B51B8D" w:rsidRDefault="00B51B8D" w:rsidP="005C00C3">
            <w:pPr>
              <w:spacing w:line="360" w:lineRule="auto"/>
              <w:rPr>
                <w:rFonts w:ascii="华文仿宋" w:eastAsia="华文仿宋" w:hAnsi="华文仿宋"/>
                <w:szCs w:val="21"/>
              </w:rPr>
            </w:pPr>
            <w:r>
              <w:rPr>
                <w:rFonts w:ascii="华文仿宋" w:eastAsia="华文仿宋" w:hAnsi="华文仿宋" w:hint="eastAsia"/>
                <w:szCs w:val="21"/>
              </w:rPr>
              <w:t>4.1</w:t>
            </w:r>
          </w:p>
        </w:tc>
        <w:tc>
          <w:tcPr>
            <w:tcW w:w="1876" w:type="dxa"/>
            <w:vAlign w:val="center"/>
          </w:tcPr>
          <w:p w14:paraId="5A937CA6" w14:textId="77777777" w:rsidR="00B51B8D" w:rsidRPr="004B1281" w:rsidRDefault="00B51B8D" w:rsidP="005C00C3">
            <w:pPr>
              <w:spacing w:line="360" w:lineRule="auto"/>
              <w:jc w:val="center"/>
              <w:rPr>
                <w:rFonts w:ascii="华文仿宋" w:eastAsia="华文仿宋" w:hAnsi="华文仿宋"/>
                <w:szCs w:val="21"/>
              </w:rPr>
            </w:pPr>
          </w:p>
        </w:tc>
        <w:tc>
          <w:tcPr>
            <w:tcW w:w="1559" w:type="dxa"/>
            <w:vAlign w:val="center"/>
          </w:tcPr>
          <w:p w14:paraId="6721D4D4" w14:textId="77777777" w:rsidR="00B51B8D" w:rsidRDefault="00B51B8D" w:rsidP="005C00C3">
            <w:pPr>
              <w:spacing w:line="360" w:lineRule="auto"/>
              <w:jc w:val="center"/>
              <w:rPr>
                <w:rFonts w:ascii="华文仿宋" w:eastAsia="华文仿宋" w:hAnsi="华文仿宋"/>
                <w:szCs w:val="21"/>
              </w:rPr>
            </w:pPr>
            <w:r>
              <w:rPr>
                <w:rFonts w:ascii="华文仿宋" w:eastAsia="华文仿宋" w:hAnsi="华文仿宋" w:hint="eastAsia"/>
                <w:szCs w:val="21"/>
              </w:rPr>
              <w:t>1</w:t>
            </w:r>
          </w:p>
        </w:tc>
        <w:tc>
          <w:tcPr>
            <w:tcW w:w="1560" w:type="dxa"/>
            <w:vAlign w:val="center"/>
          </w:tcPr>
          <w:p w14:paraId="17EEB1C5" w14:textId="77777777" w:rsidR="00B51B8D" w:rsidRPr="004B1281" w:rsidRDefault="00B51B8D" w:rsidP="005C00C3">
            <w:pPr>
              <w:spacing w:line="360" w:lineRule="auto"/>
              <w:jc w:val="center"/>
              <w:rPr>
                <w:rFonts w:ascii="华文仿宋" w:eastAsia="华文仿宋" w:hAnsi="华文仿宋"/>
                <w:szCs w:val="21"/>
              </w:rPr>
            </w:pPr>
          </w:p>
        </w:tc>
        <w:tc>
          <w:tcPr>
            <w:tcW w:w="1836" w:type="dxa"/>
            <w:vAlign w:val="center"/>
          </w:tcPr>
          <w:p w14:paraId="3B26837F" w14:textId="77777777" w:rsidR="00B51B8D" w:rsidRPr="004B1281" w:rsidRDefault="00B51B8D" w:rsidP="005C00C3">
            <w:pPr>
              <w:spacing w:line="360" w:lineRule="auto"/>
              <w:jc w:val="center"/>
              <w:rPr>
                <w:rFonts w:ascii="华文仿宋" w:eastAsia="华文仿宋" w:hAnsi="华文仿宋"/>
                <w:szCs w:val="21"/>
              </w:rPr>
            </w:pPr>
          </w:p>
        </w:tc>
      </w:tr>
      <w:tr w:rsidR="00B51B8D" w14:paraId="54DAD437" w14:textId="77777777" w:rsidTr="005C00C3">
        <w:tc>
          <w:tcPr>
            <w:tcW w:w="2239" w:type="dxa"/>
          </w:tcPr>
          <w:p w14:paraId="4BE4DA3A" w14:textId="77777777" w:rsidR="00B51B8D" w:rsidRPr="004B1281" w:rsidRDefault="00B51B8D" w:rsidP="005C00C3">
            <w:pPr>
              <w:spacing w:line="360" w:lineRule="auto"/>
              <w:rPr>
                <w:rFonts w:eastAsia="仿宋" w:hAnsi="仿宋"/>
                <w:color w:val="000000"/>
                <w:szCs w:val="21"/>
              </w:rPr>
            </w:pPr>
            <w:r>
              <w:rPr>
                <w:rFonts w:ascii="华文仿宋" w:eastAsia="华文仿宋" w:hAnsi="华文仿宋" w:hint="eastAsia"/>
                <w:szCs w:val="21"/>
              </w:rPr>
              <w:t>5</w:t>
            </w:r>
            <w:r>
              <w:rPr>
                <w:rFonts w:ascii="华文仿宋" w:eastAsia="华文仿宋" w:hAnsi="华文仿宋"/>
                <w:szCs w:val="21"/>
              </w:rPr>
              <w:t>.</w:t>
            </w:r>
            <w:r>
              <w:rPr>
                <w:rFonts w:ascii="华文仿宋" w:eastAsia="华文仿宋" w:hAnsi="华文仿宋" w:hint="eastAsia"/>
                <w:szCs w:val="21"/>
              </w:rPr>
              <w:t>使用现代工具</w:t>
            </w:r>
          </w:p>
        </w:tc>
        <w:tc>
          <w:tcPr>
            <w:tcW w:w="558" w:type="dxa"/>
          </w:tcPr>
          <w:p w14:paraId="2594CAEC" w14:textId="6A6A6F4B" w:rsidR="00B51B8D" w:rsidRPr="004B1281" w:rsidRDefault="00B51B8D" w:rsidP="005C00C3">
            <w:pPr>
              <w:spacing w:line="360" w:lineRule="auto"/>
              <w:rPr>
                <w:rFonts w:eastAsia="仿宋" w:hAnsi="仿宋"/>
                <w:color w:val="000000"/>
                <w:szCs w:val="21"/>
              </w:rPr>
            </w:pPr>
            <w:r>
              <w:rPr>
                <w:rFonts w:ascii="华文仿宋" w:eastAsia="华文仿宋" w:hAnsi="华文仿宋" w:hint="eastAsia"/>
                <w:szCs w:val="21"/>
              </w:rPr>
              <w:t>5</w:t>
            </w:r>
          </w:p>
        </w:tc>
        <w:tc>
          <w:tcPr>
            <w:tcW w:w="1876" w:type="dxa"/>
            <w:vAlign w:val="center"/>
          </w:tcPr>
          <w:p w14:paraId="58399022" w14:textId="77777777" w:rsidR="00B51B8D" w:rsidRPr="004B1281" w:rsidRDefault="00B51B8D" w:rsidP="005C00C3">
            <w:pPr>
              <w:spacing w:line="360" w:lineRule="auto"/>
              <w:jc w:val="center"/>
              <w:rPr>
                <w:rFonts w:ascii="华文仿宋" w:eastAsia="华文仿宋" w:hAnsi="华文仿宋"/>
                <w:szCs w:val="21"/>
              </w:rPr>
            </w:pPr>
          </w:p>
        </w:tc>
        <w:tc>
          <w:tcPr>
            <w:tcW w:w="1559" w:type="dxa"/>
            <w:vAlign w:val="center"/>
          </w:tcPr>
          <w:p w14:paraId="335B3E5F" w14:textId="77777777" w:rsidR="00B51B8D" w:rsidRPr="004B1281" w:rsidRDefault="00B51B8D" w:rsidP="005C00C3">
            <w:pPr>
              <w:spacing w:line="360" w:lineRule="auto"/>
              <w:jc w:val="center"/>
              <w:rPr>
                <w:rFonts w:ascii="华文仿宋" w:eastAsia="华文仿宋" w:hAnsi="华文仿宋"/>
                <w:szCs w:val="21"/>
              </w:rPr>
            </w:pPr>
          </w:p>
        </w:tc>
        <w:tc>
          <w:tcPr>
            <w:tcW w:w="1560" w:type="dxa"/>
            <w:vAlign w:val="center"/>
          </w:tcPr>
          <w:p w14:paraId="4E748A11" w14:textId="77777777" w:rsidR="00B51B8D" w:rsidRPr="004B1281" w:rsidRDefault="00B51B8D" w:rsidP="005C00C3">
            <w:pPr>
              <w:spacing w:line="360" w:lineRule="auto"/>
              <w:jc w:val="center"/>
              <w:rPr>
                <w:rFonts w:ascii="华文仿宋" w:eastAsia="华文仿宋" w:hAnsi="华文仿宋"/>
                <w:szCs w:val="21"/>
              </w:rPr>
            </w:pPr>
            <w:r>
              <w:rPr>
                <w:rFonts w:ascii="华文仿宋" w:eastAsia="华文仿宋" w:hAnsi="华文仿宋" w:hint="eastAsia"/>
                <w:szCs w:val="21"/>
              </w:rPr>
              <w:t>1</w:t>
            </w:r>
          </w:p>
        </w:tc>
        <w:tc>
          <w:tcPr>
            <w:tcW w:w="1836" w:type="dxa"/>
            <w:vAlign w:val="center"/>
          </w:tcPr>
          <w:p w14:paraId="67E199EC" w14:textId="77777777" w:rsidR="00B51B8D" w:rsidRPr="004B1281" w:rsidRDefault="00B51B8D" w:rsidP="005C00C3">
            <w:pPr>
              <w:spacing w:line="360" w:lineRule="auto"/>
              <w:jc w:val="center"/>
              <w:rPr>
                <w:rFonts w:ascii="华文仿宋" w:eastAsia="华文仿宋" w:hAnsi="华文仿宋"/>
                <w:szCs w:val="21"/>
              </w:rPr>
            </w:pPr>
          </w:p>
        </w:tc>
      </w:tr>
      <w:tr w:rsidR="00B51B8D" w14:paraId="185BD907" w14:textId="77777777" w:rsidTr="005C00C3">
        <w:tc>
          <w:tcPr>
            <w:tcW w:w="2239" w:type="dxa"/>
          </w:tcPr>
          <w:p w14:paraId="6A0C27E1" w14:textId="77777777" w:rsidR="00B51B8D" w:rsidRPr="004B1281" w:rsidRDefault="00B51B8D" w:rsidP="005C00C3">
            <w:pPr>
              <w:spacing w:line="360" w:lineRule="auto"/>
              <w:rPr>
                <w:rFonts w:ascii="华文仿宋" w:eastAsia="华文仿宋" w:hAnsi="华文仿宋"/>
                <w:szCs w:val="21"/>
              </w:rPr>
            </w:pPr>
            <w:r>
              <w:rPr>
                <w:rFonts w:ascii="华文仿宋" w:eastAsia="华文仿宋" w:hAnsi="华文仿宋"/>
                <w:szCs w:val="21"/>
              </w:rPr>
              <w:t xml:space="preserve">10. </w:t>
            </w:r>
            <w:r>
              <w:rPr>
                <w:rFonts w:ascii="华文仿宋" w:eastAsia="华文仿宋" w:hAnsi="华文仿宋" w:hint="eastAsia"/>
                <w:szCs w:val="21"/>
              </w:rPr>
              <w:t>沟通</w:t>
            </w:r>
          </w:p>
        </w:tc>
        <w:tc>
          <w:tcPr>
            <w:tcW w:w="558" w:type="dxa"/>
          </w:tcPr>
          <w:p w14:paraId="6F62E423" w14:textId="77777777" w:rsidR="00B51B8D" w:rsidRPr="004B1281" w:rsidRDefault="00B51B8D" w:rsidP="005C00C3">
            <w:pPr>
              <w:spacing w:line="360" w:lineRule="auto"/>
              <w:rPr>
                <w:rFonts w:ascii="华文仿宋" w:eastAsia="华文仿宋" w:hAnsi="华文仿宋"/>
                <w:szCs w:val="21"/>
              </w:rPr>
            </w:pPr>
            <w:r>
              <w:rPr>
                <w:rFonts w:ascii="华文仿宋" w:eastAsia="华文仿宋" w:hAnsi="华文仿宋" w:hint="eastAsia"/>
                <w:szCs w:val="21"/>
              </w:rPr>
              <w:t>1</w:t>
            </w:r>
            <w:r>
              <w:rPr>
                <w:rFonts w:ascii="华文仿宋" w:eastAsia="华文仿宋" w:hAnsi="华文仿宋"/>
                <w:szCs w:val="21"/>
              </w:rPr>
              <w:t>0.1</w:t>
            </w:r>
          </w:p>
        </w:tc>
        <w:tc>
          <w:tcPr>
            <w:tcW w:w="1876" w:type="dxa"/>
            <w:vAlign w:val="center"/>
          </w:tcPr>
          <w:p w14:paraId="3FD70727" w14:textId="77777777" w:rsidR="00B51B8D" w:rsidRPr="004B1281" w:rsidRDefault="00B51B8D" w:rsidP="005C00C3">
            <w:pPr>
              <w:spacing w:line="360" w:lineRule="auto"/>
              <w:jc w:val="center"/>
              <w:rPr>
                <w:rFonts w:ascii="华文仿宋" w:eastAsia="华文仿宋" w:hAnsi="华文仿宋"/>
                <w:szCs w:val="21"/>
              </w:rPr>
            </w:pPr>
          </w:p>
        </w:tc>
        <w:tc>
          <w:tcPr>
            <w:tcW w:w="1559" w:type="dxa"/>
            <w:vAlign w:val="center"/>
          </w:tcPr>
          <w:p w14:paraId="373A477F" w14:textId="77777777" w:rsidR="00B51B8D" w:rsidRPr="004B1281" w:rsidRDefault="00B51B8D" w:rsidP="005C00C3">
            <w:pPr>
              <w:spacing w:line="360" w:lineRule="auto"/>
              <w:jc w:val="center"/>
              <w:rPr>
                <w:rFonts w:ascii="华文仿宋" w:eastAsia="华文仿宋" w:hAnsi="华文仿宋"/>
                <w:szCs w:val="21"/>
              </w:rPr>
            </w:pPr>
          </w:p>
        </w:tc>
        <w:tc>
          <w:tcPr>
            <w:tcW w:w="1560" w:type="dxa"/>
            <w:vAlign w:val="center"/>
          </w:tcPr>
          <w:p w14:paraId="51D5B54B" w14:textId="77777777" w:rsidR="00B51B8D" w:rsidRPr="004B1281" w:rsidRDefault="00B51B8D" w:rsidP="005C00C3">
            <w:pPr>
              <w:spacing w:line="360" w:lineRule="auto"/>
              <w:jc w:val="center"/>
              <w:rPr>
                <w:rFonts w:ascii="华文仿宋" w:eastAsia="华文仿宋" w:hAnsi="华文仿宋"/>
                <w:szCs w:val="21"/>
              </w:rPr>
            </w:pPr>
          </w:p>
        </w:tc>
        <w:tc>
          <w:tcPr>
            <w:tcW w:w="1836" w:type="dxa"/>
            <w:vAlign w:val="center"/>
          </w:tcPr>
          <w:p w14:paraId="0E98D624" w14:textId="77777777" w:rsidR="00B51B8D" w:rsidRPr="004B1281" w:rsidRDefault="00B51B8D" w:rsidP="005C00C3">
            <w:pPr>
              <w:spacing w:line="360" w:lineRule="auto"/>
              <w:jc w:val="center"/>
              <w:rPr>
                <w:rFonts w:ascii="华文仿宋" w:eastAsia="华文仿宋" w:hAnsi="华文仿宋"/>
                <w:szCs w:val="21"/>
              </w:rPr>
            </w:pPr>
            <w:r>
              <w:rPr>
                <w:rFonts w:ascii="华文仿宋" w:eastAsia="华文仿宋" w:hAnsi="华文仿宋" w:hint="eastAsia"/>
                <w:szCs w:val="21"/>
              </w:rPr>
              <w:t>1</w:t>
            </w:r>
          </w:p>
        </w:tc>
      </w:tr>
    </w:tbl>
    <w:p w14:paraId="18B5A17B" w14:textId="77777777" w:rsidR="00B51B8D" w:rsidRDefault="00B51B8D" w:rsidP="002670F8">
      <w:pPr>
        <w:spacing w:line="360" w:lineRule="auto"/>
        <w:rPr>
          <w:rFonts w:eastAsia="仿宋" w:hAnsi="仿宋"/>
          <w:b/>
          <w:color w:val="000000"/>
          <w:sz w:val="24"/>
        </w:rPr>
      </w:pPr>
    </w:p>
    <w:p w14:paraId="30FF539B" w14:textId="32871075" w:rsidR="00A90E8D" w:rsidRDefault="006541DA" w:rsidP="00533E4E">
      <w:pPr>
        <w:tabs>
          <w:tab w:val="num" w:pos="1097"/>
        </w:tabs>
        <w:spacing w:line="360" w:lineRule="auto"/>
        <w:rPr>
          <w:rFonts w:ascii="黑体" w:eastAsia="黑体" w:hAnsi="黑体"/>
          <w:sz w:val="28"/>
          <w:szCs w:val="28"/>
        </w:rPr>
      </w:pPr>
      <w:r w:rsidRPr="00DB2CF5">
        <w:rPr>
          <w:rFonts w:ascii="黑体" w:eastAsia="黑体" w:hAnsi="黑体" w:hint="eastAsia"/>
          <w:sz w:val="28"/>
          <w:szCs w:val="28"/>
        </w:rPr>
        <w:t>五</w:t>
      </w:r>
      <w:r w:rsidR="00133DDA" w:rsidRPr="00DB2CF5">
        <w:rPr>
          <w:rFonts w:ascii="黑体" w:eastAsia="黑体" w:hAnsi="黑体"/>
          <w:sz w:val="28"/>
          <w:szCs w:val="28"/>
        </w:rPr>
        <w:t>、课程教学内容</w:t>
      </w:r>
      <w:r w:rsidR="00533E4E" w:rsidRPr="00DB2CF5">
        <w:rPr>
          <w:rFonts w:ascii="黑体" w:eastAsia="黑体" w:hAnsi="黑体" w:hint="eastAsia"/>
          <w:sz w:val="28"/>
          <w:szCs w:val="28"/>
        </w:rPr>
        <w:t>（知识点）</w:t>
      </w:r>
      <w:r w:rsidRPr="00DB2CF5">
        <w:rPr>
          <w:rFonts w:ascii="黑体" w:eastAsia="黑体" w:hAnsi="黑体" w:hint="eastAsia"/>
          <w:sz w:val="28"/>
          <w:szCs w:val="28"/>
        </w:rPr>
        <w:t>与教学设计</w:t>
      </w:r>
    </w:p>
    <w:p w14:paraId="04CECF46" w14:textId="5DB136F8" w:rsidR="00D12E96" w:rsidRDefault="00D12E96" w:rsidP="00D12E96">
      <w:pPr>
        <w:tabs>
          <w:tab w:val="left" w:pos="1097"/>
        </w:tabs>
        <w:adjustRightInd w:val="0"/>
        <w:snapToGrid w:val="0"/>
        <w:ind w:firstLineChars="200" w:firstLine="480"/>
        <w:rPr>
          <w:rFonts w:ascii="华文仿宋" w:eastAsia="华文仿宋" w:hAnsi="华文仿宋"/>
          <w:sz w:val="24"/>
        </w:rPr>
      </w:pPr>
      <w:r>
        <w:rPr>
          <w:rFonts w:ascii="华文仿宋" w:eastAsia="华文仿宋" w:hAnsi="华文仿宋" w:hint="eastAsia"/>
          <w:sz w:val="24"/>
        </w:rPr>
        <w:t>课程选题应围绕</w:t>
      </w:r>
      <w:r w:rsidR="008E4CE7">
        <w:rPr>
          <w:rFonts w:ascii="华文仿宋" w:eastAsia="华文仿宋" w:hAnsi="华文仿宋" w:hint="eastAsia"/>
          <w:sz w:val="24"/>
        </w:rPr>
        <w:t>潮流计算</w:t>
      </w:r>
      <w:r>
        <w:rPr>
          <w:rFonts w:ascii="华文仿宋" w:eastAsia="华文仿宋" w:hAnsi="华文仿宋" w:hint="eastAsia"/>
          <w:sz w:val="24"/>
        </w:rPr>
        <w:t>设计这一主题开展，不可偏离。</w:t>
      </w:r>
      <w:r w:rsidR="005479CE">
        <w:rPr>
          <w:rFonts w:ascii="华文仿宋" w:eastAsia="华文仿宋" w:hAnsi="华文仿宋" w:hint="eastAsia"/>
          <w:sz w:val="24"/>
        </w:rPr>
        <w:t>至少</w:t>
      </w:r>
      <w:r w:rsidR="003066C1">
        <w:rPr>
          <w:rFonts w:ascii="华文仿宋" w:eastAsia="华文仿宋" w:hAnsi="华文仿宋" w:hint="eastAsia"/>
          <w:sz w:val="24"/>
        </w:rPr>
        <w:t>计算</w:t>
      </w:r>
      <w:proofErr w:type="gramStart"/>
      <w:r w:rsidR="005479CE">
        <w:rPr>
          <w:rFonts w:ascii="华文仿宋" w:eastAsia="华文仿宋" w:hAnsi="华文仿宋" w:hint="eastAsia"/>
          <w:sz w:val="24"/>
        </w:rPr>
        <w:t>中国</w:t>
      </w:r>
      <w:r w:rsidR="003066C1">
        <w:rPr>
          <w:rFonts w:ascii="华文仿宋" w:eastAsia="华文仿宋" w:hAnsi="华文仿宋" w:hint="eastAsia"/>
          <w:sz w:val="24"/>
        </w:rPr>
        <w:t>电科院</w:t>
      </w:r>
      <w:proofErr w:type="gramEnd"/>
      <w:r w:rsidR="00614D55">
        <w:rPr>
          <w:rFonts w:ascii="华文仿宋" w:eastAsia="华文仿宋" w:hAnsi="华文仿宋"/>
          <w:sz w:val="24"/>
        </w:rPr>
        <w:t>22</w:t>
      </w:r>
      <w:r w:rsidR="005479CE">
        <w:rPr>
          <w:rFonts w:ascii="华文仿宋" w:eastAsia="华文仿宋" w:hAnsi="华文仿宋" w:hint="eastAsia"/>
          <w:sz w:val="24"/>
        </w:rPr>
        <w:t>节点系统</w:t>
      </w:r>
      <w:r>
        <w:rPr>
          <w:rFonts w:ascii="华文仿宋" w:eastAsia="华文仿宋" w:hAnsi="华文仿宋" w:hint="eastAsia"/>
          <w:sz w:val="24"/>
        </w:rPr>
        <w:t>，</w:t>
      </w:r>
      <w:r w:rsidR="003B5931">
        <w:rPr>
          <w:rFonts w:ascii="华文仿宋" w:eastAsia="华文仿宋" w:hAnsi="华文仿宋" w:hint="eastAsia"/>
          <w:sz w:val="24"/>
        </w:rPr>
        <w:t>包括</w:t>
      </w:r>
      <w:r w:rsidR="00245AC4">
        <w:rPr>
          <w:rFonts w:ascii="华文仿宋" w:eastAsia="华文仿宋" w:hAnsi="华文仿宋" w:hint="eastAsia"/>
          <w:sz w:val="24"/>
        </w:rPr>
        <w:t>算法设计和结果分析两部分</w:t>
      </w:r>
      <w:r>
        <w:rPr>
          <w:rFonts w:ascii="华文仿宋" w:eastAsia="华文仿宋" w:hAnsi="华文仿宋" w:hint="eastAsia"/>
          <w:kern w:val="0"/>
          <w:sz w:val="24"/>
        </w:rPr>
        <w:t>。</w:t>
      </w:r>
    </w:p>
    <w:p w14:paraId="23CE6AF1" w14:textId="0B9D969C" w:rsidR="000C13AA" w:rsidRDefault="000C13AA" w:rsidP="00F73FBF">
      <w:pPr>
        <w:autoSpaceDE w:val="0"/>
        <w:autoSpaceDN w:val="0"/>
        <w:adjustRightInd w:val="0"/>
        <w:snapToGrid w:val="0"/>
        <w:ind w:firstLineChars="200" w:firstLine="480"/>
        <w:rPr>
          <w:rFonts w:ascii="华文仿宋" w:eastAsia="华文仿宋" w:hAnsi="华文仿宋"/>
          <w:sz w:val="24"/>
        </w:rPr>
      </w:pPr>
      <w:bookmarkStart w:id="1" w:name="_Hlk43449396"/>
      <w:r w:rsidRPr="000C13AA">
        <w:rPr>
          <w:rFonts w:ascii="华文仿宋" w:eastAsia="华文仿宋" w:hAnsi="华文仿宋" w:hint="eastAsia"/>
          <w:sz w:val="24"/>
        </w:rPr>
        <w:t>学生独立完成当期选题项目，设计与开发一个完整的</w:t>
      </w:r>
      <w:r w:rsidR="000438F2">
        <w:rPr>
          <w:rFonts w:ascii="华文仿宋" w:eastAsia="华文仿宋" w:hAnsi="华文仿宋" w:hint="eastAsia"/>
          <w:sz w:val="24"/>
        </w:rPr>
        <w:t>潮流计算程序</w:t>
      </w:r>
      <w:r w:rsidRPr="000C13AA">
        <w:rPr>
          <w:rFonts w:ascii="华文仿宋" w:eastAsia="华文仿宋" w:hAnsi="华文仿宋" w:hint="eastAsia"/>
          <w:sz w:val="24"/>
        </w:rPr>
        <w:t>，使用程序调试的方法，实现具体</w:t>
      </w:r>
      <w:r w:rsidR="00750E61">
        <w:rPr>
          <w:rFonts w:ascii="华文仿宋" w:eastAsia="华文仿宋" w:hAnsi="华文仿宋" w:hint="eastAsia"/>
          <w:sz w:val="24"/>
        </w:rPr>
        <w:t>系统的</w:t>
      </w:r>
      <w:r w:rsidRPr="000C13AA">
        <w:rPr>
          <w:rFonts w:ascii="华文仿宋" w:eastAsia="华文仿宋" w:hAnsi="华文仿宋" w:hint="eastAsia"/>
          <w:sz w:val="24"/>
        </w:rPr>
        <w:t>算法。学生应按选题完成</w:t>
      </w:r>
      <w:r w:rsidR="00CA5B59">
        <w:rPr>
          <w:rFonts w:ascii="华文仿宋" w:eastAsia="华文仿宋" w:hAnsi="华文仿宋" w:hint="eastAsia"/>
          <w:sz w:val="24"/>
        </w:rPr>
        <w:t>程序</w:t>
      </w:r>
      <w:r w:rsidRPr="000C13AA">
        <w:rPr>
          <w:rFonts w:ascii="华文仿宋" w:eastAsia="华文仿宋" w:hAnsi="华文仿宋" w:hint="eastAsia"/>
          <w:sz w:val="24"/>
        </w:rPr>
        <w:t>的构思、设计、实现、运行以及</w:t>
      </w:r>
      <w:r w:rsidR="00750E61">
        <w:rPr>
          <w:rFonts w:ascii="华文仿宋" w:eastAsia="华文仿宋" w:hAnsi="华文仿宋" w:hint="eastAsia"/>
          <w:sz w:val="24"/>
        </w:rPr>
        <w:t>结果分析</w:t>
      </w:r>
      <w:r w:rsidRPr="000C13AA">
        <w:rPr>
          <w:rFonts w:ascii="华文仿宋" w:eastAsia="华文仿宋" w:hAnsi="华文仿宋" w:hint="eastAsia"/>
          <w:sz w:val="24"/>
        </w:rPr>
        <w:lastRenderedPageBreak/>
        <w:t>整个过程，撰写报告并演讲、展示。</w:t>
      </w:r>
    </w:p>
    <w:p w14:paraId="3DF6175D" w14:textId="75FA7103" w:rsidR="00F32DED" w:rsidRPr="00F73FBF" w:rsidRDefault="00F32DED" w:rsidP="00F73FBF">
      <w:pPr>
        <w:autoSpaceDE w:val="0"/>
        <w:autoSpaceDN w:val="0"/>
        <w:adjustRightInd w:val="0"/>
        <w:snapToGrid w:val="0"/>
        <w:ind w:firstLineChars="200" w:firstLine="480"/>
        <w:rPr>
          <w:rFonts w:ascii="华文仿宋" w:eastAsia="华文仿宋" w:hAnsi="华文仿宋"/>
          <w:b/>
          <w:sz w:val="24"/>
        </w:rPr>
      </w:pPr>
      <w:r w:rsidRPr="00F73FBF">
        <w:rPr>
          <w:rFonts w:ascii="华文仿宋" w:eastAsia="华文仿宋" w:hAnsi="华文仿宋"/>
          <w:b/>
          <w:sz w:val="24"/>
        </w:rPr>
        <w:t>1.构思</w:t>
      </w:r>
    </w:p>
    <w:p w14:paraId="0EE0A4A6" w14:textId="6D7A4D16" w:rsidR="00FF4690" w:rsidRPr="003312A9" w:rsidRDefault="00F32DED" w:rsidP="003312A9">
      <w:pPr>
        <w:autoSpaceDE w:val="0"/>
        <w:autoSpaceDN w:val="0"/>
        <w:adjustRightInd w:val="0"/>
        <w:snapToGrid w:val="0"/>
        <w:ind w:firstLineChars="200" w:firstLine="480"/>
        <w:rPr>
          <w:rFonts w:ascii="华文仿宋" w:eastAsia="华文仿宋" w:hAnsi="华文仿宋"/>
          <w:bCs/>
          <w:sz w:val="24"/>
        </w:rPr>
      </w:pPr>
      <w:r w:rsidRPr="00F73FBF">
        <w:rPr>
          <w:rFonts w:ascii="华文仿宋" w:eastAsia="华文仿宋" w:hAnsi="华文仿宋"/>
          <w:sz w:val="24"/>
        </w:rPr>
        <w:t>这一阶段要求学生</w:t>
      </w:r>
      <w:r w:rsidRPr="00F73FBF">
        <w:rPr>
          <w:rFonts w:ascii="华文仿宋" w:eastAsia="华文仿宋" w:hAnsi="华文仿宋" w:hint="eastAsia"/>
          <w:sz w:val="24"/>
        </w:rPr>
        <w:t>结合选题</w:t>
      </w:r>
      <w:r w:rsidRPr="00F73FBF">
        <w:rPr>
          <w:rFonts w:ascii="华文仿宋" w:eastAsia="华文仿宋" w:hAnsi="华文仿宋"/>
          <w:sz w:val="24"/>
        </w:rPr>
        <w:t>查阅</w:t>
      </w:r>
      <w:r w:rsidRPr="00F73FBF">
        <w:rPr>
          <w:rFonts w:ascii="华文仿宋" w:eastAsia="华文仿宋" w:hAnsi="华文仿宋" w:hint="eastAsia"/>
          <w:sz w:val="24"/>
        </w:rPr>
        <w:t>相关</w:t>
      </w:r>
      <w:r w:rsidRPr="00F73FBF">
        <w:rPr>
          <w:rFonts w:ascii="华文仿宋" w:eastAsia="华文仿宋" w:hAnsi="华文仿宋"/>
          <w:sz w:val="24"/>
        </w:rPr>
        <w:t>资料，并熟悉</w:t>
      </w:r>
      <w:r w:rsidRPr="00F73FBF">
        <w:rPr>
          <w:rFonts w:ascii="华文仿宋" w:eastAsia="华文仿宋" w:hAnsi="华文仿宋" w:hint="eastAsia"/>
          <w:sz w:val="24"/>
        </w:rPr>
        <w:t>相关</w:t>
      </w:r>
      <w:r w:rsidRPr="00F73FBF">
        <w:rPr>
          <w:rFonts w:ascii="华文仿宋" w:eastAsia="华文仿宋" w:hAnsi="华文仿宋"/>
          <w:sz w:val="24"/>
        </w:rPr>
        <w:t>方面知识，</w:t>
      </w:r>
      <w:r w:rsidR="000E3F13" w:rsidRPr="00F73FBF">
        <w:rPr>
          <w:rFonts w:ascii="华文仿宋" w:eastAsia="华文仿宋" w:hAnsi="华文仿宋" w:hint="eastAsia"/>
          <w:sz w:val="24"/>
        </w:rPr>
        <w:t>对</w:t>
      </w:r>
      <w:r w:rsidRPr="00F73FBF">
        <w:rPr>
          <w:rFonts w:ascii="华文仿宋" w:eastAsia="华文仿宋" w:hAnsi="华文仿宋" w:hint="eastAsia"/>
          <w:sz w:val="24"/>
        </w:rPr>
        <w:t>已有</w:t>
      </w:r>
      <w:r w:rsidR="000E3F13" w:rsidRPr="00F73FBF">
        <w:rPr>
          <w:rFonts w:ascii="华文仿宋" w:eastAsia="华文仿宋" w:hAnsi="华文仿宋" w:hint="eastAsia"/>
          <w:sz w:val="24"/>
        </w:rPr>
        <w:t>文献或</w:t>
      </w:r>
      <w:r w:rsidRPr="00F73FBF">
        <w:rPr>
          <w:rFonts w:ascii="华文仿宋" w:eastAsia="华文仿宋" w:hAnsi="华文仿宋" w:hint="eastAsia"/>
          <w:sz w:val="24"/>
        </w:rPr>
        <w:t>成果进行消化吸收</w:t>
      </w:r>
      <w:r w:rsidRPr="00F73FBF">
        <w:rPr>
          <w:rFonts w:ascii="华文仿宋" w:eastAsia="华文仿宋" w:hAnsi="华文仿宋"/>
          <w:sz w:val="24"/>
        </w:rPr>
        <w:t>。</w:t>
      </w:r>
      <w:r w:rsidRPr="00F73FBF">
        <w:rPr>
          <w:rFonts w:ascii="华文仿宋" w:eastAsia="华文仿宋" w:hAnsi="华文仿宋" w:hint="eastAsia"/>
          <w:sz w:val="24"/>
        </w:rPr>
        <w:t>在构思过程中</w:t>
      </w:r>
      <w:r w:rsidR="000C16CA" w:rsidRPr="00F73FBF">
        <w:rPr>
          <w:rFonts w:ascii="华文仿宋" w:eastAsia="华文仿宋" w:hAnsi="华文仿宋" w:hint="eastAsia"/>
          <w:sz w:val="24"/>
        </w:rPr>
        <w:t>形成设计</w:t>
      </w:r>
      <w:r w:rsidRPr="00F73FBF">
        <w:rPr>
          <w:rFonts w:ascii="华文仿宋" w:eastAsia="华文仿宋" w:hAnsi="华文仿宋"/>
          <w:sz w:val="24"/>
        </w:rPr>
        <w:t>思路</w:t>
      </w:r>
      <w:r w:rsidR="000C16CA" w:rsidRPr="00F73FBF">
        <w:rPr>
          <w:rFonts w:ascii="华文仿宋" w:eastAsia="华文仿宋" w:hAnsi="华文仿宋" w:hint="eastAsia"/>
          <w:sz w:val="24"/>
        </w:rPr>
        <w:t>和方案</w:t>
      </w:r>
      <w:r w:rsidRPr="00F73FBF">
        <w:rPr>
          <w:rFonts w:ascii="华文仿宋" w:eastAsia="华文仿宋" w:hAnsi="华文仿宋"/>
          <w:sz w:val="24"/>
        </w:rPr>
        <w:t>，</w:t>
      </w:r>
      <w:r w:rsidR="003312A9">
        <w:rPr>
          <w:rFonts w:ascii="华文仿宋" w:eastAsia="华文仿宋" w:hAnsi="华文仿宋" w:hint="eastAsia"/>
          <w:sz w:val="24"/>
        </w:rPr>
        <w:t>并</w:t>
      </w:r>
      <w:r w:rsidRPr="003312A9">
        <w:rPr>
          <w:rFonts w:ascii="华文仿宋" w:eastAsia="华文仿宋" w:hAnsi="华文仿宋"/>
          <w:bCs/>
          <w:sz w:val="24"/>
        </w:rPr>
        <w:t>确定</w:t>
      </w:r>
      <w:r w:rsidR="003312A9" w:rsidRPr="003312A9">
        <w:rPr>
          <w:rFonts w:ascii="华文仿宋" w:eastAsia="华文仿宋" w:hAnsi="华文仿宋" w:hint="eastAsia"/>
          <w:bCs/>
          <w:sz w:val="24"/>
        </w:rPr>
        <w:t>所需验证</w:t>
      </w:r>
      <w:r w:rsidR="003312A9">
        <w:rPr>
          <w:rFonts w:ascii="华文仿宋" w:eastAsia="华文仿宋" w:hAnsi="华文仿宋" w:hint="eastAsia"/>
          <w:bCs/>
          <w:sz w:val="24"/>
        </w:rPr>
        <w:t>方法</w:t>
      </w:r>
      <w:r w:rsidR="00465D66">
        <w:rPr>
          <w:rFonts w:ascii="华文仿宋" w:eastAsia="华文仿宋" w:hAnsi="华文仿宋" w:hint="eastAsia"/>
          <w:bCs/>
          <w:sz w:val="24"/>
        </w:rPr>
        <w:t>，</w:t>
      </w:r>
      <w:r w:rsidR="003312A9" w:rsidRPr="003312A9">
        <w:rPr>
          <w:rFonts w:ascii="华文仿宋" w:eastAsia="华文仿宋" w:hAnsi="华文仿宋" w:hint="eastAsia"/>
          <w:bCs/>
          <w:sz w:val="24"/>
        </w:rPr>
        <w:t>包括</w:t>
      </w:r>
      <w:r w:rsidR="007B280F">
        <w:rPr>
          <w:rFonts w:ascii="华文仿宋" w:eastAsia="华文仿宋" w:hAnsi="华文仿宋" w:hint="eastAsia"/>
          <w:bCs/>
          <w:sz w:val="24"/>
        </w:rPr>
        <w:t>编程语言、开发</w:t>
      </w:r>
      <w:r w:rsidR="003312A9" w:rsidRPr="003312A9">
        <w:rPr>
          <w:rFonts w:ascii="华文仿宋" w:eastAsia="华文仿宋" w:hAnsi="华文仿宋" w:hint="eastAsia"/>
          <w:bCs/>
          <w:sz w:val="24"/>
        </w:rPr>
        <w:t>工具，</w:t>
      </w:r>
      <w:r w:rsidR="00765AA4">
        <w:rPr>
          <w:rFonts w:ascii="华文仿宋" w:eastAsia="华文仿宋" w:hAnsi="华文仿宋" w:hint="eastAsia"/>
          <w:bCs/>
          <w:sz w:val="24"/>
        </w:rPr>
        <w:t>分析功能需求</w:t>
      </w:r>
      <w:r w:rsidR="003312A9" w:rsidRPr="003312A9">
        <w:rPr>
          <w:rFonts w:ascii="华文仿宋" w:eastAsia="华文仿宋" w:hAnsi="华文仿宋" w:hint="eastAsia"/>
          <w:bCs/>
          <w:sz w:val="24"/>
        </w:rPr>
        <w:t>等</w:t>
      </w:r>
      <w:r w:rsidR="00B32192" w:rsidRPr="003312A9">
        <w:rPr>
          <w:rFonts w:ascii="华文仿宋" w:eastAsia="华文仿宋" w:hAnsi="华文仿宋" w:hint="eastAsia"/>
          <w:bCs/>
          <w:sz w:val="24"/>
        </w:rPr>
        <w:t>。</w:t>
      </w:r>
      <w:r w:rsidR="00465D66">
        <w:rPr>
          <w:rFonts w:ascii="华文仿宋" w:eastAsia="华文仿宋" w:hAnsi="华文仿宋" w:hint="eastAsia"/>
          <w:bCs/>
          <w:sz w:val="24"/>
        </w:rPr>
        <w:t>（</w:t>
      </w:r>
      <w:r w:rsidR="00B32192" w:rsidRPr="003312A9">
        <w:rPr>
          <w:rFonts w:ascii="华文仿宋" w:eastAsia="华文仿宋" w:hAnsi="华文仿宋" w:hint="eastAsia"/>
          <w:bCs/>
          <w:sz w:val="24"/>
        </w:rPr>
        <w:t>要求</w:t>
      </w:r>
      <w:r w:rsidR="00B32192" w:rsidRPr="003312A9">
        <w:rPr>
          <w:rFonts w:ascii="华文仿宋" w:eastAsia="华文仿宋" w:hAnsi="华文仿宋"/>
          <w:bCs/>
          <w:sz w:val="24"/>
        </w:rPr>
        <w:t>落实到文档</w:t>
      </w:r>
      <w:r w:rsidRPr="003312A9">
        <w:rPr>
          <w:rFonts w:ascii="华文仿宋" w:eastAsia="华文仿宋" w:hAnsi="华文仿宋"/>
          <w:bCs/>
          <w:sz w:val="24"/>
        </w:rPr>
        <w:t>，直接指导设计。</w:t>
      </w:r>
      <w:r w:rsidR="00465D66">
        <w:rPr>
          <w:rFonts w:ascii="华文仿宋" w:eastAsia="华文仿宋" w:hAnsi="华文仿宋" w:hint="eastAsia"/>
          <w:bCs/>
          <w:sz w:val="24"/>
        </w:rPr>
        <w:t>）</w:t>
      </w:r>
    </w:p>
    <w:p w14:paraId="5B191DE3" w14:textId="15666721" w:rsidR="00F32DED" w:rsidRPr="00F73FBF" w:rsidRDefault="00F32DED" w:rsidP="00F73FBF">
      <w:pPr>
        <w:adjustRightInd w:val="0"/>
        <w:snapToGrid w:val="0"/>
        <w:ind w:firstLineChars="200" w:firstLine="480"/>
        <w:rPr>
          <w:rFonts w:ascii="华文仿宋" w:eastAsia="华文仿宋" w:hAnsi="华文仿宋"/>
          <w:sz w:val="24"/>
        </w:rPr>
      </w:pPr>
      <w:r w:rsidRPr="00F73FBF">
        <w:rPr>
          <w:rFonts w:ascii="华文仿宋" w:eastAsia="华文仿宋" w:hAnsi="华文仿宋"/>
          <w:sz w:val="24"/>
        </w:rPr>
        <w:t>本阶段的</w:t>
      </w:r>
      <w:r w:rsidRPr="00F73FBF">
        <w:rPr>
          <w:rFonts w:ascii="华文仿宋" w:eastAsia="华文仿宋" w:hAnsi="华文仿宋"/>
          <w:b/>
          <w:sz w:val="24"/>
        </w:rPr>
        <w:t>重点</w:t>
      </w:r>
      <w:r w:rsidRPr="00F73FBF">
        <w:rPr>
          <w:rFonts w:ascii="华文仿宋" w:eastAsia="华文仿宋" w:hAnsi="华文仿宋"/>
          <w:sz w:val="24"/>
        </w:rPr>
        <w:t>在于</w:t>
      </w:r>
      <w:r w:rsidR="003312A9">
        <w:rPr>
          <w:rFonts w:ascii="华文仿宋" w:eastAsia="华文仿宋" w:hAnsi="华文仿宋" w:hint="eastAsia"/>
          <w:sz w:val="24"/>
        </w:rPr>
        <w:t>设计方案的</w:t>
      </w:r>
      <w:r w:rsidRPr="00F73FBF">
        <w:rPr>
          <w:rFonts w:ascii="华文仿宋" w:eastAsia="华文仿宋" w:hAnsi="华文仿宋"/>
          <w:sz w:val="24"/>
        </w:rPr>
        <w:t>技术路线，</w:t>
      </w:r>
      <w:r w:rsidRPr="00F73FBF">
        <w:rPr>
          <w:rFonts w:ascii="华文仿宋" w:eastAsia="华文仿宋" w:hAnsi="华文仿宋"/>
          <w:b/>
          <w:sz w:val="24"/>
        </w:rPr>
        <w:t>难点</w:t>
      </w:r>
      <w:r w:rsidRPr="00F73FBF">
        <w:rPr>
          <w:rFonts w:ascii="华文仿宋" w:eastAsia="华文仿宋" w:hAnsi="华文仿宋"/>
          <w:sz w:val="24"/>
        </w:rPr>
        <w:t>在于</w:t>
      </w:r>
      <w:r w:rsidR="001F742D">
        <w:rPr>
          <w:rFonts w:ascii="华文仿宋" w:eastAsia="华文仿宋" w:hAnsi="华文仿宋" w:hint="eastAsia"/>
          <w:bCs/>
          <w:sz w:val="24"/>
        </w:rPr>
        <w:t>结果的分析</w:t>
      </w:r>
      <w:r w:rsidRPr="00F73FBF">
        <w:rPr>
          <w:rFonts w:ascii="华文仿宋" w:eastAsia="华文仿宋" w:hAnsi="华文仿宋"/>
          <w:sz w:val="24"/>
        </w:rPr>
        <w:t>。</w:t>
      </w:r>
    </w:p>
    <w:p w14:paraId="6D9C8666" w14:textId="77777777" w:rsidR="00F32DED" w:rsidRPr="00F73FBF" w:rsidRDefault="00F32DED" w:rsidP="00F73FBF">
      <w:pPr>
        <w:adjustRightInd w:val="0"/>
        <w:snapToGrid w:val="0"/>
        <w:ind w:left="420"/>
        <w:rPr>
          <w:rFonts w:ascii="华文仿宋" w:eastAsia="华文仿宋" w:hAnsi="华文仿宋"/>
          <w:b/>
          <w:sz w:val="24"/>
        </w:rPr>
      </w:pPr>
      <w:r w:rsidRPr="00F73FBF">
        <w:rPr>
          <w:rFonts w:ascii="华文仿宋" w:eastAsia="华文仿宋" w:hAnsi="华文仿宋"/>
          <w:b/>
          <w:sz w:val="24"/>
        </w:rPr>
        <w:t>2.设计</w:t>
      </w:r>
    </w:p>
    <w:p w14:paraId="00E813F3" w14:textId="77777777" w:rsidR="002E2453" w:rsidRDefault="002E2453" w:rsidP="002E2453">
      <w:pPr>
        <w:adjustRightInd w:val="0"/>
        <w:snapToGrid w:val="0"/>
        <w:ind w:firstLineChars="200" w:firstLine="480"/>
        <w:rPr>
          <w:rFonts w:ascii="华文仿宋" w:eastAsia="华文仿宋" w:hAnsi="华文仿宋"/>
          <w:kern w:val="0"/>
          <w:sz w:val="24"/>
        </w:rPr>
      </w:pPr>
      <w:r>
        <w:rPr>
          <w:rFonts w:ascii="华文仿宋" w:eastAsia="华文仿宋" w:hAnsi="华文仿宋" w:hint="eastAsia"/>
          <w:kern w:val="0"/>
          <w:sz w:val="24"/>
        </w:rPr>
        <w:t>学生在指导老师的指导下独立完成程序的编制与调试，指导老师应实时考察学生的实际编程与调试能力。</w:t>
      </w:r>
    </w:p>
    <w:p w14:paraId="3B3DE7D1" w14:textId="5AE4DD84" w:rsidR="00F32DED" w:rsidRDefault="00946409" w:rsidP="00A94923">
      <w:pPr>
        <w:adjustRightInd w:val="0"/>
        <w:snapToGrid w:val="0"/>
        <w:ind w:firstLineChars="100" w:firstLine="240"/>
        <w:rPr>
          <w:rFonts w:ascii="华文仿宋" w:eastAsia="华文仿宋" w:hAnsi="华文仿宋"/>
          <w:sz w:val="24"/>
        </w:rPr>
      </w:pPr>
      <w:r>
        <w:rPr>
          <w:rFonts w:ascii="华文仿宋" w:eastAsia="华文仿宋" w:hAnsi="华文仿宋" w:hint="eastAsia"/>
          <w:sz w:val="24"/>
        </w:rPr>
        <w:t>根据电力系统</w:t>
      </w:r>
      <w:r w:rsidR="00CA605A">
        <w:rPr>
          <w:rFonts w:ascii="华文仿宋" w:eastAsia="华文仿宋" w:hAnsi="华文仿宋" w:hint="eastAsia"/>
          <w:sz w:val="24"/>
        </w:rPr>
        <w:t>设备</w:t>
      </w:r>
      <w:r>
        <w:rPr>
          <w:rFonts w:ascii="华文仿宋" w:eastAsia="华文仿宋" w:hAnsi="华文仿宋" w:hint="eastAsia"/>
          <w:sz w:val="24"/>
        </w:rPr>
        <w:t>模型完成</w:t>
      </w:r>
      <w:r w:rsidR="007E42C7">
        <w:rPr>
          <w:rFonts w:ascii="华文仿宋" w:eastAsia="华文仿宋" w:hAnsi="华文仿宋" w:hint="eastAsia"/>
          <w:sz w:val="24"/>
        </w:rPr>
        <w:t>计算</w:t>
      </w:r>
      <w:r w:rsidR="00CA605A">
        <w:rPr>
          <w:rFonts w:ascii="华文仿宋" w:eastAsia="华文仿宋" w:hAnsi="华文仿宋" w:hint="eastAsia"/>
          <w:sz w:val="24"/>
        </w:rPr>
        <w:t>数据的格式</w:t>
      </w:r>
      <w:r w:rsidR="00AC2915">
        <w:rPr>
          <w:rFonts w:ascii="华文仿宋" w:eastAsia="华文仿宋" w:hAnsi="华文仿宋" w:hint="eastAsia"/>
          <w:sz w:val="24"/>
        </w:rPr>
        <w:t>组织</w:t>
      </w:r>
      <w:r w:rsidR="00345E20">
        <w:rPr>
          <w:rFonts w:ascii="华文仿宋" w:eastAsia="华文仿宋" w:hAnsi="华文仿宋" w:hint="eastAsia"/>
          <w:sz w:val="24"/>
        </w:rPr>
        <w:t>；</w:t>
      </w:r>
      <w:r w:rsidR="0010687B">
        <w:rPr>
          <w:rFonts w:ascii="华文仿宋" w:eastAsia="华文仿宋" w:hAnsi="华文仿宋" w:hint="eastAsia"/>
          <w:sz w:val="24"/>
        </w:rPr>
        <w:t>根据潮流计算的原理</w:t>
      </w:r>
      <w:r w:rsidR="00F17CE6">
        <w:rPr>
          <w:rFonts w:ascii="华文仿宋" w:eastAsia="华文仿宋" w:hAnsi="华文仿宋" w:hint="eastAsia"/>
          <w:sz w:val="24"/>
        </w:rPr>
        <w:t>，</w:t>
      </w:r>
      <w:r w:rsidR="0010687B">
        <w:rPr>
          <w:rFonts w:ascii="华文仿宋" w:eastAsia="华文仿宋" w:hAnsi="华文仿宋" w:hint="eastAsia"/>
          <w:sz w:val="24"/>
        </w:rPr>
        <w:t>设计</w:t>
      </w:r>
      <w:r w:rsidR="00333A4A">
        <w:rPr>
          <w:rFonts w:ascii="华文仿宋" w:eastAsia="华文仿宋" w:hAnsi="华文仿宋" w:hint="eastAsia"/>
          <w:sz w:val="24"/>
        </w:rPr>
        <w:t>算法的流程</w:t>
      </w:r>
      <w:r w:rsidR="00431CF4">
        <w:rPr>
          <w:rFonts w:ascii="华文仿宋" w:eastAsia="华文仿宋" w:hAnsi="华文仿宋" w:hint="eastAsia"/>
          <w:sz w:val="24"/>
        </w:rPr>
        <w:t>，包括主要的计算函数</w:t>
      </w:r>
      <w:r w:rsidR="007E42C7">
        <w:rPr>
          <w:rFonts w:ascii="华文仿宋" w:eastAsia="华文仿宋" w:hAnsi="华文仿宋" w:hint="eastAsia"/>
          <w:sz w:val="24"/>
        </w:rPr>
        <w:t>及调用关系</w:t>
      </w:r>
      <w:r>
        <w:rPr>
          <w:rFonts w:ascii="华文仿宋" w:eastAsia="华文仿宋" w:hAnsi="华文仿宋" w:hint="eastAsia"/>
          <w:sz w:val="24"/>
        </w:rPr>
        <w:t>；</w:t>
      </w:r>
    </w:p>
    <w:p w14:paraId="0613DBEE" w14:textId="58DC5D93" w:rsidR="00B9566A" w:rsidRDefault="00B9566A" w:rsidP="00B9566A">
      <w:pPr>
        <w:adjustRightInd w:val="0"/>
        <w:snapToGrid w:val="0"/>
        <w:ind w:firstLineChars="200" w:firstLine="480"/>
        <w:rPr>
          <w:rFonts w:ascii="华文仿宋" w:eastAsia="华文仿宋" w:hAnsi="华文仿宋"/>
          <w:sz w:val="24"/>
        </w:rPr>
      </w:pPr>
      <w:r>
        <w:rPr>
          <w:rFonts w:ascii="华文仿宋" w:eastAsia="华文仿宋" w:hAnsi="华文仿宋"/>
          <w:b/>
          <w:sz w:val="24"/>
        </w:rPr>
        <w:t>这一阶段要形成</w:t>
      </w:r>
      <w:r>
        <w:rPr>
          <w:rFonts w:ascii="华文仿宋" w:eastAsia="华文仿宋" w:hAnsi="华文仿宋" w:hint="eastAsia"/>
          <w:b/>
          <w:sz w:val="24"/>
        </w:rPr>
        <w:t>软件的数据文档设计与详细</w:t>
      </w:r>
      <w:r w:rsidR="002C4DF9">
        <w:rPr>
          <w:rFonts w:ascii="华文仿宋" w:eastAsia="华文仿宋" w:hAnsi="华文仿宋" w:hint="eastAsia"/>
          <w:b/>
          <w:sz w:val="24"/>
        </w:rPr>
        <w:t>算法流程</w:t>
      </w:r>
      <w:r>
        <w:rPr>
          <w:rFonts w:ascii="华文仿宋" w:eastAsia="华文仿宋" w:hAnsi="华文仿宋"/>
          <w:b/>
          <w:sz w:val="24"/>
        </w:rPr>
        <w:t>文档</w:t>
      </w:r>
      <w:r>
        <w:rPr>
          <w:rFonts w:ascii="华文仿宋" w:eastAsia="华文仿宋" w:hAnsi="华文仿宋"/>
          <w:sz w:val="24"/>
        </w:rPr>
        <w:t>，直接指</w:t>
      </w:r>
      <w:r>
        <w:rPr>
          <w:rFonts w:ascii="华文仿宋" w:eastAsia="华文仿宋" w:hAnsi="华文仿宋" w:hint="eastAsia"/>
          <w:sz w:val="24"/>
        </w:rPr>
        <w:t>导实现</w:t>
      </w:r>
      <w:r>
        <w:rPr>
          <w:rFonts w:ascii="华文仿宋" w:eastAsia="华文仿宋" w:hAnsi="华文仿宋"/>
          <w:sz w:val="24"/>
        </w:rPr>
        <w:t>。</w:t>
      </w:r>
    </w:p>
    <w:p w14:paraId="42E8F04F" w14:textId="10574641" w:rsidR="00B9566A" w:rsidRDefault="00B9566A" w:rsidP="00B9566A">
      <w:pPr>
        <w:adjustRightInd w:val="0"/>
        <w:snapToGrid w:val="0"/>
        <w:ind w:firstLineChars="200" w:firstLine="480"/>
        <w:rPr>
          <w:rFonts w:ascii="华文仿宋" w:eastAsia="华文仿宋" w:hAnsi="华文仿宋"/>
          <w:sz w:val="24"/>
        </w:rPr>
      </w:pPr>
      <w:r>
        <w:rPr>
          <w:rFonts w:ascii="华文仿宋" w:eastAsia="华文仿宋" w:hAnsi="华文仿宋"/>
          <w:sz w:val="24"/>
        </w:rPr>
        <w:t>本阶段的</w:t>
      </w:r>
      <w:r>
        <w:rPr>
          <w:rFonts w:ascii="华文仿宋" w:eastAsia="华文仿宋" w:hAnsi="华文仿宋"/>
          <w:b/>
          <w:sz w:val="24"/>
        </w:rPr>
        <w:t>重点</w:t>
      </w:r>
      <w:r>
        <w:rPr>
          <w:rFonts w:ascii="华文仿宋" w:eastAsia="华文仿宋" w:hAnsi="华文仿宋"/>
          <w:sz w:val="24"/>
        </w:rPr>
        <w:t>在于</w:t>
      </w:r>
      <w:r>
        <w:rPr>
          <w:rFonts w:ascii="华文仿宋" w:eastAsia="华文仿宋" w:hAnsi="华文仿宋" w:hint="eastAsia"/>
          <w:sz w:val="24"/>
        </w:rPr>
        <w:t>软件涉及的算法分析与流程</w:t>
      </w:r>
      <w:r>
        <w:rPr>
          <w:rFonts w:ascii="华文仿宋" w:eastAsia="华文仿宋" w:hAnsi="华文仿宋"/>
          <w:sz w:val="24"/>
        </w:rPr>
        <w:t>，</w:t>
      </w:r>
      <w:r>
        <w:rPr>
          <w:rFonts w:ascii="华文仿宋" w:eastAsia="华文仿宋" w:hAnsi="华文仿宋"/>
          <w:b/>
          <w:sz w:val="24"/>
        </w:rPr>
        <w:t>难点</w:t>
      </w:r>
      <w:r>
        <w:rPr>
          <w:rFonts w:ascii="华文仿宋" w:eastAsia="华文仿宋" w:hAnsi="华文仿宋"/>
          <w:sz w:val="24"/>
        </w:rPr>
        <w:t>在于</w:t>
      </w:r>
      <w:r>
        <w:rPr>
          <w:rFonts w:ascii="华文仿宋" w:eastAsia="华文仿宋" w:hAnsi="华文仿宋" w:hint="eastAsia"/>
          <w:sz w:val="24"/>
        </w:rPr>
        <w:t>掌握算法</w:t>
      </w:r>
      <w:r w:rsidR="00DF54B2">
        <w:rPr>
          <w:rFonts w:ascii="华文仿宋" w:eastAsia="华文仿宋" w:hAnsi="华文仿宋" w:hint="eastAsia"/>
          <w:sz w:val="24"/>
        </w:rPr>
        <w:t>中潮流计算的原理</w:t>
      </w:r>
      <w:r>
        <w:rPr>
          <w:rFonts w:ascii="华文仿宋" w:eastAsia="华文仿宋" w:hAnsi="华文仿宋" w:hint="eastAsia"/>
          <w:sz w:val="24"/>
        </w:rPr>
        <w:t>知识</w:t>
      </w:r>
      <w:r>
        <w:rPr>
          <w:rFonts w:ascii="华文仿宋" w:eastAsia="华文仿宋" w:hAnsi="华文仿宋"/>
          <w:sz w:val="24"/>
        </w:rPr>
        <w:t>。</w:t>
      </w:r>
    </w:p>
    <w:p w14:paraId="37754ECD" w14:textId="7A97D68F" w:rsidR="00F32DED" w:rsidRDefault="00F32DED" w:rsidP="00F73FBF">
      <w:pPr>
        <w:autoSpaceDE w:val="0"/>
        <w:autoSpaceDN w:val="0"/>
        <w:adjustRightInd w:val="0"/>
        <w:snapToGrid w:val="0"/>
        <w:ind w:firstLineChars="200" w:firstLine="480"/>
        <w:rPr>
          <w:rFonts w:ascii="华文仿宋" w:eastAsia="华文仿宋" w:hAnsi="华文仿宋"/>
          <w:b/>
          <w:sz w:val="24"/>
        </w:rPr>
      </w:pPr>
      <w:r w:rsidRPr="00F73FBF">
        <w:rPr>
          <w:rFonts w:ascii="华文仿宋" w:eastAsia="华文仿宋" w:hAnsi="华文仿宋"/>
          <w:b/>
          <w:sz w:val="24"/>
        </w:rPr>
        <w:t>3.</w:t>
      </w:r>
      <w:r w:rsidR="002C72D0">
        <w:rPr>
          <w:rFonts w:ascii="华文仿宋" w:eastAsia="华文仿宋" w:hAnsi="华文仿宋" w:hint="eastAsia"/>
          <w:b/>
          <w:sz w:val="24"/>
        </w:rPr>
        <w:t>实现</w:t>
      </w:r>
    </w:p>
    <w:p w14:paraId="14D3404D" w14:textId="783DBFBC" w:rsidR="002C72D0" w:rsidRDefault="002C72D0" w:rsidP="002C72D0">
      <w:pPr>
        <w:adjustRightInd w:val="0"/>
        <w:snapToGrid w:val="0"/>
        <w:ind w:firstLineChars="200" w:firstLine="480"/>
        <w:rPr>
          <w:rFonts w:ascii="华文仿宋" w:eastAsia="华文仿宋" w:hAnsi="华文仿宋"/>
          <w:kern w:val="0"/>
          <w:sz w:val="24"/>
        </w:rPr>
      </w:pPr>
      <w:r>
        <w:rPr>
          <w:rFonts w:ascii="华文仿宋" w:eastAsia="华文仿宋" w:hAnsi="华文仿宋" w:hint="eastAsia"/>
          <w:sz w:val="24"/>
        </w:rPr>
        <w:t>根据设计文档，编制软件代码，生成潮流结果</w:t>
      </w:r>
      <w:r w:rsidR="002A1792">
        <w:rPr>
          <w:rFonts w:ascii="华文仿宋" w:eastAsia="华文仿宋" w:hAnsi="华文仿宋" w:hint="eastAsia"/>
          <w:sz w:val="24"/>
        </w:rPr>
        <w:t>报告</w:t>
      </w:r>
      <w:r>
        <w:rPr>
          <w:rFonts w:ascii="华文仿宋" w:eastAsia="华文仿宋" w:hAnsi="华文仿宋" w:hint="eastAsia"/>
          <w:sz w:val="24"/>
        </w:rPr>
        <w:t>。要求</w:t>
      </w:r>
      <w:r>
        <w:rPr>
          <w:rFonts w:ascii="华文仿宋" w:eastAsia="华文仿宋" w:hAnsi="华文仿宋" w:hint="eastAsia"/>
          <w:kern w:val="0"/>
          <w:sz w:val="24"/>
        </w:rPr>
        <w:t>源程序要求书写规范，结构清晰。重点函数的重点变量，重点功能部分均要求给出清晰的程序注释。</w:t>
      </w:r>
    </w:p>
    <w:p w14:paraId="075680AD" w14:textId="77777777" w:rsidR="002C72D0" w:rsidRDefault="002C72D0" w:rsidP="002C72D0">
      <w:pPr>
        <w:adjustRightInd w:val="0"/>
        <w:snapToGrid w:val="0"/>
        <w:ind w:firstLineChars="200" w:firstLine="480"/>
        <w:rPr>
          <w:rFonts w:ascii="华文仿宋" w:eastAsia="华文仿宋" w:hAnsi="华文仿宋"/>
          <w:kern w:val="0"/>
          <w:sz w:val="24"/>
        </w:rPr>
      </w:pPr>
      <w:r>
        <w:rPr>
          <w:rFonts w:ascii="华文仿宋" w:eastAsia="华文仿宋" w:hAnsi="华文仿宋" w:hint="eastAsia"/>
          <w:sz w:val="24"/>
        </w:rPr>
        <w:t>在编写代码过程中，对关键代码部分充分利用开发平台的调试功能单独进行调试，主要是找出逻辑错误。同时</w:t>
      </w:r>
      <w:r>
        <w:rPr>
          <w:rFonts w:ascii="华文仿宋" w:eastAsia="华文仿宋" w:hAnsi="华文仿宋" w:hint="eastAsia"/>
          <w:kern w:val="0"/>
          <w:sz w:val="24"/>
        </w:rPr>
        <w:t>考虑增加若干基本的容错功能（如避免用户操作错误时程序出现死循环等）。</w:t>
      </w:r>
    </w:p>
    <w:p w14:paraId="1C9310E4" w14:textId="77777777" w:rsidR="002C72D0" w:rsidRDefault="002C72D0" w:rsidP="002C72D0">
      <w:pPr>
        <w:adjustRightInd w:val="0"/>
        <w:snapToGrid w:val="0"/>
        <w:ind w:firstLineChars="200" w:firstLine="480"/>
        <w:rPr>
          <w:rFonts w:ascii="华文仿宋" w:eastAsia="华文仿宋" w:hAnsi="华文仿宋"/>
          <w:sz w:val="24"/>
        </w:rPr>
      </w:pPr>
      <w:r>
        <w:rPr>
          <w:rFonts w:ascii="华文仿宋" w:eastAsia="华文仿宋" w:hAnsi="华文仿宋"/>
          <w:sz w:val="24"/>
        </w:rPr>
        <w:t>本阶段的</w:t>
      </w:r>
      <w:r>
        <w:rPr>
          <w:rFonts w:ascii="华文仿宋" w:eastAsia="华文仿宋" w:hAnsi="华文仿宋"/>
          <w:b/>
          <w:sz w:val="24"/>
        </w:rPr>
        <w:t>重点</w:t>
      </w:r>
      <w:r>
        <w:rPr>
          <w:rFonts w:ascii="华文仿宋" w:eastAsia="华文仿宋" w:hAnsi="华文仿宋"/>
          <w:sz w:val="24"/>
        </w:rPr>
        <w:t>在</w:t>
      </w:r>
      <w:r>
        <w:rPr>
          <w:rFonts w:ascii="华文仿宋" w:eastAsia="华文仿宋" w:hAnsi="华文仿宋" w:hint="eastAsia"/>
          <w:sz w:val="24"/>
        </w:rPr>
        <w:t>编写功能代码</w:t>
      </w:r>
      <w:r>
        <w:rPr>
          <w:rFonts w:ascii="华文仿宋" w:eastAsia="华文仿宋" w:hAnsi="华文仿宋"/>
          <w:sz w:val="24"/>
        </w:rPr>
        <w:t>，</w:t>
      </w:r>
      <w:r>
        <w:rPr>
          <w:rFonts w:ascii="华文仿宋" w:eastAsia="华文仿宋" w:hAnsi="华文仿宋"/>
          <w:b/>
          <w:sz w:val="24"/>
        </w:rPr>
        <w:t>难点</w:t>
      </w:r>
      <w:r>
        <w:rPr>
          <w:rFonts w:ascii="华文仿宋" w:eastAsia="华文仿宋" w:hAnsi="华文仿宋"/>
          <w:sz w:val="24"/>
        </w:rPr>
        <w:t>在于</w:t>
      </w:r>
      <w:r>
        <w:rPr>
          <w:rFonts w:ascii="华文仿宋" w:eastAsia="华文仿宋" w:hAnsi="华文仿宋" w:hint="eastAsia"/>
          <w:sz w:val="24"/>
        </w:rPr>
        <w:t>调试算法</w:t>
      </w:r>
      <w:r>
        <w:rPr>
          <w:rFonts w:ascii="华文仿宋" w:eastAsia="华文仿宋" w:hAnsi="华文仿宋"/>
          <w:sz w:val="24"/>
        </w:rPr>
        <w:t>。</w:t>
      </w:r>
    </w:p>
    <w:p w14:paraId="6AA4F61A" w14:textId="37C9B666" w:rsidR="00D9666F" w:rsidRDefault="00D9666F" w:rsidP="00D9666F">
      <w:pPr>
        <w:adjustRightInd w:val="0"/>
        <w:snapToGrid w:val="0"/>
        <w:ind w:firstLineChars="200" w:firstLine="480"/>
        <w:rPr>
          <w:rFonts w:ascii="华文仿宋" w:eastAsia="华文仿宋" w:hAnsi="华文仿宋"/>
          <w:b/>
          <w:bCs/>
          <w:sz w:val="24"/>
        </w:rPr>
      </w:pPr>
      <w:r>
        <w:rPr>
          <w:rFonts w:ascii="华文仿宋" w:eastAsia="华文仿宋" w:hAnsi="华文仿宋" w:hint="eastAsia"/>
          <w:b/>
          <w:bCs/>
          <w:sz w:val="24"/>
        </w:rPr>
        <w:t>4</w:t>
      </w:r>
      <w:r>
        <w:rPr>
          <w:rFonts w:ascii="华文仿宋" w:eastAsia="华文仿宋" w:hAnsi="华文仿宋"/>
          <w:b/>
          <w:bCs/>
          <w:sz w:val="24"/>
        </w:rPr>
        <w:t>.</w:t>
      </w:r>
      <w:r>
        <w:rPr>
          <w:rFonts w:ascii="华文仿宋" w:eastAsia="华文仿宋" w:hAnsi="华文仿宋" w:hint="eastAsia"/>
          <w:b/>
          <w:bCs/>
          <w:sz w:val="24"/>
        </w:rPr>
        <w:t>分析</w:t>
      </w:r>
    </w:p>
    <w:p w14:paraId="4ECE3AF0" w14:textId="3330A0AD" w:rsidR="004C195F" w:rsidRPr="001B16A3" w:rsidRDefault="00D9666F" w:rsidP="001B16A3">
      <w:pPr>
        <w:adjustRightInd w:val="0"/>
        <w:snapToGrid w:val="0"/>
        <w:ind w:firstLine="405"/>
        <w:rPr>
          <w:rFonts w:ascii="华文仿宋" w:eastAsia="华文仿宋" w:hAnsi="华文仿宋"/>
          <w:b/>
          <w:sz w:val="24"/>
        </w:rPr>
      </w:pPr>
      <w:r>
        <w:rPr>
          <w:rFonts w:ascii="华文仿宋" w:eastAsia="华文仿宋" w:hAnsi="华文仿宋" w:hint="eastAsia"/>
          <w:sz w:val="24"/>
        </w:rPr>
        <w:t>这一阶段要求学生根据前面的实现结果，设置不同的场景</w:t>
      </w:r>
      <w:r w:rsidR="00133FE3">
        <w:rPr>
          <w:rFonts w:ascii="华文仿宋" w:eastAsia="华文仿宋" w:hAnsi="华文仿宋" w:hint="eastAsia"/>
          <w:sz w:val="24"/>
        </w:rPr>
        <w:t>，运行程序，分析相应</w:t>
      </w:r>
      <w:r w:rsidR="001B16A3">
        <w:rPr>
          <w:rFonts w:ascii="华文仿宋" w:eastAsia="华文仿宋" w:hAnsi="华文仿宋" w:hint="eastAsia"/>
          <w:sz w:val="24"/>
        </w:rPr>
        <w:t>的</w:t>
      </w:r>
      <w:r w:rsidR="00133FE3">
        <w:rPr>
          <w:rFonts w:ascii="华文仿宋" w:eastAsia="华文仿宋" w:hAnsi="华文仿宋" w:hint="eastAsia"/>
          <w:sz w:val="24"/>
        </w:rPr>
        <w:t>潮流结果</w:t>
      </w:r>
      <w:r w:rsidR="007B7B53">
        <w:rPr>
          <w:rFonts w:ascii="华文仿宋" w:eastAsia="华文仿宋" w:hAnsi="华文仿宋" w:hint="eastAsia"/>
          <w:sz w:val="24"/>
        </w:rPr>
        <w:t>（如投入电容后电压升高、提高P</w:t>
      </w:r>
      <w:r w:rsidR="007B7B53">
        <w:rPr>
          <w:rFonts w:ascii="华文仿宋" w:eastAsia="华文仿宋" w:hAnsi="华文仿宋"/>
          <w:sz w:val="24"/>
        </w:rPr>
        <w:t>V</w:t>
      </w:r>
      <w:r w:rsidR="007B7B53">
        <w:rPr>
          <w:rFonts w:ascii="华文仿宋" w:eastAsia="华文仿宋" w:hAnsi="华文仿宋" w:hint="eastAsia"/>
          <w:sz w:val="24"/>
        </w:rPr>
        <w:t>节点电压后</w:t>
      </w:r>
      <w:r w:rsidR="001B16A3">
        <w:rPr>
          <w:rFonts w:ascii="华文仿宋" w:eastAsia="华文仿宋" w:hAnsi="华文仿宋" w:hint="eastAsia"/>
          <w:sz w:val="24"/>
        </w:rPr>
        <w:t>相关区域的电压抬升</w:t>
      </w:r>
      <w:r w:rsidR="007B7B53">
        <w:rPr>
          <w:rFonts w:ascii="华文仿宋" w:eastAsia="华文仿宋" w:hAnsi="华文仿宋" w:hint="eastAsia"/>
          <w:sz w:val="24"/>
        </w:rPr>
        <w:t>）</w:t>
      </w:r>
      <w:r>
        <w:rPr>
          <w:rFonts w:ascii="华文仿宋" w:eastAsia="华文仿宋" w:hAnsi="华文仿宋" w:hint="eastAsia"/>
          <w:sz w:val="24"/>
        </w:rPr>
        <w:t>。</w:t>
      </w:r>
    </w:p>
    <w:p w14:paraId="45DE8B93" w14:textId="6226870F" w:rsidR="00F32DED" w:rsidRDefault="009161B4" w:rsidP="00575768">
      <w:pPr>
        <w:adjustRightInd w:val="0"/>
        <w:snapToGrid w:val="0"/>
        <w:ind w:firstLine="495"/>
        <w:rPr>
          <w:rFonts w:ascii="华文仿宋" w:eastAsia="华文仿宋" w:hAnsi="华文仿宋"/>
          <w:b/>
          <w:sz w:val="24"/>
        </w:rPr>
      </w:pPr>
      <w:r>
        <w:rPr>
          <w:rFonts w:ascii="华文仿宋" w:eastAsia="华文仿宋" w:hAnsi="华文仿宋"/>
          <w:b/>
          <w:sz w:val="24"/>
        </w:rPr>
        <w:t>5</w:t>
      </w:r>
      <w:r w:rsidR="00F32DED" w:rsidRPr="00F73FBF">
        <w:rPr>
          <w:rFonts w:ascii="华文仿宋" w:eastAsia="华文仿宋" w:hAnsi="华文仿宋"/>
          <w:b/>
          <w:sz w:val="24"/>
        </w:rPr>
        <w:t>.</w:t>
      </w:r>
      <w:r w:rsidR="00575768" w:rsidRPr="00575768">
        <w:rPr>
          <w:rFonts w:ascii="华文仿宋" w:eastAsia="华文仿宋" w:hAnsi="华文仿宋"/>
          <w:b/>
          <w:sz w:val="24"/>
        </w:rPr>
        <w:t xml:space="preserve"> </w:t>
      </w:r>
      <w:r w:rsidR="00575768" w:rsidRPr="00F73FBF">
        <w:rPr>
          <w:rFonts w:ascii="华文仿宋" w:eastAsia="华文仿宋" w:hAnsi="华文仿宋"/>
          <w:b/>
          <w:sz w:val="24"/>
        </w:rPr>
        <w:t>编写实践报告</w:t>
      </w:r>
      <w:r w:rsidR="00575768">
        <w:rPr>
          <w:rFonts w:ascii="华文仿宋" w:eastAsia="华文仿宋" w:hAnsi="华文仿宋" w:hint="eastAsia"/>
          <w:b/>
          <w:sz w:val="24"/>
        </w:rPr>
        <w:t>，</w:t>
      </w:r>
      <w:r w:rsidR="00575768" w:rsidRPr="00F73FBF">
        <w:rPr>
          <w:rFonts w:ascii="华文仿宋" w:eastAsia="华文仿宋" w:hAnsi="华文仿宋"/>
          <w:b/>
          <w:sz w:val="24"/>
        </w:rPr>
        <w:t>准备答辩展示</w:t>
      </w:r>
    </w:p>
    <w:p w14:paraId="72FE61E1" w14:textId="1D0C003D" w:rsidR="00267042" w:rsidRDefault="00575768" w:rsidP="00575768">
      <w:pPr>
        <w:adjustRightInd w:val="0"/>
        <w:snapToGrid w:val="0"/>
        <w:ind w:firstLine="495"/>
        <w:rPr>
          <w:rFonts w:ascii="华文仿宋" w:eastAsia="华文仿宋" w:hAnsi="华文仿宋"/>
          <w:sz w:val="24"/>
        </w:rPr>
      </w:pPr>
      <w:r w:rsidRPr="00F73FBF">
        <w:rPr>
          <w:rFonts w:ascii="华文仿宋" w:eastAsia="华文仿宋" w:hAnsi="华文仿宋"/>
          <w:sz w:val="24"/>
        </w:rPr>
        <w:t>这一阶段要求每组学生根据前面构思-设计-</w:t>
      </w:r>
      <w:r w:rsidR="00B823CD">
        <w:rPr>
          <w:rFonts w:ascii="华文仿宋" w:eastAsia="华文仿宋" w:hAnsi="华文仿宋" w:hint="eastAsia"/>
          <w:sz w:val="24"/>
        </w:rPr>
        <w:t>实现-分析</w:t>
      </w:r>
      <w:r w:rsidRPr="00F73FBF">
        <w:rPr>
          <w:rFonts w:ascii="华文仿宋" w:eastAsia="华文仿宋" w:hAnsi="华文仿宋"/>
          <w:sz w:val="24"/>
        </w:rPr>
        <w:t>过程</w:t>
      </w:r>
      <w:r>
        <w:rPr>
          <w:rFonts w:ascii="华文仿宋" w:eastAsia="华文仿宋" w:hAnsi="华文仿宋" w:hint="eastAsia"/>
          <w:sz w:val="24"/>
        </w:rPr>
        <w:t>所形成数据和文档</w:t>
      </w:r>
      <w:r w:rsidRPr="00F73FBF">
        <w:rPr>
          <w:rFonts w:ascii="华文仿宋" w:eastAsia="华文仿宋" w:hAnsi="华文仿宋"/>
          <w:sz w:val="24"/>
        </w:rPr>
        <w:t>，</w:t>
      </w:r>
      <w:r w:rsidRPr="00F73FBF">
        <w:rPr>
          <w:rFonts w:ascii="华文仿宋" w:eastAsia="华文仿宋" w:hAnsi="华文仿宋" w:hint="eastAsia"/>
          <w:sz w:val="24"/>
        </w:rPr>
        <w:t>按格式要求撰</w:t>
      </w:r>
      <w:r w:rsidRPr="00F73FBF">
        <w:rPr>
          <w:rFonts w:ascii="华文仿宋" w:eastAsia="华文仿宋" w:hAnsi="华文仿宋"/>
          <w:sz w:val="24"/>
        </w:rPr>
        <w:t>写</w:t>
      </w:r>
      <w:r w:rsidRPr="00F73FBF">
        <w:rPr>
          <w:rFonts w:ascii="华文仿宋" w:eastAsia="华文仿宋" w:hAnsi="华文仿宋" w:hint="eastAsia"/>
          <w:sz w:val="24"/>
        </w:rPr>
        <w:t>实践</w:t>
      </w:r>
      <w:r w:rsidRPr="00F73FBF">
        <w:rPr>
          <w:rFonts w:ascii="华文仿宋" w:eastAsia="华文仿宋" w:hAnsi="华文仿宋"/>
          <w:sz w:val="24"/>
        </w:rPr>
        <w:t>报告</w:t>
      </w:r>
      <w:r w:rsidRPr="00F73FBF">
        <w:rPr>
          <w:rFonts w:ascii="华文仿宋" w:eastAsia="华文仿宋" w:hAnsi="华文仿宋" w:hint="eastAsia"/>
          <w:sz w:val="24"/>
        </w:rPr>
        <w:t>，</w:t>
      </w:r>
      <w:r w:rsidRPr="00F73FBF">
        <w:rPr>
          <w:rFonts w:ascii="华文仿宋" w:eastAsia="华文仿宋" w:hAnsi="华文仿宋"/>
          <w:sz w:val="24"/>
        </w:rPr>
        <w:t>，并准备实践成果展示(如录制录像或实地</w:t>
      </w:r>
      <w:r w:rsidRPr="00F73FBF">
        <w:rPr>
          <w:rFonts w:ascii="华文仿宋" w:eastAsia="华文仿宋" w:hAnsi="华文仿宋" w:hint="eastAsia"/>
          <w:sz w:val="24"/>
        </w:rPr>
        <w:t>考查</w:t>
      </w:r>
      <w:r w:rsidRPr="00F73FBF">
        <w:rPr>
          <w:rFonts w:ascii="华文仿宋" w:eastAsia="华文仿宋" w:hAnsi="华文仿宋"/>
          <w:sz w:val="24"/>
        </w:rPr>
        <w:t>)，提交答辩。</w:t>
      </w:r>
      <w:r>
        <w:rPr>
          <w:rFonts w:ascii="华文仿宋" w:eastAsia="华文仿宋" w:hAnsi="华文仿宋" w:hint="eastAsia"/>
          <w:sz w:val="24"/>
        </w:rPr>
        <w:t xml:space="preserve"> </w:t>
      </w:r>
    </w:p>
    <w:p w14:paraId="23FDF28C" w14:textId="219C8430" w:rsidR="00267042" w:rsidRPr="001E1CFA" w:rsidRDefault="00267042" w:rsidP="00267042">
      <w:pPr>
        <w:adjustRightInd w:val="0"/>
        <w:snapToGrid w:val="0"/>
        <w:ind w:firstLineChars="200" w:firstLine="480"/>
        <w:rPr>
          <w:rFonts w:ascii="华文仿宋" w:eastAsia="华文仿宋" w:hAnsi="华文仿宋"/>
          <w:b/>
          <w:bCs/>
          <w:kern w:val="0"/>
          <w:sz w:val="24"/>
        </w:rPr>
      </w:pPr>
      <w:r>
        <w:rPr>
          <w:rFonts w:ascii="华文仿宋" w:eastAsia="华文仿宋" w:hAnsi="华文仿宋" w:hint="eastAsia"/>
          <w:b/>
          <w:bCs/>
          <w:kern w:val="0"/>
          <w:sz w:val="24"/>
        </w:rPr>
        <w:t>6</w:t>
      </w:r>
      <w:r w:rsidRPr="001E1CFA">
        <w:rPr>
          <w:rFonts w:ascii="华文仿宋" w:eastAsia="华文仿宋" w:hAnsi="华文仿宋"/>
          <w:b/>
          <w:bCs/>
          <w:kern w:val="0"/>
          <w:sz w:val="24"/>
        </w:rPr>
        <w:t>.</w:t>
      </w:r>
      <w:r w:rsidRPr="001E1CFA">
        <w:rPr>
          <w:rFonts w:ascii="华文仿宋" w:eastAsia="华文仿宋" w:hAnsi="华文仿宋" w:hint="eastAsia"/>
          <w:b/>
          <w:bCs/>
          <w:kern w:val="0"/>
          <w:sz w:val="24"/>
        </w:rPr>
        <w:t>进度安排</w:t>
      </w:r>
    </w:p>
    <w:tbl>
      <w:tblPr>
        <w:tblStyle w:val="a9"/>
        <w:tblW w:w="0" w:type="auto"/>
        <w:jc w:val="center"/>
        <w:tblLook w:val="04A0" w:firstRow="1" w:lastRow="0" w:firstColumn="1" w:lastColumn="0" w:noHBand="0" w:noVBand="1"/>
      </w:tblPr>
      <w:tblGrid>
        <w:gridCol w:w="2830"/>
        <w:gridCol w:w="851"/>
        <w:gridCol w:w="5528"/>
      </w:tblGrid>
      <w:tr w:rsidR="00267042" w:rsidRPr="001E1CFA" w14:paraId="0E07A2DA" w14:textId="77777777" w:rsidTr="004268D1">
        <w:trPr>
          <w:jc w:val="center"/>
        </w:trPr>
        <w:tc>
          <w:tcPr>
            <w:tcW w:w="2830" w:type="dxa"/>
          </w:tcPr>
          <w:p w14:paraId="604E976F" w14:textId="77777777" w:rsidR="00267042" w:rsidRPr="001E1CFA" w:rsidRDefault="00267042" w:rsidP="00B444CF">
            <w:pPr>
              <w:adjustRightInd w:val="0"/>
              <w:snapToGrid w:val="0"/>
              <w:jc w:val="center"/>
              <w:rPr>
                <w:rFonts w:ascii="华文仿宋" w:eastAsia="华文仿宋" w:hAnsi="华文仿宋"/>
                <w:kern w:val="0"/>
                <w:sz w:val="24"/>
              </w:rPr>
            </w:pPr>
            <w:r w:rsidRPr="001E1CFA">
              <w:rPr>
                <w:rFonts w:ascii="华文仿宋" w:eastAsia="华文仿宋" w:hAnsi="华文仿宋" w:hint="eastAsia"/>
                <w:kern w:val="0"/>
                <w:sz w:val="24"/>
              </w:rPr>
              <w:t>阶段</w:t>
            </w:r>
          </w:p>
        </w:tc>
        <w:tc>
          <w:tcPr>
            <w:tcW w:w="851" w:type="dxa"/>
          </w:tcPr>
          <w:p w14:paraId="42146E77" w14:textId="77777777" w:rsidR="00267042" w:rsidRPr="001E1CFA" w:rsidRDefault="00267042" w:rsidP="00B444CF">
            <w:pPr>
              <w:adjustRightInd w:val="0"/>
              <w:snapToGrid w:val="0"/>
              <w:jc w:val="center"/>
              <w:rPr>
                <w:rFonts w:ascii="华文仿宋" w:eastAsia="华文仿宋" w:hAnsi="华文仿宋"/>
                <w:kern w:val="0"/>
                <w:sz w:val="24"/>
              </w:rPr>
            </w:pPr>
            <w:r w:rsidRPr="001E1CFA">
              <w:rPr>
                <w:rFonts w:ascii="华文仿宋" w:eastAsia="华文仿宋" w:hAnsi="华文仿宋" w:hint="eastAsia"/>
                <w:kern w:val="0"/>
                <w:sz w:val="24"/>
              </w:rPr>
              <w:t>时间</w:t>
            </w:r>
          </w:p>
        </w:tc>
        <w:tc>
          <w:tcPr>
            <w:tcW w:w="5528" w:type="dxa"/>
          </w:tcPr>
          <w:p w14:paraId="24DEAFB6" w14:textId="77777777" w:rsidR="00267042" w:rsidRPr="001E1CFA" w:rsidRDefault="00267042" w:rsidP="00B444CF">
            <w:pPr>
              <w:adjustRightInd w:val="0"/>
              <w:snapToGrid w:val="0"/>
              <w:jc w:val="center"/>
              <w:rPr>
                <w:rFonts w:ascii="华文仿宋" w:eastAsia="华文仿宋" w:hAnsi="华文仿宋"/>
                <w:kern w:val="0"/>
                <w:sz w:val="24"/>
              </w:rPr>
            </w:pPr>
            <w:r w:rsidRPr="001E1CFA">
              <w:rPr>
                <w:rFonts w:ascii="华文仿宋" w:eastAsia="华文仿宋" w:hAnsi="华文仿宋" w:hint="eastAsia"/>
                <w:kern w:val="0"/>
                <w:sz w:val="24"/>
              </w:rPr>
              <w:t>工作</w:t>
            </w:r>
          </w:p>
        </w:tc>
      </w:tr>
      <w:tr w:rsidR="00267042" w:rsidRPr="001E1CFA" w14:paraId="6DA91B61" w14:textId="77777777" w:rsidTr="004268D1">
        <w:trPr>
          <w:jc w:val="center"/>
        </w:trPr>
        <w:tc>
          <w:tcPr>
            <w:tcW w:w="2830" w:type="dxa"/>
          </w:tcPr>
          <w:p w14:paraId="55FF2E7B" w14:textId="5A0B2482" w:rsidR="00267042" w:rsidRPr="001E1CFA" w:rsidRDefault="00575768" w:rsidP="00B444CF">
            <w:pPr>
              <w:adjustRightInd w:val="0"/>
              <w:snapToGrid w:val="0"/>
              <w:rPr>
                <w:rFonts w:ascii="华文仿宋" w:eastAsia="华文仿宋" w:hAnsi="华文仿宋"/>
                <w:kern w:val="0"/>
                <w:sz w:val="24"/>
              </w:rPr>
            </w:pPr>
            <w:r>
              <w:rPr>
                <w:rFonts w:ascii="华文仿宋" w:eastAsia="华文仿宋" w:hAnsi="华文仿宋" w:hint="eastAsia"/>
                <w:kern w:val="0"/>
                <w:sz w:val="24"/>
              </w:rPr>
              <w:t>构思</w:t>
            </w:r>
          </w:p>
        </w:tc>
        <w:tc>
          <w:tcPr>
            <w:tcW w:w="851" w:type="dxa"/>
          </w:tcPr>
          <w:p w14:paraId="39A701BF" w14:textId="77777777" w:rsidR="00267042" w:rsidRPr="001E1CFA" w:rsidRDefault="00267042" w:rsidP="00B444CF">
            <w:pPr>
              <w:adjustRightInd w:val="0"/>
              <w:snapToGrid w:val="0"/>
              <w:rPr>
                <w:rFonts w:ascii="华文仿宋" w:eastAsia="华文仿宋" w:hAnsi="华文仿宋"/>
                <w:kern w:val="0"/>
                <w:sz w:val="24"/>
              </w:rPr>
            </w:pPr>
            <w:r w:rsidRPr="001E1CFA">
              <w:rPr>
                <w:rFonts w:ascii="华文仿宋" w:eastAsia="华文仿宋" w:hAnsi="华文仿宋" w:hint="eastAsia"/>
                <w:kern w:val="0"/>
                <w:sz w:val="24"/>
              </w:rPr>
              <w:t>1天</w:t>
            </w:r>
          </w:p>
        </w:tc>
        <w:tc>
          <w:tcPr>
            <w:tcW w:w="5528" w:type="dxa"/>
          </w:tcPr>
          <w:p w14:paraId="56FAC6CA" w14:textId="6717B359" w:rsidR="00267042" w:rsidRPr="001E1CFA" w:rsidRDefault="009B4D3C" w:rsidP="00B444CF">
            <w:pPr>
              <w:adjustRightInd w:val="0"/>
              <w:snapToGrid w:val="0"/>
              <w:rPr>
                <w:rFonts w:ascii="华文仿宋" w:eastAsia="华文仿宋" w:hAnsi="华文仿宋"/>
                <w:kern w:val="0"/>
                <w:sz w:val="24"/>
              </w:rPr>
            </w:pPr>
            <w:r>
              <w:rPr>
                <w:rFonts w:ascii="华文仿宋" w:eastAsia="华文仿宋" w:hAnsi="华文仿宋" w:hint="eastAsia"/>
                <w:kern w:val="0"/>
                <w:sz w:val="24"/>
              </w:rPr>
              <w:t>查阅资料，</w:t>
            </w:r>
            <w:r w:rsidR="006B2799">
              <w:rPr>
                <w:rFonts w:ascii="华文仿宋" w:eastAsia="华文仿宋" w:hAnsi="华文仿宋" w:hint="eastAsia"/>
                <w:kern w:val="0"/>
                <w:sz w:val="24"/>
              </w:rPr>
              <w:t>学习和掌握</w:t>
            </w:r>
            <w:r w:rsidR="00575768">
              <w:rPr>
                <w:rFonts w:ascii="华文仿宋" w:eastAsia="华文仿宋" w:hAnsi="华文仿宋" w:hint="eastAsia"/>
                <w:kern w:val="0"/>
                <w:sz w:val="24"/>
              </w:rPr>
              <w:t>相关知识和</w:t>
            </w:r>
            <w:r w:rsidR="006B2799">
              <w:rPr>
                <w:rFonts w:ascii="华文仿宋" w:eastAsia="华文仿宋" w:hAnsi="华文仿宋" w:hint="eastAsia"/>
                <w:kern w:val="0"/>
                <w:sz w:val="24"/>
              </w:rPr>
              <w:t>方法</w:t>
            </w:r>
          </w:p>
        </w:tc>
      </w:tr>
      <w:tr w:rsidR="00267042" w:rsidRPr="001E1CFA" w14:paraId="1A4F73DE" w14:textId="77777777" w:rsidTr="004268D1">
        <w:trPr>
          <w:jc w:val="center"/>
        </w:trPr>
        <w:tc>
          <w:tcPr>
            <w:tcW w:w="2830" w:type="dxa"/>
          </w:tcPr>
          <w:p w14:paraId="0B8C5CF1" w14:textId="461D81F4" w:rsidR="00267042" w:rsidRPr="001E1CFA" w:rsidRDefault="00B0042F" w:rsidP="00B444CF">
            <w:pPr>
              <w:adjustRightInd w:val="0"/>
              <w:snapToGrid w:val="0"/>
              <w:rPr>
                <w:rFonts w:ascii="华文仿宋" w:eastAsia="华文仿宋" w:hAnsi="华文仿宋"/>
                <w:kern w:val="0"/>
                <w:sz w:val="24"/>
              </w:rPr>
            </w:pPr>
            <w:r>
              <w:rPr>
                <w:rFonts w:ascii="华文仿宋" w:eastAsia="华文仿宋" w:hAnsi="华文仿宋" w:hint="eastAsia"/>
                <w:kern w:val="0"/>
                <w:sz w:val="24"/>
              </w:rPr>
              <w:t>设计与</w:t>
            </w:r>
            <w:r w:rsidR="00575768">
              <w:rPr>
                <w:rFonts w:ascii="华文仿宋" w:eastAsia="华文仿宋" w:hAnsi="华文仿宋" w:hint="eastAsia"/>
                <w:kern w:val="0"/>
                <w:sz w:val="24"/>
              </w:rPr>
              <w:t>验证</w:t>
            </w:r>
            <w:r w:rsidR="00123491">
              <w:rPr>
                <w:rFonts w:ascii="华文仿宋" w:eastAsia="华文仿宋" w:hAnsi="华文仿宋" w:hint="eastAsia"/>
                <w:kern w:val="0"/>
                <w:sz w:val="24"/>
              </w:rPr>
              <w:t>，并撰写报告</w:t>
            </w:r>
          </w:p>
        </w:tc>
        <w:tc>
          <w:tcPr>
            <w:tcW w:w="851" w:type="dxa"/>
          </w:tcPr>
          <w:p w14:paraId="22D6310A" w14:textId="5407C1A8" w:rsidR="00267042" w:rsidRPr="001E1CFA" w:rsidRDefault="00123491" w:rsidP="00B444CF">
            <w:pPr>
              <w:adjustRightInd w:val="0"/>
              <w:snapToGrid w:val="0"/>
              <w:rPr>
                <w:rFonts w:ascii="华文仿宋" w:eastAsia="华文仿宋" w:hAnsi="华文仿宋"/>
                <w:kern w:val="0"/>
                <w:sz w:val="24"/>
              </w:rPr>
            </w:pPr>
            <w:r>
              <w:rPr>
                <w:rFonts w:ascii="华文仿宋" w:eastAsia="华文仿宋" w:hAnsi="华文仿宋"/>
                <w:kern w:val="0"/>
                <w:sz w:val="24"/>
              </w:rPr>
              <w:t>11</w:t>
            </w:r>
            <w:r w:rsidR="00267042" w:rsidRPr="001E1CFA">
              <w:rPr>
                <w:rFonts w:ascii="华文仿宋" w:eastAsia="华文仿宋" w:hAnsi="华文仿宋" w:hint="eastAsia"/>
                <w:kern w:val="0"/>
                <w:sz w:val="24"/>
              </w:rPr>
              <w:t>天</w:t>
            </w:r>
          </w:p>
        </w:tc>
        <w:tc>
          <w:tcPr>
            <w:tcW w:w="5528" w:type="dxa"/>
          </w:tcPr>
          <w:p w14:paraId="0E241BE9" w14:textId="65936D9A" w:rsidR="00267042" w:rsidRPr="001E1CFA" w:rsidRDefault="00267042" w:rsidP="00B444CF">
            <w:pPr>
              <w:adjustRightInd w:val="0"/>
              <w:snapToGrid w:val="0"/>
              <w:rPr>
                <w:rFonts w:ascii="华文仿宋" w:eastAsia="华文仿宋" w:hAnsi="华文仿宋"/>
                <w:kern w:val="0"/>
                <w:sz w:val="24"/>
              </w:rPr>
            </w:pPr>
            <w:r>
              <w:rPr>
                <w:rFonts w:ascii="华文仿宋" w:eastAsia="华文仿宋" w:hAnsi="华文仿宋" w:hint="eastAsia"/>
                <w:kern w:val="0"/>
                <w:sz w:val="24"/>
              </w:rPr>
              <w:t>在指导教师的指导下完成</w:t>
            </w:r>
            <w:r w:rsidR="00A42848">
              <w:rPr>
                <w:rFonts w:ascii="华文仿宋" w:eastAsia="华文仿宋" w:hAnsi="华文仿宋" w:hint="eastAsia"/>
                <w:kern w:val="0"/>
                <w:sz w:val="24"/>
              </w:rPr>
              <w:t>设计工作</w:t>
            </w:r>
            <w:r w:rsidR="00123491">
              <w:rPr>
                <w:rFonts w:ascii="华文仿宋" w:eastAsia="华文仿宋" w:hAnsi="华文仿宋" w:hint="eastAsia"/>
                <w:kern w:val="0"/>
                <w:sz w:val="24"/>
              </w:rPr>
              <w:t>并撰写报告</w:t>
            </w:r>
          </w:p>
        </w:tc>
      </w:tr>
      <w:tr w:rsidR="00267042" w:rsidRPr="001E1CFA" w14:paraId="0002752A" w14:textId="77777777" w:rsidTr="004268D1">
        <w:trPr>
          <w:jc w:val="center"/>
        </w:trPr>
        <w:tc>
          <w:tcPr>
            <w:tcW w:w="2830" w:type="dxa"/>
          </w:tcPr>
          <w:p w14:paraId="751CC44B" w14:textId="726441FA" w:rsidR="00267042" w:rsidRPr="001E1CFA" w:rsidRDefault="00575768" w:rsidP="00B444CF">
            <w:pPr>
              <w:adjustRightInd w:val="0"/>
              <w:snapToGrid w:val="0"/>
              <w:rPr>
                <w:rFonts w:ascii="华文仿宋" w:eastAsia="华文仿宋" w:hAnsi="华文仿宋"/>
                <w:kern w:val="0"/>
                <w:sz w:val="24"/>
              </w:rPr>
            </w:pPr>
            <w:r>
              <w:rPr>
                <w:rFonts w:ascii="华文仿宋" w:eastAsia="华文仿宋" w:hAnsi="华文仿宋" w:hint="eastAsia"/>
                <w:kern w:val="0"/>
                <w:sz w:val="24"/>
              </w:rPr>
              <w:t>报告撰写</w:t>
            </w:r>
          </w:p>
        </w:tc>
        <w:tc>
          <w:tcPr>
            <w:tcW w:w="851" w:type="dxa"/>
          </w:tcPr>
          <w:p w14:paraId="6BA3575F" w14:textId="501CAC2F" w:rsidR="00267042" w:rsidRPr="001E1CFA" w:rsidRDefault="00123491" w:rsidP="00B444CF">
            <w:pPr>
              <w:adjustRightInd w:val="0"/>
              <w:snapToGrid w:val="0"/>
              <w:rPr>
                <w:rFonts w:ascii="华文仿宋" w:eastAsia="华文仿宋" w:hAnsi="华文仿宋"/>
                <w:kern w:val="0"/>
                <w:sz w:val="24"/>
              </w:rPr>
            </w:pPr>
            <w:r>
              <w:rPr>
                <w:rFonts w:ascii="华文仿宋" w:eastAsia="华文仿宋" w:hAnsi="华文仿宋"/>
                <w:kern w:val="0"/>
                <w:sz w:val="24"/>
              </w:rPr>
              <w:t>1</w:t>
            </w:r>
            <w:r w:rsidR="00267042" w:rsidRPr="001E1CFA">
              <w:rPr>
                <w:rFonts w:ascii="华文仿宋" w:eastAsia="华文仿宋" w:hAnsi="华文仿宋" w:hint="eastAsia"/>
                <w:kern w:val="0"/>
                <w:sz w:val="24"/>
              </w:rPr>
              <w:t>天</w:t>
            </w:r>
          </w:p>
        </w:tc>
        <w:tc>
          <w:tcPr>
            <w:tcW w:w="5528" w:type="dxa"/>
          </w:tcPr>
          <w:p w14:paraId="745BC787" w14:textId="689BE793" w:rsidR="00267042" w:rsidRPr="001E1CFA" w:rsidRDefault="00123491" w:rsidP="00B444CF">
            <w:pPr>
              <w:adjustRightInd w:val="0"/>
              <w:snapToGrid w:val="0"/>
              <w:rPr>
                <w:rFonts w:ascii="华文仿宋" w:eastAsia="华文仿宋" w:hAnsi="华文仿宋"/>
                <w:kern w:val="0"/>
                <w:sz w:val="24"/>
              </w:rPr>
            </w:pPr>
            <w:r>
              <w:rPr>
                <w:rFonts w:ascii="华文仿宋" w:eastAsia="华文仿宋" w:hAnsi="华文仿宋" w:hint="eastAsia"/>
                <w:kern w:val="0"/>
                <w:sz w:val="24"/>
              </w:rPr>
              <w:t>向</w:t>
            </w:r>
            <w:r w:rsidR="00A42848">
              <w:rPr>
                <w:rFonts w:ascii="华文仿宋" w:eastAsia="华文仿宋" w:hAnsi="华文仿宋" w:hint="eastAsia"/>
                <w:kern w:val="0"/>
                <w:sz w:val="24"/>
              </w:rPr>
              <w:t>指导教师</w:t>
            </w:r>
            <w:r>
              <w:rPr>
                <w:rFonts w:ascii="华文仿宋" w:eastAsia="华文仿宋" w:hAnsi="华文仿宋" w:hint="eastAsia"/>
                <w:kern w:val="0"/>
                <w:sz w:val="24"/>
              </w:rPr>
              <w:t>提交</w:t>
            </w:r>
            <w:r w:rsidR="00A42848">
              <w:rPr>
                <w:rFonts w:ascii="华文仿宋" w:eastAsia="华文仿宋" w:hAnsi="华文仿宋" w:hint="eastAsia"/>
                <w:kern w:val="0"/>
                <w:sz w:val="24"/>
              </w:rPr>
              <w:t>报告</w:t>
            </w:r>
            <w:r>
              <w:rPr>
                <w:rFonts w:ascii="华文仿宋" w:eastAsia="华文仿宋" w:hAnsi="华文仿宋" w:hint="eastAsia"/>
                <w:kern w:val="0"/>
                <w:sz w:val="24"/>
              </w:rPr>
              <w:t>及相关文件</w:t>
            </w:r>
          </w:p>
        </w:tc>
      </w:tr>
      <w:tr w:rsidR="00267042" w:rsidRPr="001E1CFA" w14:paraId="13EA6927" w14:textId="77777777" w:rsidTr="004268D1">
        <w:trPr>
          <w:jc w:val="center"/>
        </w:trPr>
        <w:tc>
          <w:tcPr>
            <w:tcW w:w="2830" w:type="dxa"/>
          </w:tcPr>
          <w:p w14:paraId="79558E1E" w14:textId="4A3A6489" w:rsidR="00267042" w:rsidRPr="001E1CFA" w:rsidRDefault="00575768" w:rsidP="00B444CF">
            <w:pPr>
              <w:adjustRightInd w:val="0"/>
              <w:snapToGrid w:val="0"/>
              <w:rPr>
                <w:rFonts w:ascii="华文仿宋" w:eastAsia="华文仿宋" w:hAnsi="华文仿宋"/>
                <w:kern w:val="0"/>
                <w:sz w:val="24"/>
              </w:rPr>
            </w:pPr>
            <w:r>
              <w:rPr>
                <w:rFonts w:ascii="华文仿宋" w:eastAsia="华文仿宋" w:hAnsi="华文仿宋" w:hint="eastAsia"/>
                <w:kern w:val="0"/>
                <w:sz w:val="24"/>
              </w:rPr>
              <w:t>答辩</w:t>
            </w:r>
            <w:r w:rsidR="00267042" w:rsidRPr="001E1CFA">
              <w:rPr>
                <w:rFonts w:ascii="华文仿宋" w:eastAsia="华文仿宋" w:hAnsi="华文仿宋" w:hint="eastAsia"/>
                <w:kern w:val="0"/>
                <w:sz w:val="24"/>
              </w:rPr>
              <w:t>演示</w:t>
            </w:r>
          </w:p>
        </w:tc>
        <w:tc>
          <w:tcPr>
            <w:tcW w:w="851" w:type="dxa"/>
          </w:tcPr>
          <w:p w14:paraId="623A0823" w14:textId="77777777" w:rsidR="00267042" w:rsidRPr="001E1CFA" w:rsidRDefault="00267042" w:rsidP="00B444CF">
            <w:pPr>
              <w:adjustRightInd w:val="0"/>
              <w:snapToGrid w:val="0"/>
              <w:rPr>
                <w:rFonts w:ascii="华文仿宋" w:eastAsia="华文仿宋" w:hAnsi="华文仿宋"/>
                <w:kern w:val="0"/>
                <w:sz w:val="24"/>
              </w:rPr>
            </w:pPr>
            <w:r w:rsidRPr="001E1CFA">
              <w:rPr>
                <w:rFonts w:ascii="华文仿宋" w:eastAsia="华文仿宋" w:hAnsi="华文仿宋" w:hint="eastAsia"/>
                <w:kern w:val="0"/>
                <w:sz w:val="24"/>
              </w:rPr>
              <w:t>1天</w:t>
            </w:r>
          </w:p>
        </w:tc>
        <w:tc>
          <w:tcPr>
            <w:tcW w:w="5528" w:type="dxa"/>
          </w:tcPr>
          <w:p w14:paraId="67571C6D" w14:textId="3D2FB1CA" w:rsidR="00267042" w:rsidRPr="001E1CFA" w:rsidRDefault="00267042" w:rsidP="00B444CF">
            <w:pPr>
              <w:adjustRightInd w:val="0"/>
              <w:snapToGrid w:val="0"/>
              <w:rPr>
                <w:rFonts w:ascii="华文仿宋" w:eastAsia="华文仿宋" w:hAnsi="华文仿宋"/>
                <w:kern w:val="0"/>
                <w:sz w:val="24"/>
              </w:rPr>
            </w:pPr>
            <w:r w:rsidRPr="001E1CFA">
              <w:rPr>
                <w:rFonts w:ascii="华文仿宋" w:eastAsia="华文仿宋" w:hAnsi="华文仿宋" w:hint="eastAsia"/>
                <w:kern w:val="0"/>
                <w:sz w:val="24"/>
              </w:rPr>
              <w:t>演示并</w:t>
            </w:r>
            <w:r>
              <w:rPr>
                <w:rFonts w:ascii="华文仿宋" w:eastAsia="华文仿宋" w:hAnsi="华文仿宋" w:hint="eastAsia"/>
                <w:kern w:val="0"/>
                <w:sz w:val="24"/>
              </w:rPr>
              <w:t>完成</w:t>
            </w:r>
            <w:r w:rsidRPr="001E1CFA">
              <w:rPr>
                <w:rFonts w:ascii="华文仿宋" w:eastAsia="华文仿宋" w:hAnsi="华文仿宋" w:hint="eastAsia"/>
                <w:kern w:val="0"/>
                <w:sz w:val="24"/>
              </w:rPr>
              <w:t>成绩</w:t>
            </w:r>
            <w:r>
              <w:rPr>
                <w:rFonts w:ascii="华文仿宋" w:eastAsia="华文仿宋" w:hAnsi="华文仿宋" w:hint="eastAsia"/>
                <w:kern w:val="0"/>
                <w:sz w:val="24"/>
              </w:rPr>
              <w:t>评定</w:t>
            </w:r>
          </w:p>
        </w:tc>
      </w:tr>
    </w:tbl>
    <w:bookmarkEnd w:id="1"/>
    <w:p w14:paraId="22D0B1B2" w14:textId="77777777" w:rsidR="004105C9" w:rsidRPr="00DB2CF5" w:rsidRDefault="004105C9" w:rsidP="00672A6F">
      <w:pPr>
        <w:rPr>
          <w:rFonts w:ascii="黑体" w:eastAsia="黑体" w:hAnsi="黑体"/>
          <w:sz w:val="28"/>
          <w:szCs w:val="28"/>
        </w:rPr>
      </w:pPr>
      <w:r w:rsidRPr="00DB2CF5">
        <w:rPr>
          <w:rFonts w:ascii="黑体" w:eastAsia="黑体" w:hAnsi="黑体" w:hint="eastAsia"/>
          <w:sz w:val="28"/>
          <w:szCs w:val="28"/>
        </w:rPr>
        <w:t>六、知识点（教学环节）对课程目标的支撑关系</w:t>
      </w:r>
    </w:p>
    <w:p w14:paraId="212A125B" w14:textId="74AD53C6" w:rsidR="001621B1" w:rsidRDefault="001621B1" w:rsidP="001621B1">
      <w:pPr>
        <w:rPr>
          <w:rFonts w:ascii="黑体" w:eastAsia="黑体" w:hAnsi="黑体"/>
          <w:sz w:val="24"/>
        </w:rPr>
      </w:pPr>
      <w:r>
        <w:rPr>
          <w:rFonts w:ascii="黑体" w:eastAsia="黑体" w:hAnsi="黑体" w:hint="eastAsia"/>
          <w:sz w:val="24"/>
        </w:rPr>
        <w:t>1</w:t>
      </w:r>
      <w:r>
        <w:rPr>
          <w:rFonts w:ascii="黑体" w:eastAsia="黑体" w:hAnsi="黑体"/>
          <w:sz w:val="24"/>
        </w:rPr>
        <w:t>.</w:t>
      </w:r>
      <w:r>
        <w:rPr>
          <w:rFonts w:ascii="黑体" w:eastAsia="黑体" w:hAnsi="黑体" w:hint="eastAsia"/>
          <w:sz w:val="24"/>
        </w:rPr>
        <w:t>开课周期的表现对课程目标的支撑</w:t>
      </w:r>
    </w:p>
    <w:p w14:paraId="28912136" w14:textId="77777777" w:rsidR="00B51B8D" w:rsidRPr="00E24FDD" w:rsidRDefault="00B51B8D" w:rsidP="00B51B8D">
      <w:pPr>
        <w:tabs>
          <w:tab w:val="left" w:pos="1097"/>
        </w:tabs>
        <w:adjustRightInd w:val="0"/>
        <w:snapToGrid w:val="0"/>
        <w:rPr>
          <w:rFonts w:ascii="华文仿宋" w:eastAsia="华文仿宋" w:hAnsi="华文仿宋"/>
          <w:sz w:val="24"/>
        </w:rPr>
      </w:pPr>
      <w:r w:rsidRPr="00E24FDD">
        <w:rPr>
          <w:rFonts w:ascii="华文仿宋" w:eastAsia="华文仿宋" w:hAnsi="华文仿宋" w:hint="eastAsia"/>
          <w:sz w:val="24"/>
        </w:rPr>
        <w:t>课程目标2 能够自主补充实际选题所需的程序开发平台知识，并灵活加以应用。----支撑毕业要求4.1</w:t>
      </w:r>
    </w:p>
    <w:p w14:paraId="679CED57" w14:textId="08497139" w:rsidR="001621B1" w:rsidRDefault="001621B1" w:rsidP="001621B1">
      <w:pPr>
        <w:adjustRightInd w:val="0"/>
        <w:snapToGrid w:val="0"/>
        <w:rPr>
          <w:rFonts w:ascii="华文仿宋" w:eastAsia="华文仿宋" w:hAnsi="华文仿宋"/>
          <w:sz w:val="24"/>
        </w:rPr>
      </w:pPr>
      <w:r>
        <w:rPr>
          <w:rFonts w:ascii="华文仿宋" w:eastAsia="华文仿宋" w:hAnsi="华文仿宋" w:hint="eastAsia"/>
          <w:sz w:val="24"/>
        </w:rPr>
        <w:t>3.2体验到自主学习和迁移学习的必要性和重要性，经过努力完成项目后获得成就感。----支撑毕业要求12.1</w:t>
      </w:r>
    </w:p>
    <w:p w14:paraId="0A4A0A29" w14:textId="4AD71ACC" w:rsidR="001621B1" w:rsidRDefault="001621B1" w:rsidP="001621B1">
      <w:pPr>
        <w:rPr>
          <w:rFonts w:ascii="黑体" w:eastAsia="黑体" w:hAnsi="黑体"/>
          <w:sz w:val="24"/>
        </w:rPr>
      </w:pPr>
      <w:r>
        <w:rPr>
          <w:rFonts w:ascii="黑体" w:eastAsia="黑体" w:hAnsi="黑体"/>
          <w:sz w:val="24"/>
        </w:rPr>
        <w:lastRenderedPageBreak/>
        <w:t>2.</w:t>
      </w:r>
      <w:r>
        <w:rPr>
          <w:rFonts w:ascii="黑体" w:eastAsia="黑体" w:hAnsi="黑体" w:hint="eastAsia"/>
          <w:sz w:val="24"/>
        </w:rPr>
        <w:t>选题项目教学环节对课程目标的支撑</w:t>
      </w:r>
    </w:p>
    <w:p w14:paraId="352CF576" w14:textId="77777777" w:rsidR="00B51B8D" w:rsidRPr="00E24FDD" w:rsidRDefault="00B51B8D" w:rsidP="00B51B8D">
      <w:pPr>
        <w:tabs>
          <w:tab w:val="left" w:pos="1097"/>
        </w:tabs>
        <w:adjustRightInd w:val="0"/>
        <w:snapToGrid w:val="0"/>
        <w:rPr>
          <w:rFonts w:ascii="华文仿宋" w:eastAsia="华文仿宋" w:hAnsi="华文仿宋"/>
          <w:sz w:val="24"/>
        </w:rPr>
      </w:pPr>
      <w:r w:rsidRPr="00E24FDD">
        <w:rPr>
          <w:rFonts w:ascii="华文仿宋" w:eastAsia="华文仿宋" w:hAnsi="华文仿宋" w:hint="eastAsia"/>
          <w:sz w:val="24"/>
        </w:rPr>
        <w:t>课程目标2能够自主补充实际选题所需的程序开发平台知识，并灵活加以应用。----支撑毕业要求4.1</w:t>
      </w:r>
    </w:p>
    <w:p w14:paraId="18D17F25" w14:textId="5CFF03A7" w:rsidR="00B51B8D" w:rsidRPr="00E24FDD" w:rsidRDefault="00B51B8D" w:rsidP="00B51B8D">
      <w:pPr>
        <w:tabs>
          <w:tab w:val="num" w:pos="1097"/>
        </w:tabs>
        <w:adjustRightInd w:val="0"/>
        <w:snapToGrid w:val="0"/>
        <w:rPr>
          <w:rFonts w:ascii="华文仿宋" w:eastAsia="华文仿宋" w:hAnsi="华文仿宋"/>
          <w:sz w:val="24"/>
        </w:rPr>
      </w:pPr>
      <w:r w:rsidRPr="00E24FDD">
        <w:rPr>
          <w:rFonts w:ascii="华文仿宋" w:eastAsia="华文仿宋" w:hAnsi="华文仿宋" w:hint="eastAsia"/>
          <w:sz w:val="24"/>
        </w:rPr>
        <w:t>课程目标1能够针对选题要求，对</w:t>
      </w:r>
      <w:r>
        <w:rPr>
          <w:rFonts w:ascii="华文仿宋" w:eastAsia="华文仿宋" w:hAnsi="华文仿宋" w:hint="eastAsia"/>
          <w:sz w:val="24"/>
        </w:rPr>
        <w:t>潮流</w:t>
      </w:r>
      <w:r w:rsidRPr="00E24FDD">
        <w:rPr>
          <w:rFonts w:ascii="华文仿宋" w:eastAsia="华文仿宋" w:hAnsi="华文仿宋" w:hint="eastAsia"/>
          <w:sz w:val="24"/>
        </w:rPr>
        <w:t>计算问题进行分析并设计算法流程，并向他人呈现设计的相关考虑。----支撑毕业要求</w:t>
      </w:r>
      <w:r w:rsidRPr="00E24FDD">
        <w:rPr>
          <w:rFonts w:ascii="华文仿宋" w:eastAsia="华文仿宋" w:hAnsi="华文仿宋"/>
          <w:sz w:val="24"/>
        </w:rPr>
        <w:t>3</w:t>
      </w:r>
      <w:r w:rsidRPr="00E24FDD">
        <w:rPr>
          <w:rFonts w:ascii="华文仿宋" w:eastAsia="华文仿宋" w:hAnsi="华文仿宋" w:hint="eastAsia"/>
          <w:sz w:val="24"/>
        </w:rPr>
        <w:t>.</w:t>
      </w:r>
      <w:r w:rsidRPr="00E24FDD">
        <w:rPr>
          <w:rFonts w:ascii="华文仿宋" w:eastAsia="华文仿宋" w:hAnsi="华文仿宋"/>
          <w:sz w:val="24"/>
        </w:rPr>
        <w:t>2</w:t>
      </w:r>
    </w:p>
    <w:p w14:paraId="380768A9" w14:textId="3F65D23B" w:rsidR="00B51B8D" w:rsidRPr="00E24FDD" w:rsidRDefault="00B51B8D" w:rsidP="00B51B8D">
      <w:pPr>
        <w:tabs>
          <w:tab w:val="num" w:pos="1097"/>
        </w:tabs>
        <w:adjustRightInd w:val="0"/>
        <w:snapToGrid w:val="0"/>
        <w:rPr>
          <w:rFonts w:ascii="华文仿宋" w:eastAsia="华文仿宋" w:hAnsi="华文仿宋"/>
          <w:sz w:val="24"/>
        </w:rPr>
      </w:pPr>
      <w:r w:rsidRPr="00E24FDD">
        <w:rPr>
          <w:rFonts w:ascii="华文仿宋" w:eastAsia="华文仿宋" w:hAnsi="华文仿宋" w:hint="eastAsia"/>
          <w:sz w:val="24"/>
        </w:rPr>
        <w:t>课程目标3能够根据实验需求，自行设计程序进行</w:t>
      </w:r>
      <w:r>
        <w:rPr>
          <w:rFonts w:ascii="华文仿宋" w:eastAsia="华文仿宋" w:hAnsi="华文仿宋" w:hint="eastAsia"/>
          <w:sz w:val="24"/>
        </w:rPr>
        <w:t>潮流</w:t>
      </w:r>
      <w:r w:rsidRPr="00E24FDD">
        <w:rPr>
          <w:rFonts w:ascii="华文仿宋" w:eastAsia="华文仿宋" w:hAnsi="华文仿宋" w:hint="eastAsia"/>
          <w:sz w:val="24"/>
        </w:rPr>
        <w:t>计算的仿真。----支撑毕业要求</w:t>
      </w:r>
      <w:r w:rsidRPr="00E24FDD">
        <w:rPr>
          <w:rFonts w:ascii="华文仿宋" w:eastAsia="华文仿宋" w:hAnsi="华文仿宋"/>
          <w:sz w:val="24"/>
        </w:rPr>
        <w:t>5</w:t>
      </w:r>
      <w:r w:rsidRPr="00E24FDD">
        <w:rPr>
          <w:rFonts w:ascii="华文仿宋" w:eastAsia="华文仿宋" w:hAnsi="华文仿宋" w:hint="eastAsia"/>
          <w:sz w:val="24"/>
        </w:rPr>
        <w:t>.1</w:t>
      </w:r>
    </w:p>
    <w:p w14:paraId="0F46FA68" w14:textId="785C0A1D" w:rsidR="00B51B8D" w:rsidRPr="00E24FDD" w:rsidRDefault="00B51B8D" w:rsidP="00B51B8D">
      <w:pPr>
        <w:tabs>
          <w:tab w:val="num" w:pos="1097"/>
        </w:tabs>
        <w:adjustRightInd w:val="0"/>
        <w:snapToGrid w:val="0"/>
        <w:rPr>
          <w:rFonts w:ascii="华文仿宋" w:eastAsia="华文仿宋" w:hAnsi="华文仿宋"/>
          <w:color w:val="FF0000"/>
          <w:sz w:val="24"/>
        </w:rPr>
      </w:pPr>
      <w:r w:rsidRPr="00E24FDD">
        <w:rPr>
          <w:rFonts w:ascii="华文仿宋" w:eastAsia="华文仿宋" w:hAnsi="华文仿宋" w:hint="eastAsia"/>
          <w:sz w:val="24"/>
        </w:rPr>
        <w:t>课程目标4能够撰写设计文档，包括需求分析与方案设计、软件设计、软件实现与调试以及结果的分析，通过演讲、展示，解说</w:t>
      </w:r>
      <w:r>
        <w:rPr>
          <w:rFonts w:ascii="华文仿宋" w:eastAsia="华文仿宋" w:hAnsi="华文仿宋" w:hint="eastAsia"/>
          <w:sz w:val="24"/>
        </w:rPr>
        <w:t>潮流</w:t>
      </w:r>
      <w:r w:rsidRPr="00E24FDD">
        <w:rPr>
          <w:rFonts w:ascii="华文仿宋" w:eastAsia="华文仿宋" w:hAnsi="华文仿宋" w:hint="eastAsia"/>
          <w:sz w:val="24"/>
        </w:rPr>
        <w:t>计算的步骤和实现原理。----支撑毕业要求10.1</w:t>
      </w:r>
    </w:p>
    <w:p w14:paraId="3A56D55C" w14:textId="77777777" w:rsidR="00C75C9D" w:rsidRPr="00DB2CF5" w:rsidRDefault="004105C9" w:rsidP="00672A6F">
      <w:pPr>
        <w:rPr>
          <w:rFonts w:ascii="黑体" w:eastAsia="黑体" w:hAnsi="黑体"/>
          <w:sz w:val="28"/>
          <w:szCs w:val="28"/>
        </w:rPr>
      </w:pPr>
      <w:r w:rsidRPr="00DB2CF5">
        <w:rPr>
          <w:rFonts w:ascii="黑体" w:eastAsia="黑体" w:hAnsi="黑体" w:hint="eastAsia"/>
          <w:sz w:val="28"/>
          <w:szCs w:val="28"/>
        </w:rPr>
        <w:t>七</w:t>
      </w:r>
      <w:r w:rsidR="00AA1B15" w:rsidRPr="00DB2CF5">
        <w:rPr>
          <w:rFonts w:ascii="黑体" w:eastAsia="黑体" w:hAnsi="黑体" w:hint="eastAsia"/>
          <w:sz w:val="28"/>
          <w:szCs w:val="28"/>
        </w:rPr>
        <w:t>、教学实施要求</w:t>
      </w:r>
    </w:p>
    <w:p w14:paraId="3C8BC322" w14:textId="77777777" w:rsidR="0030556A" w:rsidRDefault="0030556A" w:rsidP="0030556A">
      <w:pPr>
        <w:rPr>
          <w:rFonts w:ascii="黑体" w:eastAsia="黑体" w:hAnsi="黑体"/>
          <w:sz w:val="24"/>
        </w:rPr>
      </w:pPr>
      <w:r>
        <w:rPr>
          <w:rFonts w:ascii="黑体" w:eastAsia="黑体" w:hAnsi="黑体" w:hint="eastAsia"/>
          <w:sz w:val="24"/>
        </w:rPr>
        <w:t>1</w:t>
      </w:r>
      <w:r>
        <w:rPr>
          <w:rFonts w:ascii="黑体" w:eastAsia="黑体" w:hAnsi="黑体"/>
          <w:sz w:val="24"/>
        </w:rPr>
        <w:t>.</w:t>
      </w:r>
      <w:r>
        <w:rPr>
          <w:rFonts w:ascii="黑体" w:eastAsia="黑体" w:hAnsi="黑体" w:hint="eastAsia"/>
          <w:sz w:val="24"/>
        </w:rPr>
        <w:t>当期开课周期的表现</w:t>
      </w:r>
    </w:p>
    <w:p w14:paraId="58C9CC69" w14:textId="77777777" w:rsidR="0030556A" w:rsidRDefault="0030556A" w:rsidP="0030556A">
      <w:pPr>
        <w:adjustRightInd w:val="0"/>
        <w:snapToGrid w:val="0"/>
        <w:ind w:firstLineChars="253" w:firstLine="607"/>
        <w:rPr>
          <w:rFonts w:ascii="华文仿宋" w:eastAsia="华文仿宋" w:hAnsi="华文仿宋"/>
          <w:sz w:val="24"/>
        </w:rPr>
      </w:pPr>
      <w:r>
        <w:rPr>
          <w:rFonts w:ascii="华文仿宋" w:eastAsia="华文仿宋" w:hAnsi="华文仿宋" w:hint="eastAsia"/>
          <w:sz w:val="24"/>
        </w:rPr>
        <w:t>教学手段：QQ工具、电话或面谈</w:t>
      </w:r>
      <w:r>
        <w:rPr>
          <w:rFonts w:ascii="华文仿宋" w:eastAsia="华文仿宋" w:hAnsi="华文仿宋"/>
          <w:sz w:val="24"/>
        </w:rPr>
        <w:t xml:space="preserve"> </w:t>
      </w:r>
    </w:p>
    <w:p w14:paraId="50B3C8E9" w14:textId="77777777" w:rsidR="0030556A" w:rsidRDefault="0030556A" w:rsidP="0030556A">
      <w:pPr>
        <w:adjustRightInd w:val="0"/>
        <w:snapToGrid w:val="0"/>
        <w:ind w:firstLineChars="253" w:firstLine="607"/>
        <w:rPr>
          <w:rFonts w:ascii="华文仿宋" w:eastAsia="华文仿宋" w:hAnsi="华文仿宋"/>
          <w:sz w:val="24"/>
        </w:rPr>
      </w:pPr>
      <w:r>
        <w:rPr>
          <w:rFonts w:ascii="华文仿宋" w:eastAsia="华文仿宋" w:hAnsi="华文仿宋" w:hint="eastAsia"/>
          <w:sz w:val="24"/>
        </w:rPr>
        <w:t>教学方式：指导教师不定期指导+学生汇报</w:t>
      </w:r>
    </w:p>
    <w:p w14:paraId="1C2F7AA6" w14:textId="77777777" w:rsidR="0030556A" w:rsidRDefault="0030556A" w:rsidP="0030556A">
      <w:pPr>
        <w:adjustRightInd w:val="0"/>
        <w:snapToGrid w:val="0"/>
        <w:ind w:firstLineChars="253" w:firstLine="607"/>
        <w:rPr>
          <w:rFonts w:ascii="华文仿宋" w:eastAsia="华文仿宋" w:hAnsi="华文仿宋"/>
          <w:sz w:val="24"/>
        </w:rPr>
      </w:pPr>
      <w:r>
        <w:rPr>
          <w:rFonts w:ascii="华文仿宋" w:eastAsia="华文仿宋" w:hAnsi="华文仿宋" w:hint="eastAsia"/>
          <w:sz w:val="24"/>
        </w:rPr>
        <w:t>教学要求：学生与指导教师之间要充分沟通</w:t>
      </w:r>
    </w:p>
    <w:p w14:paraId="6480EA46" w14:textId="77777777" w:rsidR="0030556A" w:rsidRDefault="0030556A" w:rsidP="0030556A">
      <w:pPr>
        <w:rPr>
          <w:rFonts w:ascii="黑体" w:eastAsia="黑体" w:hAnsi="黑体"/>
          <w:sz w:val="24"/>
        </w:rPr>
      </w:pPr>
      <w:r>
        <w:rPr>
          <w:rFonts w:ascii="黑体" w:eastAsia="黑体" w:hAnsi="黑体" w:hint="eastAsia"/>
          <w:sz w:val="24"/>
        </w:rPr>
        <w:t>2.当期选题项目</w:t>
      </w:r>
    </w:p>
    <w:p w14:paraId="40A87392" w14:textId="7846B81D" w:rsidR="0030556A" w:rsidRDefault="0030556A" w:rsidP="0030556A">
      <w:pPr>
        <w:adjustRightInd w:val="0"/>
        <w:snapToGrid w:val="0"/>
        <w:ind w:firstLineChars="253" w:firstLine="607"/>
        <w:rPr>
          <w:rFonts w:ascii="华文仿宋" w:eastAsia="华文仿宋" w:hAnsi="华文仿宋"/>
          <w:sz w:val="24"/>
        </w:rPr>
      </w:pPr>
      <w:r>
        <w:rPr>
          <w:rFonts w:ascii="华文仿宋" w:eastAsia="华文仿宋" w:hAnsi="华文仿宋" w:hint="eastAsia"/>
          <w:sz w:val="24"/>
        </w:rPr>
        <w:t>教学手段：</w:t>
      </w:r>
      <w:r w:rsidR="00CE2081">
        <w:rPr>
          <w:rFonts w:ascii="华文仿宋" w:eastAsia="华文仿宋" w:hAnsi="华文仿宋" w:hint="eastAsia"/>
          <w:sz w:val="24"/>
        </w:rPr>
        <w:t>利用电脑与软件开发平台个人独立完成当期选题</w:t>
      </w:r>
    </w:p>
    <w:p w14:paraId="19667059" w14:textId="77777777" w:rsidR="0030556A" w:rsidRDefault="0030556A" w:rsidP="0030556A">
      <w:pPr>
        <w:adjustRightInd w:val="0"/>
        <w:snapToGrid w:val="0"/>
        <w:ind w:firstLineChars="253" w:firstLine="607"/>
        <w:rPr>
          <w:rFonts w:ascii="华文仿宋" w:eastAsia="华文仿宋" w:hAnsi="华文仿宋"/>
          <w:sz w:val="24"/>
        </w:rPr>
      </w:pPr>
      <w:r>
        <w:rPr>
          <w:rFonts w:ascii="华文仿宋" w:eastAsia="华文仿宋" w:hAnsi="华文仿宋" w:hint="eastAsia"/>
          <w:sz w:val="24"/>
        </w:rPr>
        <w:t>教学方式：自主学习+学生组织传帮带+教师指导</w:t>
      </w:r>
    </w:p>
    <w:p w14:paraId="09F0C4AD" w14:textId="77777777" w:rsidR="0030556A" w:rsidRDefault="0030556A" w:rsidP="0030556A">
      <w:pPr>
        <w:adjustRightInd w:val="0"/>
        <w:snapToGrid w:val="0"/>
        <w:ind w:firstLineChars="253" w:firstLine="607"/>
        <w:rPr>
          <w:rFonts w:ascii="华文仿宋" w:eastAsia="华文仿宋" w:hAnsi="华文仿宋"/>
          <w:sz w:val="24"/>
        </w:rPr>
      </w:pPr>
      <w:r>
        <w:rPr>
          <w:rFonts w:ascii="华文仿宋" w:eastAsia="华文仿宋" w:hAnsi="华文仿宋" w:hint="eastAsia"/>
          <w:sz w:val="24"/>
        </w:rPr>
        <w:t>教学要求：提交报告并通过学生自织织展示学习成果</w:t>
      </w:r>
    </w:p>
    <w:p w14:paraId="2C7AC6BC" w14:textId="16F53D2E" w:rsidR="0030556A" w:rsidRDefault="0030556A" w:rsidP="00F40B10">
      <w:pPr>
        <w:snapToGrid w:val="0"/>
        <w:ind w:left="187" w:firstLine="418"/>
        <w:rPr>
          <w:rFonts w:ascii="华文仿宋" w:eastAsia="华文仿宋" w:hAnsi="华文仿宋"/>
          <w:sz w:val="24"/>
        </w:rPr>
      </w:pPr>
      <w:r>
        <w:rPr>
          <w:rFonts w:ascii="华文仿宋" w:eastAsia="华文仿宋" w:hAnsi="华文仿宋" w:hint="eastAsia"/>
          <w:sz w:val="24"/>
        </w:rPr>
        <w:t>教学时间：</w:t>
      </w:r>
      <w:r>
        <w:rPr>
          <w:rFonts w:ascii="华文仿宋" w:eastAsia="华文仿宋" w:hAnsi="华文仿宋"/>
          <w:sz w:val="24"/>
        </w:rPr>
        <w:t>1</w:t>
      </w:r>
      <w:r>
        <w:rPr>
          <w:rFonts w:ascii="华文仿宋" w:eastAsia="华文仿宋" w:hAnsi="华文仿宋" w:hint="eastAsia"/>
          <w:sz w:val="24"/>
        </w:rPr>
        <w:t>周(按2周贯穿式安排)</w:t>
      </w:r>
    </w:p>
    <w:p w14:paraId="732F8AE6" w14:textId="77777777" w:rsidR="0030556A" w:rsidRDefault="0030556A" w:rsidP="0030556A">
      <w:pPr>
        <w:rPr>
          <w:rFonts w:ascii="黑体" w:eastAsia="黑体" w:hAnsi="黑体"/>
          <w:sz w:val="24"/>
        </w:rPr>
      </w:pPr>
      <w:r>
        <w:rPr>
          <w:rFonts w:ascii="黑体" w:eastAsia="黑体" w:hAnsi="黑体"/>
          <w:sz w:val="24"/>
        </w:rPr>
        <w:t>3.</w:t>
      </w:r>
      <w:r>
        <w:rPr>
          <w:rFonts w:ascii="黑体" w:eastAsia="黑体" w:hAnsi="黑体" w:hint="eastAsia"/>
          <w:sz w:val="24"/>
        </w:rPr>
        <w:t>教学资料</w:t>
      </w:r>
    </w:p>
    <w:p w14:paraId="5938CD79" w14:textId="66B97AEA" w:rsidR="0030556A" w:rsidRDefault="0030556A" w:rsidP="0030556A">
      <w:pPr>
        <w:rPr>
          <w:rFonts w:ascii="黑体" w:eastAsia="黑体" w:hAnsi="黑体"/>
          <w:sz w:val="24"/>
        </w:rPr>
      </w:pPr>
      <w:r>
        <w:rPr>
          <w:rFonts w:ascii="华文仿宋" w:eastAsia="华文仿宋" w:hAnsi="华文仿宋" w:hint="eastAsia"/>
          <w:sz w:val="24"/>
        </w:rPr>
        <w:t xml:space="preserve"> </w:t>
      </w:r>
      <w:r>
        <w:rPr>
          <w:rFonts w:ascii="华文仿宋" w:eastAsia="华文仿宋" w:hAnsi="华文仿宋"/>
          <w:sz w:val="24"/>
        </w:rPr>
        <w:tab/>
      </w:r>
      <w:r>
        <w:rPr>
          <w:rFonts w:ascii="华文仿宋" w:eastAsia="华文仿宋" w:hAnsi="华文仿宋" w:hint="eastAsia"/>
          <w:sz w:val="24"/>
        </w:rPr>
        <w:t>教学大纲、参考书籍、选题任务书。</w:t>
      </w:r>
    </w:p>
    <w:p w14:paraId="4536F64D" w14:textId="77777777" w:rsidR="00AA1B15" w:rsidRPr="00DB2CF5" w:rsidRDefault="004105C9" w:rsidP="00AA1B15">
      <w:pPr>
        <w:ind w:leftChars="-1" w:left="-2" w:firstLine="1"/>
        <w:rPr>
          <w:rFonts w:ascii="黑体" w:eastAsia="黑体" w:hAnsi="黑体"/>
          <w:sz w:val="28"/>
          <w:szCs w:val="28"/>
        </w:rPr>
      </w:pPr>
      <w:r w:rsidRPr="00DB2CF5">
        <w:rPr>
          <w:rFonts w:ascii="黑体" w:eastAsia="黑体" w:hAnsi="黑体" w:hint="eastAsia"/>
          <w:sz w:val="28"/>
          <w:szCs w:val="28"/>
        </w:rPr>
        <w:t>八</w:t>
      </w:r>
      <w:r w:rsidR="00AA1B15" w:rsidRPr="00DB2CF5">
        <w:rPr>
          <w:rFonts w:ascii="黑体" w:eastAsia="黑体" w:hAnsi="黑体" w:hint="eastAsia"/>
          <w:sz w:val="28"/>
          <w:szCs w:val="28"/>
        </w:rPr>
        <w:t>、教材选用及推荐参考书</w:t>
      </w:r>
    </w:p>
    <w:p w14:paraId="6893CB40" w14:textId="1CDD8707" w:rsidR="00CB55E6" w:rsidRDefault="00BE7B4F" w:rsidP="00CC0F7C">
      <w:pPr>
        <w:adjustRightInd w:val="0"/>
        <w:snapToGrid w:val="0"/>
        <w:ind w:firstLineChars="315" w:firstLine="756"/>
        <w:rPr>
          <w:rFonts w:ascii="华文仿宋" w:eastAsia="华文仿宋" w:hAnsi="华文仿宋"/>
          <w:sz w:val="24"/>
        </w:rPr>
      </w:pPr>
      <w:r>
        <w:rPr>
          <w:rFonts w:ascii="华文仿宋" w:eastAsia="华文仿宋" w:hAnsi="华文仿宋" w:hint="eastAsia"/>
          <w:sz w:val="24"/>
        </w:rPr>
        <w:t>电力系统</w:t>
      </w:r>
      <w:r w:rsidR="006A6E66">
        <w:rPr>
          <w:rFonts w:ascii="华文仿宋" w:eastAsia="华文仿宋" w:hAnsi="华文仿宋" w:hint="eastAsia"/>
          <w:sz w:val="24"/>
        </w:rPr>
        <w:t>稳态分析</w:t>
      </w:r>
      <w:r>
        <w:rPr>
          <w:rFonts w:ascii="华文仿宋" w:eastAsia="华文仿宋" w:hAnsi="华文仿宋" w:hint="eastAsia"/>
          <w:sz w:val="24"/>
        </w:rPr>
        <w:t>（第</w:t>
      </w:r>
      <w:r w:rsidR="006A6E66">
        <w:rPr>
          <w:rFonts w:ascii="华文仿宋" w:eastAsia="华文仿宋" w:hAnsi="华文仿宋" w:hint="eastAsia"/>
          <w:sz w:val="24"/>
        </w:rPr>
        <w:t>四</w:t>
      </w:r>
      <w:r>
        <w:rPr>
          <w:rFonts w:ascii="华文仿宋" w:eastAsia="华文仿宋" w:hAnsi="华文仿宋" w:hint="eastAsia"/>
          <w:sz w:val="24"/>
        </w:rPr>
        <w:t>版，</w:t>
      </w:r>
      <w:r w:rsidR="006A6E66">
        <w:rPr>
          <w:rFonts w:ascii="华文仿宋" w:eastAsia="华文仿宋" w:hAnsi="华文仿宋" w:hint="eastAsia"/>
          <w:sz w:val="24"/>
        </w:rPr>
        <w:t>陈</w:t>
      </w:r>
      <w:r w:rsidR="00411F7B">
        <w:rPr>
          <w:rFonts w:ascii="微软雅黑" w:eastAsia="微软雅黑" w:hAnsi="微软雅黑" w:hint="eastAsia"/>
          <w:color w:val="333333"/>
          <w:shd w:val="clear" w:color="auto" w:fill="FFFFFF"/>
        </w:rPr>
        <w:t>珩</w:t>
      </w:r>
      <w:r>
        <w:rPr>
          <w:rFonts w:ascii="华文仿宋" w:eastAsia="华文仿宋" w:hAnsi="华文仿宋" w:hint="eastAsia"/>
          <w:sz w:val="24"/>
        </w:rPr>
        <w:t>主编）</w:t>
      </w:r>
      <w:r w:rsidR="00731AE9" w:rsidRPr="00731AE9">
        <w:rPr>
          <w:rFonts w:ascii="华文仿宋" w:eastAsia="华文仿宋" w:hAnsi="华文仿宋" w:hint="eastAsia"/>
          <w:sz w:val="24"/>
        </w:rPr>
        <w:t>。</w:t>
      </w:r>
    </w:p>
    <w:p w14:paraId="7991D641" w14:textId="5EF9B00F" w:rsidR="00384FBD" w:rsidRPr="00731AE9" w:rsidRDefault="00384FBD" w:rsidP="00CC0F7C">
      <w:pPr>
        <w:adjustRightInd w:val="0"/>
        <w:snapToGrid w:val="0"/>
        <w:ind w:firstLineChars="315" w:firstLine="756"/>
        <w:rPr>
          <w:rFonts w:ascii="华文仿宋" w:eastAsia="华文仿宋" w:hAnsi="华文仿宋"/>
          <w:sz w:val="24"/>
        </w:rPr>
      </w:pPr>
      <w:r w:rsidRPr="00384FBD">
        <w:rPr>
          <w:rFonts w:ascii="华文仿宋" w:eastAsia="华文仿宋" w:hAnsi="华文仿宋" w:hint="eastAsia"/>
          <w:sz w:val="24"/>
        </w:rPr>
        <w:t>电力系统计算程序及其实现</w:t>
      </w:r>
      <w:r>
        <w:rPr>
          <w:rFonts w:ascii="华文仿宋" w:eastAsia="华文仿宋" w:hAnsi="华文仿宋" w:hint="eastAsia"/>
          <w:sz w:val="24"/>
        </w:rPr>
        <w:t>（</w:t>
      </w:r>
      <w:r w:rsidR="009F0EE6">
        <w:rPr>
          <w:rFonts w:ascii="华文仿宋" w:eastAsia="华文仿宋" w:hAnsi="华文仿宋" w:hint="eastAsia"/>
          <w:sz w:val="24"/>
        </w:rPr>
        <w:t>陈亚民</w:t>
      </w:r>
      <w:r>
        <w:rPr>
          <w:rFonts w:ascii="华文仿宋" w:eastAsia="华文仿宋" w:hAnsi="华文仿宋" w:hint="eastAsia"/>
          <w:sz w:val="24"/>
        </w:rPr>
        <w:t>）</w:t>
      </w:r>
    </w:p>
    <w:p w14:paraId="08E949F1" w14:textId="77777777" w:rsidR="00AA1B15" w:rsidRPr="00DB2CF5" w:rsidRDefault="004105C9" w:rsidP="00AA1B15">
      <w:pPr>
        <w:ind w:leftChars="-1" w:left="-2" w:firstLine="1"/>
        <w:rPr>
          <w:rFonts w:ascii="黑体" w:eastAsia="黑体" w:hAnsi="黑体"/>
          <w:sz w:val="28"/>
          <w:szCs w:val="28"/>
        </w:rPr>
      </w:pPr>
      <w:r w:rsidRPr="00DB2CF5">
        <w:rPr>
          <w:rFonts w:ascii="黑体" w:eastAsia="黑体" w:hAnsi="黑体" w:hint="eastAsia"/>
          <w:sz w:val="28"/>
          <w:szCs w:val="28"/>
        </w:rPr>
        <w:t>九</w:t>
      </w:r>
      <w:r w:rsidR="00AA1B15" w:rsidRPr="00DB2CF5">
        <w:rPr>
          <w:rFonts w:ascii="黑体" w:eastAsia="黑体" w:hAnsi="黑体" w:hint="eastAsia"/>
          <w:sz w:val="28"/>
          <w:szCs w:val="28"/>
        </w:rPr>
        <w:t>、考核方式、成绩评定方式及评价标准</w:t>
      </w:r>
    </w:p>
    <w:p w14:paraId="78C66768" w14:textId="4B02905F" w:rsidR="003014D0" w:rsidRDefault="003014D0" w:rsidP="003014D0">
      <w:pPr>
        <w:adjustRightInd w:val="0"/>
        <w:snapToGrid w:val="0"/>
        <w:jc w:val="left"/>
        <w:rPr>
          <w:rFonts w:ascii="华文仿宋" w:eastAsia="华文仿宋" w:hAnsi="华文仿宋"/>
          <w:sz w:val="24"/>
        </w:rPr>
      </w:pPr>
      <w:r w:rsidRPr="00C33AD1">
        <w:rPr>
          <w:rFonts w:ascii="华文仿宋" w:eastAsia="华文仿宋" w:hAnsi="华文仿宋" w:hint="eastAsia"/>
          <w:sz w:val="24"/>
        </w:rPr>
        <w:t>（</w:t>
      </w:r>
      <w:r>
        <w:rPr>
          <w:rFonts w:ascii="华文仿宋" w:eastAsia="华文仿宋" w:hAnsi="华文仿宋" w:hint="eastAsia"/>
          <w:sz w:val="24"/>
        </w:rPr>
        <w:t>一</w:t>
      </w:r>
      <w:r w:rsidRPr="00C33AD1">
        <w:rPr>
          <w:rFonts w:ascii="华文仿宋" w:eastAsia="华文仿宋" w:hAnsi="华文仿宋" w:hint="eastAsia"/>
          <w:sz w:val="24"/>
        </w:rPr>
        <w:t>）</w:t>
      </w:r>
      <w:r>
        <w:rPr>
          <w:rFonts w:ascii="华文仿宋" w:eastAsia="华文仿宋" w:hAnsi="华文仿宋" w:hint="eastAsia"/>
          <w:sz w:val="24"/>
        </w:rPr>
        <w:t>考核方式：以技术报告</w:t>
      </w:r>
      <w:r w:rsidR="00DD0726">
        <w:rPr>
          <w:rFonts w:ascii="华文仿宋" w:eastAsia="华文仿宋" w:hAnsi="华文仿宋" w:hint="eastAsia"/>
          <w:sz w:val="24"/>
        </w:rPr>
        <w:t>、</w:t>
      </w:r>
      <w:r>
        <w:rPr>
          <w:rFonts w:ascii="华文仿宋" w:eastAsia="华文仿宋" w:hAnsi="华文仿宋" w:hint="eastAsia"/>
          <w:sz w:val="24"/>
        </w:rPr>
        <w:t>演讲</w:t>
      </w:r>
      <w:r w:rsidR="00DD0726">
        <w:rPr>
          <w:rFonts w:ascii="华文仿宋" w:eastAsia="华文仿宋" w:hAnsi="华文仿宋" w:hint="eastAsia"/>
          <w:sz w:val="24"/>
        </w:rPr>
        <w:t>、</w:t>
      </w:r>
      <w:r>
        <w:rPr>
          <w:rFonts w:ascii="华文仿宋" w:eastAsia="华文仿宋" w:hAnsi="华文仿宋" w:hint="eastAsia"/>
          <w:sz w:val="24"/>
        </w:rPr>
        <w:t>展示</w:t>
      </w:r>
      <w:r w:rsidR="00DD0726">
        <w:rPr>
          <w:rFonts w:ascii="华文仿宋" w:eastAsia="华文仿宋" w:hAnsi="华文仿宋" w:hint="eastAsia"/>
          <w:sz w:val="24"/>
        </w:rPr>
        <w:t>及答辩</w:t>
      </w:r>
      <w:r>
        <w:rPr>
          <w:rFonts w:ascii="华文仿宋" w:eastAsia="华文仿宋" w:hAnsi="华文仿宋" w:hint="eastAsia"/>
          <w:sz w:val="24"/>
        </w:rPr>
        <w:t>方式</w:t>
      </w:r>
      <w:r w:rsidR="00F40B10">
        <w:rPr>
          <w:rFonts w:ascii="华文仿宋" w:eastAsia="华文仿宋" w:hAnsi="华文仿宋" w:hint="eastAsia"/>
          <w:sz w:val="24"/>
        </w:rPr>
        <w:t>并结合平时表现</w:t>
      </w:r>
      <w:r w:rsidR="0086023E">
        <w:rPr>
          <w:rFonts w:ascii="华文仿宋" w:eastAsia="华文仿宋" w:hAnsi="华文仿宋" w:hint="eastAsia"/>
          <w:sz w:val="24"/>
        </w:rPr>
        <w:t>进行</w:t>
      </w:r>
      <w:r>
        <w:rPr>
          <w:rFonts w:ascii="华文仿宋" w:eastAsia="华文仿宋" w:hAnsi="华文仿宋" w:hint="eastAsia"/>
          <w:sz w:val="24"/>
        </w:rPr>
        <w:t>考核</w:t>
      </w:r>
    </w:p>
    <w:p w14:paraId="6E79FE35" w14:textId="77777777" w:rsidR="003014D0" w:rsidRPr="00C33AD1" w:rsidRDefault="003014D0" w:rsidP="003014D0">
      <w:pPr>
        <w:adjustRightInd w:val="0"/>
        <w:snapToGrid w:val="0"/>
        <w:jc w:val="left"/>
        <w:rPr>
          <w:rFonts w:ascii="华文仿宋" w:eastAsia="华文仿宋" w:hAnsi="华文仿宋"/>
          <w:sz w:val="24"/>
        </w:rPr>
      </w:pPr>
      <w:r w:rsidRPr="00C33AD1">
        <w:rPr>
          <w:rFonts w:ascii="华文仿宋" w:eastAsia="华文仿宋" w:hAnsi="华文仿宋" w:hint="eastAsia"/>
          <w:sz w:val="24"/>
        </w:rPr>
        <w:t>（</w:t>
      </w:r>
      <w:r>
        <w:rPr>
          <w:rFonts w:ascii="华文仿宋" w:eastAsia="华文仿宋" w:hAnsi="华文仿宋" w:hint="eastAsia"/>
          <w:sz w:val="24"/>
        </w:rPr>
        <w:t>二</w:t>
      </w:r>
      <w:r w:rsidRPr="00C33AD1">
        <w:rPr>
          <w:rFonts w:ascii="华文仿宋" w:eastAsia="华文仿宋" w:hAnsi="华文仿宋" w:hint="eastAsia"/>
          <w:sz w:val="24"/>
        </w:rPr>
        <w:t>）</w:t>
      </w:r>
      <w:r>
        <w:rPr>
          <w:rFonts w:ascii="华文仿宋" w:eastAsia="华文仿宋" w:hAnsi="华文仿宋" w:hint="eastAsia"/>
          <w:sz w:val="24"/>
        </w:rPr>
        <w:t>成绩评定</w:t>
      </w:r>
    </w:p>
    <w:p w14:paraId="2F11E04B" w14:textId="6C418095" w:rsidR="00945389" w:rsidRDefault="00945389" w:rsidP="00945389">
      <w:pPr>
        <w:adjustRightInd w:val="0"/>
        <w:snapToGrid w:val="0"/>
        <w:ind w:firstLineChars="200" w:firstLine="480"/>
        <w:rPr>
          <w:rFonts w:ascii="华文仿宋" w:eastAsia="华文仿宋" w:hAnsi="华文仿宋"/>
          <w:sz w:val="24"/>
        </w:rPr>
      </w:pPr>
      <w:proofErr w:type="gramStart"/>
      <w:r>
        <w:rPr>
          <w:rFonts w:ascii="华文仿宋" w:eastAsia="华文仿宋" w:hAnsi="华文仿宋"/>
          <w:sz w:val="24"/>
        </w:rPr>
        <w:t>期评成绩</w:t>
      </w:r>
      <w:proofErr w:type="gramEnd"/>
      <w:r>
        <w:rPr>
          <w:rFonts w:ascii="华文仿宋" w:eastAsia="华文仿宋" w:hAnsi="华文仿宋" w:hint="eastAsia"/>
          <w:sz w:val="24"/>
        </w:rPr>
        <w:t>由</w:t>
      </w:r>
      <w:r>
        <w:rPr>
          <w:rFonts w:ascii="华文仿宋" w:eastAsia="华文仿宋" w:hAnsi="华文仿宋"/>
          <w:sz w:val="24"/>
        </w:rPr>
        <w:t>平时</w:t>
      </w:r>
      <w:r>
        <w:rPr>
          <w:rFonts w:ascii="华文仿宋" w:eastAsia="华文仿宋" w:hAnsi="华文仿宋" w:hint="eastAsia"/>
          <w:sz w:val="24"/>
        </w:rPr>
        <w:t>表现</w:t>
      </w:r>
      <w:r>
        <w:rPr>
          <w:rFonts w:ascii="华文仿宋" w:eastAsia="华文仿宋" w:hAnsi="华文仿宋"/>
          <w:sz w:val="24"/>
        </w:rPr>
        <w:t>成绩</w:t>
      </w:r>
      <w:r>
        <w:rPr>
          <w:rFonts w:ascii="华文仿宋" w:eastAsia="华文仿宋" w:hAnsi="华文仿宋" w:hint="eastAsia"/>
          <w:sz w:val="24"/>
        </w:rPr>
        <w:t>和期末</w:t>
      </w:r>
      <w:r>
        <w:rPr>
          <w:rFonts w:ascii="华文仿宋" w:eastAsia="华文仿宋" w:hAnsi="华文仿宋"/>
          <w:sz w:val="24"/>
        </w:rPr>
        <w:t>考核成绩</w:t>
      </w:r>
      <w:r>
        <w:rPr>
          <w:rFonts w:ascii="华文仿宋" w:eastAsia="华文仿宋" w:hAnsi="华文仿宋" w:hint="eastAsia"/>
          <w:sz w:val="24"/>
        </w:rPr>
        <w:t>两部分构成。</w:t>
      </w:r>
    </w:p>
    <w:p w14:paraId="5BD658D0" w14:textId="77777777" w:rsidR="00945389" w:rsidRDefault="00945389" w:rsidP="00945389">
      <w:pPr>
        <w:adjustRightInd w:val="0"/>
        <w:snapToGrid w:val="0"/>
        <w:ind w:firstLine="435"/>
        <w:jc w:val="left"/>
        <w:rPr>
          <w:rFonts w:ascii="华文仿宋" w:eastAsia="华文仿宋" w:hAnsi="华文仿宋"/>
          <w:sz w:val="24"/>
        </w:rPr>
      </w:pPr>
      <w:r>
        <w:rPr>
          <w:rFonts w:ascii="华文仿宋" w:eastAsia="华文仿宋" w:hAnsi="华文仿宋" w:hint="eastAsia"/>
          <w:sz w:val="24"/>
        </w:rPr>
        <w:t>平时表现成绩占20%：依平时交流情况确定。</w:t>
      </w:r>
    </w:p>
    <w:p w14:paraId="51903CAC" w14:textId="47C392C7" w:rsidR="00875E42" w:rsidRPr="00C33AD1" w:rsidRDefault="00945389" w:rsidP="00D90722">
      <w:pPr>
        <w:adjustRightInd w:val="0"/>
        <w:snapToGrid w:val="0"/>
        <w:ind w:firstLineChars="200" w:firstLine="480"/>
        <w:rPr>
          <w:rFonts w:ascii="华文仿宋" w:eastAsia="华文仿宋" w:hAnsi="华文仿宋"/>
          <w:sz w:val="24"/>
        </w:rPr>
      </w:pPr>
      <w:r>
        <w:rPr>
          <w:rFonts w:ascii="华文仿宋" w:eastAsia="华文仿宋" w:hAnsi="华文仿宋" w:hint="eastAsia"/>
          <w:sz w:val="24"/>
        </w:rPr>
        <w:t>期末</w:t>
      </w:r>
      <w:r>
        <w:rPr>
          <w:rFonts w:ascii="华文仿宋" w:eastAsia="华文仿宋" w:hAnsi="华文仿宋"/>
          <w:sz w:val="24"/>
        </w:rPr>
        <w:t>考核成绩</w:t>
      </w:r>
      <w:r>
        <w:rPr>
          <w:rFonts w:ascii="华文仿宋" w:eastAsia="华文仿宋" w:hAnsi="华文仿宋" w:hint="eastAsia"/>
          <w:sz w:val="24"/>
        </w:rPr>
        <w:t>占80%：</w:t>
      </w:r>
      <w:r w:rsidR="00D90722">
        <w:rPr>
          <w:rFonts w:ascii="华文仿宋" w:eastAsia="华文仿宋" w:hAnsi="华文仿宋" w:hint="eastAsia"/>
          <w:sz w:val="24"/>
        </w:rPr>
        <w:t>通过</w:t>
      </w:r>
      <w:r>
        <w:rPr>
          <w:rFonts w:ascii="华文仿宋" w:eastAsia="华文仿宋" w:hAnsi="华文仿宋" w:hint="eastAsia"/>
          <w:sz w:val="24"/>
        </w:rPr>
        <w:t>报告</w:t>
      </w:r>
      <w:r w:rsidR="00D90722">
        <w:rPr>
          <w:rFonts w:ascii="华文仿宋" w:eastAsia="华文仿宋" w:hAnsi="华文仿宋" w:hint="eastAsia"/>
          <w:sz w:val="24"/>
        </w:rPr>
        <w:t>和</w:t>
      </w:r>
      <w:r>
        <w:rPr>
          <w:rFonts w:ascii="华文仿宋" w:eastAsia="华文仿宋" w:hAnsi="华文仿宋" w:hint="eastAsia"/>
          <w:sz w:val="24"/>
        </w:rPr>
        <w:t>答辩</w:t>
      </w:r>
      <w:r w:rsidR="000D2290">
        <w:rPr>
          <w:rFonts w:ascii="华文仿宋" w:eastAsia="华文仿宋" w:hAnsi="华文仿宋" w:hint="eastAsia"/>
          <w:sz w:val="24"/>
        </w:rPr>
        <w:t>确</w:t>
      </w:r>
      <w:r w:rsidR="00D90722">
        <w:rPr>
          <w:rFonts w:ascii="华文仿宋" w:eastAsia="华文仿宋" w:hAnsi="华文仿宋" w:hint="eastAsia"/>
          <w:sz w:val="24"/>
        </w:rPr>
        <w:t>定</w:t>
      </w:r>
      <w:r>
        <w:rPr>
          <w:rFonts w:ascii="华文仿宋" w:eastAsia="华文仿宋" w:hAnsi="华文仿宋" w:hint="eastAsia"/>
          <w:sz w:val="24"/>
        </w:rPr>
        <w:t>。</w:t>
      </w:r>
      <w:r w:rsidR="00D71E2B">
        <w:rPr>
          <w:rFonts w:ascii="华文仿宋" w:eastAsia="华文仿宋" w:hAnsi="华文仿宋" w:hint="eastAsia"/>
          <w:sz w:val="24"/>
        </w:rPr>
        <w:t>技术报告</w:t>
      </w:r>
      <w:r w:rsidR="00D5737D">
        <w:rPr>
          <w:rFonts w:ascii="华文仿宋" w:eastAsia="华文仿宋" w:hAnsi="华文仿宋" w:hint="eastAsia"/>
          <w:sz w:val="24"/>
        </w:rPr>
        <w:t>发现大量抄袭，该项成绩为0</w:t>
      </w:r>
      <w:r w:rsidR="00875E42" w:rsidRPr="00C33AD1">
        <w:rPr>
          <w:rFonts w:ascii="华文仿宋" w:eastAsia="华文仿宋" w:hAnsi="华文仿宋" w:hint="eastAsia"/>
          <w:sz w:val="24"/>
        </w:rPr>
        <w:t>。。</w:t>
      </w:r>
    </w:p>
    <w:p w14:paraId="25746A14" w14:textId="16F91163" w:rsidR="00875E42" w:rsidRDefault="00945389" w:rsidP="0087628A">
      <w:pPr>
        <w:adjustRightInd w:val="0"/>
        <w:snapToGrid w:val="0"/>
        <w:ind w:firstLineChars="200" w:firstLine="480"/>
        <w:rPr>
          <w:rFonts w:ascii="华文仿宋" w:eastAsia="华文仿宋" w:hAnsi="华文仿宋"/>
          <w:sz w:val="24"/>
        </w:rPr>
      </w:pPr>
      <w:proofErr w:type="gramStart"/>
      <w:r>
        <w:rPr>
          <w:rFonts w:ascii="华文仿宋" w:eastAsia="华文仿宋" w:hAnsi="华文仿宋" w:hint="eastAsia"/>
          <w:sz w:val="24"/>
        </w:rPr>
        <w:t>课程</w:t>
      </w:r>
      <w:r>
        <w:rPr>
          <w:rFonts w:ascii="华文仿宋" w:eastAsia="华文仿宋" w:hAnsi="华文仿宋"/>
          <w:sz w:val="24"/>
        </w:rPr>
        <w:t>期评成绩</w:t>
      </w:r>
      <w:proofErr w:type="gramEnd"/>
      <w:r>
        <w:rPr>
          <w:rFonts w:ascii="华文仿宋" w:eastAsia="华文仿宋" w:hAnsi="华文仿宋"/>
          <w:sz w:val="24"/>
        </w:rPr>
        <w:t xml:space="preserve"> =</w:t>
      </w:r>
      <w:r>
        <w:rPr>
          <w:rFonts w:ascii="华文仿宋" w:eastAsia="华文仿宋" w:hAnsi="华文仿宋" w:hint="eastAsia"/>
          <w:sz w:val="24"/>
        </w:rPr>
        <w:t>平时成绩</w:t>
      </w:r>
      <w:r>
        <w:rPr>
          <w:rFonts w:ascii="华文仿宋" w:eastAsia="华文仿宋" w:hAnsi="华文仿宋"/>
          <w:sz w:val="24"/>
        </w:rPr>
        <w:t>*</w:t>
      </w:r>
      <w:r>
        <w:rPr>
          <w:rFonts w:ascii="华文仿宋" w:eastAsia="华文仿宋" w:hAnsi="华文仿宋" w:hint="eastAsia"/>
          <w:sz w:val="24"/>
        </w:rPr>
        <w:t>2</w:t>
      </w:r>
      <w:r>
        <w:rPr>
          <w:rFonts w:ascii="华文仿宋" w:eastAsia="华文仿宋" w:hAnsi="华文仿宋"/>
          <w:sz w:val="24"/>
        </w:rPr>
        <w:t xml:space="preserve">0% + </w:t>
      </w:r>
      <w:r>
        <w:rPr>
          <w:rFonts w:ascii="华文仿宋" w:eastAsia="华文仿宋" w:hAnsi="华文仿宋" w:hint="eastAsia"/>
          <w:sz w:val="24"/>
        </w:rPr>
        <w:t>期末考</w:t>
      </w:r>
      <w:r>
        <w:rPr>
          <w:rFonts w:ascii="华文仿宋" w:eastAsia="华文仿宋" w:hAnsi="华文仿宋"/>
          <w:sz w:val="24"/>
        </w:rPr>
        <w:t>核</w:t>
      </w:r>
      <w:r>
        <w:rPr>
          <w:rFonts w:ascii="华文仿宋" w:eastAsia="华文仿宋" w:hAnsi="华文仿宋" w:hint="eastAsia"/>
          <w:sz w:val="24"/>
        </w:rPr>
        <w:t>成绩</w:t>
      </w:r>
      <w:r>
        <w:rPr>
          <w:rFonts w:ascii="华文仿宋" w:eastAsia="华文仿宋" w:hAnsi="华文仿宋"/>
          <w:sz w:val="24"/>
        </w:rPr>
        <w:t>*</w:t>
      </w:r>
      <w:r>
        <w:rPr>
          <w:rFonts w:ascii="华文仿宋" w:eastAsia="华文仿宋" w:hAnsi="华文仿宋" w:hint="eastAsia"/>
          <w:sz w:val="24"/>
        </w:rPr>
        <w:t>8</w:t>
      </w:r>
      <w:r>
        <w:rPr>
          <w:rFonts w:ascii="华文仿宋" w:eastAsia="华文仿宋" w:hAnsi="华文仿宋"/>
          <w:sz w:val="24"/>
        </w:rPr>
        <w:t>0%</w:t>
      </w:r>
    </w:p>
    <w:p w14:paraId="7E1641B3" w14:textId="77777777" w:rsidR="002A45B9" w:rsidRPr="0087628A" w:rsidRDefault="002A45B9" w:rsidP="002A45B9">
      <w:pPr>
        <w:adjustRightInd w:val="0"/>
        <w:snapToGrid w:val="0"/>
        <w:jc w:val="left"/>
        <w:rPr>
          <w:rFonts w:ascii="华文仿宋" w:eastAsia="华文仿宋" w:hAnsi="华文仿宋"/>
          <w:sz w:val="24"/>
        </w:rPr>
      </w:pPr>
      <w:r w:rsidRPr="0087628A">
        <w:rPr>
          <w:rFonts w:ascii="华文仿宋" w:eastAsia="华文仿宋" w:hAnsi="华文仿宋" w:hint="eastAsia"/>
          <w:sz w:val="24"/>
        </w:rPr>
        <w:t>（</w:t>
      </w:r>
      <w:r>
        <w:rPr>
          <w:rFonts w:ascii="华文仿宋" w:eastAsia="华文仿宋" w:hAnsi="华文仿宋" w:hint="eastAsia"/>
          <w:sz w:val="24"/>
        </w:rPr>
        <w:t>三</w:t>
      </w:r>
      <w:r w:rsidRPr="0087628A">
        <w:rPr>
          <w:rFonts w:ascii="华文仿宋" w:eastAsia="华文仿宋" w:hAnsi="华文仿宋" w:hint="eastAsia"/>
          <w:sz w:val="24"/>
        </w:rPr>
        <w:t>）</w:t>
      </w:r>
      <w:r w:rsidRPr="0087628A">
        <w:rPr>
          <w:rFonts w:ascii="华文仿宋" w:eastAsia="华文仿宋" w:hAnsi="华文仿宋"/>
          <w:sz w:val="24"/>
        </w:rPr>
        <w:t>取消课程考试</w:t>
      </w:r>
      <w:r>
        <w:rPr>
          <w:rFonts w:ascii="华文仿宋" w:eastAsia="华文仿宋" w:hAnsi="华文仿宋" w:hint="eastAsia"/>
          <w:sz w:val="24"/>
        </w:rPr>
        <w:t>及其他</w:t>
      </w:r>
      <w:r w:rsidRPr="0087628A">
        <w:rPr>
          <w:rFonts w:ascii="华文仿宋" w:eastAsia="华文仿宋" w:hAnsi="华文仿宋" w:hint="eastAsia"/>
          <w:sz w:val="24"/>
        </w:rPr>
        <w:t>特殊情况说明</w:t>
      </w:r>
    </w:p>
    <w:p w14:paraId="36E37853" w14:textId="0A8FB4A9" w:rsidR="002A45B9" w:rsidRPr="0087628A" w:rsidRDefault="002A45B9" w:rsidP="002A45B9">
      <w:pPr>
        <w:adjustRightInd w:val="0"/>
        <w:snapToGrid w:val="0"/>
        <w:ind w:firstLineChars="200" w:firstLine="480"/>
        <w:jc w:val="left"/>
        <w:rPr>
          <w:rFonts w:ascii="华文仿宋" w:eastAsia="华文仿宋" w:hAnsi="华文仿宋"/>
          <w:sz w:val="24"/>
        </w:rPr>
      </w:pPr>
      <w:r w:rsidRPr="0087628A">
        <w:rPr>
          <w:rFonts w:ascii="华文仿宋" w:eastAsia="华文仿宋" w:hAnsi="华文仿宋" w:hint="eastAsia"/>
          <w:sz w:val="24"/>
        </w:rPr>
        <w:t>按</w:t>
      </w:r>
      <w:r w:rsidRPr="0087628A">
        <w:rPr>
          <w:rFonts w:ascii="华文仿宋" w:eastAsia="华文仿宋" w:hAnsi="华文仿宋"/>
          <w:sz w:val="24"/>
        </w:rPr>
        <w:t>《广西大学课程修读、考核成绩管理办法》相关管理规定中规定要求取消考核的情况</w:t>
      </w:r>
      <w:r w:rsidRPr="0087628A">
        <w:rPr>
          <w:rFonts w:ascii="华文仿宋" w:eastAsia="华文仿宋" w:hAnsi="华文仿宋" w:hint="eastAsia"/>
          <w:sz w:val="24"/>
        </w:rPr>
        <w:t>执行，</w:t>
      </w:r>
      <w:r>
        <w:rPr>
          <w:rFonts w:ascii="华文仿宋" w:eastAsia="华文仿宋" w:hAnsi="华文仿宋" w:hint="eastAsia"/>
          <w:sz w:val="24"/>
        </w:rPr>
        <w:t>由于实践课程的特殊性，未在在规定时间内选题或提交技术报告的取消考核。</w:t>
      </w:r>
    </w:p>
    <w:p w14:paraId="2F65C48B" w14:textId="272E1F2B" w:rsidR="00875E42" w:rsidRDefault="00A13745" w:rsidP="003014D0">
      <w:pPr>
        <w:adjustRightInd w:val="0"/>
        <w:snapToGrid w:val="0"/>
        <w:jc w:val="left"/>
        <w:rPr>
          <w:rFonts w:ascii="华文仿宋" w:eastAsia="华文仿宋" w:hAnsi="华文仿宋"/>
          <w:sz w:val="24"/>
        </w:rPr>
      </w:pPr>
      <w:r w:rsidRPr="00C33AD1">
        <w:rPr>
          <w:rFonts w:ascii="华文仿宋" w:eastAsia="华文仿宋" w:hAnsi="华文仿宋" w:hint="eastAsia"/>
          <w:sz w:val="24"/>
        </w:rPr>
        <w:t>（</w:t>
      </w:r>
      <w:r w:rsidR="00773B02">
        <w:rPr>
          <w:rFonts w:ascii="华文仿宋" w:eastAsia="华文仿宋" w:hAnsi="华文仿宋" w:hint="eastAsia"/>
          <w:sz w:val="24"/>
        </w:rPr>
        <w:t>四</w:t>
      </w:r>
      <w:r w:rsidRPr="00C33AD1">
        <w:rPr>
          <w:rFonts w:ascii="华文仿宋" w:eastAsia="华文仿宋" w:hAnsi="华文仿宋" w:hint="eastAsia"/>
          <w:sz w:val="24"/>
        </w:rPr>
        <w:t>）</w:t>
      </w:r>
      <w:r w:rsidR="00F40B10">
        <w:rPr>
          <w:rFonts w:ascii="华文仿宋" w:eastAsia="华文仿宋" w:hAnsi="华文仿宋" w:hint="eastAsia"/>
          <w:sz w:val="24"/>
        </w:rPr>
        <w:t>平时成绩与期末考核成绩评价标准</w:t>
      </w:r>
    </w:p>
    <w:p w14:paraId="47959191" w14:textId="1FA30B0E" w:rsidR="003F081B" w:rsidRDefault="00570C67" w:rsidP="003014D0">
      <w:pPr>
        <w:adjustRightInd w:val="0"/>
        <w:snapToGrid w:val="0"/>
        <w:jc w:val="left"/>
        <w:rPr>
          <w:rFonts w:ascii="华文仿宋" w:eastAsia="华文仿宋" w:hAnsi="华文仿宋"/>
          <w:sz w:val="24"/>
        </w:rPr>
      </w:pPr>
      <w:r>
        <w:rPr>
          <w:rFonts w:ascii="华文仿宋" w:eastAsia="华文仿宋" w:hAnsi="华文仿宋" w:hint="eastAsia"/>
          <w:sz w:val="24"/>
        </w:rPr>
        <w:t xml:space="preserve"> </w:t>
      </w:r>
      <w:r>
        <w:rPr>
          <w:rFonts w:ascii="华文仿宋" w:eastAsia="华文仿宋" w:hAnsi="华文仿宋"/>
          <w:sz w:val="24"/>
        </w:rPr>
        <w:t xml:space="preserve">   </w:t>
      </w:r>
      <w:r w:rsidR="003F081B">
        <w:rPr>
          <w:rFonts w:ascii="华文仿宋" w:eastAsia="华文仿宋" w:hAnsi="华文仿宋" w:hint="eastAsia"/>
          <w:sz w:val="24"/>
        </w:rPr>
        <w:t>1. 平时表现-</w:t>
      </w:r>
      <w:r w:rsidR="003F081B">
        <w:rPr>
          <w:rFonts w:ascii="华文仿宋" w:eastAsia="华文仿宋" w:hAnsi="华文仿宋"/>
          <w:sz w:val="24"/>
        </w:rPr>
        <w:t>---</w:t>
      </w:r>
      <w:r w:rsidR="003F081B">
        <w:rPr>
          <w:rFonts w:ascii="华文仿宋" w:eastAsia="华文仿宋" w:hAnsi="华文仿宋" w:hint="eastAsia"/>
          <w:sz w:val="24"/>
        </w:rPr>
        <w:t>占总成绩的</w:t>
      </w:r>
      <w:r w:rsidR="003F081B">
        <w:rPr>
          <w:rFonts w:ascii="华文仿宋" w:eastAsia="华文仿宋" w:hAnsi="华文仿宋"/>
          <w:sz w:val="24"/>
        </w:rPr>
        <w:t>2</w:t>
      </w:r>
      <w:r w:rsidR="003F081B">
        <w:rPr>
          <w:rFonts w:ascii="华文仿宋" w:eastAsia="华文仿宋" w:hAnsi="华文仿宋" w:hint="eastAsia"/>
          <w:sz w:val="24"/>
        </w:rPr>
        <w:t>0%</w:t>
      </w:r>
      <w:r w:rsidR="003F081B">
        <w:rPr>
          <w:rFonts w:ascii="华文仿宋" w:eastAsia="华文仿宋" w:hAnsi="华文仿宋"/>
          <w:sz w:val="24"/>
        </w:rPr>
        <w:tab/>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9"/>
        <w:gridCol w:w="1496"/>
        <w:gridCol w:w="1496"/>
        <w:gridCol w:w="1496"/>
        <w:gridCol w:w="1497"/>
        <w:gridCol w:w="997"/>
      </w:tblGrid>
      <w:tr w:rsidR="003F081B" w14:paraId="5562CC86" w14:textId="77777777" w:rsidTr="00C67F7F">
        <w:trPr>
          <w:trHeight w:val="458"/>
          <w:jc w:val="center"/>
        </w:trPr>
        <w:tc>
          <w:tcPr>
            <w:tcW w:w="2379" w:type="dxa"/>
            <w:vMerge w:val="restart"/>
            <w:shd w:val="clear" w:color="auto" w:fill="auto"/>
            <w:vAlign w:val="center"/>
          </w:tcPr>
          <w:p w14:paraId="4FFE4AE1" w14:textId="77777777" w:rsidR="003F081B" w:rsidRDefault="003F081B" w:rsidP="00C67F7F">
            <w:pPr>
              <w:adjustRightInd w:val="0"/>
              <w:snapToGrid w:val="0"/>
              <w:jc w:val="center"/>
              <w:rPr>
                <w:rFonts w:ascii="宋体" w:hAnsi="宋体"/>
                <w:b/>
                <w:szCs w:val="21"/>
              </w:rPr>
            </w:pPr>
            <w:r>
              <w:rPr>
                <w:rFonts w:ascii="宋体" w:hAnsi="宋体" w:hint="eastAsia"/>
                <w:b/>
                <w:szCs w:val="21"/>
              </w:rPr>
              <w:t>教学目标</w:t>
            </w:r>
          </w:p>
        </w:tc>
        <w:tc>
          <w:tcPr>
            <w:tcW w:w="5985" w:type="dxa"/>
            <w:gridSpan w:val="4"/>
            <w:tcBorders>
              <w:bottom w:val="single" w:sz="4" w:space="0" w:color="auto"/>
            </w:tcBorders>
            <w:shd w:val="clear" w:color="auto" w:fill="auto"/>
            <w:vAlign w:val="center"/>
          </w:tcPr>
          <w:p w14:paraId="698B8675" w14:textId="77777777" w:rsidR="003F081B" w:rsidRDefault="003F081B" w:rsidP="00C67F7F">
            <w:pPr>
              <w:adjustRightInd w:val="0"/>
              <w:snapToGrid w:val="0"/>
              <w:jc w:val="center"/>
              <w:rPr>
                <w:rFonts w:ascii="宋体" w:hAnsi="宋体"/>
                <w:b/>
                <w:szCs w:val="21"/>
              </w:rPr>
            </w:pPr>
            <w:r>
              <w:rPr>
                <w:rFonts w:ascii="宋体" w:hAnsi="宋体"/>
                <w:b/>
                <w:szCs w:val="21"/>
              </w:rPr>
              <w:t>评价标准</w:t>
            </w:r>
          </w:p>
        </w:tc>
        <w:tc>
          <w:tcPr>
            <w:tcW w:w="997" w:type="dxa"/>
            <w:vMerge w:val="restart"/>
            <w:shd w:val="clear" w:color="auto" w:fill="auto"/>
            <w:vAlign w:val="center"/>
          </w:tcPr>
          <w:p w14:paraId="28B225D9" w14:textId="77777777" w:rsidR="003F081B" w:rsidRDefault="003F081B" w:rsidP="00C67F7F">
            <w:pPr>
              <w:adjustRightInd w:val="0"/>
              <w:snapToGrid w:val="0"/>
              <w:jc w:val="center"/>
              <w:rPr>
                <w:rFonts w:ascii="宋体" w:hAnsi="宋体"/>
                <w:b/>
                <w:szCs w:val="21"/>
              </w:rPr>
            </w:pPr>
            <w:r>
              <w:rPr>
                <w:rFonts w:ascii="宋体" w:hAnsi="宋体" w:hint="eastAsia"/>
                <w:b/>
                <w:szCs w:val="21"/>
              </w:rPr>
              <w:t>权重</w:t>
            </w:r>
            <w:r>
              <w:rPr>
                <w:rFonts w:ascii="宋体" w:hAnsi="宋体" w:hint="eastAsia"/>
                <w:b/>
                <w:szCs w:val="21"/>
              </w:rPr>
              <w:lastRenderedPageBreak/>
              <w:t>（</w:t>
            </w:r>
            <w:r>
              <w:rPr>
                <w:rFonts w:ascii="宋体" w:hAnsi="宋体"/>
                <w:b/>
                <w:szCs w:val="21"/>
              </w:rPr>
              <w:t>%</w:t>
            </w:r>
            <w:r>
              <w:rPr>
                <w:rFonts w:ascii="宋体" w:hAnsi="宋体" w:hint="eastAsia"/>
                <w:b/>
                <w:szCs w:val="21"/>
              </w:rPr>
              <w:t>）</w:t>
            </w:r>
          </w:p>
        </w:tc>
      </w:tr>
      <w:tr w:rsidR="003F081B" w14:paraId="6A8EEBD1" w14:textId="77777777" w:rsidTr="00C67F7F">
        <w:trPr>
          <w:trHeight w:val="564"/>
          <w:jc w:val="center"/>
        </w:trPr>
        <w:tc>
          <w:tcPr>
            <w:tcW w:w="2379" w:type="dxa"/>
            <w:vMerge/>
            <w:shd w:val="clear" w:color="auto" w:fill="auto"/>
          </w:tcPr>
          <w:p w14:paraId="4A4D1096" w14:textId="77777777" w:rsidR="003F081B" w:rsidRDefault="003F081B" w:rsidP="00C67F7F">
            <w:pPr>
              <w:widowControl/>
              <w:adjustRightInd w:val="0"/>
              <w:snapToGrid w:val="0"/>
              <w:jc w:val="left"/>
              <w:rPr>
                <w:rFonts w:ascii="黑体" w:eastAsia="黑体" w:hAnsi="黑体"/>
                <w:szCs w:val="21"/>
              </w:rPr>
            </w:pPr>
          </w:p>
        </w:tc>
        <w:tc>
          <w:tcPr>
            <w:tcW w:w="1496" w:type="dxa"/>
            <w:shd w:val="clear" w:color="auto" w:fill="auto"/>
            <w:vAlign w:val="center"/>
          </w:tcPr>
          <w:p w14:paraId="09823784" w14:textId="77777777" w:rsidR="003F081B" w:rsidRDefault="003F081B" w:rsidP="00C67F7F">
            <w:pPr>
              <w:widowControl/>
              <w:adjustRightInd w:val="0"/>
              <w:snapToGrid w:val="0"/>
              <w:jc w:val="center"/>
              <w:rPr>
                <w:rFonts w:ascii="宋体" w:hAnsi="宋体"/>
                <w:b/>
                <w:szCs w:val="21"/>
              </w:rPr>
            </w:pPr>
            <w:r>
              <w:rPr>
                <w:rFonts w:ascii="宋体" w:hAnsi="宋体" w:hint="eastAsia"/>
                <w:b/>
                <w:szCs w:val="21"/>
              </w:rPr>
              <w:t>90-100</w:t>
            </w:r>
          </w:p>
        </w:tc>
        <w:tc>
          <w:tcPr>
            <w:tcW w:w="1496" w:type="dxa"/>
            <w:shd w:val="clear" w:color="auto" w:fill="auto"/>
            <w:vAlign w:val="center"/>
          </w:tcPr>
          <w:p w14:paraId="63988171" w14:textId="77777777" w:rsidR="003F081B" w:rsidRDefault="003F081B" w:rsidP="00C67F7F">
            <w:pPr>
              <w:widowControl/>
              <w:adjustRightInd w:val="0"/>
              <w:snapToGrid w:val="0"/>
              <w:jc w:val="center"/>
              <w:rPr>
                <w:rFonts w:ascii="宋体" w:hAnsi="宋体"/>
                <w:b/>
                <w:szCs w:val="21"/>
              </w:rPr>
            </w:pPr>
            <w:r>
              <w:rPr>
                <w:rFonts w:ascii="宋体" w:hAnsi="宋体" w:hint="eastAsia"/>
                <w:b/>
                <w:szCs w:val="21"/>
              </w:rPr>
              <w:t>80-89</w:t>
            </w:r>
          </w:p>
        </w:tc>
        <w:tc>
          <w:tcPr>
            <w:tcW w:w="1496" w:type="dxa"/>
            <w:shd w:val="clear" w:color="auto" w:fill="auto"/>
            <w:vAlign w:val="center"/>
          </w:tcPr>
          <w:p w14:paraId="6CAAB89F" w14:textId="77777777" w:rsidR="003F081B" w:rsidRDefault="003F081B" w:rsidP="00C67F7F">
            <w:pPr>
              <w:widowControl/>
              <w:adjustRightInd w:val="0"/>
              <w:snapToGrid w:val="0"/>
              <w:jc w:val="center"/>
              <w:rPr>
                <w:rFonts w:ascii="宋体" w:hAnsi="宋体"/>
                <w:b/>
                <w:szCs w:val="21"/>
              </w:rPr>
            </w:pPr>
            <w:r>
              <w:rPr>
                <w:rFonts w:ascii="宋体" w:hAnsi="宋体" w:hint="eastAsia"/>
                <w:b/>
                <w:szCs w:val="21"/>
              </w:rPr>
              <w:t>60-79</w:t>
            </w:r>
          </w:p>
        </w:tc>
        <w:tc>
          <w:tcPr>
            <w:tcW w:w="1497" w:type="dxa"/>
            <w:shd w:val="clear" w:color="auto" w:fill="auto"/>
            <w:vAlign w:val="center"/>
          </w:tcPr>
          <w:p w14:paraId="6C798D2B" w14:textId="77777777" w:rsidR="003F081B" w:rsidRDefault="003F081B" w:rsidP="00C67F7F">
            <w:pPr>
              <w:widowControl/>
              <w:adjustRightInd w:val="0"/>
              <w:snapToGrid w:val="0"/>
              <w:jc w:val="center"/>
              <w:rPr>
                <w:rFonts w:ascii="宋体" w:hAnsi="宋体"/>
                <w:b/>
                <w:szCs w:val="21"/>
              </w:rPr>
            </w:pPr>
            <w:r>
              <w:rPr>
                <w:rFonts w:ascii="宋体" w:hAnsi="宋体" w:hint="eastAsia"/>
                <w:b/>
                <w:szCs w:val="21"/>
              </w:rPr>
              <w:t>0-59</w:t>
            </w:r>
          </w:p>
        </w:tc>
        <w:tc>
          <w:tcPr>
            <w:tcW w:w="997" w:type="dxa"/>
            <w:vMerge/>
            <w:shd w:val="clear" w:color="auto" w:fill="auto"/>
          </w:tcPr>
          <w:p w14:paraId="0E29898F" w14:textId="77777777" w:rsidR="003F081B" w:rsidRDefault="003F081B" w:rsidP="00C67F7F">
            <w:pPr>
              <w:widowControl/>
              <w:adjustRightInd w:val="0"/>
              <w:snapToGrid w:val="0"/>
              <w:jc w:val="left"/>
              <w:rPr>
                <w:rFonts w:ascii="黑体" w:eastAsia="黑体" w:hAnsi="黑体"/>
                <w:szCs w:val="21"/>
              </w:rPr>
            </w:pPr>
          </w:p>
        </w:tc>
      </w:tr>
      <w:tr w:rsidR="00B51B8D" w14:paraId="78AD59CF" w14:textId="77777777" w:rsidTr="000878CC">
        <w:trPr>
          <w:trHeight w:val="564"/>
          <w:jc w:val="center"/>
        </w:trPr>
        <w:tc>
          <w:tcPr>
            <w:tcW w:w="2379" w:type="dxa"/>
            <w:shd w:val="clear" w:color="auto" w:fill="auto"/>
          </w:tcPr>
          <w:p w14:paraId="07F9ABF6" w14:textId="2F1FC90E" w:rsidR="00B51B8D" w:rsidRPr="00F40B10" w:rsidRDefault="00B51B8D" w:rsidP="00B51B8D">
            <w:pPr>
              <w:tabs>
                <w:tab w:val="left" w:pos="1097"/>
              </w:tabs>
              <w:adjustRightInd w:val="0"/>
              <w:snapToGrid w:val="0"/>
              <w:rPr>
                <w:rFonts w:ascii="华文仿宋" w:eastAsia="华文仿宋" w:hAnsi="华文仿宋"/>
                <w:szCs w:val="21"/>
              </w:rPr>
            </w:pPr>
            <w:r>
              <w:rPr>
                <w:rFonts w:ascii="华文仿宋" w:eastAsia="华文仿宋" w:hAnsi="华文仿宋" w:hint="eastAsia"/>
                <w:szCs w:val="21"/>
              </w:rPr>
              <w:t>1、</w:t>
            </w:r>
            <w:r w:rsidRPr="00C5414A">
              <w:rPr>
                <w:rFonts w:ascii="华文仿宋" w:eastAsia="华文仿宋" w:hAnsi="华文仿宋" w:hint="eastAsia"/>
                <w:szCs w:val="21"/>
              </w:rPr>
              <w:t>能够针对选题要求，对</w:t>
            </w:r>
            <w:r>
              <w:rPr>
                <w:rFonts w:ascii="华文仿宋" w:eastAsia="华文仿宋" w:hAnsi="华文仿宋" w:hint="eastAsia"/>
                <w:szCs w:val="21"/>
              </w:rPr>
              <w:t>潮流</w:t>
            </w:r>
            <w:r w:rsidRPr="00C5414A">
              <w:rPr>
                <w:rFonts w:ascii="华文仿宋" w:eastAsia="华文仿宋" w:hAnsi="华文仿宋" w:hint="eastAsia"/>
                <w:szCs w:val="21"/>
              </w:rPr>
              <w:t>计算问题进行分析并设计算法流程，并向他人呈现设计的相关考虑。</w:t>
            </w:r>
          </w:p>
        </w:tc>
        <w:tc>
          <w:tcPr>
            <w:tcW w:w="1496" w:type="dxa"/>
            <w:shd w:val="clear" w:color="auto" w:fill="auto"/>
          </w:tcPr>
          <w:p w14:paraId="1046B996" w14:textId="6D43D1CE" w:rsidR="00B51B8D" w:rsidRDefault="00B51B8D" w:rsidP="00B51B8D">
            <w:pPr>
              <w:widowControl/>
              <w:adjustRightInd w:val="0"/>
              <w:snapToGrid w:val="0"/>
              <w:jc w:val="center"/>
              <w:rPr>
                <w:rFonts w:ascii="华文仿宋" w:eastAsia="华文仿宋" w:hAnsi="华文仿宋"/>
                <w:szCs w:val="21"/>
              </w:rPr>
            </w:pPr>
            <w:r>
              <w:rPr>
                <w:rFonts w:ascii="华文仿宋" w:eastAsia="华文仿宋" w:hAnsi="华文仿宋" w:hint="eastAsia"/>
                <w:szCs w:val="21"/>
              </w:rPr>
              <w:t>在交流过程中，算法设计思路清晰、合理，并清晰地呈现设计中关键考虑。</w:t>
            </w:r>
          </w:p>
        </w:tc>
        <w:tc>
          <w:tcPr>
            <w:tcW w:w="1496" w:type="dxa"/>
            <w:shd w:val="clear" w:color="auto" w:fill="auto"/>
          </w:tcPr>
          <w:p w14:paraId="044A7255" w14:textId="4728D2DE" w:rsidR="00B51B8D" w:rsidRDefault="00B51B8D" w:rsidP="00B51B8D">
            <w:pPr>
              <w:widowControl/>
              <w:adjustRightInd w:val="0"/>
              <w:snapToGrid w:val="0"/>
              <w:jc w:val="center"/>
              <w:rPr>
                <w:rFonts w:ascii="华文仿宋" w:eastAsia="华文仿宋" w:hAnsi="华文仿宋"/>
                <w:szCs w:val="21"/>
              </w:rPr>
            </w:pPr>
            <w:r>
              <w:rPr>
                <w:rFonts w:ascii="华文仿宋" w:eastAsia="华文仿宋" w:hAnsi="华文仿宋" w:hint="eastAsia"/>
                <w:szCs w:val="21"/>
              </w:rPr>
              <w:t>在交流过程中，发现算法设计存在少量问题，并清晰地呈现设计中关键考虑。</w:t>
            </w:r>
          </w:p>
        </w:tc>
        <w:tc>
          <w:tcPr>
            <w:tcW w:w="1496" w:type="dxa"/>
            <w:shd w:val="clear" w:color="auto" w:fill="auto"/>
          </w:tcPr>
          <w:p w14:paraId="3710DB41" w14:textId="01298F15" w:rsidR="00B51B8D" w:rsidRDefault="00B51B8D" w:rsidP="00B51B8D">
            <w:pPr>
              <w:widowControl/>
              <w:adjustRightInd w:val="0"/>
              <w:snapToGrid w:val="0"/>
              <w:jc w:val="center"/>
              <w:rPr>
                <w:rFonts w:ascii="华文仿宋" w:eastAsia="华文仿宋" w:hAnsi="华文仿宋"/>
                <w:szCs w:val="21"/>
              </w:rPr>
            </w:pPr>
            <w:r>
              <w:rPr>
                <w:rFonts w:ascii="华文仿宋" w:eastAsia="华文仿宋" w:hAnsi="华文仿宋" w:hint="eastAsia"/>
                <w:szCs w:val="21"/>
              </w:rPr>
              <w:t>在交流过程中，算法设计基本合理，不能呈现设计中关键考虑。</w:t>
            </w:r>
          </w:p>
        </w:tc>
        <w:tc>
          <w:tcPr>
            <w:tcW w:w="1497" w:type="dxa"/>
            <w:shd w:val="clear" w:color="auto" w:fill="auto"/>
          </w:tcPr>
          <w:p w14:paraId="1CB8252E" w14:textId="10D2F54A" w:rsidR="00B51B8D" w:rsidRDefault="00B51B8D" w:rsidP="00B51B8D">
            <w:pPr>
              <w:widowControl/>
              <w:adjustRightInd w:val="0"/>
              <w:snapToGrid w:val="0"/>
              <w:jc w:val="center"/>
              <w:rPr>
                <w:rFonts w:ascii="华文仿宋" w:eastAsia="华文仿宋" w:hAnsi="华文仿宋"/>
                <w:szCs w:val="21"/>
              </w:rPr>
            </w:pPr>
            <w:r>
              <w:rPr>
                <w:rFonts w:ascii="华文仿宋" w:eastAsia="华文仿宋" w:hAnsi="华文仿宋" w:hint="eastAsia"/>
                <w:szCs w:val="21"/>
              </w:rPr>
              <w:t>在交流过程中，算法设计不合理，无法呈现设计中关键考虑。</w:t>
            </w:r>
          </w:p>
        </w:tc>
        <w:tc>
          <w:tcPr>
            <w:tcW w:w="997" w:type="dxa"/>
            <w:shd w:val="clear" w:color="auto" w:fill="auto"/>
            <w:vAlign w:val="center"/>
          </w:tcPr>
          <w:p w14:paraId="5F772402" w14:textId="77777777" w:rsidR="00B51B8D" w:rsidRDefault="00B51B8D" w:rsidP="00B51B8D">
            <w:pPr>
              <w:widowControl/>
              <w:adjustRightInd w:val="0"/>
              <w:snapToGrid w:val="0"/>
              <w:jc w:val="center"/>
              <w:rPr>
                <w:rFonts w:ascii="黑体" w:eastAsia="黑体" w:hAnsi="黑体"/>
                <w:szCs w:val="21"/>
              </w:rPr>
            </w:pPr>
            <w:r>
              <w:rPr>
                <w:rFonts w:ascii="黑体" w:eastAsia="黑体" w:hAnsi="黑体" w:hint="eastAsia"/>
                <w:szCs w:val="21"/>
              </w:rPr>
              <w:t>50</w:t>
            </w:r>
          </w:p>
        </w:tc>
      </w:tr>
      <w:tr w:rsidR="00B51B8D" w14:paraId="31EE1408" w14:textId="77777777" w:rsidTr="00C67F7F">
        <w:trPr>
          <w:trHeight w:val="564"/>
          <w:jc w:val="center"/>
        </w:trPr>
        <w:tc>
          <w:tcPr>
            <w:tcW w:w="2379" w:type="dxa"/>
            <w:shd w:val="clear" w:color="auto" w:fill="auto"/>
          </w:tcPr>
          <w:p w14:paraId="2D5B486C" w14:textId="62F5BAA6" w:rsidR="00B51B8D" w:rsidRPr="00F40B10" w:rsidRDefault="00B51B8D" w:rsidP="00B51B8D">
            <w:pPr>
              <w:widowControl/>
              <w:adjustRightInd w:val="0"/>
              <w:snapToGrid w:val="0"/>
              <w:jc w:val="left"/>
              <w:rPr>
                <w:rFonts w:ascii="黑体" w:eastAsia="黑体" w:hAnsi="黑体"/>
                <w:szCs w:val="21"/>
              </w:rPr>
            </w:pPr>
            <w:r>
              <w:rPr>
                <w:rFonts w:ascii="华文仿宋" w:eastAsia="华文仿宋" w:hAnsi="华文仿宋" w:hint="eastAsia"/>
                <w:szCs w:val="21"/>
              </w:rPr>
              <w:t>2、</w:t>
            </w:r>
            <w:r w:rsidRPr="00C9382F">
              <w:rPr>
                <w:rFonts w:ascii="华文仿宋" w:eastAsia="华文仿宋" w:hAnsi="华文仿宋" w:hint="eastAsia"/>
                <w:szCs w:val="21"/>
              </w:rPr>
              <w:t>能够自主补充实际选题所需的程序开发平台知识，并灵活加以应用。</w:t>
            </w:r>
          </w:p>
        </w:tc>
        <w:tc>
          <w:tcPr>
            <w:tcW w:w="1496" w:type="dxa"/>
            <w:shd w:val="clear" w:color="auto" w:fill="auto"/>
            <w:vAlign w:val="center"/>
          </w:tcPr>
          <w:p w14:paraId="21F61235" w14:textId="3C7330AF" w:rsidR="00B51B8D" w:rsidRDefault="00B51B8D" w:rsidP="00B51B8D">
            <w:pPr>
              <w:widowControl/>
              <w:adjustRightInd w:val="0"/>
              <w:snapToGrid w:val="0"/>
              <w:jc w:val="center"/>
              <w:rPr>
                <w:rFonts w:ascii="华文仿宋" w:eastAsia="华文仿宋" w:hAnsi="华文仿宋"/>
                <w:szCs w:val="21"/>
              </w:rPr>
            </w:pPr>
            <w:r>
              <w:rPr>
                <w:rFonts w:ascii="华文仿宋" w:eastAsia="华文仿宋" w:hAnsi="华文仿宋" w:hint="eastAsia"/>
                <w:szCs w:val="21"/>
              </w:rPr>
              <w:t xml:space="preserve">在交流过程中对任务理解全面，技术路线正确。 </w:t>
            </w:r>
          </w:p>
        </w:tc>
        <w:tc>
          <w:tcPr>
            <w:tcW w:w="1496" w:type="dxa"/>
            <w:shd w:val="clear" w:color="auto" w:fill="auto"/>
            <w:vAlign w:val="center"/>
          </w:tcPr>
          <w:p w14:paraId="78252CDA" w14:textId="1270A435" w:rsidR="00B51B8D" w:rsidRDefault="00B51B8D" w:rsidP="00B51B8D">
            <w:pPr>
              <w:widowControl/>
              <w:adjustRightInd w:val="0"/>
              <w:snapToGrid w:val="0"/>
              <w:jc w:val="center"/>
              <w:rPr>
                <w:rFonts w:ascii="华文仿宋" w:eastAsia="华文仿宋" w:hAnsi="华文仿宋"/>
                <w:szCs w:val="21"/>
              </w:rPr>
            </w:pPr>
            <w:r>
              <w:rPr>
                <w:rFonts w:ascii="华文仿宋" w:eastAsia="华文仿宋" w:hAnsi="华文仿宋" w:hint="eastAsia"/>
                <w:szCs w:val="21"/>
              </w:rPr>
              <w:t>在交流过程中，基本理解任务，技术路线有少量瑕疵。</w:t>
            </w:r>
          </w:p>
        </w:tc>
        <w:tc>
          <w:tcPr>
            <w:tcW w:w="1496" w:type="dxa"/>
            <w:shd w:val="clear" w:color="auto" w:fill="auto"/>
            <w:vAlign w:val="center"/>
          </w:tcPr>
          <w:p w14:paraId="4536B0D7" w14:textId="018AEF5A" w:rsidR="00B51B8D" w:rsidRDefault="00B51B8D" w:rsidP="00B51B8D">
            <w:pPr>
              <w:widowControl/>
              <w:adjustRightInd w:val="0"/>
              <w:snapToGrid w:val="0"/>
              <w:jc w:val="center"/>
              <w:rPr>
                <w:rFonts w:ascii="华文仿宋" w:eastAsia="华文仿宋" w:hAnsi="华文仿宋"/>
                <w:szCs w:val="21"/>
              </w:rPr>
            </w:pPr>
            <w:r>
              <w:rPr>
                <w:rFonts w:ascii="华文仿宋" w:eastAsia="华文仿宋" w:hAnsi="华文仿宋" w:hint="eastAsia"/>
                <w:szCs w:val="21"/>
              </w:rPr>
              <w:t>在交流过程中对任务理解尚可，在指导教教师的提示下技术路线基本合理。</w:t>
            </w:r>
          </w:p>
        </w:tc>
        <w:tc>
          <w:tcPr>
            <w:tcW w:w="1497" w:type="dxa"/>
            <w:shd w:val="clear" w:color="auto" w:fill="auto"/>
            <w:vAlign w:val="center"/>
          </w:tcPr>
          <w:p w14:paraId="5E2AF581" w14:textId="6EF20FA8" w:rsidR="00B51B8D" w:rsidRDefault="00B51B8D" w:rsidP="00B51B8D">
            <w:pPr>
              <w:widowControl/>
              <w:adjustRightInd w:val="0"/>
              <w:snapToGrid w:val="0"/>
              <w:jc w:val="center"/>
              <w:rPr>
                <w:rFonts w:ascii="华文仿宋" w:eastAsia="华文仿宋" w:hAnsi="华文仿宋"/>
                <w:szCs w:val="21"/>
              </w:rPr>
            </w:pPr>
            <w:r>
              <w:rPr>
                <w:rFonts w:ascii="华文仿宋" w:eastAsia="华文仿宋" w:hAnsi="华文仿宋" w:hint="eastAsia"/>
                <w:szCs w:val="21"/>
              </w:rPr>
              <w:t>在交流过程中对任务理解不明确，在指导教师指导下</w:t>
            </w:r>
            <w:proofErr w:type="gramStart"/>
            <w:r>
              <w:rPr>
                <w:rFonts w:ascii="华文仿宋" w:eastAsia="华文仿宋" w:hAnsi="华文仿宋" w:hint="eastAsia"/>
                <w:szCs w:val="21"/>
              </w:rPr>
              <w:t>仍技术</w:t>
            </w:r>
            <w:proofErr w:type="gramEnd"/>
            <w:r>
              <w:rPr>
                <w:rFonts w:ascii="华文仿宋" w:eastAsia="华文仿宋" w:hAnsi="华文仿宋" w:hint="eastAsia"/>
                <w:szCs w:val="21"/>
              </w:rPr>
              <w:t>路线仍不合理。</w:t>
            </w:r>
          </w:p>
        </w:tc>
        <w:tc>
          <w:tcPr>
            <w:tcW w:w="997" w:type="dxa"/>
            <w:shd w:val="clear" w:color="auto" w:fill="auto"/>
            <w:vAlign w:val="center"/>
          </w:tcPr>
          <w:p w14:paraId="3119480E" w14:textId="77777777" w:rsidR="00B51B8D" w:rsidRDefault="00B51B8D" w:rsidP="00B51B8D">
            <w:pPr>
              <w:widowControl/>
              <w:adjustRightInd w:val="0"/>
              <w:snapToGrid w:val="0"/>
              <w:jc w:val="center"/>
              <w:rPr>
                <w:rFonts w:ascii="黑体" w:eastAsia="黑体" w:hAnsi="黑体"/>
                <w:szCs w:val="21"/>
              </w:rPr>
            </w:pPr>
            <w:r>
              <w:rPr>
                <w:rFonts w:ascii="黑体" w:eastAsia="黑体" w:hAnsi="黑体" w:hint="eastAsia"/>
                <w:szCs w:val="21"/>
              </w:rPr>
              <w:t>50</w:t>
            </w:r>
          </w:p>
        </w:tc>
      </w:tr>
      <w:tr w:rsidR="003F081B" w14:paraId="72C71792" w14:textId="77777777" w:rsidTr="00C67F7F">
        <w:trPr>
          <w:jc w:val="center"/>
        </w:trPr>
        <w:tc>
          <w:tcPr>
            <w:tcW w:w="8364" w:type="dxa"/>
            <w:gridSpan w:val="5"/>
            <w:shd w:val="clear" w:color="auto" w:fill="auto"/>
          </w:tcPr>
          <w:p w14:paraId="158353AC" w14:textId="77777777" w:rsidR="003F081B" w:rsidRDefault="003F081B" w:rsidP="00C67F7F">
            <w:pPr>
              <w:widowControl/>
              <w:adjustRightInd w:val="0"/>
              <w:snapToGrid w:val="0"/>
              <w:jc w:val="right"/>
              <w:rPr>
                <w:rFonts w:ascii="黑体" w:eastAsia="黑体" w:hAnsi="黑体"/>
                <w:szCs w:val="21"/>
              </w:rPr>
            </w:pPr>
            <w:r>
              <w:rPr>
                <w:rFonts w:ascii="黑体" w:eastAsia="黑体" w:hAnsi="黑体" w:hint="eastAsia"/>
                <w:szCs w:val="21"/>
              </w:rPr>
              <w:t>合计</w:t>
            </w:r>
          </w:p>
        </w:tc>
        <w:tc>
          <w:tcPr>
            <w:tcW w:w="997" w:type="dxa"/>
            <w:shd w:val="clear" w:color="auto" w:fill="auto"/>
            <w:vAlign w:val="center"/>
          </w:tcPr>
          <w:p w14:paraId="6A2D9C03" w14:textId="77777777" w:rsidR="003F081B" w:rsidRDefault="003F081B" w:rsidP="00C67F7F">
            <w:pPr>
              <w:widowControl/>
              <w:adjustRightInd w:val="0"/>
              <w:snapToGrid w:val="0"/>
              <w:jc w:val="center"/>
              <w:rPr>
                <w:rFonts w:ascii="黑体" w:eastAsia="黑体" w:hAnsi="黑体"/>
                <w:szCs w:val="21"/>
              </w:rPr>
            </w:pPr>
            <w:r>
              <w:rPr>
                <w:rFonts w:ascii="黑体" w:eastAsia="黑体" w:hAnsi="黑体" w:hint="eastAsia"/>
                <w:szCs w:val="21"/>
              </w:rPr>
              <w:t>100</w:t>
            </w:r>
          </w:p>
        </w:tc>
      </w:tr>
    </w:tbl>
    <w:p w14:paraId="1DCF8E38" w14:textId="652D05BC" w:rsidR="00F40B10" w:rsidRDefault="00F40B10" w:rsidP="00F40B10">
      <w:pPr>
        <w:adjustRightInd w:val="0"/>
        <w:snapToGrid w:val="0"/>
        <w:ind w:firstLine="420"/>
        <w:jc w:val="left"/>
        <w:rPr>
          <w:rFonts w:ascii="华文仿宋" w:eastAsia="华文仿宋" w:hAnsi="华文仿宋"/>
          <w:sz w:val="24"/>
        </w:rPr>
      </w:pPr>
      <w:r>
        <w:rPr>
          <w:rFonts w:ascii="华文仿宋" w:eastAsia="华文仿宋" w:hAnsi="华文仿宋"/>
          <w:sz w:val="24"/>
        </w:rPr>
        <w:t>2</w:t>
      </w:r>
      <w:r>
        <w:rPr>
          <w:rFonts w:ascii="华文仿宋" w:eastAsia="华文仿宋" w:hAnsi="华文仿宋" w:hint="eastAsia"/>
          <w:sz w:val="24"/>
        </w:rPr>
        <w:t>. 期末成绩-</w:t>
      </w:r>
      <w:r>
        <w:rPr>
          <w:rFonts w:ascii="华文仿宋" w:eastAsia="华文仿宋" w:hAnsi="华文仿宋"/>
          <w:sz w:val="24"/>
        </w:rPr>
        <w:t>---</w:t>
      </w:r>
      <w:r>
        <w:rPr>
          <w:rFonts w:ascii="华文仿宋" w:eastAsia="华文仿宋" w:hAnsi="华文仿宋" w:hint="eastAsia"/>
          <w:sz w:val="24"/>
        </w:rPr>
        <w:t>占总成绩的</w:t>
      </w:r>
      <w:r>
        <w:rPr>
          <w:rFonts w:ascii="华文仿宋" w:eastAsia="华文仿宋" w:hAnsi="华文仿宋"/>
          <w:sz w:val="24"/>
        </w:rPr>
        <w:t>8</w:t>
      </w:r>
      <w:r>
        <w:rPr>
          <w:rFonts w:ascii="华文仿宋" w:eastAsia="华文仿宋" w:hAnsi="华文仿宋" w:hint="eastAsia"/>
          <w:sz w:val="24"/>
        </w:rPr>
        <w:t>0%</w:t>
      </w:r>
      <w:r>
        <w:rPr>
          <w:rFonts w:ascii="华文仿宋" w:eastAsia="华文仿宋" w:hAnsi="华文仿宋"/>
          <w:sz w:val="24"/>
        </w:rPr>
        <w:tab/>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9"/>
        <w:gridCol w:w="1496"/>
        <w:gridCol w:w="1496"/>
        <w:gridCol w:w="1496"/>
        <w:gridCol w:w="1678"/>
        <w:gridCol w:w="816"/>
      </w:tblGrid>
      <w:tr w:rsidR="00570C67" w:rsidRPr="00380D27" w14:paraId="4128BA6F" w14:textId="77777777" w:rsidTr="00294D23">
        <w:trPr>
          <w:trHeight w:val="458"/>
          <w:jc w:val="center"/>
        </w:trPr>
        <w:tc>
          <w:tcPr>
            <w:tcW w:w="2379" w:type="dxa"/>
            <w:vMerge w:val="restart"/>
            <w:shd w:val="clear" w:color="auto" w:fill="auto"/>
            <w:vAlign w:val="center"/>
          </w:tcPr>
          <w:p w14:paraId="43987568" w14:textId="77777777" w:rsidR="00570C67" w:rsidRPr="00380D27" w:rsidRDefault="00570C67" w:rsidP="00820321">
            <w:pPr>
              <w:adjustRightInd w:val="0"/>
              <w:snapToGrid w:val="0"/>
              <w:jc w:val="center"/>
              <w:rPr>
                <w:rFonts w:ascii="宋体" w:hAnsi="宋体"/>
                <w:b/>
                <w:szCs w:val="21"/>
              </w:rPr>
            </w:pPr>
            <w:r w:rsidRPr="00380D27">
              <w:rPr>
                <w:rFonts w:ascii="宋体" w:hAnsi="宋体" w:hint="eastAsia"/>
                <w:b/>
                <w:szCs w:val="21"/>
              </w:rPr>
              <w:t>教学目标</w:t>
            </w:r>
          </w:p>
        </w:tc>
        <w:tc>
          <w:tcPr>
            <w:tcW w:w="6166" w:type="dxa"/>
            <w:gridSpan w:val="4"/>
            <w:shd w:val="clear" w:color="auto" w:fill="auto"/>
            <w:vAlign w:val="center"/>
          </w:tcPr>
          <w:p w14:paraId="4ADCE083" w14:textId="77777777" w:rsidR="00570C67" w:rsidRPr="00380D27" w:rsidRDefault="00570C67" w:rsidP="00820321">
            <w:pPr>
              <w:adjustRightInd w:val="0"/>
              <w:snapToGrid w:val="0"/>
              <w:jc w:val="center"/>
              <w:rPr>
                <w:rFonts w:ascii="宋体" w:hAnsi="宋体"/>
                <w:b/>
                <w:szCs w:val="21"/>
              </w:rPr>
            </w:pPr>
            <w:r w:rsidRPr="00380D27">
              <w:rPr>
                <w:rFonts w:ascii="宋体" w:hAnsi="宋体"/>
                <w:b/>
                <w:szCs w:val="21"/>
              </w:rPr>
              <w:t>评价标准</w:t>
            </w:r>
          </w:p>
        </w:tc>
        <w:tc>
          <w:tcPr>
            <w:tcW w:w="816" w:type="dxa"/>
            <w:vMerge w:val="restart"/>
            <w:shd w:val="clear" w:color="auto" w:fill="auto"/>
            <w:vAlign w:val="center"/>
          </w:tcPr>
          <w:p w14:paraId="169DDCB5" w14:textId="77777777" w:rsidR="00570C67" w:rsidRPr="00380D27" w:rsidRDefault="00570C67" w:rsidP="00820321">
            <w:pPr>
              <w:adjustRightInd w:val="0"/>
              <w:snapToGrid w:val="0"/>
              <w:jc w:val="center"/>
              <w:rPr>
                <w:rFonts w:ascii="宋体" w:hAnsi="宋体"/>
                <w:b/>
                <w:szCs w:val="21"/>
              </w:rPr>
            </w:pPr>
            <w:r w:rsidRPr="00380D27">
              <w:rPr>
                <w:rFonts w:ascii="宋体" w:hAnsi="宋体" w:hint="eastAsia"/>
                <w:b/>
                <w:szCs w:val="21"/>
              </w:rPr>
              <w:t>权重（</w:t>
            </w:r>
            <w:r w:rsidRPr="00380D27">
              <w:rPr>
                <w:rFonts w:ascii="宋体" w:hAnsi="宋体"/>
                <w:b/>
                <w:szCs w:val="21"/>
              </w:rPr>
              <w:t>%</w:t>
            </w:r>
            <w:r w:rsidRPr="00380D27">
              <w:rPr>
                <w:rFonts w:ascii="宋体" w:hAnsi="宋体" w:hint="eastAsia"/>
                <w:b/>
                <w:szCs w:val="21"/>
              </w:rPr>
              <w:t>）</w:t>
            </w:r>
          </w:p>
        </w:tc>
      </w:tr>
      <w:tr w:rsidR="00570C67" w:rsidRPr="00380D27" w14:paraId="00264136" w14:textId="77777777" w:rsidTr="00294D23">
        <w:trPr>
          <w:trHeight w:val="564"/>
          <w:jc w:val="center"/>
        </w:trPr>
        <w:tc>
          <w:tcPr>
            <w:tcW w:w="2379" w:type="dxa"/>
            <w:vMerge/>
            <w:shd w:val="clear" w:color="auto" w:fill="auto"/>
          </w:tcPr>
          <w:p w14:paraId="52851462" w14:textId="77777777" w:rsidR="00570C67" w:rsidRPr="00380D27" w:rsidRDefault="00570C67" w:rsidP="00820321">
            <w:pPr>
              <w:widowControl/>
              <w:adjustRightInd w:val="0"/>
              <w:snapToGrid w:val="0"/>
              <w:jc w:val="left"/>
              <w:rPr>
                <w:rFonts w:ascii="黑体" w:eastAsia="黑体" w:hAnsi="黑体"/>
                <w:szCs w:val="21"/>
              </w:rPr>
            </w:pPr>
          </w:p>
        </w:tc>
        <w:tc>
          <w:tcPr>
            <w:tcW w:w="1496" w:type="dxa"/>
            <w:shd w:val="clear" w:color="auto" w:fill="auto"/>
            <w:vAlign w:val="center"/>
          </w:tcPr>
          <w:p w14:paraId="566BC832" w14:textId="77777777" w:rsidR="00570C67" w:rsidRPr="00380D27" w:rsidRDefault="00570C67" w:rsidP="00820321">
            <w:pPr>
              <w:widowControl/>
              <w:adjustRightInd w:val="0"/>
              <w:snapToGrid w:val="0"/>
              <w:jc w:val="center"/>
              <w:rPr>
                <w:rFonts w:ascii="宋体" w:hAnsi="宋体"/>
                <w:b/>
                <w:szCs w:val="21"/>
              </w:rPr>
            </w:pPr>
            <w:r w:rsidRPr="00380D27">
              <w:rPr>
                <w:rFonts w:ascii="宋体" w:hAnsi="宋体" w:hint="eastAsia"/>
                <w:b/>
                <w:szCs w:val="21"/>
              </w:rPr>
              <w:t>90-100</w:t>
            </w:r>
          </w:p>
        </w:tc>
        <w:tc>
          <w:tcPr>
            <w:tcW w:w="1496" w:type="dxa"/>
            <w:shd w:val="clear" w:color="auto" w:fill="auto"/>
            <w:vAlign w:val="center"/>
          </w:tcPr>
          <w:p w14:paraId="7FEC02C6" w14:textId="77777777" w:rsidR="00570C67" w:rsidRPr="00380D27" w:rsidRDefault="00570C67" w:rsidP="00820321">
            <w:pPr>
              <w:widowControl/>
              <w:adjustRightInd w:val="0"/>
              <w:snapToGrid w:val="0"/>
              <w:jc w:val="center"/>
              <w:rPr>
                <w:rFonts w:ascii="宋体" w:hAnsi="宋体"/>
                <w:b/>
                <w:szCs w:val="21"/>
              </w:rPr>
            </w:pPr>
            <w:r w:rsidRPr="00380D27">
              <w:rPr>
                <w:rFonts w:ascii="宋体" w:hAnsi="宋体" w:hint="eastAsia"/>
                <w:b/>
                <w:szCs w:val="21"/>
              </w:rPr>
              <w:t>80-89</w:t>
            </w:r>
          </w:p>
        </w:tc>
        <w:tc>
          <w:tcPr>
            <w:tcW w:w="1496" w:type="dxa"/>
            <w:shd w:val="clear" w:color="auto" w:fill="auto"/>
            <w:vAlign w:val="center"/>
          </w:tcPr>
          <w:p w14:paraId="1C335341" w14:textId="77777777" w:rsidR="00570C67" w:rsidRPr="00380D27" w:rsidRDefault="00570C67" w:rsidP="00820321">
            <w:pPr>
              <w:widowControl/>
              <w:adjustRightInd w:val="0"/>
              <w:snapToGrid w:val="0"/>
              <w:jc w:val="center"/>
              <w:rPr>
                <w:rFonts w:ascii="宋体" w:hAnsi="宋体"/>
                <w:b/>
                <w:szCs w:val="21"/>
              </w:rPr>
            </w:pPr>
            <w:r w:rsidRPr="00380D27">
              <w:rPr>
                <w:rFonts w:ascii="宋体" w:hAnsi="宋体" w:hint="eastAsia"/>
                <w:b/>
                <w:szCs w:val="21"/>
              </w:rPr>
              <w:t>60-79</w:t>
            </w:r>
          </w:p>
        </w:tc>
        <w:tc>
          <w:tcPr>
            <w:tcW w:w="1678" w:type="dxa"/>
            <w:shd w:val="clear" w:color="auto" w:fill="auto"/>
            <w:vAlign w:val="center"/>
          </w:tcPr>
          <w:p w14:paraId="780D98AF" w14:textId="77777777" w:rsidR="00570C67" w:rsidRPr="00380D27" w:rsidRDefault="00570C67" w:rsidP="00820321">
            <w:pPr>
              <w:widowControl/>
              <w:adjustRightInd w:val="0"/>
              <w:snapToGrid w:val="0"/>
              <w:jc w:val="center"/>
              <w:rPr>
                <w:rFonts w:ascii="宋体" w:hAnsi="宋体"/>
                <w:b/>
                <w:szCs w:val="21"/>
              </w:rPr>
            </w:pPr>
            <w:r w:rsidRPr="00380D27">
              <w:rPr>
                <w:rFonts w:ascii="宋体" w:hAnsi="宋体" w:hint="eastAsia"/>
                <w:b/>
                <w:szCs w:val="21"/>
              </w:rPr>
              <w:t>0-59</w:t>
            </w:r>
          </w:p>
        </w:tc>
        <w:tc>
          <w:tcPr>
            <w:tcW w:w="816" w:type="dxa"/>
            <w:vMerge/>
            <w:shd w:val="clear" w:color="auto" w:fill="auto"/>
          </w:tcPr>
          <w:p w14:paraId="3CA77AFE" w14:textId="77777777" w:rsidR="00570C67" w:rsidRPr="00380D27" w:rsidRDefault="00570C67" w:rsidP="00820321">
            <w:pPr>
              <w:widowControl/>
              <w:adjustRightInd w:val="0"/>
              <w:snapToGrid w:val="0"/>
              <w:jc w:val="left"/>
              <w:rPr>
                <w:rFonts w:ascii="黑体" w:eastAsia="黑体" w:hAnsi="黑体"/>
                <w:szCs w:val="21"/>
              </w:rPr>
            </w:pPr>
          </w:p>
        </w:tc>
      </w:tr>
      <w:tr w:rsidR="00B51B8D" w:rsidRPr="00380D27" w14:paraId="3431EE4B" w14:textId="77777777" w:rsidTr="00030CC4">
        <w:trPr>
          <w:trHeight w:val="564"/>
          <w:jc w:val="center"/>
        </w:trPr>
        <w:tc>
          <w:tcPr>
            <w:tcW w:w="2379" w:type="dxa"/>
            <w:shd w:val="clear" w:color="auto" w:fill="auto"/>
          </w:tcPr>
          <w:p w14:paraId="56A06D69" w14:textId="0F948B14" w:rsidR="00B51B8D" w:rsidRPr="00CA7180" w:rsidRDefault="00B51B8D" w:rsidP="00B51B8D">
            <w:pPr>
              <w:widowControl/>
              <w:adjustRightInd w:val="0"/>
              <w:snapToGrid w:val="0"/>
              <w:rPr>
                <w:rFonts w:ascii="黑体" w:eastAsia="黑体" w:hAnsi="黑体"/>
                <w:szCs w:val="21"/>
              </w:rPr>
            </w:pPr>
            <w:r>
              <w:rPr>
                <w:rFonts w:ascii="华文仿宋" w:eastAsia="华文仿宋" w:hAnsi="华文仿宋" w:hint="eastAsia"/>
                <w:szCs w:val="21"/>
              </w:rPr>
              <w:t>1、</w:t>
            </w:r>
            <w:r w:rsidRPr="004F65A0">
              <w:rPr>
                <w:rFonts w:ascii="华文仿宋" w:eastAsia="华文仿宋" w:hAnsi="华文仿宋" w:hint="eastAsia"/>
                <w:szCs w:val="21"/>
              </w:rPr>
              <w:t xml:space="preserve"> 能够针对选题要求，对</w:t>
            </w:r>
            <w:r>
              <w:rPr>
                <w:rFonts w:ascii="华文仿宋" w:eastAsia="华文仿宋" w:hAnsi="华文仿宋" w:hint="eastAsia"/>
                <w:szCs w:val="21"/>
              </w:rPr>
              <w:t>潮流</w:t>
            </w:r>
            <w:r w:rsidRPr="004F65A0">
              <w:rPr>
                <w:rFonts w:ascii="华文仿宋" w:eastAsia="华文仿宋" w:hAnsi="华文仿宋" w:hint="eastAsia"/>
                <w:szCs w:val="21"/>
              </w:rPr>
              <w:t>计算问题进行分析并设计算法流程，并向他人呈现设计的相关考虑。</w:t>
            </w:r>
          </w:p>
        </w:tc>
        <w:tc>
          <w:tcPr>
            <w:tcW w:w="1496" w:type="dxa"/>
            <w:shd w:val="clear" w:color="auto" w:fill="auto"/>
          </w:tcPr>
          <w:p w14:paraId="63924935" w14:textId="74055B5F" w:rsidR="00B51B8D" w:rsidRPr="00380D27" w:rsidRDefault="00B51B8D" w:rsidP="00B51B8D">
            <w:pPr>
              <w:widowControl/>
              <w:adjustRightInd w:val="0"/>
              <w:snapToGrid w:val="0"/>
              <w:rPr>
                <w:rFonts w:ascii="华文仿宋" w:eastAsia="华文仿宋" w:hAnsi="华文仿宋"/>
                <w:szCs w:val="21"/>
              </w:rPr>
            </w:pPr>
            <w:r>
              <w:rPr>
                <w:rFonts w:ascii="华文仿宋" w:eastAsia="华文仿宋" w:hAnsi="华文仿宋" w:hint="eastAsia"/>
                <w:szCs w:val="21"/>
              </w:rPr>
              <w:t>算法设计合理，并清晰地呈现设计中关键考虑。</w:t>
            </w:r>
          </w:p>
        </w:tc>
        <w:tc>
          <w:tcPr>
            <w:tcW w:w="1496" w:type="dxa"/>
            <w:shd w:val="clear" w:color="auto" w:fill="auto"/>
          </w:tcPr>
          <w:p w14:paraId="7E0F6C56" w14:textId="6D226236" w:rsidR="00B51B8D" w:rsidRPr="00380D27" w:rsidRDefault="00B51B8D" w:rsidP="00B51B8D">
            <w:pPr>
              <w:widowControl/>
              <w:adjustRightInd w:val="0"/>
              <w:snapToGrid w:val="0"/>
              <w:rPr>
                <w:rFonts w:ascii="华文仿宋" w:eastAsia="华文仿宋" w:hAnsi="华文仿宋"/>
                <w:szCs w:val="21"/>
              </w:rPr>
            </w:pPr>
            <w:r>
              <w:rPr>
                <w:rFonts w:ascii="华文仿宋" w:eastAsia="华文仿宋" w:hAnsi="华文仿宋" w:hint="eastAsia"/>
                <w:szCs w:val="21"/>
              </w:rPr>
              <w:t>算法设计存在少量问题，并清晰地呈现设计中关键考虑。</w:t>
            </w:r>
          </w:p>
        </w:tc>
        <w:tc>
          <w:tcPr>
            <w:tcW w:w="1496" w:type="dxa"/>
            <w:shd w:val="clear" w:color="auto" w:fill="auto"/>
          </w:tcPr>
          <w:p w14:paraId="30BC29A3" w14:textId="42FA7E13" w:rsidR="00B51B8D" w:rsidRPr="00380D27" w:rsidRDefault="00B51B8D" w:rsidP="00B51B8D">
            <w:pPr>
              <w:widowControl/>
              <w:adjustRightInd w:val="0"/>
              <w:snapToGrid w:val="0"/>
              <w:rPr>
                <w:rFonts w:ascii="华文仿宋" w:eastAsia="华文仿宋" w:hAnsi="华文仿宋"/>
                <w:szCs w:val="21"/>
              </w:rPr>
            </w:pPr>
            <w:r>
              <w:rPr>
                <w:rFonts w:ascii="华文仿宋" w:eastAsia="华文仿宋" w:hAnsi="华文仿宋" w:hint="eastAsia"/>
                <w:szCs w:val="21"/>
              </w:rPr>
              <w:t>算法设计基本合理，不能呈现设计中关键考虑。</w:t>
            </w:r>
          </w:p>
        </w:tc>
        <w:tc>
          <w:tcPr>
            <w:tcW w:w="1678" w:type="dxa"/>
            <w:shd w:val="clear" w:color="auto" w:fill="auto"/>
          </w:tcPr>
          <w:p w14:paraId="3D961893" w14:textId="4B63898D" w:rsidR="00B51B8D" w:rsidRPr="00380D27" w:rsidRDefault="00B51B8D" w:rsidP="00B51B8D">
            <w:pPr>
              <w:widowControl/>
              <w:adjustRightInd w:val="0"/>
              <w:snapToGrid w:val="0"/>
              <w:rPr>
                <w:rFonts w:ascii="华文仿宋" w:eastAsia="华文仿宋" w:hAnsi="华文仿宋"/>
                <w:szCs w:val="21"/>
              </w:rPr>
            </w:pPr>
            <w:r>
              <w:rPr>
                <w:rFonts w:ascii="华文仿宋" w:eastAsia="华文仿宋" w:hAnsi="华文仿宋" w:hint="eastAsia"/>
                <w:szCs w:val="21"/>
              </w:rPr>
              <w:t>算法设计不合理，无法呈现设计中关键考虑。</w:t>
            </w:r>
          </w:p>
        </w:tc>
        <w:tc>
          <w:tcPr>
            <w:tcW w:w="816" w:type="dxa"/>
            <w:shd w:val="clear" w:color="auto" w:fill="auto"/>
            <w:vAlign w:val="center"/>
          </w:tcPr>
          <w:p w14:paraId="42398862" w14:textId="651E279E" w:rsidR="00B51B8D" w:rsidRPr="00380D27" w:rsidRDefault="00B51B8D" w:rsidP="00B51B8D">
            <w:pPr>
              <w:widowControl/>
              <w:adjustRightInd w:val="0"/>
              <w:snapToGrid w:val="0"/>
              <w:jc w:val="center"/>
              <w:rPr>
                <w:rFonts w:ascii="黑体" w:eastAsia="黑体" w:hAnsi="黑体"/>
                <w:szCs w:val="21"/>
              </w:rPr>
            </w:pPr>
            <w:r>
              <w:rPr>
                <w:rFonts w:ascii="黑体" w:eastAsia="黑体" w:hAnsi="黑体"/>
                <w:szCs w:val="21"/>
              </w:rPr>
              <w:t>15</w:t>
            </w:r>
          </w:p>
        </w:tc>
      </w:tr>
      <w:tr w:rsidR="00B51B8D" w:rsidRPr="00380D27" w14:paraId="1665A37B" w14:textId="77777777" w:rsidTr="00030CC4">
        <w:trPr>
          <w:trHeight w:val="1853"/>
          <w:jc w:val="center"/>
        </w:trPr>
        <w:tc>
          <w:tcPr>
            <w:tcW w:w="2379" w:type="dxa"/>
            <w:shd w:val="clear" w:color="auto" w:fill="auto"/>
          </w:tcPr>
          <w:p w14:paraId="7A8F9327" w14:textId="42B0D5EC" w:rsidR="00B51B8D" w:rsidRPr="00CA7180" w:rsidRDefault="00B51B8D" w:rsidP="00B51B8D">
            <w:pPr>
              <w:widowControl/>
              <w:adjustRightInd w:val="0"/>
              <w:snapToGrid w:val="0"/>
              <w:rPr>
                <w:rFonts w:ascii="华文仿宋" w:eastAsia="华文仿宋" w:hAnsi="华文仿宋"/>
                <w:szCs w:val="21"/>
              </w:rPr>
            </w:pPr>
            <w:r>
              <w:rPr>
                <w:rFonts w:ascii="华文仿宋" w:eastAsia="华文仿宋" w:hAnsi="华文仿宋" w:hint="eastAsia"/>
                <w:szCs w:val="21"/>
              </w:rPr>
              <w:t>2</w:t>
            </w:r>
            <w:r w:rsidRPr="00565E2A">
              <w:rPr>
                <w:rFonts w:ascii="华文仿宋" w:eastAsia="华文仿宋" w:hAnsi="华文仿宋" w:hint="eastAsia"/>
                <w:szCs w:val="21"/>
              </w:rPr>
              <w:t>、能够自主补充实际选题所需的程序开发平台知识，并灵活加以应用。</w:t>
            </w:r>
          </w:p>
        </w:tc>
        <w:tc>
          <w:tcPr>
            <w:tcW w:w="1496" w:type="dxa"/>
            <w:shd w:val="clear" w:color="auto" w:fill="auto"/>
          </w:tcPr>
          <w:p w14:paraId="710D2C30" w14:textId="32537723" w:rsidR="00B51B8D" w:rsidRPr="00380D27" w:rsidRDefault="00B51B8D" w:rsidP="00B51B8D">
            <w:pPr>
              <w:widowControl/>
              <w:adjustRightInd w:val="0"/>
              <w:snapToGrid w:val="0"/>
              <w:rPr>
                <w:rFonts w:ascii="华文仿宋" w:eastAsia="华文仿宋" w:hAnsi="华文仿宋"/>
                <w:szCs w:val="21"/>
              </w:rPr>
            </w:pPr>
            <w:r w:rsidRPr="009E06C0">
              <w:rPr>
                <w:rFonts w:ascii="华文仿宋" w:eastAsia="华文仿宋" w:hAnsi="华文仿宋" w:hint="eastAsia"/>
                <w:szCs w:val="21"/>
              </w:rPr>
              <w:t>熟练使用软件开发平台</w:t>
            </w:r>
          </w:p>
        </w:tc>
        <w:tc>
          <w:tcPr>
            <w:tcW w:w="1496" w:type="dxa"/>
            <w:shd w:val="clear" w:color="auto" w:fill="auto"/>
          </w:tcPr>
          <w:p w14:paraId="2165125E" w14:textId="0BE77D6B" w:rsidR="00B51B8D" w:rsidRPr="00380D27" w:rsidRDefault="00B51B8D" w:rsidP="00B51B8D">
            <w:pPr>
              <w:widowControl/>
              <w:adjustRightInd w:val="0"/>
              <w:snapToGrid w:val="0"/>
              <w:rPr>
                <w:rFonts w:ascii="华文仿宋" w:eastAsia="华文仿宋" w:hAnsi="华文仿宋"/>
                <w:szCs w:val="21"/>
              </w:rPr>
            </w:pPr>
            <w:r>
              <w:rPr>
                <w:rFonts w:ascii="华文仿宋" w:eastAsia="华文仿宋" w:hAnsi="华文仿宋" w:hint="eastAsia"/>
                <w:szCs w:val="21"/>
              </w:rPr>
              <w:t>基本熟悉了软件开发平台</w:t>
            </w:r>
          </w:p>
        </w:tc>
        <w:tc>
          <w:tcPr>
            <w:tcW w:w="1496" w:type="dxa"/>
            <w:shd w:val="clear" w:color="auto" w:fill="auto"/>
          </w:tcPr>
          <w:p w14:paraId="3D7E6D66" w14:textId="3954B1D6" w:rsidR="00B51B8D" w:rsidRPr="00380D27" w:rsidRDefault="00B51B8D" w:rsidP="00B51B8D">
            <w:pPr>
              <w:widowControl/>
              <w:adjustRightInd w:val="0"/>
              <w:snapToGrid w:val="0"/>
              <w:rPr>
                <w:rFonts w:ascii="华文仿宋" w:eastAsia="华文仿宋" w:hAnsi="华文仿宋"/>
                <w:szCs w:val="21"/>
              </w:rPr>
            </w:pPr>
            <w:r w:rsidRPr="00E5251F">
              <w:rPr>
                <w:rFonts w:ascii="华文仿宋" w:eastAsia="华文仿宋" w:hAnsi="华文仿宋" w:hint="eastAsia"/>
                <w:szCs w:val="21"/>
              </w:rPr>
              <w:t>经过提示可以使用软件开发平台</w:t>
            </w:r>
          </w:p>
        </w:tc>
        <w:tc>
          <w:tcPr>
            <w:tcW w:w="1678" w:type="dxa"/>
            <w:shd w:val="clear" w:color="auto" w:fill="auto"/>
          </w:tcPr>
          <w:p w14:paraId="3637C64F" w14:textId="3C495768" w:rsidR="00B51B8D" w:rsidRPr="00380D27" w:rsidRDefault="00B51B8D" w:rsidP="00B51B8D">
            <w:pPr>
              <w:widowControl/>
              <w:adjustRightInd w:val="0"/>
              <w:snapToGrid w:val="0"/>
              <w:rPr>
                <w:rFonts w:ascii="华文仿宋" w:eastAsia="华文仿宋" w:hAnsi="华文仿宋"/>
                <w:szCs w:val="21"/>
              </w:rPr>
            </w:pPr>
            <w:r>
              <w:rPr>
                <w:rFonts w:ascii="华文仿宋" w:eastAsia="华文仿宋" w:hAnsi="华文仿宋" w:hint="eastAsia"/>
                <w:szCs w:val="21"/>
              </w:rPr>
              <w:t>不熟悉软件开发平台</w:t>
            </w:r>
          </w:p>
        </w:tc>
        <w:tc>
          <w:tcPr>
            <w:tcW w:w="816" w:type="dxa"/>
            <w:shd w:val="clear" w:color="auto" w:fill="auto"/>
            <w:vAlign w:val="center"/>
          </w:tcPr>
          <w:p w14:paraId="14BF9FE4" w14:textId="6240C646" w:rsidR="00B51B8D" w:rsidRPr="00380D27" w:rsidRDefault="00B51B8D" w:rsidP="00B51B8D">
            <w:pPr>
              <w:widowControl/>
              <w:adjustRightInd w:val="0"/>
              <w:snapToGrid w:val="0"/>
              <w:jc w:val="center"/>
              <w:rPr>
                <w:rFonts w:ascii="黑体" w:eastAsia="黑体" w:hAnsi="黑体"/>
                <w:szCs w:val="21"/>
              </w:rPr>
            </w:pPr>
            <w:r>
              <w:rPr>
                <w:rFonts w:ascii="黑体" w:eastAsia="黑体" w:hAnsi="黑体"/>
                <w:szCs w:val="21"/>
              </w:rPr>
              <w:t>10</w:t>
            </w:r>
          </w:p>
        </w:tc>
      </w:tr>
      <w:tr w:rsidR="00B51B8D" w:rsidRPr="00380D27" w14:paraId="32D41193" w14:textId="77777777" w:rsidTr="00030CC4">
        <w:trPr>
          <w:trHeight w:val="564"/>
          <w:jc w:val="center"/>
        </w:trPr>
        <w:tc>
          <w:tcPr>
            <w:tcW w:w="2379" w:type="dxa"/>
            <w:shd w:val="clear" w:color="auto" w:fill="auto"/>
          </w:tcPr>
          <w:p w14:paraId="543D5B42" w14:textId="7781C13D" w:rsidR="00B51B8D" w:rsidRPr="00CA7180" w:rsidRDefault="00B51B8D" w:rsidP="00B51B8D">
            <w:pPr>
              <w:widowControl/>
              <w:adjustRightInd w:val="0"/>
              <w:snapToGrid w:val="0"/>
              <w:rPr>
                <w:rFonts w:ascii="黑体" w:eastAsia="黑体" w:hAnsi="黑体"/>
                <w:szCs w:val="21"/>
              </w:rPr>
            </w:pPr>
            <w:r w:rsidRPr="00565E2A">
              <w:rPr>
                <w:rFonts w:ascii="华文仿宋" w:eastAsia="华文仿宋" w:hAnsi="华文仿宋" w:hint="eastAsia"/>
                <w:szCs w:val="21"/>
              </w:rPr>
              <w:t>3、能够根据实验需求，自行选择编程工具、设计程序进行</w:t>
            </w:r>
            <w:r>
              <w:rPr>
                <w:rFonts w:ascii="华文仿宋" w:eastAsia="华文仿宋" w:hAnsi="华文仿宋" w:hint="eastAsia"/>
                <w:szCs w:val="21"/>
              </w:rPr>
              <w:t>潮流</w:t>
            </w:r>
            <w:r w:rsidRPr="00565E2A">
              <w:rPr>
                <w:rFonts w:ascii="华文仿宋" w:eastAsia="华文仿宋" w:hAnsi="华文仿宋" w:hint="eastAsia"/>
                <w:szCs w:val="21"/>
              </w:rPr>
              <w:t>计算的仿真。</w:t>
            </w:r>
          </w:p>
        </w:tc>
        <w:tc>
          <w:tcPr>
            <w:tcW w:w="1496" w:type="dxa"/>
            <w:shd w:val="clear" w:color="auto" w:fill="auto"/>
          </w:tcPr>
          <w:p w14:paraId="50E2C7F2" w14:textId="1A95799F" w:rsidR="00B51B8D" w:rsidRPr="00380D27" w:rsidRDefault="00B51B8D" w:rsidP="00B51B8D">
            <w:pPr>
              <w:widowControl/>
              <w:adjustRightInd w:val="0"/>
              <w:snapToGrid w:val="0"/>
              <w:rPr>
                <w:rFonts w:ascii="华文仿宋" w:eastAsia="华文仿宋" w:hAnsi="华文仿宋"/>
                <w:szCs w:val="21"/>
              </w:rPr>
            </w:pPr>
            <w:r w:rsidRPr="009E06C0">
              <w:rPr>
                <w:rFonts w:ascii="华文仿宋" w:eastAsia="华文仿宋" w:hAnsi="华文仿宋" w:hint="eastAsia"/>
                <w:szCs w:val="21"/>
              </w:rPr>
              <w:t>能完全自主进行有效代码编写、调试测试</w:t>
            </w:r>
            <w:r>
              <w:rPr>
                <w:rFonts w:ascii="华文仿宋" w:eastAsia="华文仿宋" w:hAnsi="华文仿宋" w:hint="eastAsia"/>
                <w:szCs w:val="21"/>
              </w:rPr>
              <w:t>。潮流计算结果正确，计算速度非常快，结果详尽。</w:t>
            </w:r>
          </w:p>
        </w:tc>
        <w:tc>
          <w:tcPr>
            <w:tcW w:w="1496" w:type="dxa"/>
            <w:shd w:val="clear" w:color="auto" w:fill="auto"/>
          </w:tcPr>
          <w:p w14:paraId="271D6801" w14:textId="73678287" w:rsidR="00B51B8D" w:rsidRPr="00380D27" w:rsidRDefault="00B51B8D" w:rsidP="00B51B8D">
            <w:pPr>
              <w:widowControl/>
              <w:adjustRightInd w:val="0"/>
              <w:snapToGrid w:val="0"/>
              <w:rPr>
                <w:rFonts w:ascii="华文仿宋" w:eastAsia="华文仿宋" w:hAnsi="华文仿宋"/>
                <w:szCs w:val="21"/>
              </w:rPr>
            </w:pPr>
            <w:r>
              <w:rPr>
                <w:rFonts w:ascii="华文仿宋" w:eastAsia="华文仿宋" w:hAnsi="华文仿宋" w:hint="eastAsia"/>
                <w:szCs w:val="21"/>
              </w:rPr>
              <w:t>基本上能自主进行有效代码编写、调试测试。潮流计算结果正确，计算速度较快，有了关键结果。</w:t>
            </w:r>
          </w:p>
        </w:tc>
        <w:tc>
          <w:tcPr>
            <w:tcW w:w="1496" w:type="dxa"/>
            <w:shd w:val="clear" w:color="auto" w:fill="auto"/>
          </w:tcPr>
          <w:p w14:paraId="2E2BC714" w14:textId="650776F7" w:rsidR="00B51B8D" w:rsidRPr="00380D27" w:rsidRDefault="00B51B8D" w:rsidP="00B51B8D">
            <w:pPr>
              <w:widowControl/>
              <w:adjustRightInd w:val="0"/>
              <w:snapToGrid w:val="0"/>
              <w:rPr>
                <w:rFonts w:ascii="华文仿宋" w:eastAsia="华文仿宋" w:hAnsi="华文仿宋"/>
                <w:szCs w:val="21"/>
              </w:rPr>
            </w:pPr>
            <w:r w:rsidRPr="00E5251F">
              <w:rPr>
                <w:rFonts w:ascii="华文仿宋" w:eastAsia="华文仿宋" w:hAnsi="华文仿宋" w:hint="eastAsia"/>
                <w:szCs w:val="21"/>
              </w:rPr>
              <w:t>在指导下能进行有效代码编写、调试测试</w:t>
            </w:r>
            <w:r>
              <w:rPr>
                <w:rFonts w:ascii="华文仿宋" w:eastAsia="华文仿宋" w:hAnsi="华文仿宋" w:hint="eastAsia"/>
                <w:szCs w:val="21"/>
              </w:rPr>
              <w:t>。潮流结果正确，计算速度慢，只有少量结果。</w:t>
            </w:r>
          </w:p>
        </w:tc>
        <w:tc>
          <w:tcPr>
            <w:tcW w:w="1678" w:type="dxa"/>
            <w:shd w:val="clear" w:color="auto" w:fill="auto"/>
          </w:tcPr>
          <w:p w14:paraId="60812680" w14:textId="6A6BE0BB" w:rsidR="00B51B8D" w:rsidRPr="00380D27" w:rsidRDefault="00B51B8D" w:rsidP="00B51B8D">
            <w:pPr>
              <w:widowControl/>
              <w:adjustRightInd w:val="0"/>
              <w:snapToGrid w:val="0"/>
              <w:rPr>
                <w:rFonts w:ascii="华文仿宋" w:eastAsia="华文仿宋" w:hAnsi="华文仿宋"/>
                <w:szCs w:val="21"/>
              </w:rPr>
            </w:pPr>
            <w:r>
              <w:rPr>
                <w:rFonts w:ascii="华文仿宋" w:eastAsia="华文仿宋" w:hAnsi="华文仿宋" w:hint="eastAsia"/>
                <w:szCs w:val="21"/>
              </w:rPr>
              <w:t>不能进行有效代码编写、调试测试。无法计算出正确的结果。</w:t>
            </w:r>
          </w:p>
        </w:tc>
        <w:tc>
          <w:tcPr>
            <w:tcW w:w="816" w:type="dxa"/>
            <w:shd w:val="clear" w:color="auto" w:fill="auto"/>
            <w:vAlign w:val="center"/>
          </w:tcPr>
          <w:p w14:paraId="55AEED57" w14:textId="1DA175EB" w:rsidR="00B51B8D" w:rsidRPr="00380D27" w:rsidRDefault="00B51B8D" w:rsidP="00B51B8D">
            <w:pPr>
              <w:widowControl/>
              <w:adjustRightInd w:val="0"/>
              <w:snapToGrid w:val="0"/>
              <w:jc w:val="center"/>
              <w:rPr>
                <w:rFonts w:ascii="黑体" w:eastAsia="黑体" w:hAnsi="黑体"/>
                <w:szCs w:val="21"/>
              </w:rPr>
            </w:pPr>
            <w:r>
              <w:rPr>
                <w:rFonts w:ascii="黑体" w:eastAsia="黑体" w:hAnsi="黑体"/>
                <w:szCs w:val="21"/>
              </w:rPr>
              <w:t>50</w:t>
            </w:r>
          </w:p>
        </w:tc>
      </w:tr>
      <w:tr w:rsidR="00B51B8D" w:rsidRPr="00380D27" w14:paraId="08C5F6F8" w14:textId="77777777" w:rsidTr="00030CC4">
        <w:trPr>
          <w:trHeight w:val="564"/>
          <w:jc w:val="center"/>
        </w:trPr>
        <w:tc>
          <w:tcPr>
            <w:tcW w:w="2379" w:type="dxa"/>
            <w:shd w:val="clear" w:color="auto" w:fill="auto"/>
          </w:tcPr>
          <w:p w14:paraId="0CB30E9F" w14:textId="577FE520" w:rsidR="00B51B8D" w:rsidRPr="00CA7180" w:rsidRDefault="00B51B8D" w:rsidP="00B51B8D">
            <w:pPr>
              <w:widowControl/>
              <w:adjustRightInd w:val="0"/>
              <w:snapToGrid w:val="0"/>
              <w:rPr>
                <w:rFonts w:ascii="黑体" w:eastAsia="黑体" w:hAnsi="黑体"/>
                <w:szCs w:val="21"/>
              </w:rPr>
            </w:pPr>
            <w:r>
              <w:rPr>
                <w:rFonts w:ascii="华文仿宋" w:eastAsia="华文仿宋" w:hAnsi="华文仿宋" w:hint="eastAsia"/>
                <w:szCs w:val="21"/>
              </w:rPr>
              <w:t>4、</w:t>
            </w:r>
            <w:r w:rsidRPr="003259E0">
              <w:rPr>
                <w:rFonts w:ascii="华文仿宋" w:eastAsia="华文仿宋" w:hAnsi="华文仿宋" w:hint="eastAsia"/>
                <w:szCs w:val="21"/>
              </w:rPr>
              <w:t>能够撰写设计文档，包括需求分析与方案设计、软件设计、软件实现与调试以及结果的分析，通过演讲、展示，解</w:t>
            </w:r>
            <w:r w:rsidRPr="003259E0">
              <w:rPr>
                <w:rFonts w:ascii="华文仿宋" w:eastAsia="华文仿宋" w:hAnsi="华文仿宋" w:hint="eastAsia"/>
                <w:szCs w:val="21"/>
              </w:rPr>
              <w:lastRenderedPageBreak/>
              <w:t>说</w:t>
            </w:r>
            <w:r>
              <w:rPr>
                <w:rFonts w:ascii="华文仿宋" w:eastAsia="华文仿宋" w:hAnsi="华文仿宋" w:hint="eastAsia"/>
                <w:szCs w:val="21"/>
              </w:rPr>
              <w:t>潮流</w:t>
            </w:r>
            <w:r w:rsidRPr="003259E0">
              <w:rPr>
                <w:rFonts w:ascii="华文仿宋" w:eastAsia="华文仿宋" w:hAnsi="华文仿宋" w:hint="eastAsia"/>
                <w:szCs w:val="21"/>
              </w:rPr>
              <w:t>计算的步骤和实现原理。</w:t>
            </w:r>
          </w:p>
        </w:tc>
        <w:tc>
          <w:tcPr>
            <w:tcW w:w="1496" w:type="dxa"/>
            <w:shd w:val="clear" w:color="auto" w:fill="auto"/>
          </w:tcPr>
          <w:p w14:paraId="4C44918C" w14:textId="284882A4" w:rsidR="00B51B8D" w:rsidRPr="00380D27" w:rsidRDefault="00B51B8D" w:rsidP="00B51B8D">
            <w:pPr>
              <w:widowControl/>
              <w:adjustRightInd w:val="0"/>
              <w:snapToGrid w:val="0"/>
              <w:rPr>
                <w:rFonts w:ascii="宋体" w:hAnsi="宋体"/>
                <w:b/>
                <w:szCs w:val="21"/>
              </w:rPr>
            </w:pPr>
            <w:r>
              <w:rPr>
                <w:rFonts w:ascii="华文仿宋" w:eastAsia="华文仿宋" w:hAnsi="华文仿宋" w:hint="eastAsia"/>
                <w:szCs w:val="21"/>
              </w:rPr>
              <w:lastRenderedPageBreak/>
              <w:t>技术报告内容完整，格式完全符合要求，能流利完整地阐述系统特</w:t>
            </w:r>
            <w:r>
              <w:rPr>
                <w:rFonts w:ascii="华文仿宋" w:eastAsia="华文仿宋" w:hAnsi="华文仿宋" w:hint="eastAsia"/>
                <w:szCs w:val="21"/>
              </w:rPr>
              <w:lastRenderedPageBreak/>
              <w:t>点，能熟练地展示作品</w:t>
            </w:r>
          </w:p>
        </w:tc>
        <w:tc>
          <w:tcPr>
            <w:tcW w:w="1496" w:type="dxa"/>
            <w:shd w:val="clear" w:color="auto" w:fill="auto"/>
          </w:tcPr>
          <w:p w14:paraId="7D909301" w14:textId="27EBFDAC" w:rsidR="00B51B8D" w:rsidRPr="00380D27" w:rsidRDefault="00B51B8D" w:rsidP="00B51B8D">
            <w:pPr>
              <w:widowControl/>
              <w:adjustRightInd w:val="0"/>
              <w:snapToGrid w:val="0"/>
              <w:rPr>
                <w:rFonts w:ascii="宋体" w:hAnsi="宋体"/>
                <w:b/>
                <w:szCs w:val="21"/>
              </w:rPr>
            </w:pPr>
            <w:r>
              <w:rPr>
                <w:rFonts w:ascii="华文仿宋" w:eastAsia="华文仿宋" w:hAnsi="华文仿宋" w:hint="eastAsia"/>
                <w:szCs w:val="21"/>
              </w:rPr>
              <w:lastRenderedPageBreak/>
              <w:t>技术报告内容较完整，格式基本符合要求，能阐述系统特点，能顺利展示作品</w:t>
            </w:r>
          </w:p>
        </w:tc>
        <w:tc>
          <w:tcPr>
            <w:tcW w:w="1496" w:type="dxa"/>
            <w:shd w:val="clear" w:color="auto" w:fill="auto"/>
          </w:tcPr>
          <w:p w14:paraId="2E6483D4" w14:textId="06B52C32" w:rsidR="00B51B8D" w:rsidRPr="00380D27" w:rsidRDefault="00B51B8D" w:rsidP="00B51B8D">
            <w:pPr>
              <w:widowControl/>
              <w:adjustRightInd w:val="0"/>
              <w:snapToGrid w:val="0"/>
              <w:rPr>
                <w:rFonts w:ascii="宋体" w:hAnsi="宋体"/>
                <w:b/>
                <w:szCs w:val="21"/>
              </w:rPr>
            </w:pPr>
            <w:r>
              <w:rPr>
                <w:rFonts w:ascii="华文仿宋" w:eastAsia="华文仿宋" w:hAnsi="华文仿宋" w:hint="eastAsia"/>
                <w:szCs w:val="21"/>
              </w:rPr>
              <w:t>经过指导，技术报告内容较完整，格式基本符合要求，基本能对系统特点进行说</w:t>
            </w:r>
            <w:r>
              <w:rPr>
                <w:rFonts w:ascii="华文仿宋" w:eastAsia="华文仿宋" w:hAnsi="华文仿宋" w:hint="eastAsia"/>
                <w:szCs w:val="21"/>
              </w:rPr>
              <w:lastRenderedPageBreak/>
              <w:t>明，能顺利展示作品</w:t>
            </w:r>
          </w:p>
        </w:tc>
        <w:tc>
          <w:tcPr>
            <w:tcW w:w="1678" w:type="dxa"/>
            <w:shd w:val="clear" w:color="auto" w:fill="auto"/>
          </w:tcPr>
          <w:p w14:paraId="6122163C" w14:textId="49A697E2" w:rsidR="00B51B8D" w:rsidRPr="00380D27" w:rsidRDefault="00B51B8D" w:rsidP="00B51B8D">
            <w:pPr>
              <w:widowControl/>
              <w:adjustRightInd w:val="0"/>
              <w:snapToGrid w:val="0"/>
              <w:rPr>
                <w:rFonts w:ascii="宋体" w:hAnsi="宋体"/>
                <w:b/>
                <w:szCs w:val="21"/>
              </w:rPr>
            </w:pPr>
            <w:r>
              <w:rPr>
                <w:rFonts w:ascii="华文仿宋" w:eastAsia="华文仿宋" w:hAnsi="华文仿宋" w:hint="eastAsia"/>
                <w:szCs w:val="21"/>
              </w:rPr>
              <w:lastRenderedPageBreak/>
              <w:t>经过指导，技术报告内容不完整、格式仍不符合要求，不能说清楚系统的来</w:t>
            </w:r>
            <w:r>
              <w:rPr>
                <w:rFonts w:ascii="华文仿宋" w:eastAsia="华文仿宋" w:hAnsi="华文仿宋" w:hint="eastAsia"/>
                <w:szCs w:val="21"/>
              </w:rPr>
              <w:lastRenderedPageBreak/>
              <w:t>拢去脉，不能顺利展示软件</w:t>
            </w:r>
          </w:p>
        </w:tc>
        <w:tc>
          <w:tcPr>
            <w:tcW w:w="816" w:type="dxa"/>
            <w:shd w:val="clear" w:color="auto" w:fill="auto"/>
            <w:vAlign w:val="center"/>
          </w:tcPr>
          <w:p w14:paraId="73BBDACE" w14:textId="5BCD461D" w:rsidR="00B51B8D" w:rsidRPr="00380D27" w:rsidRDefault="00B51B8D" w:rsidP="00B51B8D">
            <w:pPr>
              <w:widowControl/>
              <w:adjustRightInd w:val="0"/>
              <w:snapToGrid w:val="0"/>
              <w:jc w:val="center"/>
              <w:rPr>
                <w:rFonts w:ascii="黑体" w:eastAsia="黑体" w:hAnsi="黑体"/>
                <w:szCs w:val="21"/>
              </w:rPr>
            </w:pPr>
            <w:r>
              <w:rPr>
                <w:rFonts w:ascii="黑体" w:eastAsia="黑体" w:hAnsi="黑体"/>
                <w:szCs w:val="21"/>
              </w:rPr>
              <w:lastRenderedPageBreak/>
              <w:t>25</w:t>
            </w:r>
          </w:p>
        </w:tc>
      </w:tr>
      <w:tr w:rsidR="00570C67" w:rsidRPr="00380D27" w14:paraId="5E1E9A37" w14:textId="77777777" w:rsidTr="00294D23">
        <w:trPr>
          <w:jc w:val="center"/>
        </w:trPr>
        <w:tc>
          <w:tcPr>
            <w:tcW w:w="8545" w:type="dxa"/>
            <w:gridSpan w:val="5"/>
            <w:shd w:val="clear" w:color="auto" w:fill="auto"/>
          </w:tcPr>
          <w:p w14:paraId="72EA5A05" w14:textId="77777777" w:rsidR="00570C67" w:rsidRPr="00380D27" w:rsidRDefault="00570C67" w:rsidP="00820321">
            <w:pPr>
              <w:widowControl/>
              <w:adjustRightInd w:val="0"/>
              <w:snapToGrid w:val="0"/>
              <w:jc w:val="right"/>
              <w:rPr>
                <w:rFonts w:ascii="黑体" w:eastAsia="黑体" w:hAnsi="黑体"/>
                <w:szCs w:val="21"/>
              </w:rPr>
            </w:pPr>
            <w:r w:rsidRPr="00380D27">
              <w:rPr>
                <w:rFonts w:ascii="黑体" w:eastAsia="黑体" w:hAnsi="黑体" w:hint="eastAsia"/>
                <w:szCs w:val="21"/>
              </w:rPr>
              <w:t>合计</w:t>
            </w:r>
          </w:p>
        </w:tc>
        <w:tc>
          <w:tcPr>
            <w:tcW w:w="816" w:type="dxa"/>
            <w:shd w:val="clear" w:color="auto" w:fill="auto"/>
            <w:vAlign w:val="center"/>
          </w:tcPr>
          <w:p w14:paraId="238C72D8" w14:textId="77777777" w:rsidR="00570C67" w:rsidRPr="00380D27" w:rsidRDefault="00570C67" w:rsidP="00820321">
            <w:pPr>
              <w:widowControl/>
              <w:adjustRightInd w:val="0"/>
              <w:snapToGrid w:val="0"/>
              <w:jc w:val="center"/>
              <w:rPr>
                <w:rFonts w:ascii="黑体" w:eastAsia="黑体" w:hAnsi="黑体"/>
                <w:szCs w:val="21"/>
              </w:rPr>
            </w:pPr>
            <w:r w:rsidRPr="00380D27">
              <w:rPr>
                <w:rFonts w:ascii="黑体" w:eastAsia="黑体" w:hAnsi="黑体" w:hint="eastAsia"/>
                <w:szCs w:val="21"/>
              </w:rPr>
              <w:t>100</w:t>
            </w:r>
          </w:p>
        </w:tc>
      </w:tr>
    </w:tbl>
    <w:p w14:paraId="0EB21E62" w14:textId="77777777" w:rsidR="004957BE" w:rsidRPr="0087628A" w:rsidRDefault="004957BE" w:rsidP="003926DB">
      <w:pPr>
        <w:adjustRightInd w:val="0"/>
        <w:snapToGrid w:val="0"/>
        <w:rPr>
          <w:rFonts w:ascii="华文仿宋" w:eastAsia="华文仿宋" w:hAnsi="华文仿宋"/>
          <w:sz w:val="24"/>
        </w:rPr>
      </w:pPr>
      <w:r w:rsidRPr="0087628A">
        <w:rPr>
          <w:rFonts w:ascii="华文仿宋" w:eastAsia="华文仿宋" w:hAnsi="华文仿宋"/>
          <w:sz w:val="24"/>
        </w:rPr>
        <w:t>（</w:t>
      </w:r>
      <w:r w:rsidR="00473347" w:rsidRPr="0087628A">
        <w:rPr>
          <w:rFonts w:ascii="华文仿宋" w:eastAsia="华文仿宋" w:hAnsi="华文仿宋" w:hint="eastAsia"/>
          <w:sz w:val="24"/>
        </w:rPr>
        <w:t>五</w:t>
      </w:r>
      <w:r w:rsidRPr="0087628A">
        <w:rPr>
          <w:rFonts w:ascii="华文仿宋" w:eastAsia="华文仿宋" w:hAnsi="华文仿宋" w:hint="eastAsia"/>
          <w:sz w:val="24"/>
        </w:rPr>
        <w:t>）课程目标达成度评价方式</w:t>
      </w:r>
    </w:p>
    <w:p w14:paraId="6C79690F" w14:textId="77777777" w:rsidR="001E5896" w:rsidRPr="007E672F" w:rsidRDefault="001E5896" w:rsidP="007E672F">
      <w:pPr>
        <w:ind w:firstLineChars="202" w:firstLine="485"/>
        <w:jc w:val="left"/>
        <w:rPr>
          <w:rFonts w:eastAsia="仿宋" w:hAnsi="仿宋"/>
          <w:kern w:val="0"/>
          <w:sz w:val="24"/>
        </w:rPr>
      </w:pPr>
      <w:bookmarkStart w:id="2" w:name="_Hlk44270837"/>
      <w:r w:rsidRPr="007E672F">
        <w:rPr>
          <w:rFonts w:eastAsia="仿宋" w:hAnsi="仿宋" w:hint="eastAsia"/>
          <w:kern w:val="0"/>
          <w:sz w:val="24"/>
        </w:rPr>
        <w:t>1</w:t>
      </w:r>
      <w:r w:rsidRPr="007E672F">
        <w:rPr>
          <w:rFonts w:eastAsia="仿宋" w:hAnsi="仿宋"/>
          <w:kern w:val="0"/>
          <w:sz w:val="24"/>
        </w:rPr>
        <w:t xml:space="preserve">. </w:t>
      </w:r>
      <w:r w:rsidRPr="007E672F">
        <w:rPr>
          <w:rFonts w:eastAsia="仿宋" w:hAnsi="仿宋"/>
          <w:kern w:val="0"/>
          <w:sz w:val="24"/>
        </w:rPr>
        <w:t>课程子目标达成度</w:t>
      </w:r>
      <w:r w:rsidRPr="007E672F">
        <w:rPr>
          <w:rFonts w:eastAsia="仿宋" w:hAnsi="仿宋" w:hint="eastAsia"/>
          <w:kern w:val="0"/>
          <w:sz w:val="24"/>
        </w:rPr>
        <w:t>计算</w:t>
      </w:r>
    </w:p>
    <w:p w14:paraId="08C04D0E" w14:textId="6CDD42B5" w:rsidR="001E5896" w:rsidRPr="007E672F" w:rsidRDefault="001E5896" w:rsidP="007E672F">
      <w:pPr>
        <w:ind w:firstLineChars="202" w:firstLine="485"/>
        <w:jc w:val="left"/>
        <w:rPr>
          <w:rFonts w:eastAsia="仿宋" w:hAnsi="仿宋"/>
          <w:kern w:val="0"/>
          <w:sz w:val="24"/>
        </w:rPr>
      </w:pPr>
      <w:r w:rsidRPr="007E672F">
        <w:rPr>
          <w:rFonts w:eastAsia="仿宋" w:hAnsi="仿宋"/>
          <w:kern w:val="0"/>
          <w:sz w:val="24"/>
        </w:rPr>
        <w:t>课程</w:t>
      </w:r>
      <w:r w:rsidRPr="007E672F">
        <w:rPr>
          <w:rFonts w:eastAsia="仿宋" w:hAnsi="仿宋"/>
          <w:b/>
          <w:kern w:val="0"/>
          <w:sz w:val="24"/>
        </w:rPr>
        <w:t>子目标</w:t>
      </w:r>
      <w:r w:rsidRPr="007E672F">
        <w:rPr>
          <w:rFonts w:eastAsia="仿宋" w:hAnsi="仿宋" w:hint="eastAsia"/>
          <w:b/>
          <w:sz w:val="24"/>
        </w:rPr>
        <w:t>定</w:t>
      </w:r>
      <w:proofErr w:type="gramStart"/>
      <w:r w:rsidRPr="007E672F">
        <w:rPr>
          <w:rFonts w:eastAsia="仿宋" w:hAnsi="仿宋" w:hint="eastAsia"/>
          <w:b/>
          <w:sz w:val="24"/>
        </w:rPr>
        <w:t>性</w:t>
      </w:r>
      <w:r w:rsidRPr="007E672F">
        <w:rPr>
          <w:rFonts w:eastAsia="仿宋" w:hAnsi="仿宋"/>
          <w:kern w:val="0"/>
          <w:sz w:val="24"/>
        </w:rPr>
        <w:t>达成度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hAnsi="仿宋" w:hint="eastAsia"/>
          <w:b/>
          <w:kern w:val="0"/>
          <w:sz w:val="24"/>
        </w:rPr>
        <w:t>A</w:t>
      </w:r>
      <w:r w:rsidRPr="007E672F">
        <w:rPr>
          <w:rFonts w:eastAsia="仿宋" w:hAnsi="仿宋"/>
          <w:b/>
          <w:kern w:val="0"/>
          <w:sz w:val="24"/>
        </w:rPr>
        <w:t>i</w:t>
      </w:r>
      <w:r w:rsidRPr="007E672F">
        <w:rPr>
          <w:rFonts w:eastAsia="仿宋"/>
          <w:kern w:val="0"/>
          <w:sz w:val="24"/>
        </w:rPr>
        <w:t>=</w:t>
      </w:r>
      <w:r w:rsidRPr="007E672F">
        <w:rPr>
          <w:rFonts w:eastAsia="仿宋" w:hAnsi="仿宋"/>
          <w:sz w:val="24"/>
        </w:rPr>
        <w:t xml:space="preserve"> </w:t>
      </w:r>
      <w:r w:rsidRPr="007E672F">
        <w:rPr>
          <w:rFonts w:eastAsia="仿宋" w:hAnsi="仿宋"/>
          <w:sz w:val="24"/>
        </w:rPr>
        <w:t>课程</w:t>
      </w:r>
      <w:r w:rsidRPr="007E672F">
        <w:rPr>
          <w:rFonts w:eastAsia="仿宋" w:hAnsi="仿宋" w:hint="eastAsia"/>
          <w:sz w:val="24"/>
        </w:rPr>
        <w:t>子</w:t>
      </w:r>
      <w:r w:rsidRPr="007E672F">
        <w:rPr>
          <w:rFonts w:eastAsia="仿宋" w:hAnsi="仿宋"/>
          <w:sz w:val="24"/>
        </w:rPr>
        <w:t>目标</w:t>
      </w:r>
      <w:r w:rsidRPr="007E672F">
        <w:rPr>
          <w:rFonts w:eastAsia="仿宋" w:hAnsi="仿宋" w:hint="eastAsia"/>
          <w:sz w:val="24"/>
        </w:rPr>
        <w:t>定</w:t>
      </w:r>
      <w:proofErr w:type="gramStart"/>
      <w:r w:rsidRPr="007E672F">
        <w:rPr>
          <w:rFonts w:eastAsia="仿宋" w:hAnsi="仿宋" w:hint="eastAsia"/>
          <w:sz w:val="24"/>
        </w:rPr>
        <w:t>性</w:t>
      </w:r>
      <w:r w:rsidRPr="007E672F">
        <w:rPr>
          <w:rFonts w:eastAsia="仿宋" w:hAnsi="仿宋"/>
          <w:sz w:val="24"/>
        </w:rPr>
        <w:t>达成度学生</w:t>
      </w:r>
      <w:proofErr w:type="gramEnd"/>
      <w:r w:rsidRPr="007E672F">
        <w:rPr>
          <w:rFonts w:eastAsia="仿宋" w:hAnsi="仿宋"/>
          <w:sz w:val="24"/>
        </w:rPr>
        <w:t>问卷数据</w:t>
      </w:r>
      <w:r w:rsidRPr="007E672F">
        <w:rPr>
          <w:rFonts w:eastAsia="仿宋" w:hAnsi="仿宋" w:hint="eastAsia"/>
          <w:sz w:val="24"/>
        </w:rPr>
        <w:t>统计分析中总体达成在“一般”以上的份数</w:t>
      </w:r>
      <w:r w:rsidRPr="007E672F">
        <w:rPr>
          <w:rFonts w:eastAsia="仿宋" w:hAnsi="仿宋" w:hint="eastAsia"/>
          <w:sz w:val="24"/>
        </w:rPr>
        <w:t>/</w:t>
      </w:r>
      <w:r w:rsidRPr="007E672F">
        <w:rPr>
          <w:rFonts w:eastAsia="仿宋" w:hAnsi="仿宋" w:hint="eastAsia"/>
          <w:sz w:val="24"/>
        </w:rPr>
        <w:t>总</w:t>
      </w:r>
      <w:r w:rsidRPr="007E672F">
        <w:rPr>
          <w:rFonts w:eastAsia="仿宋" w:hAnsi="仿宋"/>
          <w:sz w:val="24"/>
        </w:rPr>
        <w:t>问卷</w:t>
      </w:r>
      <w:r w:rsidRPr="007E672F">
        <w:rPr>
          <w:rFonts w:eastAsia="仿宋" w:hAnsi="仿宋" w:hint="eastAsia"/>
          <w:sz w:val="24"/>
        </w:rPr>
        <w:t>份数。</w:t>
      </w:r>
    </w:p>
    <w:p w14:paraId="5458B514" w14:textId="7F0B1B29" w:rsidR="001E5896" w:rsidRPr="007E672F" w:rsidRDefault="001E5896" w:rsidP="007E672F">
      <w:pPr>
        <w:ind w:firstLineChars="202" w:firstLine="485"/>
        <w:jc w:val="left"/>
        <w:rPr>
          <w:rFonts w:eastAsia="仿宋" w:hAnsi="仿宋"/>
          <w:kern w:val="0"/>
          <w:sz w:val="24"/>
        </w:rPr>
      </w:pPr>
      <w:r w:rsidRPr="007E672F">
        <w:rPr>
          <w:rFonts w:eastAsia="仿宋" w:hAnsi="仿宋"/>
          <w:kern w:val="0"/>
          <w:sz w:val="24"/>
        </w:rPr>
        <w:t>课程</w:t>
      </w:r>
      <w:r w:rsidRPr="007E672F">
        <w:rPr>
          <w:rFonts w:eastAsia="仿宋" w:hAnsi="仿宋"/>
          <w:b/>
          <w:kern w:val="0"/>
          <w:sz w:val="24"/>
        </w:rPr>
        <w:t>子目标</w:t>
      </w:r>
      <w:r w:rsidRPr="007E672F">
        <w:rPr>
          <w:rFonts w:eastAsia="仿宋" w:hAnsi="仿宋" w:hint="eastAsia"/>
          <w:b/>
          <w:sz w:val="24"/>
        </w:rPr>
        <w:t>定量</w:t>
      </w:r>
      <w:r w:rsidRPr="007E672F">
        <w:rPr>
          <w:rFonts w:eastAsia="仿宋" w:hAnsi="仿宋"/>
          <w:kern w:val="0"/>
          <w:sz w:val="24"/>
        </w:rPr>
        <w:t>达成</w:t>
      </w:r>
      <w:proofErr w:type="gramStart"/>
      <w:r w:rsidRPr="007E672F">
        <w:rPr>
          <w:rFonts w:eastAsia="仿宋" w:hAnsi="仿宋"/>
          <w:kern w:val="0"/>
          <w:sz w:val="24"/>
        </w:rPr>
        <w:t>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hAnsi="仿宋"/>
          <w:b/>
          <w:kern w:val="0"/>
          <w:sz w:val="24"/>
        </w:rPr>
        <w:t>Bi</w:t>
      </w:r>
      <w:r w:rsidRPr="007E672F">
        <w:rPr>
          <w:rFonts w:eastAsia="仿宋"/>
          <w:kern w:val="0"/>
          <w:sz w:val="24"/>
        </w:rPr>
        <w:t>=</w:t>
      </w:r>
      <w:r w:rsidRPr="007E672F">
        <w:rPr>
          <w:rFonts w:eastAsia="仿宋" w:hAnsi="仿宋"/>
          <w:kern w:val="0"/>
          <w:sz w:val="24"/>
        </w:rPr>
        <w:t>课程子目标考核实际抽样样本</w:t>
      </w:r>
      <w:r w:rsidRPr="007E672F">
        <w:rPr>
          <w:rFonts w:eastAsia="仿宋" w:hAnsi="仿宋" w:hint="eastAsia"/>
          <w:kern w:val="0"/>
          <w:sz w:val="24"/>
        </w:rPr>
        <w:t>中</w:t>
      </w:r>
      <w:r w:rsidRPr="007E672F">
        <w:rPr>
          <w:rFonts w:eastAsia="仿宋" w:hAnsi="仿宋"/>
          <w:kern w:val="0"/>
          <w:sz w:val="24"/>
        </w:rPr>
        <w:t>达</w:t>
      </w:r>
      <w:r w:rsidRPr="007E672F">
        <w:rPr>
          <w:rFonts w:eastAsia="仿宋" w:hAnsi="仿宋" w:hint="eastAsia"/>
          <w:kern w:val="0"/>
          <w:sz w:val="24"/>
        </w:rPr>
        <w:t>到</w:t>
      </w:r>
      <w:r w:rsidRPr="007E672F">
        <w:rPr>
          <w:rFonts w:eastAsia="仿宋" w:hAnsi="仿宋"/>
          <w:kern w:val="0"/>
          <w:sz w:val="24"/>
        </w:rPr>
        <w:t>课程</w:t>
      </w:r>
      <w:r w:rsidRPr="007E672F">
        <w:rPr>
          <w:rFonts w:eastAsia="仿宋" w:hAnsi="仿宋" w:hint="eastAsia"/>
          <w:kern w:val="0"/>
          <w:sz w:val="24"/>
        </w:rPr>
        <w:t>子目标得分期望</w:t>
      </w:r>
      <w:r w:rsidRPr="007E672F">
        <w:rPr>
          <w:rFonts w:eastAsia="仿宋" w:hAnsi="仿宋"/>
          <w:kern w:val="0"/>
          <w:sz w:val="24"/>
        </w:rPr>
        <w:t>值的</w:t>
      </w:r>
      <w:r w:rsidRPr="007E672F">
        <w:rPr>
          <w:rFonts w:eastAsia="仿宋" w:hAnsi="仿宋" w:hint="eastAsia"/>
          <w:kern w:val="0"/>
          <w:sz w:val="24"/>
        </w:rPr>
        <w:t>人数</w:t>
      </w:r>
      <w:r w:rsidRPr="007E672F">
        <w:rPr>
          <w:rFonts w:eastAsia="仿宋" w:hAnsi="仿宋"/>
          <w:kern w:val="0"/>
          <w:sz w:val="24"/>
        </w:rPr>
        <w:t>/</w:t>
      </w:r>
      <w:r w:rsidRPr="007E672F">
        <w:rPr>
          <w:rFonts w:eastAsia="仿宋" w:hAnsi="仿宋"/>
          <w:kern w:val="0"/>
          <w:sz w:val="24"/>
        </w:rPr>
        <w:t>课程子目标考核实际抽样样本</w:t>
      </w:r>
      <w:r w:rsidRPr="007E672F">
        <w:rPr>
          <w:rFonts w:eastAsia="仿宋" w:hAnsi="仿宋" w:hint="eastAsia"/>
          <w:kern w:val="0"/>
          <w:sz w:val="24"/>
        </w:rPr>
        <w:t>总数</w:t>
      </w:r>
      <w:r w:rsidRPr="007E672F">
        <w:rPr>
          <w:rFonts w:eastAsia="仿宋" w:hAnsi="仿宋"/>
          <w:kern w:val="0"/>
          <w:sz w:val="24"/>
        </w:rPr>
        <w:t>。</w:t>
      </w:r>
    </w:p>
    <w:p w14:paraId="6A27936F" w14:textId="37EBB46A" w:rsidR="001E5896" w:rsidRPr="007E672F" w:rsidRDefault="001E5896" w:rsidP="007E672F">
      <w:pPr>
        <w:ind w:firstLineChars="202" w:firstLine="485"/>
        <w:jc w:val="left"/>
        <w:rPr>
          <w:rFonts w:eastAsia="仿宋"/>
          <w:kern w:val="0"/>
          <w:sz w:val="24"/>
        </w:rPr>
      </w:pPr>
      <w:r w:rsidRPr="007E672F">
        <w:rPr>
          <w:rFonts w:eastAsia="仿宋"/>
          <w:kern w:val="0"/>
          <w:sz w:val="24"/>
        </w:rPr>
        <w:t>课程</w:t>
      </w:r>
      <w:r w:rsidRPr="007E672F">
        <w:rPr>
          <w:rFonts w:eastAsia="仿宋" w:hint="eastAsia"/>
          <w:b/>
          <w:kern w:val="0"/>
          <w:sz w:val="24"/>
        </w:rPr>
        <w:t>子</w:t>
      </w:r>
      <w:r w:rsidRPr="007E672F">
        <w:rPr>
          <w:rFonts w:eastAsia="仿宋"/>
          <w:b/>
          <w:kern w:val="0"/>
          <w:sz w:val="24"/>
        </w:rPr>
        <w:t>目标达成</w:t>
      </w:r>
      <w:proofErr w:type="gramStart"/>
      <w:r w:rsidRPr="007E672F">
        <w:rPr>
          <w:rFonts w:eastAsia="仿宋"/>
          <w:b/>
          <w:kern w:val="0"/>
          <w:sz w:val="24"/>
        </w:rPr>
        <w:t>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kern w:val="0"/>
          <w:sz w:val="24"/>
        </w:rPr>
        <w:t>=</w:t>
      </w:r>
      <w:r w:rsidRPr="007E672F">
        <w:rPr>
          <w:rFonts w:eastAsia="仿宋"/>
          <w:sz w:val="24"/>
        </w:rPr>
        <w:t>课程</w:t>
      </w:r>
      <w:r w:rsidRPr="007E672F">
        <w:rPr>
          <w:rFonts w:eastAsia="仿宋" w:hint="eastAsia"/>
          <w:sz w:val="24"/>
        </w:rPr>
        <w:t>子</w:t>
      </w:r>
      <w:r w:rsidRPr="007E672F">
        <w:rPr>
          <w:rFonts w:eastAsia="仿宋"/>
          <w:sz w:val="24"/>
        </w:rPr>
        <w:t>目标</w:t>
      </w:r>
      <w:r w:rsidRPr="007E672F">
        <w:rPr>
          <w:rFonts w:eastAsia="仿宋" w:hAnsi="仿宋" w:hint="eastAsia"/>
          <w:sz w:val="24"/>
        </w:rPr>
        <w:t>定</w:t>
      </w:r>
      <w:proofErr w:type="gramStart"/>
      <w:r w:rsidRPr="007E672F">
        <w:rPr>
          <w:rFonts w:eastAsia="仿宋" w:hAnsi="仿宋" w:hint="eastAsia"/>
          <w:sz w:val="24"/>
        </w:rPr>
        <w:t>性</w:t>
      </w:r>
      <w:r w:rsidRPr="007E672F">
        <w:rPr>
          <w:rFonts w:eastAsia="仿宋" w:hAnsi="仿宋"/>
          <w:sz w:val="24"/>
        </w:rPr>
        <w:t>达成度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hAnsi="仿宋" w:hint="eastAsia"/>
          <w:sz w:val="24"/>
        </w:rPr>
        <w:t>A</w:t>
      </w:r>
      <w:r w:rsidRPr="007E672F">
        <w:rPr>
          <w:rFonts w:eastAsia="仿宋" w:hAnsi="仿宋"/>
          <w:sz w:val="24"/>
        </w:rPr>
        <w:t>i</w:t>
      </w:r>
      <w:r w:rsidRPr="007E672F">
        <w:rPr>
          <w:rFonts w:eastAsia="仿宋"/>
          <w:sz w:val="24"/>
        </w:rPr>
        <w:t>*</w:t>
      </w:r>
      <w:r w:rsidRPr="007E672F">
        <w:rPr>
          <w:rFonts w:eastAsia="仿宋" w:hint="eastAsia"/>
          <w:kern w:val="0"/>
          <w:sz w:val="24"/>
        </w:rPr>
        <w:t xml:space="preserve"> C</w:t>
      </w:r>
      <w:r w:rsidRPr="007E672F">
        <w:rPr>
          <w:rFonts w:eastAsia="仿宋" w:hint="eastAsia"/>
          <w:kern w:val="0"/>
          <w:sz w:val="24"/>
          <w:vertAlign w:val="subscript"/>
        </w:rPr>
        <w:t>1</w:t>
      </w:r>
      <w:r w:rsidRPr="007E672F">
        <w:rPr>
          <w:rFonts w:eastAsia="仿宋"/>
          <w:kern w:val="0"/>
          <w:sz w:val="24"/>
        </w:rPr>
        <w:t>+</w:t>
      </w:r>
      <w:r w:rsidRPr="007E672F">
        <w:rPr>
          <w:rFonts w:eastAsia="仿宋"/>
          <w:sz w:val="24"/>
        </w:rPr>
        <w:t>课程</w:t>
      </w:r>
      <w:r w:rsidRPr="007E672F">
        <w:rPr>
          <w:rFonts w:eastAsia="仿宋" w:hint="eastAsia"/>
          <w:sz w:val="24"/>
        </w:rPr>
        <w:t>子</w:t>
      </w:r>
      <w:r w:rsidRPr="007E672F">
        <w:rPr>
          <w:rFonts w:eastAsia="仿宋"/>
          <w:sz w:val="24"/>
        </w:rPr>
        <w:t>目标</w:t>
      </w:r>
      <w:r w:rsidRPr="007E672F">
        <w:rPr>
          <w:rFonts w:eastAsia="仿宋" w:hAnsi="仿宋" w:hint="eastAsia"/>
          <w:sz w:val="24"/>
        </w:rPr>
        <w:t>定量</w:t>
      </w:r>
      <w:r w:rsidRPr="007E672F">
        <w:rPr>
          <w:rFonts w:eastAsia="仿宋" w:hAnsi="仿宋"/>
          <w:sz w:val="24"/>
        </w:rPr>
        <w:t>达成</w:t>
      </w:r>
      <w:proofErr w:type="gramStart"/>
      <w:r w:rsidRPr="007E672F">
        <w:rPr>
          <w:rFonts w:eastAsia="仿宋" w:hAnsi="仿宋"/>
          <w:sz w:val="24"/>
        </w:rPr>
        <w:t>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hAnsi="仿宋" w:hint="eastAsia"/>
          <w:sz w:val="24"/>
        </w:rPr>
        <w:t>B</w:t>
      </w:r>
      <w:r w:rsidRPr="007E672F">
        <w:rPr>
          <w:rFonts w:eastAsia="仿宋" w:hAnsi="仿宋"/>
          <w:sz w:val="24"/>
        </w:rPr>
        <w:t>i</w:t>
      </w:r>
      <w:r w:rsidRPr="007E672F">
        <w:rPr>
          <w:rFonts w:eastAsia="仿宋"/>
          <w:kern w:val="0"/>
          <w:sz w:val="24"/>
        </w:rPr>
        <w:t xml:space="preserve"> *</w:t>
      </w:r>
      <w:r w:rsidRPr="007E672F">
        <w:rPr>
          <w:rFonts w:eastAsia="仿宋" w:hint="eastAsia"/>
          <w:kern w:val="0"/>
          <w:sz w:val="24"/>
        </w:rPr>
        <w:t>C</w:t>
      </w:r>
      <w:r w:rsidRPr="007E672F">
        <w:rPr>
          <w:rFonts w:eastAsia="仿宋" w:hint="eastAsia"/>
          <w:kern w:val="0"/>
          <w:sz w:val="24"/>
          <w:vertAlign w:val="subscript"/>
        </w:rPr>
        <w:t>2</w:t>
      </w:r>
      <w:r w:rsidRPr="007E672F">
        <w:rPr>
          <w:rFonts w:eastAsia="仿宋"/>
          <w:kern w:val="0"/>
          <w:sz w:val="24"/>
        </w:rPr>
        <w:t>。课程目标总分一般为</w:t>
      </w:r>
      <w:r w:rsidRPr="007E672F">
        <w:rPr>
          <w:rFonts w:eastAsia="仿宋"/>
          <w:kern w:val="0"/>
          <w:sz w:val="24"/>
        </w:rPr>
        <w:t>100</w:t>
      </w:r>
      <w:r w:rsidRPr="007E672F">
        <w:rPr>
          <w:rFonts w:eastAsia="仿宋" w:hint="eastAsia"/>
          <w:kern w:val="0"/>
          <w:sz w:val="24"/>
        </w:rPr>
        <w:t>；</w:t>
      </w:r>
      <w:r w:rsidRPr="007E672F">
        <w:rPr>
          <w:rFonts w:eastAsia="仿宋" w:hint="eastAsia"/>
          <w:kern w:val="0"/>
          <w:sz w:val="24"/>
        </w:rPr>
        <w:t>C</w:t>
      </w:r>
      <w:r w:rsidRPr="007E672F">
        <w:rPr>
          <w:rFonts w:eastAsia="仿宋" w:hint="eastAsia"/>
          <w:kern w:val="0"/>
          <w:sz w:val="24"/>
          <w:vertAlign w:val="subscript"/>
        </w:rPr>
        <w:t>1</w:t>
      </w:r>
      <w:r w:rsidRPr="007E672F">
        <w:rPr>
          <w:rFonts w:eastAsia="仿宋"/>
          <w:kern w:val="0"/>
          <w:sz w:val="24"/>
        </w:rPr>
        <w:t>、</w:t>
      </w:r>
      <w:r w:rsidRPr="007E672F">
        <w:rPr>
          <w:rFonts w:eastAsia="仿宋" w:hint="eastAsia"/>
          <w:kern w:val="0"/>
          <w:sz w:val="24"/>
        </w:rPr>
        <w:t>C</w:t>
      </w:r>
      <w:r w:rsidRPr="007E672F">
        <w:rPr>
          <w:rFonts w:eastAsia="仿宋" w:hint="eastAsia"/>
          <w:kern w:val="0"/>
          <w:sz w:val="24"/>
          <w:vertAlign w:val="subscript"/>
        </w:rPr>
        <w:t>2</w:t>
      </w:r>
      <w:r w:rsidRPr="007E672F">
        <w:rPr>
          <w:rFonts w:eastAsia="仿宋"/>
          <w:kern w:val="0"/>
          <w:sz w:val="24"/>
        </w:rPr>
        <w:t>取值根据各课程的具体情况进行取值，</w:t>
      </w:r>
      <w:r w:rsidRPr="007E672F">
        <w:rPr>
          <w:rFonts w:eastAsia="仿宋" w:hint="eastAsia"/>
          <w:kern w:val="0"/>
          <w:sz w:val="24"/>
        </w:rPr>
        <w:t>C</w:t>
      </w:r>
      <w:r w:rsidRPr="007E672F">
        <w:rPr>
          <w:rFonts w:eastAsia="仿宋" w:hint="eastAsia"/>
          <w:kern w:val="0"/>
          <w:sz w:val="24"/>
          <w:vertAlign w:val="subscript"/>
        </w:rPr>
        <w:t>1</w:t>
      </w:r>
      <w:r w:rsidRPr="007E672F">
        <w:rPr>
          <w:rFonts w:eastAsia="仿宋"/>
          <w:kern w:val="0"/>
          <w:sz w:val="24"/>
        </w:rPr>
        <w:t>取值为</w:t>
      </w:r>
      <w:r w:rsidRPr="007E672F">
        <w:rPr>
          <w:rFonts w:eastAsia="仿宋"/>
          <w:kern w:val="0"/>
          <w:sz w:val="24"/>
        </w:rPr>
        <w:t>0.5~</w:t>
      </w:r>
      <w:r w:rsidRPr="007E672F">
        <w:rPr>
          <w:rFonts w:eastAsia="仿宋" w:hint="eastAsia"/>
          <w:kern w:val="0"/>
          <w:sz w:val="24"/>
        </w:rPr>
        <w:t>0</w:t>
      </w:r>
      <w:r w:rsidRPr="007E672F">
        <w:rPr>
          <w:rFonts w:eastAsia="仿宋"/>
          <w:kern w:val="0"/>
          <w:sz w:val="24"/>
        </w:rPr>
        <w:t>，</w:t>
      </w:r>
      <w:r w:rsidRPr="007E672F">
        <w:rPr>
          <w:rFonts w:eastAsia="仿宋" w:hint="eastAsia"/>
          <w:kern w:val="0"/>
          <w:sz w:val="24"/>
        </w:rPr>
        <w:t>C</w:t>
      </w:r>
      <w:r w:rsidRPr="007E672F">
        <w:rPr>
          <w:rFonts w:eastAsia="仿宋" w:hint="eastAsia"/>
          <w:kern w:val="0"/>
          <w:sz w:val="24"/>
          <w:vertAlign w:val="subscript"/>
        </w:rPr>
        <w:t>2</w:t>
      </w:r>
      <w:r w:rsidRPr="007E672F">
        <w:rPr>
          <w:rFonts w:eastAsia="仿宋"/>
          <w:kern w:val="0"/>
          <w:sz w:val="24"/>
        </w:rPr>
        <w:t>取值</w:t>
      </w:r>
      <w:r w:rsidRPr="007E672F">
        <w:rPr>
          <w:rFonts w:eastAsia="仿宋"/>
          <w:kern w:val="0"/>
          <w:sz w:val="24"/>
        </w:rPr>
        <w:t>0.5~</w:t>
      </w:r>
      <w:r w:rsidRPr="007E672F">
        <w:rPr>
          <w:rFonts w:eastAsia="仿宋" w:hint="eastAsia"/>
          <w:kern w:val="0"/>
          <w:sz w:val="24"/>
        </w:rPr>
        <w:t>1</w:t>
      </w:r>
      <w:r w:rsidRPr="007E672F">
        <w:rPr>
          <w:rFonts w:eastAsia="仿宋"/>
          <w:kern w:val="0"/>
          <w:sz w:val="24"/>
        </w:rPr>
        <w:t>。</w:t>
      </w:r>
      <w:r w:rsidR="00533BCA">
        <w:rPr>
          <w:rFonts w:eastAsia="仿宋" w:hint="eastAsia"/>
          <w:kern w:val="0"/>
          <w:sz w:val="24"/>
        </w:rPr>
        <w:t>实践课一般</w:t>
      </w:r>
      <w:r w:rsidR="00533BCA">
        <w:rPr>
          <w:rFonts w:eastAsia="仿宋" w:hint="eastAsia"/>
          <w:kern w:val="0"/>
          <w:sz w:val="24"/>
        </w:rPr>
        <w:t>C1=0</w:t>
      </w:r>
      <w:r w:rsidR="00533BCA">
        <w:rPr>
          <w:rFonts w:eastAsia="仿宋" w:hint="eastAsia"/>
          <w:kern w:val="0"/>
          <w:sz w:val="24"/>
        </w:rPr>
        <w:t>。</w:t>
      </w:r>
    </w:p>
    <w:p w14:paraId="0B4FFAFE" w14:textId="77777777" w:rsidR="001E5896" w:rsidRPr="007E672F" w:rsidRDefault="001E5896" w:rsidP="007E672F">
      <w:pPr>
        <w:ind w:firstLineChars="202" w:firstLine="485"/>
        <w:jc w:val="left"/>
        <w:rPr>
          <w:rFonts w:eastAsia="仿宋" w:hAnsi="仿宋"/>
          <w:kern w:val="0"/>
          <w:sz w:val="24"/>
        </w:rPr>
      </w:pPr>
      <w:r w:rsidRPr="007E672F">
        <w:rPr>
          <w:rFonts w:eastAsia="仿宋" w:hAnsi="仿宋" w:hint="eastAsia"/>
          <w:kern w:val="0"/>
          <w:sz w:val="24"/>
        </w:rPr>
        <w:t>2</w:t>
      </w:r>
      <w:r w:rsidRPr="007E672F">
        <w:rPr>
          <w:rFonts w:eastAsia="仿宋" w:hAnsi="仿宋"/>
          <w:kern w:val="0"/>
          <w:sz w:val="24"/>
        </w:rPr>
        <w:t xml:space="preserve">. </w:t>
      </w:r>
      <w:r w:rsidRPr="007E672F">
        <w:rPr>
          <w:rFonts w:eastAsia="仿宋" w:hAnsi="仿宋"/>
          <w:kern w:val="0"/>
          <w:sz w:val="24"/>
        </w:rPr>
        <w:t>课程目标达成度</w:t>
      </w:r>
      <w:r w:rsidRPr="007E672F">
        <w:rPr>
          <w:rFonts w:eastAsia="仿宋" w:hAnsi="仿宋" w:hint="eastAsia"/>
          <w:kern w:val="0"/>
          <w:sz w:val="24"/>
        </w:rPr>
        <w:t>计算</w:t>
      </w:r>
    </w:p>
    <w:p w14:paraId="165CAACF" w14:textId="6DC62643" w:rsidR="001E5896" w:rsidRPr="007E672F" w:rsidRDefault="001E5896" w:rsidP="007E672F">
      <w:pPr>
        <w:ind w:firstLineChars="202" w:firstLine="485"/>
        <w:jc w:val="left"/>
        <w:rPr>
          <w:rFonts w:eastAsia="仿宋"/>
          <w:sz w:val="24"/>
        </w:rPr>
      </w:pPr>
      <w:r w:rsidRPr="007E672F">
        <w:rPr>
          <w:rFonts w:eastAsia="仿宋"/>
          <w:sz w:val="24"/>
        </w:rPr>
        <w:t>课程目标</w:t>
      </w:r>
      <w:r w:rsidRPr="007E672F">
        <w:rPr>
          <w:rFonts w:eastAsia="仿宋" w:hAnsi="仿宋" w:hint="eastAsia"/>
          <w:b/>
          <w:sz w:val="24"/>
        </w:rPr>
        <w:t>定性</w:t>
      </w:r>
      <w:r w:rsidRPr="007E672F">
        <w:rPr>
          <w:rFonts w:eastAsia="仿宋" w:hAnsi="仿宋"/>
          <w:sz w:val="24"/>
        </w:rPr>
        <w:t>达成</w:t>
      </w:r>
      <w:proofErr w:type="gramStart"/>
      <w:r w:rsidRPr="007E672F">
        <w:rPr>
          <w:rFonts w:eastAsia="仿宋" w:hAnsi="仿宋"/>
          <w:sz w:val="24"/>
        </w:rPr>
        <w:t>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hAnsi="仿宋" w:hint="eastAsia"/>
          <w:sz w:val="24"/>
        </w:rPr>
        <w:t>A=</w:t>
      </w:r>
      <w:r w:rsidRPr="007E672F">
        <w:rPr>
          <w:rFonts w:eastAsia="仿宋" w:hAnsi="仿宋"/>
          <w:sz w:val="24"/>
        </w:rPr>
        <w:t>课程目标</w:t>
      </w:r>
      <w:r w:rsidRPr="007E672F">
        <w:rPr>
          <w:rFonts w:eastAsia="仿宋" w:hAnsi="仿宋" w:hint="eastAsia"/>
          <w:sz w:val="24"/>
        </w:rPr>
        <w:t>定性</w:t>
      </w:r>
      <w:r w:rsidRPr="007E672F">
        <w:rPr>
          <w:rFonts w:eastAsia="仿宋" w:hAnsi="仿宋"/>
          <w:sz w:val="24"/>
        </w:rPr>
        <w:t>达成</w:t>
      </w:r>
      <w:proofErr w:type="gramStart"/>
      <w:r w:rsidRPr="007E672F">
        <w:rPr>
          <w:rFonts w:eastAsia="仿宋" w:hAnsi="仿宋"/>
          <w:sz w:val="24"/>
        </w:rPr>
        <w:t>度学生</w:t>
      </w:r>
      <w:proofErr w:type="gramEnd"/>
      <w:r w:rsidRPr="007E672F">
        <w:rPr>
          <w:rFonts w:eastAsia="仿宋" w:hAnsi="仿宋"/>
          <w:sz w:val="24"/>
        </w:rPr>
        <w:t>问卷数据</w:t>
      </w:r>
      <w:r w:rsidRPr="007E672F">
        <w:rPr>
          <w:rFonts w:eastAsia="仿宋" w:hAnsi="仿宋" w:hint="eastAsia"/>
          <w:sz w:val="24"/>
        </w:rPr>
        <w:t>统计分析中总体达成在“一般”以上的份数</w:t>
      </w:r>
      <w:r w:rsidRPr="007E672F">
        <w:rPr>
          <w:rFonts w:eastAsia="仿宋" w:hAnsi="仿宋" w:hint="eastAsia"/>
          <w:sz w:val="24"/>
        </w:rPr>
        <w:t>/</w:t>
      </w:r>
      <w:r w:rsidRPr="007E672F">
        <w:rPr>
          <w:rFonts w:eastAsia="仿宋" w:hAnsi="仿宋" w:hint="eastAsia"/>
          <w:sz w:val="24"/>
        </w:rPr>
        <w:t>总</w:t>
      </w:r>
      <w:r w:rsidRPr="007E672F">
        <w:rPr>
          <w:rFonts w:eastAsia="仿宋" w:hAnsi="仿宋"/>
          <w:sz w:val="24"/>
        </w:rPr>
        <w:t>问卷</w:t>
      </w:r>
      <w:r w:rsidRPr="007E672F">
        <w:rPr>
          <w:rFonts w:eastAsia="仿宋" w:hAnsi="仿宋" w:hint="eastAsia"/>
          <w:sz w:val="24"/>
        </w:rPr>
        <w:t>份数。</w:t>
      </w:r>
    </w:p>
    <w:p w14:paraId="7C117414" w14:textId="335615F8" w:rsidR="001E5896" w:rsidRPr="007E672F" w:rsidRDefault="001E5896" w:rsidP="007E672F">
      <w:pPr>
        <w:ind w:firstLineChars="202" w:firstLine="485"/>
        <w:jc w:val="left"/>
        <w:rPr>
          <w:rFonts w:eastAsia="仿宋" w:hAnsi="仿宋"/>
          <w:sz w:val="24"/>
        </w:rPr>
      </w:pPr>
      <w:r w:rsidRPr="007E672F">
        <w:rPr>
          <w:rFonts w:eastAsia="仿宋" w:hAnsi="仿宋"/>
          <w:sz w:val="24"/>
        </w:rPr>
        <w:t>课程目标</w:t>
      </w:r>
      <w:r w:rsidRPr="007E672F">
        <w:rPr>
          <w:rFonts w:eastAsia="仿宋" w:hAnsi="仿宋"/>
          <w:b/>
          <w:sz w:val="24"/>
        </w:rPr>
        <w:t>定量</w:t>
      </w:r>
      <w:r w:rsidRPr="007E672F">
        <w:rPr>
          <w:rFonts w:eastAsia="仿宋" w:hAnsi="仿宋"/>
          <w:sz w:val="24"/>
        </w:rPr>
        <w:t>达成</w:t>
      </w:r>
      <w:proofErr w:type="gramStart"/>
      <w:r w:rsidRPr="007E672F">
        <w:rPr>
          <w:rFonts w:eastAsia="仿宋" w:hAnsi="仿宋"/>
          <w:sz w:val="24"/>
        </w:rPr>
        <w:t>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hAnsi="仿宋"/>
          <w:sz w:val="24"/>
        </w:rPr>
        <w:t>B=</w:t>
      </w:r>
      <w:r w:rsidR="000E704F" w:rsidRPr="007E672F">
        <w:rPr>
          <w:rFonts w:eastAsia="仿宋" w:hAnsi="仿宋"/>
          <w:sz w:val="24"/>
        </w:rPr>
        <w:t>课程抽样样本达到</w:t>
      </w:r>
      <w:proofErr w:type="gramStart"/>
      <w:r w:rsidR="000E704F" w:rsidRPr="007E672F">
        <w:rPr>
          <w:rFonts w:eastAsia="仿宋" w:hAnsi="仿宋"/>
          <w:sz w:val="24"/>
        </w:rPr>
        <w:t>课程期评成绩</w:t>
      </w:r>
      <w:proofErr w:type="gramEnd"/>
      <w:r w:rsidR="000E704F" w:rsidRPr="007E672F">
        <w:rPr>
          <w:rFonts w:eastAsia="仿宋" w:hAnsi="仿宋"/>
          <w:sz w:val="24"/>
        </w:rPr>
        <w:t>期望值</w:t>
      </w:r>
      <w:r w:rsidR="000E704F" w:rsidRPr="00C75353">
        <w:rPr>
          <w:rFonts w:eastAsia="仿宋" w:hAnsi="仿宋" w:hint="eastAsia"/>
          <w:sz w:val="24"/>
        </w:rPr>
        <w:t>且各项子目标全部达成</w:t>
      </w:r>
      <w:r w:rsidR="000E704F" w:rsidRPr="007E672F">
        <w:rPr>
          <w:rFonts w:eastAsia="仿宋" w:hAnsi="仿宋"/>
          <w:sz w:val="24"/>
        </w:rPr>
        <w:t>的人数</w:t>
      </w:r>
      <w:r w:rsidRPr="007E672F">
        <w:rPr>
          <w:rFonts w:eastAsia="仿宋" w:hAnsi="仿宋"/>
          <w:sz w:val="24"/>
        </w:rPr>
        <w:t>/</w:t>
      </w:r>
      <w:r w:rsidRPr="007E672F">
        <w:rPr>
          <w:rFonts w:eastAsia="仿宋" w:hAnsi="仿宋"/>
          <w:sz w:val="24"/>
        </w:rPr>
        <w:t>课程抽样样本总数。</w:t>
      </w:r>
    </w:p>
    <w:p w14:paraId="449F1BE6" w14:textId="68541311" w:rsidR="001E5896" w:rsidRPr="007E672F" w:rsidRDefault="001E5896" w:rsidP="007E672F">
      <w:pPr>
        <w:ind w:firstLineChars="202" w:firstLine="485"/>
        <w:jc w:val="left"/>
        <w:rPr>
          <w:rFonts w:eastAsia="仿宋"/>
          <w:kern w:val="0"/>
          <w:sz w:val="24"/>
        </w:rPr>
      </w:pPr>
      <w:r w:rsidRPr="007E672F">
        <w:rPr>
          <w:rFonts w:eastAsia="仿宋"/>
          <w:kern w:val="0"/>
          <w:sz w:val="24"/>
        </w:rPr>
        <w:t>课程</w:t>
      </w:r>
      <w:r w:rsidRPr="007E672F">
        <w:rPr>
          <w:rFonts w:eastAsia="仿宋"/>
          <w:b/>
          <w:kern w:val="0"/>
          <w:sz w:val="24"/>
        </w:rPr>
        <w:t>目标</w:t>
      </w:r>
      <w:proofErr w:type="gramStart"/>
      <w:r w:rsidRPr="007E672F">
        <w:rPr>
          <w:rFonts w:eastAsia="仿宋" w:hint="eastAsia"/>
          <w:b/>
          <w:kern w:val="0"/>
          <w:sz w:val="24"/>
        </w:rPr>
        <w:t>总</w:t>
      </w:r>
      <w:r w:rsidRPr="007E672F">
        <w:rPr>
          <w:rFonts w:eastAsia="仿宋"/>
          <w:b/>
          <w:kern w:val="0"/>
          <w:sz w:val="24"/>
        </w:rPr>
        <w:t>达成度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kern w:val="0"/>
          <w:sz w:val="24"/>
        </w:rPr>
        <w:t>=</w:t>
      </w:r>
      <w:r w:rsidRPr="007E672F">
        <w:rPr>
          <w:rFonts w:eastAsia="仿宋"/>
          <w:sz w:val="24"/>
        </w:rPr>
        <w:t>课程目标</w:t>
      </w:r>
      <w:r w:rsidRPr="007E672F">
        <w:rPr>
          <w:rFonts w:eastAsia="仿宋" w:hAnsi="仿宋" w:hint="eastAsia"/>
          <w:sz w:val="24"/>
        </w:rPr>
        <w:t>定性</w:t>
      </w:r>
      <w:r w:rsidRPr="007E672F">
        <w:rPr>
          <w:rFonts w:eastAsia="仿宋" w:hAnsi="仿宋"/>
          <w:sz w:val="24"/>
        </w:rPr>
        <w:t>达成</w:t>
      </w:r>
      <w:proofErr w:type="gramStart"/>
      <w:r w:rsidRPr="007E672F">
        <w:rPr>
          <w:rFonts w:eastAsia="仿宋" w:hAnsi="仿宋"/>
          <w:sz w:val="24"/>
        </w:rPr>
        <w:t>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hAnsi="仿宋" w:hint="eastAsia"/>
          <w:sz w:val="24"/>
        </w:rPr>
        <w:t>A</w:t>
      </w:r>
      <w:r w:rsidRPr="007E672F">
        <w:rPr>
          <w:rFonts w:eastAsia="仿宋"/>
          <w:sz w:val="24"/>
        </w:rPr>
        <w:t>*</w:t>
      </w:r>
      <w:r w:rsidRPr="007E672F">
        <w:rPr>
          <w:rFonts w:eastAsia="仿宋" w:hint="eastAsia"/>
          <w:kern w:val="0"/>
          <w:sz w:val="24"/>
        </w:rPr>
        <w:t xml:space="preserve"> C</w:t>
      </w:r>
      <w:r w:rsidRPr="007E672F">
        <w:rPr>
          <w:rFonts w:eastAsia="仿宋" w:hint="eastAsia"/>
          <w:kern w:val="0"/>
          <w:sz w:val="24"/>
          <w:vertAlign w:val="subscript"/>
        </w:rPr>
        <w:t>1</w:t>
      </w:r>
      <w:r w:rsidRPr="007E672F">
        <w:rPr>
          <w:rFonts w:eastAsia="仿宋"/>
          <w:kern w:val="0"/>
          <w:sz w:val="24"/>
        </w:rPr>
        <w:t>+</w:t>
      </w:r>
      <w:r w:rsidRPr="007E672F">
        <w:rPr>
          <w:rFonts w:eastAsia="仿宋"/>
          <w:sz w:val="24"/>
        </w:rPr>
        <w:t>课程目标</w:t>
      </w:r>
      <w:r w:rsidRPr="007E672F">
        <w:rPr>
          <w:rFonts w:eastAsia="仿宋" w:hAnsi="仿宋" w:hint="eastAsia"/>
          <w:sz w:val="24"/>
        </w:rPr>
        <w:t>定量</w:t>
      </w:r>
      <w:r w:rsidRPr="007E672F">
        <w:rPr>
          <w:rFonts w:eastAsia="仿宋" w:hAnsi="仿宋"/>
          <w:sz w:val="24"/>
        </w:rPr>
        <w:t>达成</w:t>
      </w:r>
      <w:proofErr w:type="gramStart"/>
      <w:r w:rsidRPr="007E672F">
        <w:rPr>
          <w:rFonts w:eastAsia="仿宋" w:hAnsi="仿宋"/>
          <w:sz w:val="24"/>
        </w:rPr>
        <w:t>度</w:t>
      </w:r>
      <w:r w:rsidR="005C1FFD" w:rsidRPr="00452E3E">
        <w:rPr>
          <w:rFonts w:eastAsia="仿宋" w:hAnsi="仿宋"/>
          <w:b/>
          <w:kern w:val="0"/>
          <w:sz w:val="24"/>
        </w:rPr>
        <w:t>实际</w:t>
      </w:r>
      <w:proofErr w:type="gramEnd"/>
      <w:r w:rsidR="005C1FFD" w:rsidRPr="00452E3E">
        <w:rPr>
          <w:rFonts w:eastAsia="仿宋" w:hAnsi="仿宋" w:hint="eastAsia"/>
          <w:b/>
          <w:kern w:val="0"/>
          <w:sz w:val="24"/>
        </w:rPr>
        <w:t>评价</w:t>
      </w:r>
      <w:r w:rsidR="005C1FFD" w:rsidRPr="00452E3E">
        <w:rPr>
          <w:rFonts w:eastAsia="仿宋" w:hAnsi="仿宋"/>
          <w:b/>
          <w:kern w:val="0"/>
          <w:sz w:val="24"/>
        </w:rPr>
        <w:t>值</w:t>
      </w:r>
      <w:r w:rsidRPr="007E672F">
        <w:rPr>
          <w:rFonts w:eastAsia="仿宋" w:hAnsi="仿宋" w:hint="eastAsia"/>
          <w:sz w:val="24"/>
        </w:rPr>
        <w:t>B</w:t>
      </w:r>
      <w:r w:rsidRPr="007E672F">
        <w:rPr>
          <w:rFonts w:eastAsia="仿宋"/>
          <w:kern w:val="0"/>
          <w:sz w:val="24"/>
        </w:rPr>
        <w:t xml:space="preserve"> *</w:t>
      </w:r>
      <w:r w:rsidRPr="007E672F">
        <w:rPr>
          <w:rFonts w:eastAsia="仿宋" w:hint="eastAsia"/>
          <w:kern w:val="0"/>
          <w:sz w:val="24"/>
        </w:rPr>
        <w:t>C</w:t>
      </w:r>
      <w:r w:rsidRPr="007E672F">
        <w:rPr>
          <w:rFonts w:eastAsia="仿宋" w:hint="eastAsia"/>
          <w:kern w:val="0"/>
          <w:sz w:val="24"/>
          <w:vertAlign w:val="subscript"/>
        </w:rPr>
        <w:t>2</w:t>
      </w:r>
      <w:r w:rsidRPr="007E672F">
        <w:rPr>
          <w:rFonts w:eastAsia="仿宋"/>
          <w:kern w:val="0"/>
          <w:sz w:val="24"/>
        </w:rPr>
        <w:t>。课程目标总分一般为</w:t>
      </w:r>
      <w:r w:rsidRPr="007E672F">
        <w:rPr>
          <w:rFonts w:eastAsia="仿宋"/>
          <w:kern w:val="0"/>
          <w:sz w:val="24"/>
        </w:rPr>
        <w:t>100</w:t>
      </w:r>
      <w:r w:rsidRPr="007E672F">
        <w:rPr>
          <w:rFonts w:eastAsia="仿宋" w:hint="eastAsia"/>
          <w:kern w:val="0"/>
          <w:sz w:val="24"/>
        </w:rPr>
        <w:t>；</w:t>
      </w:r>
      <w:r w:rsidRPr="007E672F">
        <w:rPr>
          <w:rFonts w:eastAsia="仿宋" w:hint="eastAsia"/>
          <w:kern w:val="0"/>
          <w:sz w:val="24"/>
        </w:rPr>
        <w:t>C</w:t>
      </w:r>
      <w:r w:rsidRPr="007E672F">
        <w:rPr>
          <w:rFonts w:eastAsia="仿宋" w:hint="eastAsia"/>
          <w:kern w:val="0"/>
          <w:sz w:val="24"/>
          <w:vertAlign w:val="subscript"/>
        </w:rPr>
        <w:t>1</w:t>
      </w:r>
      <w:r w:rsidRPr="007E672F">
        <w:rPr>
          <w:rFonts w:eastAsia="仿宋"/>
          <w:kern w:val="0"/>
          <w:sz w:val="24"/>
        </w:rPr>
        <w:t>、</w:t>
      </w:r>
      <w:r w:rsidRPr="007E672F">
        <w:rPr>
          <w:rFonts w:eastAsia="仿宋" w:hint="eastAsia"/>
          <w:kern w:val="0"/>
          <w:sz w:val="24"/>
        </w:rPr>
        <w:t>C</w:t>
      </w:r>
      <w:r w:rsidRPr="007E672F">
        <w:rPr>
          <w:rFonts w:eastAsia="仿宋" w:hint="eastAsia"/>
          <w:kern w:val="0"/>
          <w:sz w:val="24"/>
          <w:vertAlign w:val="subscript"/>
        </w:rPr>
        <w:t>2</w:t>
      </w:r>
      <w:r w:rsidRPr="007E672F">
        <w:rPr>
          <w:rFonts w:eastAsia="仿宋"/>
          <w:kern w:val="0"/>
          <w:sz w:val="24"/>
        </w:rPr>
        <w:t>取值根据各课程的具体情况进行取值，</w:t>
      </w:r>
      <w:r w:rsidRPr="007E672F">
        <w:rPr>
          <w:rFonts w:eastAsia="仿宋" w:hint="eastAsia"/>
          <w:kern w:val="0"/>
          <w:sz w:val="24"/>
        </w:rPr>
        <w:t>C</w:t>
      </w:r>
      <w:r w:rsidRPr="007E672F">
        <w:rPr>
          <w:rFonts w:eastAsia="仿宋" w:hint="eastAsia"/>
          <w:kern w:val="0"/>
          <w:sz w:val="24"/>
          <w:vertAlign w:val="subscript"/>
        </w:rPr>
        <w:t>1</w:t>
      </w:r>
      <w:r w:rsidRPr="007E672F">
        <w:rPr>
          <w:rFonts w:eastAsia="仿宋"/>
          <w:kern w:val="0"/>
          <w:sz w:val="24"/>
        </w:rPr>
        <w:t>取值为</w:t>
      </w:r>
      <w:r w:rsidRPr="007E672F">
        <w:rPr>
          <w:rFonts w:eastAsia="仿宋"/>
          <w:kern w:val="0"/>
          <w:sz w:val="24"/>
        </w:rPr>
        <w:t>0.5~</w:t>
      </w:r>
      <w:r w:rsidRPr="007E672F">
        <w:rPr>
          <w:rFonts w:eastAsia="仿宋" w:hint="eastAsia"/>
          <w:kern w:val="0"/>
          <w:sz w:val="24"/>
        </w:rPr>
        <w:t>0</w:t>
      </w:r>
      <w:r w:rsidRPr="007E672F">
        <w:rPr>
          <w:rFonts w:eastAsia="仿宋"/>
          <w:kern w:val="0"/>
          <w:sz w:val="24"/>
        </w:rPr>
        <w:t>，</w:t>
      </w:r>
      <w:r w:rsidRPr="007E672F">
        <w:rPr>
          <w:rFonts w:eastAsia="仿宋" w:hint="eastAsia"/>
          <w:kern w:val="0"/>
          <w:sz w:val="24"/>
        </w:rPr>
        <w:t>C</w:t>
      </w:r>
      <w:r w:rsidRPr="007E672F">
        <w:rPr>
          <w:rFonts w:eastAsia="仿宋" w:hint="eastAsia"/>
          <w:kern w:val="0"/>
          <w:sz w:val="24"/>
          <w:vertAlign w:val="subscript"/>
        </w:rPr>
        <w:t>2</w:t>
      </w:r>
      <w:r w:rsidRPr="007E672F">
        <w:rPr>
          <w:rFonts w:eastAsia="仿宋"/>
          <w:kern w:val="0"/>
          <w:sz w:val="24"/>
        </w:rPr>
        <w:t>取值</w:t>
      </w:r>
      <w:r w:rsidRPr="007E672F">
        <w:rPr>
          <w:rFonts w:eastAsia="仿宋"/>
          <w:kern w:val="0"/>
          <w:sz w:val="24"/>
        </w:rPr>
        <w:t>0.5~</w:t>
      </w:r>
      <w:r w:rsidRPr="007E672F">
        <w:rPr>
          <w:rFonts w:eastAsia="仿宋" w:hint="eastAsia"/>
          <w:kern w:val="0"/>
          <w:sz w:val="24"/>
        </w:rPr>
        <w:t>1</w:t>
      </w:r>
      <w:r w:rsidRPr="007E672F">
        <w:rPr>
          <w:rFonts w:eastAsia="仿宋"/>
          <w:kern w:val="0"/>
          <w:sz w:val="24"/>
        </w:rPr>
        <w:t>。</w:t>
      </w:r>
      <w:r w:rsidR="00533BCA">
        <w:rPr>
          <w:rFonts w:eastAsia="仿宋" w:hint="eastAsia"/>
          <w:kern w:val="0"/>
          <w:sz w:val="24"/>
        </w:rPr>
        <w:t>实践课一般</w:t>
      </w:r>
      <w:r w:rsidR="00533BCA">
        <w:rPr>
          <w:rFonts w:eastAsia="仿宋" w:hint="eastAsia"/>
          <w:kern w:val="0"/>
          <w:sz w:val="24"/>
        </w:rPr>
        <w:t>C1=0</w:t>
      </w:r>
      <w:r w:rsidR="00533BCA">
        <w:rPr>
          <w:rFonts w:eastAsia="仿宋" w:hint="eastAsia"/>
          <w:kern w:val="0"/>
          <w:sz w:val="24"/>
        </w:rPr>
        <w:t>。</w:t>
      </w:r>
    </w:p>
    <w:bookmarkEnd w:id="2"/>
    <w:p w14:paraId="22CE1A49" w14:textId="77777777" w:rsidR="00B51B8D" w:rsidRDefault="00B51B8D" w:rsidP="00B51B8D">
      <w:pPr>
        <w:pStyle w:val="af1"/>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表4 课程考核内容与课程目标对应关系</w:t>
      </w:r>
    </w:p>
    <w:tbl>
      <w:tblPr>
        <w:tblStyle w:val="a9"/>
        <w:tblpPr w:leftFromText="180" w:rightFromText="180" w:vertAnchor="text" w:horzAnchor="page" w:tblpX="862" w:tblpY="303"/>
        <w:tblOverlap w:val="never"/>
        <w:tblW w:w="5000" w:type="pct"/>
        <w:tblLook w:val="04A0" w:firstRow="1" w:lastRow="0" w:firstColumn="1" w:lastColumn="0" w:noHBand="0" w:noVBand="1"/>
      </w:tblPr>
      <w:tblGrid>
        <w:gridCol w:w="431"/>
        <w:gridCol w:w="1960"/>
        <w:gridCol w:w="1007"/>
        <w:gridCol w:w="1221"/>
        <w:gridCol w:w="1331"/>
        <w:gridCol w:w="1377"/>
        <w:gridCol w:w="2301"/>
      </w:tblGrid>
      <w:tr w:rsidR="00B51B8D" w14:paraId="25B4F1E1" w14:textId="77777777" w:rsidTr="005C00C3">
        <w:trPr>
          <w:trHeight w:val="868"/>
        </w:trPr>
        <w:tc>
          <w:tcPr>
            <w:tcW w:w="224" w:type="pct"/>
            <w:vMerge w:val="restart"/>
            <w:tcBorders>
              <w:top w:val="single" w:sz="4" w:space="0" w:color="auto"/>
              <w:left w:val="single" w:sz="4" w:space="0" w:color="auto"/>
              <w:right w:val="single" w:sz="4" w:space="0" w:color="auto"/>
            </w:tcBorders>
            <w:shd w:val="clear" w:color="auto" w:fill="auto"/>
            <w:vAlign w:val="center"/>
          </w:tcPr>
          <w:p w14:paraId="57D333AA" w14:textId="77777777" w:rsidR="00B51B8D" w:rsidRDefault="00B51B8D" w:rsidP="005C00C3">
            <w:pPr>
              <w:jc w:val="center"/>
              <w:rPr>
                <w:rFonts w:ascii="华文仿宋" w:eastAsia="华文仿宋" w:hAnsi="华文仿宋" w:cs="华文仿宋"/>
                <w:b/>
                <w:color w:val="000000" w:themeColor="text1"/>
                <w:szCs w:val="21"/>
              </w:rPr>
            </w:pPr>
            <w:bookmarkStart w:id="3" w:name="_Hlk167805553"/>
            <w:r>
              <w:rPr>
                <w:rFonts w:ascii="华文仿宋" w:eastAsia="华文仿宋" w:hAnsi="华文仿宋" w:cs="华文仿宋" w:hint="eastAsia"/>
                <w:b/>
                <w:color w:val="000000" w:themeColor="text1"/>
                <w:szCs w:val="21"/>
              </w:rPr>
              <w:t>序号</w:t>
            </w:r>
          </w:p>
        </w:tc>
        <w:tc>
          <w:tcPr>
            <w:tcW w:w="1018" w:type="pct"/>
            <w:vMerge w:val="restart"/>
            <w:tcBorders>
              <w:top w:val="single" w:sz="4" w:space="0" w:color="auto"/>
              <w:left w:val="single" w:sz="4" w:space="0" w:color="auto"/>
              <w:right w:val="single" w:sz="4" w:space="0" w:color="auto"/>
            </w:tcBorders>
            <w:shd w:val="clear" w:color="auto" w:fill="auto"/>
            <w:vAlign w:val="center"/>
          </w:tcPr>
          <w:p w14:paraId="5C71F618" w14:textId="77777777" w:rsidR="00B51B8D" w:rsidRDefault="00B51B8D" w:rsidP="005C00C3">
            <w:pPr>
              <w:jc w:val="center"/>
              <w:rPr>
                <w:rFonts w:ascii="华文仿宋" w:eastAsia="华文仿宋" w:hAnsi="华文仿宋" w:cs="华文仿宋"/>
                <w:b/>
                <w:color w:val="000000" w:themeColor="text1"/>
                <w:szCs w:val="21"/>
              </w:rPr>
            </w:pPr>
            <w:r>
              <w:rPr>
                <w:rFonts w:ascii="华文仿宋" w:eastAsia="华文仿宋" w:hAnsi="华文仿宋" w:cs="华文仿宋" w:hint="eastAsia"/>
                <w:b/>
                <w:color w:val="000000" w:themeColor="text1"/>
                <w:szCs w:val="21"/>
              </w:rPr>
              <w:t>课程目标</w:t>
            </w:r>
          </w:p>
        </w:tc>
        <w:tc>
          <w:tcPr>
            <w:tcW w:w="3758"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1AFAE1CB" w14:textId="77777777" w:rsidR="00B51B8D" w:rsidRDefault="00B51B8D" w:rsidP="005C00C3">
            <w:pPr>
              <w:jc w:val="center"/>
              <w:rPr>
                <w:rFonts w:ascii="华文仿宋" w:eastAsia="华文仿宋" w:hAnsi="华文仿宋" w:cs="华文仿宋"/>
                <w:b/>
                <w:color w:val="000000" w:themeColor="text1"/>
                <w:szCs w:val="21"/>
              </w:rPr>
            </w:pPr>
            <w:r>
              <w:rPr>
                <w:rFonts w:ascii="华文仿宋" w:eastAsia="华文仿宋" w:hAnsi="华文仿宋" w:cs="华文仿宋" w:hint="eastAsia"/>
                <w:b/>
                <w:color w:val="000000" w:themeColor="text1"/>
                <w:szCs w:val="21"/>
              </w:rPr>
              <w:t>评价依据及成绩权重</w:t>
            </w:r>
          </w:p>
        </w:tc>
      </w:tr>
      <w:tr w:rsidR="00B51B8D" w14:paraId="7AB539BB" w14:textId="77777777" w:rsidTr="005C00C3">
        <w:trPr>
          <w:trHeight w:val="404"/>
        </w:trPr>
        <w:tc>
          <w:tcPr>
            <w:tcW w:w="224" w:type="pct"/>
            <w:vMerge/>
            <w:tcBorders>
              <w:left w:val="single" w:sz="4" w:space="0" w:color="auto"/>
              <w:bottom w:val="single" w:sz="4" w:space="0" w:color="auto"/>
              <w:right w:val="single" w:sz="4" w:space="0" w:color="auto"/>
            </w:tcBorders>
            <w:shd w:val="clear" w:color="auto" w:fill="auto"/>
            <w:vAlign w:val="center"/>
          </w:tcPr>
          <w:p w14:paraId="29B00301" w14:textId="77777777" w:rsidR="00B51B8D" w:rsidRDefault="00B51B8D" w:rsidP="005C00C3">
            <w:pPr>
              <w:spacing w:line="240" w:lineRule="exact"/>
              <w:jc w:val="center"/>
              <w:rPr>
                <w:rFonts w:ascii="华文仿宋" w:eastAsia="华文仿宋" w:hAnsi="华文仿宋" w:cs="华文仿宋"/>
                <w:color w:val="000000" w:themeColor="text1"/>
              </w:rPr>
            </w:pPr>
          </w:p>
        </w:tc>
        <w:tc>
          <w:tcPr>
            <w:tcW w:w="1018" w:type="pct"/>
            <w:vMerge/>
            <w:tcBorders>
              <w:left w:val="single" w:sz="4" w:space="0" w:color="auto"/>
              <w:bottom w:val="single" w:sz="4" w:space="0" w:color="auto"/>
              <w:right w:val="single" w:sz="4" w:space="0" w:color="auto"/>
            </w:tcBorders>
            <w:shd w:val="clear" w:color="auto" w:fill="auto"/>
            <w:vAlign w:val="center"/>
          </w:tcPr>
          <w:p w14:paraId="60701507" w14:textId="77777777" w:rsidR="00B51B8D" w:rsidRDefault="00B51B8D" w:rsidP="005C00C3">
            <w:pPr>
              <w:spacing w:line="240" w:lineRule="exact"/>
              <w:jc w:val="center"/>
              <w:rPr>
                <w:rFonts w:ascii="华文仿宋" w:eastAsia="华文仿宋" w:hAnsi="华文仿宋" w:cs="华文仿宋"/>
                <w:color w:val="000000" w:themeColor="text1"/>
              </w:rPr>
            </w:pPr>
          </w:p>
        </w:tc>
        <w:tc>
          <w:tcPr>
            <w:tcW w:w="1848"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46E39B50"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平时成绩（百分制）</w:t>
            </w:r>
          </w:p>
        </w:tc>
        <w:tc>
          <w:tcPr>
            <w:tcW w:w="1911" w:type="pct"/>
            <w:gridSpan w:val="2"/>
            <w:tcBorders>
              <w:left w:val="single" w:sz="4" w:space="0" w:color="auto"/>
              <w:bottom w:val="single" w:sz="4" w:space="0" w:color="auto"/>
              <w:right w:val="single" w:sz="4" w:space="0" w:color="auto"/>
            </w:tcBorders>
            <w:shd w:val="clear" w:color="auto" w:fill="auto"/>
            <w:vAlign w:val="center"/>
          </w:tcPr>
          <w:p w14:paraId="24CA29E0" w14:textId="77777777" w:rsidR="00B51B8D" w:rsidRDefault="00B51B8D" w:rsidP="005C00C3">
            <w:pPr>
              <w:spacing w:line="240" w:lineRule="exact"/>
              <w:jc w:val="center"/>
              <w:rPr>
                <w:rFonts w:ascii="华文仿宋" w:eastAsia="华文仿宋" w:hAnsi="华文仿宋" w:cs="华文仿宋"/>
                <w:b/>
                <w:color w:val="000000" w:themeColor="text1"/>
                <w:szCs w:val="21"/>
              </w:rPr>
            </w:pPr>
            <w:r>
              <w:rPr>
                <w:rFonts w:ascii="华文仿宋" w:eastAsia="华文仿宋" w:hAnsi="华文仿宋" w:cs="华文仿宋" w:hint="eastAsia"/>
                <w:color w:val="000000" w:themeColor="text1"/>
                <w:szCs w:val="21"/>
              </w:rPr>
              <w:t>期末成绩（百分制）</w:t>
            </w:r>
          </w:p>
        </w:tc>
      </w:tr>
      <w:tr w:rsidR="00B51B8D" w14:paraId="4943D465" w14:textId="77777777" w:rsidTr="005C00C3">
        <w:trPr>
          <w:trHeight w:val="404"/>
        </w:trPr>
        <w:tc>
          <w:tcPr>
            <w:tcW w:w="224" w:type="pct"/>
            <w:vMerge/>
            <w:tcBorders>
              <w:left w:val="single" w:sz="4" w:space="0" w:color="auto"/>
              <w:bottom w:val="single" w:sz="4" w:space="0" w:color="auto"/>
              <w:right w:val="single" w:sz="4" w:space="0" w:color="auto"/>
            </w:tcBorders>
            <w:shd w:val="clear" w:color="auto" w:fill="auto"/>
            <w:vAlign w:val="center"/>
          </w:tcPr>
          <w:p w14:paraId="1574C674" w14:textId="77777777" w:rsidR="00B51B8D" w:rsidRDefault="00B51B8D" w:rsidP="005C00C3">
            <w:pPr>
              <w:spacing w:line="240" w:lineRule="exact"/>
              <w:jc w:val="center"/>
              <w:rPr>
                <w:rFonts w:ascii="华文仿宋" w:eastAsia="华文仿宋" w:hAnsi="华文仿宋" w:cs="华文仿宋"/>
                <w:color w:val="000000" w:themeColor="text1"/>
              </w:rPr>
            </w:pPr>
          </w:p>
        </w:tc>
        <w:tc>
          <w:tcPr>
            <w:tcW w:w="1018" w:type="pct"/>
            <w:vMerge/>
            <w:tcBorders>
              <w:left w:val="single" w:sz="4" w:space="0" w:color="auto"/>
              <w:bottom w:val="single" w:sz="4" w:space="0" w:color="auto"/>
              <w:right w:val="single" w:sz="4" w:space="0" w:color="auto"/>
            </w:tcBorders>
            <w:shd w:val="clear" w:color="auto" w:fill="auto"/>
            <w:vAlign w:val="center"/>
          </w:tcPr>
          <w:p w14:paraId="3BEE0C02" w14:textId="77777777" w:rsidR="00B51B8D" w:rsidRDefault="00B51B8D" w:rsidP="005C00C3">
            <w:pPr>
              <w:spacing w:line="240" w:lineRule="exact"/>
              <w:jc w:val="center"/>
              <w:rPr>
                <w:rFonts w:ascii="华文仿宋" w:eastAsia="华文仿宋" w:hAnsi="华文仿宋" w:cs="华文仿宋"/>
                <w:color w:val="000000" w:themeColor="text1"/>
              </w:rPr>
            </w:pPr>
          </w:p>
        </w:tc>
        <w:tc>
          <w:tcPr>
            <w:tcW w:w="1848"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364F8796"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在总评成绩的权重：0.2</w:t>
            </w:r>
          </w:p>
        </w:tc>
        <w:tc>
          <w:tcPr>
            <w:tcW w:w="1911" w:type="pct"/>
            <w:gridSpan w:val="2"/>
            <w:tcBorders>
              <w:left w:val="single" w:sz="4" w:space="0" w:color="auto"/>
              <w:bottom w:val="single" w:sz="4" w:space="0" w:color="auto"/>
              <w:right w:val="single" w:sz="4" w:space="0" w:color="auto"/>
            </w:tcBorders>
            <w:shd w:val="clear" w:color="auto" w:fill="auto"/>
            <w:vAlign w:val="center"/>
          </w:tcPr>
          <w:p w14:paraId="24115DAF" w14:textId="77777777" w:rsidR="00B51B8D" w:rsidRDefault="00B51B8D" w:rsidP="005C00C3">
            <w:pPr>
              <w:spacing w:line="240" w:lineRule="exact"/>
              <w:jc w:val="center"/>
              <w:rPr>
                <w:rFonts w:ascii="华文仿宋" w:eastAsia="华文仿宋" w:hAnsi="华文仿宋" w:cs="华文仿宋"/>
                <w:b/>
                <w:color w:val="000000" w:themeColor="text1"/>
                <w:szCs w:val="21"/>
              </w:rPr>
            </w:pPr>
            <w:r>
              <w:rPr>
                <w:rFonts w:ascii="华文仿宋" w:eastAsia="华文仿宋" w:hAnsi="华文仿宋" w:cs="华文仿宋" w:hint="eastAsia"/>
                <w:color w:val="000000" w:themeColor="text1"/>
                <w:szCs w:val="21"/>
              </w:rPr>
              <w:t>在总评成绩的权重：0.8</w:t>
            </w:r>
          </w:p>
        </w:tc>
      </w:tr>
      <w:tr w:rsidR="00B51B8D" w14:paraId="7E5AE425" w14:textId="77777777" w:rsidTr="005C00C3">
        <w:trPr>
          <w:trHeight w:val="404"/>
        </w:trPr>
        <w:tc>
          <w:tcPr>
            <w:tcW w:w="224" w:type="pct"/>
            <w:vMerge/>
            <w:tcBorders>
              <w:left w:val="single" w:sz="4" w:space="0" w:color="auto"/>
              <w:right w:val="single" w:sz="4" w:space="0" w:color="auto"/>
            </w:tcBorders>
            <w:shd w:val="clear" w:color="auto" w:fill="auto"/>
            <w:vAlign w:val="center"/>
          </w:tcPr>
          <w:p w14:paraId="4A380E04" w14:textId="77777777" w:rsidR="00B51B8D" w:rsidRDefault="00B51B8D" w:rsidP="005C00C3">
            <w:pPr>
              <w:spacing w:line="240" w:lineRule="exact"/>
              <w:jc w:val="center"/>
              <w:rPr>
                <w:rFonts w:ascii="华文仿宋" w:eastAsia="华文仿宋" w:hAnsi="华文仿宋" w:cs="华文仿宋"/>
                <w:color w:val="000000" w:themeColor="text1"/>
              </w:rPr>
            </w:pPr>
          </w:p>
        </w:tc>
        <w:tc>
          <w:tcPr>
            <w:tcW w:w="1018" w:type="pct"/>
            <w:vMerge/>
            <w:tcBorders>
              <w:left w:val="single" w:sz="4" w:space="0" w:color="auto"/>
              <w:right w:val="single" w:sz="4" w:space="0" w:color="auto"/>
            </w:tcBorders>
            <w:shd w:val="clear" w:color="auto" w:fill="auto"/>
            <w:vAlign w:val="center"/>
          </w:tcPr>
          <w:p w14:paraId="637E9BCC" w14:textId="77777777" w:rsidR="00B51B8D" w:rsidRDefault="00B51B8D" w:rsidP="005C00C3">
            <w:pPr>
              <w:spacing w:line="240" w:lineRule="exact"/>
              <w:jc w:val="center"/>
              <w:rPr>
                <w:rFonts w:ascii="华文仿宋" w:eastAsia="华文仿宋" w:hAnsi="华文仿宋" w:cs="华文仿宋"/>
                <w:color w:val="000000" w:themeColor="text1"/>
              </w:rPr>
            </w:pPr>
          </w:p>
        </w:tc>
        <w:tc>
          <w:tcPr>
            <w:tcW w:w="1848"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B2BD3FA"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b/>
                <w:bCs/>
                <w:color w:val="0000FF"/>
                <w:szCs w:val="21"/>
              </w:rPr>
              <w:t>平时考核项目在课程目标中的权重（考核项目仅供参考，可根据情况修改，所有权重合计应等于1）</w:t>
            </w:r>
          </w:p>
        </w:tc>
        <w:tc>
          <w:tcPr>
            <w:tcW w:w="191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6FE2C2"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b/>
                <w:bCs/>
                <w:color w:val="0000FF"/>
                <w:szCs w:val="21"/>
              </w:rPr>
              <w:t>期末考核课程目标权重（所有权重合计应等于1）</w:t>
            </w:r>
          </w:p>
        </w:tc>
      </w:tr>
      <w:tr w:rsidR="00B51B8D" w14:paraId="4873E19F" w14:textId="77777777" w:rsidTr="005C00C3">
        <w:trPr>
          <w:trHeight w:val="404"/>
        </w:trPr>
        <w:tc>
          <w:tcPr>
            <w:tcW w:w="224" w:type="pct"/>
            <w:vMerge/>
            <w:tcBorders>
              <w:left w:val="single" w:sz="4" w:space="0" w:color="auto"/>
              <w:right w:val="single" w:sz="4" w:space="0" w:color="auto"/>
            </w:tcBorders>
            <w:shd w:val="clear" w:color="auto" w:fill="auto"/>
            <w:vAlign w:val="center"/>
          </w:tcPr>
          <w:p w14:paraId="7FEF5E11" w14:textId="77777777" w:rsidR="00B51B8D" w:rsidRDefault="00B51B8D" w:rsidP="005C00C3">
            <w:pPr>
              <w:spacing w:line="240" w:lineRule="exact"/>
              <w:jc w:val="center"/>
              <w:rPr>
                <w:rFonts w:ascii="华文仿宋" w:eastAsia="华文仿宋" w:hAnsi="华文仿宋" w:cs="华文仿宋"/>
                <w:color w:val="000000" w:themeColor="text1"/>
              </w:rPr>
            </w:pPr>
          </w:p>
        </w:tc>
        <w:tc>
          <w:tcPr>
            <w:tcW w:w="1018" w:type="pct"/>
            <w:vMerge/>
            <w:tcBorders>
              <w:left w:val="single" w:sz="4" w:space="0" w:color="auto"/>
              <w:right w:val="single" w:sz="4" w:space="0" w:color="auto"/>
            </w:tcBorders>
            <w:shd w:val="clear" w:color="auto" w:fill="auto"/>
            <w:vAlign w:val="center"/>
          </w:tcPr>
          <w:p w14:paraId="1CF8B17B" w14:textId="77777777" w:rsidR="00B51B8D" w:rsidRDefault="00B51B8D" w:rsidP="005C00C3">
            <w:pPr>
              <w:spacing w:line="240" w:lineRule="exact"/>
              <w:jc w:val="center"/>
              <w:rPr>
                <w:rFonts w:ascii="华文仿宋" w:eastAsia="华文仿宋" w:hAnsi="华文仿宋" w:cs="华文仿宋"/>
                <w:color w:val="000000" w:themeColor="text1"/>
              </w:rPr>
            </w:pP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0BBD868A" w14:textId="77777777" w:rsidR="00B51B8D" w:rsidRPr="00E20F36" w:rsidRDefault="00B51B8D" w:rsidP="005C00C3">
            <w:pPr>
              <w:spacing w:line="240" w:lineRule="exact"/>
              <w:jc w:val="center"/>
              <w:rPr>
                <w:rFonts w:ascii="华文仿宋" w:eastAsia="华文仿宋" w:hAnsi="华文仿宋" w:cs="华文仿宋"/>
                <w:bCs/>
                <w:color w:val="0000FF"/>
                <w:szCs w:val="21"/>
              </w:rPr>
            </w:pPr>
            <w:r w:rsidRPr="006E3350">
              <w:rPr>
                <w:rFonts w:ascii="华文仿宋" w:eastAsia="华文仿宋" w:hAnsi="华文仿宋" w:cs="华文仿宋" w:hint="eastAsia"/>
                <w:bCs/>
                <w:szCs w:val="21"/>
              </w:rPr>
              <w:t>平时表现</w:t>
            </w: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00DF2139"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课程目标</w:t>
            </w:r>
          </w:p>
          <w:p w14:paraId="0B0A26F5" w14:textId="77777777" w:rsidR="00B51B8D" w:rsidRDefault="00B51B8D" w:rsidP="005C00C3">
            <w:pPr>
              <w:spacing w:line="240" w:lineRule="exact"/>
              <w:jc w:val="center"/>
              <w:rPr>
                <w:rFonts w:ascii="华文仿宋" w:eastAsia="华文仿宋" w:hAnsi="华文仿宋" w:cs="华文仿宋"/>
              </w:rPr>
            </w:pPr>
            <w:r>
              <w:rPr>
                <w:rFonts w:ascii="华文仿宋" w:eastAsia="华文仿宋" w:hAnsi="华文仿宋" w:cs="华文仿宋" w:hint="eastAsia"/>
                <w:color w:val="000000" w:themeColor="text1"/>
                <w:szCs w:val="21"/>
              </w:rPr>
              <w:t>平时成绩权重合计</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1F852EAB" w14:textId="77777777" w:rsidR="00B51B8D" w:rsidRDefault="00B51B8D" w:rsidP="005C00C3">
            <w:pPr>
              <w:spacing w:line="240" w:lineRule="exact"/>
              <w:jc w:val="center"/>
              <w:rPr>
                <w:rFonts w:ascii="华文仿宋" w:eastAsia="华文仿宋" w:hAnsi="华文仿宋" w:cs="华文仿宋"/>
              </w:rPr>
            </w:pPr>
            <w:r>
              <w:rPr>
                <w:rFonts w:ascii="华文仿宋" w:eastAsia="华文仿宋" w:hAnsi="华文仿宋" w:cs="华文仿宋" w:hint="eastAsia"/>
                <w:color w:val="000000" w:themeColor="text1"/>
                <w:szCs w:val="21"/>
              </w:rPr>
              <w:t>课程目标在平时成绩中的分值合计</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535C14CC" w14:textId="77777777" w:rsidR="00B51B8D" w:rsidRDefault="00B51B8D" w:rsidP="005C00C3">
            <w:pPr>
              <w:spacing w:line="240" w:lineRule="exact"/>
              <w:jc w:val="center"/>
              <w:rPr>
                <w:rFonts w:ascii="华文仿宋" w:eastAsia="华文仿宋" w:hAnsi="华文仿宋" w:cs="华文仿宋"/>
                <w:b/>
                <w:bCs/>
                <w:color w:val="0000FF"/>
                <w:szCs w:val="21"/>
              </w:rPr>
            </w:pPr>
            <w:r>
              <w:rPr>
                <w:rFonts w:ascii="华文仿宋" w:eastAsia="华文仿宋" w:hAnsi="华文仿宋" w:cs="华文仿宋" w:hint="eastAsia"/>
                <w:color w:val="000000" w:themeColor="text1"/>
                <w:szCs w:val="21"/>
              </w:rPr>
              <w:t>课程目标期末考核权重合计</w:t>
            </w:r>
          </w:p>
        </w:tc>
        <w:tc>
          <w:tcPr>
            <w:tcW w:w="1195" w:type="pct"/>
            <w:tcBorders>
              <w:top w:val="single" w:sz="4" w:space="0" w:color="auto"/>
              <w:left w:val="single" w:sz="4" w:space="0" w:color="auto"/>
              <w:bottom w:val="single" w:sz="4" w:space="0" w:color="auto"/>
              <w:right w:val="single" w:sz="4" w:space="0" w:color="auto"/>
            </w:tcBorders>
            <w:shd w:val="clear" w:color="auto" w:fill="auto"/>
            <w:vAlign w:val="center"/>
          </w:tcPr>
          <w:p w14:paraId="0E96C0EC" w14:textId="77777777" w:rsidR="00B51B8D" w:rsidRDefault="00B51B8D" w:rsidP="005C00C3">
            <w:pPr>
              <w:spacing w:line="240" w:lineRule="exact"/>
              <w:jc w:val="center"/>
              <w:rPr>
                <w:rFonts w:ascii="华文仿宋" w:eastAsia="华文仿宋" w:hAnsi="华文仿宋" w:cs="华文仿宋"/>
              </w:rPr>
            </w:pPr>
            <w:r>
              <w:rPr>
                <w:rFonts w:ascii="华文仿宋" w:eastAsia="华文仿宋" w:hAnsi="华文仿宋" w:cs="华文仿宋" w:hint="eastAsia"/>
                <w:color w:val="000000" w:themeColor="text1"/>
                <w:szCs w:val="21"/>
              </w:rPr>
              <w:t>课程目标期末成绩分值合计</w:t>
            </w:r>
          </w:p>
        </w:tc>
      </w:tr>
      <w:tr w:rsidR="00B51B8D" w14:paraId="54A57D1C" w14:textId="77777777" w:rsidTr="005C00C3">
        <w:trPr>
          <w:trHeight w:val="404"/>
        </w:trPr>
        <w:tc>
          <w:tcPr>
            <w:tcW w:w="224" w:type="pct"/>
            <w:tcBorders>
              <w:left w:val="single" w:sz="4" w:space="0" w:color="auto"/>
              <w:right w:val="single" w:sz="4" w:space="0" w:color="auto"/>
            </w:tcBorders>
            <w:shd w:val="clear" w:color="auto" w:fill="auto"/>
            <w:vAlign w:val="center"/>
          </w:tcPr>
          <w:p w14:paraId="20A359F8" w14:textId="77777777" w:rsidR="00B51B8D" w:rsidRDefault="00B51B8D" w:rsidP="005C00C3">
            <w:pPr>
              <w:spacing w:line="240" w:lineRule="exact"/>
              <w:jc w:val="center"/>
              <w:rPr>
                <w:rFonts w:ascii="华文仿宋" w:eastAsia="华文仿宋" w:hAnsi="华文仿宋" w:cs="华文仿宋"/>
                <w:color w:val="000000" w:themeColor="text1"/>
              </w:rPr>
            </w:pPr>
            <w:r>
              <w:rPr>
                <w:rFonts w:ascii="华文仿宋" w:eastAsia="华文仿宋" w:hAnsi="华文仿宋" w:cs="华文仿宋" w:hint="eastAsia"/>
                <w:color w:val="000000" w:themeColor="text1"/>
              </w:rPr>
              <w:t>1</w:t>
            </w:r>
          </w:p>
        </w:tc>
        <w:tc>
          <w:tcPr>
            <w:tcW w:w="1018" w:type="pct"/>
            <w:tcBorders>
              <w:left w:val="single" w:sz="4" w:space="0" w:color="auto"/>
              <w:right w:val="single" w:sz="4" w:space="0" w:color="auto"/>
            </w:tcBorders>
            <w:shd w:val="clear" w:color="auto" w:fill="auto"/>
            <w:vAlign w:val="center"/>
          </w:tcPr>
          <w:p w14:paraId="35BF4454" w14:textId="281533FF" w:rsidR="00B51B8D" w:rsidRPr="00A00B4E" w:rsidRDefault="00B51B8D" w:rsidP="005C00C3">
            <w:pPr>
              <w:tabs>
                <w:tab w:val="num" w:pos="1097"/>
              </w:tabs>
              <w:adjustRightInd w:val="0"/>
              <w:snapToGrid w:val="0"/>
              <w:rPr>
                <w:rFonts w:ascii="华文仿宋" w:eastAsia="华文仿宋" w:hAnsi="华文仿宋"/>
                <w:szCs w:val="21"/>
              </w:rPr>
            </w:pPr>
            <w:r w:rsidRPr="00A00B4E">
              <w:rPr>
                <w:rFonts w:ascii="华文仿宋" w:eastAsia="华文仿宋" w:hAnsi="华文仿宋" w:hint="eastAsia"/>
                <w:szCs w:val="21"/>
              </w:rPr>
              <w:t>1、能够针对选题要求，对</w:t>
            </w:r>
            <w:r>
              <w:rPr>
                <w:rFonts w:ascii="华文仿宋" w:eastAsia="华文仿宋" w:hAnsi="华文仿宋" w:hint="eastAsia"/>
                <w:szCs w:val="21"/>
              </w:rPr>
              <w:t>潮流</w:t>
            </w:r>
            <w:r w:rsidRPr="00A00B4E">
              <w:rPr>
                <w:rFonts w:ascii="华文仿宋" w:eastAsia="华文仿宋" w:hAnsi="华文仿宋" w:hint="eastAsia"/>
                <w:szCs w:val="21"/>
              </w:rPr>
              <w:t>计算问题进行分析并设计算法流程，并向他人呈现设计的相关考虑。</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05AD1E11"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0.5</w:t>
            </w: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5D671398"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0.5</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56678882"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50</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5CECB858"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0.15</w:t>
            </w:r>
          </w:p>
        </w:tc>
        <w:tc>
          <w:tcPr>
            <w:tcW w:w="1195" w:type="pct"/>
            <w:tcBorders>
              <w:top w:val="single" w:sz="4" w:space="0" w:color="auto"/>
              <w:left w:val="single" w:sz="4" w:space="0" w:color="auto"/>
              <w:bottom w:val="single" w:sz="4" w:space="0" w:color="auto"/>
              <w:right w:val="single" w:sz="4" w:space="0" w:color="auto"/>
            </w:tcBorders>
            <w:shd w:val="clear" w:color="auto" w:fill="auto"/>
            <w:vAlign w:val="center"/>
          </w:tcPr>
          <w:p w14:paraId="0068EF00"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15</w:t>
            </w:r>
          </w:p>
        </w:tc>
      </w:tr>
      <w:tr w:rsidR="00B51B8D" w14:paraId="44393014" w14:textId="77777777" w:rsidTr="005C00C3">
        <w:trPr>
          <w:trHeight w:val="404"/>
        </w:trPr>
        <w:tc>
          <w:tcPr>
            <w:tcW w:w="224" w:type="pct"/>
            <w:tcBorders>
              <w:left w:val="single" w:sz="4" w:space="0" w:color="auto"/>
              <w:right w:val="single" w:sz="4" w:space="0" w:color="auto"/>
            </w:tcBorders>
            <w:shd w:val="clear" w:color="auto" w:fill="auto"/>
            <w:vAlign w:val="center"/>
          </w:tcPr>
          <w:p w14:paraId="6BBD7828" w14:textId="77777777" w:rsidR="00B51B8D" w:rsidRDefault="00B51B8D" w:rsidP="005C00C3">
            <w:pPr>
              <w:spacing w:line="240" w:lineRule="exact"/>
              <w:jc w:val="center"/>
              <w:rPr>
                <w:rFonts w:ascii="华文仿宋" w:eastAsia="华文仿宋" w:hAnsi="华文仿宋" w:cs="华文仿宋"/>
                <w:color w:val="000000" w:themeColor="text1"/>
              </w:rPr>
            </w:pPr>
            <w:r>
              <w:rPr>
                <w:rFonts w:ascii="华文仿宋" w:eastAsia="华文仿宋" w:hAnsi="华文仿宋" w:cs="华文仿宋" w:hint="eastAsia"/>
                <w:color w:val="000000" w:themeColor="text1"/>
              </w:rPr>
              <w:t>2</w:t>
            </w:r>
          </w:p>
        </w:tc>
        <w:tc>
          <w:tcPr>
            <w:tcW w:w="1018" w:type="pct"/>
            <w:tcBorders>
              <w:left w:val="single" w:sz="4" w:space="0" w:color="auto"/>
              <w:right w:val="single" w:sz="4" w:space="0" w:color="auto"/>
            </w:tcBorders>
            <w:shd w:val="clear" w:color="auto" w:fill="auto"/>
            <w:vAlign w:val="center"/>
          </w:tcPr>
          <w:p w14:paraId="5EB78EB7" w14:textId="77777777" w:rsidR="00B51B8D" w:rsidRPr="00A00B4E" w:rsidRDefault="00B51B8D" w:rsidP="005C00C3">
            <w:pPr>
              <w:tabs>
                <w:tab w:val="num" w:pos="1097"/>
              </w:tabs>
              <w:adjustRightInd w:val="0"/>
              <w:snapToGrid w:val="0"/>
              <w:rPr>
                <w:rFonts w:ascii="华文仿宋" w:eastAsia="华文仿宋" w:hAnsi="华文仿宋"/>
                <w:szCs w:val="21"/>
              </w:rPr>
            </w:pPr>
            <w:r w:rsidRPr="00A00B4E">
              <w:rPr>
                <w:rFonts w:ascii="华文仿宋" w:eastAsia="华文仿宋" w:hAnsi="华文仿宋" w:hint="eastAsia"/>
                <w:szCs w:val="21"/>
              </w:rPr>
              <w:t>2、能够自主补充实际选题所需的程序开发平台知识，并灵活加以应用。</w:t>
            </w:r>
            <w:r w:rsidRPr="00A00B4E">
              <w:rPr>
                <w:rFonts w:ascii="华文仿宋" w:eastAsia="华文仿宋" w:hAnsi="华文仿宋"/>
                <w:szCs w:val="21"/>
              </w:rPr>
              <w:t xml:space="preserve"> </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42EAE9CF"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0.5</w:t>
            </w: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4918702F"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0.5</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49948793"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50</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6221FDB3"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0.1</w:t>
            </w:r>
          </w:p>
        </w:tc>
        <w:tc>
          <w:tcPr>
            <w:tcW w:w="1195" w:type="pct"/>
            <w:tcBorders>
              <w:top w:val="single" w:sz="4" w:space="0" w:color="auto"/>
              <w:left w:val="single" w:sz="4" w:space="0" w:color="auto"/>
              <w:bottom w:val="single" w:sz="4" w:space="0" w:color="auto"/>
              <w:right w:val="single" w:sz="4" w:space="0" w:color="auto"/>
            </w:tcBorders>
            <w:shd w:val="clear" w:color="auto" w:fill="auto"/>
            <w:vAlign w:val="center"/>
          </w:tcPr>
          <w:p w14:paraId="4D0E9A10"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10</w:t>
            </w:r>
          </w:p>
        </w:tc>
      </w:tr>
      <w:tr w:rsidR="00B51B8D" w14:paraId="029E7698" w14:textId="77777777" w:rsidTr="005C00C3">
        <w:trPr>
          <w:trHeight w:val="404"/>
        </w:trPr>
        <w:tc>
          <w:tcPr>
            <w:tcW w:w="224" w:type="pct"/>
            <w:tcBorders>
              <w:left w:val="single" w:sz="4" w:space="0" w:color="auto"/>
              <w:right w:val="single" w:sz="4" w:space="0" w:color="auto"/>
            </w:tcBorders>
            <w:shd w:val="clear" w:color="auto" w:fill="auto"/>
            <w:vAlign w:val="center"/>
          </w:tcPr>
          <w:p w14:paraId="60F6480E" w14:textId="77777777" w:rsidR="00B51B8D" w:rsidRDefault="00B51B8D" w:rsidP="005C00C3">
            <w:pPr>
              <w:spacing w:line="240" w:lineRule="exact"/>
              <w:jc w:val="center"/>
              <w:rPr>
                <w:rFonts w:ascii="华文仿宋" w:eastAsia="华文仿宋" w:hAnsi="华文仿宋" w:cs="华文仿宋"/>
                <w:color w:val="000000" w:themeColor="text1"/>
              </w:rPr>
            </w:pPr>
            <w:r>
              <w:rPr>
                <w:rFonts w:ascii="华文仿宋" w:eastAsia="华文仿宋" w:hAnsi="华文仿宋" w:cs="华文仿宋" w:hint="eastAsia"/>
                <w:color w:val="000000" w:themeColor="text1"/>
              </w:rPr>
              <w:t>3</w:t>
            </w:r>
          </w:p>
        </w:tc>
        <w:tc>
          <w:tcPr>
            <w:tcW w:w="1018" w:type="pct"/>
            <w:tcBorders>
              <w:left w:val="single" w:sz="4" w:space="0" w:color="auto"/>
              <w:right w:val="single" w:sz="4" w:space="0" w:color="auto"/>
            </w:tcBorders>
            <w:shd w:val="clear" w:color="auto" w:fill="auto"/>
            <w:vAlign w:val="center"/>
          </w:tcPr>
          <w:p w14:paraId="6337244A" w14:textId="00D9B44F" w:rsidR="00B51B8D" w:rsidRPr="00A00B4E" w:rsidRDefault="00B51B8D" w:rsidP="005C00C3">
            <w:pPr>
              <w:tabs>
                <w:tab w:val="num" w:pos="1097"/>
              </w:tabs>
              <w:adjustRightInd w:val="0"/>
              <w:snapToGrid w:val="0"/>
              <w:rPr>
                <w:rFonts w:ascii="华文仿宋" w:eastAsia="华文仿宋" w:hAnsi="华文仿宋"/>
                <w:szCs w:val="21"/>
              </w:rPr>
            </w:pPr>
            <w:r w:rsidRPr="00A00B4E">
              <w:rPr>
                <w:rFonts w:ascii="华文仿宋" w:eastAsia="华文仿宋" w:hAnsi="华文仿宋" w:hint="eastAsia"/>
                <w:szCs w:val="21"/>
              </w:rPr>
              <w:t>3、能够根据实验需求，自行选择编程</w:t>
            </w:r>
            <w:r w:rsidRPr="00A00B4E">
              <w:rPr>
                <w:rFonts w:ascii="华文仿宋" w:eastAsia="华文仿宋" w:hAnsi="华文仿宋" w:hint="eastAsia"/>
                <w:szCs w:val="21"/>
              </w:rPr>
              <w:lastRenderedPageBreak/>
              <w:t>工具、设计程序进行</w:t>
            </w:r>
            <w:r>
              <w:rPr>
                <w:rFonts w:ascii="华文仿宋" w:eastAsia="华文仿宋" w:hAnsi="华文仿宋" w:hint="eastAsia"/>
                <w:szCs w:val="21"/>
              </w:rPr>
              <w:t>潮流</w:t>
            </w:r>
            <w:r w:rsidRPr="00A00B4E">
              <w:rPr>
                <w:rFonts w:ascii="华文仿宋" w:eastAsia="华文仿宋" w:hAnsi="华文仿宋" w:hint="eastAsia"/>
                <w:szCs w:val="21"/>
              </w:rPr>
              <w:t>计算的仿真。</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5578179A"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lastRenderedPageBreak/>
              <w:t>0</w:t>
            </w: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7B2E5E49"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3CE41393"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14CFCE63"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0.5</w:t>
            </w:r>
          </w:p>
        </w:tc>
        <w:tc>
          <w:tcPr>
            <w:tcW w:w="1195" w:type="pct"/>
            <w:tcBorders>
              <w:top w:val="single" w:sz="4" w:space="0" w:color="auto"/>
              <w:left w:val="single" w:sz="4" w:space="0" w:color="auto"/>
              <w:bottom w:val="single" w:sz="4" w:space="0" w:color="auto"/>
              <w:right w:val="single" w:sz="4" w:space="0" w:color="auto"/>
            </w:tcBorders>
            <w:shd w:val="clear" w:color="auto" w:fill="auto"/>
            <w:vAlign w:val="center"/>
          </w:tcPr>
          <w:p w14:paraId="032D7998"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50</w:t>
            </w:r>
          </w:p>
        </w:tc>
      </w:tr>
      <w:tr w:rsidR="00B51B8D" w14:paraId="6B411A84" w14:textId="77777777" w:rsidTr="005C00C3">
        <w:trPr>
          <w:trHeight w:val="404"/>
        </w:trPr>
        <w:tc>
          <w:tcPr>
            <w:tcW w:w="224" w:type="pct"/>
            <w:tcBorders>
              <w:left w:val="single" w:sz="4" w:space="0" w:color="auto"/>
              <w:right w:val="single" w:sz="4" w:space="0" w:color="auto"/>
            </w:tcBorders>
            <w:shd w:val="clear" w:color="auto" w:fill="auto"/>
            <w:vAlign w:val="center"/>
          </w:tcPr>
          <w:p w14:paraId="14384571" w14:textId="77777777" w:rsidR="00B51B8D" w:rsidRDefault="00B51B8D" w:rsidP="005C00C3">
            <w:pPr>
              <w:spacing w:line="240" w:lineRule="exact"/>
              <w:jc w:val="center"/>
              <w:rPr>
                <w:rFonts w:ascii="华文仿宋" w:eastAsia="华文仿宋" w:hAnsi="华文仿宋" w:cs="华文仿宋"/>
                <w:color w:val="000000" w:themeColor="text1"/>
              </w:rPr>
            </w:pPr>
            <w:r>
              <w:rPr>
                <w:rFonts w:ascii="华文仿宋" w:eastAsia="华文仿宋" w:hAnsi="华文仿宋" w:cs="华文仿宋" w:hint="eastAsia"/>
                <w:color w:val="000000" w:themeColor="text1"/>
              </w:rPr>
              <w:t>4</w:t>
            </w:r>
          </w:p>
        </w:tc>
        <w:tc>
          <w:tcPr>
            <w:tcW w:w="1018" w:type="pct"/>
            <w:tcBorders>
              <w:left w:val="single" w:sz="4" w:space="0" w:color="auto"/>
              <w:right w:val="single" w:sz="4" w:space="0" w:color="auto"/>
            </w:tcBorders>
            <w:shd w:val="clear" w:color="auto" w:fill="auto"/>
            <w:vAlign w:val="center"/>
          </w:tcPr>
          <w:p w14:paraId="4DCCCE92" w14:textId="07B368CD" w:rsidR="00B51B8D" w:rsidRPr="00A00B4E" w:rsidRDefault="00B51B8D" w:rsidP="005C00C3">
            <w:pPr>
              <w:tabs>
                <w:tab w:val="num" w:pos="1097"/>
              </w:tabs>
              <w:adjustRightInd w:val="0"/>
              <w:snapToGrid w:val="0"/>
              <w:rPr>
                <w:rFonts w:ascii="华文仿宋" w:eastAsia="华文仿宋" w:hAnsi="华文仿宋"/>
                <w:color w:val="FF0000"/>
                <w:szCs w:val="21"/>
              </w:rPr>
            </w:pPr>
            <w:r w:rsidRPr="00A00B4E">
              <w:rPr>
                <w:rFonts w:ascii="华文仿宋" w:eastAsia="华文仿宋" w:hAnsi="华文仿宋" w:hint="eastAsia"/>
                <w:szCs w:val="21"/>
              </w:rPr>
              <w:t>4、能够撰写设计文档，包括需求分析与方案设计、软件设计、软件实现与调试以及结果的分析，通过演讲、展示，解说</w:t>
            </w:r>
            <w:r>
              <w:rPr>
                <w:rFonts w:ascii="华文仿宋" w:eastAsia="华文仿宋" w:hAnsi="华文仿宋" w:hint="eastAsia"/>
                <w:szCs w:val="21"/>
              </w:rPr>
              <w:t>潮流</w:t>
            </w:r>
            <w:r w:rsidRPr="00A00B4E">
              <w:rPr>
                <w:rFonts w:ascii="华文仿宋" w:eastAsia="华文仿宋" w:hAnsi="华文仿宋" w:hint="eastAsia"/>
                <w:szCs w:val="21"/>
              </w:rPr>
              <w:t>计算的步骤和实现原理。</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451D970A"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w:t>
            </w: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1B3846C2"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58FF3812"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52170233"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0.25</w:t>
            </w:r>
          </w:p>
        </w:tc>
        <w:tc>
          <w:tcPr>
            <w:tcW w:w="1195" w:type="pct"/>
            <w:tcBorders>
              <w:top w:val="single" w:sz="4" w:space="0" w:color="auto"/>
              <w:left w:val="single" w:sz="4" w:space="0" w:color="auto"/>
              <w:bottom w:val="single" w:sz="4" w:space="0" w:color="auto"/>
              <w:right w:val="single" w:sz="4" w:space="0" w:color="auto"/>
            </w:tcBorders>
            <w:shd w:val="clear" w:color="auto" w:fill="auto"/>
            <w:vAlign w:val="center"/>
          </w:tcPr>
          <w:p w14:paraId="57BC3B70"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color w:val="000000" w:themeColor="text1"/>
                <w:szCs w:val="21"/>
              </w:rPr>
              <w:t>2</w:t>
            </w:r>
            <w:r>
              <w:rPr>
                <w:rFonts w:ascii="华文仿宋" w:eastAsia="华文仿宋" w:hAnsi="华文仿宋" w:cs="华文仿宋" w:hint="eastAsia"/>
                <w:color w:val="000000" w:themeColor="text1"/>
                <w:szCs w:val="21"/>
              </w:rPr>
              <w:t>5</w:t>
            </w:r>
          </w:p>
        </w:tc>
      </w:tr>
      <w:tr w:rsidR="00B51B8D" w14:paraId="63F33B36" w14:textId="77777777" w:rsidTr="005C00C3">
        <w:trPr>
          <w:trHeight w:val="404"/>
        </w:trPr>
        <w:tc>
          <w:tcPr>
            <w:tcW w:w="1242" w:type="pct"/>
            <w:gridSpan w:val="2"/>
            <w:tcBorders>
              <w:left w:val="single" w:sz="4" w:space="0" w:color="auto"/>
              <w:bottom w:val="single" w:sz="4" w:space="0" w:color="auto"/>
              <w:right w:val="single" w:sz="4" w:space="0" w:color="auto"/>
            </w:tcBorders>
            <w:shd w:val="clear" w:color="auto" w:fill="auto"/>
            <w:vAlign w:val="center"/>
          </w:tcPr>
          <w:p w14:paraId="3BA32A32" w14:textId="77777777" w:rsidR="00B51B8D" w:rsidRDefault="00B51B8D" w:rsidP="005C00C3">
            <w:pPr>
              <w:pStyle w:val="af1"/>
              <w:jc w:val="center"/>
              <w:rPr>
                <w:rFonts w:ascii="华文仿宋" w:eastAsia="华文仿宋" w:hAnsi="华文仿宋" w:cs="华文仿宋"/>
                <w:szCs w:val="21"/>
              </w:rPr>
            </w:pPr>
            <w:r>
              <w:rPr>
                <w:rFonts w:ascii="华文仿宋" w:eastAsia="华文仿宋" w:hAnsi="华文仿宋" w:cs="华文仿宋" w:hint="eastAsia"/>
                <w:szCs w:val="21"/>
              </w:rPr>
              <w:t>合计</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7D969DE5"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1</w:t>
            </w: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16346350"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1</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72D2B71F"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100</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18C80FE8"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1</w:t>
            </w:r>
          </w:p>
        </w:tc>
        <w:tc>
          <w:tcPr>
            <w:tcW w:w="1195" w:type="pct"/>
            <w:tcBorders>
              <w:top w:val="single" w:sz="4" w:space="0" w:color="auto"/>
              <w:left w:val="single" w:sz="4" w:space="0" w:color="auto"/>
              <w:bottom w:val="single" w:sz="4" w:space="0" w:color="auto"/>
              <w:right w:val="single" w:sz="4" w:space="0" w:color="auto"/>
            </w:tcBorders>
            <w:shd w:val="clear" w:color="auto" w:fill="auto"/>
            <w:vAlign w:val="center"/>
          </w:tcPr>
          <w:p w14:paraId="4E1703A2" w14:textId="77777777" w:rsidR="00B51B8D" w:rsidRDefault="00B51B8D" w:rsidP="005C00C3">
            <w:pPr>
              <w:spacing w:line="240" w:lineRule="exact"/>
              <w:jc w:val="center"/>
              <w:rPr>
                <w:rFonts w:ascii="华文仿宋" w:eastAsia="华文仿宋" w:hAnsi="华文仿宋" w:cs="华文仿宋"/>
                <w:color w:val="000000" w:themeColor="text1"/>
                <w:szCs w:val="21"/>
              </w:rPr>
            </w:pPr>
            <w:r>
              <w:rPr>
                <w:rFonts w:ascii="华文仿宋" w:eastAsia="华文仿宋" w:hAnsi="华文仿宋" w:cs="华文仿宋" w:hint="eastAsia"/>
                <w:color w:val="000000" w:themeColor="text1"/>
                <w:szCs w:val="21"/>
              </w:rPr>
              <w:t>100</w:t>
            </w:r>
          </w:p>
        </w:tc>
      </w:tr>
      <w:bookmarkEnd w:id="3"/>
    </w:tbl>
    <w:p w14:paraId="05336CE6" w14:textId="77777777" w:rsidR="00B51B8D" w:rsidRDefault="00B51B8D" w:rsidP="00B51B8D">
      <w:pPr>
        <w:pStyle w:val="af1"/>
        <w:jc w:val="center"/>
        <w:rPr>
          <w:rFonts w:ascii="宋体" w:hAnsi="宋体"/>
          <w:color w:val="000000" w:themeColor="text1"/>
          <w:szCs w:val="21"/>
        </w:rPr>
      </w:pPr>
    </w:p>
    <w:p w14:paraId="64A18091" w14:textId="77777777" w:rsidR="00B51B8D" w:rsidRDefault="00B51B8D" w:rsidP="008A41D9">
      <w:pPr>
        <w:adjustRightInd w:val="0"/>
        <w:snapToGrid w:val="0"/>
        <w:ind w:firstLineChars="202" w:firstLine="485"/>
        <w:jc w:val="center"/>
        <w:rPr>
          <w:rFonts w:ascii="华文仿宋" w:eastAsia="华文仿宋" w:hAnsi="华文仿宋"/>
          <w:b/>
          <w:kern w:val="0"/>
          <w:sz w:val="24"/>
        </w:rPr>
      </w:pPr>
    </w:p>
    <w:p w14:paraId="636E9270" w14:textId="23252FA5" w:rsidR="008A41D9" w:rsidRPr="00272223" w:rsidRDefault="008A41D9" w:rsidP="008A41D9">
      <w:pPr>
        <w:adjustRightInd w:val="0"/>
        <w:snapToGrid w:val="0"/>
        <w:ind w:firstLineChars="202" w:firstLine="485"/>
        <w:jc w:val="center"/>
        <w:rPr>
          <w:rFonts w:ascii="华文仿宋" w:eastAsia="华文仿宋" w:hAnsi="华文仿宋"/>
          <w:b/>
          <w:kern w:val="0"/>
          <w:sz w:val="24"/>
        </w:rPr>
      </w:pPr>
      <w:r w:rsidRPr="00272223">
        <w:rPr>
          <w:rFonts w:ascii="华文仿宋" w:eastAsia="华文仿宋" w:hAnsi="华文仿宋" w:hint="eastAsia"/>
          <w:b/>
          <w:kern w:val="0"/>
          <w:sz w:val="24"/>
        </w:rPr>
        <w:t>课程教学环节与课程目标的支撑关系</w:t>
      </w:r>
    </w:p>
    <w:tbl>
      <w:tblPr>
        <w:tblStyle w:val="a9"/>
        <w:tblW w:w="9639" w:type="dxa"/>
        <w:tblLook w:val="04A0" w:firstRow="1" w:lastRow="0" w:firstColumn="1" w:lastColumn="0" w:noHBand="0" w:noVBand="1"/>
      </w:tblPr>
      <w:tblGrid>
        <w:gridCol w:w="3220"/>
        <w:gridCol w:w="1672"/>
        <w:gridCol w:w="1673"/>
        <w:gridCol w:w="1530"/>
        <w:gridCol w:w="1530"/>
        <w:gridCol w:w="14"/>
      </w:tblGrid>
      <w:tr w:rsidR="00CF6847" w:rsidRPr="00380D27" w14:paraId="7475ED1C" w14:textId="77777777" w:rsidTr="00CD7540">
        <w:tc>
          <w:tcPr>
            <w:tcW w:w="3220" w:type="dxa"/>
            <w:vMerge w:val="restart"/>
            <w:vAlign w:val="center"/>
          </w:tcPr>
          <w:p w14:paraId="23F4C242" w14:textId="77777777" w:rsidR="00CF6847" w:rsidRPr="00FA5CCF" w:rsidRDefault="00CF6847" w:rsidP="00B444CF">
            <w:pPr>
              <w:adjustRightInd w:val="0"/>
              <w:snapToGrid w:val="0"/>
              <w:jc w:val="center"/>
              <w:rPr>
                <w:rFonts w:ascii="仿宋" w:eastAsia="仿宋" w:hAnsi="仿宋"/>
                <w:b/>
                <w:szCs w:val="21"/>
              </w:rPr>
            </w:pPr>
            <w:r w:rsidRPr="00FA5CCF">
              <w:rPr>
                <w:rFonts w:ascii="仿宋" w:eastAsia="仿宋" w:hAnsi="仿宋" w:hint="eastAsia"/>
                <w:b/>
                <w:szCs w:val="21"/>
              </w:rPr>
              <w:t>课程目标</w:t>
            </w:r>
          </w:p>
        </w:tc>
        <w:tc>
          <w:tcPr>
            <w:tcW w:w="3345" w:type="dxa"/>
            <w:gridSpan w:val="2"/>
            <w:vAlign w:val="center"/>
          </w:tcPr>
          <w:p w14:paraId="7FCD2335" w14:textId="3B1D3F1F" w:rsidR="00CF6847" w:rsidRPr="00FA5CCF" w:rsidRDefault="00CF6847" w:rsidP="00B444CF">
            <w:pPr>
              <w:adjustRightInd w:val="0"/>
              <w:snapToGrid w:val="0"/>
              <w:jc w:val="center"/>
              <w:rPr>
                <w:rFonts w:ascii="仿宋" w:eastAsia="仿宋" w:hAnsi="仿宋"/>
                <w:b/>
                <w:szCs w:val="21"/>
              </w:rPr>
            </w:pPr>
            <w:r w:rsidRPr="00FA5CCF">
              <w:rPr>
                <w:rFonts w:ascii="仿宋" w:eastAsia="仿宋" w:hAnsi="仿宋" w:hint="eastAsia"/>
                <w:b/>
                <w:szCs w:val="21"/>
              </w:rPr>
              <w:t>各支撑环节满分值</w:t>
            </w:r>
          </w:p>
        </w:tc>
        <w:tc>
          <w:tcPr>
            <w:tcW w:w="1530" w:type="dxa"/>
            <w:vMerge w:val="restart"/>
            <w:vAlign w:val="center"/>
          </w:tcPr>
          <w:p w14:paraId="170E32DC" w14:textId="77777777" w:rsidR="00CF6847" w:rsidRDefault="00CF6847" w:rsidP="0085683C">
            <w:pPr>
              <w:adjustRightInd w:val="0"/>
              <w:snapToGrid w:val="0"/>
              <w:jc w:val="center"/>
              <w:rPr>
                <w:rFonts w:ascii="仿宋" w:eastAsia="仿宋" w:hAnsi="仿宋"/>
                <w:b/>
                <w:szCs w:val="21"/>
              </w:rPr>
            </w:pPr>
            <w:r w:rsidRPr="00FA5CCF">
              <w:rPr>
                <w:rFonts w:ascii="仿宋" w:eastAsia="仿宋" w:hAnsi="仿宋" w:hint="eastAsia"/>
                <w:b/>
                <w:szCs w:val="21"/>
              </w:rPr>
              <w:t>得分期望</w:t>
            </w:r>
            <w:r w:rsidRPr="00FA5CCF">
              <w:rPr>
                <w:rFonts w:ascii="仿宋" w:eastAsia="仿宋" w:hAnsi="仿宋"/>
                <w:b/>
                <w:szCs w:val="21"/>
              </w:rPr>
              <w:t>值</w:t>
            </w:r>
          </w:p>
          <w:p w14:paraId="57ED7B62" w14:textId="1A8EB99B" w:rsidR="00CF6847" w:rsidRPr="00FA5CCF" w:rsidRDefault="00CF6847" w:rsidP="0085683C">
            <w:pPr>
              <w:adjustRightInd w:val="0"/>
              <w:snapToGrid w:val="0"/>
              <w:jc w:val="center"/>
              <w:rPr>
                <w:rFonts w:ascii="仿宋" w:eastAsia="仿宋" w:hAnsi="仿宋"/>
                <w:b/>
                <w:szCs w:val="21"/>
              </w:rPr>
            </w:pPr>
            <w:r>
              <w:rPr>
                <w:rFonts w:ascii="仿宋" w:eastAsia="仿宋" w:hAnsi="仿宋" w:hint="eastAsia"/>
                <w:b/>
                <w:szCs w:val="21"/>
              </w:rPr>
              <w:t>（%）</w:t>
            </w:r>
          </w:p>
        </w:tc>
        <w:tc>
          <w:tcPr>
            <w:tcW w:w="1544" w:type="dxa"/>
            <w:gridSpan w:val="2"/>
            <w:vAlign w:val="center"/>
          </w:tcPr>
          <w:p w14:paraId="7BCCA229" w14:textId="21847CA5" w:rsidR="00CF6847" w:rsidRPr="00FA5CCF" w:rsidRDefault="00CF6847" w:rsidP="0085683C">
            <w:pPr>
              <w:adjustRightInd w:val="0"/>
              <w:snapToGrid w:val="0"/>
              <w:jc w:val="center"/>
              <w:rPr>
                <w:rFonts w:ascii="仿宋" w:eastAsia="仿宋" w:hAnsi="仿宋"/>
                <w:b/>
                <w:szCs w:val="21"/>
              </w:rPr>
            </w:pPr>
            <w:r w:rsidRPr="00FA5CCF">
              <w:rPr>
                <w:rFonts w:ascii="仿宋" w:eastAsia="仿宋" w:hAnsi="仿宋" w:hint="eastAsia"/>
                <w:b/>
                <w:szCs w:val="21"/>
              </w:rPr>
              <w:t>达成度期望值</w:t>
            </w:r>
          </w:p>
        </w:tc>
      </w:tr>
      <w:tr w:rsidR="00CF6847" w:rsidRPr="00380D27" w14:paraId="4D798718" w14:textId="77777777" w:rsidTr="00CD7540">
        <w:trPr>
          <w:gridAfter w:val="1"/>
          <w:wAfter w:w="14" w:type="dxa"/>
        </w:trPr>
        <w:tc>
          <w:tcPr>
            <w:tcW w:w="3220" w:type="dxa"/>
            <w:vMerge/>
          </w:tcPr>
          <w:p w14:paraId="6B1652DD" w14:textId="77777777" w:rsidR="00CF6847" w:rsidRPr="00FA5CCF" w:rsidRDefault="00CF6847" w:rsidP="00B444CF">
            <w:pPr>
              <w:adjustRightInd w:val="0"/>
              <w:snapToGrid w:val="0"/>
              <w:jc w:val="center"/>
              <w:rPr>
                <w:rFonts w:ascii="仿宋" w:eastAsia="仿宋" w:hAnsi="仿宋"/>
                <w:b/>
                <w:szCs w:val="21"/>
              </w:rPr>
            </w:pPr>
          </w:p>
        </w:tc>
        <w:tc>
          <w:tcPr>
            <w:tcW w:w="1672" w:type="dxa"/>
            <w:vAlign w:val="center"/>
          </w:tcPr>
          <w:p w14:paraId="5275E6B0" w14:textId="081FAEC8" w:rsidR="00CF6847" w:rsidRPr="00FA5CCF" w:rsidRDefault="00CF6847" w:rsidP="00CD7540">
            <w:pPr>
              <w:adjustRightInd w:val="0"/>
              <w:snapToGrid w:val="0"/>
              <w:jc w:val="center"/>
              <w:rPr>
                <w:rFonts w:ascii="仿宋" w:eastAsia="仿宋" w:hAnsi="仿宋"/>
                <w:b/>
                <w:szCs w:val="21"/>
              </w:rPr>
            </w:pPr>
            <w:r>
              <w:rPr>
                <w:rFonts w:ascii="仿宋" w:eastAsia="仿宋" w:hAnsi="仿宋" w:hint="eastAsia"/>
                <w:b/>
                <w:szCs w:val="21"/>
              </w:rPr>
              <w:t>平时表现</w:t>
            </w:r>
          </w:p>
        </w:tc>
        <w:tc>
          <w:tcPr>
            <w:tcW w:w="1673" w:type="dxa"/>
            <w:vAlign w:val="center"/>
          </w:tcPr>
          <w:p w14:paraId="30B85284" w14:textId="74475FD7" w:rsidR="00CF6847" w:rsidRPr="00FA5CCF" w:rsidRDefault="00CF6847" w:rsidP="00CD7540">
            <w:pPr>
              <w:adjustRightInd w:val="0"/>
              <w:snapToGrid w:val="0"/>
              <w:jc w:val="center"/>
              <w:rPr>
                <w:rFonts w:ascii="仿宋" w:eastAsia="仿宋" w:hAnsi="仿宋"/>
                <w:b/>
                <w:szCs w:val="21"/>
              </w:rPr>
            </w:pPr>
            <w:r>
              <w:rPr>
                <w:rFonts w:ascii="仿宋" w:eastAsia="仿宋" w:hAnsi="仿宋" w:hint="eastAsia"/>
                <w:b/>
                <w:szCs w:val="21"/>
              </w:rPr>
              <w:t>期末成绩</w:t>
            </w:r>
          </w:p>
        </w:tc>
        <w:tc>
          <w:tcPr>
            <w:tcW w:w="1530" w:type="dxa"/>
            <w:vMerge/>
          </w:tcPr>
          <w:p w14:paraId="2F345C25" w14:textId="77777777" w:rsidR="00CF6847" w:rsidRPr="00380D27" w:rsidRDefault="00CF6847" w:rsidP="00B444CF">
            <w:pPr>
              <w:adjustRightInd w:val="0"/>
              <w:snapToGrid w:val="0"/>
              <w:jc w:val="center"/>
              <w:rPr>
                <w:rFonts w:ascii="华文仿宋" w:eastAsia="华文仿宋" w:hAnsi="华文仿宋"/>
                <w:kern w:val="0"/>
                <w:szCs w:val="21"/>
              </w:rPr>
            </w:pPr>
          </w:p>
        </w:tc>
        <w:tc>
          <w:tcPr>
            <w:tcW w:w="1530" w:type="dxa"/>
          </w:tcPr>
          <w:p w14:paraId="2A425311" w14:textId="4CA34900" w:rsidR="00CF6847" w:rsidRPr="00380D27" w:rsidRDefault="00CF6847" w:rsidP="00B444CF">
            <w:pPr>
              <w:adjustRightInd w:val="0"/>
              <w:snapToGrid w:val="0"/>
              <w:jc w:val="center"/>
              <w:rPr>
                <w:rFonts w:ascii="华文仿宋" w:eastAsia="华文仿宋" w:hAnsi="华文仿宋"/>
                <w:kern w:val="0"/>
                <w:szCs w:val="21"/>
              </w:rPr>
            </w:pPr>
          </w:p>
        </w:tc>
      </w:tr>
      <w:tr w:rsidR="00CD7540" w:rsidRPr="00380D27" w14:paraId="76F1C16E" w14:textId="77777777" w:rsidTr="00CD7540">
        <w:trPr>
          <w:gridAfter w:val="1"/>
          <w:wAfter w:w="14" w:type="dxa"/>
        </w:trPr>
        <w:tc>
          <w:tcPr>
            <w:tcW w:w="3220" w:type="dxa"/>
            <w:vAlign w:val="center"/>
          </w:tcPr>
          <w:p w14:paraId="4A408E57" w14:textId="760A1494" w:rsidR="00CD7540" w:rsidRPr="00380D27" w:rsidRDefault="00CD7540" w:rsidP="00CD7540">
            <w:pPr>
              <w:jc w:val="center"/>
              <w:rPr>
                <w:rFonts w:ascii="仿宋" w:eastAsia="仿宋" w:hAnsi="仿宋"/>
                <w:szCs w:val="21"/>
              </w:rPr>
            </w:pPr>
            <w:r>
              <w:rPr>
                <w:rFonts w:ascii="华文仿宋" w:eastAsia="华文仿宋" w:hAnsi="华文仿宋" w:hint="eastAsia"/>
                <w:szCs w:val="21"/>
              </w:rPr>
              <w:t>课程目标1</w:t>
            </w:r>
          </w:p>
        </w:tc>
        <w:tc>
          <w:tcPr>
            <w:tcW w:w="1672" w:type="dxa"/>
          </w:tcPr>
          <w:p w14:paraId="29A18BA7" w14:textId="771E1C69" w:rsidR="00CD7540" w:rsidRPr="00380D27" w:rsidRDefault="00CF6847" w:rsidP="00CD7540">
            <w:pPr>
              <w:adjustRightInd w:val="0"/>
              <w:snapToGrid w:val="0"/>
              <w:jc w:val="center"/>
              <w:rPr>
                <w:rFonts w:ascii="华文仿宋" w:eastAsia="华文仿宋" w:hAnsi="华文仿宋"/>
                <w:kern w:val="0"/>
                <w:szCs w:val="21"/>
              </w:rPr>
            </w:pPr>
            <w:r>
              <w:rPr>
                <w:rFonts w:ascii="华文仿宋" w:eastAsia="华文仿宋" w:hAnsi="华文仿宋"/>
                <w:kern w:val="0"/>
                <w:szCs w:val="21"/>
              </w:rPr>
              <w:t>5</w:t>
            </w:r>
            <w:r w:rsidR="00CD7540">
              <w:rPr>
                <w:rFonts w:ascii="华文仿宋" w:eastAsia="华文仿宋" w:hAnsi="华文仿宋" w:hint="eastAsia"/>
                <w:kern w:val="0"/>
                <w:szCs w:val="21"/>
              </w:rPr>
              <w:t>0</w:t>
            </w:r>
          </w:p>
        </w:tc>
        <w:tc>
          <w:tcPr>
            <w:tcW w:w="1673" w:type="dxa"/>
          </w:tcPr>
          <w:p w14:paraId="3F2A94D0" w14:textId="0392579A" w:rsidR="00CD7540" w:rsidRPr="00380D27" w:rsidRDefault="00C024CE" w:rsidP="00CD7540">
            <w:pPr>
              <w:adjustRightInd w:val="0"/>
              <w:snapToGrid w:val="0"/>
              <w:jc w:val="center"/>
              <w:rPr>
                <w:rFonts w:ascii="华文仿宋" w:eastAsia="华文仿宋" w:hAnsi="华文仿宋"/>
                <w:kern w:val="0"/>
                <w:szCs w:val="21"/>
              </w:rPr>
            </w:pPr>
            <w:r>
              <w:rPr>
                <w:rFonts w:ascii="华文仿宋" w:eastAsia="华文仿宋" w:hAnsi="华文仿宋"/>
                <w:kern w:val="0"/>
                <w:szCs w:val="21"/>
              </w:rPr>
              <w:t>1</w:t>
            </w:r>
            <w:r w:rsidR="00B51B8D">
              <w:rPr>
                <w:rFonts w:ascii="华文仿宋" w:eastAsia="华文仿宋" w:hAnsi="华文仿宋"/>
                <w:kern w:val="0"/>
                <w:szCs w:val="21"/>
              </w:rPr>
              <w:t>5</w:t>
            </w:r>
          </w:p>
        </w:tc>
        <w:tc>
          <w:tcPr>
            <w:tcW w:w="1530" w:type="dxa"/>
          </w:tcPr>
          <w:p w14:paraId="0379DA9F" w14:textId="03544231" w:rsidR="00CD7540" w:rsidRPr="00380D27" w:rsidRDefault="00CD7540" w:rsidP="00CD7540">
            <w:pPr>
              <w:adjustRightInd w:val="0"/>
              <w:snapToGrid w:val="0"/>
              <w:jc w:val="center"/>
              <w:rPr>
                <w:rFonts w:ascii="华文仿宋" w:eastAsia="华文仿宋" w:hAnsi="华文仿宋"/>
                <w:kern w:val="0"/>
                <w:szCs w:val="21"/>
              </w:rPr>
            </w:pPr>
            <w:r>
              <w:rPr>
                <w:rFonts w:ascii="华文仿宋" w:eastAsia="华文仿宋" w:hAnsi="华文仿宋" w:hint="eastAsia"/>
                <w:kern w:val="0"/>
                <w:szCs w:val="21"/>
              </w:rPr>
              <w:t>6</w:t>
            </w:r>
            <w:r>
              <w:rPr>
                <w:rFonts w:ascii="华文仿宋" w:eastAsia="华文仿宋" w:hAnsi="华文仿宋"/>
                <w:kern w:val="0"/>
                <w:szCs w:val="21"/>
              </w:rPr>
              <w:t>0</w:t>
            </w:r>
          </w:p>
        </w:tc>
        <w:tc>
          <w:tcPr>
            <w:tcW w:w="1530" w:type="dxa"/>
          </w:tcPr>
          <w:p w14:paraId="5F9BCC19" w14:textId="782115DE" w:rsidR="00CD7540" w:rsidRPr="00380D27" w:rsidRDefault="00B51B8D" w:rsidP="00CD7540">
            <w:pPr>
              <w:adjustRightInd w:val="0"/>
              <w:snapToGrid w:val="0"/>
              <w:jc w:val="center"/>
              <w:rPr>
                <w:rFonts w:ascii="华文仿宋" w:eastAsia="华文仿宋" w:hAnsi="华文仿宋"/>
                <w:kern w:val="0"/>
                <w:szCs w:val="21"/>
              </w:rPr>
            </w:pPr>
            <w:r>
              <w:rPr>
                <w:rFonts w:ascii="华文仿宋" w:eastAsia="华文仿宋" w:hAnsi="华文仿宋"/>
                <w:kern w:val="0"/>
                <w:szCs w:val="21"/>
              </w:rPr>
              <w:t>0.6</w:t>
            </w:r>
          </w:p>
        </w:tc>
      </w:tr>
      <w:tr w:rsidR="00CD7540" w:rsidRPr="00380D27" w14:paraId="0E475F5B" w14:textId="77777777" w:rsidTr="00CD7540">
        <w:trPr>
          <w:gridAfter w:val="1"/>
          <w:wAfter w:w="14" w:type="dxa"/>
        </w:trPr>
        <w:tc>
          <w:tcPr>
            <w:tcW w:w="3220" w:type="dxa"/>
            <w:vAlign w:val="center"/>
          </w:tcPr>
          <w:p w14:paraId="343EA993" w14:textId="39B1304A" w:rsidR="00CD7540" w:rsidRPr="00380D27" w:rsidRDefault="00CD7540" w:rsidP="00CD7540">
            <w:pPr>
              <w:jc w:val="center"/>
              <w:rPr>
                <w:rFonts w:ascii="仿宋" w:eastAsia="仿宋" w:hAnsi="仿宋"/>
                <w:szCs w:val="21"/>
              </w:rPr>
            </w:pPr>
            <w:r>
              <w:rPr>
                <w:rFonts w:ascii="华文仿宋" w:eastAsia="华文仿宋" w:hAnsi="华文仿宋" w:hint="eastAsia"/>
                <w:szCs w:val="21"/>
              </w:rPr>
              <w:t>课程目标2</w:t>
            </w:r>
          </w:p>
        </w:tc>
        <w:tc>
          <w:tcPr>
            <w:tcW w:w="1672" w:type="dxa"/>
          </w:tcPr>
          <w:p w14:paraId="62FC2904" w14:textId="63E627CF" w:rsidR="00CD7540" w:rsidRPr="00380D27" w:rsidRDefault="00B51B8D" w:rsidP="00CD7540">
            <w:pPr>
              <w:adjustRightInd w:val="0"/>
              <w:snapToGrid w:val="0"/>
              <w:jc w:val="center"/>
              <w:rPr>
                <w:rFonts w:ascii="华文仿宋" w:eastAsia="华文仿宋" w:hAnsi="华文仿宋"/>
                <w:kern w:val="0"/>
                <w:szCs w:val="21"/>
              </w:rPr>
            </w:pPr>
            <w:r>
              <w:rPr>
                <w:rFonts w:ascii="华文仿宋" w:eastAsia="华文仿宋" w:hAnsi="华文仿宋" w:hint="eastAsia"/>
                <w:kern w:val="0"/>
                <w:szCs w:val="21"/>
              </w:rPr>
              <w:t>5</w:t>
            </w:r>
            <w:r>
              <w:rPr>
                <w:rFonts w:ascii="华文仿宋" w:eastAsia="华文仿宋" w:hAnsi="华文仿宋"/>
                <w:kern w:val="0"/>
                <w:szCs w:val="21"/>
              </w:rPr>
              <w:t>0</w:t>
            </w:r>
          </w:p>
        </w:tc>
        <w:tc>
          <w:tcPr>
            <w:tcW w:w="1673" w:type="dxa"/>
          </w:tcPr>
          <w:p w14:paraId="6CC02831" w14:textId="0806D811" w:rsidR="00CD7540" w:rsidRPr="00380D27" w:rsidRDefault="00C024CE" w:rsidP="00CD7540">
            <w:pPr>
              <w:adjustRightInd w:val="0"/>
              <w:snapToGrid w:val="0"/>
              <w:jc w:val="center"/>
              <w:rPr>
                <w:rFonts w:ascii="华文仿宋" w:eastAsia="华文仿宋" w:hAnsi="华文仿宋"/>
                <w:kern w:val="0"/>
                <w:szCs w:val="21"/>
              </w:rPr>
            </w:pPr>
            <w:r>
              <w:rPr>
                <w:rFonts w:ascii="华文仿宋" w:eastAsia="华文仿宋" w:hAnsi="华文仿宋"/>
                <w:kern w:val="0"/>
                <w:szCs w:val="21"/>
              </w:rPr>
              <w:t>1</w:t>
            </w:r>
            <w:r w:rsidR="00B51B8D">
              <w:rPr>
                <w:rFonts w:ascii="华文仿宋" w:eastAsia="华文仿宋" w:hAnsi="华文仿宋"/>
                <w:kern w:val="0"/>
                <w:szCs w:val="21"/>
              </w:rPr>
              <w:t>0</w:t>
            </w:r>
          </w:p>
        </w:tc>
        <w:tc>
          <w:tcPr>
            <w:tcW w:w="1530" w:type="dxa"/>
          </w:tcPr>
          <w:p w14:paraId="1FC9D58E" w14:textId="41CD7A1E" w:rsidR="00CD7540" w:rsidRPr="00380D27" w:rsidRDefault="00CD7540" w:rsidP="00CD7540">
            <w:pPr>
              <w:adjustRightInd w:val="0"/>
              <w:snapToGrid w:val="0"/>
              <w:jc w:val="center"/>
              <w:rPr>
                <w:rFonts w:ascii="华文仿宋" w:eastAsia="华文仿宋" w:hAnsi="华文仿宋"/>
                <w:kern w:val="0"/>
                <w:szCs w:val="21"/>
              </w:rPr>
            </w:pPr>
            <w:r>
              <w:rPr>
                <w:rFonts w:ascii="华文仿宋" w:eastAsia="华文仿宋" w:hAnsi="华文仿宋" w:hint="eastAsia"/>
                <w:kern w:val="0"/>
                <w:szCs w:val="21"/>
              </w:rPr>
              <w:t>6</w:t>
            </w:r>
            <w:r>
              <w:rPr>
                <w:rFonts w:ascii="华文仿宋" w:eastAsia="华文仿宋" w:hAnsi="华文仿宋"/>
                <w:kern w:val="0"/>
                <w:szCs w:val="21"/>
              </w:rPr>
              <w:t>0</w:t>
            </w:r>
          </w:p>
        </w:tc>
        <w:tc>
          <w:tcPr>
            <w:tcW w:w="1530" w:type="dxa"/>
          </w:tcPr>
          <w:p w14:paraId="22D2DBCF" w14:textId="3FC5CE04" w:rsidR="00CD7540" w:rsidRPr="00380D27" w:rsidRDefault="00CD7540" w:rsidP="00CD7540">
            <w:pPr>
              <w:adjustRightInd w:val="0"/>
              <w:snapToGrid w:val="0"/>
              <w:jc w:val="center"/>
              <w:rPr>
                <w:rFonts w:ascii="华文仿宋" w:eastAsia="华文仿宋" w:hAnsi="华文仿宋"/>
                <w:kern w:val="0"/>
                <w:szCs w:val="21"/>
              </w:rPr>
            </w:pPr>
            <w:r w:rsidRPr="00380D27">
              <w:rPr>
                <w:rFonts w:ascii="华文仿宋" w:eastAsia="华文仿宋" w:hAnsi="华文仿宋" w:hint="eastAsia"/>
                <w:kern w:val="0"/>
                <w:szCs w:val="21"/>
              </w:rPr>
              <w:t>0</w:t>
            </w:r>
            <w:r w:rsidRPr="00380D27">
              <w:rPr>
                <w:rFonts w:ascii="华文仿宋" w:eastAsia="华文仿宋" w:hAnsi="华文仿宋"/>
                <w:kern w:val="0"/>
                <w:szCs w:val="21"/>
              </w:rPr>
              <w:t>.</w:t>
            </w:r>
            <w:r w:rsidR="00B51B8D">
              <w:rPr>
                <w:rFonts w:ascii="华文仿宋" w:eastAsia="华文仿宋" w:hAnsi="华文仿宋"/>
                <w:kern w:val="0"/>
                <w:szCs w:val="21"/>
              </w:rPr>
              <w:t>6</w:t>
            </w:r>
          </w:p>
        </w:tc>
      </w:tr>
      <w:tr w:rsidR="00CD7540" w:rsidRPr="00380D27" w14:paraId="0183C8F4" w14:textId="77777777" w:rsidTr="00CD7540">
        <w:trPr>
          <w:gridAfter w:val="1"/>
          <w:wAfter w:w="14" w:type="dxa"/>
        </w:trPr>
        <w:tc>
          <w:tcPr>
            <w:tcW w:w="3220" w:type="dxa"/>
            <w:vAlign w:val="center"/>
          </w:tcPr>
          <w:p w14:paraId="6321E0A7" w14:textId="1644B0E0" w:rsidR="00CD7540" w:rsidRPr="00380D27" w:rsidRDefault="00CD7540" w:rsidP="00CD7540">
            <w:pPr>
              <w:jc w:val="center"/>
              <w:rPr>
                <w:rFonts w:ascii="仿宋" w:eastAsia="仿宋" w:hAnsi="仿宋"/>
                <w:szCs w:val="21"/>
              </w:rPr>
            </w:pPr>
            <w:r>
              <w:rPr>
                <w:rFonts w:ascii="华文仿宋" w:eastAsia="华文仿宋" w:hAnsi="华文仿宋" w:hint="eastAsia"/>
                <w:szCs w:val="21"/>
              </w:rPr>
              <w:t>课程目标</w:t>
            </w:r>
            <w:r w:rsidR="00B51B8D">
              <w:rPr>
                <w:rFonts w:ascii="华文仿宋" w:eastAsia="华文仿宋" w:hAnsi="华文仿宋" w:hint="eastAsia"/>
                <w:szCs w:val="21"/>
              </w:rPr>
              <w:t>3</w:t>
            </w:r>
          </w:p>
        </w:tc>
        <w:tc>
          <w:tcPr>
            <w:tcW w:w="1672" w:type="dxa"/>
          </w:tcPr>
          <w:p w14:paraId="25B44228" w14:textId="079B5D8D" w:rsidR="00CD7540" w:rsidRPr="00380D27" w:rsidRDefault="00CD7540" w:rsidP="00CD7540">
            <w:pPr>
              <w:adjustRightInd w:val="0"/>
              <w:snapToGrid w:val="0"/>
              <w:jc w:val="center"/>
              <w:rPr>
                <w:rFonts w:ascii="华文仿宋" w:eastAsia="华文仿宋" w:hAnsi="华文仿宋"/>
                <w:kern w:val="0"/>
                <w:szCs w:val="21"/>
              </w:rPr>
            </w:pPr>
          </w:p>
        </w:tc>
        <w:tc>
          <w:tcPr>
            <w:tcW w:w="1673" w:type="dxa"/>
          </w:tcPr>
          <w:p w14:paraId="2906468A" w14:textId="33B96C2C" w:rsidR="00CD7540" w:rsidRPr="00380D27" w:rsidRDefault="00B51B8D" w:rsidP="00CD7540">
            <w:pPr>
              <w:adjustRightInd w:val="0"/>
              <w:snapToGrid w:val="0"/>
              <w:jc w:val="center"/>
              <w:rPr>
                <w:rFonts w:ascii="华文仿宋" w:eastAsia="华文仿宋" w:hAnsi="华文仿宋"/>
                <w:kern w:val="0"/>
                <w:szCs w:val="21"/>
              </w:rPr>
            </w:pPr>
            <w:r>
              <w:rPr>
                <w:rFonts w:ascii="华文仿宋" w:eastAsia="华文仿宋" w:hAnsi="华文仿宋"/>
                <w:kern w:val="0"/>
                <w:szCs w:val="21"/>
              </w:rPr>
              <w:t>5</w:t>
            </w:r>
            <w:r w:rsidR="00CD7540">
              <w:rPr>
                <w:rFonts w:ascii="华文仿宋" w:eastAsia="华文仿宋" w:hAnsi="华文仿宋" w:hint="eastAsia"/>
                <w:kern w:val="0"/>
                <w:szCs w:val="21"/>
              </w:rPr>
              <w:t>0</w:t>
            </w:r>
          </w:p>
        </w:tc>
        <w:tc>
          <w:tcPr>
            <w:tcW w:w="1530" w:type="dxa"/>
          </w:tcPr>
          <w:p w14:paraId="65FAD11E" w14:textId="02D2B0F6" w:rsidR="00CD7540" w:rsidRPr="00380D27" w:rsidRDefault="00CD7540" w:rsidP="00CD7540">
            <w:pPr>
              <w:adjustRightInd w:val="0"/>
              <w:snapToGrid w:val="0"/>
              <w:jc w:val="center"/>
              <w:rPr>
                <w:rFonts w:ascii="华文仿宋" w:eastAsia="华文仿宋" w:hAnsi="华文仿宋"/>
                <w:kern w:val="0"/>
                <w:szCs w:val="21"/>
              </w:rPr>
            </w:pPr>
            <w:r>
              <w:rPr>
                <w:rFonts w:ascii="华文仿宋" w:eastAsia="华文仿宋" w:hAnsi="华文仿宋" w:hint="eastAsia"/>
                <w:kern w:val="0"/>
                <w:szCs w:val="21"/>
              </w:rPr>
              <w:t>6</w:t>
            </w:r>
            <w:r>
              <w:rPr>
                <w:rFonts w:ascii="华文仿宋" w:eastAsia="华文仿宋" w:hAnsi="华文仿宋"/>
                <w:kern w:val="0"/>
                <w:szCs w:val="21"/>
              </w:rPr>
              <w:t>0</w:t>
            </w:r>
          </w:p>
        </w:tc>
        <w:tc>
          <w:tcPr>
            <w:tcW w:w="1530" w:type="dxa"/>
          </w:tcPr>
          <w:p w14:paraId="70CCF299" w14:textId="1C75489E" w:rsidR="00CD7540" w:rsidRPr="00380D27" w:rsidRDefault="00CD7540" w:rsidP="00CD7540">
            <w:pPr>
              <w:adjustRightInd w:val="0"/>
              <w:snapToGrid w:val="0"/>
              <w:jc w:val="center"/>
              <w:rPr>
                <w:rFonts w:ascii="华文仿宋" w:eastAsia="华文仿宋" w:hAnsi="华文仿宋"/>
                <w:kern w:val="0"/>
                <w:szCs w:val="21"/>
              </w:rPr>
            </w:pPr>
            <w:r w:rsidRPr="00380D27">
              <w:rPr>
                <w:rFonts w:ascii="华文仿宋" w:eastAsia="华文仿宋" w:hAnsi="华文仿宋" w:hint="eastAsia"/>
                <w:kern w:val="0"/>
                <w:szCs w:val="21"/>
              </w:rPr>
              <w:t>0</w:t>
            </w:r>
            <w:r w:rsidRPr="00380D27">
              <w:rPr>
                <w:rFonts w:ascii="华文仿宋" w:eastAsia="华文仿宋" w:hAnsi="华文仿宋"/>
                <w:kern w:val="0"/>
                <w:szCs w:val="21"/>
              </w:rPr>
              <w:t>.</w:t>
            </w:r>
            <w:r>
              <w:rPr>
                <w:rFonts w:ascii="华文仿宋" w:eastAsia="华文仿宋" w:hAnsi="华文仿宋"/>
                <w:kern w:val="0"/>
                <w:szCs w:val="21"/>
              </w:rPr>
              <w:t>6</w:t>
            </w:r>
          </w:p>
        </w:tc>
      </w:tr>
      <w:tr w:rsidR="00CD7540" w:rsidRPr="00380D27" w14:paraId="4768FE39" w14:textId="77777777" w:rsidTr="00CD7540">
        <w:trPr>
          <w:gridAfter w:val="1"/>
          <w:wAfter w:w="14" w:type="dxa"/>
        </w:trPr>
        <w:tc>
          <w:tcPr>
            <w:tcW w:w="3220" w:type="dxa"/>
            <w:vAlign w:val="center"/>
          </w:tcPr>
          <w:p w14:paraId="37C0E560" w14:textId="58362C30" w:rsidR="00CD7540" w:rsidRPr="00380D27" w:rsidRDefault="00CD7540" w:rsidP="00CD7540">
            <w:pPr>
              <w:jc w:val="center"/>
              <w:rPr>
                <w:rFonts w:ascii="仿宋" w:eastAsia="仿宋" w:hAnsi="仿宋"/>
                <w:szCs w:val="21"/>
              </w:rPr>
            </w:pPr>
            <w:r>
              <w:rPr>
                <w:rFonts w:ascii="华文仿宋" w:eastAsia="华文仿宋" w:hAnsi="华文仿宋" w:hint="eastAsia"/>
                <w:szCs w:val="21"/>
              </w:rPr>
              <w:t>课程目标</w:t>
            </w:r>
            <w:r w:rsidR="00B51B8D">
              <w:rPr>
                <w:rFonts w:ascii="华文仿宋" w:eastAsia="华文仿宋" w:hAnsi="华文仿宋" w:hint="eastAsia"/>
                <w:szCs w:val="21"/>
              </w:rPr>
              <w:t>4</w:t>
            </w:r>
          </w:p>
        </w:tc>
        <w:tc>
          <w:tcPr>
            <w:tcW w:w="1672" w:type="dxa"/>
          </w:tcPr>
          <w:p w14:paraId="7E2C5835" w14:textId="759881FA" w:rsidR="00CD7540" w:rsidRPr="00380D27" w:rsidRDefault="00CD7540" w:rsidP="00CD7540">
            <w:pPr>
              <w:adjustRightInd w:val="0"/>
              <w:snapToGrid w:val="0"/>
              <w:jc w:val="center"/>
              <w:rPr>
                <w:rFonts w:ascii="华文仿宋" w:eastAsia="华文仿宋" w:hAnsi="华文仿宋"/>
                <w:kern w:val="0"/>
                <w:szCs w:val="21"/>
              </w:rPr>
            </w:pPr>
          </w:p>
        </w:tc>
        <w:tc>
          <w:tcPr>
            <w:tcW w:w="1673" w:type="dxa"/>
          </w:tcPr>
          <w:p w14:paraId="0306E227" w14:textId="671B22EE" w:rsidR="00CD7540" w:rsidRPr="00380D27" w:rsidRDefault="00B51B8D" w:rsidP="00CD7540">
            <w:pPr>
              <w:adjustRightInd w:val="0"/>
              <w:snapToGrid w:val="0"/>
              <w:jc w:val="center"/>
              <w:rPr>
                <w:rFonts w:ascii="华文仿宋" w:eastAsia="华文仿宋" w:hAnsi="华文仿宋"/>
                <w:kern w:val="0"/>
                <w:szCs w:val="21"/>
              </w:rPr>
            </w:pPr>
            <w:r>
              <w:rPr>
                <w:rFonts w:ascii="华文仿宋" w:eastAsia="华文仿宋" w:hAnsi="华文仿宋"/>
                <w:kern w:val="0"/>
                <w:szCs w:val="21"/>
              </w:rPr>
              <w:t>2</w:t>
            </w:r>
            <w:r w:rsidR="00CD7540">
              <w:rPr>
                <w:rFonts w:ascii="华文仿宋" w:eastAsia="华文仿宋" w:hAnsi="华文仿宋" w:hint="eastAsia"/>
                <w:kern w:val="0"/>
                <w:szCs w:val="21"/>
              </w:rPr>
              <w:t>5</w:t>
            </w:r>
          </w:p>
        </w:tc>
        <w:tc>
          <w:tcPr>
            <w:tcW w:w="1530" w:type="dxa"/>
          </w:tcPr>
          <w:p w14:paraId="34FA04B5" w14:textId="67DB7B99" w:rsidR="00CD7540" w:rsidRPr="00380D27" w:rsidRDefault="00CD7540" w:rsidP="00CD7540">
            <w:pPr>
              <w:adjustRightInd w:val="0"/>
              <w:snapToGrid w:val="0"/>
              <w:jc w:val="center"/>
              <w:rPr>
                <w:rFonts w:ascii="华文仿宋" w:eastAsia="华文仿宋" w:hAnsi="华文仿宋"/>
                <w:kern w:val="0"/>
                <w:szCs w:val="21"/>
              </w:rPr>
            </w:pPr>
            <w:r>
              <w:rPr>
                <w:rFonts w:ascii="华文仿宋" w:eastAsia="华文仿宋" w:hAnsi="华文仿宋" w:hint="eastAsia"/>
                <w:kern w:val="0"/>
                <w:szCs w:val="21"/>
              </w:rPr>
              <w:t>6</w:t>
            </w:r>
            <w:r>
              <w:rPr>
                <w:rFonts w:ascii="华文仿宋" w:eastAsia="华文仿宋" w:hAnsi="华文仿宋"/>
                <w:kern w:val="0"/>
                <w:szCs w:val="21"/>
              </w:rPr>
              <w:t>0</w:t>
            </w:r>
          </w:p>
        </w:tc>
        <w:tc>
          <w:tcPr>
            <w:tcW w:w="1530" w:type="dxa"/>
          </w:tcPr>
          <w:p w14:paraId="3A1EB741" w14:textId="3A5AC077" w:rsidR="00CD7540" w:rsidRPr="00380D27" w:rsidRDefault="00CD7540" w:rsidP="00CD7540">
            <w:pPr>
              <w:adjustRightInd w:val="0"/>
              <w:snapToGrid w:val="0"/>
              <w:jc w:val="center"/>
              <w:rPr>
                <w:rFonts w:ascii="华文仿宋" w:eastAsia="华文仿宋" w:hAnsi="华文仿宋"/>
                <w:kern w:val="0"/>
                <w:szCs w:val="21"/>
              </w:rPr>
            </w:pPr>
            <w:r w:rsidRPr="00380D27">
              <w:rPr>
                <w:rFonts w:ascii="华文仿宋" w:eastAsia="华文仿宋" w:hAnsi="华文仿宋" w:hint="eastAsia"/>
                <w:kern w:val="0"/>
                <w:szCs w:val="21"/>
              </w:rPr>
              <w:t>0</w:t>
            </w:r>
            <w:r w:rsidRPr="00380D27">
              <w:rPr>
                <w:rFonts w:ascii="华文仿宋" w:eastAsia="华文仿宋" w:hAnsi="华文仿宋"/>
                <w:kern w:val="0"/>
                <w:szCs w:val="21"/>
              </w:rPr>
              <w:t>.</w:t>
            </w:r>
            <w:r w:rsidR="00B51B8D">
              <w:rPr>
                <w:rFonts w:ascii="华文仿宋" w:eastAsia="华文仿宋" w:hAnsi="华文仿宋"/>
                <w:kern w:val="0"/>
                <w:szCs w:val="21"/>
              </w:rPr>
              <w:t>6</w:t>
            </w:r>
          </w:p>
        </w:tc>
      </w:tr>
      <w:tr w:rsidR="000223D6" w:rsidRPr="00380D27" w14:paraId="7EC76E31" w14:textId="77777777" w:rsidTr="00CD7540">
        <w:trPr>
          <w:gridAfter w:val="1"/>
          <w:wAfter w:w="14" w:type="dxa"/>
        </w:trPr>
        <w:tc>
          <w:tcPr>
            <w:tcW w:w="3220" w:type="dxa"/>
          </w:tcPr>
          <w:p w14:paraId="1F00B2D9" w14:textId="77777777" w:rsidR="000223D6" w:rsidRPr="00380D27" w:rsidRDefault="000223D6" w:rsidP="00B444CF">
            <w:pPr>
              <w:adjustRightInd w:val="0"/>
              <w:snapToGrid w:val="0"/>
              <w:jc w:val="center"/>
              <w:rPr>
                <w:rFonts w:ascii="华文仿宋" w:eastAsia="华文仿宋" w:hAnsi="华文仿宋"/>
                <w:kern w:val="0"/>
                <w:szCs w:val="21"/>
              </w:rPr>
            </w:pPr>
            <w:r w:rsidRPr="00380D27">
              <w:rPr>
                <w:rFonts w:ascii="仿宋" w:eastAsia="仿宋" w:hAnsi="仿宋" w:hint="eastAsia"/>
                <w:szCs w:val="21"/>
              </w:rPr>
              <w:t>各支撑环节目标总分</w:t>
            </w:r>
          </w:p>
        </w:tc>
        <w:tc>
          <w:tcPr>
            <w:tcW w:w="1672" w:type="dxa"/>
            <w:vAlign w:val="center"/>
          </w:tcPr>
          <w:p w14:paraId="78D9FE8D" w14:textId="77777777" w:rsidR="000223D6" w:rsidRPr="00380D27" w:rsidRDefault="000223D6" w:rsidP="000223D6">
            <w:pPr>
              <w:adjustRightInd w:val="0"/>
              <w:snapToGrid w:val="0"/>
              <w:jc w:val="center"/>
              <w:rPr>
                <w:rFonts w:ascii="华文仿宋" w:eastAsia="华文仿宋" w:hAnsi="华文仿宋"/>
                <w:kern w:val="0"/>
                <w:szCs w:val="21"/>
              </w:rPr>
            </w:pPr>
            <w:r w:rsidRPr="00380D27">
              <w:rPr>
                <w:rFonts w:ascii="华文仿宋" w:eastAsia="华文仿宋" w:hAnsi="华文仿宋" w:hint="eastAsia"/>
                <w:kern w:val="0"/>
                <w:szCs w:val="21"/>
              </w:rPr>
              <w:t>100</w:t>
            </w:r>
          </w:p>
        </w:tc>
        <w:tc>
          <w:tcPr>
            <w:tcW w:w="1673" w:type="dxa"/>
            <w:vAlign w:val="center"/>
          </w:tcPr>
          <w:p w14:paraId="5E9E80C1" w14:textId="7584F497" w:rsidR="000223D6" w:rsidRPr="00380D27" w:rsidRDefault="000223D6" w:rsidP="000223D6">
            <w:pPr>
              <w:adjustRightInd w:val="0"/>
              <w:snapToGrid w:val="0"/>
              <w:jc w:val="center"/>
              <w:rPr>
                <w:rFonts w:ascii="华文仿宋" w:eastAsia="华文仿宋" w:hAnsi="华文仿宋"/>
                <w:kern w:val="0"/>
                <w:szCs w:val="21"/>
              </w:rPr>
            </w:pPr>
            <w:r w:rsidRPr="00380D27">
              <w:rPr>
                <w:rFonts w:ascii="华文仿宋" w:eastAsia="华文仿宋" w:hAnsi="华文仿宋" w:hint="eastAsia"/>
                <w:kern w:val="0"/>
                <w:szCs w:val="21"/>
              </w:rPr>
              <w:t>100</w:t>
            </w:r>
          </w:p>
        </w:tc>
        <w:tc>
          <w:tcPr>
            <w:tcW w:w="1530" w:type="dxa"/>
          </w:tcPr>
          <w:p w14:paraId="01D68DF7" w14:textId="6C103AA7" w:rsidR="000223D6" w:rsidRPr="00B650CC" w:rsidRDefault="000223D6" w:rsidP="00B444CF">
            <w:pPr>
              <w:adjustRightInd w:val="0"/>
              <w:snapToGrid w:val="0"/>
              <w:jc w:val="center"/>
              <w:rPr>
                <w:rFonts w:ascii="仿宋" w:eastAsia="仿宋" w:hAnsi="仿宋"/>
                <w:szCs w:val="21"/>
              </w:rPr>
            </w:pPr>
            <w:proofErr w:type="gramStart"/>
            <w:r w:rsidRPr="00B650CC">
              <w:rPr>
                <w:rFonts w:ascii="仿宋" w:eastAsia="仿宋" w:hAnsi="仿宋" w:hint="eastAsia"/>
                <w:szCs w:val="21"/>
              </w:rPr>
              <w:t>课程期评成绩</w:t>
            </w:r>
            <w:proofErr w:type="gramEnd"/>
            <w:r w:rsidRPr="00B650CC">
              <w:rPr>
                <w:rFonts w:ascii="仿宋" w:eastAsia="仿宋" w:hAnsi="仿宋" w:hint="eastAsia"/>
                <w:szCs w:val="21"/>
              </w:rPr>
              <w:t>期望值</w:t>
            </w:r>
          </w:p>
        </w:tc>
        <w:tc>
          <w:tcPr>
            <w:tcW w:w="1530" w:type="dxa"/>
          </w:tcPr>
          <w:p w14:paraId="01BE5B76" w14:textId="2BFBBDF5" w:rsidR="000223D6" w:rsidRPr="00380D27" w:rsidRDefault="000223D6" w:rsidP="00B444CF">
            <w:pPr>
              <w:adjustRightInd w:val="0"/>
              <w:snapToGrid w:val="0"/>
              <w:jc w:val="center"/>
              <w:rPr>
                <w:rFonts w:ascii="华文仿宋" w:eastAsia="华文仿宋" w:hAnsi="华文仿宋"/>
                <w:kern w:val="0"/>
                <w:szCs w:val="21"/>
              </w:rPr>
            </w:pPr>
            <w:r w:rsidRPr="00380D27">
              <w:rPr>
                <w:rFonts w:ascii="仿宋" w:eastAsia="仿宋" w:hAnsi="仿宋" w:hint="eastAsia"/>
                <w:szCs w:val="21"/>
              </w:rPr>
              <w:t>课程目标</w:t>
            </w:r>
            <w:proofErr w:type="gramStart"/>
            <w:r w:rsidRPr="00380D27">
              <w:rPr>
                <w:rFonts w:ascii="仿宋" w:eastAsia="仿宋" w:hAnsi="仿宋" w:hint="eastAsia"/>
                <w:szCs w:val="21"/>
              </w:rPr>
              <w:t>总达成度</w:t>
            </w:r>
            <w:proofErr w:type="gramEnd"/>
            <w:r w:rsidRPr="00272223">
              <w:rPr>
                <w:rFonts w:ascii="仿宋" w:eastAsia="仿宋" w:hAnsi="仿宋" w:hint="eastAsia"/>
                <w:szCs w:val="21"/>
              </w:rPr>
              <w:t>期望</w:t>
            </w:r>
            <w:r w:rsidRPr="00380D27">
              <w:rPr>
                <w:rFonts w:ascii="仿宋" w:eastAsia="仿宋" w:hAnsi="仿宋" w:hint="eastAsia"/>
                <w:szCs w:val="21"/>
              </w:rPr>
              <w:t>值</w:t>
            </w:r>
          </w:p>
        </w:tc>
      </w:tr>
      <w:tr w:rsidR="000223D6" w:rsidRPr="00380D27" w14:paraId="64383100" w14:textId="77777777" w:rsidTr="00CD7540">
        <w:trPr>
          <w:gridAfter w:val="1"/>
          <w:wAfter w:w="14" w:type="dxa"/>
        </w:trPr>
        <w:tc>
          <w:tcPr>
            <w:tcW w:w="3220" w:type="dxa"/>
          </w:tcPr>
          <w:p w14:paraId="43DB5413" w14:textId="77777777" w:rsidR="000223D6" w:rsidRPr="00380D27" w:rsidRDefault="000223D6" w:rsidP="00B444CF">
            <w:pPr>
              <w:adjustRightInd w:val="0"/>
              <w:snapToGrid w:val="0"/>
              <w:jc w:val="center"/>
              <w:rPr>
                <w:rFonts w:ascii="华文仿宋" w:eastAsia="华文仿宋" w:hAnsi="华文仿宋"/>
                <w:kern w:val="0"/>
                <w:szCs w:val="21"/>
              </w:rPr>
            </w:pPr>
            <w:r w:rsidRPr="00380D27">
              <w:rPr>
                <w:rFonts w:ascii="仿宋" w:eastAsia="仿宋" w:hAnsi="仿宋" w:hint="eastAsia"/>
                <w:szCs w:val="21"/>
              </w:rPr>
              <w:t>各支撑环节占课程目标评价总分</w:t>
            </w:r>
          </w:p>
        </w:tc>
        <w:tc>
          <w:tcPr>
            <w:tcW w:w="1672" w:type="dxa"/>
            <w:vAlign w:val="center"/>
          </w:tcPr>
          <w:p w14:paraId="50353AA3" w14:textId="5A419EBB" w:rsidR="000223D6" w:rsidRPr="00380D27" w:rsidRDefault="00CD7540" w:rsidP="000223D6">
            <w:pPr>
              <w:adjustRightInd w:val="0"/>
              <w:snapToGrid w:val="0"/>
              <w:jc w:val="center"/>
              <w:rPr>
                <w:rFonts w:ascii="华文仿宋" w:eastAsia="华文仿宋" w:hAnsi="华文仿宋"/>
                <w:kern w:val="0"/>
                <w:szCs w:val="21"/>
              </w:rPr>
            </w:pPr>
            <w:r>
              <w:rPr>
                <w:rFonts w:ascii="华文仿宋" w:eastAsia="华文仿宋" w:hAnsi="华文仿宋"/>
                <w:kern w:val="0"/>
                <w:szCs w:val="21"/>
              </w:rPr>
              <w:t>2</w:t>
            </w:r>
            <w:r w:rsidR="00E45779">
              <w:rPr>
                <w:rFonts w:ascii="华文仿宋" w:eastAsia="华文仿宋" w:hAnsi="华文仿宋"/>
                <w:kern w:val="0"/>
                <w:szCs w:val="21"/>
              </w:rPr>
              <w:t>0</w:t>
            </w:r>
          </w:p>
        </w:tc>
        <w:tc>
          <w:tcPr>
            <w:tcW w:w="1673" w:type="dxa"/>
            <w:vAlign w:val="center"/>
          </w:tcPr>
          <w:p w14:paraId="0D16505F" w14:textId="3BFDA674" w:rsidR="000223D6" w:rsidRPr="00380D27" w:rsidRDefault="00CD7540" w:rsidP="000223D6">
            <w:pPr>
              <w:adjustRightInd w:val="0"/>
              <w:snapToGrid w:val="0"/>
              <w:jc w:val="center"/>
              <w:rPr>
                <w:rFonts w:ascii="华文仿宋" w:eastAsia="华文仿宋" w:hAnsi="华文仿宋"/>
                <w:kern w:val="0"/>
                <w:szCs w:val="21"/>
              </w:rPr>
            </w:pPr>
            <w:r>
              <w:rPr>
                <w:rFonts w:ascii="华文仿宋" w:eastAsia="华文仿宋" w:hAnsi="华文仿宋"/>
                <w:kern w:val="0"/>
                <w:szCs w:val="21"/>
              </w:rPr>
              <w:t>8</w:t>
            </w:r>
            <w:r w:rsidR="000223D6" w:rsidRPr="00380D27">
              <w:rPr>
                <w:rFonts w:ascii="华文仿宋" w:eastAsia="华文仿宋" w:hAnsi="华文仿宋" w:hint="eastAsia"/>
                <w:kern w:val="0"/>
                <w:szCs w:val="21"/>
              </w:rPr>
              <w:t>0</w:t>
            </w:r>
          </w:p>
        </w:tc>
        <w:tc>
          <w:tcPr>
            <w:tcW w:w="1530" w:type="dxa"/>
            <w:vAlign w:val="center"/>
          </w:tcPr>
          <w:p w14:paraId="667782F6" w14:textId="77DCA3F5" w:rsidR="000223D6" w:rsidRPr="00B650CC" w:rsidRDefault="000223D6" w:rsidP="001F5D23">
            <w:pPr>
              <w:adjustRightInd w:val="0"/>
              <w:snapToGrid w:val="0"/>
              <w:jc w:val="center"/>
              <w:rPr>
                <w:rFonts w:ascii="华文仿宋" w:eastAsia="华文仿宋" w:hAnsi="华文仿宋"/>
                <w:kern w:val="0"/>
                <w:szCs w:val="21"/>
              </w:rPr>
            </w:pPr>
            <w:r w:rsidRPr="00B650CC">
              <w:rPr>
                <w:rFonts w:ascii="华文仿宋" w:eastAsia="华文仿宋" w:hAnsi="华文仿宋" w:hint="eastAsia"/>
                <w:kern w:val="0"/>
                <w:szCs w:val="21"/>
              </w:rPr>
              <w:t>6</w:t>
            </w:r>
            <w:r w:rsidRPr="00B650CC">
              <w:rPr>
                <w:rFonts w:ascii="华文仿宋" w:eastAsia="华文仿宋" w:hAnsi="华文仿宋"/>
                <w:kern w:val="0"/>
                <w:szCs w:val="21"/>
              </w:rPr>
              <w:t>0</w:t>
            </w:r>
          </w:p>
        </w:tc>
        <w:tc>
          <w:tcPr>
            <w:tcW w:w="1530" w:type="dxa"/>
            <w:vAlign w:val="center"/>
          </w:tcPr>
          <w:p w14:paraId="2C1607DB" w14:textId="10C8DE66" w:rsidR="000223D6" w:rsidRPr="00380D27" w:rsidRDefault="000223D6" w:rsidP="001F5D23">
            <w:pPr>
              <w:adjustRightInd w:val="0"/>
              <w:snapToGrid w:val="0"/>
              <w:jc w:val="center"/>
              <w:rPr>
                <w:rFonts w:ascii="华文仿宋" w:eastAsia="华文仿宋" w:hAnsi="华文仿宋"/>
                <w:kern w:val="0"/>
                <w:szCs w:val="21"/>
              </w:rPr>
            </w:pPr>
            <w:r w:rsidRPr="00380D27">
              <w:rPr>
                <w:rFonts w:ascii="华文仿宋" w:eastAsia="华文仿宋" w:hAnsi="华文仿宋" w:hint="eastAsia"/>
                <w:kern w:val="0"/>
                <w:szCs w:val="21"/>
              </w:rPr>
              <w:t>0.</w:t>
            </w:r>
            <w:r w:rsidR="00B51B8D">
              <w:rPr>
                <w:rFonts w:ascii="华文仿宋" w:eastAsia="华文仿宋" w:hAnsi="华文仿宋"/>
                <w:kern w:val="0"/>
                <w:szCs w:val="21"/>
              </w:rPr>
              <w:t>6</w:t>
            </w:r>
          </w:p>
        </w:tc>
      </w:tr>
    </w:tbl>
    <w:p w14:paraId="5ABCC209" w14:textId="1303FEAB" w:rsidR="008A41D9" w:rsidRDefault="008A41D9" w:rsidP="008A41D9">
      <w:pPr>
        <w:ind w:firstLineChars="200" w:firstLine="420"/>
        <w:rPr>
          <w:rFonts w:ascii="华文仿宋" w:eastAsia="华文仿宋" w:hAnsi="华文仿宋"/>
          <w:szCs w:val="21"/>
        </w:rPr>
      </w:pPr>
      <w:r w:rsidRPr="00DB2CF5">
        <w:rPr>
          <w:rFonts w:ascii="华文仿宋" w:eastAsia="华文仿宋" w:hAnsi="华文仿宋" w:hint="eastAsia"/>
          <w:szCs w:val="21"/>
        </w:rPr>
        <w:t>说明：</w:t>
      </w:r>
    </w:p>
    <w:p w14:paraId="4FA51E3F" w14:textId="77777777" w:rsidR="0066541A" w:rsidRPr="00E4105A" w:rsidRDefault="0066541A" w:rsidP="0066541A">
      <w:pPr>
        <w:pStyle w:val="aa"/>
        <w:numPr>
          <w:ilvl w:val="1"/>
          <w:numId w:val="37"/>
        </w:numPr>
        <w:adjustRightInd w:val="0"/>
        <w:snapToGrid w:val="0"/>
        <w:ind w:left="378" w:firstLineChars="0" w:firstLine="471"/>
        <w:rPr>
          <w:rFonts w:ascii="华文仿宋" w:eastAsia="华文仿宋" w:hAnsi="华文仿宋"/>
          <w:szCs w:val="21"/>
        </w:rPr>
      </w:pPr>
      <w:r w:rsidRPr="00E4105A">
        <w:rPr>
          <w:rFonts w:ascii="华文仿宋" w:eastAsia="华文仿宋" w:hAnsi="华文仿宋" w:hint="eastAsia"/>
          <w:szCs w:val="21"/>
        </w:rPr>
        <w:t>课程各子目标的目标分值=课程该子目标占各支撑环节目标总分的分项值之和（横向）。学生课程各子目标的得分通过加权</w:t>
      </w:r>
      <w:r>
        <w:rPr>
          <w:rFonts w:ascii="华文仿宋" w:eastAsia="华文仿宋" w:hAnsi="华文仿宋" w:hint="eastAsia"/>
          <w:szCs w:val="21"/>
        </w:rPr>
        <w:t>折算成百分制。</w:t>
      </w:r>
    </w:p>
    <w:p w14:paraId="6F9FFCBA" w14:textId="77777777" w:rsidR="0066541A" w:rsidRPr="006D3190" w:rsidRDefault="0066541A" w:rsidP="0066541A">
      <w:pPr>
        <w:pStyle w:val="aa"/>
        <w:numPr>
          <w:ilvl w:val="0"/>
          <w:numId w:val="38"/>
        </w:numPr>
        <w:adjustRightInd w:val="0"/>
        <w:snapToGrid w:val="0"/>
        <w:ind w:firstLineChars="0" w:firstLine="471"/>
        <w:jc w:val="left"/>
        <w:rPr>
          <w:rFonts w:eastAsia="仿宋"/>
          <w:kern w:val="0"/>
          <w:szCs w:val="21"/>
        </w:rPr>
      </w:pPr>
      <w:r>
        <w:rPr>
          <w:rFonts w:eastAsia="仿宋" w:hint="eastAsia"/>
          <w:kern w:val="0"/>
          <w:szCs w:val="21"/>
        </w:rPr>
        <w:t>达成度评价值列</w:t>
      </w:r>
      <w:r>
        <w:rPr>
          <w:rFonts w:ascii="华文仿宋" w:eastAsia="华文仿宋" w:hAnsi="华文仿宋" w:hint="eastAsia"/>
          <w:szCs w:val="21"/>
        </w:rPr>
        <w:t>（每级学生可以更改）</w:t>
      </w:r>
      <w:r w:rsidRPr="00E4105A">
        <w:rPr>
          <w:rFonts w:ascii="华文仿宋" w:eastAsia="华文仿宋" w:hAnsi="华文仿宋" w:hint="eastAsia"/>
          <w:szCs w:val="21"/>
        </w:rPr>
        <w:t>是根据各环节对</w:t>
      </w:r>
      <w:r w:rsidRPr="00E4105A">
        <w:rPr>
          <w:rFonts w:ascii="华文仿宋" w:eastAsia="华文仿宋" w:hAnsi="华文仿宋"/>
          <w:szCs w:val="21"/>
        </w:rPr>
        <w:t>课程</w:t>
      </w:r>
      <w:r w:rsidRPr="00E4105A">
        <w:rPr>
          <w:rFonts w:ascii="华文仿宋" w:eastAsia="华文仿宋" w:hAnsi="华文仿宋" w:hint="eastAsia"/>
          <w:szCs w:val="21"/>
        </w:rPr>
        <w:t>目标的支撑力度</w:t>
      </w:r>
      <w:r w:rsidRPr="00E4105A">
        <w:rPr>
          <w:rFonts w:ascii="华文仿宋" w:eastAsia="华文仿宋" w:hAnsi="华文仿宋"/>
          <w:szCs w:val="21"/>
        </w:rPr>
        <w:t>考虑设置课程</w:t>
      </w:r>
      <w:r w:rsidRPr="00E4105A">
        <w:rPr>
          <w:rFonts w:ascii="华文仿宋" w:eastAsia="华文仿宋" w:hAnsi="华文仿宋" w:hint="eastAsia"/>
          <w:szCs w:val="21"/>
        </w:rPr>
        <w:t>子</w:t>
      </w:r>
      <w:r w:rsidRPr="00E4105A">
        <w:rPr>
          <w:rFonts w:ascii="华文仿宋" w:eastAsia="华文仿宋" w:hAnsi="华文仿宋"/>
          <w:szCs w:val="21"/>
        </w:rPr>
        <w:t>目标达成度的</w:t>
      </w:r>
      <w:r w:rsidRPr="00E4105A">
        <w:rPr>
          <w:rFonts w:ascii="华文仿宋" w:eastAsia="华文仿宋" w:hAnsi="华文仿宋" w:hint="eastAsia"/>
          <w:szCs w:val="21"/>
        </w:rPr>
        <w:t>期望</w:t>
      </w:r>
      <w:r w:rsidRPr="00E4105A">
        <w:rPr>
          <w:rFonts w:ascii="华文仿宋" w:eastAsia="华文仿宋" w:hAnsi="华文仿宋"/>
          <w:szCs w:val="21"/>
        </w:rPr>
        <w:t>值</w:t>
      </w:r>
      <w:r w:rsidRPr="00E4105A">
        <w:rPr>
          <w:rFonts w:ascii="华文仿宋" w:eastAsia="华文仿宋" w:hAnsi="华文仿宋" w:hint="eastAsia"/>
          <w:szCs w:val="21"/>
        </w:rPr>
        <w:t>；</w:t>
      </w:r>
      <w:r w:rsidRPr="00E4105A">
        <w:rPr>
          <w:rFonts w:ascii="华文仿宋" w:eastAsia="华文仿宋" w:hAnsi="华文仿宋"/>
          <w:szCs w:val="21"/>
        </w:rPr>
        <w:t>根据各课程的性质、难度以及</w:t>
      </w:r>
      <w:r w:rsidRPr="00E4105A">
        <w:rPr>
          <w:rFonts w:ascii="华文仿宋" w:eastAsia="华文仿宋" w:hAnsi="华文仿宋" w:hint="eastAsia"/>
          <w:szCs w:val="21"/>
        </w:rPr>
        <w:t>该课程对培养目标的支撑力度</w:t>
      </w:r>
      <w:r w:rsidRPr="00E4105A">
        <w:rPr>
          <w:rFonts w:ascii="华文仿宋" w:eastAsia="华文仿宋" w:hAnsi="华文仿宋"/>
          <w:szCs w:val="21"/>
        </w:rPr>
        <w:t>考虑设置课程</w:t>
      </w:r>
      <w:r w:rsidRPr="00E4105A">
        <w:rPr>
          <w:rFonts w:ascii="华文仿宋" w:eastAsia="华文仿宋" w:hAnsi="华文仿宋" w:hint="eastAsia"/>
          <w:szCs w:val="21"/>
        </w:rPr>
        <w:t>总目标</w:t>
      </w:r>
      <w:r w:rsidRPr="00E4105A">
        <w:rPr>
          <w:rFonts w:ascii="华文仿宋" w:eastAsia="华文仿宋" w:hAnsi="华文仿宋"/>
          <w:szCs w:val="21"/>
        </w:rPr>
        <w:t>达成度的</w:t>
      </w:r>
      <w:r w:rsidRPr="00E4105A">
        <w:rPr>
          <w:rFonts w:ascii="华文仿宋" w:eastAsia="华文仿宋" w:hAnsi="华文仿宋" w:hint="eastAsia"/>
          <w:szCs w:val="21"/>
        </w:rPr>
        <w:t>期望</w:t>
      </w:r>
      <w:r w:rsidRPr="00E4105A">
        <w:rPr>
          <w:rFonts w:ascii="华文仿宋" w:eastAsia="华文仿宋" w:hAnsi="华文仿宋"/>
          <w:szCs w:val="21"/>
        </w:rPr>
        <w:t>值</w:t>
      </w:r>
      <w:r w:rsidRPr="00E4105A">
        <w:rPr>
          <w:rFonts w:ascii="华文仿宋" w:eastAsia="华文仿宋" w:hAnsi="华文仿宋" w:hint="eastAsia"/>
          <w:szCs w:val="21"/>
        </w:rPr>
        <w:t>。</w:t>
      </w:r>
    </w:p>
    <w:p w14:paraId="67AF5B10" w14:textId="179734AE" w:rsidR="0066541A" w:rsidRPr="00A83573" w:rsidRDefault="0066541A" w:rsidP="0066541A">
      <w:pPr>
        <w:pStyle w:val="aa"/>
        <w:numPr>
          <w:ilvl w:val="0"/>
          <w:numId w:val="38"/>
        </w:numPr>
        <w:adjustRightInd w:val="0"/>
        <w:snapToGrid w:val="0"/>
        <w:ind w:firstLineChars="0" w:firstLine="471"/>
        <w:jc w:val="left"/>
        <w:rPr>
          <w:rFonts w:ascii="华文仿宋" w:eastAsia="华文仿宋" w:hAnsi="华文仿宋"/>
          <w:szCs w:val="21"/>
        </w:rPr>
      </w:pPr>
      <w:r w:rsidRPr="003C0031">
        <w:rPr>
          <w:rFonts w:ascii="华文仿宋" w:eastAsia="华文仿宋" w:hAnsi="华文仿宋" w:hint="eastAsia"/>
          <w:szCs w:val="21"/>
        </w:rPr>
        <w:t>得分期望</w:t>
      </w:r>
      <w:r w:rsidRPr="003C0031">
        <w:rPr>
          <w:rFonts w:ascii="华文仿宋" w:eastAsia="华文仿宋" w:hAnsi="华文仿宋"/>
          <w:szCs w:val="21"/>
        </w:rPr>
        <w:t>值</w:t>
      </w:r>
      <w:r>
        <w:rPr>
          <w:rFonts w:ascii="华文仿宋" w:eastAsia="华文仿宋" w:hAnsi="华文仿宋" w:hint="eastAsia"/>
          <w:szCs w:val="21"/>
        </w:rPr>
        <w:t>（每级学生可以更改）</w:t>
      </w:r>
      <w:r w:rsidRPr="00E4105A">
        <w:rPr>
          <w:rFonts w:ascii="华文仿宋" w:eastAsia="华文仿宋" w:hAnsi="华文仿宋" w:hint="eastAsia"/>
          <w:szCs w:val="21"/>
        </w:rPr>
        <w:t>按百份制折算</w:t>
      </w:r>
      <w:r>
        <w:rPr>
          <w:rFonts w:ascii="华文仿宋" w:eastAsia="华文仿宋" w:hAnsi="华文仿宋" w:hint="eastAsia"/>
          <w:szCs w:val="21"/>
        </w:rPr>
        <w:t>，</w:t>
      </w:r>
      <w:r w:rsidRPr="00E4105A">
        <w:rPr>
          <w:rFonts w:ascii="华文仿宋" w:eastAsia="华文仿宋" w:hAnsi="华文仿宋" w:hint="eastAsia"/>
          <w:szCs w:val="21"/>
        </w:rPr>
        <w:t>是</w:t>
      </w:r>
      <w:r>
        <w:rPr>
          <w:rFonts w:ascii="华文仿宋" w:eastAsia="华文仿宋" w:hAnsi="华文仿宋" w:hint="eastAsia"/>
          <w:szCs w:val="21"/>
        </w:rPr>
        <w:t>根据</w:t>
      </w:r>
      <w:r w:rsidRPr="00A83573">
        <w:rPr>
          <w:rFonts w:ascii="华文仿宋" w:eastAsia="华文仿宋" w:hAnsi="华文仿宋" w:hint="eastAsia"/>
          <w:szCs w:val="21"/>
        </w:rPr>
        <w:t>课程的性质、难度以及往届课程平均成绩进行设置，一般设置成60</w:t>
      </w:r>
      <w:r>
        <w:rPr>
          <w:rFonts w:ascii="华文仿宋" w:eastAsia="华文仿宋" w:hAnsi="华文仿宋" w:hint="eastAsia"/>
          <w:szCs w:val="21"/>
        </w:rPr>
        <w:t>。</w:t>
      </w:r>
    </w:p>
    <w:p w14:paraId="1430B495" w14:textId="77777777" w:rsidR="00C67F7F" w:rsidRPr="00C67F7F" w:rsidRDefault="00C67F7F" w:rsidP="00C67F7F">
      <w:pPr>
        <w:pStyle w:val="aa"/>
        <w:ind w:left="360" w:firstLineChars="0" w:firstLine="0"/>
        <w:rPr>
          <w:rFonts w:ascii="华文仿宋" w:eastAsia="华文仿宋" w:hAnsi="华文仿宋"/>
          <w:sz w:val="28"/>
          <w:szCs w:val="28"/>
        </w:rPr>
      </w:pPr>
    </w:p>
    <w:p w14:paraId="2F587958" w14:textId="2B8C77E5" w:rsidR="00683538" w:rsidRPr="00C67F7F" w:rsidRDefault="00C67F7F" w:rsidP="00C67F7F">
      <w:pPr>
        <w:pStyle w:val="aa"/>
        <w:numPr>
          <w:ilvl w:val="0"/>
          <w:numId w:val="38"/>
        </w:numPr>
        <w:ind w:firstLineChars="0"/>
        <w:rPr>
          <w:rFonts w:ascii="华文仿宋" w:eastAsia="华文仿宋" w:hAnsi="华文仿宋"/>
          <w:b/>
          <w:sz w:val="28"/>
          <w:szCs w:val="28"/>
        </w:rPr>
      </w:pPr>
      <w:r w:rsidRPr="00C67F7F">
        <w:rPr>
          <w:rFonts w:ascii="华文仿宋" w:eastAsia="华文仿宋" w:hAnsi="华文仿宋" w:hint="eastAsia"/>
          <w:b/>
          <w:sz w:val="28"/>
          <w:szCs w:val="28"/>
        </w:rPr>
        <w:br w:type="page"/>
      </w:r>
    </w:p>
    <w:p w14:paraId="599ADC0F" w14:textId="3A668984" w:rsidR="008C2779" w:rsidRPr="008735FC" w:rsidRDefault="00D75929" w:rsidP="008735FC">
      <w:pPr>
        <w:widowControl/>
        <w:rPr>
          <w:rFonts w:ascii="宋体" w:hAnsi="宋体" w:cs="宋体"/>
          <w:b/>
          <w:bCs/>
          <w:color w:val="000000"/>
          <w:kern w:val="0"/>
          <w:sz w:val="30"/>
          <w:szCs w:val="30"/>
        </w:rPr>
      </w:pPr>
      <w:r w:rsidRPr="008735FC">
        <w:rPr>
          <w:rFonts w:ascii="华文仿宋" w:eastAsia="华文仿宋" w:hAnsi="华文仿宋" w:hint="eastAsia"/>
          <w:b/>
          <w:sz w:val="28"/>
          <w:szCs w:val="28"/>
        </w:rPr>
        <w:lastRenderedPageBreak/>
        <w:t>附件1：</w:t>
      </w:r>
      <w:r w:rsidR="008735FC">
        <w:rPr>
          <w:rFonts w:ascii="华文仿宋" w:eastAsia="华文仿宋" w:hAnsi="华文仿宋" w:hint="eastAsia"/>
          <w:b/>
          <w:sz w:val="28"/>
          <w:szCs w:val="28"/>
        </w:rPr>
        <w:t xml:space="preserve"> </w:t>
      </w:r>
      <w:r w:rsidR="008735FC">
        <w:rPr>
          <w:rFonts w:ascii="华文仿宋" w:eastAsia="华文仿宋" w:hAnsi="华文仿宋"/>
          <w:b/>
          <w:sz w:val="28"/>
          <w:szCs w:val="28"/>
        </w:rPr>
        <w:t xml:space="preserve">  </w:t>
      </w:r>
      <w:r w:rsidR="008C2779" w:rsidRPr="008735FC">
        <w:rPr>
          <w:rFonts w:ascii="宋体" w:hAnsi="宋体" w:cs="宋体" w:hint="eastAsia"/>
          <w:b/>
          <w:bCs/>
          <w:color w:val="000000"/>
          <w:kern w:val="0"/>
          <w:sz w:val="30"/>
          <w:szCs w:val="30"/>
        </w:rPr>
        <w:t>动手集中实践【</w:t>
      </w:r>
      <w:r w:rsidR="008E50BA" w:rsidRPr="008735FC">
        <w:rPr>
          <w:rFonts w:ascii="宋体" w:hAnsi="宋体" w:cs="宋体" w:hint="eastAsia"/>
          <w:b/>
          <w:bCs/>
          <w:color w:val="000000"/>
          <w:kern w:val="0"/>
          <w:sz w:val="30"/>
          <w:szCs w:val="30"/>
        </w:rPr>
        <w:t>电力系统</w:t>
      </w:r>
      <w:r w:rsidR="00DD6FDF">
        <w:rPr>
          <w:rFonts w:ascii="宋体" w:hAnsi="宋体" w:cs="宋体" w:hint="eastAsia"/>
          <w:b/>
          <w:bCs/>
          <w:color w:val="000000"/>
          <w:kern w:val="0"/>
          <w:sz w:val="30"/>
          <w:szCs w:val="30"/>
        </w:rPr>
        <w:t>潮流计算</w:t>
      </w:r>
      <w:r w:rsidR="008E50BA" w:rsidRPr="008735FC">
        <w:rPr>
          <w:rFonts w:ascii="宋体" w:hAnsi="宋体" w:cs="宋体" w:hint="eastAsia"/>
          <w:b/>
          <w:bCs/>
          <w:color w:val="000000"/>
          <w:kern w:val="0"/>
          <w:sz w:val="30"/>
          <w:szCs w:val="30"/>
        </w:rPr>
        <w:t>课程设计</w:t>
      </w:r>
      <w:r w:rsidR="008C2779" w:rsidRPr="008735FC">
        <w:rPr>
          <w:rFonts w:ascii="宋体" w:hAnsi="宋体" w:cs="宋体" w:hint="eastAsia"/>
          <w:b/>
          <w:bCs/>
          <w:color w:val="000000"/>
          <w:kern w:val="0"/>
          <w:sz w:val="30"/>
          <w:szCs w:val="30"/>
        </w:rPr>
        <w:t>】</w:t>
      </w:r>
    </w:p>
    <w:p w14:paraId="24F90CEF" w14:textId="77777777" w:rsidR="008C2779" w:rsidRPr="008C2779" w:rsidRDefault="008C2779" w:rsidP="008C2779">
      <w:pPr>
        <w:pStyle w:val="aa"/>
        <w:ind w:left="360" w:firstLineChars="0" w:firstLine="0"/>
        <w:jc w:val="center"/>
        <w:rPr>
          <w:rFonts w:ascii="宋体" w:hAnsi="宋体" w:cs="宋体"/>
          <w:b/>
          <w:bCs/>
          <w:color w:val="000000"/>
          <w:kern w:val="0"/>
          <w:sz w:val="30"/>
          <w:szCs w:val="30"/>
        </w:rPr>
      </w:pPr>
      <w:r w:rsidRPr="008C2779">
        <w:rPr>
          <w:rFonts w:ascii="宋体" w:hAnsi="宋体" w:cs="宋体" w:hint="eastAsia"/>
          <w:b/>
          <w:bCs/>
          <w:color w:val="000000"/>
          <w:kern w:val="0"/>
          <w:sz w:val="30"/>
          <w:szCs w:val="30"/>
        </w:rPr>
        <w:t>成绩核算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843"/>
        <w:gridCol w:w="1417"/>
        <w:gridCol w:w="1983"/>
        <w:gridCol w:w="2411"/>
        <w:gridCol w:w="1269"/>
      </w:tblGrid>
      <w:tr w:rsidR="008C2779" w14:paraId="13A3A4B5" w14:textId="77777777" w:rsidTr="008C2779">
        <w:trPr>
          <w:jc w:val="center"/>
        </w:trPr>
        <w:tc>
          <w:tcPr>
            <w:tcW w:w="366" w:type="pct"/>
            <w:tcBorders>
              <w:top w:val="single" w:sz="4" w:space="0" w:color="auto"/>
              <w:left w:val="single" w:sz="4" w:space="0" w:color="auto"/>
              <w:bottom w:val="single" w:sz="4" w:space="0" w:color="auto"/>
              <w:right w:val="single" w:sz="4" w:space="0" w:color="auto"/>
            </w:tcBorders>
            <w:hideMark/>
          </w:tcPr>
          <w:p w14:paraId="0171EC5E" w14:textId="77777777" w:rsidR="008C2779" w:rsidRDefault="008C2779">
            <w:pPr>
              <w:tabs>
                <w:tab w:val="left" w:pos="1276"/>
              </w:tabs>
              <w:spacing w:line="360" w:lineRule="exact"/>
              <w:ind w:right="-108"/>
              <w:jc w:val="center"/>
              <w:rPr>
                <w:b/>
                <w:szCs w:val="21"/>
              </w:rPr>
            </w:pPr>
            <w:r>
              <w:rPr>
                <w:rFonts w:hint="eastAsia"/>
                <w:b/>
                <w:szCs w:val="21"/>
              </w:rPr>
              <w:t>序号</w:t>
            </w:r>
          </w:p>
        </w:tc>
        <w:tc>
          <w:tcPr>
            <w:tcW w:w="957" w:type="pct"/>
            <w:tcBorders>
              <w:top w:val="single" w:sz="4" w:space="0" w:color="auto"/>
              <w:left w:val="single" w:sz="4" w:space="0" w:color="auto"/>
              <w:bottom w:val="single" w:sz="4" w:space="0" w:color="auto"/>
              <w:right w:val="single" w:sz="4" w:space="0" w:color="auto"/>
            </w:tcBorders>
            <w:hideMark/>
          </w:tcPr>
          <w:p w14:paraId="0A8586D4" w14:textId="77777777" w:rsidR="008C2779" w:rsidRDefault="008C2779">
            <w:pPr>
              <w:tabs>
                <w:tab w:val="left" w:pos="1276"/>
              </w:tabs>
              <w:spacing w:line="360" w:lineRule="exact"/>
              <w:ind w:right="-108"/>
              <w:jc w:val="center"/>
              <w:rPr>
                <w:b/>
                <w:szCs w:val="21"/>
              </w:rPr>
            </w:pPr>
            <w:r>
              <w:rPr>
                <w:rFonts w:hint="eastAsia"/>
                <w:b/>
                <w:szCs w:val="21"/>
              </w:rPr>
              <w:t>学号</w:t>
            </w:r>
          </w:p>
        </w:tc>
        <w:tc>
          <w:tcPr>
            <w:tcW w:w="736" w:type="pct"/>
            <w:tcBorders>
              <w:top w:val="single" w:sz="4" w:space="0" w:color="auto"/>
              <w:left w:val="single" w:sz="4" w:space="0" w:color="auto"/>
              <w:bottom w:val="single" w:sz="4" w:space="0" w:color="auto"/>
              <w:right w:val="single" w:sz="4" w:space="0" w:color="auto"/>
            </w:tcBorders>
            <w:hideMark/>
          </w:tcPr>
          <w:p w14:paraId="3F921ABB" w14:textId="77777777" w:rsidR="008C2779" w:rsidRDefault="008C2779">
            <w:pPr>
              <w:tabs>
                <w:tab w:val="left" w:pos="1276"/>
              </w:tabs>
              <w:spacing w:line="360" w:lineRule="exact"/>
              <w:ind w:right="-108"/>
              <w:jc w:val="center"/>
              <w:rPr>
                <w:b/>
                <w:szCs w:val="21"/>
              </w:rPr>
            </w:pPr>
            <w:r>
              <w:rPr>
                <w:rFonts w:hint="eastAsia"/>
                <w:b/>
                <w:szCs w:val="21"/>
              </w:rPr>
              <w:t>姓名</w:t>
            </w:r>
          </w:p>
        </w:tc>
        <w:tc>
          <w:tcPr>
            <w:tcW w:w="1030" w:type="pct"/>
            <w:tcBorders>
              <w:top w:val="single" w:sz="4" w:space="0" w:color="auto"/>
              <w:left w:val="single" w:sz="4" w:space="0" w:color="auto"/>
              <w:bottom w:val="single" w:sz="4" w:space="0" w:color="auto"/>
              <w:right w:val="single" w:sz="4" w:space="0" w:color="auto"/>
            </w:tcBorders>
            <w:hideMark/>
          </w:tcPr>
          <w:p w14:paraId="63184140" w14:textId="77777777" w:rsidR="008C2779" w:rsidRDefault="008C2779">
            <w:pPr>
              <w:tabs>
                <w:tab w:val="left" w:pos="1276"/>
              </w:tabs>
              <w:spacing w:line="360" w:lineRule="exact"/>
              <w:ind w:right="-108"/>
              <w:jc w:val="center"/>
              <w:rPr>
                <w:b/>
                <w:szCs w:val="21"/>
              </w:rPr>
            </w:pPr>
            <w:r>
              <w:rPr>
                <w:rFonts w:hint="eastAsia"/>
                <w:b/>
                <w:szCs w:val="21"/>
              </w:rPr>
              <w:t>平时表现（</w:t>
            </w:r>
            <w:r>
              <w:rPr>
                <w:b/>
                <w:szCs w:val="21"/>
              </w:rPr>
              <w:t>20%</w:t>
            </w:r>
            <w:r>
              <w:rPr>
                <w:rFonts w:hint="eastAsia"/>
                <w:b/>
                <w:szCs w:val="21"/>
              </w:rPr>
              <w:t>）</w:t>
            </w:r>
          </w:p>
        </w:tc>
        <w:tc>
          <w:tcPr>
            <w:tcW w:w="1252" w:type="pct"/>
            <w:tcBorders>
              <w:top w:val="single" w:sz="4" w:space="0" w:color="auto"/>
              <w:left w:val="single" w:sz="4" w:space="0" w:color="auto"/>
              <w:bottom w:val="single" w:sz="4" w:space="0" w:color="auto"/>
              <w:right w:val="single" w:sz="4" w:space="0" w:color="auto"/>
            </w:tcBorders>
            <w:hideMark/>
          </w:tcPr>
          <w:p w14:paraId="348C1728" w14:textId="77777777" w:rsidR="008C2779" w:rsidRDefault="008C2779">
            <w:pPr>
              <w:tabs>
                <w:tab w:val="left" w:pos="1276"/>
              </w:tabs>
              <w:spacing w:line="360" w:lineRule="exact"/>
              <w:ind w:right="-108"/>
              <w:jc w:val="center"/>
              <w:rPr>
                <w:b/>
                <w:szCs w:val="21"/>
              </w:rPr>
            </w:pPr>
            <w:r>
              <w:rPr>
                <w:rFonts w:hint="eastAsia"/>
                <w:b/>
                <w:szCs w:val="21"/>
              </w:rPr>
              <w:t>当期的选题项目</w:t>
            </w:r>
            <w:r>
              <w:rPr>
                <w:b/>
                <w:szCs w:val="21"/>
              </w:rPr>
              <w:t>80%</w:t>
            </w:r>
            <w:r>
              <w:rPr>
                <w:rFonts w:hint="eastAsia"/>
                <w:b/>
                <w:szCs w:val="21"/>
              </w:rPr>
              <w:t>）</w:t>
            </w:r>
          </w:p>
        </w:tc>
        <w:tc>
          <w:tcPr>
            <w:tcW w:w="659" w:type="pct"/>
            <w:tcBorders>
              <w:top w:val="single" w:sz="4" w:space="0" w:color="auto"/>
              <w:left w:val="single" w:sz="4" w:space="0" w:color="auto"/>
              <w:bottom w:val="single" w:sz="4" w:space="0" w:color="auto"/>
              <w:right w:val="single" w:sz="4" w:space="0" w:color="auto"/>
            </w:tcBorders>
            <w:hideMark/>
          </w:tcPr>
          <w:p w14:paraId="7D612A60" w14:textId="77777777" w:rsidR="008C2779" w:rsidRDefault="008C2779">
            <w:pPr>
              <w:tabs>
                <w:tab w:val="left" w:pos="1276"/>
              </w:tabs>
              <w:spacing w:line="360" w:lineRule="exact"/>
              <w:ind w:right="-108"/>
              <w:jc w:val="center"/>
              <w:rPr>
                <w:b/>
                <w:szCs w:val="21"/>
              </w:rPr>
            </w:pPr>
            <w:r>
              <w:rPr>
                <w:rFonts w:hint="eastAsia"/>
                <w:b/>
                <w:szCs w:val="21"/>
              </w:rPr>
              <w:t>总评</w:t>
            </w:r>
          </w:p>
        </w:tc>
      </w:tr>
      <w:tr w:rsidR="008C2779" w14:paraId="367553F2" w14:textId="77777777" w:rsidTr="008C2779">
        <w:trPr>
          <w:jc w:val="center"/>
        </w:trPr>
        <w:tc>
          <w:tcPr>
            <w:tcW w:w="366" w:type="pct"/>
            <w:tcBorders>
              <w:top w:val="single" w:sz="4" w:space="0" w:color="auto"/>
              <w:left w:val="single" w:sz="4" w:space="0" w:color="auto"/>
              <w:bottom w:val="single" w:sz="4" w:space="0" w:color="auto"/>
              <w:right w:val="single" w:sz="4" w:space="0" w:color="auto"/>
            </w:tcBorders>
            <w:hideMark/>
          </w:tcPr>
          <w:p w14:paraId="07F262BD" w14:textId="77777777" w:rsidR="008C2779" w:rsidRDefault="008C2779">
            <w:pPr>
              <w:tabs>
                <w:tab w:val="left" w:pos="1276"/>
              </w:tabs>
              <w:spacing w:line="360" w:lineRule="exact"/>
              <w:ind w:right="-108"/>
              <w:jc w:val="center"/>
              <w:rPr>
                <w:szCs w:val="21"/>
              </w:rPr>
            </w:pPr>
            <w:r>
              <w:rPr>
                <w:szCs w:val="21"/>
              </w:rPr>
              <w:t>1</w:t>
            </w:r>
          </w:p>
        </w:tc>
        <w:tc>
          <w:tcPr>
            <w:tcW w:w="957" w:type="pct"/>
            <w:tcBorders>
              <w:top w:val="single" w:sz="4" w:space="0" w:color="auto"/>
              <w:left w:val="single" w:sz="4" w:space="0" w:color="auto"/>
              <w:bottom w:val="single" w:sz="4" w:space="0" w:color="auto"/>
              <w:right w:val="single" w:sz="4" w:space="0" w:color="auto"/>
            </w:tcBorders>
          </w:tcPr>
          <w:p w14:paraId="78C29BDD" w14:textId="77777777" w:rsidR="008C2779" w:rsidRDefault="008C2779">
            <w:pPr>
              <w:tabs>
                <w:tab w:val="left" w:pos="2052"/>
              </w:tabs>
              <w:spacing w:line="360" w:lineRule="exact"/>
              <w:ind w:right="-108"/>
              <w:jc w:val="center"/>
              <w:rPr>
                <w:szCs w:val="21"/>
              </w:rPr>
            </w:pPr>
          </w:p>
        </w:tc>
        <w:tc>
          <w:tcPr>
            <w:tcW w:w="736" w:type="pct"/>
            <w:tcBorders>
              <w:top w:val="single" w:sz="4" w:space="0" w:color="auto"/>
              <w:left w:val="single" w:sz="4" w:space="0" w:color="auto"/>
              <w:bottom w:val="single" w:sz="4" w:space="0" w:color="auto"/>
              <w:right w:val="single" w:sz="4" w:space="0" w:color="auto"/>
            </w:tcBorders>
          </w:tcPr>
          <w:p w14:paraId="5CE257C2" w14:textId="77777777" w:rsidR="008C2779" w:rsidRDefault="008C2779">
            <w:pPr>
              <w:spacing w:line="360" w:lineRule="exact"/>
              <w:jc w:val="center"/>
              <w:rPr>
                <w:szCs w:val="21"/>
              </w:rPr>
            </w:pPr>
          </w:p>
        </w:tc>
        <w:tc>
          <w:tcPr>
            <w:tcW w:w="1030" w:type="pct"/>
            <w:tcBorders>
              <w:top w:val="single" w:sz="4" w:space="0" w:color="auto"/>
              <w:left w:val="single" w:sz="4" w:space="0" w:color="auto"/>
              <w:bottom w:val="single" w:sz="4" w:space="0" w:color="auto"/>
              <w:right w:val="single" w:sz="4" w:space="0" w:color="auto"/>
            </w:tcBorders>
          </w:tcPr>
          <w:p w14:paraId="724D8BA9" w14:textId="77777777" w:rsidR="008C2779" w:rsidRDefault="008C2779">
            <w:pPr>
              <w:tabs>
                <w:tab w:val="left" w:pos="2052"/>
              </w:tabs>
              <w:spacing w:line="360" w:lineRule="exact"/>
              <w:jc w:val="center"/>
              <w:rPr>
                <w:szCs w:val="21"/>
              </w:rPr>
            </w:pPr>
          </w:p>
        </w:tc>
        <w:tc>
          <w:tcPr>
            <w:tcW w:w="1252" w:type="pct"/>
            <w:tcBorders>
              <w:top w:val="single" w:sz="4" w:space="0" w:color="auto"/>
              <w:left w:val="single" w:sz="4" w:space="0" w:color="auto"/>
              <w:bottom w:val="single" w:sz="4" w:space="0" w:color="auto"/>
              <w:right w:val="single" w:sz="4" w:space="0" w:color="auto"/>
            </w:tcBorders>
          </w:tcPr>
          <w:p w14:paraId="23F3B899" w14:textId="77777777" w:rsidR="008C2779" w:rsidRDefault="008C2779">
            <w:pPr>
              <w:spacing w:line="360" w:lineRule="exact"/>
              <w:ind w:right="368"/>
              <w:jc w:val="center"/>
              <w:rPr>
                <w:szCs w:val="21"/>
              </w:rPr>
            </w:pPr>
          </w:p>
        </w:tc>
        <w:tc>
          <w:tcPr>
            <w:tcW w:w="659" w:type="pct"/>
            <w:tcBorders>
              <w:top w:val="single" w:sz="4" w:space="0" w:color="auto"/>
              <w:left w:val="single" w:sz="4" w:space="0" w:color="auto"/>
              <w:bottom w:val="single" w:sz="4" w:space="0" w:color="auto"/>
              <w:right w:val="single" w:sz="4" w:space="0" w:color="auto"/>
            </w:tcBorders>
          </w:tcPr>
          <w:p w14:paraId="57FD9621" w14:textId="77777777" w:rsidR="008C2779" w:rsidRDefault="008C2779">
            <w:pPr>
              <w:spacing w:line="360" w:lineRule="exact"/>
              <w:ind w:right="368"/>
              <w:jc w:val="center"/>
              <w:rPr>
                <w:szCs w:val="21"/>
              </w:rPr>
            </w:pPr>
          </w:p>
        </w:tc>
      </w:tr>
      <w:tr w:rsidR="008C2779" w14:paraId="769BD86A" w14:textId="77777777" w:rsidTr="008C2779">
        <w:trPr>
          <w:jc w:val="center"/>
        </w:trPr>
        <w:tc>
          <w:tcPr>
            <w:tcW w:w="366" w:type="pct"/>
            <w:tcBorders>
              <w:top w:val="single" w:sz="4" w:space="0" w:color="auto"/>
              <w:left w:val="single" w:sz="4" w:space="0" w:color="auto"/>
              <w:bottom w:val="single" w:sz="4" w:space="0" w:color="auto"/>
              <w:right w:val="single" w:sz="4" w:space="0" w:color="auto"/>
            </w:tcBorders>
            <w:hideMark/>
          </w:tcPr>
          <w:p w14:paraId="4E222A3A" w14:textId="77777777" w:rsidR="008C2779" w:rsidRDefault="008C2779">
            <w:pPr>
              <w:tabs>
                <w:tab w:val="left" w:pos="1276"/>
              </w:tabs>
              <w:spacing w:line="360" w:lineRule="exact"/>
              <w:ind w:right="-108"/>
              <w:jc w:val="center"/>
              <w:rPr>
                <w:szCs w:val="21"/>
              </w:rPr>
            </w:pPr>
            <w:r>
              <w:rPr>
                <w:szCs w:val="21"/>
              </w:rPr>
              <w:t>2</w:t>
            </w:r>
          </w:p>
        </w:tc>
        <w:tc>
          <w:tcPr>
            <w:tcW w:w="957" w:type="pct"/>
            <w:tcBorders>
              <w:top w:val="single" w:sz="4" w:space="0" w:color="auto"/>
              <w:left w:val="single" w:sz="4" w:space="0" w:color="auto"/>
              <w:bottom w:val="single" w:sz="4" w:space="0" w:color="auto"/>
              <w:right w:val="single" w:sz="4" w:space="0" w:color="auto"/>
            </w:tcBorders>
          </w:tcPr>
          <w:p w14:paraId="0FBADF92" w14:textId="77777777" w:rsidR="008C2779" w:rsidRDefault="008C2779">
            <w:pPr>
              <w:tabs>
                <w:tab w:val="left" w:pos="2052"/>
              </w:tabs>
              <w:spacing w:line="360" w:lineRule="exact"/>
              <w:ind w:right="-108"/>
              <w:jc w:val="center"/>
              <w:rPr>
                <w:szCs w:val="21"/>
              </w:rPr>
            </w:pPr>
          </w:p>
        </w:tc>
        <w:tc>
          <w:tcPr>
            <w:tcW w:w="736" w:type="pct"/>
            <w:tcBorders>
              <w:top w:val="single" w:sz="4" w:space="0" w:color="auto"/>
              <w:left w:val="single" w:sz="4" w:space="0" w:color="auto"/>
              <w:bottom w:val="single" w:sz="4" w:space="0" w:color="auto"/>
              <w:right w:val="single" w:sz="4" w:space="0" w:color="auto"/>
            </w:tcBorders>
          </w:tcPr>
          <w:p w14:paraId="0F1F981E" w14:textId="77777777" w:rsidR="008C2779" w:rsidRDefault="008C2779">
            <w:pPr>
              <w:spacing w:line="360" w:lineRule="exact"/>
              <w:jc w:val="center"/>
              <w:rPr>
                <w:szCs w:val="21"/>
              </w:rPr>
            </w:pPr>
          </w:p>
        </w:tc>
        <w:tc>
          <w:tcPr>
            <w:tcW w:w="1030" w:type="pct"/>
            <w:tcBorders>
              <w:top w:val="single" w:sz="4" w:space="0" w:color="auto"/>
              <w:left w:val="single" w:sz="4" w:space="0" w:color="auto"/>
              <w:bottom w:val="single" w:sz="4" w:space="0" w:color="auto"/>
              <w:right w:val="single" w:sz="4" w:space="0" w:color="auto"/>
            </w:tcBorders>
          </w:tcPr>
          <w:p w14:paraId="4A1B7397" w14:textId="77777777" w:rsidR="008C2779" w:rsidRDefault="008C2779">
            <w:pPr>
              <w:tabs>
                <w:tab w:val="left" w:pos="2052"/>
              </w:tabs>
              <w:spacing w:line="360" w:lineRule="exact"/>
              <w:jc w:val="center"/>
              <w:rPr>
                <w:szCs w:val="21"/>
              </w:rPr>
            </w:pPr>
          </w:p>
        </w:tc>
        <w:tc>
          <w:tcPr>
            <w:tcW w:w="1252" w:type="pct"/>
            <w:tcBorders>
              <w:top w:val="single" w:sz="4" w:space="0" w:color="auto"/>
              <w:left w:val="single" w:sz="4" w:space="0" w:color="auto"/>
              <w:bottom w:val="single" w:sz="4" w:space="0" w:color="auto"/>
              <w:right w:val="single" w:sz="4" w:space="0" w:color="auto"/>
            </w:tcBorders>
          </w:tcPr>
          <w:p w14:paraId="1A2E46A4" w14:textId="77777777" w:rsidR="008C2779" w:rsidRDefault="008C2779">
            <w:pPr>
              <w:spacing w:line="360" w:lineRule="exact"/>
              <w:ind w:right="368"/>
              <w:jc w:val="center"/>
              <w:rPr>
                <w:szCs w:val="21"/>
              </w:rPr>
            </w:pPr>
          </w:p>
        </w:tc>
        <w:tc>
          <w:tcPr>
            <w:tcW w:w="659" w:type="pct"/>
            <w:tcBorders>
              <w:top w:val="single" w:sz="4" w:space="0" w:color="auto"/>
              <w:left w:val="single" w:sz="4" w:space="0" w:color="auto"/>
              <w:bottom w:val="single" w:sz="4" w:space="0" w:color="auto"/>
              <w:right w:val="single" w:sz="4" w:space="0" w:color="auto"/>
            </w:tcBorders>
          </w:tcPr>
          <w:p w14:paraId="7C58D2CC" w14:textId="77777777" w:rsidR="008C2779" w:rsidRDefault="008C2779">
            <w:pPr>
              <w:spacing w:line="360" w:lineRule="exact"/>
              <w:ind w:right="368"/>
              <w:jc w:val="center"/>
              <w:rPr>
                <w:szCs w:val="21"/>
              </w:rPr>
            </w:pPr>
          </w:p>
        </w:tc>
      </w:tr>
      <w:tr w:rsidR="008C2779" w14:paraId="2A01D308" w14:textId="77777777" w:rsidTr="008C2779">
        <w:trPr>
          <w:jc w:val="center"/>
        </w:trPr>
        <w:tc>
          <w:tcPr>
            <w:tcW w:w="366" w:type="pct"/>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53CA4189" w14:textId="77777777" w:rsidR="008C2779" w:rsidRDefault="008C2779">
            <w:pPr>
              <w:tabs>
                <w:tab w:val="left" w:pos="1276"/>
              </w:tabs>
              <w:spacing w:line="360" w:lineRule="exact"/>
              <w:ind w:right="-108"/>
              <w:jc w:val="center"/>
              <w:rPr>
                <w:szCs w:val="21"/>
              </w:rPr>
            </w:pPr>
            <w:r>
              <w:rPr>
                <w:szCs w:val="21"/>
              </w:rPr>
              <w:t>3</w:t>
            </w:r>
          </w:p>
        </w:tc>
        <w:tc>
          <w:tcPr>
            <w:tcW w:w="957" w:type="pct"/>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1140F552" w14:textId="77777777" w:rsidR="008C2779" w:rsidRDefault="008C2779">
            <w:pPr>
              <w:tabs>
                <w:tab w:val="left" w:pos="2052"/>
              </w:tabs>
              <w:spacing w:line="360" w:lineRule="exact"/>
              <w:ind w:right="-108"/>
              <w:jc w:val="center"/>
              <w:rPr>
                <w:szCs w:val="21"/>
              </w:rPr>
            </w:pPr>
          </w:p>
        </w:tc>
        <w:tc>
          <w:tcPr>
            <w:tcW w:w="736" w:type="pct"/>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04100862" w14:textId="77777777" w:rsidR="008C2779" w:rsidRDefault="008C2779">
            <w:pPr>
              <w:spacing w:line="360" w:lineRule="exact"/>
              <w:jc w:val="center"/>
              <w:rPr>
                <w:szCs w:val="21"/>
              </w:rPr>
            </w:pPr>
          </w:p>
        </w:tc>
        <w:tc>
          <w:tcPr>
            <w:tcW w:w="1030" w:type="pct"/>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761E56EA" w14:textId="77777777" w:rsidR="008C2779" w:rsidRDefault="008C2779">
            <w:pPr>
              <w:tabs>
                <w:tab w:val="left" w:pos="2052"/>
              </w:tabs>
              <w:spacing w:line="360" w:lineRule="exact"/>
              <w:jc w:val="center"/>
              <w:rPr>
                <w:szCs w:val="21"/>
              </w:rPr>
            </w:pPr>
          </w:p>
        </w:tc>
        <w:tc>
          <w:tcPr>
            <w:tcW w:w="1252" w:type="pct"/>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04F93B82" w14:textId="77777777" w:rsidR="008C2779" w:rsidRDefault="008C2779">
            <w:pPr>
              <w:spacing w:line="360" w:lineRule="exact"/>
              <w:ind w:right="368"/>
              <w:jc w:val="center"/>
              <w:rPr>
                <w:szCs w:val="21"/>
              </w:rPr>
            </w:pPr>
          </w:p>
        </w:tc>
        <w:tc>
          <w:tcPr>
            <w:tcW w:w="659" w:type="pct"/>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686C9E4D" w14:textId="77777777" w:rsidR="008C2779" w:rsidRDefault="008C2779">
            <w:pPr>
              <w:spacing w:line="360" w:lineRule="exact"/>
              <w:ind w:right="368"/>
              <w:jc w:val="center"/>
              <w:rPr>
                <w:szCs w:val="21"/>
              </w:rPr>
            </w:pPr>
          </w:p>
        </w:tc>
      </w:tr>
    </w:tbl>
    <w:p w14:paraId="23099254" w14:textId="77777777" w:rsidR="008C2779" w:rsidRPr="008C2779" w:rsidRDefault="008C2779" w:rsidP="00B23575">
      <w:pPr>
        <w:pStyle w:val="aa"/>
        <w:ind w:left="360" w:firstLineChars="0" w:firstLine="0"/>
        <w:rPr>
          <w:rFonts w:ascii="宋体" w:hAnsi="宋体" w:cs="宋体"/>
          <w:bCs/>
          <w:color w:val="000000"/>
          <w:kern w:val="0"/>
          <w:szCs w:val="21"/>
        </w:rPr>
      </w:pPr>
      <w:r w:rsidRPr="008C2779">
        <w:rPr>
          <w:rFonts w:ascii="宋体" w:hAnsi="宋体" w:cs="宋体" w:hint="eastAsia"/>
          <w:bCs/>
          <w:color w:val="000000"/>
          <w:kern w:val="0"/>
          <w:szCs w:val="21"/>
        </w:rPr>
        <w:t>注：</w:t>
      </w:r>
      <w:proofErr w:type="gramStart"/>
      <w:r w:rsidRPr="008C2779">
        <w:rPr>
          <w:rFonts w:ascii="宋体" w:hAnsi="宋体" w:cs="宋体" w:hint="eastAsia"/>
          <w:bCs/>
          <w:color w:val="000000"/>
          <w:kern w:val="0"/>
          <w:szCs w:val="21"/>
        </w:rPr>
        <w:t>此页需正反面</w:t>
      </w:r>
      <w:proofErr w:type="gramEnd"/>
      <w:r w:rsidRPr="008C2779">
        <w:rPr>
          <w:rFonts w:ascii="宋体" w:hAnsi="宋体" w:cs="宋体" w:hint="eastAsia"/>
          <w:bCs/>
          <w:color w:val="000000"/>
          <w:kern w:val="0"/>
          <w:szCs w:val="21"/>
        </w:rPr>
        <w:t>打印，放在当期报告前面一起装订上交。</w:t>
      </w:r>
    </w:p>
    <w:p w14:paraId="413F71BD" w14:textId="77777777" w:rsidR="008C2779" w:rsidRPr="008C2779" w:rsidRDefault="008C2779" w:rsidP="008C2779">
      <w:pPr>
        <w:pStyle w:val="aa"/>
        <w:ind w:left="360" w:firstLineChars="0" w:firstLine="0"/>
        <w:jc w:val="center"/>
        <w:rPr>
          <w:rFonts w:ascii="宋体" w:hAnsi="宋体" w:cs="宋体"/>
          <w:b/>
          <w:bCs/>
          <w:color w:val="000000"/>
          <w:kern w:val="0"/>
          <w:sz w:val="30"/>
          <w:szCs w:val="30"/>
        </w:rPr>
      </w:pPr>
      <w:r w:rsidRPr="008C2779">
        <w:rPr>
          <w:rFonts w:ascii="宋体" w:hAnsi="宋体" w:cs="宋体" w:hint="eastAsia"/>
          <w:b/>
          <w:bCs/>
          <w:color w:val="000000"/>
          <w:kern w:val="0"/>
          <w:sz w:val="30"/>
          <w:szCs w:val="30"/>
        </w:rPr>
        <w:t>评分细则（正反面）</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1291"/>
        <w:gridCol w:w="1293"/>
        <w:gridCol w:w="1405"/>
        <w:gridCol w:w="66"/>
        <w:gridCol w:w="1617"/>
        <w:gridCol w:w="1440"/>
        <w:gridCol w:w="630"/>
      </w:tblGrid>
      <w:tr w:rsidR="008C2779" w14:paraId="75443BE5" w14:textId="77777777" w:rsidTr="00B23575">
        <w:trPr>
          <w:trHeight w:val="363"/>
          <w:jc w:val="center"/>
        </w:trPr>
        <w:tc>
          <w:tcPr>
            <w:tcW w:w="5000" w:type="pct"/>
            <w:gridSpan w:val="8"/>
            <w:tcBorders>
              <w:top w:val="single" w:sz="4" w:space="0" w:color="auto"/>
              <w:left w:val="single" w:sz="4" w:space="0" w:color="auto"/>
              <w:bottom w:val="single" w:sz="4" w:space="0" w:color="auto"/>
              <w:right w:val="single" w:sz="4" w:space="0" w:color="auto"/>
            </w:tcBorders>
            <w:vAlign w:val="center"/>
            <w:hideMark/>
          </w:tcPr>
          <w:p w14:paraId="39FB359B" w14:textId="77777777" w:rsidR="008C2779" w:rsidRDefault="008C2779">
            <w:pPr>
              <w:widowControl/>
              <w:adjustRightInd w:val="0"/>
              <w:snapToGrid w:val="0"/>
              <w:spacing w:line="300" w:lineRule="auto"/>
              <w:rPr>
                <w:rFonts w:ascii="宋体" w:hAnsi="宋体" w:cs="宋体"/>
                <w:b/>
                <w:bCs/>
                <w:color w:val="000000"/>
                <w:kern w:val="0"/>
                <w:szCs w:val="21"/>
              </w:rPr>
            </w:pPr>
            <w:r>
              <w:rPr>
                <w:rFonts w:ascii="宋体" w:hAnsi="宋体" w:cs="宋体" w:hint="eastAsia"/>
                <w:b/>
                <w:bCs/>
                <w:color w:val="000000"/>
                <w:kern w:val="0"/>
                <w:szCs w:val="21"/>
              </w:rPr>
              <w:t>题目：</w:t>
            </w:r>
          </w:p>
        </w:tc>
      </w:tr>
      <w:tr w:rsidR="008C2779" w14:paraId="760110A1" w14:textId="77777777" w:rsidTr="00B23575">
        <w:trPr>
          <w:trHeight w:val="269"/>
          <w:jc w:val="center"/>
        </w:trPr>
        <w:tc>
          <w:tcPr>
            <w:tcW w:w="5000" w:type="pct"/>
            <w:gridSpan w:val="8"/>
            <w:tcBorders>
              <w:top w:val="single" w:sz="4" w:space="0" w:color="auto"/>
              <w:left w:val="single" w:sz="4" w:space="0" w:color="auto"/>
              <w:bottom w:val="single" w:sz="4" w:space="0" w:color="auto"/>
              <w:right w:val="single" w:sz="4" w:space="0" w:color="auto"/>
            </w:tcBorders>
            <w:vAlign w:val="center"/>
            <w:hideMark/>
          </w:tcPr>
          <w:p w14:paraId="55BAB00F" w14:textId="77777777" w:rsidR="008C2779" w:rsidRDefault="008C2779">
            <w:pPr>
              <w:jc w:val="center"/>
              <w:rPr>
                <w:rFonts w:ascii="宋体" w:hAnsi="宋体" w:cs="宋体"/>
                <w:b/>
                <w:bCs/>
                <w:color w:val="000000"/>
                <w:kern w:val="0"/>
                <w:sz w:val="24"/>
              </w:rPr>
            </w:pPr>
            <w:r>
              <w:rPr>
                <w:rFonts w:ascii="宋体" w:hAnsi="宋体" w:cs="宋体" w:hint="eastAsia"/>
                <w:b/>
                <w:bCs/>
                <w:color w:val="000000"/>
                <w:kern w:val="0"/>
                <w:sz w:val="24"/>
              </w:rPr>
              <w:t>平时表现评分细则</w:t>
            </w:r>
          </w:p>
        </w:tc>
      </w:tr>
      <w:tr w:rsidR="000055D0" w14:paraId="30958358" w14:textId="77777777" w:rsidTr="000055D0">
        <w:trPr>
          <w:trHeight w:val="315"/>
          <w:jc w:val="center"/>
        </w:trPr>
        <w:tc>
          <w:tcPr>
            <w:tcW w:w="983" w:type="pct"/>
            <w:tcBorders>
              <w:top w:val="single" w:sz="4" w:space="0" w:color="auto"/>
              <w:left w:val="single" w:sz="4" w:space="0" w:color="auto"/>
              <w:bottom w:val="single" w:sz="4" w:space="0" w:color="auto"/>
              <w:right w:val="single" w:sz="4" w:space="0" w:color="auto"/>
            </w:tcBorders>
            <w:vAlign w:val="center"/>
            <w:hideMark/>
          </w:tcPr>
          <w:p w14:paraId="21E7E0E2" w14:textId="77777777" w:rsidR="008C2779" w:rsidRDefault="008C2779">
            <w:pPr>
              <w:adjustRightInd w:val="0"/>
              <w:snapToGrid w:val="0"/>
              <w:spacing w:line="300" w:lineRule="auto"/>
              <w:jc w:val="center"/>
              <w:rPr>
                <w:rFonts w:ascii="宋体" w:hAnsi="宋体"/>
                <w:b/>
                <w:szCs w:val="21"/>
              </w:rPr>
            </w:pPr>
            <w:r>
              <w:rPr>
                <w:rFonts w:ascii="宋体" w:hAnsi="宋体" w:hint="eastAsia"/>
                <w:b/>
                <w:szCs w:val="21"/>
              </w:rPr>
              <w:t>教学目标</w:t>
            </w:r>
          </w:p>
        </w:tc>
        <w:tc>
          <w:tcPr>
            <w:tcW w:w="2943" w:type="pct"/>
            <w:gridSpan w:val="5"/>
            <w:tcBorders>
              <w:top w:val="single" w:sz="4" w:space="0" w:color="auto"/>
              <w:left w:val="single" w:sz="4" w:space="0" w:color="auto"/>
              <w:bottom w:val="single" w:sz="4" w:space="0" w:color="auto"/>
              <w:right w:val="single" w:sz="4" w:space="0" w:color="auto"/>
            </w:tcBorders>
            <w:vAlign w:val="center"/>
            <w:hideMark/>
          </w:tcPr>
          <w:p w14:paraId="57AB0342" w14:textId="77777777" w:rsidR="008C2779" w:rsidRDefault="008C2779">
            <w:pPr>
              <w:adjustRightInd w:val="0"/>
              <w:snapToGrid w:val="0"/>
              <w:spacing w:line="300" w:lineRule="auto"/>
              <w:jc w:val="center"/>
              <w:rPr>
                <w:rFonts w:ascii="宋体" w:hAnsi="宋体"/>
                <w:b/>
                <w:szCs w:val="21"/>
              </w:rPr>
            </w:pPr>
            <w:r>
              <w:rPr>
                <w:rFonts w:ascii="宋体" w:hAnsi="宋体" w:hint="eastAsia"/>
                <w:b/>
                <w:szCs w:val="21"/>
              </w:rPr>
              <w:t>评价标准</w:t>
            </w:r>
          </w:p>
        </w:tc>
        <w:tc>
          <w:tcPr>
            <w:tcW w:w="747" w:type="pct"/>
            <w:tcBorders>
              <w:top w:val="single" w:sz="4" w:space="0" w:color="auto"/>
              <w:left w:val="single" w:sz="4" w:space="0" w:color="auto"/>
              <w:right w:val="single" w:sz="4" w:space="0" w:color="auto"/>
            </w:tcBorders>
            <w:vAlign w:val="center"/>
            <w:hideMark/>
          </w:tcPr>
          <w:p w14:paraId="3D695E36" w14:textId="77777777" w:rsidR="000055D0" w:rsidRDefault="008C2779" w:rsidP="000055D0">
            <w:pPr>
              <w:adjustRightInd w:val="0"/>
              <w:snapToGrid w:val="0"/>
              <w:spacing w:line="300" w:lineRule="auto"/>
              <w:jc w:val="center"/>
              <w:rPr>
                <w:rFonts w:ascii="宋体" w:hAnsi="宋体"/>
                <w:b/>
                <w:szCs w:val="21"/>
              </w:rPr>
            </w:pPr>
            <w:r>
              <w:rPr>
                <w:rFonts w:ascii="宋体" w:hAnsi="宋体" w:hint="eastAsia"/>
                <w:b/>
                <w:szCs w:val="21"/>
              </w:rPr>
              <w:t>评分</w:t>
            </w:r>
          </w:p>
          <w:p w14:paraId="56A8EDEA" w14:textId="1EE47501" w:rsidR="008C2779" w:rsidRDefault="000055D0" w:rsidP="000055D0">
            <w:pPr>
              <w:adjustRightInd w:val="0"/>
              <w:snapToGrid w:val="0"/>
              <w:spacing w:line="300" w:lineRule="auto"/>
              <w:jc w:val="center"/>
              <w:rPr>
                <w:rFonts w:ascii="宋体" w:hAnsi="宋体"/>
                <w:b/>
                <w:szCs w:val="21"/>
              </w:rPr>
            </w:pPr>
            <w:r>
              <w:rPr>
                <w:rFonts w:ascii="宋体" w:hAnsi="宋体" w:hint="eastAsia"/>
                <w:b/>
                <w:szCs w:val="21"/>
              </w:rPr>
              <w:t>(百分制)</w:t>
            </w:r>
          </w:p>
        </w:tc>
        <w:tc>
          <w:tcPr>
            <w:tcW w:w="327" w:type="pct"/>
            <w:vMerge w:val="restart"/>
            <w:tcBorders>
              <w:top w:val="single" w:sz="4" w:space="0" w:color="auto"/>
              <w:left w:val="single" w:sz="4" w:space="0" w:color="auto"/>
              <w:bottom w:val="single" w:sz="4" w:space="0" w:color="auto"/>
              <w:right w:val="single" w:sz="4" w:space="0" w:color="auto"/>
            </w:tcBorders>
            <w:vAlign w:val="center"/>
            <w:hideMark/>
          </w:tcPr>
          <w:p w14:paraId="29BC1C46" w14:textId="77777777" w:rsidR="008C2779" w:rsidRDefault="008C2779">
            <w:pPr>
              <w:adjustRightInd w:val="0"/>
              <w:snapToGrid w:val="0"/>
              <w:spacing w:line="300" w:lineRule="auto"/>
              <w:jc w:val="center"/>
              <w:rPr>
                <w:rFonts w:ascii="宋体" w:hAnsi="宋体"/>
                <w:b/>
                <w:szCs w:val="21"/>
              </w:rPr>
            </w:pPr>
            <w:r>
              <w:rPr>
                <w:rFonts w:ascii="宋体" w:hAnsi="宋体" w:hint="eastAsia"/>
                <w:b/>
                <w:szCs w:val="21"/>
              </w:rPr>
              <w:t>权重(%)</w:t>
            </w:r>
          </w:p>
        </w:tc>
      </w:tr>
      <w:tr w:rsidR="003078EF" w14:paraId="3D7C36D3" w14:textId="77777777" w:rsidTr="003078EF">
        <w:trPr>
          <w:trHeight w:val="137"/>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2DC9F9B" w14:textId="77777777" w:rsidR="003078EF" w:rsidRDefault="003078EF" w:rsidP="000055D0">
            <w:pPr>
              <w:jc w:val="left"/>
              <w:rPr>
                <w:rFonts w:ascii="宋体" w:hAnsi="宋体"/>
                <w:b/>
                <w:szCs w:val="21"/>
              </w:rPr>
            </w:pPr>
          </w:p>
        </w:tc>
        <w:tc>
          <w:tcPr>
            <w:tcW w:w="670" w:type="pct"/>
            <w:tcBorders>
              <w:top w:val="single" w:sz="4" w:space="0" w:color="auto"/>
              <w:left w:val="single" w:sz="4" w:space="0" w:color="auto"/>
              <w:bottom w:val="single" w:sz="4" w:space="0" w:color="auto"/>
              <w:right w:val="single" w:sz="4" w:space="0" w:color="auto"/>
            </w:tcBorders>
            <w:vAlign w:val="center"/>
            <w:hideMark/>
          </w:tcPr>
          <w:p w14:paraId="14E3F8F1" w14:textId="77777777" w:rsidR="003078EF" w:rsidRDefault="003078EF">
            <w:pPr>
              <w:widowControl/>
              <w:adjustRightInd w:val="0"/>
              <w:snapToGrid w:val="0"/>
              <w:spacing w:line="300" w:lineRule="auto"/>
              <w:jc w:val="center"/>
              <w:rPr>
                <w:rFonts w:ascii="宋体" w:hAnsi="宋体"/>
                <w:b/>
                <w:szCs w:val="21"/>
              </w:rPr>
            </w:pPr>
            <w:r>
              <w:rPr>
                <w:rFonts w:ascii="宋体" w:hAnsi="宋体" w:hint="eastAsia"/>
                <w:b/>
                <w:szCs w:val="21"/>
              </w:rPr>
              <w:t>90-100</w:t>
            </w:r>
          </w:p>
        </w:tc>
        <w:tc>
          <w:tcPr>
            <w:tcW w:w="671" w:type="pct"/>
            <w:tcBorders>
              <w:top w:val="single" w:sz="4" w:space="0" w:color="auto"/>
              <w:left w:val="single" w:sz="4" w:space="0" w:color="auto"/>
              <w:bottom w:val="single" w:sz="4" w:space="0" w:color="auto"/>
              <w:right w:val="single" w:sz="4" w:space="0" w:color="auto"/>
            </w:tcBorders>
            <w:vAlign w:val="center"/>
            <w:hideMark/>
          </w:tcPr>
          <w:p w14:paraId="08D2044E" w14:textId="77777777" w:rsidR="003078EF" w:rsidRDefault="003078EF">
            <w:pPr>
              <w:widowControl/>
              <w:adjustRightInd w:val="0"/>
              <w:snapToGrid w:val="0"/>
              <w:spacing w:line="300" w:lineRule="auto"/>
              <w:jc w:val="center"/>
              <w:rPr>
                <w:rFonts w:ascii="宋体" w:hAnsi="宋体"/>
                <w:b/>
                <w:szCs w:val="21"/>
              </w:rPr>
            </w:pPr>
            <w:r>
              <w:rPr>
                <w:rFonts w:ascii="宋体" w:hAnsi="宋体" w:hint="eastAsia"/>
                <w:b/>
                <w:szCs w:val="21"/>
              </w:rPr>
              <w:t>80-89</w:t>
            </w:r>
          </w:p>
        </w:tc>
        <w:tc>
          <w:tcPr>
            <w:tcW w:w="763" w:type="pct"/>
            <w:gridSpan w:val="2"/>
            <w:tcBorders>
              <w:top w:val="single" w:sz="4" w:space="0" w:color="auto"/>
              <w:left w:val="single" w:sz="4" w:space="0" w:color="auto"/>
              <w:bottom w:val="single" w:sz="4" w:space="0" w:color="auto"/>
              <w:right w:val="single" w:sz="4" w:space="0" w:color="auto"/>
            </w:tcBorders>
            <w:vAlign w:val="center"/>
            <w:hideMark/>
          </w:tcPr>
          <w:p w14:paraId="7BFBD423" w14:textId="77777777" w:rsidR="003078EF" w:rsidRDefault="003078EF">
            <w:pPr>
              <w:widowControl/>
              <w:adjustRightInd w:val="0"/>
              <w:snapToGrid w:val="0"/>
              <w:spacing w:line="300" w:lineRule="auto"/>
              <w:jc w:val="center"/>
              <w:rPr>
                <w:rFonts w:ascii="宋体" w:hAnsi="宋体"/>
                <w:b/>
                <w:szCs w:val="21"/>
              </w:rPr>
            </w:pPr>
            <w:r>
              <w:rPr>
                <w:rFonts w:ascii="宋体" w:hAnsi="宋体" w:hint="eastAsia"/>
                <w:b/>
                <w:szCs w:val="21"/>
              </w:rPr>
              <w:t>60-79</w:t>
            </w:r>
          </w:p>
        </w:tc>
        <w:tc>
          <w:tcPr>
            <w:tcW w:w="839" w:type="pct"/>
            <w:tcBorders>
              <w:top w:val="single" w:sz="4" w:space="0" w:color="auto"/>
              <w:left w:val="single" w:sz="4" w:space="0" w:color="auto"/>
              <w:bottom w:val="single" w:sz="4" w:space="0" w:color="auto"/>
              <w:right w:val="single" w:sz="4" w:space="0" w:color="auto"/>
            </w:tcBorders>
            <w:vAlign w:val="center"/>
            <w:hideMark/>
          </w:tcPr>
          <w:p w14:paraId="07063E93" w14:textId="77777777" w:rsidR="003078EF" w:rsidRDefault="003078EF">
            <w:pPr>
              <w:widowControl/>
              <w:adjustRightInd w:val="0"/>
              <w:snapToGrid w:val="0"/>
              <w:spacing w:line="300" w:lineRule="auto"/>
              <w:jc w:val="center"/>
              <w:rPr>
                <w:rFonts w:ascii="宋体" w:hAnsi="宋体"/>
                <w:b/>
                <w:szCs w:val="21"/>
              </w:rPr>
            </w:pPr>
            <w:r>
              <w:rPr>
                <w:rFonts w:ascii="宋体" w:hAnsi="宋体" w:hint="eastAsia"/>
                <w:b/>
                <w:szCs w:val="21"/>
              </w:rPr>
              <w:t>0-59</w:t>
            </w:r>
          </w:p>
        </w:tc>
        <w:tc>
          <w:tcPr>
            <w:tcW w:w="747" w:type="pct"/>
            <w:tcBorders>
              <w:left w:val="single" w:sz="4" w:space="0" w:color="auto"/>
              <w:bottom w:val="single" w:sz="4" w:space="0" w:color="auto"/>
              <w:right w:val="single" w:sz="4" w:space="0" w:color="auto"/>
            </w:tcBorders>
            <w:vAlign w:val="center"/>
          </w:tcPr>
          <w:p w14:paraId="0CF45771" w14:textId="0AA5B883" w:rsidR="003078EF" w:rsidRDefault="003078EF" w:rsidP="000055D0">
            <w:pPr>
              <w:adjustRightInd w:val="0"/>
              <w:snapToGrid w:val="0"/>
              <w:spacing w:line="300" w:lineRule="auto"/>
              <w:jc w:val="center"/>
              <w:rPr>
                <w:rFonts w:ascii="黑体" w:eastAsia="黑体" w:hAnsi="黑体"/>
                <w:szCs w:val="21"/>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3F19025B" w14:textId="70086414" w:rsidR="003078EF" w:rsidRDefault="003078EF">
            <w:pPr>
              <w:widowControl/>
              <w:jc w:val="left"/>
              <w:rPr>
                <w:rFonts w:ascii="宋体" w:hAnsi="宋体"/>
                <w:b/>
                <w:szCs w:val="21"/>
              </w:rPr>
            </w:pPr>
          </w:p>
        </w:tc>
      </w:tr>
      <w:tr w:rsidR="003078EF" w14:paraId="4655320F" w14:textId="77777777" w:rsidTr="003078EF">
        <w:trPr>
          <w:trHeight w:val="564"/>
          <w:jc w:val="center"/>
        </w:trPr>
        <w:tc>
          <w:tcPr>
            <w:tcW w:w="983" w:type="pct"/>
            <w:tcBorders>
              <w:top w:val="single" w:sz="4" w:space="0" w:color="auto"/>
              <w:left w:val="single" w:sz="4" w:space="0" w:color="auto"/>
              <w:bottom w:val="single" w:sz="4" w:space="0" w:color="auto"/>
              <w:right w:val="single" w:sz="4" w:space="0" w:color="auto"/>
            </w:tcBorders>
            <w:hideMark/>
          </w:tcPr>
          <w:p w14:paraId="6150075B" w14:textId="61FB9447" w:rsidR="003078EF" w:rsidRPr="00DD6FD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1、</w:t>
            </w:r>
            <w:r w:rsidRPr="00C5414A">
              <w:rPr>
                <w:rFonts w:ascii="华文仿宋" w:eastAsia="华文仿宋" w:hAnsi="华文仿宋" w:hint="eastAsia"/>
                <w:szCs w:val="21"/>
              </w:rPr>
              <w:t>能够针对选题要求，对</w:t>
            </w:r>
            <w:r>
              <w:rPr>
                <w:rFonts w:ascii="华文仿宋" w:eastAsia="华文仿宋" w:hAnsi="华文仿宋" w:hint="eastAsia"/>
                <w:szCs w:val="21"/>
              </w:rPr>
              <w:t>潮流</w:t>
            </w:r>
            <w:r w:rsidRPr="00C5414A">
              <w:rPr>
                <w:rFonts w:ascii="华文仿宋" w:eastAsia="华文仿宋" w:hAnsi="华文仿宋" w:hint="eastAsia"/>
                <w:szCs w:val="21"/>
              </w:rPr>
              <w:t>计算问题进行分析并设计算法流程，并向他人呈现设计的相关考虑。</w:t>
            </w:r>
          </w:p>
        </w:tc>
        <w:tc>
          <w:tcPr>
            <w:tcW w:w="670" w:type="pct"/>
            <w:tcBorders>
              <w:top w:val="single" w:sz="4" w:space="0" w:color="auto"/>
              <w:left w:val="single" w:sz="4" w:space="0" w:color="auto"/>
              <w:bottom w:val="single" w:sz="4" w:space="0" w:color="auto"/>
              <w:right w:val="single" w:sz="4" w:space="0" w:color="auto"/>
            </w:tcBorders>
            <w:hideMark/>
          </w:tcPr>
          <w:p w14:paraId="56370B91" w14:textId="05D8B799" w:rsidR="003078E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在交流过程中，算法设计思路清晰、合理，并清晰地呈现设计中关键考虑。</w:t>
            </w:r>
          </w:p>
        </w:tc>
        <w:tc>
          <w:tcPr>
            <w:tcW w:w="671" w:type="pct"/>
            <w:tcBorders>
              <w:top w:val="single" w:sz="4" w:space="0" w:color="auto"/>
              <w:left w:val="single" w:sz="4" w:space="0" w:color="auto"/>
              <w:bottom w:val="single" w:sz="4" w:space="0" w:color="auto"/>
              <w:right w:val="single" w:sz="4" w:space="0" w:color="auto"/>
            </w:tcBorders>
            <w:hideMark/>
          </w:tcPr>
          <w:p w14:paraId="18C3ADE4" w14:textId="5E7A1085" w:rsidR="003078E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在交流过程中，发现算法设计存在少量问题，并清晰地呈现设计中关键考虑。</w:t>
            </w:r>
          </w:p>
        </w:tc>
        <w:tc>
          <w:tcPr>
            <w:tcW w:w="763" w:type="pct"/>
            <w:gridSpan w:val="2"/>
            <w:tcBorders>
              <w:top w:val="single" w:sz="4" w:space="0" w:color="auto"/>
              <w:left w:val="single" w:sz="4" w:space="0" w:color="auto"/>
              <w:bottom w:val="single" w:sz="4" w:space="0" w:color="auto"/>
              <w:right w:val="single" w:sz="4" w:space="0" w:color="auto"/>
            </w:tcBorders>
            <w:hideMark/>
          </w:tcPr>
          <w:p w14:paraId="25F2D31B" w14:textId="0FE7817B" w:rsidR="003078E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在交流过程中，算法设计基本合理，不能呈现设计中关键考虑。</w:t>
            </w:r>
          </w:p>
        </w:tc>
        <w:tc>
          <w:tcPr>
            <w:tcW w:w="839" w:type="pct"/>
            <w:tcBorders>
              <w:top w:val="single" w:sz="4" w:space="0" w:color="auto"/>
              <w:left w:val="single" w:sz="4" w:space="0" w:color="auto"/>
              <w:bottom w:val="single" w:sz="4" w:space="0" w:color="auto"/>
              <w:right w:val="single" w:sz="4" w:space="0" w:color="auto"/>
            </w:tcBorders>
            <w:hideMark/>
          </w:tcPr>
          <w:p w14:paraId="6F996D06" w14:textId="3CBFBEED" w:rsidR="003078E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在交流过程中，算法设计不合理，无法呈现设计中关键考虑。</w:t>
            </w:r>
          </w:p>
        </w:tc>
        <w:tc>
          <w:tcPr>
            <w:tcW w:w="747" w:type="pct"/>
            <w:tcBorders>
              <w:top w:val="single" w:sz="4" w:space="0" w:color="auto"/>
              <w:left w:val="single" w:sz="4" w:space="0" w:color="auto"/>
              <w:bottom w:val="single" w:sz="4" w:space="0" w:color="auto"/>
              <w:right w:val="single" w:sz="4" w:space="0" w:color="auto"/>
            </w:tcBorders>
          </w:tcPr>
          <w:p w14:paraId="6C247726" w14:textId="77777777" w:rsidR="003078EF" w:rsidRPr="008C2779" w:rsidRDefault="003078EF" w:rsidP="003078EF">
            <w:pPr>
              <w:widowControl/>
              <w:adjustRightInd w:val="0"/>
              <w:snapToGrid w:val="0"/>
              <w:jc w:val="left"/>
              <w:rPr>
                <w:rFonts w:ascii="黑体" w:eastAsia="黑体" w:hAnsi="黑体"/>
                <w:szCs w:val="21"/>
              </w:rPr>
            </w:pPr>
          </w:p>
        </w:tc>
        <w:tc>
          <w:tcPr>
            <w:tcW w:w="327" w:type="pct"/>
            <w:tcBorders>
              <w:top w:val="single" w:sz="4" w:space="0" w:color="auto"/>
              <w:left w:val="single" w:sz="4" w:space="0" w:color="auto"/>
              <w:bottom w:val="single" w:sz="4" w:space="0" w:color="auto"/>
              <w:right w:val="single" w:sz="4" w:space="0" w:color="auto"/>
            </w:tcBorders>
            <w:vAlign w:val="center"/>
            <w:hideMark/>
          </w:tcPr>
          <w:p w14:paraId="0EE6C661" w14:textId="79953523" w:rsidR="003078EF" w:rsidRDefault="003078EF" w:rsidP="003078EF">
            <w:pPr>
              <w:widowControl/>
              <w:adjustRightInd w:val="0"/>
              <w:snapToGrid w:val="0"/>
              <w:jc w:val="center"/>
              <w:rPr>
                <w:rFonts w:ascii="黑体" w:eastAsia="黑体" w:hAnsi="黑体"/>
                <w:szCs w:val="21"/>
              </w:rPr>
            </w:pPr>
            <w:r>
              <w:rPr>
                <w:rFonts w:ascii="黑体" w:eastAsia="黑体" w:hAnsi="黑体" w:hint="eastAsia"/>
                <w:szCs w:val="21"/>
              </w:rPr>
              <w:t>50</w:t>
            </w:r>
          </w:p>
        </w:tc>
      </w:tr>
      <w:tr w:rsidR="003078EF" w14:paraId="3C6D977F" w14:textId="77777777" w:rsidTr="003078EF">
        <w:trPr>
          <w:trHeight w:val="564"/>
          <w:jc w:val="center"/>
        </w:trPr>
        <w:tc>
          <w:tcPr>
            <w:tcW w:w="983" w:type="pct"/>
            <w:tcBorders>
              <w:top w:val="single" w:sz="4" w:space="0" w:color="auto"/>
              <w:left w:val="single" w:sz="4" w:space="0" w:color="auto"/>
              <w:bottom w:val="single" w:sz="4" w:space="0" w:color="auto"/>
              <w:right w:val="single" w:sz="4" w:space="0" w:color="auto"/>
            </w:tcBorders>
            <w:hideMark/>
          </w:tcPr>
          <w:p w14:paraId="4D6E337A" w14:textId="2C93C92C" w:rsidR="003078E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2、</w:t>
            </w:r>
            <w:r w:rsidRPr="00C9382F">
              <w:rPr>
                <w:rFonts w:ascii="华文仿宋" w:eastAsia="华文仿宋" w:hAnsi="华文仿宋" w:hint="eastAsia"/>
                <w:szCs w:val="21"/>
              </w:rPr>
              <w:t>能够自主补充实际选题所需的程序开发平台知识，并灵活加以应用。</w:t>
            </w:r>
          </w:p>
        </w:tc>
        <w:tc>
          <w:tcPr>
            <w:tcW w:w="670" w:type="pct"/>
            <w:tcBorders>
              <w:top w:val="single" w:sz="4" w:space="0" w:color="auto"/>
              <w:left w:val="single" w:sz="4" w:space="0" w:color="auto"/>
              <w:bottom w:val="single" w:sz="4" w:space="0" w:color="auto"/>
              <w:right w:val="single" w:sz="4" w:space="0" w:color="auto"/>
            </w:tcBorders>
            <w:vAlign w:val="center"/>
            <w:hideMark/>
          </w:tcPr>
          <w:p w14:paraId="17B9BAD8" w14:textId="64D820B0" w:rsidR="003078E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 xml:space="preserve">在交流过程中对任务理解全面，技术路线正确。 </w:t>
            </w:r>
          </w:p>
        </w:tc>
        <w:tc>
          <w:tcPr>
            <w:tcW w:w="671" w:type="pct"/>
            <w:tcBorders>
              <w:top w:val="single" w:sz="4" w:space="0" w:color="auto"/>
              <w:left w:val="single" w:sz="4" w:space="0" w:color="auto"/>
              <w:bottom w:val="single" w:sz="4" w:space="0" w:color="auto"/>
              <w:right w:val="single" w:sz="4" w:space="0" w:color="auto"/>
            </w:tcBorders>
            <w:vAlign w:val="center"/>
            <w:hideMark/>
          </w:tcPr>
          <w:p w14:paraId="4B41BD0C" w14:textId="6995E8ED" w:rsidR="003078E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在交流过程中，基本理解任务，技术路线有少量瑕疵。</w:t>
            </w:r>
          </w:p>
        </w:tc>
        <w:tc>
          <w:tcPr>
            <w:tcW w:w="763" w:type="pct"/>
            <w:gridSpan w:val="2"/>
            <w:tcBorders>
              <w:top w:val="single" w:sz="4" w:space="0" w:color="auto"/>
              <w:left w:val="single" w:sz="4" w:space="0" w:color="auto"/>
              <w:bottom w:val="single" w:sz="4" w:space="0" w:color="auto"/>
              <w:right w:val="single" w:sz="4" w:space="0" w:color="auto"/>
            </w:tcBorders>
            <w:vAlign w:val="center"/>
            <w:hideMark/>
          </w:tcPr>
          <w:p w14:paraId="33FE4143" w14:textId="5862CDA1" w:rsidR="003078E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在交流过程中对任务理解尚可，在指导教教师的提示下技术路线基本合理。</w:t>
            </w:r>
          </w:p>
        </w:tc>
        <w:tc>
          <w:tcPr>
            <w:tcW w:w="839" w:type="pct"/>
            <w:tcBorders>
              <w:top w:val="single" w:sz="4" w:space="0" w:color="auto"/>
              <w:left w:val="single" w:sz="4" w:space="0" w:color="auto"/>
              <w:bottom w:val="single" w:sz="4" w:space="0" w:color="auto"/>
              <w:right w:val="single" w:sz="4" w:space="0" w:color="auto"/>
            </w:tcBorders>
            <w:vAlign w:val="center"/>
            <w:hideMark/>
          </w:tcPr>
          <w:p w14:paraId="3C1A8141" w14:textId="40001EA2" w:rsidR="003078EF" w:rsidRDefault="003078EF" w:rsidP="003078EF">
            <w:pPr>
              <w:widowControl/>
              <w:adjustRightInd w:val="0"/>
              <w:snapToGrid w:val="0"/>
              <w:rPr>
                <w:rFonts w:ascii="华文仿宋" w:eastAsia="华文仿宋" w:hAnsi="华文仿宋"/>
                <w:szCs w:val="21"/>
              </w:rPr>
            </w:pPr>
            <w:r>
              <w:rPr>
                <w:rFonts w:ascii="华文仿宋" w:eastAsia="华文仿宋" w:hAnsi="华文仿宋" w:hint="eastAsia"/>
                <w:szCs w:val="21"/>
              </w:rPr>
              <w:t>在交流过程中对任务理解不明确，在指导教师指导下</w:t>
            </w:r>
            <w:proofErr w:type="gramStart"/>
            <w:r>
              <w:rPr>
                <w:rFonts w:ascii="华文仿宋" w:eastAsia="华文仿宋" w:hAnsi="华文仿宋" w:hint="eastAsia"/>
                <w:szCs w:val="21"/>
              </w:rPr>
              <w:t>仍技术</w:t>
            </w:r>
            <w:proofErr w:type="gramEnd"/>
            <w:r>
              <w:rPr>
                <w:rFonts w:ascii="华文仿宋" w:eastAsia="华文仿宋" w:hAnsi="华文仿宋" w:hint="eastAsia"/>
                <w:szCs w:val="21"/>
              </w:rPr>
              <w:t>路线仍不合理。</w:t>
            </w:r>
          </w:p>
        </w:tc>
        <w:tc>
          <w:tcPr>
            <w:tcW w:w="747" w:type="pct"/>
            <w:tcBorders>
              <w:top w:val="single" w:sz="4" w:space="0" w:color="auto"/>
              <w:left w:val="single" w:sz="4" w:space="0" w:color="auto"/>
              <w:bottom w:val="single" w:sz="4" w:space="0" w:color="auto"/>
              <w:right w:val="single" w:sz="4" w:space="0" w:color="auto"/>
            </w:tcBorders>
          </w:tcPr>
          <w:p w14:paraId="735B014E" w14:textId="77777777" w:rsidR="003078EF" w:rsidRDefault="003078EF" w:rsidP="003078EF">
            <w:pPr>
              <w:widowControl/>
              <w:adjustRightInd w:val="0"/>
              <w:snapToGrid w:val="0"/>
              <w:jc w:val="left"/>
              <w:rPr>
                <w:rFonts w:ascii="黑体" w:eastAsia="黑体" w:hAnsi="黑体"/>
                <w:szCs w:val="21"/>
              </w:rPr>
            </w:pPr>
          </w:p>
        </w:tc>
        <w:tc>
          <w:tcPr>
            <w:tcW w:w="327" w:type="pct"/>
            <w:tcBorders>
              <w:top w:val="single" w:sz="4" w:space="0" w:color="auto"/>
              <w:left w:val="single" w:sz="4" w:space="0" w:color="auto"/>
              <w:bottom w:val="single" w:sz="4" w:space="0" w:color="auto"/>
              <w:right w:val="single" w:sz="4" w:space="0" w:color="auto"/>
            </w:tcBorders>
            <w:vAlign w:val="center"/>
            <w:hideMark/>
          </w:tcPr>
          <w:p w14:paraId="6F521E9E" w14:textId="5FA26073" w:rsidR="003078EF" w:rsidRDefault="003078EF" w:rsidP="003078EF">
            <w:pPr>
              <w:widowControl/>
              <w:adjustRightInd w:val="0"/>
              <w:snapToGrid w:val="0"/>
              <w:jc w:val="center"/>
              <w:rPr>
                <w:rFonts w:ascii="黑体" w:eastAsia="黑体" w:hAnsi="黑体"/>
                <w:szCs w:val="21"/>
              </w:rPr>
            </w:pPr>
            <w:r>
              <w:rPr>
                <w:rFonts w:ascii="黑体" w:eastAsia="黑体" w:hAnsi="黑体" w:hint="eastAsia"/>
                <w:szCs w:val="21"/>
              </w:rPr>
              <w:t>50</w:t>
            </w:r>
          </w:p>
        </w:tc>
      </w:tr>
      <w:tr w:rsidR="003078EF" w14:paraId="4A12DD39" w14:textId="77777777" w:rsidTr="003078EF">
        <w:trPr>
          <w:trHeight w:val="405"/>
          <w:jc w:val="center"/>
        </w:trPr>
        <w:tc>
          <w:tcPr>
            <w:tcW w:w="3926" w:type="pct"/>
            <w:gridSpan w:val="6"/>
            <w:tcBorders>
              <w:top w:val="single" w:sz="4" w:space="0" w:color="auto"/>
              <w:left w:val="single" w:sz="4" w:space="0" w:color="auto"/>
              <w:bottom w:val="single" w:sz="4" w:space="0" w:color="auto"/>
              <w:right w:val="single" w:sz="4" w:space="0" w:color="auto"/>
            </w:tcBorders>
            <w:vAlign w:val="center"/>
            <w:hideMark/>
          </w:tcPr>
          <w:p w14:paraId="5359C5F7" w14:textId="77777777" w:rsidR="003078EF" w:rsidRDefault="003078EF">
            <w:pPr>
              <w:widowControl/>
              <w:adjustRightInd w:val="0"/>
              <w:snapToGrid w:val="0"/>
              <w:jc w:val="right"/>
              <w:rPr>
                <w:rFonts w:ascii="华文仿宋" w:eastAsia="华文仿宋" w:hAnsi="华文仿宋"/>
                <w:szCs w:val="21"/>
              </w:rPr>
            </w:pPr>
            <w:r>
              <w:rPr>
                <w:rFonts w:ascii="黑体" w:eastAsia="黑体" w:hAnsi="黑体" w:hint="eastAsia"/>
                <w:szCs w:val="21"/>
              </w:rPr>
              <w:t>合计</w:t>
            </w:r>
          </w:p>
        </w:tc>
        <w:tc>
          <w:tcPr>
            <w:tcW w:w="747" w:type="pct"/>
            <w:tcBorders>
              <w:top w:val="single" w:sz="4" w:space="0" w:color="auto"/>
              <w:left w:val="single" w:sz="4" w:space="0" w:color="auto"/>
              <w:bottom w:val="single" w:sz="4" w:space="0" w:color="auto"/>
              <w:right w:val="single" w:sz="4" w:space="0" w:color="auto"/>
            </w:tcBorders>
          </w:tcPr>
          <w:p w14:paraId="00E31948" w14:textId="77777777" w:rsidR="003078EF" w:rsidRDefault="003078EF">
            <w:pPr>
              <w:widowControl/>
              <w:adjustRightInd w:val="0"/>
              <w:snapToGrid w:val="0"/>
              <w:jc w:val="left"/>
              <w:rPr>
                <w:rFonts w:ascii="黑体" w:eastAsia="黑体" w:hAnsi="黑体"/>
                <w:szCs w:val="21"/>
              </w:rPr>
            </w:pPr>
          </w:p>
        </w:tc>
        <w:tc>
          <w:tcPr>
            <w:tcW w:w="327" w:type="pct"/>
            <w:tcBorders>
              <w:top w:val="single" w:sz="4" w:space="0" w:color="auto"/>
              <w:left w:val="single" w:sz="4" w:space="0" w:color="auto"/>
              <w:bottom w:val="single" w:sz="4" w:space="0" w:color="auto"/>
              <w:right w:val="single" w:sz="4" w:space="0" w:color="auto"/>
            </w:tcBorders>
            <w:vAlign w:val="center"/>
            <w:hideMark/>
          </w:tcPr>
          <w:p w14:paraId="6F452114" w14:textId="5E8073B0" w:rsidR="003078EF" w:rsidRDefault="003078EF">
            <w:pPr>
              <w:widowControl/>
              <w:adjustRightInd w:val="0"/>
              <w:snapToGrid w:val="0"/>
              <w:jc w:val="center"/>
              <w:rPr>
                <w:rFonts w:ascii="黑体" w:eastAsia="黑体" w:hAnsi="黑体"/>
                <w:szCs w:val="21"/>
              </w:rPr>
            </w:pPr>
            <w:r>
              <w:rPr>
                <w:rFonts w:ascii="黑体" w:eastAsia="黑体" w:hAnsi="黑体" w:hint="eastAsia"/>
                <w:szCs w:val="21"/>
              </w:rPr>
              <w:t>100</w:t>
            </w:r>
          </w:p>
        </w:tc>
      </w:tr>
      <w:tr w:rsidR="008C2779" w14:paraId="17FCA26E" w14:textId="77777777" w:rsidTr="00B23575">
        <w:trPr>
          <w:trHeight w:val="425"/>
          <w:jc w:val="center"/>
        </w:trPr>
        <w:tc>
          <w:tcPr>
            <w:tcW w:w="5000" w:type="pct"/>
            <w:gridSpan w:val="8"/>
            <w:tcBorders>
              <w:top w:val="single" w:sz="4" w:space="0" w:color="auto"/>
              <w:left w:val="single" w:sz="4" w:space="0" w:color="auto"/>
              <w:bottom w:val="single" w:sz="4" w:space="0" w:color="auto"/>
              <w:right w:val="single" w:sz="4" w:space="0" w:color="auto"/>
            </w:tcBorders>
            <w:vAlign w:val="center"/>
            <w:hideMark/>
          </w:tcPr>
          <w:p w14:paraId="50BDAF58" w14:textId="31C44688" w:rsidR="008C2779" w:rsidRDefault="00B23575">
            <w:pPr>
              <w:widowControl/>
              <w:adjustRightInd w:val="0"/>
              <w:snapToGrid w:val="0"/>
              <w:spacing w:line="300" w:lineRule="auto"/>
              <w:jc w:val="center"/>
              <w:rPr>
                <w:rFonts w:ascii="宋体" w:hAnsi="宋体" w:cs="宋体"/>
                <w:b/>
                <w:bCs/>
                <w:color w:val="000000"/>
                <w:kern w:val="0"/>
                <w:sz w:val="24"/>
              </w:rPr>
            </w:pPr>
            <w:r>
              <w:rPr>
                <w:rFonts w:ascii="宋体" w:hAnsi="宋体" w:cs="宋体" w:hint="eastAsia"/>
                <w:b/>
                <w:bCs/>
                <w:color w:val="000000"/>
                <w:kern w:val="0"/>
                <w:sz w:val="24"/>
              </w:rPr>
              <w:t>期末考核</w:t>
            </w:r>
            <w:r w:rsidR="008C2779">
              <w:rPr>
                <w:rFonts w:ascii="宋体" w:hAnsi="宋体" w:cs="宋体" w:hint="eastAsia"/>
                <w:b/>
                <w:bCs/>
                <w:color w:val="000000"/>
                <w:kern w:val="0"/>
                <w:sz w:val="24"/>
              </w:rPr>
              <w:t>评分细则</w:t>
            </w:r>
          </w:p>
        </w:tc>
      </w:tr>
      <w:tr w:rsidR="000055D0" w14:paraId="40F84C58" w14:textId="77777777" w:rsidTr="000055D0">
        <w:trPr>
          <w:trHeight w:val="315"/>
          <w:jc w:val="center"/>
        </w:trPr>
        <w:tc>
          <w:tcPr>
            <w:tcW w:w="983" w:type="pct"/>
            <w:vMerge w:val="restart"/>
            <w:tcBorders>
              <w:top w:val="single" w:sz="4" w:space="0" w:color="auto"/>
              <w:left w:val="single" w:sz="4" w:space="0" w:color="auto"/>
              <w:bottom w:val="single" w:sz="4" w:space="0" w:color="auto"/>
              <w:right w:val="single" w:sz="4" w:space="0" w:color="auto"/>
            </w:tcBorders>
            <w:vAlign w:val="center"/>
            <w:hideMark/>
          </w:tcPr>
          <w:p w14:paraId="51F0192C" w14:textId="77777777" w:rsidR="00B23575" w:rsidRDefault="00B23575">
            <w:pPr>
              <w:adjustRightInd w:val="0"/>
              <w:snapToGrid w:val="0"/>
              <w:spacing w:line="300" w:lineRule="auto"/>
              <w:jc w:val="center"/>
              <w:rPr>
                <w:rFonts w:ascii="宋体" w:hAnsi="宋体"/>
                <w:b/>
                <w:szCs w:val="21"/>
              </w:rPr>
            </w:pPr>
            <w:r>
              <w:rPr>
                <w:rFonts w:ascii="宋体" w:hAnsi="宋体" w:hint="eastAsia"/>
                <w:b/>
                <w:szCs w:val="21"/>
              </w:rPr>
              <w:t>教学目标</w:t>
            </w:r>
          </w:p>
        </w:tc>
        <w:tc>
          <w:tcPr>
            <w:tcW w:w="2943" w:type="pct"/>
            <w:gridSpan w:val="5"/>
            <w:tcBorders>
              <w:top w:val="single" w:sz="4" w:space="0" w:color="auto"/>
              <w:left w:val="single" w:sz="4" w:space="0" w:color="auto"/>
              <w:bottom w:val="single" w:sz="4" w:space="0" w:color="auto"/>
              <w:right w:val="single" w:sz="4" w:space="0" w:color="auto"/>
            </w:tcBorders>
            <w:vAlign w:val="center"/>
            <w:hideMark/>
          </w:tcPr>
          <w:p w14:paraId="03028434" w14:textId="77777777" w:rsidR="00B23575" w:rsidRDefault="00B23575">
            <w:pPr>
              <w:adjustRightInd w:val="0"/>
              <w:snapToGrid w:val="0"/>
              <w:spacing w:line="300" w:lineRule="auto"/>
              <w:jc w:val="center"/>
              <w:rPr>
                <w:rFonts w:ascii="宋体" w:hAnsi="宋体"/>
                <w:b/>
                <w:szCs w:val="21"/>
              </w:rPr>
            </w:pPr>
            <w:r>
              <w:rPr>
                <w:rFonts w:ascii="宋体" w:hAnsi="宋体" w:hint="eastAsia"/>
                <w:b/>
                <w:szCs w:val="21"/>
              </w:rPr>
              <w:t>评价标准</w:t>
            </w:r>
          </w:p>
          <w:p w14:paraId="129682DB" w14:textId="77777777" w:rsidR="00B23575" w:rsidRDefault="00B23575">
            <w:pPr>
              <w:adjustRightInd w:val="0"/>
              <w:snapToGrid w:val="0"/>
              <w:spacing w:line="300" w:lineRule="auto"/>
              <w:jc w:val="center"/>
              <w:rPr>
                <w:rFonts w:ascii="宋体" w:hAnsi="宋体"/>
                <w:b/>
                <w:szCs w:val="21"/>
              </w:rPr>
            </w:pPr>
            <w:r>
              <w:rPr>
                <w:rFonts w:ascii="宋体" w:hAnsi="宋体" w:cs="宋体" w:hint="eastAsia"/>
                <w:b/>
                <w:bCs/>
                <w:color w:val="000000"/>
                <w:kern w:val="0"/>
                <w:sz w:val="24"/>
              </w:rPr>
              <w:t>（</w:t>
            </w:r>
            <w:r>
              <w:rPr>
                <w:rFonts w:ascii="宋体" w:hAnsi="宋体" w:cs="宋体" w:hint="eastAsia"/>
                <w:bCs/>
                <w:color w:val="000000"/>
                <w:kern w:val="0"/>
                <w:szCs w:val="21"/>
              </w:rPr>
              <w:t>评分原则：想得到，做得出、写得好、讲得清</w:t>
            </w:r>
            <w:r>
              <w:rPr>
                <w:rFonts w:ascii="宋体" w:hAnsi="宋体" w:cs="宋体" w:hint="eastAsia"/>
                <w:b/>
                <w:bCs/>
                <w:color w:val="000000"/>
                <w:kern w:val="0"/>
                <w:sz w:val="24"/>
              </w:rPr>
              <w:t>）</w:t>
            </w:r>
          </w:p>
        </w:tc>
        <w:tc>
          <w:tcPr>
            <w:tcW w:w="747" w:type="pct"/>
            <w:tcBorders>
              <w:top w:val="single" w:sz="4" w:space="0" w:color="auto"/>
              <w:left w:val="single" w:sz="4" w:space="0" w:color="auto"/>
              <w:right w:val="single" w:sz="4" w:space="0" w:color="auto"/>
            </w:tcBorders>
            <w:vAlign w:val="center"/>
            <w:hideMark/>
          </w:tcPr>
          <w:p w14:paraId="2E1A0A16" w14:textId="77777777" w:rsidR="00B23575" w:rsidRDefault="00B23575">
            <w:pPr>
              <w:adjustRightInd w:val="0"/>
              <w:snapToGrid w:val="0"/>
              <w:spacing w:line="300" w:lineRule="auto"/>
              <w:jc w:val="center"/>
              <w:rPr>
                <w:rFonts w:ascii="宋体" w:hAnsi="宋体"/>
                <w:b/>
                <w:szCs w:val="21"/>
              </w:rPr>
            </w:pPr>
            <w:r>
              <w:rPr>
                <w:rFonts w:ascii="宋体" w:hAnsi="宋体" w:hint="eastAsia"/>
                <w:b/>
                <w:szCs w:val="21"/>
              </w:rPr>
              <w:t>评分</w:t>
            </w:r>
          </w:p>
          <w:p w14:paraId="3326B55F" w14:textId="1E1F33FC" w:rsidR="00B23575" w:rsidRDefault="00B23575">
            <w:pPr>
              <w:adjustRightInd w:val="0"/>
              <w:snapToGrid w:val="0"/>
              <w:spacing w:line="300" w:lineRule="auto"/>
              <w:jc w:val="center"/>
              <w:rPr>
                <w:rFonts w:ascii="宋体" w:hAnsi="宋体"/>
                <w:b/>
                <w:szCs w:val="21"/>
              </w:rPr>
            </w:pPr>
            <w:r>
              <w:rPr>
                <w:rFonts w:ascii="宋体" w:hAnsi="宋体" w:hint="eastAsia"/>
                <w:b/>
                <w:szCs w:val="21"/>
              </w:rPr>
              <w:t>(百分制)</w:t>
            </w:r>
          </w:p>
        </w:tc>
        <w:tc>
          <w:tcPr>
            <w:tcW w:w="327" w:type="pct"/>
            <w:tcBorders>
              <w:top w:val="single" w:sz="4" w:space="0" w:color="auto"/>
              <w:left w:val="single" w:sz="4" w:space="0" w:color="auto"/>
              <w:bottom w:val="single" w:sz="4" w:space="0" w:color="auto"/>
              <w:right w:val="single" w:sz="4" w:space="0" w:color="auto"/>
            </w:tcBorders>
            <w:vAlign w:val="center"/>
            <w:hideMark/>
          </w:tcPr>
          <w:p w14:paraId="6F08D5A0" w14:textId="77777777" w:rsidR="00B23575" w:rsidRDefault="00B23575">
            <w:pPr>
              <w:adjustRightInd w:val="0"/>
              <w:snapToGrid w:val="0"/>
              <w:spacing w:line="300" w:lineRule="auto"/>
              <w:jc w:val="center"/>
              <w:rPr>
                <w:rFonts w:ascii="宋体" w:hAnsi="宋体"/>
                <w:b/>
                <w:szCs w:val="21"/>
              </w:rPr>
            </w:pPr>
            <w:r>
              <w:rPr>
                <w:rFonts w:ascii="宋体" w:hAnsi="宋体" w:hint="eastAsia"/>
                <w:b/>
                <w:szCs w:val="21"/>
              </w:rPr>
              <w:t>权重(%)</w:t>
            </w:r>
          </w:p>
        </w:tc>
      </w:tr>
      <w:tr w:rsidR="003078EF" w14:paraId="0ACFBF8A" w14:textId="77777777" w:rsidTr="003078EF">
        <w:trPr>
          <w:trHeight w:val="13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959121" w14:textId="77777777" w:rsidR="003078EF" w:rsidRDefault="003078EF">
            <w:pPr>
              <w:widowControl/>
              <w:jc w:val="left"/>
              <w:rPr>
                <w:rFonts w:ascii="宋体" w:hAnsi="宋体"/>
                <w:b/>
                <w:szCs w:val="21"/>
              </w:rPr>
            </w:pPr>
          </w:p>
        </w:tc>
        <w:tc>
          <w:tcPr>
            <w:tcW w:w="670" w:type="pct"/>
            <w:tcBorders>
              <w:top w:val="single" w:sz="4" w:space="0" w:color="auto"/>
              <w:left w:val="single" w:sz="4" w:space="0" w:color="auto"/>
              <w:bottom w:val="single" w:sz="4" w:space="0" w:color="auto"/>
              <w:right w:val="single" w:sz="4" w:space="0" w:color="auto"/>
            </w:tcBorders>
            <w:vAlign w:val="center"/>
            <w:hideMark/>
          </w:tcPr>
          <w:p w14:paraId="54ED6B90" w14:textId="77777777" w:rsidR="003078EF" w:rsidRDefault="003078EF">
            <w:pPr>
              <w:widowControl/>
              <w:adjustRightInd w:val="0"/>
              <w:snapToGrid w:val="0"/>
              <w:spacing w:line="300" w:lineRule="auto"/>
              <w:jc w:val="center"/>
              <w:rPr>
                <w:rFonts w:ascii="宋体" w:hAnsi="宋体"/>
                <w:b/>
                <w:szCs w:val="21"/>
              </w:rPr>
            </w:pPr>
            <w:r>
              <w:rPr>
                <w:rFonts w:ascii="宋体" w:hAnsi="宋体" w:hint="eastAsia"/>
                <w:b/>
                <w:szCs w:val="21"/>
              </w:rPr>
              <w:t>90-100</w:t>
            </w:r>
          </w:p>
        </w:tc>
        <w:tc>
          <w:tcPr>
            <w:tcW w:w="671" w:type="pct"/>
            <w:tcBorders>
              <w:top w:val="single" w:sz="4" w:space="0" w:color="auto"/>
              <w:left w:val="single" w:sz="4" w:space="0" w:color="auto"/>
              <w:bottom w:val="single" w:sz="4" w:space="0" w:color="auto"/>
              <w:right w:val="single" w:sz="4" w:space="0" w:color="auto"/>
            </w:tcBorders>
            <w:vAlign w:val="center"/>
            <w:hideMark/>
          </w:tcPr>
          <w:p w14:paraId="33446594" w14:textId="77777777" w:rsidR="003078EF" w:rsidRDefault="003078EF">
            <w:pPr>
              <w:widowControl/>
              <w:adjustRightInd w:val="0"/>
              <w:snapToGrid w:val="0"/>
              <w:spacing w:line="300" w:lineRule="auto"/>
              <w:jc w:val="center"/>
              <w:rPr>
                <w:rFonts w:ascii="宋体" w:hAnsi="宋体"/>
                <w:b/>
                <w:szCs w:val="21"/>
              </w:rPr>
            </w:pPr>
            <w:r>
              <w:rPr>
                <w:rFonts w:ascii="宋体" w:hAnsi="宋体" w:hint="eastAsia"/>
                <w:b/>
                <w:szCs w:val="21"/>
              </w:rPr>
              <w:t>80-89</w:t>
            </w:r>
          </w:p>
        </w:tc>
        <w:tc>
          <w:tcPr>
            <w:tcW w:w="763" w:type="pct"/>
            <w:gridSpan w:val="2"/>
            <w:tcBorders>
              <w:top w:val="single" w:sz="4" w:space="0" w:color="auto"/>
              <w:left w:val="single" w:sz="4" w:space="0" w:color="auto"/>
              <w:bottom w:val="single" w:sz="4" w:space="0" w:color="auto"/>
              <w:right w:val="single" w:sz="4" w:space="0" w:color="auto"/>
            </w:tcBorders>
            <w:vAlign w:val="center"/>
            <w:hideMark/>
          </w:tcPr>
          <w:p w14:paraId="61F9B8AE" w14:textId="77777777" w:rsidR="003078EF" w:rsidRDefault="003078EF">
            <w:pPr>
              <w:widowControl/>
              <w:adjustRightInd w:val="0"/>
              <w:snapToGrid w:val="0"/>
              <w:spacing w:line="300" w:lineRule="auto"/>
              <w:jc w:val="center"/>
              <w:rPr>
                <w:rFonts w:ascii="宋体" w:hAnsi="宋体"/>
                <w:b/>
                <w:szCs w:val="21"/>
              </w:rPr>
            </w:pPr>
            <w:r>
              <w:rPr>
                <w:rFonts w:ascii="宋体" w:hAnsi="宋体" w:hint="eastAsia"/>
                <w:b/>
                <w:szCs w:val="21"/>
              </w:rPr>
              <w:t>60-79</w:t>
            </w:r>
          </w:p>
        </w:tc>
        <w:tc>
          <w:tcPr>
            <w:tcW w:w="839" w:type="pct"/>
            <w:tcBorders>
              <w:top w:val="single" w:sz="4" w:space="0" w:color="auto"/>
              <w:left w:val="single" w:sz="4" w:space="0" w:color="auto"/>
              <w:bottom w:val="single" w:sz="4" w:space="0" w:color="auto"/>
              <w:right w:val="single" w:sz="4" w:space="0" w:color="auto"/>
            </w:tcBorders>
            <w:vAlign w:val="center"/>
            <w:hideMark/>
          </w:tcPr>
          <w:p w14:paraId="442EC3DA" w14:textId="77777777" w:rsidR="003078EF" w:rsidRDefault="003078EF">
            <w:pPr>
              <w:widowControl/>
              <w:adjustRightInd w:val="0"/>
              <w:snapToGrid w:val="0"/>
              <w:spacing w:line="300" w:lineRule="auto"/>
              <w:jc w:val="center"/>
              <w:rPr>
                <w:rFonts w:ascii="宋体" w:hAnsi="宋体"/>
                <w:b/>
                <w:szCs w:val="21"/>
              </w:rPr>
            </w:pPr>
            <w:r>
              <w:rPr>
                <w:rFonts w:ascii="宋体" w:hAnsi="宋体" w:hint="eastAsia"/>
                <w:b/>
                <w:szCs w:val="21"/>
              </w:rPr>
              <w:t>0-59</w:t>
            </w:r>
          </w:p>
        </w:tc>
        <w:tc>
          <w:tcPr>
            <w:tcW w:w="747" w:type="pct"/>
            <w:tcBorders>
              <w:left w:val="single" w:sz="4" w:space="0" w:color="auto"/>
              <w:bottom w:val="single" w:sz="4" w:space="0" w:color="auto"/>
              <w:right w:val="single" w:sz="4" w:space="0" w:color="auto"/>
            </w:tcBorders>
            <w:vAlign w:val="center"/>
          </w:tcPr>
          <w:p w14:paraId="19C25D54" w14:textId="1286D15D" w:rsidR="003078EF" w:rsidRDefault="003078EF" w:rsidP="000055D0">
            <w:pPr>
              <w:adjustRightInd w:val="0"/>
              <w:snapToGrid w:val="0"/>
              <w:spacing w:line="300" w:lineRule="auto"/>
              <w:jc w:val="center"/>
              <w:rPr>
                <w:rFonts w:ascii="黑体" w:eastAsia="黑体" w:hAnsi="黑体"/>
                <w:szCs w:val="21"/>
              </w:rPr>
            </w:pPr>
          </w:p>
        </w:tc>
        <w:tc>
          <w:tcPr>
            <w:tcW w:w="327" w:type="pct"/>
            <w:tcBorders>
              <w:top w:val="single" w:sz="4" w:space="0" w:color="auto"/>
              <w:left w:val="single" w:sz="4" w:space="0" w:color="auto"/>
              <w:bottom w:val="single" w:sz="4" w:space="0" w:color="auto"/>
              <w:right w:val="single" w:sz="4" w:space="0" w:color="auto"/>
            </w:tcBorders>
            <w:vAlign w:val="center"/>
            <w:hideMark/>
          </w:tcPr>
          <w:p w14:paraId="11DDF369" w14:textId="4C48A3D7" w:rsidR="003078EF" w:rsidRDefault="003078EF">
            <w:pPr>
              <w:widowControl/>
              <w:jc w:val="left"/>
              <w:rPr>
                <w:rFonts w:ascii="宋体" w:hAnsi="宋体"/>
                <w:b/>
                <w:szCs w:val="21"/>
              </w:rPr>
            </w:pPr>
          </w:p>
        </w:tc>
      </w:tr>
      <w:tr w:rsidR="00F37B76" w14:paraId="46748A49" w14:textId="77777777" w:rsidTr="003078EF">
        <w:trPr>
          <w:trHeight w:val="564"/>
          <w:jc w:val="center"/>
        </w:trPr>
        <w:tc>
          <w:tcPr>
            <w:tcW w:w="983" w:type="pct"/>
            <w:tcBorders>
              <w:top w:val="single" w:sz="4" w:space="0" w:color="auto"/>
              <w:left w:val="single" w:sz="4" w:space="0" w:color="auto"/>
              <w:bottom w:val="single" w:sz="4" w:space="0" w:color="auto"/>
              <w:right w:val="single" w:sz="4" w:space="0" w:color="auto"/>
            </w:tcBorders>
            <w:hideMark/>
          </w:tcPr>
          <w:p w14:paraId="5EF3D40B" w14:textId="2B982492" w:rsidR="00F37B76" w:rsidRDefault="00F37B76" w:rsidP="00F37B76">
            <w:pPr>
              <w:widowControl/>
              <w:adjustRightInd w:val="0"/>
              <w:snapToGrid w:val="0"/>
              <w:rPr>
                <w:rFonts w:ascii="黑体" w:eastAsia="黑体" w:hAnsi="黑体"/>
                <w:szCs w:val="21"/>
              </w:rPr>
            </w:pPr>
            <w:r>
              <w:rPr>
                <w:rFonts w:ascii="华文仿宋" w:eastAsia="华文仿宋" w:hAnsi="华文仿宋" w:hint="eastAsia"/>
                <w:szCs w:val="21"/>
              </w:rPr>
              <w:t>1、</w:t>
            </w:r>
            <w:r w:rsidRPr="004F65A0">
              <w:rPr>
                <w:rFonts w:ascii="华文仿宋" w:eastAsia="华文仿宋" w:hAnsi="华文仿宋" w:hint="eastAsia"/>
                <w:szCs w:val="21"/>
              </w:rPr>
              <w:t xml:space="preserve"> 能够针对选题要求，对</w:t>
            </w:r>
            <w:r>
              <w:rPr>
                <w:rFonts w:ascii="华文仿宋" w:eastAsia="华文仿宋" w:hAnsi="华文仿宋" w:hint="eastAsia"/>
                <w:szCs w:val="21"/>
              </w:rPr>
              <w:t>潮流</w:t>
            </w:r>
            <w:r w:rsidRPr="004F65A0">
              <w:rPr>
                <w:rFonts w:ascii="华文仿宋" w:eastAsia="华文仿宋" w:hAnsi="华文仿宋" w:hint="eastAsia"/>
                <w:szCs w:val="21"/>
              </w:rPr>
              <w:t>计算问题进行分析并设计算法流程，并向他人呈现设计的相关考虑。</w:t>
            </w:r>
          </w:p>
        </w:tc>
        <w:tc>
          <w:tcPr>
            <w:tcW w:w="670" w:type="pct"/>
            <w:tcBorders>
              <w:top w:val="single" w:sz="4" w:space="0" w:color="auto"/>
              <w:left w:val="single" w:sz="4" w:space="0" w:color="auto"/>
              <w:bottom w:val="single" w:sz="4" w:space="0" w:color="auto"/>
              <w:right w:val="single" w:sz="4" w:space="0" w:color="auto"/>
            </w:tcBorders>
            <w:hideMark/>
          </w:tcPr>
          <w:p w14:paraId="4B1A8BB4" w14:textId="06ACE835" w:rsidR="00F37B76" w:rsidRDefault="00F37B76" w:rsidP="00F37B76">
            <w:pPr>
              <w:widowControl/>
              <w:adjustRightInd w:val="0"/>
              <w:snapToGrid w:val="0"/>
              <w:rPr>
                <w:rFonts w:ascii="华文仿宋" w:eastAsia="华文仿宋" w:hAnsi="华文仿宋"/>
                <w:szCs w:val="21"/>
              </w:rPr>
            </w:pPr>
            <w:r>
              <w:rPr>
                <w:rFonts w:ascii="华文仿宋" w:eastAsia="华文仿宋" w:hAnsi="华文仿宋" w:hint="eastAsia"/>
                <w:szCs w:val="21"/>
              </w:rPr>
              <w:t>算法设计合理，并清晰地呈现设计中关键考虑。</w:t>
            </w:r>
          </w:p>
        </w:tc>
        <w:tc>
          <w:tcPr>
            <w:tcW w:w="671" w:type="pct"/>
            <w:tcBorders>
              <w:top w:val="single" w:sz="4" w:space="0" w:color="auto"/>
              <w:left w:val="single" w:sz="4" w:space="0" w:color="auto"/>
              <w:bottom w:val="single" w:sz="4" w:space="0" w:color="auto"/>
              <w:right w:val="single" w:sz="4" w:space="0" w:color="auto"/>
            </w:tcBorders>
            <w:hideMark/>
          </w:tcPr>
          <w:p w14:paraId="546E4CD5" w14:textId="00B9C036" w:rsidR="00F37B76" w:rsidRDefault="00F37B76" w:rsidP="00F37B76">
            <w:pPr>
              <w:widowControl/>
              <w:adjustRightInd w:val="0"/>
              <w:snapToGrid w:val="0"/>
              <w:rPr>
                <w:rFonts w:ascii="华文仿宋" w:eastAsia="华文仿宋" w:hAnsi="华文仿宋"/>
                <w:szCs w:val="21"/>
              </w:rPr>
            </w:pPr>
            <w:r>
              <w:rPr>
                <w:rFonts w:ascii="华文仿宋" w:eastAsia="华文仿宋" w:hAnsi="华文仿宋" w:hint="eastAsia"/>
                <w:szCs w:val="21"/>
              </w:rPr>
              <w:t>算法设计存在少量问题，并清晰地呈现设计中关键考虑。</w:t>
            </w:r>
          </w:p>
        </w:tc>
        <w:tc>
          <w:tcPr>
            <w:tcW w:w="763" w:type="pct"/>
            <w:gridSpan w:val="2"/>
            <w:tcBorders>
              <w:top w:val="single" w:sz="4" w:space="0" w:color="auto"/>
              <w:left w:val="single" w:sz="4" w:space="0" w:color="auto"/>
              <w:bottom w:val="single" w:sz="4" w:space="0" w:color="auto"/>
              <w:right w:val="single" w:sz="4" w:space="0" w:color="auto"/>
            </w:tcBorders>
            <w:hideMark/>
          </w:tcPr>
          <w:p w14:paraId="26867C6B" w14:textId="7B9FF1AA" w:rsidR="00F37B76" w:rsidRDefault="00F37B76" w:rsidP="00F37B76">
            <w:pPr>
              <w:widowControl/>
              <w:adjustRightInd w:val="0"/>
              <w:snapToGrid w:val="0"/>
              <w:rPr>
                <w:rFonts w:ascii="华文仿宋" w:eastAsia="华文仿宋" w:hAnsi="华文仿宋"/>
                <w:szCs w:val="21"/>
              </w:rPr>
            </w:pPr>
            <w:r>
              <w:rPr>
                <w:rFonts w:ascii="华文仿宋" w:eastAsia="华文仿宋" w:hAnsi="华文仿宋" w:hint="eastAsia"/>
                <w:szCs w:val="21"/>
              </w:rPr>
              <w:t>算法设计基本合理，不能呈现设计中关键考虑。</w:t>
            </w:r>
          </w:p>
        </w:tc>
        <w:tc>
          <w:tcPr>
            <w:tcW w:w="839" w:type="pct"/>
            <w:tcBorders>
              <w:top w:val="single" w:sz="4" w:space="0" w:color="auto"/>
              <w:left w:val="single" w:sz="4" w:space="0" w:color="auto"/>
              <w:bottom w:val="single" w:sz="4" w:space="0" w:color="auto"/>
              <w:right w:val="single" w:sz="4" w:space="0" w:color="auto"/>
            </w:tcBorders>
            <w:hideMark/>
          </w:tcPr>
          <w:p w14:paraId="105FE413" w14:textId="23945241" w:rsidR="00F37B76" w:rsidRDefault="00F37B76" w:rsidP="00F37B76">
            <w:pPr>
              <w:widowControl/>
              <w:adjustRightInd w:val="0"/>
              <w:snapToGrid w:val="0"/>
              <w:rPr>
                <w:rFonts w:ascii="华文仿宋" w:eastAsia="华文仿宋" w:hAnsi="华文仿宋"/>
                <w:szCs w:val="21"/>
              </w:rPr>
            </w:pPr>
            <w:r>
              <w:rPr>
                <w:rFonts w:ascii="华文仿宋" w:eastAsia="华文仿宋" w:hAnsi="华文仿宋" w:hint="eastAsia"/>
                <w:szCs w:val="21"/>
              </w:rPr>
              <w:t>算法设计不合理，无法呈现设计中关键考虑。</w:t>
            </w:r>
          </w:p>
        </w:tc>
        <w:tc>
          <w:tcPr>
            <w:tcW w:w="747" w:type="pct"/>
            <w:tcBorders>
              <w:top w:val="single" w:sz="4" w:space="0" w:color="auto"/>
              <w:left w:val="single" w:sz="4" w:space="0" w:color="auto"/>
              <w:bottom w:val="single" w:sz="4" w:space="0" w:color="auto"/>
              <w:right w:val="single" w:sz="4" w:space="0" w:color="auto"/>
            </w:tcBorders>
            <w:vAlign w:val="center"/>
          </w:tcPr>
          <w:p w14:paraId="0ED6F1E5" w14:textId="77777777" w:rsidR="00F37B76" w:rsidRDefault="00F37B76" w:rsidP="00F37B76">
            <w:pPr>
              <w:widowControl/>
              <w:adjustRightInd w:val="0"/>
              <w:snapToGrid w:val="0"/>
              <w:jc w:val="left"/>
              <w:rPr>
                <w:rFonts w:ascii="黑体" w:eastAsia="黑体" w:hAnsi="黑体"/>
                <w:szCs w:val="21"/>
              </w:rPr>
            </w:pPr>
          </w:p>
        </w:tc>
        <w:tc>
          <w:tcPr>
            <w:tcW w:w="327" w:type="pct"/>
            <w:tcBorders>
              <w:top w:val="single" w:sz="4" w:space="0" w:color="auto"/>
              <w:left w:val="single" w:sz="4" w:space="0" w:color="auto"/>
              <w:bottom w:val="single" w:sz="4" w:space="0" w:color="auto"/>
              <w:right w:val="single" w:sz="4" w:space="0" w:color="auto"/>
            </w:tcBorders>
            <w:vAlign w:val="center"/>
            <w:hideMark/>
          </w:tcPr>
          <w:p w14:paraId="2C39F4E4" w14:textId="73CEFA39" w:rsidR="00F37B76" w:rsidRDefault="00F37B76" w:rsidP="00F37B76">
            <w:pPr>
              <w:widowControl/>
              <w:adjustRightInd w:val="0"/>
              <w:snapToGrid w:val="0"/>
              <w:jc w:val="center"/>
              <w:rPr>
                <w:rFonts w:ascii="黑体" w:eastAsia="黑体" w:hAnsi="黑体"/>
                <w:szCs w:val="21"/>
              </w:rPr>
            </w:pPr>
            <w:r>
              <w:rPr>
                <w:rFonts w:ascii="黑体" w:eastAsia="黑体" w:hAnsi="黑体"/>
                <w:szCs w:val="21"/>
              </w:rPr>
              <w:t>15</w:t>
            </w:r>
          </w:p>
        </w:tc>
      </w:tr>
      <w:tr w:rsidR="00F37B76" w14:paraId="5577C0E1" w14:textId="77777777" w:rsidTr="003078EF">
        <w:trPr>
          <w:trHeight w:val="564"/>
          <w:jc w:val="center"/>
        </w:trPr>
        <w:tc>
          <w:tcPr>
            <w:tcW w:w="983" w:type="pct"/>
            <w:tcBorders>
              <w:top w:val="single" w:sz="4" w:space="0" w:color="auto"/>
              <w:left w:val="single" w:sz="4" w:space="0" w:color="auto"/>
              <w:bottom w:val="single" w:sz="4" w:space="0" w:color="auto"/>
              <w:right w:val="single" w:sz="4" w:space="0" w:color="auto"/>
            </w:tcBorders>
            <w:hideMark/>
          </w:tcPr>
          <w:p w14:paraId="7FE9DE3B" w14:textId="65D34953" w:rsidR="00F37B76" w:rsidRDefault="00F37B76" w:rsidP="00F37B76">
            <w:pPr>
              <w:widowControl/>
              <w:adjustRightInd w:val="0"/>
              <w:snapToGrid w:val="0"/>
              <w:rPr>
                <w:rFonts w:ascii="华文仿宋" w:eastAsia="华文仿宋" w:hAnsi="华文仿宋"/>
                <w:szCs w:val="21"/>
              </w:rPr>
            </w:pPr>
            <w:r>
              <w:rPr>
                <w:rFonts w:ascii="华文仿宋" w:eastAsia="华文仿宋" w:hAnsi="华文仿宋" w:hint="eastAsia"/>
                <w:szCs w:val="21"/>
              </w:rPr>
              <w:lastRenderedPageBreak/>
              <w:t>2</w:t>
            </w:r>
            <w:r w:rsidRPr="00565E2A">
              <w:rPr>
                <w:rFonts w:ascii="华文仿宋" w:eastAsia="华文仿宋" w:hAnsi="华文仿宋" w:hint="eastAsia"/>
                <w:szCs w:val="21"/>
              </w:rPr>
              <w:t>、能够自主补充实际选题所需的程序开发平台知识，并灵活加以应用。</w:t>
            </w:r>
          </w:p>
        </w:tc>
        <w:tc>
          <w:tcPr>
            <w:tcW w:w="670" w:type="pct"/>
            <w:tcBorders>
              <w:top w:val="single" w:sz="4" w:space="0" w:color="auto"/>
              <w:left w:val="single" w:sz="4" w:space="0" w:color="auto"/>
              <w:bottom w:val="single" w:sz="4" w:space="0" w:color="auto"/>
              <w:right w:val="single" w:sz="4" w:space="0" w:color="auto"/>
            </w:tcBorders>
            <w:hideMark/>
          </w:tcPr>
          <w:p w14:paraId="49FF7F82" w14:textId="205CDA42" w:rsidR="00F37B76" w:rsidRDefault="00F37B76" w:rsidP="00F37B76">
            <w:pPr>
              <w:widowControl/>
              <w:adjustRightInd w:val="0"/>
              <w:snapToGrid w:val="0"/>
              <w:rPr>
                <w:rFonts w:ascii="华文仿宋" w:eastAsia="华文仿宋" w:hAnsi="华文仿宋"/>
                <w:szCs w:val="21"/>
              </w:rPr>
            </w:pPr>
            <w:r w:rsidRPr="009E06C0">
              <w:rPr>
                <w:rFonts w:ascii="华文仿宋" w:eastAsia="华文仿宋" w:hAnsi="华文仿宋" w:hint="eastAsia"/>
                <w:szCs w:val="21"/>
              </w:rPr>
              <w:t>熟练使用软件开发平台</w:t>
            </w:r>
          </w:p>
        </w:tc>
        <w:tc>
          <w:tcPr>
            <w:tcW w:w="671" w:type="pct"/>
            <w:tcBorders>
              <w:top w:val="single" w:sz="4" w:space="0" w:color="auto"/>
              <w:left w:val="single" w:sz="4" w:space="0" w:color="auto"/>
              <w:bottom w:val="single" w:sz="4" w:space="0" w:color="auto"/>
              <w:right w:val="single" w:sz="4" w:space="0" w:color="auto"/>
            </w:tcBorders>
            <w:hideMark/>
          </w:tcPr>
          <w:p w14:paraId="69CB84A7" w14:textId="6CE60726" w:rsidR="00F37B76" w:rsidRDefault="00F37B76" w:rsidP="00F37B76">
            <w:pPr>
              <w:widowControl/>
              <w:adjustRightInd w:val="0"/>
              <w:snapToGrid w:val="0"/>
              <w:rPr>
                <w:rFonts w:ascii="华文仿宋" w:eastAsia="华文仿宋" w:hAnsi="华文仿宋"/>
                <w:szCs w:val="21"/>
              </w:rPr>
            </w:pPr>
            <w:r>
              <w:rPr>
                <w:rFonts w:ascii="华文仿宋" w:eastAsia="华文仿宋" w:hAnsi="华文仿宋" w:hint="eastAsia"/>
                <w:szCs w:val="21"/>
              </w:rPr>
              <w:t>基本熟悉了软件开发平台</w:t>
            </w:r>
          </w:p>
        </w:tc>
        <w:tc>
          <w:tcPr>
            <w:tcW w:w="763" w:type="pct"/>
            <w:gridSpan w:val="2"/>
            <w:tcBorders>
              <w:top w:val="single" w:sz="4" w:space="0" w:color="auto"/>
              <w:left w:val="single" w:sz="4" w:space="0" w:color="auto"/>
              <w:bottom w:val="single" w:sz="4" w:space="0" w:color="auto"/>
              <w:right w:val="single" w:sz="4" w:space="0" w:color="auto"/>
            </w:tcBorders>
            <w:hideMark/>
          </w:tcPr>
          <w:p w14:paraId="3FACE01F" w14:textId="428918CE" w:rsidR="00F37B76" w:rsidRDefault="00F37B76" w:rsidP="00F37B76">
            <w:pPr>
              <w:widowControl/>
              <w:adjustRightInd w:val="0"/>
              <w:snapToGrid w:val="0"/>
              <w:rPr>
                <w:rFonts w:ascii="华文仿宋" w:eastAsia="华文仿宋" w:hAnsi="华文仿宋"/>
                <w:szCs w:val="21"/>
              </w:rPr>
            </w:pPr>
            <w:r w:rsidRPr="00E5251F">
              <w:rPr>
                <w:rFonts w:ascii="华文仿宋" w:eastAsia="华文仿宋" w:hAnsi="华文仿宋" w:hint="eastAsia"/>
                <w:szCs w:val="21"/>
              </w:rPr>
              <w:t>经过提示可以使用软件开发平台</w:t>
            </w:r>
          </w:p>
        </w:tc>
        <w:tc>
          <w:tcPr>
            <w:tcW w:w="839" w:type="pct"/>
            <w:tcBorders>
              <w:top w:val="single" w:sz="4" w:space="0" w:color="auto"/>
              <w:left w:val="single" w:sz="4" w:space="0" w:color="auto"/>
              <w:bottom w:val="single" w:sz="4" w:space="0" w:color="auto"/>
              <w:right w:val="single" w:sz="4" w:space="0" w:color="auto"/>
            </w:tcBorders>
            <w:hideMark/>
          </w:tcPr>
          <w:p w14:paraId="661EDCDA" w14:textId="51336B5C" w:rsidR="00F37B76" w:rsidRDefault="00F37B76" w:rsidP="00F37B76">
            <w:pPr>
              <w:widowControl/>
              <w:adjustRightInd w:val="0"/>
              <w:snapToGrid w:val="0"/>
              <w:rPr>
                <w:rFonts w:ascii="华文仿宋" w:eastAsia="华文仿宋" w:hAnsi="华文仿宋"/>
                <w:szCs w:val="21"/>
              </w:rPr>
            </w:pPr>
            <w:r>
              <w:rPr>
                <w:rFonts w:ascii="华文仿宋" w:eastAsia="华文仿宋" w:hAnsi="华文仿宋" w:hint="eastAsia"/>
                <w:szCs w:val="21"/>
              </w:rPr>
              <w:t>不熟悉软件开发平台</w:t>
            </w:r>
          </w:p>
        </w:tc>
        <w:tc>
          <w:tcPr>
            <w:tcW w:w="747" w:type="pct"/>
            <w:tcBorders>
              <w:top w:val="single" w:sz="4" w:space="0" w:color="auto"/>
              <w:left w:val="single" w:sz="4" w:space="0" w:color="auto"/>
              <w:bottom w:val="single" w:sz="4" w:space="0" w:color="auto"/>
              <w:right w:val="single" w:sz="4" w:space="0" w:color="auto"/>
            </w:tcBorders>
            <w:vAlign w:val="center"/>
          </w:tcPr>
          <w:p w14:paraId="7DF39E57" w14:textId="77777777" w:rsidR="00F37B76" w:rsidRDefault="00F37B76" w:rsidP="00F37B76">
            <w:pPr>
              <w:widowControl/>
              <w:adjustRightInd w:val="0"/>
              <w:snapToGrid w:val="0"/>
              <w:jc w:val="left"/>
              <w:rPr>
                <w:rFonts w:ascii="黑体" w:eastAsia="黑体" w:hAnsi="黑体"/>
                <w:szCs w:val="21"/>
              </w:rPr>
            </w:pPr>
          </w:p>
        </w:tc>
        <w:tc>
          <w:tcPr>
            <w:tcW w:w="327" w:type="pct"/>
            <w:tcBorders>
              <w:top w:val="single" w:sz="4" w:space="0" w:color="auto"/>
              <w:left w:val="single" w:sz="4" w:space="0" w:color="auto"/>
              <w:bottom w:val="single" w:sz="4" w:space="0" w:color="auto"/>
              <w:right w:val="single" w:sz="4" w:space="0" w:color="auto"/>
            </w:tcBorders>
            <w:vAlign w:val="center"/>
            <w:hideMark/>
          </w:tcPr>
          <w:p w14:paraId="04B2ABDC" w14:textId="64F25B37" w:rsidR="00F37B76" w:rsidRDefault="00F37B76" w:rsidP="00F37B76">
            <w:pPr>
              <w:widowControl/>
              <w:adjustRightInd w:val="0"/>
              <w:snapToGrid w:val="0"/>
              <w:jc w:val="center"/>
              <w:rPr>
                <w:rFonts w:ascii="黑体" w:eastAsia="黑体" w:hAnsi="黑体"/>
                <w:szCs w:val="21"/>
              </w:rPr>
            </w:pPr>
            <w:r>
              <w:rPr>
                <w:rFonts w:ascii="黑体" w:eastAsia="黑体" w:hAnsi="黑体"/>
                <w:szCs w:val="21"/>
              </w:rPr>
              <w:t>10</w:t>
            </w:r>
          </w:p>
        </w:tc>
      </w:tr>
      <w:tr w:rsidR="00F37B76" w14:paraId="5A1A52D0" w14:textId="77777777" w:rsidTr="003078EF">
        <w:trPr>
          <w:trHeight w:val="564"/>
          <w:jc w:val="center"/>
        </w:trPr>
        <w:tc>
          <w:tcPr>
            <w:tcW w:w="983" w:type="pct"/>
            <w:tcBorders>
              <w:top w:val="single" w:sz="4" w:space="0" w:color="auto"/>
              <w:left w:val="single" w:sz="4" w:space="0" w:color="auto"/>
              <w:bottom w:val="single" w:sz="4" w:space="0" w:color="auto"/>
              <w:right w:val="single" w:sz="4" w:space="0" w:color="auto"/>
            </w:tcBorders>
            <w:hideMark/>
          </w:tcPr>
          <w:p w14:paraId="6E2F6D26" w14:textId="7400B9C2" w:rsidR="00F37B76" w:rsidRDefault="00F37B76" w:rsidP="00F37B76">
            <w:pPr>
              <w:widowControl/>
              <w:adjustRightInd w:val="0"/>
              <w:snapToGrid w:val="0"/>
              <w:rPr>
                <w:rFonts w:ascii="黑体" w:eastAsia="黑体" w:hAnsi="黑体"/>
                <w:szCs w:val="21"/>
              </w:rPr>
            </w:pPr>
            <w:r w:rsidRPr="00565E2A">
              <w:rPr>
                <w:rFonts w:ascii="华文仿宋" w:eastAsia="华文仿宋" w:hAnsi="华文仿宋" w:hint="eastAsia"/>
                <w:szCs w:val="21"/>
              </w:rPr>
              <w:t>3、能够根据实验需求，自行选择编程工具、设计程序进行</w:t>
            </w:r>
            <w:r>
              <w:rPr>
                <w:rFonts w:ascii="华文仿宋" w:eastAsia="华文仿宋" w:hAnsi="华文仿宋" w:hint="eastAsia"/>
                <w:szCs w:val="21"/>
              </w:rPr>
              <w:t>潮流</w:t>
            </w:r>
            <w:r w:rsidRPr="00565E2A">
              <w:rPr>
                <w:rFonts w:ascii="华文仿宋" w:eastAsia="华文仿宋" w:hAnsi="华文仿宋" w:hint="eastAsia"/>
                <w:szCs w:val="21"/>
              </w:rPr>
              <w:t>计算的仿真。</w:t>
            </w:r>
          </w:p>
        </w:tc>
        <w:tc>
          <w:tcPr>
            <w:tcW w:w="670" w:type="pct"/>
            <w:tcBorders>
              <w:top w:val="single" w:sz="4" w:space="0" w:color="auto"/>
              <w:left w:val="single" w:sz="4" w:space="0" w:color="auto"/>
              <w:bottom w:val="single" w:sz="4" w:space="0" w:color="auto"/>
              <w:right w:val="single" w:sz="4" w:space="0" w:color="auto"/>
            </w:tcBorders>
            <w:hideMark/>
          </w:tcPr>
          <w:p w14:paraId="2C7B3CD9" w14:textId="5CDA0907" w:rsidR="00F37B76" w:rsidRDefault="00F37B76" w:rsidP="00F37B76">
            <w:pPr>
              <w:widowControl/>
              <w:adjustRightInd w:val="0"/>
              <w:snapToGrid w:val="0"/>
              <w:rPr>
                <w:rFonts w:ascii="华文仿宋" w:eastAsia="华文仿宋" w:hAnsi="华文仿宋"/>
                <w:szCs w:val="21"/>
              </w:rPr>
            </w:pPr>
            <w:r w:rsidRPr="009E06C0">
              <w:rPr>
                <w:rFonts w:ascii="华文仿宋" w:eastAsia="华文仿宋" w:hAnsi="华文仿宋" w:hint="eastAsia"/>
                <w:szCs w:val="21"/>
              </w:rPr>
              <w:t>能完全自主进行有效代码编写、调试测试</w:t>
            </w:r>
            <w:r>
              <w:rPr>
                <w:rFonts w:ascii="华文仿宋" w:eastAsia="华文仿宋" w:hAnsi="华文仿宋" w:hint="eastAsia"/>
                <w:szCs w:val="21"/>
              </w:rPr>
              <w:t>。潮流计算结果正确，计算速度非常快，结果详尽。</w:t>
            </w:r>
          </w:p>
        </w:tc>
        <w:tc>
          <w:tcPr>
            <w:tcW w:w="671" w:type="pct"/>
            <w:tcBorders>
              <w:top w:val="single" w:sz="4" w:space="0" w:color="auto"/>
              <w:left w:val="single" w:sz="4" w:space="0" w:color="auto"/>
              <w:bottom w:val="single" w:sz="4" w:space="0" w:color="auto"/>
              <w:right w:val="single" w:sz="4" w:space="0" w:color="auto"/>
            </w:tcBorders>
            <w:hideMark/>
          </w:tcPr>
          <w:p w14:paraId="0EDA15FF" w14:textId="17D42CBF" w:rsidR="00F37B76" w:rsidRDefault="00F37B76" w:rsidP="00F37B76">
            <w:pPr>
              <w:widowControl/>
              <w:adjustRightInd w:val="0"/>
              <w:snapToGrid w:val="0"/>
              <w:rPr>
                <w:rFonts w:ascii="华文仿宋" w:eastAsia="华文仿宋" w:hAnsi="华文仿宋"/>
                <w:szCs w:val="21"/>
              </w:rPr>
            </w:pPr>
            <w:r>
              <w:rPr>
                <w:rFonts w:ascii="华文仿宋" w:eastAsia="华文仿宋" w:hAnsi="华文仿宋" w:hint="eastAsia"/>
                <w:szCs w:val="21"/>
              </w:rPr>
              <w:t>基本上能自主进行有效代码编写、调试测试。潮流计算结果正确，计算速度较快，有了关键结果。</w:t>
            </w:r>
          </w:p>
        </w:tc>
        <w:tc>
          <w:tcPr>
            <w:tcW w:w="763" w:type="pct"/>
            <w:gridSpan w:val="2"/>
            <w:tcBorders>
              <w:top w:val="single" w:sz="4" w:space="0" w:color="auto"/>
              <w:left w:val="single" w:sz="4" w:space="0" w:color="auto"/>
              <w:bottom w:val="single" w:sz="4" w:space="0" w:color="auto"/>
              <w:right w:val="single" w:sz="4" w:space="0" w:color="auto"/>
            </w:tcBorders>
            <w:hideMark/>
          </w:tcPr>
          <w:p w14:paraId="5F8A7DD9" w14:textId="4DD8F322" w:rsidR="00F37B76" w:rsidRDefault="00F37B76" w:rsidP="00F37B76">
            <w:pPr>
              <w:widowControl/>
              <w:adjustRightInd w:val="0"/>
              <w:snapToGrid w:val="0"/>
              <w:rPr>
                <w:rFonts w:ascii="华文仿宋" w:eastAsia="华文仿宋" w:hAnsi="华文仿宋"/>
                <w:szCs w:val="21"/>
              </w:rPr>
            </w:pPr>
            <w:r w:rsidRPr="00E5251F">
              <w:rPr>
                <w:rFonts w:ascii="华文仿宋" w:eastAsia="华文仿宋" w:hAnsi="华文仿宋" w:hint="eastAsia"/>
                <w:szCs w:val="21"/>
              </w:rPr>
              <w:t>在指导下能进行有效代码编写、调试测试</w:t>
            </w:r>
            <w:r>
              <w:rPr>
                <w:rFonts w:ascii="华文仿宋" w:eastAsia="华文仿宋" w:hAnsi="华文仿宋" w:hint="eastAsia"/>
                <w:szCs w:val="21"/>
              </w:rPr>
              <w:t>。潮流结果正确，计算速度慢，只有少量结果。</w:t>
            </w:r>
          </w:p>
        </w:tc>
        <w:tc>
          <w:tcPr>
            <w:tcW w:w="839" w:type="pct"/>
            <w:tcBorders>
              <w:top w:val="single" w:sz="4" w:space="0" w:color="auto"/>
              <w:left w:val="single" w:sz="4" w:space="0" w:color="auto"/>
              <w:bottom w:val="single" w:sz="4" w:space="0" w:color="auto"/>
              <w:right w:val="single" w:sz="4" w:space="0" w:color="auto"/>
            </w:tcBorders>
            <w:hideMark/>
          </w:tcPr>
          <w:p w14:paraId="5F0AE019" w14:textId="30F28D9B" w:rsidR="00F37B76" w:rsidRDefault="00F37B76" w:rsidP="00F37B76">
            <w:pPr>
              <w:widowControl/>
              <w:adjustRightInd w:val="0"/>
              <w:snapToGrid w:val="0"/>
              <w:rPr>
                <w:rFonts w:ascii="华文仿宋" w:eastAsia="华文仿宋" w:hAnsi="华文仿宋"/>
                <w:szCs w:val="21"/>
              </w:rPr>
            </w:pPr>
            <w:r>
              <w:rPr>
                <w:rFonts w:ascii="华文仿宋" w:eastAsia="华文仿宋" w:hAnsi="华文仿宋" w:hint="eastAsia"/>
                <w:szCs w:val="21"/>
              </w:rPr>
              <w:t>不能进行有效代码编写、调试测试。无法计算出正确的结果。</w:t>
            </w:r>
          </w:p>
        </w:tc>
        <w:tc>
          <w:tcPr>
            <w:tcW w:w="747" w:type="pct"/>
            <w:tcBorders>
              <w:top w:val="single" w:sz="4" w:space="0" w:color="auto"/>
              <w:left w:val="single" w:sz="4" w:space="0" w:color="auto"/>
              <w:bottom w:val="single" w:sz="4" w:space="0" w:color="auto"/>
              <w:right w:val="single" w:sz="4" w:space="0" w:color="auto"/>
            </w:tcBorders>
            <w:vAlign w:val="center"/>
          </w:tcPr>
          <w:p w14:paraId="60A455FE" w14:textId="77777777" w:rsidR="00F37B76" w:rsidRDefault="00F37B76" w:rsidP="00F37B76">
            <w:pPr>
              <w:widowControl/>
              <w:adjustRightInd w:val="0"/>
              <w:snapToGrid w:val="0"/>
              <w:jc w:val="left"/>
              <w:rPr>
                <w:rFonts w:ascii="黑体" w:eastAsia="黑体" w:hAnsi="黑体"/>
                <w:szCs w:val="21"/>
              </w:rPr>
            </w:pPr>
          </w:p>
        </w:tc>
        <w:tc>
          <w:tcPr>
            <w:tcW w:w="327" w:type="pct"/>
            <w:tcBorders>
              <w:top w:val="single" w:sz="4" w:space="0" w:color="auto"/>
              <w:left w:val="single" w:sz="4" w:space="0" w:color="auto"/>
              <w:bottom w:val="single" w:sz="4" w:space="0" w:color="auto"/>
              <w:right w:val="single" w:sz="4" w:space="0" w:color="auto"/>
            </w:tcBorders>
            <w:vAlign w:val="center"/>
            <w:hideMark/>
          </w:tcPr>
          <w:p w14:paraId="6AC9C869" w14:textId="2D0D7A88" w:rsidR="00F37B76" w:rsidRDefault="00F37B76" w:rsidP="00F37B76">
            <w:pPr>
              <w:widowControl/>
              <w:adjustRightInd w:val="0"/>
              <w:snapToGrid w:val="0"/>
              <w:jc w:val="center"/>
              <w:rPr>
                <w:rFonts w:ascii="黑体" w:eastAsia="黑体" w:hAnsi="黑体"/>
                <w:szCs w:val="21"/>
              </w:rPr>
            </w:pPr>
            <w:r>
              <w:rPr>
                <w:rFonts w:ascii="黑体" w:eastAsia="黑体" w:hAnsi="黑体"/>
                <w:szCs w:val="21"/>
              </w:rPr>
              <w:t>50</w:t>
            </w:r>
          </w:p>
        </w:tc>
      </w:tr>
      <w:tr w:rsidR="00F37B76" w14:paraId="545DA5A9" w14:textId="77777777" w:rsidTr="003078EF">
        <w:trPr>
          <w:trHeight w:val="564"/>
          <w:jc w:val="center"/>
        </w:trPr>
        <w:tc>
          <w:tcPr>
            <w:tcW w:w="983" w:type="pct"/>
            <w:tcBorders>
              <w:top w:val="single" w:sz="4" w:space="0" w:color="auto"/>
              <w:left w:val="single" w:sz="4" w:space="0" w:color="auto"/>
              <w:bottom w:val="single" w:sz="4" w:space="0" w:color="auto"/>
              <w:right w:val="single" w:sz="4" w:space="0" w:color="auto"/>
            </w:tcBorders>
            <w:hideMark/>
          </w:tcPr>
          <w:p w14:paraId="3EE7DA57" w14:textId="0322F9D6" w:rsidR="00F37B76" w:rsidRDefault="00F37B76" w:rsidP="00F37B76">
            <w:pPr>
              <w:widowControl/>
              <w:adjustRightInd w:val="0"/>
              <w:snapToGrid w:val="0"/>
              <w:rPr>
                <w:rFonts w:ascii="黑体" w:eastAsia="黑体" w:hAnsi="黑体"/>
                <w:szCs w:val="21"/>
              </w:rPr>
            </w:pPr>
            <w:r>
              <w:rPr>
                <w:rFonts w:ascii="华文仿宋" w:eastAsia="华文仿宋" w:hAnsi="华文仿宋" w:hint="eastAsia"/>
                <w:szCs w:val="21"/>
              </w:rPr>
              <w:t>4、</w:t>
            </w:r>
            <w:r w:rsidRPr="003259E0">
              <w:rPr>
                <w:rFonts w:ascii="华文仿宋" w:eastAsia="华文仿宋" w:hAnsi="华文仿宋" w:hint="eastAsia"/>
                <w:szCs w:val="21"/>
              </w:rPr>
              <w:t>能够撰写设计文档，包括需求分析与方案设计、软件设计、软件实现与调试以及结果的分析，通过演讲、展示，解说</w:t>
            </w:r>
            <w:r>
              <w:rPr>
                <w:rFonts w:ascii="华文仿宋" w:eastAsia="华文仿宋" w:hAnsi="华文仿宋" w:hint="eastAsia"/>
                <w:szCs w:val="21"/>
              </w:rPr>
              <w:t>潮流</w:t>
            </w:r>
            <w:r w:rsidRPr="003259E0">
              <w:rPr>
                <w:rFonts w:ascii="华文仿宋" w:eastAsia="华文仿宋" w:hAnsi="华文仿宋" w:hint="eastAsia"/>
                <w:szCs w:val="21"/>
              </w:rPr>
              <w:t>计算的步骤和实现原理。</w:t>
            </w:r>
          </w:p>
        </w:tc>
        <w:tc>
          <w:tcPr>
            <w:tcW w:w="670" w:type="pct"/>
            <w:tcBorders>
              <w:top w:val="single" w:sz="4" w:space="0" w:color="auto"/>
              <w:left w:val="single" w:sz="4" w:space="0" w:color="auto"/>
              <w:bottom w:val="single" w:sz="4" w:space="0" w:color="auto"/>
              <w:right w:val="single" w:sz="4" w:space="0" w:color="auto"/>
            </w:tcBorders>
            <w:hideMark/>
          </w:tcPr>
          <w:p w14:paraId="5FB02135" w14:textId="31064F51" w:rsidR="00F37B76" w:rsidRDefault="00F37B76" w:rsidP="00F37B76">
            <w:pPr>
              <w:widowControl/>
              <w:adjustRightInd w:val="0"/>
              <w:snapToGrid w:val="0"/>
              <w:rPr>
                <w:rFonts w:ascii="宋体" w:hAnsi="宋体"/>
                <w:b/>
                <w:szCs w:val="21"/>
              </w:rPr>
            </w:pPr>
            <w:r>
              <w:rPr>
                <w:rFonts w:ascii="华文仿宋" w:eastAsia="华文仿宋" w:hAnsi="华文仿宋" w:hint="eastAsia"/>
                <w:szCs w:val="21"/>
              </w:rPr>
              <w:t>技术报告内容完整，格式完全符合要求，能流利完整地阐述系统特点，能熟练地展示作品</w:t>
            </w:r>
          </w:p>
        </w:tc>
        <w:tc>
          <w:tcPr>
            <w:tcW w:w="671" w:type="pct"/>
            <w:tcBorders>
              <w:top w:val="single" w:sz="4" w:space="0" w:color="auto"/>
              <w:left w:val="single" w:sz="4" w:space="0" w:color="auto"/>
              <w:bottom w:val="single" w:sz="4" w:space="0" w:color="auto"/>
              <w:right w:val="single" w:sz="4" w:space="0" w:color="auto"/>
            </w:tcBorders>
            <w:hideMark/>
          </w:tcPr>
          <w:p w14:paraId="02F6D3C9" w14:textId="40676DB8" w:rsidR="00F37B76" w:rsidRDefault="00F37B76" w:rsidP="00F37B76">
            <w:pPr>
              <w:widowControl/>
              <w:adjustRightInd w:val="0"/>
              <w:snapToGrid w:val="0"/>
              <w:rPr>
                <w:rFonts w:ascii="宋体" w:hAnsi="宋体"/>
                <w:b/>
                <w:szCs w:val="21"/>
              </w:rPr>
            </w:pPr>
            <w:r>
              <w:rPr>
                <w:rFonts w:ascii="华文仿宋" w:eastAsia="华文仿宋" w:hAnsi="华文仿宋" w:hint="eastAsia"/>
                <w:szCs w:val="21"/>
              </w:rPr>
              <w:t>技术报告内容较完整，格式基本符合要求，能阐述系统特点，能顺利展示作品</w:t>
            </w:r>
          </w:p>
        </w:tc>
        <w:tc>
          <w:tcPr>
            <w:tcW w:w="763" w:type="pct"/>
            <w:gridSpan w:val="2"/>
            <w:tcBorders>
              <w:top w:val="single" w:sz="4" w:space="0" w:color="auto"/>
              <w:left w:val="single" w:sz="4" w:space="0" w:color="auto"/>
              <w:bottom w:val="single" w:sz="4" w:space="0" w:color="auto"/>
              <w:right w:val="single" w:sz="4" w:space="0" w:color="auto"/>
            </w:tcBorders>
            <w:hideMark/>
          </w:tcPr>
          <w:p w14:paraId="52277E37" w14:textId="393E143B" w:rsidR="00F37B76" w:rsidRDefault="00F37B76" w:rsidP="00F37B76">
            <w:pPr>
              <w:widowControl/>
              <w:adjustRightInd w:val="0"/>
              <w:snapToGrid w:val="0"/>
              <w:rPr>
                <w:rFonts w:ascii="宋体" w:hAnsi="宋体"/>
                <w:b/>
                <w:szCs w:val="21"/>
              </w:rPr>
            </w:pPr>
            <w:r>
              <w:rPr>
                <w:rFonts w:ascii="华文仿宋" w:eastAsia="华文仿宋" w:hAnsi="华文仿宋" w:hint="eastAsia"/>
                <w:szCs w:val="21"/>
              </w:rPr>
              <w:t>经过指导，技术报告内容较完整，格式基本符合要求，基本能对系统特点进行说明，能顺利展示作品</w:t>
            </w:r>
          </w:p>
        </w:tc>
        <w:tc>
          <w:tcPr>
            <w:tcW w:w="839" w:type="pct"/>
            <w:tcBorders>
              <w:top w:val="single" w:sz="4" w:space="0" w:color="auto"/>
              <w:left w:val="single" w:sz="4" w:space="0" w:color="auto"/>
              <w:bottom w:val="single" w:sz="4" w:space="0" w:color="auto"/>
              <w:right w:val="single" w:sz="4" w:space="0" w:color="auto"/>
            </w:tcBorders>
            <w:hideMark/>
          </w:tcPr>
          <w:p w14:paraId="5021E6AA" w14:textId="58E37C97" w:rsidR="00F37B76" w:rsidRDefault="00F37B76" w:rsidP="00F37B76">
            <w:pPr>
              <w:widowControl/>
              <w:adjustRightInd w:val="0"/>
              <w:snapToGrid w:val="0"/>
              <w:rPr>
                <w:rFonts w:ascii="宋体" w:hAnsi="宋体"/>
                <w:b/>
                <w:szCs w:val="21"/>
              </w:rPr>
            </w:pPr>
            <w:r>
              <w:rPr>
                <w:rFonts w:ascii="华文仿宋" w:eastAsia="华文仿宋" w:hAnsi="华文仿宋" w:hint="eastAsia"/>
                <w:szCs w:val="21"/>
              </w:rPr>
              <w:t>经过指导，技术报告内容不完整、格式仍不符合要求，不能说清楚系统的来拢去脉，不能顺利展示软件</w:t>
            </w:r>
          </w:p>
        </w:tc>
        <w:tc>
          <w:tcPr>
            <w:tcW w:w="747" w:type="pct"/>
            <w:tcBorders>
              <w:top w:val="single" w:sz="4" w:space="0" w:color="auto"/>
              <w:left w:val="single" w:sz="4" w:space="0" w:color="auto"/>
              <w:bottom w:val="single" w:sz="4" w:space="0" w:color="auto"/>
              <w:right w:val="single" w:sz="4" w:space="0" w:color="auto"/>
            </w:tcBorders>
            <w:vAlign w:val="center"/>
          </w:tcPr>
          <w:p w14:paraId="2416C731" w14:textId="77777777" w:rsidR="00F37B76" w:rsidRDefault="00F37B76" w:rsidP="00F37B76">
            <w:pPr>
              <w:widowControl/>
              <w:adjustRightInd w:val="0"/>
              <w:snapToGrid w:val="0"/>
              <w:jc w:val="left"/>
              <w:rPr>
                <w:rFonts w:ascii="黑体" w:eastAsia="黑体" w:hAnsi="黑体"/>
                <w:szCs w:val="21"/>
              </w:rPr>
            </w:pPr>
          </w:p>
        </w:tc>
        <w:tc>
          <w:tcPr>
            <w:tcW w:w="327" w:type="pct"/>
            <w:tcBorders>
              <w:top w:val="single" w:sz="4" w:space="0" w:color="auto"/>
              <w:left w:val="single" w:sz="4" w:space="0" w:color="auto"/>
              <w:bottom w:val="single" w:sz="4" w:space="0" w:color="auto"/>
              <w:right w:val="single" w:sz="4" w:space="0" w:color="auto"/>
            </w:tcBorders>
            <w:vAlign w:val="center"/>
            <w:hideMark/>
          </w:tcPr>
          <w:p w14:paraId="022158F0" w14:textId="3D5ADE04" w:rsidR="00F37B76" w:rsidRDefault="00F37B76" w:rsidP="00F37B76">
            <w:pPr>
              <w:widowControl/>
              <w:adjustRightInd w:val="0"/>
              <w:snapToGrid w:val="0"/>
              <w:jc w:val="center"/>
              <w:rPr>
                <w:rFonts w:ascii="黑体" w:eastAsia="黑体" w:hAnsi="黑体"/>
                <w:szCs w:val="21"/>
              </w:rPr>
            </w:pPr>
            <w:r>
              <w:rPr>
                <w:rFonts w:ascii="黑体" w:eastAsia="黑体" w:hAnsi="黑体"/>
                <w:szCs w:val="21"/>
              </w:rPr>
              <w:t>25</w:t>
            </w:r>
          </w:p>
        </w:tc>
      </w:tr>
      <w:tr w:rsidR="003078EF" w14:paraId="58A99D18" w14:textId="77777777" w:rsidTr="003078EF">
        <w:trPr>
          <w:jc w:val="center"/>
        </w:trPr>
        <w:tc>
          <w:tcPr>
            <w:tcW w:w="3926" w:type="pct"/>
            <w:gridSpan w:val="6"/>
            <w:tcBorders>
              <w:top w:val="single" w:sz="4" w:space="0" w:color="auto"/>
              <w:left w:val="single" w:sz="4" w:space="0" w:color="auto"/>
              <w:bottom w:val="single" w:sz="4" w:space="0" w:color="auto"/>
              <w:right w:val="single" w:sz="4" w:space="0" w:color="auto"/>
            </w:tcBorders>
            <w:hideMark/>
          </w:tcPr>
          <w:p w14:paraId="3CA06D24" w14:textId="77777777" w:rsidR="003078EF" w:rsidRDefault="003078EF">
            <w:pPr>
              <w:widowControl/>
              <w:adjustRightInd w:val="0"/>
              <w:snapToGrid w:val="0"/>
              <w:spacing w:line="300" w:lineRule="auto"/>
              <w:jc w:val="right"/>
              <w:rPr>
                <w:rFonts w:ascii="黑体" w:eastAsia="黑体" w:hAnsi="黑体"/>
                <w:szCs w:val="21"/>
              </w:rPr>
            </w:pPr>
            <w:r>
              <w:rPr>
                <w:rFonts w:ascii="黑体" w:eastAsia="黑体" w:hAnsi="黑体" w:hint="eastAsia"/>
                <w:szCs w:val="21"/>
              </w:rPr>
              <w:t>合计</w:t>
            </w:r>
          </w:p>
        </w:tc>
        <w:tc>
          <w:tcPr>
            <w:tcW w:w="747" w:type="pct"/>
            <w:tcBorders>
              <w:top w:val="single" w:sz="4" w:space="0" w:color="auto"/>
              <w:left w:val="single" w:sz="4" w:space="0" w:color="auto"/>
              <w:bottom w:val="single" w:sz="4" w:space="0" w:color="auto"/>
              <w:right w:val="single" w:sz="4" w:space="0" w:color="auto"/>
            </w:tcBorders>
          </w:tcPr>
          <w:p w14:paraId="1EE94F79" w14:textId="77777777" w:rsidR="003078EF" w:rsidRDefault="003078EF">
            <w:pPr>
              <w:widowControl/>
              <w:adjustRightInd w:val="0"/>
              <w:snapToGrid w:val="0"/>
              <w:jc w:val="left"/>
              <w:rPr>
                <w:rFonts w:ascii="黑体" w:eastAsia="黑体" w:hAnsi="黑体"/>
                <w:szCs w:val="21"/>
              </w:rPr>
            </w:pPr>
          </w:p>
        </w:tc>
        <w:tc>
          <w:tcPr>
            <w:tcW w:w="327" w:type="pct"/>
            <w:tcBorders>
              <w:top w:val="single" w:sz="4" w:space="0" w:color="auto"/>
              <w:left w:val="single" w:sz="4" w:space="0" w:color="auto"/>
              <w:bottom w:val="single" w:sz="4" w:space="0" w:color="auto"/>
              <w:right w:val="single" w:sz="4" w:space="0" w:color="auto"/>
            </w:tcBorders>
            <w:vAlign w:val="center"/>
            <w:hideMark/>
          </w:tcPr>
          <w:p w14:paraId="2D27530B" w14:textId="29D9ADB2" w:rsidR="003078EF" w:rsidRDefault="003078EF">
            <w:pPr>
              <w:widowControl/>
              <w:adjustRightInd w:val="0"/>
              <w:snapToGrid w:val="0"/>
              <w:spacing w:line="300" w:lineRule="auto"/>
              <w:jc w:val="center"/>
              <w:rPr>
                <w:rFonts w:ascii="黑体" w:eastAsia="黑体" w:hAnsi="黑体"/>
                <w:szCs w:val="21"/>
              </w:rPr>
            </w:pPr>
            <w:r>
              <w:rPr>
                <w:rFonts w:ascii="黑体" w:eastAsia="黑体" w:hAnsi="黑体" w:hint="eastAsia"/>
                <w:szCs w:val="21"/>
              </w:rPr>
              <w:t>100</w:t>
            </w:r>
          </w:p>
        </w:tc>
      </w:tr>
      <w:tr w:rsidR="008C2779" w14:paraId="7975F37E" w14:textId="77777777" w:rsidTr="000055D0">
        <w:trPr>
          <w:trHeight w:val="500"/>
          <w:jc w:val="center"/>
        </w:trPr>
        <w:tc>
          <w:tcPr>
            <w:tcW w:w="3053" w:type="pct"/>
            <w:gridSpan w:val="4"/>
            <w:tcBorders>
              <w:top w:val="single" w:sz="4" w:space="0" w:color="auto"/>
              <w:left w:val="single" w:sz="4" w:space="0" w:color="auto"/>
              <w:bottom w:val="single" w:sz="4" w:space="0" w:color="auto"/>
              <w:right w:val="single" w:sz="4" w:space="0" w:color="auto"/>
            </w:tcBorders>
            <w:vAlign w:val="center"/>
            <w:hideMark/>
          </w:tcPr>
          <w:p w14:paraId="7DFC8239" w14:textId="77777777" w:rsidR="008C2779" w:rsidRDefault="008C2779">
            <w:pPr>
              <w:widowControl/>
              <w:spacing w:line="300" w:lineRule="auto"/>
              <w:jc w:val="right"/>
              <w:rPr>
                <w:rFonts w:ascii="黑体" w:eastAsia="黑体" w:hAnsi="黑体"/>
                <w:szCs w:val="21"/>
              </w:rPr>
            </w:pPr>
            <w:r>
              <w:rPr>
                <w:rFonts w:ascii="宋体" w:hAnsi="宋体" w:cs="宋体" w:hint="eastAsia"/>
                <w:b/>
                <w:bCs/>
                <w:color w:val="000000"/>
                <w:kern w:val="0"/>
                <w:szCs w:val="21"/>
              </w:rPr>
              <w:t>指导教师签字：</w:t>
            </w:r>
          </w:p>
        </w:tc>
        <w:tc>
          <w:tcPr>
            <w:tcW w:w="1947" w:type="pct"/>
            <w:gridSpan w:val="4"/>
            <w:tcBorders>
              <w:top w:val="single" w:sz="4" w:space="0" w:color="auto"/>
              <w:left w:val="single" w:sz="4" w:space="0" w:color="auto"/>
              <w:bottom w:val="single" w:sz="4" w:space="0" w:color="auto"/>
              <w:right w:val="single" w:sz="4" w:space="0" w:color="auto"/>
            </w:tcBorders>
          </w:tcPr>
          <w:p w14:paraId="5B1CC31C" w14:textId="77777777" w:rsidR="008C2779" w:rsidRDefault="008C2779">
            <w:pPr>
              <w:widowControl/>
              <w:adjustRightInd w:val="0"/>
              <w:snapToGrid w:val="0"/>
              <w:spacing w:line="300" w:lineRule="auto"/>
              <w:jc w:val="left"/>
              <w:rPr>
                <w:rFonts w:ascii="黑体" w:eastAsia="黑体" w:hAnsi="黑体"/>
                <w:szCs w:val="21"/>
              </w:rPr>
            </w:pPr>
          </w:p>
        </w:tc>
      </w:tr>
      <w:tr w:rsidR="008C2779" w14:paraId="63E8AF02" w14:textId="77777777" w:rsidTr="000055D0">
        <w:trPr>
          <w:trHeight w:val="267"/>
          <w:jc w:val="center"/>
        </w:trPr>
        <w:tc>
          <w:tcPr>
            <w:tcW w:w="3053" w:type="pct"/>
            <w:gridSpan w:val="4"/>
            <w:tcBorders>
              <w:top w:val="single" w:sz="4" w:space="0" w:color="auto"/>
              <w:left w:val="single" w:sz="4" w:space="0" w:color="auto"/>
              <w:bottom w:val="single" w:sz="4" w:space="0" w:color="auto"/>
              <w:right w:val="single" w:sz="4" w:space="0" w:color="auto"/>
            </w:tcBorders>
            <w:vAlign w:val="center"/>
            <w:hideMark/>
          </w:tcPr>
          <w:p w14:paraId="3D0B1F4F" w14:textId="77777777" w:rsidR="008C2779" w:rsidRDefault="008C2779">
            <w:pPr>
              <w:widowControl/>
              <w:spacing w:line="300" w:lineRule="auto"/>
              <w:jc w:val="right"/>
              <w:rPr>
                <w:rFonts w:ascii="宋体" w:hAnsi="宋体" w:cs="宋体"/>
                <w:b/>
                <w:bCs/>
                <w:color w:val="000000"/>
                <w:kern w:val="0"/>
                <w:szCs w:val="21"/>
              </w:rPr>
            </w:pPr>
            <w:r>
              <w:rPr>
                <w:rFonts w:ascii="宋体" w:hAnsi="宋体" w:cs="宋体" w:hint="eastAsia"/>
                <w:b/>
                <w:bCs/>
                <w:color w:val="000000"/>
                <w:kern w:val="0"/>
                <w:szCs w:val="21"/>
              </w:rPr>
              <w:t>日期：</w:t>
            </w:r>
          </w:p>
        </w:tc>
        <w:tc>
          <w:tcPr>
            <w:tcW w:w="1947" w:type="pct"/>
            <w:gridSpan w:val="4"/>
            <w:tcBorders>
              <w:top w:val="single" w:sz="4" w:space="0" w:color="auto"/>
              <w:left w:val="single" w:sz="4" w:space="0" w:color="auto"/>
              <w:bottom w:val="single" w:sz="4" w:space="0" w:color="auto"/>
              <w:right w:val="single" w:sz="4" w:space="0" w:color="auto"/>
            </w:tcBorders>
          </w:tcPr>
          <w:p w14:paraId="6EBD0153" w14:textId="77777777" w:rsidR="008C2779" w:rsidRDefault="008C2779">
            <w:pPr>
              <w:widowControl/>
              <w:spacing w:line="300" w:lineRule="auto"/>
              <w:jc w:val="left"/>
              <w:rPr>
                <w:rFonts w:ascii="黑体" w:eastAsia="黑体" w:hAnsi="黑体"/>
                <w:szCs w:val="21"/>
              </w:rPr>
            </w:pPr>
          </w:p>
        </w:tc>
      </w:tr>
    </w:tbl>
    <w:p w14:paraId="708EC241" w14:textId="77777777" w:rsidR="008C2779" w:rsidRPr="008C2779" w:rsidRDefault="008C2779" w:rsidP="00B23575">
      <w:pPr>
        <w:pStyle w:val="aa"/>
        <w:widowControl/>
        <w:ind w:left="360" w:firstLineChars="0" w:firstLine="0"/>
        <w:rPr>
          <w:rFonts w:ascii="宋体" w:hAnsi="宋体" w:cs="宋体"/>
          <w:bCs/>
          <w:color w:val="000000"/>
          <w:kern w:val="0"/>
          <w:szCs w:val="21"/>
        </w:rPr>
      </w:pPr>
    </w:p>
    <w:p w14:paraId="2178C73F" w14:textId="4191649A" w:rsidR="00B23575" w:rsidRDefault="00B23575" w:rsidP="00B23575">
      <w:pPr>
        <w:adjustRightInd w:val="0"/>
        <w:spacing w:line="360" w:lineRule="atLeast"/>
        <w:jc w:val="left"/>
        <w:rPr>
          <w:rFonts w:ascii="宋体" w:hAnsi="宋体" w:cs="宋体"/>
          <w:b/>
          <w:bCs/>
          <w:color w:val="000000"/>
          <w:kern w:val="0"/>
          <w:sz w:val="30"/>
          <w:szCs w:val="30"/>
        </w:rPr>
      </w:pPr>
      <w:r>
        <w:rPr>
          <w:rFonts w:ascii="宋体" w:hAnsi="宋体" w:cs="宋体"/>
          <w:b/>
          <w:bCs/>
          <w:color w:val="000000"/>
          <w:kern w:val="0"/>
          <w:sz w:val="30"/>
          <w:szCs w:val="30"/>
        </w:rPr>
        <w:br w:type="page"/>
      </w:r>
    </w:p>
    <w:p w14:paraId="01CD4F80" w14:textId="1DBFF7B2" w:rsidR="008C2779" w:rsidRDefault="00C00DCD" w:rsidP="00C00DCD">
      <w:pPr>
        <w:adjustRightInd w:val="0"/>
        <w:spacing w:line="360" w:lineRule="atLeast"/>
        <w:jc w:val="left"/>
        <w:rPr>
          <w:rFonts w:ascii="宋体" w:hAnsi="宋体" w:cs="宋体"/>
          <w:b/>
          <w:bCs/>
          <w:color w:val="000000"/>
          <w:kern w:val="0"/>
          <w:sz w:val="30"/>
          <w:szCs w:val="30"/>
        </w:rPr>
      </w:pPr>
      <w:r>
        <w:rPr>
          <w:rFonts w:ascii="华文仿宋" w:eastAsia="华文仿宋" w:hAnsi="华文仿宋" w:hint="eastAsia"/>
          <w:b/>
          <w:sz w:val="28"/>
          <w:szCs w:val="28"/>
        </w:rPr>
        <w:lastRenderedPageBreak/>
        <w:t>附件</w:t>
      </w:r>
      <w:r w:rsidR="00CD444C">
        <w:rPr>
          <w:rFonts w:ascii="华文仿宋" w:eastAsia="华文仿宋" w:hAnsi="华文仿宋" w:hint="eastAsia"/>
          <w:b/>
          <w:sz w:val="28"/>
          <w:szCs w:val="28"/>
        </w:rPr>
        <w:t>2</w:t>
      </w:r>
      <w:r>
        <w:rPr>
          <w:rFonts w:ascii="华文仿宋" w:eastAsia="华文仿宋" w:hAnsi="华文仿宋" w:hint="eastAsia"/>
          <w:b/>
          <w:sz w:val="28"/>
          <w:szCs w:val="28"/>
        </w:rPr>
        <w:t>：当期开课报告评分表及报告格式（使用时，请将本行去掉）</w:t>
      </w:r>
    </w:p>
    <w:p w14:paraId="385518CA" w14:textId="28A061F0" w:rsidR="00517CAA" w:rsidRDefault="00517CAA" w:rsidP="00517CAA">
      <w:pPr>
        <w:adjustRightInd w:val="0"/>
        <w:spacing w:line="360" w:lineRule="atLeast"/>
        <w:jc w:val="center"/>
        <w:rPr>
          <w:rFonts w:ascii="宋体" w:hAnsi="宋体" w:cs="宋体"/>
          <w:b/>
          <w:bCs/>
          <w:color w:val="000000"/>
          <w:kern w:val="0"/>
          <w:sz w:val="30"/>
          <w:szCs w:val="30"/>
        </w:rPr>
      </w:pPr>
      <w:r w:rsidRPr="00E21B85">
        <w:rPr>
          <w:rFonts w:ascii="宋体" w:hAnsi="宋体" w:cs="宋体" w:hint="eastAsia"/>
          <w:b/>
          <w:bCs/>
          <w:color w:val="000000"/>
          <w:kern w:val="0"/>
          <w:sz w:val="30"/>
          <w:szCs w:val="30"/>
        </w:rPr>
        <w:t>动手集中实践</w:t>
      </w:r>
      <w:r w:rsidRPr="00F07866">
        <w:rPr>
          <w:rFonts w:ascii="宋体" w:hAnsi="宋体" w:cs="宋体" w:hint="eastAsia"/>
          <w:b/>
          <w:bCs/>
          <w:color w:val="000000"/>
          <w:kern w:val="0"/>
          <w:sz w:val="30"/>
          <w:szCs w:val="30"/>
        </w:rPr>
        <w:t>【</w:t>
      </w:r>
      <w:r w:rsidR="00C3068D">
        <w:rPr>
          <w:rFonts w:ascii="宋体" w:hAnsi="宋体" w:cs="宋体" w:hint="eastAsia"/>
          <w:b/>
          <w:bCs/>
          <w:color w:val="000000"/>
          <w:kern w:val="0"/>
          <w:sz w:val="30"/>
          <w:szCs w:val="30"/>
        </w:rPr>
        <w:t>电力系统</w:t>
      </w:r>
      <w:r w:rsidR="00D74D61">
        <w:rPr>
          <w:rFonts w:ascii="宋体" w:hAnsi="宋体" w:cs="宋体" w:hint="eastAsia"/>
          <w:b/>
          <w:bCs/>
          <w:color w:val="000000"/>
          <w:kern w:val="0"/>
          <w:sz w:val="30"/>
          <w:szCs w:val="30"/>
        </w:rPr>
        <w:t>潮流计算</w:t>
      </w:r>
      <w:r w:rsidR="00C3068D">
        <w:rPr>
          <w:rFonts w:ascii="宋体" w:hAnsi="宋体" w:cs="宋体" w:hint="eastAsia"/>
          <w:b/>
          <w:bCs/>
          <w:color w:val="000000"/>
          <w:kern w:val="0"/>
          <w:sz w:val="30"/>
          <w:szCs w:val="30"/>
        </w:rPr>
        <w:t>课程设计</w:t>
      </w:r>
      <w:r w:rsidRPr="00F07866">
        <w:rPr>
          <w:rFonts w:ascii="宋体" w:hAnsi="宋体" w:cs="宋体" w:hint="eastAsia"/>
          <w:b/>
          <w:bCs/>
          <w:color w:val="000000"/>
          <w:kern w:val="0"/>
          <w:sz w:val="30"/>
          <w:szCs w:val="30"/>
        </w:rPr>
        <w:t>】</w:t>
      </w:r>
      <w:r w:rsidR="00C3068D">
        <w:rPr>
          <w:rFonts w:ascii="宋体" w:hAnsi="宋体" w:cs="宋体" w:hint="eastAsia"/>
          <w:b/>
          <w:bCs/>
          <w:color w:val="000000"/>
          <w:kern w:val="0"/>
          <w:sz w:val="30"/>
          <w:szCs w:val="30"/>
        </w:rPr>
        <w:t>课程</w:t>
      </w:r>
      <w:r w:rsidRPr="00D13DA4">
        <w:rPr>
          <w:rFonts w:ascii="宋体" w:hAnsi="宋体" w:cs="宋体" w:hint="eastAsia"/>
          <w:b/>
          <w:bCs/>
          <w:color w:val="000000"/>
          <w:kern w:val="0"/>
          <w:sz w:val="30"/>
          <w:szCs w:val="30"/>
        </w:rPr>
        <w:t>报告</w:t>
      </w:r>
      <w:r w:rsidR="00C3068D">
        <w:rPr>
          <w:rFonts w:ascii="宋体" w:hAnsi="宋体" w:cs="宋体" w:hint="eastAsia"/>
          <w:b/>
          <w:bCs/>
          <w:color w:val="000000"/>
          <w:kern w:val="0"/>
          <w:sz w:val="30"/>
          <w:szCs w:val="3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9"/>
        <w:gridCol w:w="2200"/>
        <w:gridCol w:w="785"/>
        <w:gridCol w:w="1295"/>
        <w:gridCol w:w="2218"/>
        <w:gridCol w:w="1745"/>
      </w:tblGrid>
      <w:tr w:rsidR="00517CAA" w:rsidRPr="00A40271" w14:paraId="5790A3FB" w14:textId="77777777" w:rsidTr="00517CAA">
        <w:tc>
          <w:tcPr>
            <w:tcW w:w="9628" w:type="dxa"/>
            <w:gridSpan w:val="7"/>
            <w:shd w:val="clear" w:color="auto" w:fill="auto"/>
          </w:tcPr>
          <w:p w14:paraId="33A4E276" w14:textId="77777777" w:rsidR="00517CAA" w:rsidRPr="008C1234" w:rsidRDefault="00517CAA" w:rsidP="00517CAA">
            <w:pPr>
              <w:spacing w:line="360" w:lineRule="exact"/>
              <w:ind w:right="368"/>
              <w:rPr>
                <w:szCs w:val="21"/>
              </w:rPr>
            </w:pPr>
            <w:r>
              <w:rPr>
                <w:rFonts w:hint="eastAsia"/>
                <w:b/>
                <w:szCs w:val="21"/>
              </w:rPr>
              <w:t>实践题目：</w:t>
            </w:r>
          </w:p>
        </w:tc>
      </w:tr>
      <w:tr w:rsidR="00517CAA" w:rsidRPr="00A40271" w14:paraId="2D8FBE8C" w14:textId="77777777" w:rsidTr="00517CAA">
        <w:tc>
          <w:tcPr>
            <w:tcW w:w="1366" w:type="dxa"/>
            <w:shd w:val="clear" w:color="auto" w:fill="auto"/>
          </w:tcPr>
          <w:p w14:paraId="62EFA93A" w14:textId="77777777" w:rsidR="00517CAA" w:rsidRPr="00A40271" w:rsidRDefault="00517CAA" w:rsidP="00517CAA">
            <w:pPr>
              <w:tabs>
                <w:tab w:val="left" w:pos="1276"/>
              </w:tabs>
              <w:spacing w:line="360" w:lineRule="exact"/>
              <w:ind w:right="-108"/>
              <w:jc w:val="center"/>
              <w:rPr>
                <w:b/>
                <w:szCs w:val="21"/>
              </w:rPr>
            </w:pPr>
            <w:r>
              <w:rPr>
                <w:rFonts w:hint="eastAsia"/>
                <w:b/>
                <w:szCs w:val="21"/>
              </w:rPr>
              <w:t>序号</w:t>
            </w:r>
          </w:p>
        </w:tc>
        <w:tc>
          <w:tcPr>
            <w:tcW w:w="2219" w:type="dxa"/>
            <w:gridSpan w:val="2"/>
            <w:shd w:val="clear" w:color="auto" w:fill="auto"/>
          </w:tcPr>
          <w:p w14:paraId="1F3BF621" w14:textId="77777777" w:rsidR="00517CAA" w:rsidRPr="00A40271" w:rsidRDefault="00517CAA" w:rsidP="00517CAA">
            <w:pPr>
              <w:tabs>
                <w:tab w:val="left" w:pos="1276"/>
              </w:tabs>
              <w:spacing w:line="360" w:lineRule="exact"/>
              <w:ind w:right="-108"/>
              <w:jc w:val="center"/>
              <w:rPr>
                <w:b/>
                <w:szCs w:val="21"/>
              </w:rPr>
            </w:pPr>
            <w:r>
              <w:rPr>
                <w:rFonts w:hint="eastAsia"/>
                <w:b/>
                <w:szCs w:val="21"/>
              </w:rPr>
              <w:t>学号</w:t>
            </w:r>
          </w:p>
        </w:tc>
        <w:tc>
          <w:tcPr>
            <w:tcW w:w="2080" w:type="dxa"/>
            <w:gridSpan w:val="2"/>
            <w:shd w:val="clear" w:color="auto" w:fill="auto"/>
          </w:tcPr>
          <w:p w14:paraId="5A5E2495" w14:textId="77777777" w:rsidR="00517CAA" w:rsidRPr="00A40271" w:rsidRDefault="00517CAA" w:rsidP="00517CAA">
            <w:pPr>
              <w:tabs>
                <w:tab w:val="left" w:pos="1276"/>
              </w:tabs>
              <w:spacing w:line="360" w:lineRule="exact"/>
              <w:ind w:right="-108"/>
              <w:jc w:val="center"/>
              <w:rPr>
                <w:b/>
                <w:szCs w:val="21"/>
              </w:rPr>
            </w:pPr>
            <w:r>
              <w:rPr>
                <w:rFonts w:hint="eastAsia"/>
                <w:b/>
                <w:szCs w:val="21"/>
              </w:rPr>
              <w:t>姓名</w:t>
            </w:r>
          </w:p>
        </w:tc>
        <w:tc>
          <w:tcPr>
            <w:tcW w:w="2218" w:type="dxa"/>
            <w:shd w:val="clear" w:color="auto" w:fill="auto"/>
          </w:tcPr>
          <w:p w14:paraId="68AE44BD" w14:textId="77777777" w:rsidR="00517CAA" w:rsidRPr="00A40271" w:rsidRDefault="000A328B" w:rsidP="00517CAA">
            <w:pPr>
              <w:tabs>
                <w:tab w:val="left" w:pos="1276"/>
              </w:tabs>
              <w:spacing w:line="360" w:lineRule="exact"/>
              <w:ind w:right="-108"/>
              <w:jc w:val="center"/>
              <w:rPr>
                <w:b/>
                <w:szCs w:val="21"/>
              </w:rPr>
            </w:pPr>
            <w:r>
              <w:rPr>
                <w:rFonts w:hint="eastAsia"/>
                <w:b/>
                <w:szCs w:val="21"/>
              </w:rPr>
              <w:t>班级</w:t>
            </w:r>
          </w:p>
        </w:tc>
        <w:tc>
          <w:tcPr>
            <w:tcW w:w="1745" w:type="dxa"/>
            <w:shd w:val="clear" w:color="auto" w:fill="auto"/>
          </w:tcPr>
          <w:p w14:paraId="008FF3FC" w14:textId="77777777" w:rsidR="00517CAA" w:rsidRPr="00A40271" w:rsidRDefault="00517CAA" w:rsidP="00517CAA">
            <w:pPr>
              <w:tabs>
                <w:tab w:val="left" w:pos="1276"/>
              </w:tabs>
              <w:spacing w:line="360" w:lineRule="exact"/>
              <w:ind w:right="-108"/>
              <w:jc w:val="center"/>
              <w:rPr>
                <w:b/>
                <w:szCs w:val="21"/>
              </w:rPr>
            </w:pPr>
            <w:r>
              <w:rPr>
                <w:rFonts w:hint="eastAsia"/>
                <w:b/>
                <w:szCs w:val="21"/>
              </w:rPr>
              <w:t>报告形成日期</w:t>
            </w:r>
          </w:p>
        </w:tc>
      </w:tr>
      <w:tr w:rsidR="00517CAA" w:rsidRPr="00A40271" w14:paraId="03080329" w14:textId="77777777" w:rsidTr="00517CAA">
        <w:tc>
          <w:tcPr>
            <w:tcW w:w="1366" w:type="dxa"/>
            <w:shd w:val="clear" w:color="auto" w:fill="auto"/>
          </w:tcPr>
          <w:p w14:paraId="7E8DDCF2" w14:textId="77777777" w:rsidR="00517CAA" w:rsidRPr="008C1234" w:rsidRDefault="00517CAA" w:rsidP="00517CAA">
            <w:pPr>
              <w:tabs>
                <w:tab w:val="left" w:pos="1276"/>
              </w:tabs>
              <w:spacing w:line="360" w:lineRule="exact"/>
              <w:ind w:right="-108"/>
              <w:jc w:val="center"/>
              <w:rPr>
                <w:szCs w:val="21"/>
              </w:rPr>
            </w:pPr>
            <w:r w:rsidRPr="008C1234">
              <w:rPr>
                <w:rFonts w:hint="eastAsia"/>
                <w:szCs w:val="21"/>
              </w:rPr>
              <w:t>1(</w:t>
            </w:r>
            <w:r w:rsidRPr="008C1234">
              <w:rPr>
                <w:rFonts w:hint="eastAsia"/>
                <w:szCs w:val="21"/>
              </w:rPr>
              <w:t>组长</w:t>
            </w:r>
            <w:r w:rsidRPr="008C1234">
              <w:rPr>
                <w:rFonts w:hint="eastAsia"/>
                <w:szCs w:val="21"/>
              </w:rPr>
              <w:t>)</w:t>
            </w:r>
            <w:r w:rsidRPr="008C1234">
              <w:rPr>
                <w:szCs w:val="21"/>
              </w:rPr>
              <w:t>：</w:t>
            </w:r>
          </w:p>
        </w:tc>
        <w:tc>
          <w:tcPr>
            <w:tcW w:w="2219" w:type="dxa"/>
            <w:gridSpan w:val="2"/>
            <w:shd w:val="clear" w:color="auto" w:fill="auto"/>
          </w:tcPr>
          <w:p w14:paraId="23621E53" w14:textId="77777777" w:rsidR="00517CAA" w:rsidRPr="008C1234" w:rsidRDefault="00517CAA" w:rsidP="00517CAA">
            <w:pPr>
              <w:tabs>
                <w:tab w:val="left" w:pos="2052"/>
              </w:tabs>
              <w:spacing w:line="360" w:lineRule="exact"/>
              <w:ind w:right="-108"/>
              <w:jc w:val="center"/>
              <w:rPr>
                <w:szCs w:val="21"/>
              </w:rPr>
            </w:pPr>
          </w:p>
        </w:tc>
        <w:tc>
          <w:tcPr>
            <w:tcW w:w="2080" w:type="dxa"/>
            <w:gridSpan w:val="2"/>
            <w:shd w:val="clear" w:color="auto" w:fill="auto"/>
          </w:tcPr>
          <w:p w14:paraId="06320F54" w14:textId="77777777" w:rsidR="00517CAA" w:rsidRPr="008C1234" w:rsidRDefault="00517CAA" w:rsidP="00517CAA">
            <w:pPr>
              <w:spacing w:line="360" w:lineRule="exact"/>
              <w:jc w:val="center"/>
              <w:rPr>
                <w:szCs w:val="21"/>
              </w:rPr>
            </w:pPr>
          </w:p>
        </w:tc>
        <w:tc>
          <w:tcPr>
            <w:tcW w:w="2218" w:type="dxa"/>
            <w:shd w:val="clear" w:color="auto" w:fill="auto"/>
          </w:tcPr>
          <w:p w14:paraId="4982AD55" w14:textId="77777777" w:rsidR="00517CAA" w:rsidRPr="008C1234" w:rsidRDefault="00517CAA" w:rsidP="00517CAA">
            <w:pPr>
              <w:tabs>
                <w:tab w:val="left" w:pos="2052"/>
              </w:tabs>
              <w:spacing w:line="360" w:lineRule="exact"/>
              <w:jc w:val="center"/>
              <w:rPr>
                <w:szCs w:val="21"/>
              </w:rPr>
            </w:pPr>
          </w:p>
        </w:tc>
        <w:tc>
          <w:tcPr>
            <w:tcW w:w="1745" w:type="dxa"/>
            <w:vMerge w:val="restart"/>
            <w:shd w:val="clear" w:color="auto" w:fill="auto"/>
          </w:tcPr>
          <w:p w14:paraId="354068FA" w14:textId="77777777" w:rsidR="00517CAA" w:rsidRPr="008C1234" w:rsidRDefault="00517CAA" w:rsidP="00517CAA">
            <w:pPr>
              <w:spacing w:line="360" w:lineRule="exact"/>
              <w:ind w:right="368"/>
              <w:jc w:val="center"/>
              <w:rPr>
                <w:szCs w:val="21"/>
              </w:rPr>
            </w:pPr>
          </w:p>
        </w:tc>
      </w:tr>
      <w:tr w:rsidR="00517CAA" w:rsidRPr="00A40271" w14:paraId="7FB482AA" w14:textId="77777777" w:rsidTr="00517CAA">
        <w:tc>
          <w:tcPr>
            <w:tcW w:w="1366" w:type="dxa"/>
            <w:shd w:val="clear" w:color="auto" w:fill="auto"/>
          </w:tcPr>
          <w:p w14:paraId="656DE22E" w14:textId="77777777" w:rsidR="00517CAA" w:rsidRPr="008C1234" w:rsidRDefault="00517CAA" w:rsidP="00517CAA">
            <w:pPr>
              <w:tabs>
                <w:tab w:val="left" w:pos="1276"/>
              </w:tabs>
              <w:spacing w:line="360" w:lineRule="exact"/>
              <w:ind w:right="-108"/>
              <w:jc w:val="center"/>
              <w:rPr>
                <w:szCs w:val="21"/>
              </w:rPr>
            </w:pPr>
            <w:r w:rsidRPr="008C1234">
              <w:rPr>
                <w:rFonts w:hint="eastAsia"/>
                <w:szCs w:val="21"/>
              </w:rPr>
              <w:t>2(</w:t>
            </w:r>
            <w:r w:rsidRPr="008C1234">
              <w:rPr>
                <w:rFonts w:hint="eastAsia"/>
                <w:szCs w:val="21"/>
              </w:rPr>
              <w:t>组员</w:t>
            </w:r>
            <w:r w:rsidRPr="008C1234">
              <w:rPr>
                <w:rFonts w:hint="eastAsia"/>
                <w:szCs w:val="21"/>
              </w:rPr>
              <w:t>)</w:t>
            </w:r>
            <w:r w:rsidRPr="008C1234">
              <w:rPr>
                <w:szCs w:val="21"/>
              </w:rPr>
              <w:t>：</w:t>
            </w:r>
          </w:p>
        </w:tc>
        <w:tc>
          <w:tcPr>
            <w:tcW w:w="2219" w:type="dxa"/>
            <w:gridSpan w:val="2"/>
            <w:shd w:val="clear" w:color="auto" w:fill="auto"/>
          </w:tcPr>
          <w:p w14:paraId="438AF7F3" w14:textId="77777777" w:rsidR="00517CAA" w:rsidRPr="008C1234" w:rsidRDefault="00517CAA" w:rsidP="00517CAA">
            <w:pPr>
              <w:spacing w:line="360" w:lineRule="exact"/>
              <w:jc w:val="center"/>
              <w:rPr>
                <w:szCs w:val="21"/>
              </w:rPr>
            </w:pPr>
          </w:p>
        </w:tc>
        <w:tc>
          <w:tcPr>
            <w:tcW w:w="2080" w:type="dxa"/>
            <w:gridSpan w:val="2"/>
            <w:shd w:val="clear" w:color="auto" w:fill="auto"/>
          </w:tcPr>
          <w:p w14:paraId="4556EBB6" w14:textId="77777777" w:rsidR="00517CAA" w:rsidRPr="008C1234" w:rsidRDefault="00517CAA" w:rsidP="00517CAA">
            <w:pPr>
              <w:tabs>
                <w:tab w:val="left" w:pos="1276"/>
              </w:tabs>
              <w:spacing w:line="360" w:lineRule="exact"/>
              <w:ind w:right="368"/>
              <w:jc w:val="center"/>
              <w:rPr>
                <w:szCs w:val="21"/>
              </w:rPr>
            </w:pPr>
          </w:p>
        </w:tc>
        <w:tc>
          <w:tcPr>
            <w:tcW w:w="2218" w:type="dxa"/>
            <w:shd w:val="clear" w:color="auto" w:fill="auto"/>
          </w:tcPr>
          <w:p w14:paraId="329D7511" w14:textId="77777777" w:rsidR="00517CAA" w:rsidRPr="008C1234" w:rsidRDefault="00517CAA" w:rsidP="00517CAA">
            <w:pPr>
              <w:tabs>
                <w:tab w:val="left" w:pos="1276"/>
              </w:tabs>
              <w:spacing w:line="360" w:lineRule="exact"/>
              <w:ind w:right="368"/>
              <w:jc w:val="center"/>
              <w:rPr>
                <w:szCs w:val="21"/>
              </w:rPr>
            </w:pPr>
          </w:p>
        </w:tc>
        <w:tc>
          <w:tcPr>
            <w:tcW w:w="1745" w:type="dxa"/>
            <w:vMerge/>
            <w:shd w:val="clear" w:color="auto" w:fill="auto"/>
          </w:tcPr>
          <w:p w14:paraId="5DA0DFBF" w14:textId="77777777" w:rsidR="00517CAA" w:rsidRPr="008C1234" w:rsidRDefault="00517CAA" w:rsidP="00517CAA">
            <w:pPr>
              <w:tabs>
                <w:tab w:val="left" w:pos="1276"/>
              </w:tabs>
              <w:spacing w:line="360" w:lineRule="exact"/>
              <w:ind w:right="368"/>
              <w:jc w:val="center"/>
              <w:rPr>
                <w:szCs w:val="21"/>
              </w:rPr>
            </w:pPr>
          </w:p>
        </w:tc>
      </w:tr>
      <w:tr w:rsidR="00517CAA" w:rsidRPr="00A40271" w14:paraId="0D31EA2D" w14:textId="77777777" w:rsidTr="00517CAA">
        <w:tc>
          <w:tcPr>
            <w:tcW w:w="7883" w:type="dxa"/>
            <w:gridSpan w:val="6"/>
            <w:shd w:val="clear" w:color="auto" w:fill="auto"/>
          </w:tcPr>
          <w:p w14:paraId="4B05C39F" w14:textId="77777777" w:rsidR="00517CAA" w:rsidRPr="00A40271" w:rsidRDefault="00517CAA" w:rsidP="00517CAA">
            <w:pPr>
              <w:spacing w:line="360" w:lineRule="exact"/>
              <w:ind w:right="368"/>
              <w:rPr>
                <w:b/>
                <w:szCs w:val="21"/>
              </w:rPr>
            </w:pPr>
            <w:r w:rsidRPr="00A40271">
              <w:rPr>
                <w:b/>
                <w:szCs w:val="21"/>
              </w:rPr>
              <w:t>学院：</w:t>
            </w:r>
            <w:r w:rsidRPr="008C1234">
              <w:rPr>
                <w:rFonts w:hint="eastAsia"/>
                <w:szCs w:val="21"/>
              </w:rPr>
              <w:t>电气工程学院</w:t>
            </w:r>
          </w:p>
        </w:tc>
        <w:tc>
          <w:tcPr>
            <w:tcW w:w="1745" w:type="dxa"/>
            <w:vMerge/>
            <w:shd w:val="clear" w:color="auto" w:fill="auto"/>
          </w:tcPr>
          <w:p w14:paraId="372E7B03" w14:textId="77777777" w:rsidR="00517CAA" w:rsidRPr="00A40271" w:rsidRDefault="00517CAA" w:rsidP="00517CAA">
            <w:pPr>
              <w:spacing w:line="360" w:lineRule="exact"/>
              <w:ind w:right="-27"/>
              <w:rPr>
                <w:b/>
                <w:szCs w:val="21"/>
              </w:rPr>
            </w:pPr>
          </w:p>
        </w:tc>
      </w:tr>
      <w:tr w:rsidR="00517CAA" w:rsidRPr="00A40271" w14:paraId="6CBD0783" w14:textId="77777777" w:rsidTr="00517CAA">
        <w:tc>
          <w:tcPr>
            <w:tcW w:w="1385" w:type="dxa"/>
            <w:gridSpan w:val="2"/>
            <w:shd w:val="clear" w:color="auto" w:fill="auto"/>
          </w:tcPr>
          <w:p w14:paraId="4EF169C8" w14:textId="77777777" w:rsidR="00517CAA" w:rsidRPr="008C1234" w:rsidRDefault="00517CAA" w:rsidP="00517CAA">
            <w:pPr>
              <w:spacing w:line="360" w:lineRule="exact"/>
              <w:ind w:right="-89"/>
              <w:rPr>
                <w:szCs w:val="21"/>
              </w:rPr>
            </w:pPr>
            <w:r w:rsidRPr="00A40271">
              <w:rPr>
                <w:b/>
                <w:szCs w:val="21"/>
              </w:rPr>
              <w:t>指导老师：</w:t>
            </w:r>
          </w:p>
        </w:tc>
        <w:tc>
          <w:tcPr>
            <w:tcW w:w="2985" w:type="dxa"/>
            <w:gridSpan w:val="2"/>
            <w:shd w:val="clear" w:color="auto" w:fill="auto"/>
          </w:tcPr>
          <w:p w14:paraId="1E7408A8" w14:textId="77777777" w:rsidR="00517CAA" w:rsidRPr="00F059EC" w:rsidRDefault="00517CAA" w:rsidP="00517CAA">
            <w:pPr>
              <w:spacing w:line="360" w:lineRule="exact"/>
              <w:ind w:right="368"/>
              <w:rPr>
                <w:szCs w:val="21"/>
              </w:rPr>
            </w:pPr>
            <w:r>
              <w:rPr>
                <w:rFonts w:hint="eastAsia"/>
                <w:szCs w:val="21"/>
              </w:rPr>
              <w:t>校内：</w:t>
            </w:r>
            <w:r>
              <w:rPr>
                <w:rFonts w:hint="eastAsia"/>
                <w:szCs w:val="21"/>
              </w:rPr>
              <w:t xml:space="preserve"> </w:t>
            </w:r>
            <w:r>
              <w:rPr>
                <w:szCs w:val="21"/>
              </w:rPr>
              <w:t xml:space="preserve">          </w:t>
            </w:r>
          </w:p>
        </w:tc>
        <w:tc>
          <w:tcPr>
            <w:tcW w:w="3513" w:type="dxa"/>
            <w:gridSpan w:val="2"/>
            <w:shd w:val="clear" w:color="auto" w:fill="auto"/>
          </w:tcPr>
          <w:p w14:paraId="647CD731" w14:textId="77777777" w:rsidR="00517CAA" w:rsidRPr="00F059EC" w:rsidRDefault="00517CAA" w:rsidP="00517CAA">
            <w:pPr>
              <w:spacing w:line="360" w:lineRule="exact"/>
              <w:ind w:right="368"/>
              <w:rPr>
                <w:szCs w:val="21"/>
              </w:rPr>
            </w:pPr>
            <w:r>
              <w:rPr>
                <w:rFonts w:hint="eastAsia"/>
                <w:szCs w:val="21"/>
              </w:rPr>
              <w:t>校外：</w:t>
            </w:r>
          </w:p>
        </w:tc>
        <w:tc>
          <w:tcPr>
            <w:tcW w:w="1745" w:type="dxa"/>
            <w:vMerge/>
            <w:shd w:val="clear" w:color="auto" w:fill="auto"/>
          </w:tcPr>
          <w:p w14:paraId="24585B8D" w14:textId="77777777" w:rsidR="00517CAA" w:rsidRPr="008C1234" w:rsidRDefault="00517CAA" w:rsidP="00517CAA">
            <w:pPr>
              <w:spacing w:line="360" w:lineRule="exact"/>
              <w:ind w:right="-27"/>
              <w:rPr>
                <w:szCs w:val="21"/>
              </w:rPr>
            </w:pPr>
          </w:p>
        </w:tc>
      </w:tr>
    </w:tbl>
    <w:p w14:paraId="2AD61DE2" w14:textId="77777777" w:rsidR="00517CAA" w:rsidRPr="00D236AF" w:rsidRDefault="00517CAA" w:rsidP="00517CAA">
      <w:pPr>
        <w:adjustRightInd w:val="0"/>
        <w:spacing w:line="360" w:lineRule="atLeast"/>
        <w:ind w:right="120"/>
        <w:rPr>
          <w:rFonts w:eastAsia="黑体"/>
          <w:b/>
          <w:szCs w:val="21"/>
        </w:rPr>
      </w:pPr>
      <w:r w:rsidRPr="00D236AF">
        <w:rPr>
          <w:rFonts w:eastAsia="黑体"/>
          <w:b/>
          <w:szCs w:val="21"/>
        </w:rPr>
        <w:t>【实</w:t>
      </w:r>
      <w:r w:rsidRPr="00D236AF">
        <w:rPr>
          <w:rFonts w:eastAsia="黑体" w:hint="eastAsia"/>
          <w:b/>
          <w:szCs w:val="21"/>
        </w:rPr>
        <w:t>践</w:t>
      </w:r>
      <w:r w:rsidRPr="00D236AF">
        <w:rPr>
          <w:rFonts w:eastAsia="黑体"/>
          <w:b/>
          <w:szCs w:val="21"/>
        </w:rPr>
        <w:t>时间</w:t>
      </w:r>
      <w:r w:rsidRPr="00D236AF">
        <w:rPr>
          <w:rFonts w:eastAsia="黑体" w:hint="eastAsia"/>
          <w:b/>
          <w:szCs w:val="21"/>
        </w:rPr>
        <w:t>与任务安排以及各组员贡献说明</w:t>
      </w:r>
      <w:r w:rsidRPr="00D236AF">
        <w:rPr>
          <w:rFonts w:eastAsia="黑体"/>
          <w:b/>
          <w:szCs w:val="21"/>
        </w:rPr>
        <w:t>】</w:t>
      </w:r>
    </w:p>
    <w:p w14:paraId="5E595B5D" w14:textId="1C61056A" w:rsidR="00517CAA" w:rsidRPr="00D236AF" w:rsidRDefault="00500D3C" w:rsidP="00517CAA">
      <w:pPr>
        <w:adjustRightInd w:val="0"/>
        <w:spacing w:line="360" w:lineRule="atLeast"/>
        <w:ind w:firstLine="405"/>
        <w:rPr>
          <w:bCs/>
          <w:color w:val="FF0000"/>
          <w:szCs w:val="21"/>
        </w:rPr>
      </w:pPr>
      <w:r>
        <w:rPr>
          <w:rFonts w:hint="eastAsia"/>
          <w:bCs/>
          <w:szCs w:val="21"/>
        </w:rPr>
        <w:t>个人的具体任务</w:t>
      </w:r>
      <w:r>
        <w:rPr>
          <w:bCs/>
          <w:szCs w:val="21"/>
        </w:rPr>
        <w:t>-</w:t>
      </w:r>
      <w:r>
        <w:rPr>
          <w:rFonts w:hint="eastAsia"/>
          <w:bCs/>
          <w:szCs w:val="21"/>
        </w:rPr>
        <w:t>时间安排。</w:t>
      </w:r>
    </w:p>
    <w:p w14:paraId="2512E2BE" w14:textId="77777777" w:rsidR="00517CAA" w:rsidRPr="00D236AF" w:rsidRDefault="00517CAA" w:rsidP="00517CAA">
      <w:pPr>
        <w:adjustRightInd w:val="0"/>
        <w:spacing w:line="360" w:lineRule="atLeast"/>
        <w:ind w:right="120"/>
        <w:rPr>
          <w:rFonts w:eastAsia="黑体"/>
          <w:b/>
          <w:szCs w:val="21"/>
        </w:rPr>
      </w:pPr>
      <w:r w:rsidRPr="00D236AF">
        <w:rPr>
          <w:rFonts w:eastAsia="黑体"/>
          <w:b/>
          <w:szCs w:val="21"/>
        </w:rPr>
        <w:t>【</w:t>
      </w:r>
      <w:r w:rsidRPr="00D236AF">
        <w:rPr>
          <w:rFonts w:eastAsia="黑体" w:hint="eastAsia"/>
          <w:b/>
          <w:szCs w:val="21"/>
        </w:rPr>
        <w:t>实践的</w:t>
      </w:r>
      <w:r w:rsidRPr="00D236AF">
        <w:rPr>
          <w:rFonts w:eastAsia="黑体"/>
          <w:b/>
          <w:szCs w:val="21"/>
        </w:rPr>
        <w:t>目的】</w:t>
      </w:r>
    </w:p>
    <w:p w14:paraId="60915256" w14:textId="146180C3" w:rsidR="00517CAA" w:rsidRPr="00D236AF" w:rsidRDefault="00802D17" w:rsidP="00802D17">
      <w:pPr>
        <w:adjustRightInd w:val="0"/>
        <w:spacing w:line="360" w:lineRule="atLeast"/>
        <w:ind w:firstLine="420"/>
        <w:rPr>
          <w:color w:val="FF0000"/>
          <w:szCs w:val="21"/>
        </w:rPr>
      </w:pPr>
      <w:r>
        <w:rPr>
          <w:rFonts w:hint="eastAsia"/>
          <w:szCs w:val="21"/>
        </w:rPr>
        <w:t>在这里根据选题填写本次选题项目目的。（一句话概括）</w:t>
      </w:r>
    </w:p>
    <w:p w14:paraId="5CB11C23" w14:textId="77777777" w:rsidR="00517CAA" w:rsidRPr="00D236AF" w:rsidRDefault="00517CAA" w:rsidP="00517CAA">
      <w:pPr>
        <w:adjustRightInd w:val="0"/>
        <w:spacing w:line="360" w:lineRule="atLeast"/>
        <w:ind w:right="120"/>
        <w:rPr>
          <w:rFonts w:eastAsia="黑体"/>
          <w:b/>
          <w:szCs w:val="21"/>
        </w:rPr>
      </w:pPr>
      <w:r w:rsidRPr="00D236AF">
        <w:rPr>
          <w:rFonts w:eastAsia="黑体"/>
          <w:b/>
          <w:szCs w:val="21"/>
        </w:rPr>
        <w:t>【</w:t>
      </w:r>
      <w:r w:rsidRPr="00D236AF">
        <w:rPr>
          <w:rFonts w:eastAsia="黑体" w:hint="eastAsia"/>
          <w:b/>
          <w:szCs w:val="21"/>
        </w:rPr>
        <w:t>实践依托的</w:t>
      </w:r>
      <w:r w:rsidRPr="00D236AF">
        <w:rPr>
          <w:rFonts w:eastAsia="黑体"/>
          <w:b/>
          <w:szCs w:val="21"/>
        </w:rPr>
        <w:t>实验设备与软件】</w:t>
      </w:r>
    </w:p>
    <w:p w14:paraId="5AD264FE" w14:textId="789406DD" w:rsidR="00500D3C" w:rsidRDefault="00500D3C" w:rsidP="00500D3C">
      <w:pPr>
        <w:tabs>
          <w:tab w:val="left" w:pos="312"/>
        </w:tabs>
        <w:ind w:left="420"/>
        <w:rPr>
          <w:szCs w:val="21"/>
        </w:rPr>
      </w:pPr>
      <w:r>
        <w:rPr>
          <w:rFonts w:hint="eastAsia"/>
          <w:szCs w:val="21"/>
        </w:rPr>
        <w:t>在这里填上实验设备与软件。</w:t>
      </w:r>
    </w:p>
    <w:p w14:paraId="48B9EEFB" w14:textId="77777777" w:rsidR="00517CAA" w:rsidRPr="00D236AF" w:rsidRDefault="00517CAA" w:rsidP="00517CAA">
      <w:pPr>
        <w:adjustRightInd w:val="0"/>
        <w:spacing w:line="360" w:lineRule="atLeast"/>
        <w:ind w:right="120"/>
        <w:rPr>
          <w:rFonts w:eastAsia="黑体"/>
          <w:b/>
          <w:szCs w:val="21"/>
        </w:rPr>
      </w:pPr>
      <w:r w:rsidRPr="00D236AF">
        <w:rPr>
          <w:rFonts w:eastAsia="黑体"/>
          <w:b/>
          <w:szCs w:val="21"/>
        </w:rPr>
        <w:t>【</w:t>
      </w:r>
      <w:r w:rsidRPr="00D236AF">
        <w:rPr>
          <w:rFonts w:eastAsia="黑体" w:hint="eastAsia"/>
          <w:b/>
          <w:szCs w:val="21"/>
        </w:rPr>
        <w:t>实践报告正文</w:t>
      </w:r>
      <w:r w:rsidRPr="00D236AF">
        <w:rPr>
          <w:rFonts w:eastAsia="黑体"/>
          <w:b/>
          <w:szCs w:val="21"/>
        </w:rPr>
        <w:t>】</w:t>
      </w:r>
    </w:p>
    <w:p w14:paraId="2011F44B" w14:textId="77777777" w:rsidR="00517CAA" w:rsidRPr="00802D17" w:rsidRDefault="00517CAA" w:rsidP="00517CAA">
      <w:pPr>
        <w:spacing w:line="360" w:lineRule="exact"/>
        <w:ind w:right="120" w:firstLineChars="200" w:firstLine="420"/>
        <w:rPr>
          <w:szCs w:val="21"/>
        </w:rPr>
      </w:pPr>
      <w:r w:rsidRPr="00802D17">
        <w:rPr>
          <w:rFonts w:hint="eastAsia"/>
          <w:szCs w:val="21"/>
        </w:rPr>
        <w:t>下面给出报告正文应含的基本内容，可以按一级、二级标题格式撰写，尽量不要出现三级标题。正文采用五号宋体</w:t>
      </w:r>
      <w:r w:rsidRPr="00802D17">
        <w:rPr>
          <w:rFonts w:hint="eastAsia"/>
          <w:szCs w:val="21"/>
        </w:rPr>
        <w:t>+Times New Roman</w:t>
      </w:r>
      <w:r w:rsidRPr="00802D17">
        <w:rPr>
          <w:rFonts w:hint="eastAsia"/>
          <w:szCs w:val="21"/>
        </w:rPr>
        <w:t>，</w:t>
      </w:r>
      <w:r w:rsidRPr="00802D17">
        <w:rPr>
          <w:rFonts w:hint="eastAsia"/>
          <w:szCs w:val="21"/>
        </w:rPr>
        <w:t>1.25</w:t>
      </w:r>
      <w:r w:rsidRPr="00802D17">
        <w:rPr>
          <w:rFonts w:hint="eastAsia"/>
          <w:szCs w:val="21"/>
        </w:rPr>
        <w:t>倍行距或固定</w:t>
      </w:r>
      <w:r w:rsidRPr="00802D17">
        <w:rPr>
          <w:rFonts w:hint="eastAsia"/>
          <w:szCs w:val="21"/>
        </w:rPr>
        <w:t>18</w:t>
      </w:r>
      <w:r w:rsidRPr="00802D17">
        <w:rPr>
          <w:rFonts w:hint="eastAsia"/>
          <w:szCs w:val="21"/>
        </w:rPr>
        <w:t>磅行距。版面设置：</w:t>
      </w:r>
      <w:r w:rsidRPr="00802D17">
        <w:rPr>
          <w:rFonts w:hint="eastAsia"/>
          <w:b/>
          <w:szCs w:val="21"/>
        </w:rPr>
        <w:t>左右边距各</w:t>
      </w:r>
      <w:r w:rsidRPr="00802D17">
        <w:rPr>
          <w:rFonts w:hint="eastAsia"/>
          <w:b/>
          <w:szCs w:val="21"/>
        </w:rPr>
        <w:t>2cm</w:t>
      </w:r>
      <w:r w:rsidRPr="00802D17">
        <w:rPr>
          <w:rFonts w:hint="eastAsia"/>
          <w:b/>
          <w:szCs w:val="21"/>
        </w:rPr>
        <w:t>，上下各</w:t>
      </w:r>
      <w:r w:rsidRPr="00802D17">
        <w:rPr>
          <w:rFonts w:hint="eastAsia"/>
          <w:b/>
          <w:szCs w:val="21"/>
        </w:rPr>
        <w:t>2.54cm</w:t>
      </w:r>
      <w:r w:rsidRPr="00802D17">
        <w:rPr>
          <w:rFonts w:hint="eastAsia"/>
          <w:szCs w:val="21"/>
        </w:rPr>
        <w:t>。各部分的具体工作与撰写内容，根据选题而定。报告正文一般不少于</w:t>
      </w:r>
      <w:r w:rsidRPr="00802D17">
        <w:rPr>
          <w:rFonts w:hint="eastAsia"/>
          <w:szCs w:val="21"/>
        </w:rPr>
        <w:t>3</w:t>
      </w:r>
      <w:r w:rsidRPr="00802D17">
        <w:rPr>
          <w:rFonts w:hint="eastAsia"/>
          <w:szCs w:val="21"/>
        </w:rPr>
        <w:t>千字（以将完成的内容阐述清楚为准），要求排版整齐、图表规范（图有图号、</w:t>
      </w:r>
      <w:proofErr w:type="gramStart"/>
      <w:r w:rsidRPr="00802D17">
        <w:rPr>
          <w:rFonts w:hint="eastAsia"/>
          <w:szCs w:val="21"/>
        </w:rPr>
        <w:t>图题</w:t>
      </w:r>
      <w:proofErr w:type="gramEnd"/>
      <w:r w:rsidRPr="00802D17">
        <w:rPr>
          <w:rFonts w:hint="eastAsia"/>
          <w:szCs w:val="21"/>
        </w:rPr>
        <w:t>----</w:t>
      </w:r>
      <w:r w:rsidRPr="00802D17">
        <w:rPr>
          <w:rFonts w:hint="eastAsia"/>
          <w:szCs w:val="21"/>
        </w:rPr>
        <w:t>“图</w:t>
      </w:r>
      <w:r w:rsidRPr="00802D17">
        <w:rPr>
          <w:rFonts w:hint="eastAsia"/>
          <w:szCs w:val="21"/>
        </w:rPr>
        <w:t>1</w:t>
      </w:r>
      <w:r w:rsidRPr="00802D17">
        <w:rPr>
          <w:szCs w:val="21"/>
        </w:rPr>
        <w:t xml:space="preserve"> </w:t>
      </w:r>
      <w:r w:rsidRPr="00802D17">
        <w:rPr>
          <w:rFonts w:hint="eastAsia"/>
          <w:szCs w:val="21"/>
        </w:rPr>
        <w:t>XXX</w:t>
      </w:r>
      <w:r w:rsidRPr="00802D17">
        <w:rPr>
          <w:rFonts w:hint="eastAsia"/>
          <w:szCs w:val="21"/>
        </w:rPr>
        <w:t>”；表有表号、</w:t>
      </w:r>
      <w:proofErr w:type="gramStart"/>
      <w:r w:rsidRPr="00802D17">
        <w:rPr>
          <w:rFonts w:hint="eastAsia"/>
          <w:szCs w:val="21"/>
        </w:rPr>
        <w:t>表题</w:t>
      </w:r>
      <w:proofErr w:type="gramEnd"/>
      <w:r w:rsidRPr="00802D17">
        <w:rPr>
          <w:rFonts w:hint="eastAsia"/>
          <w:szCs w:val="21"/>
        </w:rPr>
        <w:t>----</w:t>
      </w:r>
      <w:r w:rsidRPr="00802D17">
        <w:rPr>
          <w:rFonts w:hint="eastAsia"/>
          <w:szCs w:val="21"/>
        </w:rPr>
        <w:t>“表</w:t>
      </w:r>
      <w:r w:rsidRPr="00802D17">
        <w:rPr>
          <w:rFonts w:hint="eastAsia"/>
          <w:szCs w:val="21"/>
        </w:rPr>
        <w:t>1</w:t>
      </w:r>
      <w:r w:rsidRPr="00802D17">
        <w:rPr>
          <w:szCs w:val="21"/>
        </w:rPr>
        <w:t xml:space="preserve"> </w:t>
      </w:r>
      <w:r w:rsidRPr="00802D17">
        <w:rPr>
          <w:rFonts w:hint="eastAsia"/>
          <w:szCs w:val="21"/>
        </w:rPr>
        <w:t>XXX</w:t>
      </w:r>
      <w:r w:rsidRPr="00802D17">
        <w:rPr>
          <w:rFonts w:hint="eastAsia"/>
          <w:szCs w:val="21"/>
        </w:rPr>
        <w:t>”）、单行公式应有编号并靠右，内容有条理、段落通顺、避免错别字、不浪费纸张与碳粉。</w:t>
      </w:r>
    </w:p>
    <w:p w14:paraId="6BD5A44E" w14:textId="77777777" w:rsidR="00517CAA" w:rsidRPr="00802D17" w:rsidRDefault="00517CAA" w:rsidP="00517CAA">
      <w:pPr>
        <w:spacing w:line="360" w:lineRule="exact"/>
        <w:ind w:right="120" w:firstLineChars="200" w:firstLine="420"/>
        <w:rPr>
          <w:szCs w:val="21"/>
        </w:rPr>
      </w:pPr>
      <w:r w:rsidRPr="00802D17">
        <w:rPr>
          <w:rFonts w:hint="eastAsia"/>
          <w:szCs w:val="21"/>
        </w:rPr>
        <w:t>下面是一种内容的格式，供参考。</w:t>
      </w:r>
    </w:p>
    <w:p w14:paraId="1F6F258D" w14:textId="1D3B74FC" w:rsidR="00C00DCD" w:rsidRDefault="00C00DCD" w:rsidP="00C00DCD">
      <w:pPr>
        <w:spacing w:line="360" w:lineRule="exact"/>
      </w:pPr>
      <w:r>
        <w:rPr>
          <w:rFonts w:hAnsi="宋体" w:hint="eastAsia"/>
        </w:rPr>
        <w:t>一、总体方案与技术路线构思</w:t>
      </w:r>
    </w:p>
    <w:p w14:paraId="06005DC1" w14:textId="77777777" w:rsidR="00C00DCD" w:rsidRDefault="00C00DCD" w:rsidP="00C00DCD">
      <w:pPr>
        <w:pStyle w:val="aa"/>
        <w:numPr>
          <w:ilvl w:val="1"/>
          <w:numId w:val="40"/>
        </w:numPr>
        <w:spacing w:line="360" w:lineRule="exact"/>
        <w:ind w:firstLineChars="0" w:firstLine="6"/>
      </w:pPr>
      <w:r>
        <w:rPr>
          <w:rFonts w:hint="eastAsia"/>
        </w:rPr>
        <w:t>需求分析以及设计要求</w:t>
      </w:r>
    </w:p>
    <w:p w14:paraId="57196C2F" w14:textId="77777777" w:rsidR="00C00DCD" w:rsidRDefault="00C00DCD" w:rsidP="00C00DCD">
      <w:pPr>
        <w:pStyle w:val="aa"/>
        <w:numPr>
          <w:ilvl w:val="1"/>
          <w:numId w:val="40"/>
        </w:numPr>
        <w:spacing w:line="360" w:lineRule="exact"/>
        <w:ind w:firstLineChars="0" w:firstLine="6"/>
      </w:pPr>
      <w:r>
        <w:rPr>
          <w:rFonts w:hAnsi="宋体" w:hint="eastAsia"/>
        </w:rPr>
        <w:t>总体的方案与技术路线</w:t>
      </w:r>
    </w:p>
    <w:p w14:paraId="05583453" w14:textId="77777777" w:rsidR="00C00DCD" w:rsidRDefault="00C00DCD" w:rsidP="00C00DCD">
      <w:pPr>
        <w:pStyle w:val="aa"/>
        <w:numPr>
          <w:ilvl w:val="2"/>
          <w:numId w:val="40"/>
        </w:numPr>
        <w:spacing w:line="360" w:lineRule="exact"/>
        <w:ind w:firstLineChars="0" w:firstLine="6"/>
      </w:pPr>
      <w:r>
        <w:rPr>
          <w:rFonts w:hint="eastAsia"/>
        </w:rPr>
        <w:t>总体方案与说明</w:t>
      </w:r>
    </w:p>
    <w:p w14:paraId="4A264848" w14:textId="77777777" w:rsidR="00C00DCD" w:rsidRDefault="00C00DCD" w:rsidP="00C00DCD">
      <w:pPr>
        <w:pStyle w:val="aa"/>
        <w:numPr>
          <w:ilvl w:val="2"/>
          <w:numId w:val="40"/>
        </w:numPr>
        <w:spacing w:line="360" w:lineRule="exact"/>
        <w:ind w:firstLineChars="0" w:firstLine="6"/>
      </w:pPr>
      <w:r>
        <w:rPr>
          <w:rFonts w:hint="eastAsia"/>
        </w:rPr>
        <w:t>详细技术路线</w:t>
      </w:r>
    </w:p>
    <w:p w14:paraId="297F384F" w14:textId="7864A149" w:rsidR="00C00DCD" w:rsidRDefault="00C00DCD" w:rsidP="00C00DCD">
      <w:pPr>
        <w:pStyle w:val="aa"/>
        <w:numPr>
          <w:ilvl w:val="1"/>
          <w:numId w:val="40"/>
        </w:numPr>
        <w:spacing w:line="360" w:lineRule="exact"/>
        <w:ind w:firstLineChars="0" w:firstLine="6"/>
      </w:pPr>
      <w:r>
        <w:rPr>
          <w:rFonts w:hAnsi="宋体" w:hint="eastAsia"/>
        </w:rPr>
        <w:t>相关原理</w:t>
      </w:r>
    </w:p>
    <w:p w14:paraId="7336867F" w14:textId="77777777" w:rsidR="00513714" w:rsidRDefault="00513714" w:rsidP="00513714">
      <w:pPr>
        <w:pStyle w:val="aa"/>
        <w:numPr>
          <w:ilvl w:val="0"/>
          <w:numId w:val="32"/>
        </w:numPr>
        <w:spacing w:line="360" w:lineRule="exact"/>
        <w:ind w:firstLineChars="0"/>
      </w:pPr>
      <w:r>
        <w:rPr>
          <w:rFonts w:hAnsi="宋体" w:hint="eastAsia"/>
        </w:rPr>
        <w:t>软件</w:t>
      </w:r>
      <w:r>
        <w:rPr>
          <w:rFonts w:hAnsi="宋体"/>
        </w:rPr>
        <w:t>设计</w:t>
      </w:r>
    </w:p>
    <w:p w14:paraId="0DD298F8" w14:textId="55C7DEF6" w:rsidR="00513714" w:rsidRDefault="00DA0BD9" w:rsidP="00513714">
      <w:pPr>
        <w:pStyle w:val="aa"/>
        <w:numPr>
          <w:ilvl w:val="1"/>
          <w:numId w:val="31"/>
        </w:numPr>
        <w:spacing w:line="360" w:lineRule="exact"/>
        <w:ind w:firstLineChars="0" w:firstLine="6"/>
        <w:rPr>
          <w:rFonts w:hAnsi="宋体"/>
        </w:rPr>
      </w:pPr>
      <w:r>
        <w:rPr>
          <w:rFonts w:hAnsi="宋体" w:hint="eastAsia"/>
        </w:rPr>
        <w:t>数据</w:t>
      </w:r>
      <w:r w:rsidR="00513714">
        <w:rPr>
          <w:rFonts w:hAnsi="宋体" w:hint="eastAsia"/>
        </w:rPr>
        <w:t>设计：包括</w:t>
      </w:r>
      <w:r>
        <w:rPr>
          <w:rFonts w:hAnsi="宋体" w:hint="eastAsia"/>
        </w:rPr>
        <w:t>线路、变压器、负荷和发电机数据的组织形式</w:t>
      </w:r>
      <w:r w:rsidR="00513714">
        <w:rPr>
          <w:rFonts w:hAnsi="宋体" w:hint="eastAsia"/>
        </w:rPr>
        <w:t>等</w:t>
      </w:r>
    </w:p>
    <w:p w14:paraId="63432C0C" w14:textId="77777777" w:rsidR="00513714" w:rsidRDefault="00513714" w:rsidP="00513714">
      <w:pPr>
        <w:pStyle w:val="aa"/>
        <w:numPr>
          <w:ilvl w:val="1"/>
          <w:numId w:val="31"/>
        </w:numPr>
        <w:spacing w:line="360" w:lineRule="exact"/>
        <w:ind w:firstLineChars="0" w:firstLine="6"/>
        <w:rPr>
          <w:rFonts w:hAnsi="宋体"/>
        </w:rPr>
      </w:pPr>
      <w:r>
        <w:rPr>
          <w:rFonts w:hAnsi="宋体" w:hint="eastAsia"/>
        </w:rPr>
        <w:t>详细设计：程序框架以及主要功能模块的算法设计思路以及对应的工作流程图</w:t>
      </w:r>
    </w:p>
    <w:p w14:paraId="22FDACEA" w14:textId="77777777" w:rsidR="00513714" w:rsidRDefault="00513714" w:rsidP="00513714">
      <w:pPr>
        <w:spacing w:line="360" w:lineRule="exact"/>
      </w:pPr>
      <w:r>
        <w:rPr>
          <w:rFonts w:hAnsi="宋体" w:hint="eastAsia"/>
        </w:rPr>
        <w:t>三、软件</w:t>
      </w:r>
      <w:r>
        <w:rPr>
          <w:rFonts w:hAnsi="宋体"/>
        </w:rPr>
        <w:t>实现</w:t>
      </w:r>
      <w:r>
        <w:rPr>
          <w:rFonts w:hAnsi="宋体" w:hint="eastAsia"/>
        </w:rPr>
        <w:t>与调试</w:t>
      </w:r>
    </w:p>
    <w:p w14:paraId="78DF5DB4" w14:textId="77777777" w:rsidR="00513714" w:rsidRDefault="00513714" w:rsidP="00513714">
      <w:pPr>
        <w:pStyle w:val="aa"/>
        <w:numPr>
          <w:ilvl w:val="1"/>
          <w:numId w:val="31"/>
        </w:numPr>
        <w:spacing w:line="360" w:lineRule="exact"/>
        <w:ind w:firstLineChars="0" w:firstLine="6"/>
        <w:rPr>
          <w:rFonts w:hAnsi="宋体"/>
        </w:rPr>
      </w:pPr>
      <w:r>
        <w:rPr>
          <w:rFonts w:hAnsi="宋体" w:hint="eastAsia"/>
        </w:rPr>
        <w:t>包括存储结构设计说明，以及完整源程序清单</w:t>
      </w:r>
    </w:p>
    <w:p w14:paraId="2C1AB448" w14:textId="77777777" w:rsidR="00513714" w:rsidRDefault="00513714" w:rsidP="00513714">
      <w:pPr>
        <w:pStyle w:val="aa"/>
        <w:numPr>
          <w:ilvl w:val="1"/>
          <w:numId w:val="31"/>
        </w:numPr>
        <w:spacing w:line="360" w:lineRule="exact"/>
        <w:ind w:firstLineChars="0" w:firstLine="6"/>
      </w:pPr>
      <w:r>
        <w:t>代码及其调试</w:t>
      </w:r>
    </w:p>
    <w:p w14:paraId="17830B98" w14:textId="77777777" w:rsidR="00513714" w:rsidRDefault="00513714" w:rsidP="00513714">
      <w:pPr>
        <w:pStyle w:val="aa"/>
        <w:numPr>
          <w:ilvl w:val="0"/>
          <w:numId w:val="33"/>
        </w:numPr>
        <w:spacing w:line="360" w:lineRule="exact"/>
        <w:ind w:firstLineChars="0"/>
      </w:pPr>
      <w:r>
        <w:rPr>
          <w:rFonts w:hAnsi="宋体" w:hint="eastAsia"/>
        </w:rPr>
        <w:t>软件</w:t>
      </w:r>
      <w:r>
        <w:rPr>
          <w:rFonts w:hAnsi="宋体"/>
        </w:rPr>
        <w:t>的运行与结果</w:t>
      </w:r>
    </w:p>
    <w:p w14:paraId="19608D1B" w14:textId="77777777" w:rsidR="00513714" w:rsidRDefault="00513714" w:rsidP="00513714">
      <w:pPr>
        <w:pStyle w:val="aa"/>
        <w:numPr>
          <w:ilvl w:val="1"/>
          <w:numId w:val="31"/>
        </w:numPr>
        <w:spacing w:line="360" w:lineRule="exact"/>
        <w:ind w:firstLineChars="0" w:firstLine="6"/>
        <w:rPr>
          <w:rFonts w:hAnsi="宋体"/>
        </w:rPr>
      </w:pPr>
      <w:r>
        <w:rPr>
          <w:rFonts w:hAnsi="宋体"/>
        </w:rPr>
        <w:t>系统运行</w:t>
      </w:r>
      <w:r>
        <w:rPr>
          <w:rFonts w:hAnsi="宋体" w:hint="eastAsia"/>
        </w:rPr>
        <w:t>测试</w:t>
      </w:r>
      <w:r>
        <w:rPr>
          <w:rFonts w:hAnsi="宋体"/>
        </w:rPr>
        <w:t>过程</w:t>
      </w:r>
    </w:p>
    <w:p w14:paraId="2811F1D8" w14:textId="77777777" w:rsidR="00513714" w:rsidRDefault="00513714" w:rsidP="00513714">
      <w:pPr>
        <w:pStyle w:val="aa"/>
        <w:numPr>
          <w:ilvl w:val="1"/>
          <w:numId w:val="31"/>
        </w:numPr>
        <w:spacing w:line="360" w:lineRule="exact"/>
        <w:ind w:firstLineChars="0" w:firstLine="6"/>
        <w:rPr>
          <w:rFonts w:hAnsi="宋体"/>
        </w:rPr>
      </w:pPr>
      <w:r>
        <w:rPr>
          <w:rFonts w:hAnsi="宋体"/>
        </w:rPr>
        <w:t>功能展示</w:t>
      </w:r>
    </w:p>
    <w:p w14:paraId="5377A550" w14:textId="77777777" w:rsidR="00513714" w:rsidRDefault="00513714" w:rsidP="00513714">
      <w:pPr>
        <w:pStyle w:val="aa"/>
        <w:numPr>
          <w:ilvl w:val="1"/>
          <w:numId w:val="31"/>
        </w:numPr>
        <w:spacing w:line="360" w:lineRule="exact"/>
        <w:ind w:firstLineChars="0" w:firstLine="6"/>
        <w:rPr>
          <w:rFonts w:hAnsi="宋体"/>
        </w:rPr>
      </w:pPr>
      <w:r>
        <w:rPr>
          <w:rFonts w:hAnsi="宋体" w:hint="eastAsia"/>
        </w:rPr>
        <w:t>软件使用说明</w:t>
      </w:r>
    </w:p>
    <w:p w14:paraId="300DD098" w14:textId="77777777" w:rsidR="00513714" w:rsidRDefault="00513714" w:rsidP="00513714">
      <w:pPr>
        <w:pStyle w:val="aa"/>
        <w:numPr>
          <w:ilvl w:val="1"/>
          <w:numId w:val="31"/>
        </w:numPr>
        <w:spacing w:line="360" w:lineRule="exact"/>
        <w:ind w:firstLineChars="0" w:firstLine="6"/>
        <w:rPr>
          <w:rFonts w:hAnsi="宋体"/>
        </w:rPr>
      </w:pPr>
      <w:r>
        <w:rPr>
          <w:rFonts w:hAnsi="宋体"/>
        </w:rPr>
        <w:lastRenderedPageBreak/>
        <w:t>教师检查结果粘贴</w:t>
      </w:r>
    </w:p>
    <w:p w14:paraId="390701EA" w14:textId="77777777" w:rsidR="00517CAA" w:rsidRPr="00D236AF" w:rsidRDefault="00517CAA" w:rsidP="00517CAA">
      <w:pPr>
        <w:adjustRightInd w:val="0"/>
        <w:spacing w:line="360" w:lineRule="atLeast"/>
        <w:ind w:right="120"/>
        <w:rPr>
          <w:rFonts w:eastAsia="黑体"/>
          <w:b/>
          <w:szCs w:val="21"/>
        </w:rPr>
      </w:pPr>
      <w:r w:rsidRPr="00D236AF">
        <w:rPr>
          <w:rFonts w:eastAsia="黑体"/>
          <w:b/>
          <w:szCs w:val="21"/>
        </w:rPr>
        <w:t>【</w:t>
      </w:r>
      <w:r w:rsidRPr="00D236AF">
        <w:rPr>
          <w:rFonts w:eastAsia="黑体" w:hint="eastAsia"/>
          <w:b/>
          <w:szCs w:val="21"/>
        </w:rPr>
        <w:t>实践总结</w:t>
      </w:r>
      <w:r w:rsidRPr="00D236AF">
        <w:rPr>
          <w:rFonts w:eastAsia="黑体"/>
          <w:b/>
          <w:szCs w:val="21"/>
        </w:rPr>
        <w:t>】</w:t>
      </w:r>
    </w:p>
    <w:p w14:paraId="5CE15016" w14:textId="77777777" w:rsidR="00517CAA" w:rsidRPr="00C00DCD" w:rsidRDefault="00517CAA" w:rsidP="00517CAA">
      <w:pPr>
        <w:pStyle w:val="af3"/>
        <w:adjustRightInd w:val="0"/>
        <w:spacing w:line="360" w:lineRule="atLeast"/>
        <w:ind w:firstLineChars="200"/>
        <w:rPr>
          <w:szCs w:val="21"/>
        </w:rPr>
      </w:pPr>
      <w:r w:rsidRPr="00C00DCD">
        <w:rPr>
          <w:szCs w:val="21"/>
        </w:rPr>
        <w:t>在这里简单扼要地对</w:t>
      </w:r>
      <w:r w:rsidRPr="00C00DCD">
        <w:rPr>
          <w:rFonts w:hint="eastAsia"/>
          <w:szCs w:val="21"/>
        </w:rPr>
        <w:t>本次</w:t>
      </w:r>
      <w:r w:rsidRPr="00C00DCD">
        <w:rPr>
          <w:rFonts w:hint="eastAsia"/>
          <w:szCs w:val="21"/>
        </w:rPr>
        <w:t>PBL</w:t>
      </w:r>
      <w:r w:rsidRPr="00C00DCD">
        <w:rPr>
          <w:szCs w:val="21"/>
        </w:rPr>
        <w:t>进行总结</w:t>
      </w:r>
      <w:r w:rsidRPr="00C00DCD">
        <w:rPr>
          <w:szCs w:val="21"/>
        </w:rPr>
        <w:t>(</w:t>
      </w:r>
      <w:r w:rsidRPr="00C00DCD">
        <w:rPr>
          <w:szCs w:val="21"/>
        </w:rPr>
        <w:t>要有说明本次实</w:t>
      </w:r>
      <w:r w:rsidRPr="00C00DCD">
        <w:rPr>
          <w:rFonts w:hint="eastAsia"/>
          <w:szCs w:val="21"/>
        </w:rPr>
        <w:t>践</w:t>
      </w:r>
      <w:r w:rsidRPr="00C00DCD">
        <w:rPr>
          <w:szCs w:val="21"/>
        </w:rPr>
        <w:t>结论的语句</w:t>
      </w:r>
      <w:r w:rsidRPr="00C00DCD">
        <w:rPr>
          <w:szCs w:val="21"/>
        </w:rPr>
        <w:t>)</w:t>
      </w:r>
      <w:r w:rsidRPr="00C00DCD">
        <w:rPr>
          <w:szCs w:val="21"/>
        </w:rPr>
        <w:t>，并</w:t>
      </w:r>
      <w:r w:rsidRPr="00C00DCD">
        <w:rPr>
          <w:rFonts w:hint="eastAsia"/>
          <w:szCs w:val="21"/>
        </w:rPr>
        <w:t>说明做的好的地方和不好的地方</w:t>
      </w:r>
      <w:r w:rsidRPr="00C00DCD">
        <w:rPr>
          <w:rFonts w:hint="eastAsia"/>
          <w:szCs w:val="21"/>
        </w:rPr>
        <w:t>(</w:t>
      </w:r>
      <w:r w:rsidRPr="00C00DCD">
        <w:rPr>
          <w:rFonts w:hint="eastAsia"/>
          <w:szCs w:val="21"/>
        </w:rPr>
        <w:t>总结</w:t>
      </w:r>
      <w:r w:rsidRPr="00C00DCD">
        <w:rPr>
          <w:rFonts w:hint="eastAsia"/>
          <w:b/>
          <w:szCs w:val="21"/>
        </w:rPr>
        <w:t>不少于</w:t>
      </w:r>
      <w:r w:rsidRPr="00C00DCD">
        <w:rPr>
          <w:rFonts w:hint="eastAsia"/>
          <w:b/>
          <w:szCs w:val="21"/>
        </w:rPr>
        <w:t>2</w:t>
      </w:r>
      <w:r w:rsidRPr="00C00DCD">
        <w:rPr>
          <w:rFonts w:hint="eastAsia"/>
          <w:szCs w:val="21"/>
        </w:rPr>
        <w:t>00</w:t>
      </w:r>
      <w:r w:rsidRPr="00C00DCD">
        <w:rPr>
          <w:rFonts w:hint="eastAsia"/>
          <w:szCs w:val="21"/>
        </w:rPr>
        <w:t>字</w:t>
      </w:r>
      <w:r w:rsidRPr="00C00DCD">
        <w:rPr>
          <w:rFonts w:hint="eastAsia"/>
          <w:szCs w:val="21"/>
        </w:rPr>
        <w:t>)</w:t>
      </w:r>
      <w:r w:rsidRPr="00C00DCD">
        <w:rPr>
          <w:rFonts w:hint="eastAsia"/>
          <w:szCs w:val="21"/>
        </w:rPr>
        <w:t>。同时撰写体会与感受</w:t>
      </w:r>
      <w:r w:rsidRPr="00C00DCD">
        <w:rPr>
          <w:rFonts w:hint="eastAsia"/>
          <w:szCs w:val="21"/>
        </w:rPr>
        <w:t>(</w:t>
      </w:r>
      <w:r w:rsidRPr="00C00DCD">
        <w:rPr>
          <w:rFonts w:hint="eastAsia"/>
          <w:b/>
          <w:bCs/>
          <w:szCs w:val="21"/>
        </w:rPr>
        <w:t>少于</w:t>
      </w:r>
      <w:r w:rsidRPr="00C00DCD">
        <w:rPr>
          <w:rFonts w:hint="eastAsia"/>
          <w:b/>
          <w:bCs/>
          <w:szCs w:val="21"/>
        </w:rPr>
        <w:t>3</w:t>
      </w:r>
      <w:r w:rsidRPr="00C00DCD">
        <w:rPr>
          <w:rFonts w:hint="eastAsia"/>
          <w:szCs w:val="21"/>
        </w:rPr>
        <w:t>00</w:t>
      </w:r>
      <w:r w:rsidRPr="00C00DCD">
        <w:rPr>
          <w:rFonts w:hint="eastAsia"/>
          <w:szCs w:val="21"/>
        </w:rPr>
        <w:t>字</w:t>
      </w:r>
      <w:r w:rsidRPr="00C00DCD">
        <w:rPr>
          <w:rFonts w:hint="eastAsia"/>
          <w:szCs w:val="21"/>
        </w:rPr>
        <w:t>)</w:t>
      </w:r>
      <w:r w:rsidRPr="00C00DCD">
        <w:rPr>
          <w:szCs w:val="21"/>
        </w:rPr>
        <w:t>。</w:t>
      </w:r>
    </w:p>
    <w:p w14:paraId="4ACA5347" w14:textId="288688B1" w:rsidR="00517CAA" w:rsidRDefault="00C00DCD" w:rsidP="00517CAA">
      <w:pPr>
        <w:pStyle w:val="af3"/>
        <w:spacing w:line="360" w:lineRule="exact"/>
        <w:ind w:firstLineChars="200"/>
        <w:rPr>
          <w:szCs w:val="21"/>
        </w:rPr>
      </w:pPr>
      <w:r>
        <w:rPr>
          <w:rFonts w:hint="eastAsia"/>
          <w:szCs w:val="21"/>
        </w:rPr>
        <w:t>按任务书标示的要求，完成情况如下：</w:t>
      </w:r>
      <w:r>
        <w:rPr>
          <w:rFonts w:hint="eastAsia"/>
          <w:i/>
          <w:color w:val="FF0000"/>
          <w:szCs w:val="21"/>
        </w:rPr>
        <w:t>（一项一项对照完成情况，以表格式方式呈现，行数不够自行扩充）。</w:t>
      </w:r>
    </w:p>
    <w:tbl>
      <w:tblPr>
        <w:tblStyle w:val="a9"/>
        <w:tblW w:w="0" w:type="auto"/>
        <w:tblLook w:val="04A0" w:firstRow="1" w:lastRow="0" w:firstColumn="1" w:lastColumn="0" w:noHBand="0" w:noVBand="1"/>
      </w:tblPr>
      <w:tblGrid>
        <w:gridCol w:w="3034"/>
        <w:gridCol w:w="1497"/>
        <w:gridCol w:w="1992"/>
        <w:gridCol w:w="3105"/>
      </w:tblGrid>
      <w:tr w:rsidR="00517CAA" w14:paraId="6ADDCD4C" w14:textId="77777777" w:rsidTr="00517CAA">
        <w:tc>
          <w:tcPr>
            <w:tcW w:w="3034" w:type="dxa"/>
          </w:tcPr>
          <w:p w14:paraId="4EE9AB3A" w14:textId="77777777" w:rsidR="00517CAA" w:rsidRDefault="00517CAA" w:rsidP="00517CAA">
            <w:pPr>
              <w:pStyle w:val="af3"/>
              <w:spacing w:line="360" w:lineRule="exact"/>
              <w:ind w:firstLineChars="0" w:firstLine="0"/>
              <w:jc w:val="center"/>
              <w:rPr>
                <w:szCs w:val="21"/>
              </w:rPr>
            </w:pPr>
            <w:r>
              <w:rPr>
                <w:rFonts w:hint="eastAsia"/>
                <w:szCs w:val="21"/>
              </w:rPr>
              <w:t>要求</w:t>
            </w:r>
          </w:p>
        </w:tc>
        <w:tc>
          <w:tcPr>
            <w:tcW w:w="1497" w:type="dxa"/>
          </w:tcPr>
          <w:p w14:paraId="755AA124" w14:textId="77777777" w:rsidR="00517CAA" w:rsidRDefault="00517CAA" w:rsidP="00517CAA">
            <w:pPr>
              <w:pStyle w:val="af3"/>
              <w:spacing w:line="360" w:lineRule="exact"/>
              <w:ind w:firstLineChars="0" w:firstLine="0"/>
              <w:jc w:val="center"/>
              <w:rPr>
                <w:szCs w:val="21"/>
              </w:rPr>
            </w:pPr>
            <w:r>
              <w:rPr>
                <w:rFonts w:hint="eastAsia"/>
                <w:szCs w:val="21"/>
              </w:rPr>
              <w:t>完成百分比</w:t>
            </w:r>
          </w:p>
        </w:tc>
        <w:tc>
          <w:tcPr>
            <w:tcW w:w="1992" w:type="dxa"/>
          </w:tcPr>
          <w:p w14:paraId="30E4D073" w14:textId="77777777" w:rsidR="00517CAA" w:rsidRDefault="00517CAA" w:rsidP="00517CAA">
            <w:pPr>
              <w:pStyle w:val="af3"/>
              <w:spacing w:line="360" w:lineRule="exact"/>
              <w:ind w:firstLineChars="0" w:firstLine="0"/>
              <w:jc w:val="center"/>
              <w:rPr>
                <w:szCs w:val="21"/>
              </w:rPr>
            </w:pPr>
            <w:r>
              <w:rPr>
                <w:rFonts w:hint="eastAsia"/>
                <w:szCs w:val="21"/>
              </w:rPr>
              <w:t>完成质量</w:t>
            </w:r>
          </w:p>
        </w:tc>
        <w:tc>
          <w:tcPr>
            <w:tcW w:w="3105" w:type="dxa"/>
          </w:tcPr>
          <w:p w14:paraId="551D94AE" w14:textId="77777777" w:rsidR="00517CAA" w:rsidRDefault="00517CAA" w:rsidP="00517CAA">
            <w:pPr>
              <w:pStyle w:val="af3"/>
              <w:spacing w:line="360" w:lineRule="exact"/>
              <w:ind w:firstLineChars="0" w:firstLine="0"/>
              <w:jc w:val="center"/>
              <w:rPr>
                <w:szCs w:val="21"/>
              </w:rPr>
            </w:pPr>
            <w:r>
              <w:rPr>
                <w:rFonts w:hint="eastAsia"/>
                <w:szCs w:val="21"/>
              </w:rPr>
              <w:t>备注</w:t>
            </w:r>
            <w:r>
              <w:rPr>
                <w:rFonts w:hint="eastAsia"/>
                <w:szCs w:val="21"/>
              </w:rPr>
              <w:t>(</w:t>
            </w:r>
            <w:r>
              <w:rPr>
                <w:rFonts w:hint="eastAsia"/>
                <w:szCs w:val="21"/>
              </w:rPr>
              <w:t>含未完成原因</w:t>
            </w:r>
            <w:r>
              <w:rPr>
                <w:szCs w:val="21"/>
              </w:rPr>
              <w:t>)</w:t>
            </w:r>
          </w:p>
        </w:tc>
      </w:tr>
      <w:tr w:rsidR="00517CAA" w14:paraId="605941F8" w14:textId="77777777" w:rsidTr="00517CAA">
        <w:tc>
          <w:tcPr>
            <w:tcW w:w="3034" w:type="dxa"/>
          </w:tcPr>
          <w:p w14:paraId="5A19C0A3" w14:textId="77777777" w:rsidR="00517CAA" w:rsidRDefault="00517CAA" w:rsidP="00517CAA">
            <w:pPr>
              <w:pStyle w:val="af3"/>
              <w:spacing w:line="360" w:lineRule="exact"/>
              <w:ind w:firstLineChars="0" w:firstLine="0"/>
              <w:rPr>
                <w:szCs w:val="21"/>
              </w:rPr>
            </w:pPr>
          </w:p>
        </w:tc>
        <w:tc>
          <w:tcPr>
            <w:tcW w:w="1497" w:type="dxa"/>
          </w:tcPr>
          <w:p w14:paraId="290019F0" w14:textId="77777777" w:rsidR="00517CAA" w:rsidRDefault="00517CAA" w:rsidP="00517CAA">
            <w:pPr>
              <w:pStyle w:val="af3"/>
              <w:spacing w:line="360" w:lineRule="exact"/>
              <w:ind w:firstLineChars="0" w:firstLine="0"/>
              <w:rPr>
                <w:szCs w:val="21"/>
              </w:rPr>
            </w:pPr>
          </w:p>
        </w:tc>
        <w:tc>
          <w:tcPr>
            <w:tcW w:w="1992" w:type="dxa"/>
          </w:tcPr>
          <w:p w14:paraId="03EFD52C" w14:textId="77777777" w:rsidR="00517CAA" w:rsidRDefault="00517CAA" w:rsidP="00517CAA">
            <w:pPr>
              <w:pStyle w:val="af3"/>
              <w:spacing w:line="360" w:lineRule="exact"/>
              <w:ind w:firstLineChars="0" w:firstLine="0"/>
              <w:rPr>
                <w:szCs w:val="21"/>
              </w:rPr>
            </w:pPr>
            <w:r w:rsidRPr="003E74A7">
              <w:rPr>
                <w:rFonts w:asciiTheme="minorEastAsia" w:eastAsiaTheme="minorEastAsia" w:hAnsiTheme="minorEastAsia" w:cs="Arial"/>
                <w:szCs w:val="21"/>
              </w:rPr>
              <w:t>□</w:t>
            </w:r>
            <w:r w:rsidRPr="003E74A7">
              <w:rPr>
                <w:rFonts w:asciiTheme="minorEastAsia" w:eastAsiaTheme="minorEastAsia" w:hAnsiTheme="minorEastAsia" w:hint="eastAsia"/>
                <w:szCs w:val="21"/>
              </w:rPr>
              <w:t>好</w:t>
            </w:r>
            <w:r>
              <w:rPr>
                <w:rFonts w:asciiTheme="minorEastAsia" w:eastAsiaTheme="minorEastAsia" w:hAnsiTheme="minorEastAsia" w:hint="eastAsia"/>
                <w:szCs w:val="21"/>
              </w:rPr>
              <w:t xml:space="preserve"> </w:t>
            </w:r>
            <w:r w:rsidRPr="003E74A7">
              <w:rPr>
                <w:rFonts w:asciiTheme="minorEastAsia" w:eastAsiaTheme="minorEastAsia" w:hAnsiTheme="minorEastAsia" w:cs="Arial"/>
                <w:szCs w:val="21"/>
              </w:rPr>
              <w:t>□</w:t>
            </w:r>
            <w:r>
              <w:rPr>
                <w:rFonts w:hint="eastAsia"/>
                <w:szCs w:val="21"/>
              </w:rPr>
              <w:t>一般</w:t>
            </w:r>
            <w:r>
              <w:rPr>
                <w:rFonts w:hint="eastAsia"/>
                <w:szCs w:val="21"/>
              </w:rPr>
              <w:t xml:space="preserve"> </w:t>
            </w:r>
            <w:r w:rsidRPr="003E74A7">
              <w:rPr>
                <w:rFonts w:asciiTheme="minorEastAsia" w:eastAsiaTheme="minorEastAsia" w:hAnsiTheme="minorEastAsia" w:cs="Arial"/>
                <w:szCs w:val="21"/>
              </w:rPr>
              <w:t>□</w:t>
            </w:r>
            <w:r>
              <w:rPr>
                <w:rFonts w:hint="eastAsia"/>
                <w:szCs w:val="21"/>
              </w:rPr>
              <w:t>差</w:t>
            </w:r>
          </w:p>
        </w:tc>
        <w:tc>
          <w:tcPr>
            <w:tcW w:w="3105" w:type="dxa"/>
          </w:tcPr>
          <w:p w14:paraId="22D1A951" w14:textId="77777777" w:rsidR="00517CAA" w:rsidRDefault="00517CAA" w:rsidP="00517CAA">
            <w:pPr>
              <w:pStyle w:val="af3"/>
              <w:spacing w:line="360" w:lineRule="exact"/>
              <w:ind w:firstLineChars="0" w:firstLine="0"/>
              <w:rPr>
                <w:szCs w:val="21"/>
              </w:rPr>
            </w:pPr>
          </w:p>
        </w:tc>
      </w:tr>
      <w:tr w:rsidR="00517CAA" w14:paraId="5E561927" w14:textId="77777777" w:rsidTr="00517CAA">
        <w:tc>
          <w:tcPr>
            <w:tcW w:w="3034" w:type="dxa"/>
          </w:tcPr>
          <w:p w14:paraId="5B44B41D" w14:textId="77777777" w:rsidR="00517CAA" w:rsidRDefault="00517CAA" w:rsidP="00517CAA">
            <w:pPr>
              <w:pStyle w:val="af3"/>
              <w:spacing w:line="360" w:lineRule="exact"/>
              <w:ind w:firstLineChars="0" w:firstLine="0"/>
              <w:rPr>
                <w:szCs w:val="21"/>
              </w:rPr>
            </w:pPr>
          </w:p>
        </w:tc>
        <w:tc>
          <w:tcPr>
            <w:tcW w:w="1497" w:type="dxa"/>
          </w:tcPr>
          <w:p w14:paraId="75BEA163" w14:textId="77777777" w:rsidR="00517CAA" w:rsidRDefault="00517CAA" w:rsidP="00517CAA">
            <w:pPr>
              <w:pStyle w:val="af3"/>
              <w:spacing w:line="360" w:lineRule="exact"/>
              <w:ind w:firstLineChars="0" w:firstLine="0"/>
              <w:rPr>
                <w:szCs w:val="21"/>
              </w:rPr>
            </w:pPr>
          </w:p>
        </w:tc>
        <w:tc>
          <w:tcPr>
            <w:tcW w:w="1992" w:type="dxa"/>
          </w:tcPr>
          <w:p w14:paraId="2D423F8A" w14:textId="77777777" w:rsidR="00517CAA" w:rsidRDefault="00517CAA" w:rsidP="00517CAA">
            <w:pPr>
              <w:pStyle w:val="af3"/>
              <w:spacing w:line="360" w:lineRule="exact"/>
              <w:ind w:firstLineChars="0" w:firstLine="0"/>
              <w:rPr>
                <w:szCs w:val="21"/>
              </w:rPr>
            </w:pPr>
            <w:r w:rsidRPr="003E74A7">
              <w:rPr>
                <w:rFonts w:asciiTheme="minorEastAsia" w:eastAsiaTheme="minorEastAsia" w:hAnsiTheme="minorEastAsia" w:cs="Arial"/>
                <w:szCs w:val="21"/>
              </w:rPr>
              <w:t>□</w:t>
            </w:r>
            <w:r w:rsidRPr="003E74A7">
              <w:rPr>
                <w:rFonts w:asciiTheme="minorEastAsia" w:eastAsiaTheme="minorEastAsia" w:hAnsiTheme="minorEastAsia" w:hint="eastAsia"/>
                <w:szCs w:val="21"/>
              </w:rPr>
              <w:t>好</w:t>
            </w:r>
            <w:r>
              <w:rPr>
                <w:rFonts w:asciiTheme="minorEastAsia" w:eastAsiaTheme="minorEastAsia" w:hAnsiTheme="minorEastAsia" w:hint="eastAsia"/>
                <w:szCs w:val="21"/>
              </w:rPr>
              <w:t xml:space="preserve"> </w:t>
            </w:r>
            <w:r w:rsidRPr="003E74A7">
              <w:rPr>
                <w:rFonts w:asciiTheme="minorEastAsia" w:eastAsiaTheme="minorEastAsia" w:hAnsiTheme="minorEastAsia" w:cs="Arial"/>
                <w:szCs w:val="21"/>
              </w:rPr>
              <w:t>□</w:t>
            </w:r>
            <w:r>
              <w:rPr>
                <w:rFonts w:hint="eastAsia"/>
                <w:szCs w:val="21"/>
              </w:rPr>
              <w:t>一般</w:t>
            </w:r>
            <w:r>
              <w:rPr>
                <w:rFonts w:hint="eastAsia"/>
                <w:szCs w:val="21"/>
              </w:rPr>
              <w:t xml:space="preserve"> </w:t>
            </w:r>
            <w:r w:rsidRPr="003E74A7">
              <w:rPr>
                <w:rFonts w:asciiTheme="minorEastAsia" w:eastAsiaTheme="minorEastAsia" w:hAnsiTheme="minorEastAsia" w:cs="Arial"/>
                <w:szCs w:val="21"/>
              </w:rPr>
              <w:t>□</w:t>
            </w:r>
            <w:r>
              <w:rPr>
                <w:rFonts w:hint="eastAsia"/>
                <w:szCs w:val="21"/>
              </w:rPr>
              <w:t>差</w:t>
            </w:r>
          </w:p>
        </w:tc>
        <w:tc>
          <w:tcPr>
            <w:tcW w:w="3105" w:type="dxa"/>
          </w:tcPr>
          <w:p w14:paraId="618C4C40" w14:textId="77777777" w:rsidR="00517CAA" w:rsidRDefault="00517CAA" w:rsidP="00517CAA">
            <w:pPr>
              <w:pStyle w:val="af3"/>
              <w:spacing w:line="360" w:lineRule="exact"/>
              <w:ind w:firstLineChars="0" w:firstLine="0"/>
              <w:rPr>
                <w:szCs w:val="21"/>
              </w:rPr>
            </w:pPr>
          </w:p>
        </w:tc>
      </w:tr>
      <w:tr w:rsidR="00517CAA" w14:paraId="299516B3" w14:textId="77777777" w:rsidTr="00517CAA">
        <w:tc>
          <w:tcPr>
            <w:tcW w:w="3034" w:type="dxa"/>
          </w:tcPr>
          <w:p w14:paraId="280FC835" w14:textId="77777777" w:rsidR="00517CAA" w:rsidRDefault="00517CAA" w:rsidP="00517CAA">
            <w:pPr>
              <w:pStyle w:val="af3"/>
              <w:spacing w:line="360" w:lineRule="exact"/>
              <w:ind w:firstLineChars="0" w:firstLine="0"/>
              <w:rPr>
                <w:szCs w:val="21"/>
              </w:rPr>
            </w:pPr>
          </w:p>
        </w:tc>
        <w:tc>
          <w:tcPr>
            <w:tcW w:w="1497" w:type="dxa"/>
          </w:tcPr>
          <w:p w14:paraId="00806755" w14:textId="77777777" w:rsidR="00517CAA" w:rsidRDefault="00517CAA" w:rsidP="00517CAA">
            <w:pPr>
              <w:pStyle w:val="af3"/>
              <w:spacing w:line="360" w:lineRule="exact"/>
              <w:ind w:firstLineChars="0" w:firstLine="0"/>
              <w:rPr>
                <w:szCs w:val="21"/>
              </w:rPr>
            </w:pPr>
          </w:p>
        </w:tc>
        <w:tc>
          <w:tcPr>
            <w:tcW w:w="1992" w:type="dxa"/>
          </w:tcPr>
          <w:p w14:paraId="5908E5B2" w14:textId="77777777" w:rsidR="00517CAA" w:rsidRDefault="00517CAA" w:rsidP="00517CAA">
            <w:pPr>
              <w:pStyle w:val="af3"/>
              <w:spacing w:line="360" w:lineRule="exact"/>
              <w:ind w:firstLineChars="0" w:firstLine="0"/>
              <w:rPr>
                <w:szCs w:val="21"/>
              </w:rPr>
            </w:pPr>
            <w:r w:rsidRPr="003E74A7">
              <w:rPr>
                <w:rFonts w:asciiTheme="minorEastAsia" w:eastAsiaTheme="minorEastAsia" w:hAnsiTheme="minorEastAsia" w:cs="Arial"/>
                <w:szCs w:val="21"/>
              </w:rPr>
              <w:t>□</w:t>
            </w:r>
            <w:r w:rsidRPr="003E74A7">
              <w:rPr>
                <w:rFonts w:asciiTheme="minorEastAsia" w:eastAsiaTheme="minorEastAsia" w:hAnsiTheme="minorEastAsia" w:hint="eastAsia"/>
                <w:szCs w:val="21"/>
              </w:rPr>
              <w:t>好</w:t>
            </w:r>
            <w:r>
              <w:rPr>
                <w:rFonts w:asciiTheme="minorEastAsia" w:eastAsiaTheme="minorEastAsia" w:hAnsiTheme="minorEastAsia" w:hint="eastAsia"/>
                <w:szCs w:val="21"/>
              </w:rPr>
              <w:t xml:space="preserve"> </w:t>
            </w:r>
            <w:r w:rsidRPr="003E74A7">
              <w:rPr>
                <w:rFonts w:asciiTheme="minorEastAsia" w:eastAsiaTheme="minorEastAsia" w:hAnsiTheme="minorEastAsia" w:cs="Arial"/>
                <w:szCs w:val="21"/>
              </w:rPr>
              <w:t>□</w:t>
            </w:r>
            <w:r>
              <w:rPr>
                <w:rFonts w:hint="eastAsia"/>
                <w:szCs w:val="21"/>
              </w:rPr>
              <w:t>一般</w:t>
            </w:r>
            <w:r>
              <w:rPr>
                <w:rFonts w:hint="eastAsia"/>
                <w:szCs w:val="21"/>
              </w:rPr>
              <w:t xml:space="preserve"> </w:t>
            </w:r>
            <w:r w:rsidRPr="003E74A7">
              <w:rPr>
                <w:rFonts w:asciiTheme="minorEastAsia" w:eastAsiaTheme="minorEastAsia" w:hAnsiTheme="minorEastAsia" w:cs="Arial"/>
                <w:szCs w:val="21"/>
              </w:rPr>
              <w:t>□</w:t>
            </w:r>
            <w:r>
              <w:rPr>
                <w:rFonts w:hint="eastAsia"/>
                <w:szCs w:val="21"/>
              </w:rPr>
              <w:t>差</w:t>
            </w:r>
          </w:p>
        </w:tc>
        <w:tc>
          <w:tcPr>
            <w:tcW w:w="3105" w:type="dxa"/>
          </w:tcPr>
          <w:p w14:paraId="4560B1E2" w14:textId="77777777" w:rsidR="00517CAA" w:rsidRDefault="00517CAA" w:rsidP="00517CAA">
            <w:pPr>
              <w:pStyle w:val="af3"/>
              <w:spacing w:line="360" w:lineRule="exact"/>
              <w:ind w:firstLineChars="0" w:firstLine="0"/>
              <w:rPr>
                <w:szCs w:val="21"/>
              </w:rPr>
            </w:pPr>
          </w:p>
        </w:tc>
      </w:tr>
      <w:tr w:rsidR="00517CAA" w14:paraId="5F6F54E3" w14:textId="77777777" w:rsidTr="00517CAA">
        <w:tc>
          <w:tcPr>
            <w:tcW w:w="3034" w:type="dxa"/>
          </w:tcPr>
          <w:p w14:paraId="5794A492" w14:textId="77777777" w:rsidR="00517CAA" w:rsidRDefault="00517CAA" w:rsidP="00517CAA">
            <w:pPr>
              <w:pStyle w:val="af3"/>
              <w:spacing w:line="360" w:lineRule="exact"/>
              <w:ind w:firstLineChars="0" w:firstLine="0"/>
              <w:rPr>
                <w:szCs w:val="21"/>
              </w:rPr>
            </w:pPr>
          </w:p>
        </w:tc>
        <w:tc>
          <w:tcPr>
            <w:tcW w:w="1497" w:type="dxa"/>
          </w:tcPr>
          <w:p w14:paraId="7C7A632E" w14:textId="77777777" w:rsidR="00517CAA" w:rsidRDefault="00517CAA" w:rsidP="00517CAA">
            <w:pPr>
              <w:pStyle w:val="af3"/>
              <w:spacing w:line="360" w:lineRule="exact"/>
              <w:ind w:firstLineChars="0" w:firstLine="0"/>
              <w:rPr>
                <w:szCs w:val="21"/>
              </w:rPr>
            </w:pPr>
          </w:p>
        </w:tc>
        <w:tc>
          <w:tcPr>
            <w:tcW w:w="1992" w:type="dxa"/>
          </w:tcPr>
          <w:p w14:paraId="7E3BDC5C" w14:textId="77777777" w:rsidR="00517CAA" w:rsidRDefault="00517CAA" w:rsidP="00517CAA">
            <w:pPr>
              <w:pStyle w:val="af3"/>
              <w:spacing w:line="360" w:lineRule="exact"/>
              <w:ind w:firstLineChars="0" w:firstLine="0"/>
              <w:rPr>
                <w:szCs w:val="21"/>
              </w:rPr>
            </w:pPr>
            <w:r w:rsidRPr="003E74A7">
              <w:rPr>
                <w:rFonts w:asciiTheme="minorEastAsia" w:eastAsiaTheme="minorEastAsia" w:hAnsiTheme="minorEastAsia" w:cs="Arial"/>
                <w:szCs w:val="21"/>
              </w:rPr>
              <w:t>□</w:t>
            </w:r>
            <w:r w:rsidRPr="003E74A7">
              <w:rPr>
                <w:rFonts w:asciiTheme="minorEastAsia" w:eastAsiaTheme="minorEastAsia" w:hAnsiTheme="minorEastAsia" w:hint="eastAsia"/>
                <w:szCs w:val="21"/>
              </w:rPr>
              <w:t>好</w:t>
            </w:r>
            <w:r>
              <w:rPr>
                <w:rFonts w:asciiTheme="minorEastAsia" w:eastAsiaTheme="minorEastAsia" w:hAnsiTheme="minorEastAsia" w:hint="eastAsia"/>
                <w:szCs w:val="21"/>
              </w:rPr>
              <w:t xml:space="preserve"> </w:t>
            </w:r>
            <w:r w:rsidRPr="003E74A7">
              <w:rPr>
                <w:rFonts w:asciiTheme="minorEastAsia" w:eastAsiaTheme="minorEastAsia" w:hAnsiTheme="minorEastAsia" w:cs="Arial"/>
                <w:szCs w:val="21"/>
              </w:rPr>
              <w:t>□</w:t>
            </w:r>
            <w:r>
              <w:rPr>
                <w:rFonts w:hint="eastAsia"/>
                <w:szCs w:val="21"/>
              </w:rPr>
              <w:t>一般</w:t>
            </w:r>
            <w:r>
              <w:rPr>
                <w:rFonts w:hint="eastAsia"/>
                <w:szCs w:val="21"/>
              </w:rPr>
              <w:t xml:space="preserve"> </w:t>
            </w:r>
            <w:r w:rsidRPr="003E74A7">
              <w:rPr>
                <w:rFonts w:asciiTheme="minorEastAsia" w:eastAsiaTheme="minorEastAsia" w:hAnsiTheme="minorEastAsia" w:cs="Arial"/>
                <w:szCs w:val="21"/>
              </w:rPr>
              <w:t>□</w:t>
            </w:r>
            <w:r>
              <w:rPr>
                <w:rFonts w:hint="eastAsia"/>
                <w:szCs w:val="21"/>
              </w:rPr>
              <w:t>差</w:t>
            </w:r>
          </w:p>
        </w:tc>
        <w:tc>
          <w:tcPr>
            <w:tcW w:w="3105" w:type="dxa"/>
          </w:tcPr>
          <w:p w14:paraId="5981B0FA" w14:textId="77777777" w:rsidR="00517CAA" w:rsidRDefault="00517CAA" w:rsidP="00517CAA">
            <w:pPr>
              <w:pStyle w:val="af3"/>
              <w:spacing w:line="360" w:lineRule="exact"/>
              <w:ind w:firstLineChars="0" w:firstLine="0"/>
              <w:rPr>
                <w:szCs w:val="21"/>
              </w:rPr>
            </w:pPr>
          </w:p>
        </w:tc>
      </w:tr>
      <w:tr w:rsidR="00517CAA" w14:paraId="228F7E34" w14:textId="77777777" w:rsidTr="00517CAA">
        <w:tc>
          <w:tcPr>
            <w:tcW w:w="3034" w:type="dxa"/>
          </w:tcPr>
          <w:p w14:paraId="4D188226" w14:textId="77777777" w:rsidR="00517CAA" w:rsidRDefault="00517CAA" w:rsidP="00517CAA">
            <w:pPr>
              <w:pStyle w:val="af3"/>
              <w:spacing w:line="360" w:lineRule="exact"/>
              <w:ind w:firstLineChars="0" w:firstLine="0"/>
              <w:rPr>
                <w:szCs w:val="21"/>
              </w:rPr>
            </w:pPr>
          </w:p>
        </w:tc>
        <w:tc>
          <w:tcPr>
            <w:tcW w:w="1497" w:type="dxa"/>
          </w:tcPr>
          <w:p w14:paraId="4045C50B" w14:textId="77777777" w:rsidR="00517CAA" w:rsidRDefault="00517CAA" w:rsidP="00517CAA">
            <w:pPr>
              <w:pStyle w:val="af3"/>
              <w:spacing w:line="360" w:lineRule="exact"/>
              <w:ind w:firstLineChars="0" w:firstLine="0"/>
              <w:rPr>
                <w:szCs w:val="21"/>
              </w:rPr>
            </w:pPr>
          </w:p>
        </w:tc>
        <w:tc>
          <w:tcPr>
            <w:tcW w:w="1992" w:type="dxa"/>
          </w:tcPr>
          <w:p w14:paraId="4FA51DA6" w14:textId="77777777" w:rsidR="00517CAA" w:rsidRDefault="00517CAA" w:rsidP="00517CAA">
            <w:pPr>
              <w:pStyle w:val="af3"/>
              <w:spacing w:line="360" w:lineRule="exact"/>
              <w:ind w:firstLineChars="0" w:firstLine="0"/>
              <w:rPr>
                <w:szCs w:val="21"/>
              </w:rPr>
            </w:pPr>
            <w:r w:rsidRPr="003E74A7">
              <w:rPr>
                <w:rFonts w:asciiTheme="minorEastAsia" w:eastAsiaTheme="minorEastAsia" w:hAnsiTheme="minorEastAsia" w:cs="Arial"/>
                <w:szCs w:val="21"/>
              </w:rPr>
              <w:t>□</w:t>
            </w:r>
            <w:r w:rsidRPr="003E74A7">
              <w:rPr>
                <w:rFonts w:asciiTheme="minorEastAsia" w:eastAsiaTheme="minorEastAsia" w:hAnsiTheme="minorEastAsia" w:hint="eastAsia"/>
                <w:szCs w:val="21"/>
              </w:rPr>
              <w:t>好</w:t>
            </w:r>
            <w:r>
              <w:rPr>
                <w:rFonts w:asciiTheme="minorEastAsia" w:eastAsiaTheme="minorEastAsia" w:hAnsiTheme="minorEastAsia" w:hint="eastAsia"/>
                <w:szCs w:val="21"/>
              </w:rPr>
              <w:t xml:space="preserve"> </w:t>
            </w:r>
            <w:r w:rsidRPr="003E74A7">
              <w:rPr>
                <w:rFonts w:asciiTheme="minorEastAsia" w:eastAsiaTheme="minorEastAsia" w:hAnsiTheme="minorEastAsia" w:cs="Arial"/>
                <w:szCs w:val="21"/>
              </w:rPr>
              <w:t>□</w:t>
            </w:r>
            <w:r>
              <w:rPr>
                <w:rFonts w:hint="eastAsia"/>
                <w:szCs w:val="21"/>
              </w:rPr>
              <w:t>一般</w:t>
            </w:r>
            <w:r>
              <w:rPr>
                <w:rFonts w:hint="eastAsia"/>
                <w:szCs w:val="21"/>
              </w:rPr>
              <w:t xml:space="preserve"> </w:t>
            </w:r>
            <w:r w:rsidRPr="003E74A7">
              <w:rPr>
                <w:rFonts w:asciiTheme="minorEastAsia" w:eastAsiaTheme="minorEastAsia" w:hAnsiTheme="minorEastAsia" w:cs="Arial"/>
                <w:szCs w:val="21"/>
              </w:rPr>
              <w:t>□</w:t>
            </w:r>
            <w:r>
              <w:rPr>
                <w:rFonts w:hint="eastAsia"/>
                <w:szCs w:val="21"/>
              </w:rPr>
              <w:t>差</w:t>
            </w:r>
          </w:p>
        </w:tc>
        <w:tc>
          <w:tcPr>
            <w:tcW w:w="3105" w:type="dxa"/>
          </w:tcPr>
          <w:p w14:paraId="0C6F3D4E" w14:textId="77777777" w:rsidR="00517CAA" w:rsidRDefault="00517CAA" w:rsidP="00517CAA">
            <w:pPr>
              <w:pStyle w:val="af3"/>
              <w:spacing w:line="360" w:lineRule="exact"/>
              <w:ind w:firstLineChars="0" w:firstLine="0"/>
              <w:rPr>
                <w:szCs w:val="21"/>
              </w:rPr>
            </w:pPr>
          </w:p>
        </w:tc>
      </w:tr>
      <w:tr w:rsidR="00517CAA" w14:paraId="03B1EEBF" w14:textId="77777777" w:rsidTr="00517CAA">
        <w:tc>
          <w:tcPr>
            <w:tcW w:w="3034" w:type="dxa"/>
          </w:tcPr>
          <w:p w14:paraId="75E95273" w14:textId="77777777" w:rsidR="00517CAA" w:rsidRDefault="00517CAA" w:rsidP="00517CAA">
            <w:pPr>
              <w:pStyle w:val="af3"/>
              <w:spacing w:line="360" w:lineRule="exact"/>
              <w:ind w:firstLineChars="0" w:firstLine="0"/>
              <w:rPr>
                <w:szCs w:val="21"/>
              </w:rPr>
            </w:pPr>
          </w:p>
        </w:tc>
        <w:tc>
          <w:tcPr>
            <w:tcW w:w="1497" w:type="dxa"/>
          </w:tcPr>
          <w:p w14:paraId="130D0383" w14:textId="77777777" w:rsidR="00517CAA" w:rsidRDefault="00517CAA" w:rsidP="00517CAA">
            <w:pPr>
              <w:pStyle w:val="af3"/>
              <w:spacing w:line="360" w:lineRule="exact"/>
              <w:ind w:firstLineChars="0" w:firstLine="0"/>
              <w:rPr>
                <w:szCs w:val="21"/>
              </w:rPr>
            </w:pPr>
          </w:p>
        </w:tc>
        <w:tc>
          <w:tcPr>
            <w:tcW w:w="1992" w:type="dxa"/>
          </w:tcPr>
          <w:p w14:paraId="754C6445" w14:textId="77777777" w:rsidR="00517CAA" w:rsidRDefault="00517CAA" w:rsidP="00517CAA">
            <w:pPr>
              <w:pStyle w:val="af3"/>
              <w:spacing w:line="360" w:lineRule="exact"/>
              <w:ind w:firstLineChars="0" w:firstLine="0"/>
              <w:rPr>
                <w:szCs w:val="21"/>
              </w:rPr>
            </w:pPr>
            <w:r w:rsidRPr="003E74A7">
              <w:rPr>
                <w:rFonts w:asciiTheme="minorEastAsia" w:eastAsiaTheme="minorEastAsia" w:hAnsiTheme="minorEastAsia" w:cs="Arial"/>
                <w:szCs w:val="21"/>
              </w:rPr>
              <w:t>□</w:t>
            </w:r>
            <w:r w:rsidRPr="003E74A7">
              <w:rPr>
                <w:rFonts w:asciiTheme="minorEastAsia" w:eastAsiaTheme="minorEastAsia" w:hAnsiTheme="minorEastAsia" w:hint="eastAsia"/>
                <w:szCs w:val="21"/>
              </w:rPr>
              <w:t>好</w:t>
            </w:r>
            <w:r>
              <w:rPr>
                <w:rFonts w:asciiTheme="minorEastAsia" w:eastAsiaTheme="minorEastAsia" w:hAnsiTheme="minorEastAsia" w:hint="eastAsia"/>
                <w:szCs w:val="21"/>
              </w:rPr>
              <w:t xml:space="preserve"> </w:t>
            </w:r>
            <w:r w:rsidRPr="003E74A7">
              <w:rPr>
                <w:rFonts w:asciiTheme="minorEastAsia" w:eastAsiaTheme="minorEastAsia" w:hAnsiTheme="minorEastAsia" w:cs="Arial"/>
                <w:szCs w:val="21"/>
              </w:rPr>
              <w:t>□</w:t>
            </w:r>
            <w:r>
              <w:rPr>
                <w:rFonts w:hint="eastAsia"/>
                <w:szCs w:val="21"/>
              </w:rPr>
              <w:t>一般</w:t>
            </w:r>
            <w:r>
              <w:rPr>
                <w:rFonts w:hint="eastAsia"/>
                <w:szCs w:val="21"/>
              </w:rPr>
              <w:t xml:space="preserve"> </w:t>
            </w:r>
            <w:r w:rsidRPr="003E74A7">
              <w:rPr>
                <w:rFonts w:asciiTheme="minorEastAsia" w:eastAsiaTheme="minorEastAsia" w:hAnsiTheme="minorEastAsia" w:cs="Arial"/>
                <w:szCs w:val="21"/>
              </w:rPr>
              <w:t>□</w:t>
            </w:r>
            <w:r>
              <w:rPr>
                <w:rFonts w:hint="eastAsia"/>
                <w:szCs w:val="21"/>
              </w:rPr>
              <w:t>差</w:t>
            </w:r>
          </w:p>
        </w:tc>
        <w:tc>
          <w:tcPr>
            <w:tcW w:w="3105" w:type="dxa"/>
          </w:tcPr>
          <w:p w14:paraId="0EAFA74D" w14:textId="77777777" w:rsidR="00517CAA" w:rsidRDefault="00517CAA" w:rsidP="00517CAA">
            <w:pPr>
              <w:pStyle w:val="af3"/>
              <w:spacing w:line="360" w:lineRule="exact"/>
              <w:ind w:firstLineChars="0" w:firstLine="0"/>
              <w:rPr>
                <w:szCs w:val="21"/>
              </w:rPr>
            </w:pPr>
          </w:p>
        </w:tc>
      </w:tr>
    </w:tbl>
    <w:p w14:paraId="5C20CA96" w14:textId="77777777" w:rsidR="00517CAA" w:rsidRPr="00805149" w:rsidRDefault="00517CAA" w:rsidP="00517CAA">
      <w:pPr>
        <w:pStyle w:val="af3"/>
        <w:spacing w:line="360" w:lineRule="exact"/>
        <w:ind w:firstLineChars="200" w:firstLine="561"/>
        <w:rPr>
          <w:rFonts w:ascii="华文仿宋" w:eastAsia="华文仿宋" w:hAnsi="华文仿宋"/>
          <w:b/>
          <w:sz w:val="28"/>
          <w:szCs w:val="28"/>
        </w:rPr>
      </w:pPr>
    </w:p>
    <w:p w14:paraId="7108B4FB" w14:textId="55249D7C" w:rsidR="00C00DCD" w:rsidRDefault="00C00DCD" w:rsidP="00BD282C">
      <w:pPr>
        <w:widowControl/>
        <w:jc w:val="center"/>
        <w:rPr>
          <w:rFonts w:ascii="宋体" w:hAnsi="宋体" w:cs="宋体"/>
          <w:b/>
          <w:bCs/>
          <w:color w:val="000000"/>
          <w:kern w:val="0"/>
          <w:sz w:val="30"/>
          <w:szCs w:val="30"/>
        </w:rPr>
      </w:pPr>
      <w:r>
        <w:rPr>
          <w:rFonts w:ascii="宋体" w:hAnsi="宋体" w:cs="宋体"/>
          <w:b/>
          <w:bCs/>
          <w:color w:val="000000"/>
          <w:kern w:val="0"/>
          <w:sz w:val="30"/>
          <w:szCs w:val="30"/>
        </w:rPr>
        <w:br w:type="page"/>
      </w:r>
    </w:p>
    <w:p w14:paraId="19C755D6" w14:textId="2F40DF6A" w:rsidR="00C00DCD" w:rsidRDefault="00C00DCD" w:rsidP="00C00DCD">
      <w:pPr>
        <w:rPr>
          <w:b/>
          <w:bCs/>
          <w:sz w:val="28"/>
        </w:rPr>
      </w:pPr>
      <w:r>
        <w:rPr>
          <w:rFonts w:ascii="华文仿宋" w:eastAsia="华文仿宋" w:hAnsi="华文仿宋" w:hint="eastAsia"/>
          <w:b/>
          <w:sz w:val="28"/>
          <w:szCs w:val="28"/>
        </w:rPr>
        <w:lastRenderedPageBreak/>
        <w:t>附件</w:t>
      </w:r>
      <w:r w:rsidR="00CD444C">
        <w:rPr>
          <w:rFonts w:ascii="华文仿宋" w:eastAsia="华文仿宋" w:hAnsi="华文仿宋" w:hint="eastAsia"/>
          <w:b/>
          <w:sz w:val="28"/>
          <w:szCs w:val="28"/>
        </w:rPr>
        <w:t>3</w:t>
      </w:r>
      <w:r>
        <w:rPr>
          <w:rFonts w:ascii="华文仿宋" w:eastAsia="华文仿宋" w:hAnsi="华文仿宋" w:hint="eastAsia"/>
          <w:b/>
          <w:sz w:val="28"/>
          <w:szCs w:val="28"/>
        </w:rPr>
        <w:t>：课程目标达成情况分析报告</w:t>
      </w:r>
    </w:p>
    <w:p w14:paraId="0F34B9A1" w14:textId="77777777" w:rsidR="00C00DCD" w:rsidRDefault="00C00DCD" w:rsidP="00C00DCD">
      <w:pPr>
        <w:jc w:val="center"/>
        <w:rPr>
          <w:rFonts w:asciiTheme="minorEastAsia" w:hAnsiTheme="minorEastAsia"/>
          <w:b/>
          <w:color w:val="000000"/>
          <w:sz w:val="32"/>
          <w:szCs w:val="32"/>
        </w:rPr>
      </w:pPr>
      <w:bookmarkStart w:id="4" w:name="_Hlk45392609"/>
      <w:r>
        <w:rPr>
          <w:rFonts w:asciiTheme="minorEastAsia" w:hAnsiTheme="minorEastAsia" w:hint="eastAsia"/>
          <w:b/>
          <w:color w:val="000000"/>
          <w:sz w:val="32"/>
          <w:szCs w:val="32"/>
        </w:rPr>
        <w:t>课程目标达成情况分析报告</w:t>
      </w:r>
    </w:p>
    <w:p w14:paraId="74C20284" w14:textId="77777777" w:rsidR="00C00DCD" w:rsidRDefault="00C00DCD" w:rsidP="00C00DCD">
      <w:pPr>
        <w:jc w:val="center"/>
        <w:rPr>
          <w:rFonts w:asciiTheme="minorEastAsia" w:hAnsiTheme="minorEastAsia"/>
          <w:b/>
          <w:szCs w:val="21"/>
        </w:rPr>
      </w:pPr>
      <w:r>
        <w:rPr>
          <w:rFonts w:asciiTheme="minorEastAsia" w:hAnsiTheme="minorEastAsia" w:hint="eastAsia"/>
          <w:b/>
          <w:szCs w:val="21"/>
        </w:rPr>
        <w:t>______-______年度___学期</w:t>
      </w:r>
    </w:p>
    <w:p w14:paraId="51E78886" w14:textId="77777777" w:rsidR="00C00DCD" w:rsidRDefault="00C00DCD" w:rsidP="00C00DCD">
      <w:pPr>
        <w:spacing w:line="360" w:lineRule="auto"/>
        <w:rPr>
          <w:rFonts w:asciiTheme="minorEastAsia" w:eastAsiaTheme="minorEastAsia" w:hAnsiTheme="minorEastAsia"/>
          <w:b/>
          <w:color w:val="000000"/>
          <w:sz w:val="24"/>
        </w:rPr>
      </w:pPr>
      <w:r>
        <w:rPr>
          <w:rFonts w:asciiTheme="minorEastAsia" w:eastAsiaTheme="minorEastAsia" w:hAnsiTheme="minorEastAsia" w:hint="eastAsia"/>
          <w:b/>
          <w:color w:val="000000"/>
          <w:sz w:val="24"/>
        </w:rPr>
        <w:t>一、课程基本情况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1689"/>
        <w:gridCol w:w="626"/>
        <w:gridCol w:w="435"/>
        <w:gridCol w:w="720"/>
        <w:gridCol w:w="450"/>
        <w:gridCol w:w="720"/>
        <w:gridCol w:w="512"/>
        <w:gridCol w:w="765"/>
        <w:gridCol w:w="466"/>
        <w:gridCol w:w="775"/>
        <w:gridCol w:w="519"/>
        <w:gridCol w:w="670"/>
        <w:gridCol w:w="526"/>
      </w:tblGrid>
      <w:tr w:rsidR="00C00DCD" w14:paraId="2A6FD6E5" w14:textId="77777777" w:rsidTr="00EE284B">
        <w:tc>
          <w:tcPr>
            <w:tcW w:w="755" w:type="dxa"/>
            <w:tcBorders>
              <w:top w:val="single" w:sz="4" w:space="0" w:color="auto"/>
              <w:left w:val="single" w:sz="4" w:space="0" w:color="auto"/>
              <w:bottom w:val="single" w:sz="4" w:space="0" w:color="auto"/>
              <w:right w:val="single" w:sz="4" w:space="0" w:color="auto"/>
            </w:tcBorders>
            <w:hideMark/>
          </w:tcPr>
          <w:p w14:paraId="3A6D5F36" w14:textId="77777777" w:rsidR="00C00DCD" w:rsidRDefault="00C00DCD">
            <w:pPr>
              <w:spacing w:line="300" w:lineRule="auto"/>
              <w:rPr>
                <w:szCs w:val="21"/>
              </w:rPr>
            </w:pPr>
            <w:r>
              <w:rPr>
                <w:rFonts w:hint="eastAsia"/>
                <w:szCs w:val="21"/>
              </w:rPr>
              <w:t>代码</w:t>
            </w:r>
          </w:p>
        </w:tc>
        <w:tc>
          <w:tcPr>
            <w:tcW w:w="1689" w:type="dxa"/>
            <w:tcBorders>
              <w:top w:val="single" w:sz="4" w:space="0" w:color="auto"/>
              <w:left w:val="single" w:sz="4" w:space="0" w:color="auto"/>
              <w:bottom w:val="single" w:sz="4" w:space="0" w:color="auto"/>
              <w:right w:val="single" w:sz="4" w:space="0" w:color="auto"/>
            </w:tcBorders>
            <w:hideMark/>
          </w:tcPr>
          <w:p w14:paraId="10EA6EFD" w14:textId="2395C1D6" w:rsidR="00C00DCD" w:rsidRPr="00C00DCD" w:rsidRDefault="00C00DCD">
            <w:pPr>
              <w:spacing w:line="300" w:lineRule="auto"/>
              <w:rPr>
                <w:color w:val="FF0000"/>
                <w:szCs w:val="21"/>
              </w:rPr>
            </w:pPr>
          </w:p>
        </w:tc>
        <w:tc>
          <w:tcPr>
            <w:tcW w:w="1061" w:type="dxa"/>
            <w:gridSpan w:val="2"/>
            <w:tcBorders>
              <w:top w:val="single" w:sz="4" w:space="0" w:color="auto"/>
              <w:left w:val="single" w:sz="4" w:space="0" w:color="auto"/>
              <w:bottom w:val="single" w:sz="4" w:space="0" w:color="auto"/>
              <w:right w:val="single" w:sz="4" w:space="0" w:color="auto"/>
            </w:tcBorders>
            <w:hideMark/>
          </w:tcPr>
          <w:p w14:paraId="0CB0A79F" w14:textId="77777777" w:rsidR="00C00DCD" w:rsidRDefault="00C00DCD">
            <w:pPr>
              <w:spacing w:line="300" w:lineRule="auto"/>
              <w:jc w:val="center"/>
              <w:rPr>
                <w:szCs w:val="21"/>
              </w:rPr>
            </w:pPr>
            <w:r>
              <w:rPr>
                <w:rFonts w:hint="eastAsia"/>
                <w:szCs w:val="21"/>
              </w:rPr>
              <w:t>学院</w:t>
            </w:r>
          </w:p>
        </w:tc>
        <w:tc>
          <w:tcPr>
            <w:tcW w:w="1890" w:type="dxa"/>
            <w:gridSpan w:val="3"/>
            <w:tcBorders>
              <w:top w:val="single" w:sz="4" w:space="0" w:color="auto"/>
              <w:left w:val="single" w:sz="4" w:space="0" w:color="auto"/>
              <w:bottom w:val="single" w:sz="4" w:space="0" w:color="auto"/>
              <w:right w:val="single" w:sz="4" w:space="0" w:color="auto"/>
            </w:tcBorders>
            <w:hideMark/>
          </w:tcPr>
          <w:p w14:paraId="701B2BB7" w14:textId="77777777" w:rsidR="00C00DCD" w:rsidRDefault="00C00DCD">
            <w:pPr>
              <w:spacing w:line="300" w:lineRule="auto"/>
              <w:rPr>
                <w:szCs w:val="21"/>
              </w:rPr>
            </w:pPr>
            <w:r>
              <w:rPr>
                <w:rFonts w:hint="eastAsia"/>
                <w:szCs w:val="21"/>
              </w:rPr>
              <w:t>电气工程学院</w:t>
            </w:r>
          </w:p>
        </w:tc>
        <w:tc>
          <w:tcPr>
            <w:tcW w:w="1277" w:type="dxa"/>
            <w:gridSpan w:val="2"/>
            <w:tcBorders>
              <w:top w:val="single" w:sz="4" w:space="0" w:color="auto"/>
              <w:left w:val="single" w:sz="4" w:space="0" w:color="auto"/>
              <w:bottom w:val="single" w:sz="4" w:space="0" w:color="auto"/>
              <w:right w:val="single" w:sz="4" w:space="0" w:color="auto"/>
            </w:tcBorders>
            <w:hideMark/>
          </w:tcPr>
          <w:p w14:paraId="5D690B15" w14:textId="77777777" w:rsidR="00C00DCD" w:rsidRDefault="00C00DCD">
            <w:pPr>
              <w:spacing w:line="300" w:lineRule="auto"/>
              <w:jc w:val="center"/>
              <w:rPr>
                <w:szCs w:val="21"/>
              </w:rPr>
            </w:pPr>
            <w:r>
              <w:rPr>
                <w:rFonts w:hint="eastAsia"/>
                <w:szCs w:val="21"/>
              </w:rPr>
              <w:t>专业班级</w:t>
            </w:r>
          </w:p>
        </w:tc>
        <w:tc>
          <w:tcPr>
            <w:tcW w:w="1760" w:type="dxa"/>
            <w:gridSpan w:val="3"/>
            <w:tcBorders>
              <w:top w:val="single" w:sz="4" w:space="0" w:color="auto"/>
              <w:left w:val="single" w:sz="4" w:space="0" w:color="auto"/>
              <w:bottom w:val="single" w:sz="4" w:space="0" w:color="auto"/>
              <w:right w:val="single" w:sz="4" w:space="0" w:color="auto"/>
            </w:tcBorders>
            <w:hideMark/>
          </w:tcPr>
          <w:p w14:paraId="21DB0B5C" w14:textId="77777777" w:rsidR="00C00DCD" w:rsidRDefault="00C00DCD">
            <w:pPr>
              <w:autoSpaceDE w:val="0"/>
              <w:autoSpaceDN w:val="0"/>
              <w:adjustRightInd w:val="0"/>
              <w:jc w:val="left"/>
              <w:rPr>
                <w:szCs w:val="21"/>
              </w:rPr>
            </w:pPr>
            <w:r>
              <w:rPr>
                <w:rFonts w:hint="eastAsia"/>
                <w:szCs w:val="21"/>
              </w:rPr>
              <w:t>？</w:t>
            </w:r>
          </w:p>
        </w:tc>
        <w:tc>
          <w:tcPr>
            <w:tcW w:w="670" w:type="dxa"/>
            <w:tcBorders>
              <w:top w:val="single" w:sz="4" w:space="0" w:color="auto"/>
              <w:left w:val="single" w:sz="4" w:space="0" w:color="auto"/>
              <w:bottom w:val="single" w:sz="4" w:space="0" w:color="auto"/>
              <w:right w:val="single" w:sz="4" w:space="0" w:color="auto"/>
            </w:tcBorders>
            <w:hideMark/>
          </w:tcPr>
          <w:p w14:paraId="6B4F7D05" w14:textId="77777777" w:rsidR="00C00DCD" w:rsidRDefault="00C00DCD">
            <w:pPr>
              <w:spacing w:line="300" w:lineRule="auto"/>
              <w:rPr>
                <w:szCs w:val="21"/>
              </w:rPr>
            </w:pPr>
            <w:r>
              <w:rPr>
                <w:rFonts w:hint="eastAsia"/>
                <w:szCs w:val="21"/>
              </w:rPr>
              <w:t>人数</w:t>
            </w:r>
          </w:p>
        </w:tc>
        <w:tc>
          <w:tcPr>
            <w:tcW w:w="526" w:type="dxa"/>
            <w:tcBorders>
              <w:top w:val="single" w:sz="4" w:space="0" w:color="auto"/>
              <w:left w:val="single" w:sz="4" w:space="0" w:color="auto"/>
              <w:bottom w:val="single" w:sz="4" w:space="0" w:color="auto"/>
              <w:right w:val="single" w:sz="4" w:space="0" w:color="auto"/>
            </w:tcBorders>
            <w:hideMark/>
          </w:tcPr>
          <w:p w14:paraId="637C1649" w14:textId="77777777" w:rsidR="00C00DCD" w:rsidRDefault="00C00DCD">
            <w:pPr>
              <w:spacing w:line="300" w:lineRule="auto"/>
              <w:rPr>
                <w:szCs w:val="21"/>
              </w:rPr>
            </w:pPr>
            <w:r>
              <w:rPr>
                <w:rFonts w:hint="eastAsia"/>
                <w:szCs w:val="21"/>
              </w:rPr>
              <w:t>？</w:t>
            </w:r>
          </w:p>
        </w:tc>
      </w:tr>
      <w:tr w:rsidR="00C00DCD" w14:paraId="3406CAC7" w14:textId="77777777" w:rsidTr="00EE284B">
        <w:trPr>
          <w:trHeight w:val="419"/>
        </w:trPr>
        <w:tc>
          <w:tcPr>
            <w:tcW w:w="755" w:type="dxa"/>
            <w:tcBorders>
              <w:top w:val="single" w:sz="4" w:space="0" w:color="auto"/>
              <w:left w:val="single" w:sz="4" w:space="0" w:color="auto"/>
              <w:bottom w:val="single" w:sz="4" w:space="0" w:color="auto"/>
              <w:right w:val="single" w:sz="4" w:space="0" w:color="auto"/>
            </w:tcBorders>
            <w:hideMark/>
          </w:tcPr>
          <w:p w14:paraId="1F93EA02" w14:textId="77777777" w:rsidR="00C00DCD" w:rsidRDefault="00C00DCD">
            <w:pPr>
              <w:spacing w:line="300" w:lineRule="auto"/>
              <w:rPr>
                <w:szCs w:val="21"/>
              </w:rPr>
            </w:pPr>
            <w:r>
              <w:rPr>
                <w:rFonts w:hint="eastAsia"/>
                <w:szCs w:val="21"/>
              </w:rPr>
              <w:t>课程</w:t>
            </w:r>
          </w:p>
        </w:tc>
        <w:tc>
          <w:tcPr>
            <w:tcW w:w="2750" w:type="dxa"/>
            <w:gridSpan w:val="3"/>
            <w:tcBorders>
              <w:top w:val="single" w:sz="4" w:space="0" w:color="auto"/>
              <w:left w:val="single" w:sz="4" w:space="0" w:color="auto"/>
              <w:bottom w:val="single" w:sz="4" w:space="0" w:color="auto"/>
              <w:right w:val="single" w:sz="4" w:space="0" w:color="auto"/>
            </w:tcBorders>
            <w:hideMark/>
          </w:tcPr>
          <w:p w14:paraId="088507E7" w14:textId="415EB4BB" w:rsidR="00C00DCD" w:rsidRPr="00EE284B" w:rsidRDefault="00EE284B">
            <w:pPr>
              <w:spacing w:line="300" w:lineRule="auto"/>
              <w:rPr>
                <w:sz w:val="18"/>
                <w:szCs w:val="18"/>
              </w:rPr>
            </w:pPr>
            <w:r w:rsidRPr="00EE284B">
              <w:rPr>
                <w:rFonts w:hint="eastAsia"/>
                <w:sz w:val="18"/>
                <w:szCs w:val="18"/>
              </w:rPr>
              <w:t>电力系统</w:t>
            </w:r>
            <w:r w:rsidR="00D66A9E">
              <w:rPr>
                <w:rFonts w:hint="eastAsia"/>
                <w:sz w:val="18"/>
                <w:szCs w:val="18"/>
              </w:rPr>
              <w:t>潮流计算</w:t>
            </w:r>
            <w:r w:rsidRPr="00EE284B">
              <w:rPr>
                <w:rFonts w:hint="eastAsia"/>
                <w:sz w:val="18"/>
                <w:szCs w:val="18"/>
              </w:rPr>
              <w:t>课程设计</w:t>
            </w:r>
          </w:p>
        </w:tc>
        <w:tc>
          <w:tcPr>
            <w:tcW w:w="720" w:type="dxa"/>
            <w:tcBorders>
              <w:top w:val="single" w:sz="4" w:space="0" w:color="auto"/>
              <w:left w:val="single" w:sz="4" w:space="0" w:color="auto"/>
              <w:bottom w:val="single" w:sz="4" w:space="0" w:color="auto"/>
              <w:right w:val="single" w:sz="4" w:space="0" w:color="auto"/>
            </w:tcBorders>
            <w:hideMark/>
          </w:tcPr>
          <w:p w14:paraId="728CCCBB" w14:textId="77777777" w:rsidR="00C00DCD" w:rsidRDefault="00C00DCD">
            <w:pPr>
              <w:spacing w:line="300" w:lineRule="auto"/>
              <w:rPr>
                <w:szCs w:val="21"/>
              </w:rPr>
            </w:pPr>
            <w:r>
              <w:rPr>
                <w:rFonts w:hint="eastAsia"/>
                <w:szCs w:val="21"/>
              </w:rPr>
              <w:t>学时</w:t>
            </w:r>
          </w:p>
        </w:tc>
        <w:tc>
          <w:tcPr>
            <w:tcW w:w="450" w:type="dxa"/>
            <w:tcBorders>
              <w:top w:val="single" w:sz="4" w:space="0" w:color="auto"/>
              <w:left w:val="single" w:sz="4" w:space="0" w:color="auto"/>
              <w:bottom w:val="single" w:sz="4" w:space="0" w:color="auto"/>
              <w:right w:val="single" w:sz="4" w:space="0" w:color="auto"/>
            </w:tcBorders>
            <w:hideMark/>
          </w:tcPr>
          <w:p w14:paraId="1E971B65" w14:textId="77777777" w:rsidR="00C00DCD" w:rsidRDefault="00C00DCD">
            <w:pPr>
              <w:spacing w:line="300" w:lineRule="auto"/>
              <w:rPr>
                <w:szCs w:val="21"/>
              </w:rPr>
            </w:pPr>
            <w:r>
              <w:rPr>
                <w:szCs w:val="21"/>
              </w:rPr>
              <w:t>?</w:t>
            </w:r>
          </w:p>
        </w:tc>
        <w:tc>
          <w:tcPr>
            <w:tcW w:w="720" w:type="dxa"/>
            <w:tcBorders>
              <w:top w:val="single" w:sz="4" w:space="0" w:color="auto"/>
              <w:left w:val="single" w:sz="4" w:space="0" w:color="auto"/>
              <w:bottom w:val="single" w:sz="4" w:space="0" w:color="auto"/>
              <w:right w:val="single" w:sz="4" w:space="0" w:color="auto"/>
            </w:tcBorders>
            <w:hideMark/>
          </w:tcPr>
          <w:p w14:paraId="2602B61A" w14:textId="77777777" w:rsidR="00C00DCD" w:rsidRDefault="00C00DCD">
            <w:pPr>
              <w:spacing w:line="300" w:lineRule="auto"/>
              <w:rPr>
                <w:szCs w:val="21"/>
              </w:rPr>
            </w:pPr>
            <w:r>
              <w:rPr>
                <w:rFonts w:hint="eastAsia"/>
                <w:szCs w:val="21"/>
              </w:rPr>
              <w:t>理论</w:t>
            </w:r>
          </w:p>
        </w:tc>
        <w:tc>
          <w:tcPr>
            <w:tcW w:w="512" w:type="dxa"/>
            <w:tcBorders>
              <w:top w:val="single" w:sz="4" w:space="0" w:color="auto"/>
              <w:left w:val="single" w:sz="4" w:space="0" w:color="auto"/>
              <w:bottom w:val="single" w:sz="4" w:space="0" w:color="auto"/>
              <w:right w:val="single" w:sz="4" w:space="0" w:color="auto"/>
            </w:tcBorders>
            <w:hideMark/>
          </w:tcPr>
          <w:p w14:paraId="5110D711" w14:textId="77777777" w:rsidR="00C00DCD" w:rsidRDefault="00C00DCD">
            <w:pPr>
              <w:spacing w:line="300" w:lineRule="auto"/>
              <w:rPr>
                <w:szCs w:val="21"/>
              </w:rPr>
            </w:pPr>
            <w:r>
              <w:rPr>
                <w:szCs w:val="21"/>
              </w:rPr>
              <w:t>?</w:t>
            </w:r>
          </w:p>
        </w:tc>
        <w:tc>
          <w:tcPr>
            <w:tcW w:w="765" w:type="dxa"/>
            <w:tcBorders>
              <w:top w:val="single" w:sz="4" w:space="0" w:color="auto"/>
              <w:left w:val="single" w:sz="4" w:space="0" w:color="auto"/>
              <w:bottom w:val="single" w:sz="4" w:space="0" w:color="auto"/>
              <w:right w:val="single" w:sz="4" w:space="0" w:color="auto"/>
            </w:tcBorders>
            <w:hideMark/>
          </w:tcPr>
          <w:p w14:paraId="0E1775EE" w14:textId="77777777" w:rsidR="00C00DCD" w:rsidRDefault="00C00DCD">
            <w:pPr>
              <w:spacing w:line="300" w:lineRule="auto"/>
              <w:rPr>
                <w:szCs w:val="21"/>
              </w:rPr>
            </w:pPr>
            <w:r>
              <w:rPr>
                <w:rFonts w:hint="eastAsia"/>
                <w:szCs w:val="21"/>
              </w:rPr>
              <w:t>实验</w:t>
            </w:r>
          </w:p>
        </w:tc>
        <w:tc>
          <w:tcPr>
            <w:tcW w:w="466" w:type="dxa"/>
            <w:tcBorders>
              <w:top w:val="single" w:sz="4" w:space="0" w:color="auto"/>
              <w:left w:val="single" w:sz="4" w:space="0" w:color="auto"/>
              <w:bottom w:val="single" w:sz="4" w:space="0" w:color="auto"/>
              <w:right w:val="single" w:sz="4" w:space="0" w:color="auto"/>
            </w:tcBorders>
            <w:hideMark/>
          </w:tcPr>
          <w:p w14:paraId="3513DB44" w14:textId="77777777" w:rsidR="00C00DCD" w:rsidRDefault="00C00DCD">
            <w:pPr>
              <w:spacing w:line="300" w:lineRule="auto"/>
              <w:rPr>
                <w:szCs w:val="21"/>
              </w:rPr>
            </w:pPr>
            <w:r>
              <w:rPr>
                <w:szCs w:val="21"/>
              </w:rPr>
              <w:t>?</w:t>
            </w:r>
          </w:p>
        </w:tc>
        <w:tc>
          <w:tcPr>
            <w:tcW w:w="775" w:type="dxa"/>
            <w:tcBorders>
              <w:top w:val="single" w:sz="4" w:space="0" w:color="auto"/>
              <w:left w:val="single" w:sz="4" w:space="0" w:color="auto"/>
              <w:bottom w:val="single" w:sz="4" w:space="0" w:color="auto"/>
              <w:right w:val="single" w:sz="4" w:space="0" w:color="auto"/>
            </w:tcBorders>
            <w:hideMark/>
          </w:tcPr>
          <w:p w14:paraId="55CF9532" w14:textId="77777777" w:rsidR="00C00DCD" w:rsidRDefault="00C00DCD">
            <w:pPr>
              <w:spacing w:line="300" w:lineRule="auto"/>
              <w:rPr>
                <w:szCs w:val="21"/>
              </w:rPr>
            </w:pPr>
            <w:r>
              <w:rPr>
                <w:rFonts w:hint="eastAsia"/>
                <w:szCs w:val="21"/>
              </w:rPr>
              <w:t>课外</w:t>
            </w:r>
          </w:p>
        </w:tc>
        <w:tc>
          <w:tcPr>
            <w:tcW w:w="519" w:type="dxa"/>
            <w:tcBorders>
              <w:top w:val="single" w:sz="4" w:space="0" w:color="auto"/>
              <w:left w:val="single" w:sz="4" w:space="0" w:color="auto"/>
              <w:bottom w:val="single" w:sz="4" w:space="0" w:color="auto"/>
              <w:right w:val="single" w:sz="4" w:space="0" w:color="auto"/>
            </w:tcBorders>
            <w:hideMark/>
          </w:tcPr>
          <w:p w14:paraId="179B82AC" w14:textId="77777777" w:rsidR="00C00DCD" w:rsidRDefault="00C00DCD">
            <w:pPr>
              <w:spacing w:line="300" w:lineRule="auto"/>
              <w:rPr>
                <w:szCs w:val="21"/>
              </w:rPr>
            </w:pPr>
            <w:r>
              <w:rPr>
                <w:szCs w:val="21"/>
              </w:rPr>
              <w:t>?</w:t>
            </w:r>
          </w:p>
        </w:tc>
        <w:tc>
          <w:tcPr>
            <w:tcW w:w="670" w:type="dxa"/>
            <w:tcBorders>
              <w:top w:val="single" w:sz="4" w:space="0" w:color="auto"/>
              <w:left w:val="single" w:sz="4" w:space="0" w:color="auto"/>
              <w:bottom w:val="single" w:sz="4" w:space="0" w:color="auto"/>
              <w:right w:val="single" w:sz="4" w:space="0" w:color="auto"/>
            </w:tcBorders>
            <w:hideMark/>
          </w:tcPr>
          <w:p w14:paraId="43F0BC5A" w14:textId="77777777" w:rsidR="00C00DCD" w:rsidRDefault="00C00DCD">
            <w:pPr>
              <w:spacing w:line="300" w:lineRule="auto"/>
              <w:rPr>
                <w:szCs w:val="21"/>
              </w:rPr>
            </w:pPr>
            <w:r>
              <w:rPr>
                <w:rFonts w:hint="eastAsia"/>
                <w:szCs w:val="21"/>
              </w:rPr>
              <w:t>学分</w:t>
            </w:r>
          </w:p>
        </w:tc>
        <w:tc>
          <w:tcPr>
            <w:tcW w:w="526" w:type="dxa"/>
            <w:tcBorders>
              <w:top w:val="single" w:sz="4" w:space="0" w:color="auto"/>
              <w:left w:val="single" w:sz="4" w:space="0" w:color="auto"/>
              <w:bottom w:val="single" w:sz="4" w:space="0" w:color="auto"/>
              <w:right w:val="single" w:sz="4" w:space="0" w:color="auto"/>
            </w:tcBorders>
            <w:hideMark/>
          </w:tcPr>
          <w:p w14:paraId="0576A78F" w14:textId="77777777" w:rsidR="00C00DCD" w:rsidRDefault="00C00DCD">
            <w:pPr>
              <w:spacing w:line="300" w:lineRule="auto"/>
              <w:rPr>
                <w:szCs w:val="21"/>
              </w:rPr>
            </w:pPr>
            <w:r>
              <w:rPr>
                <w:szCs w:val="21"/>
              </w:rPr>
              <w:t>?</w:t>
            </w:r>
          </w:p>
        </w:tc>
      </w:tr>
      <w:tr w:rsidR="00C00DCD" w14:paraId="406E8C92" w14:textId="77777777" w:rsidTr="00C00DCD">
        <w:tc>
          <w:tcPr>
            <w:tcW w:w="755" w:type="dxa"/>
            <w:tcBorders>
              <w:top w:val="single" w:sz="4" w:space="0" w:color="auto"/>
              <w:left w:val="single" w:sz="4" w:space="0" w:color="auto"/>
              <w:bottom w:val="single" w:sz="4" w:space="0" w:color="auto"/>
              <w:right w:val="single" w:sz="4" w:space="0" w:color="auto"/>
            </w:tcBorders>
            <w:hideMark/>
          </w:tcPr>
          <w:p w14:paraId="039E061E" w14:textId="77777777" w:rsidR="00C00DCD" w:rsidRDefault="00C00DCD">
            <w:pPr>
              <w:spacing w:line="300" w:lineRule="auto"/>
              <w:rPr>
                <w:szCs w:val="21"/>
              </w:rPr>
            </w:pPr>
            <w:r>
              <w:rPr>
                <w:rFonts w:hint="eastAsia"/>
                <w:szCs w:val="21"/>
              </w:rPr>
              <w:t>类别：</w:t>
            </w:r>
          </w:p>
        </w:tc>
        <w:tc>
          <w:tcPr>
            <w:tcW w:w="8873" w:type="dxa"/>
            <w:gridSpan w:val="13"/>
            <w:tcBorders>
              <w:top w:val="single" w:sz="4" w:space="0" w:color="auto"/>
              <w:left w:val="single" w:sz="4" w:space="0" w:color="auto"/>
              <w:bottom w:val="single" w:sz="4" w:space="0" w:color="auto"/>
              <w:right w:val="single" w:sz="4" w:space="0" w:color="auto"/>
            </w:tcBorders>
            <w:hideMark/>
          </w:tcPr>
          <w:p w14:paraId="605D6DDC" w14:textId="77777777" w:rsidR="00C00DCD" w:rsidRDefault="00C00DCD">
            <w:pPr>
              <w:spacing w:line="300" w:lineRule="auto"/>
              <w:rPr>
                <w:rFonts w:asciiTheme="minorEastAsia" w:eastAsiaTheme="minorEastAsia" w:hAnsiTheme="minorEastAsia"/>
                <w:szCs w:val="21"/>
              </w:rPr>
            </w:pPr>
            <w:r>
              <w:rPr>
                <w:rFonts w:asciiTheme="minorEastAsia" w:eastAsiaTheme="minorEastAsia" w:hAnsiTheme="minorEastAsia" w:hint="eastAsia"/>
                <w:szCs w:val="21"/>
              </w:rPr>
              <w:t>□通识必修  □学门  □</w:t>
            </w:r>
            <w:proofErr w:type="gramStart"/>
            <w:r>
              <w:rPr>
                <w:rFonts w:asciiTheme="minorEastAsia" w:eastAsiaTheme="minorEastAsia" w:hAnsiTheme="minorEastAsia" w:hint="eastAsia"/>
                <w:szCs w:val="21"/>
              </w:rPr>
              <w:t>学类</w:t>
            </w:r>
            <w:proofErr w:type="gramEnd"/>
            <w:r>
              <w:rPr>
                <w:rFonts w:asciiTheme="minorEastAsia" w:eastAsiaTheme="minorEastAsia" w:hAnsiTheme="minorEastAsia" w:hint="eastAsia"/>
                <w:szCs w:val="21"/>
              </w:rPr>
              <w:t xml:space="preserve">  □专业核心 □集中实践必修</w:t>
            </w:r>
          </w:p>
          <w:p w14:paraId="7B4C7D44" w14:textId="77777777" w:rsidR="00C00DCD" w:rsidRDefault="00C00DCD">
            <w:pPr>
              <w:spacing w:line="300" w:lineRule="auto"/>
              <w:rPr>
                <w:szCs w:val="21"/>
              </w:rPr>
            </w:pPr>
            <w:r>
              <w:rPr>
                <w:rFonts w:asciiTheme="minorEastAsia" w:eastAsiaTheme="minorEastAsia" w:hAnsiTheme="minorEastAsia" w:hint="eastAsia"/>
                <w:szCs w:val="21"/>
              </w:rPr>
              <w:t xml:space="preserve">□通识选修  □专业选修    </w:t>
            </w:r>
            <w:r>
              <w:fldChar w:fldCharType="begin"/>
            </w:r>
            <w:r>
              <w:rPr>
                <w:rFonts w:ascii="Arial" w:eastAsiaTheme="minorEastAsia" w:hAnsi="Arial" w:cs="Arial"/>
                <w:szCs w:val="21"/>
              </w:rPr>
              <w:instrText xml:space="preserve"> eq \o\ac(</w:instrText>
            </w:r>
            <w:r>
              <w:rPr>
                <w:rFonts w:ascii="Arial" w:eastAsiaTheme="minorEastAsia" w:hAnsi="Arial" w:cs="Arial" w:hint="eastAsia"/>
                <w:szCs w:val="21"/>
              </w:rPr>
              <w:instrText>□</w:instrText>
            </w:r>
            <w:r>
              <w:rPr>
                <w:rFonts w:ascii="Arial" w:eastAsiaTheme="minorEastAsia" w:hAnsi="Arial" w:cs="Arial"/>
                <w:szCs w:val="21"/>
              </w:rPr>
              <w:instrText>,</w:instrText>
            </w:r>
            <w:r>
              <w:rPr>
                <w:rFonts w:ascii="宋体" w:eastAsiaTheme="minorEastAsia" w:hAnsi="Arial" w:cs="Arial" w:hint="eastAsia"/>
                <w:position w:val="1"/>
                <w:sz w:val="14"/>
                <w:szCs w:val="21"/>
              </w:rPr>
              <w:instrText>√</w:instrText>
            </w:r>
            <w:r>
              <w:rPr>
                <w:rFonts w:ascii="Arial" w:eastAsiaTheme="minorEastAsia" w:hAnsi="Arial" w:cs="Arial"/>
                <w:szCs w:val="21"/>
              </w:rPr>
              <w:instrText>)</w:instrText>
            </w:r>
            <w:r>
              <w:fldChar w:fldCharType="end"/>
            </w:r>
            <w:r>
              <w:rPr>
                <w:rFonts w:asciiTheme="minorEastAsia" w:eastAsiaTheme="minorEastAsia" w:hAnsiTheme="minorEastAsia" w:hint="eastAsia"/>
                <w:szCs w:val="21"/>
              </w:rPr>
              <w:t>集中实践选修</w:t>
            </w:r>
          </w:p>
        </w:tc>
      </w:tr>
      <w:tr w:rsidR="00C00DCD" w14:paraId="6FFD22CE" w14:textId="77777777" w:rsidTr="00EE284B">
        <w:tc>
          <w:tcPr>
            <w:tcW w:w="755" w:type="dxa"/>
            <w:tcBorders>
              <w:top w:val="single" w:sz="4" w:space="0" w:color="auto"/>
              <w:left w:val="single" w:sz="4" w:space="0" w:color="auto"/>
              <w:bottom w:val="single" w:sz="4" w:space="0" w:color="auto"/>
              <w:right w:val="single" w:sz="4" w:space="0" w:color="auto"/>
            </w:tcBorders>
            <w:vAlign w:val="center"/>
            <w:hideMark/>
          </w:tcPr>
          <w:p w14:paraId="6C13820C" w14:textId="77777777" w:rsidR="00C00DCD" w:rsidRDefault="00C00DCD">
            <w:pPr>
              <w:spacing w:line="300" w:lineRule="auto"/>
              <w:rPr>
                <w:rFonts w:asciiTheme="minorEastAsia" w:eastAsiaTheme="minorEastAsia" w:hAnsiTheme="minorEastAsia"/>
                <w:szCs w:val="21"/>
              </w:rPr>
            </w:pPr>
            <w:r>
              <w:rPr>
                <w:rFonts w:asciiTheme="minorEastAsia" w:eastAsiaTheme="minorEastAsia" w:hAnsiTheme="minorEastAsia" w:hint="eastAsia"/>
                <w:szCs w:val="21"/>
              </w:rPr>
              <w:t>考核：</w:t>
            </w:r>
          </w:p>
        </w:tc>
        <w:tc>
          <w:tcPr>
            <w:tcW w:w="2315" w:type="dxa"/>
            <w:gridSpan w:val="2"/>
            <w:tcBorders>
              <w:top w:val="single" w:sz="4" w:space="0" w:color="auto"/>
              <w:left w:val="single" w:sz="4" w:space="0" w:color="auto"/>
              <w:bottom w:val="single" w:sz="4" w:space="0" w:color="auto"/>
              <w:right w:val="single" w:sz="4" w:space="0" w:color="auto"/>
            </w:tcBorders>
            <w:vAlign w:val="bottom"/>
            <w:hideMark/>
          </w:tcPr>
          <w:p w14:paraId="4370EB5D" w14:textId="77777777" w:rsidR="00C00DCD" w:rsidRDefault="00C00DCD">
            <w:pPr>
              <w:spacing w:line="300" w:lineRule="auto"/>
              <w:outlineLvl w:val="0"/>
              <w:rPr>
                <w:rFonts w:asciiTheme="minorEastAsia" w:eastAsiaTheme="minorEastAsia" w:hAnsiTheme="minorEastAsia"/>
                <w:szCs w:val="21"/>
              </w:rPr>
            </w:pPr>
            <w:r>
              <w:rPr>
                <w:rFonts w:asciiTheme="minorEastAsia" w:eastAsiaTheme="minorEastAsia" w:hAnsiTheme="minorEastAsia" w:hint="eastAsia"/>
                <w:szCs w:val="21"/>
              </w:rPr>
              <w:t xml:space="preserve">□考试  </w:t>
            </w:r>
            <w:r>
              <w:fldChar w:fldCharType="begin"/>
            </w:r>
            <w:r>
              <w:rPr>
                <w:rFonts w:ascii="Arial" w:eastAsiaTheme="minorEastAsia" w:hAnsi="Arial" w:cs="Arial"/>
                <w:szCs w:val="21"/>
              </w:rPr>
              <w:instrText xml:space="preserve"> eq \o\ac(</w:instrText>
            </w:r>
            <w:r>
              <w:rPr>
                <w:rFonts w:ascii="Arial" w:eastAsiaTheme="minorEastAsia" w:hAnsi="Arial" w:cs="Arial" w:hint="eastAsia"/>
                <w:szCs w:val="21"/>
              </w:rPr>
              <w:instrText>□</w:instrText>
            </w:r>
            <w:r>
              <w:rPr>
                <w:rFonts w:ascii="Arial" w:eastAsiaTheme="minorEastAsia" w:hAnsi="Arial" w:cs="Arial"/>
                <w:szCs w:val="21"/>
              </w:rPr>
              <w:instrText>,</w:instrText>
            </w:r>
            <w:r>
              <w:rPr>
                <w:rFonts w:ascii="宋体" w:eastAsiaTheme="minorEastAsia" w:hAnsi="Arial" w:cs="Arial" w:hint="eastAsia"/>
                <w:position w:val="1"/>
                <w:sz w:val="14"/>
                <w:szCs w:val="21"/>
              </w:rPr>
              <w:instrText>√</w:instrText>
            </w:r>
            <w:r>
              <w:rPr>
                <w:rFonts w:ascii="Arial" w:eastAsiaTheme="minorEastAsia" w:hAnsi="Arial" w:cs="Arial"/>
                <w:szCs w:val="21"/>
              </w:rPr>
              <w:instrText>)</w:instrText>
            </w:r>
            <w:r>
              <w:fldChar w:fldCharType="end"/>
            </w:r>
            <w:r>
              <w:rPr>
                <w:rFonts w:asciiTheme="minorEastAsia" w:eastAsiaTheme="minorEastAsia" w:hAnsiTheme="minorEastAsia" w:hint="eastAsia"/>
                <w:szCs w:val="21"/>
              </w:rPr>
              <w:t>考查</w:t>
            </w:r>
          </w:p>
        </w:tc>
        <w:tc>
          <w:tcPr>
            <w:tcW w:w="1605" w:type="dxa"/>
            <w:gridSpan w:val="3"/>
            <w:tcBorders>
              <w:top w:val="single" w:sz="4" w:space="0" w:color="auto"/>
              <w:left w:val="single" w:sz="4" w:space="0" w:color="auto"/>
              <w:bottom w:val="single" w:sz="4" w:space="0" w:color="auto"/>
              <w:right w:val="single" w:sz="4" w:space="0" w:color="auto"/>
            </w:tcBorders>
            <w:vAlign w:val="center"/>
            <w:hideMark/>
          </w:tcPr>
          <w:p w14:paraId="5E0222EE" w14:textId="77777777" w:rsidR="00C00DCD" w:rsidRDefault="00C00DCD">
            <w:pPr>
              <w:spacing w:line="300" w:lineRule="auto"/>
              <w:jc w:val="center"/>
              <w:rPr>
                <w:rFonts w:asciiTheme="minorEastAsia" w:eastAsiaTheme="minorEastAsia" w:hAnsiTheme="minorEastAsia"/>
                <w:szCs w:val="21"/>
              </w:rPr>
            </w:pPr>
            <w:r>
              <w:rPr>
                <w:rFonts w:asciiTheme="minorEastAsia" w:eastAsiaTheme="minorEastAsia" w:hAnsiTheme="minorEastAsia" w:hint="eastAsia"/>
                <w:szCs w:val="21"/>
              </w:rPr>
              <w:t>成绩类型：</w:t>
            </w:r>
          </w:p>
        </w:tc>
        <w:tc>
          <w:tcPr>
            <w:tcW w:w="4953" w:type="dxa"/>
            <w:gridSpan w:val="8"/>
            <w:tcBorders>
              <w:top w:val="single" w:sz="4" w:space="0" w:color="auto"/>
              <w:left w:val="single" w:sz="4" w:space="0" w:color="auto"/>
              <w:bottom w:val="single" w:sz="4" w:space="0" w:color="auto"/>
              <w:right w:val="single" w:sz="4" w:space="0" w:color="auto"/>
            </w:tcBorders>
            <w:vAlign w:val="bottom"/>
            <w:hideMark/>
          </w:tcPr>
          <w:p w14:paraId="1302DDA1" w14:textId="77777777" w:rsidR="00C00DCD" w:rsidRDefault="00C00DCD">
            <w:pPr>
              <w:spacing w:line="300" w:lineRule="auto"/>
              <w:rPr>
                <w:rFonts w:asciiTheme="minorEastAsia" w:eastAsiaTheme="minorEastAsia" w:hAnsiTheme="minorEastAsia"/>
                <w:szCs w:val="21"/>
              </w:rPr>
            </w:pPr>
            <w:r>
              <w:rPr>
                <w:rFonts w:asciiTheme="minorEastAsia" w:eastAsiaTheme="minorEastAsia" w:hAnsiTheme="minorEastAsia" w:hint="eastAsia"/>
                <w:szCs w:val="21"/>
              </w:rPr>
              <w:t>□百分制      □五级制     □二级制</w:t>
            </w:r>
          </w:p>
        </w:tc>
      </w:tr>
    </w:tbl>
    <w:p w14:paraId="5D2D3750" w14:textId="77777777" w:rsidR="00C00DCD" w:rsidRDefault="00C00DCD" w:rsidP="00C00DCD">
      <w:pPr>
        <w:spacing w:line="360" w:lineRule="auto"/>
        <w:rPr>
          <w:rFonts w:asciiTheme="minorEastAsia" w:eastAsiaTheme="minorEastAsia" w:hAnsiTheme="minorEastAsia"/>
          <w:b/>
          <w:color w:val="000000"/>
          <w:sz w:val="24"/>
        </w:rPr>
      </w:pPr>
      <w:r>
        <w:rPr>
          <w:rFonts w:asciiTheme="minorEastAsia" w:eastAsiaTheme="minorEastAsia" w:hAnsiTheme="minorEastAsia" w:hint="eastAsia"/>
          <w:b/>
          <w:color w:val="000000"/>
          <w:sz w:val="24"/>
        </w:rPr>
        <w:t>二、基本数据</w:t>
      </w:r>
    </w:p>
    <w:p w14:paraId="2AAFE948" w14:textId="6E497D96" w:rsidR="00C00DCD" w:rsidRDefault="00C00DCD" w:rsidP="006A29DB">
      <w:pPr>
        <w:spacing w:line="360" w:lineRule="auto"/>
        <w:ind w:firstLineChars="202" w:firstLine="424"/>
        <w:jc w:val="left"/>
        <w:rPr>
          <w:rFonts w:asciiTheme="minorEastAsia" w:eastAsiaTheme="minorEastAsia" w:hAnsiTheme="minorEastAsia"/>
          <w:kern w:val="0"/>
          <w:szCs w:val="21"/>
        </w:rPr>
      </w:pPr>
      <w:r>
        <w:rPr>
          <w:rFonts w:asciiTheme="minorEastAsia" w:eastAsiaTheme="minorEastAsia" w:hAnsiTheme="minorEastAsia" w:hint="eastAsia"/>
          <w:kern w:val="0"/>
          <w:szCs w:val="21"/>
        </w:rPr>
        <w:t>本课程是</w:t>
      </w:r>
      <w:r>
        <w:rPr>
          <w:rFonts w:asciiTheme="minorEastAsia" w:eastAsiaTheme="minorEastAsia" w:hAnsiTheme="minorEastAsia" w:hint="eastAsia"/>
          <w:szCs w:val="21"/>
        </w:rPr>
        <w:t>集中实践选修课</w:t>
      </w:r>
      <w:r>
        <w:rPr>
          <w:rFonts w:asciiTheme="minorEastAsia" w:eastAsiaTheme="minorEastAsia" w:hAnsiTheme="minorEastAsia" w:hint="eastAsia"/>
          <w:kern w:val="0"/>
          <w:szCs w:val="21"/>
        </w:rPr>
        <w:t>，课程属适中课程，该课程对毕业要求指标点</w:t>
      </w:r>
      <w:r w:rsidR="006A29DB" w:rsidRPr="006A29DB">
        <w:rPr>
          <w:rFonts w:asciiTheme="minorEastAsia" w:eastAsiaTheme="minorEastAsia" w:hAnsiTheme="minorEastAsia"/>
          <w:kern w:val="0"/>
          <w:szCs w:val="21"/>
        </w:rPr>
        <w:t>3.2</w:t>
      </w:r>
      <w:r w:rsidR="006E6CEF">
        <w:rPr>
          <w:rFonts w:asciiTheme="minorEastAsia" w:eastAsiaTheme="minorEastAsia" w:hAnsiTheme="minorEastAsia" w:hint="eastAsia"/>
          <w:kern w:val="0"/>
          <w:szCs w:val="21"/>
        </w:rPr>
        <w:t>、</w:t>
      </w:r>
      <w:r w:rsidR="006A29DB" w:rsidRPr="006A29DB">
        <w:rPr>
          <w:rFonts w:asciiTheme="minorEastAsia" w:eastAsiaTheme="minorEastAsia" w:hAnsiTheme="minorEastAsia"/>
          <w:kern w:val="0"/>
          <w:szCs w:val="21"/>
        </w:rPr>
        <w:t>5.2</w:t>
      </w:r>
      <w:r w:rsidR="006E6CEF">
        <w:rPr>
          <w:rFonts w:asciiTheme="minorEastAsia" w:eastAsiaTheme="minorEastAsia" w:hAnsiTheme="minorEastAsia" w:hint="eastAsia"/>
          <w:kern w:val="0"/>
          <w:szCs w:val="21"/>
        </w:rPr>
        <w:t>、</w:t>
      </w:r>
      <w:r w:rsidR="006A29DB" w:rsidRPr="006A29DB">
        <w:rPr>
          <w:rFonts w:asciiTheme="minorEastAsia" w:eastAsiaTheme="minorEastAsia" w:hAnsiTheme="minorEastAsia"/>
          <w:kern w:val="0"/>
          <w:szCs w:val="21"/>
        </w:rPr>
        <w:t>8.2</w:t>
      </w:r>
      <w:r w:rsidR="006E6CEF">
        <w:rPr>
          <w:rFonts w:asciiTheme="minorEastAsia" w:eastAsiaTheme="minorEastAsia" w:hAnsiTheme="minorEastAsia" w:hint="eastAsia"/>
          <w:kern w:val="0"/>
          <w:szCs w:val="21"/>
        </w:rPr>
        <w:t>、</w:t>
      </w:r>
      <w:r w:rsidR="006A29DB" w:rsidRPr="006A29DB">
        <w:rPr>
          <w:rFonts w:asciiTheme="minorEastAsia" w:eastAsiaTheme="minorEastAsia" w:hAnsiTheme="minorEastAsia"/>
          <w:kern w:val="0"/>
          <w:szCs w:val="21"/>
        </w:rPr>
        <w:t>10.1</w:t>
      </w:r>
      <w:r w:rsidR="006E6CEF">
        <w:rPr>
          <w:rFonts w:asciiTheme="minorEastAsia" w:eastAsiaTheme="minorEastAsia" w:hAnsiTheme="minorEastAsia" w:hint="eastAsia"/>
          <w:kern w:val="0"/>
          <w:szCs w:val="21"/>
        </w:rPr>
        <w:t>、</w:t>
      </w:r>
      <w:r w:rsidR="006A29DB" w:rsidRPr="006A29DB">
        <w:rPr>
          <w:rFonts w:asciiTheme="minorEastAsia" w:eastAsiaTheme="minorEastAsia" w:hAnsiTheme="minorEastAsia"/>
          <w:kern w:val="0"/>
          <w:szCs w:val="21"/>
        </w:rPr>
        <w:t>12.1</w:t>
      </w:r>
      <w:r w:rsidR="006E6CEF">
        <w:rPr>
          <w:rFonts w:asciiTheme="minorEastAsia" w:eastAsiaTheme="minorEastAsia" w:hAnsiTheme="minorEastAsia" w:hint="eastAsia"/>
          <w:kern w:val="0"/>
          <w:szCs w:val="21"/>
        </w:rPr>
        <w:t>、</w:t>
      </w:r>
      <w:r w:rsidR="006A29DB" w:rsidRPr="006A29DB">
        <w:rPr>
          <w:rFonts w:asciiTheme="minorEastAsia" w:eastAsiaTheme="minorEastAsia" w:hAnsiTheme="minorEastAsia"/>
          <w:kern w:val="0"/>
          <w:szCs w:val="21"/>
        </w:rPr>
        <w:t>12.2</w:t>
      </w:r>
      <w:r>
        <w:rPr>
          <w:rFonts w:asciiTheme="minorEastAsia" w:eastAsiaTheme="minorEastAsia" w:hAnsiTheme="minorEastAsia" w:hint="eastAsia"/>
          <w:kern w:val="0"/>
          <w:szCs w:val="21"/>
        </w:rPr>
        <w:t>是强支撑，再结合各子目标达到的难易程度以及往年课程的各子目标的期望得分与达成度期望值，设置课程总目标达成度期望值和课程子目标达成度期望值以及课程各子目标得分期望值和</w:t>
      </w:r>
      <w:proofErr w:type="gramStart"/>
      <w:r>
        <w:rPr>
          <w:rFonts w:asciiTheme="minorEastAsia" w:eastAsiaTheme="minorEastAsia" w:hAnsiTheme="minorEastAsia" w:hint="eastAsia"/>
          <w:kern w:val="0"/>
          <w:szCs w:val="21"/>
        </w:rPr>
        <w:t>期评</w:t>
      </w:r>
      <w:proofErr w:type="gramEnd"/>
      <w:r>
        <w:rPr>
          <w:rFonts w:asciiTheme="minorEastAsia" w:eastAsiaTheme="minorEastAsia" w:hAnsiTheme="minorEastAsia" w:hint="eastAsia"/>
          <w:kern w:val="0"/>
          <w:szCs w:val="21"/>
        </w:rPr>
        <w:t>期望值如下表所示。</w:t>
      </w:r>
      <w:r>
        <w:rPr>
          <w:rFonts w:asciiTheme="minorEastAsia" w:hAnsiTheme="minorEastAsia" w:hint="eastAsia"/>
          <w:kern w:val="0"/>
          <w:szCs w:val="21"/>
        </w:rPr>
        <w:t>该</w:t>
      </w:r>
      <w:proofErr w:type="gramStart"/>
      <w:r>
        <w:rPr>
          <w:rFonts w:asciiTheme="minorEastAsia" w:hAnsiTheme="minorEastAsia" w:hint="eastAsia"/>
          <w:kern w:val="0"/>
          <w:szCs w:val="21"/>
        </w:rPr>
        <w:t>课各项</w:t>
      </w:r>
      <w:proofErr w:type="gramEnd"/>
      <w:r>
        <w:rPr>
          <w:rFonts w:asciiTheme="minorEastAsia" w:hAnsiTheme="minorEastAsia" w:hint="eastAsia"/>
          <w:kern w:val="0"/>
          <w:szCs w:val="21"/>
        </w:rPr>
        <w:t>子目标达成评价方式是对每位同学位的平时表现和当期选题项目考核做出定量评价，每个教学支撑环节对每个子目标的权分值分配如下表所示。</w:t>
      </w:r>
    </w:p>
    <w:p w14:paraId="3995343E" w14:textId="77777777" w:rsidR="00C00DCD" w:rsidRDefault="00C00DCD" w:rsidP="00C00DCD">
      <w:pPr>
        <w:adjustRightInd w:val="0"/>
        <w:snapToGrid w:val="0"/>
        <w:ind w:firstLineChars="202" w:firstLine="426"/>
        <w:jc w:val="center"/>
        <w:rPr>
          <w:rFonts w:asciiTheme="minorEastAsia" w:eastAsiaTheme="minorEastAsia" w:hAnsiTheme="minorEastAsia"/>
          <w:b/>
          <w:kern w:val="0"/>
          <w:szCs w:val="21"/>
        </w:rPr>
      </w:pPr>
      <w:r>
        <w:rPr>
          <w:rFonts w:asciiTheme="minorEastAsia" w:eastAsiaTheme="minorEastAsia" w:hAnsiTheme="minorEastAsia" w:hint="eastAsia"/>
          <w:b/>
          <w:kern w:val="0"/>
          <w:szCs w:val="21"/>
        </w:rPr>
        <w:t>课程教学环节与课程目标的支撑关系</w:t>
      </w:r>
    </w:p>
    <w:tbl>
      <w:tblPr>
        <w:tblStyle w:val="a9"/>
        <w:tblW w:w="0" w:type="auto"/>
        <w:jc w:val="center"/>
        <w:tblLook w:val="04A0" w:firstRow="1" w:lastRow="0" w:firstColumn="1" w:lastColumn="0" w:noHBand="0" w:noVBand="1"/>
      </w:tblPr>
      <w:tblGrid>
        <w:gridCol w:w="1924"/>
        <w:gridCol w:w="1925"/>
        <w:gridCol w:w="1927"/>
        <w:gridCol w:w="1926"/>
        <w:gridCol w:w="1926"/>
      </w:tblGrid>
      <w:tr w:rsidR="00C00DCD" w14:paraId="09BD6E5E" w14:textId="77777777" w:rsidTr="00C00DCD">
        <w:trPr>
          <w:jc w:val="center"/>
        </w:trPr>
        <w:tc>
          <w:tcPr>
            <w:tcW w:w="1924" w:type="dxa"/>
            <w:vMerge w:val="restart"/>
            <w:tcBorders>
              <w:top w:val="single" w:sz="4" w:space="0" w:color="auto"/>
              <w:left w:val="single" w:sz="4" w:space="0" w:color="auto"/>
              <w:bottom w:val="single" w:sz="4" w:space="0" w:color="auto"/>
              <w:right w:val="single" w:sz="4" w:space="0" w:color="auto"/>
            </w:tcBorders>
            <w:vAlign w:val="center"/>
            <w:hideMark/>
          </w:tcPr>
          <w:p w14:paraId="2C01F422" w14:textId="77777777" w:rsidR="00C00DCD" w:rsidRDefault="00C00DCD">
            <w:pPr>
              <w:adjustRightInd w:val="0"/>
              <w:snapToGrid w:val="0"/>
              <w:jc w:val="center"/>
              <w:rPr>
                <w:rFonts w:asciiTheme="minorEastAsia" w:eastAsiaTheme="minorEastAsia" w:hAnsiTheme="minorEastAsia"/>
                <w:b/>
                <w:szCs w:val="21"/>
              </w:rPr>
            </w:pPr>
            <w:r>
              <w:rPr>
                <w:rFonts w:asciiTheme="minorEastAsia" w:eastAsiaTheme="minorEastAsia" w:hAnsiTheme="minorEastAsia" w:hint="eastAsia"/>
                <w:b/>
                <w:szCs w:val="21"/>
              </w:rPr>
              <w:t>课程目标</w:t>
            </w:r>
          </w:p>
        </w:tc>
        <w:tc>
          <w:tcPr>
            <w:tcW w:w="3852" w:type="dxa"/>
            <w:gridSpan w:val="2"/>
            <w:tcBorders>
              <w:top w:val="single" w:sz="4" w:space="0" w:color="auto"/>
              <w:left w:val="single" w:sz="4" w:space="0" w:color="auto"/>
              <w:bottom w:val="single" w:sz="4" w:space="0" w:color="auto"/>
              <w:right w:val="single" w:sz="4" w:space="0" w:color="auto"/>
            </w:tcBorders>
            <w:vAlign w:val="center"/>
            <w:hideMark/>
          </w:tcPr>
          <w:p w14:paraId="61FF8C60" w14:textId="77777777" w:rsidR="00C00DCD" w:rsidRDefault="00C00DCD">
            <w:pPr>
              <w:adjustRightInd w:val="0"/>
              <w:snapToGrid w:val="0"/>
              <w:jc w:val="center"/>
              <w:rPr>
                <w:rFonts w:asciiTheme="minorEastAsia" w:eastAsiaTheme="minorEastAsia" w:hAnsiTheme="minorEastAsia"/>
                <w:b/>
                <w:szCs w:val="21"/>
              </w:rPr>
            </w:pPr>
            <w:r>
              <w:rPr>
                <w:rFonts w:asciiTheme="minorEastAsia" w:eastAsiaTheme="minorEastAsia" w:hAnsiTheme="minorEastAsia" w:hint="eastAsia"/>
                <w:b/>
                <w:szCs w:val="21"/>
              </w:rPr>
              <w:t>各支撑环节满分值</w:t>
            </w:r>
          </w:p>
        </w:tc>
        <w:tc>
          <w:tcPr>
            <w:tcW w:w="1926" w:type="dxa"/>
            <w:vMerge w:val="restart"/>
            <w:tcBorders>
              <w:top w:val="single" w:sz="4" w:space="0" w:color="auto"/>
              <w:left w:val="single" w:sz="4" w:space="0" w:color="auto"/>
              <w:bottom w:val="single" w:sz="4" w:space="0" w:color="auto"/>
              <w:right w:val="single" w:sz="4" w:space="0" w:color="auto"/>
            </w:tcBorders>
            <w:vAlign w:val="center"/>
            <w:hideMark/>
          </w:tcPr>
          <w:p w14:paraId="23B9186B" w14:textId="77777777" w:rsidR="00C00DCD" w:rsidRDefault="00C00DCD">
            <w:pPr>
              <w:adjustRightInd w:val="0"/>
              <w:snapToGrid w:val="0"/>
              <w:jc w:val="center"/>
              <w:rPr>
                <w:rFonts w:asciiTheme="minorEastAsia" w:eastAsiaTheme="minorEastAsia" w:hAnsiTheme="minorEastAsia"/>
                <w:b/>
                <w:szCs w:val="21"/>
              </w:rPr>
            </w:pPr>
            <w:r>
              <w:rPr>
                <w:rFonts w:asciiTheme="minorEastAsia" w:eastAsiaTheme="minorEastAsia" w:hAnsiTheme="minorEastAsia" w:hint="eastAsia"/>
                <w:b/>
                <w:szCs w:val="21"/>
              </w:rPr>
              <w:t>得分期望值</w:t>
            </w:r>
          </w:p>
          <w:p w14:paraId="0EEA76AC" w14:textId="77777777" w:rsidR="00C00DCD" w:rsidRDefault="00C00DCD">
            <w:pPr>
              <w:adjustRightInd w:val="0"/>
              <w:snapToGrid w:val="0"/>
              <w:jc w:val="center"/>
              <w:rPr>
                <w:rFonts w:asciiTheme="minorEastAsia" w:eastAsiaTheme="minorEastAsia" w:hAnsiTheme="minorEastAsia"/>
                <w:b/>
                <w:szCs w:val="21"/>
              </w:rPr>
            </w:pPr>
            <w:r>
              <w:rPr>
                <w:rFonts w:asciiTheme="minorEastAsia" w:eastAsiaTheme="minorEastAsia" w:hAnsiTheme="minorEastAsia" w:hint="eastAsia"/>
                <w:b/>
                <w:szCs w:val="21"/>
              </w:rPr>
              <w:t>（%）</w:t>
            </w:r>
          </w:p>
        </w:tc>
        <w:tc>
          <w:tcPr>
            <w:tcW w:w="1926" w:type="dxa"/>
            <w:vMerge w:val="restart"/>
            <w:tcBorders>
              <w:top w:val="single" w:sz="4" w:space="0" w:color="auto"/>
              <w:left w:val="single" w:sz="4" w:space="0" w:color="auto"/>
              <w:bottom w:val="single" w:sz="4" w:space="0" w:color="auto"/>
              <w:right w:val="single" w:sz="4" w:space="0" w:color="auto"/>
            </w:tcBorders>
            <w:vAlign w:val="center"/>
            <w:hideMark/>
          </w:tcPr>
          <w:p w14:paraId="53D767FE" w14:textId="77777777" w:rsidR="00C00DCD" w:rsidRDefault="00C00DCD">
            <w:pPr>
              <w:adjustRightInd w:val="0"/>
              <w:snapToGrid w:val="0"/>
              <w:jc w:val="center"/>
              <w:rPr>
                <w:rFonts w:asciiTheme="minorEastAsia" w:eastAsiaTheme="minorEastAsia" w:hAnsiTheme="minorEastAsia"/>
                <w:b/>
                <w:szCs w:val="21"/>
              </w:rPr>
            </w:pPr>
            <w:r>
              <w:rPr>
                <w:rFonts w:asciiTheme="minorEastAsia" w:eastAsiaTheme="minorEastAsia" w:hAnsiTheme="minorEastAsia" w:hint="eastAsia"/>
                <w:b/>
                <w:szCs w:val="21"/>
              </w:rPr>
              <w:t>达成度期望值</w:t>
            </w:r>
          </w:p>
        </w:tc>
      </w:tr>
      <w:tr w:rsidR="00C00DCD" w14:paraId="3D204605" w14:textId="77777777" w:rsidTr="00C00DCD">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3FBFA0" w14:textId="77777777" w:rsidR="00C00DCD" w:rsidRDefault="00C00DCD">
            <w:pPr>
              <w:widowControl/>
              <w:jc w:val="left"/>
              <w:rPr>
                <w:rFonts w:asciiTheme="minorEastAsia" w:eastAsiaTheme="minorEastAsia" w:hAnsiTheme="minorEastAsia"/>
                <w:b/>
                <w:szCs w:val="21"/>
              </w:rPr>
            </w:pPr>
          </w:p>
        </w:tc>
        <w:tc>
          <w:tcPr>
            <w:tcW w:w="1925" w:type="dxa"/>
            <w:tcBorders>
              <w:top w:val="single" w:sz="4" w:space="0" w:color="auto"/>
              <w:left w:val="single" w:sz="4" w:space="0" w:color="auto"/>
              <w:bottom w:val="single" w:sz="4" w:space="0" w:color="auto"/>
              <w:right w:val="single" w:sz="4" w:space="0" w:color="auto"/>
            </w:tcBorders>
            <w:hideMark/>
          </w:tcPr>
          <w:p w14:paraId="7FA72ECB" w14:textId="77777777" w:rsidR="00C00DCD" w:rsidRDefault="00C00DCD">
            <w:pPr>
              <w:adjustRightInd w:val="0"/>
              <w:snapToGrid w:val="0"/>
              <w:jc w:val="center"/>
              <w:rPr>
                <w:rFonts w:asciiTheme="minorEastAsia" w:eastAsiaTheme="minorEastAsia" w:hAnsiTheme="minorEastAsia"/>
                <w:b/>
                <w:szCs w:val="21"/>
              </w:rPr>
            </w:pPr>
            <w:r>
              <w:rPr>
                <w:rFonts w:asciiTheme="minorEastAsia" w:eastAsiaTheme="minorEastAsia" w:hAnsiTheme="minorEastAsia" w:hint="eastAsia"/>
                <w:b/>
                <w:szCs w:val="21"/>
              </w:rPr>
              <w:t>平时表现</w:t>
            </w:r>
          </w:p>
        </w:tc>
        <w:tc>
          <w:tcPr>
            <w:tcW w:w="1927" w:type="dxa"/>
            <w:tcBorders>
              <w:top w:val="single" w:sz="4" w:space="0" w:color="auto"/>
              <w:left w:val="single" w:sz="4" w:space="0" w:color="auto"/>
              <w:bottom w:val="single" w:sz="4" w:space="0" w:color="auto"/>
              <w:right w:val="single" w:sz="4" w:space="0" w:color="auto"/>
            </w:tcBorders>
            <w:hideMark/>
          </w:tcPr>
          <w:p w14:paraId="4BBB2180" w14:textId="77777777" w:rsidR="00C00DCD" w:rsidRDefault="00C00DCD">
            <w:pPr>
              <w:adjustRightInd w:val="0"/>
              <w:snapToGrid w:val="0"/>
              <w:jc w:val="center"/>
              <w:rPr>
                <w:rFonts w:asciiTheme="minorEastAsia" w:eastAsiaTheme="minorEastAsia" w:hAnsiTheme="minorEastAsia"/>
                <w:b/>
                <w:szCs w:val="21"/>
              </w:rPr>
            </w:pPr>
            <w:r>
              <w:rPr>
                <w:rFonts w:asciiTheme="minorEastAsia" w:eastAsiaTheme="minorEastAsia" w:hAnsiTheme="minorEastAsia" w:hint="eastAsia"/>
                <w:b/>
                <w:szCs w:val="21"/>
              </w:rPr>
              <w:t>当期的选题项目</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00F9CC" w14:textId="77777777" w:rsidR="00C00DCD" w:rsidRDefault="00C00DCD">
            <w:pPr>
              <w:widowControl/>
              <w:jc w:val="left"/>
              <w:rPr>
                <w:rFonts w:asciiTheme="minorEastAsia" w:eastAsiaTheme="minorEastAsia" w:hAnsiTheme="minorEastAsia"/>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7C0031" w14:textId="77777777" w:rsidR="00C00DCD" w:rsidRDefault="00C00DCD">
            <w:pPr>
              <w:widowControl/>
              <w:jc w:val="left"/>
              <w:rPr>
                <w:rFonts w:asciiTheme="minorEastAsia" w:eastAsiaTheme="minorEastAsia" w:hAnsiTheme="minorEastAsia"/>
                <w:b/>
                <w:szCs w:val="21"/>
              </w:rPr>
            </w:pPr>
          </w:p>
        </w:tc>
      </w:tr>
      <w:tr w:rsidR="00EE284B" w14:paraId="56AB5A64" w14:textId="77777777" w:rsidTr="00C00DCD">
        <w:trPr>
          <w:jc w:val="center"/>
        </w:trPr>
        <w:tc>
          <w:tcPr>
            <w:tcW w:w="1924" w:type="dxa"/>
            <w:tcBorders>
              <w:top w:val="single" w:sz="4" w:space="0" w:color="auto"/>
              <w:left w:val="single" w:sz="4" w:space="0" w:color="auto"/>
              <w:bottom w:val="single" w:sz="4" w:space="0" w:color="auto"/>
              <w:right w:val="single" w:sz="4" w:space="0" w:color="auto"/>
            </w:tcBorders>
            <w:vAlign w:val="center"/>
            <w:hideMark/>
          </w:tcPr>
          <w:p w14:paraId="1A2B0F27" w14:textId="24CF681E" w:rsidR="00EE284B" w:rsidRDefault="00EE284B" w:rsidP="004D5877">
            <w:pPr>
              <w:jc w:val="center"/>
              <w:rPr>
                <w:rFonts w:asciiTheme="minorEastAsia" w:eastAsiaTheme="minorEastAsia" w:hAnsiTheme="minorEastAsia"/>
                <w:szCs w:val="21"/>
              </w:rPr>
            </w:pPr>
            <w:r>
              <w:rPr>
                <w:rFonts w:asciiTheme="minorEastAsia" w:eastAsiaTheme="minorEastAsia" w:hAnsiTheme="minorEastAsia" w:hint="eastAsia"/>
                <w:szCs w:val="21"/>
              </w:rPr>
              <w:t>课程目标</w:t>
            </w:r>
            <w:r w:rsidR="004D5877">
              <w:rPr>
                <w:rFonts w:asciiTheme="minorEastAsia" w:eastAsiaTheme="minorEastAsia" w:hAnsiTheme="minorEastAsia"/>
                <w:szCs w:val="21"/>
              </w:rPr>
              <w:t>1</w:t>
            </w:r>
          </w:p>
        </w:tc>
        <w:tc>
          <w:tcPr>
            <w:tcW w:w="1925" w:type="dxa"/>
            <w:tcBorders>
              <w:top w:val="single" w:sz="4" w:space="0" w:color="auto"/>
              <w:left w:val="single" w:sz="4" w:space="0" w:color="auto"/>
              <w:bottom w:val="single" w:sz="4" w:space="0" w:color="auto"/>
              <w:right w:val="single" w:sz="4" w:space="0" w:color="auto"/>
            </w:tcBorders>
            <w:hideMark/>
          </w:tcPr>
          <w:p w14:paraId="00F0FCC6" w14:textId="73E6D803" w:rsidR="00EE284B" w:rsidRDefault="00EE284B"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kern w:val="0"/>
                <w:szCs w:val="21"/>
              </w:rPr>
              <w:t>5</w:t>
            </w:r>
            <w:r>
              <w:rPr>
                <w:rFonts w:asciiTheme="minorEastAsia" w:eastAsiaTheme="minorEastAsia" w:hAnsiTheme="minorEastAsia" w:hint="eastAsia"/>
                <w:kern w:val="0"/>
                <w:szCs w:val="21"/>
              </w:rPr>
              <w:t>0</w:t>
            </w:r>
          </w:p>
        </w:tc>
        <w:tc>
          <w:tcPr>
            <w:tcW w:w="1927" w:type="dxa"/>
            <w:tcBorders>
              <w:top w:val="single" w:sz="4" w:space="0" w:color="auto"/>
              <w:left w:val="single" w:sz="4" w:space="0" w:color="auto"/>
              <w:bottom w:val="single" w:sz="4" w:space="0" w:color="auto"/>
              <w:right w:val="single" w:sz="4" w:space="0" w:color="auto"/>
            </w:tcBorders>
            <w:hideMark/>
          </w:tcPr>
          <w:p w14:paraId="381DF4D9" w14:textId="44EB037A" w:rsidR="00EE284B" w:rsidRDefault="00D66A9E"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kern w:val="0"/>
                <w:szCs w:val="21"/>
              </w:rPr>
              <w:t>1</w:t>
            </w:r>
            <w:r w:rsidR="00F37B76">
              <w:rPr>
                <w:rFonts w:asciiTheme="minorEastAsia" w:eastAsiaTheme="minorEastAsia" w:hAnsiTheme="minorEastAsia"/>
                <w:kern w:val="0"/>
                <w:szCs w:val="21"/>
              </w:rPr>
              <w:t>5</w:t>
            </w:r>
          </w:p>
        </w:tc>
        <w:tc>
          <w:tcPr>
            <w:tcW w:w="1926" w:type="dxa"/>
            <w:tcBorders>
              <w:top w:val="single" w:sz="4" w:space="0" w:color="auto"/>
              <w:left w:val="single" w:sz="4" w:space="0" w:color="auto"/>
              <w:bottom w:val="single" w:sz="4" w:space="0" w:color="auto"/>
              <w:right w:val="single" w:sz="4" w:space="0" w:color="auto"/>
            </w:tcBorders>
            <w:hideMark/>
          </w:tcPr>
          <w:p w14:paraId="7046F628" w14:textId="77777777" w:rsidR="00EE284B" w:rsidRDefault="00EE284B"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60</w:t>
            </w:r>
          </w:p>
        </w:tc>
        <w:tc>
          <w:tcPr>
            <w:tcW w:w="1926" w:type="dxa"/>
            <w:tcBorders>
              <w:top w:val="single" w:sz="4" w:space="0" w:color="auto"/>
              <w:left w:val="single" w:sz="4" w:space="0" w:color="auto"/>
              <w:bottom w:val="single" w:sz="4" w:space="0" w:color="auto"/>
              <w:right w:val="single" w:sz="4" w:space="0" w:color="auto"/>
            </w:tcBorders>
            <w:hideMark/>
          </w:tcPr>
          <w:p w14:paraId="6D5E5337" w14:textId="473FD7C6" w:rsidR="00EE284B" w:rsidRDefault="00EE284B" w:rsidP="00EE284B">
            <w:pPr>
              <w:adjustRightInd w:val="0"/>
              <w:snapToGrid w:val="0"/>
              <w:jc w:val="center"/>
              <w:rPr>
                <w:rFonts w:asciiTheme="minorEastAsia" w:eastAsiaTheme="minorEastAsia" w:hAnsiTheme="minorEastAsia"/>
                <w:kern w:val="0"/>
                <w:szCs w:val="21"/>
              </w:rPr>
            </w:pPr>
            <w:r w:rsidRPr="00380D27">
              <w:rPr>
                <w:rFonts w:ascii="华文仿宋" w:eastAsia="华文仿宋" w:hAnsi="华文仿宋"/>
                <w:kern w:val="0"/>
                <w:szCs w:val="21"/>
              </w:rPr>
              <w:t>0.</w:t>
            </w:r>
            <w:r w:rsidR="00F37B76">
              <w:rPr>
                <w:rFonts w:ascii="华文仿宋" w:eastAsia="华文仿宋" w:hAnsi="华文仿宋"/>
                <w:kern w:val="0"/>
                <w:szCs w:val="21"/>
              </w:rPr>
              <w:t>6</w:t>
            </w:r>
          </w:p>
        </w:tc>
      </w:tr>
      <w:tr w:rsidR="00EE284B" w14:paraId="76EB467F" w14:textId="77777777" w:rsidTr="00C00DCD">
        <w:trPr>
          <w:jc w:val="center"/>
        </w:trPr>
        <w:tc>
          <w:tcPr>
            <w:tcW w:w="1924" w:type="dxa"/>
            <w:tcBorders>
              <w:top w:val="single" w:sz="4" w:space="0" w:color="auto"/>
              <w:left w:val="single" w:sz="4" w:space="0" w:color="auto"/>
              <w:bottom w:val="single" w:sz="4" w:space="0" w:color="auto"/>
              <w:right w:val="single" w:sz="4" w:space="0" w:color="auto"/>
            </w:tcBorders>
            <w:vAlign w:val="center"/>
            <w:hideMark/>
          </w:tcPr>
          <w:p w14:paraId="06B7A073" w14:textId="6EEC0929" w:rsidR="00EE284B" w:rsidRDefault="00EE284B" w:rsidP="004D5877">
            <w:pPr>
              <w:jc w:val="center"/>
              <w:rPr>
                <w:rFonts w:asciiTheme="minorEastAsia" w:eastAsiaTheme="minorEastAsia" w:hAnsiTheme="minorEastAsia"/>
                <w:szCs w:val="21"/>
              </w:rPr>
            </w:pPr>
            <w:r>
              <w:rPr>
                <w:rFonts w:asciiTheme="minorEastAsia" w:eastAsiaTheme="minorEastAsia" w:hAnsiTheme="minorEastAsia" w:hint="eastAsia"/>
                <w:szCs w:val="21"/>
              </w:rPr>
              <w:t>课程目标2</w:t>
            </w:r>
          </w:p>
        </w:tc>
        <w:tc>
          <w:tcPr>
            <w:tcW w:w="1925" w:type="dxa"/>
            <w:tcBorders>
              <w:top w:val="single" w:sz="4" w:space="0" w:color="auto"/>
              <w:left w:val="single" w:sz="4" w:space="0" w:color="auto"/>
              <w:bottom w:val="single" w:sz="4" w:space="0" w:color="auto"/>
              <w:right w:val="single" w:sz="4" w:space="0" w:color="auto"/>
            </w:tcBorders>
          </w:tcPr>
          <w:p w14:paraId="4D930164" w14:textId="0238FF09" w:rsidR="00EE284B" w:rsidRDefault="00F37B76"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5</w:t>
            </w:r>
            <w:r>
              <w:rPr>
                <w:rFonts w:asciiTheme="minorEastAsia" w:eastAsiaTheme="minorEastAsia" w:hAnsiTheme="minorEastAsia"/>
                <w:kern w:val="0"/>
                <w:szCs w:val="21"/>
              </w:rPr>
              <w:t>0</w:t>
            </w:r>
          </w:p>
        </w:tc>
        <w:tc>
          <w:tcPr>
            <w:tcW w:w="1927" w:type="dxa"/>
            <w:tcBorders>
              <w:top w:val="single" w:sz="4" w:space="0" w:color="auto"/>
              <w:left w:val="single" w:sz="4" w:space="0" w:color="auto"/>
              <w:bottom w:val="single" w:sz="4" w:space="0" w:color="auto"/>
              <w:right w:val="single" w:sz="4" w:space="0" w:color="auto"/>
            </w:tcBorders>
            <w:hideMark/>
          </w:tcPr>
          <w:p w14:paraId="1BA93A37" w14:textId="6EA0B1C6" w:rsidR="00EE284B" w:rsidRDefault="00D66A9E"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kern w:val="0"/>
                <w:szCs w:val="21"/>
              </w:rPr>
              <w:t>1</w:t>
            </w:r>
            <w:r w:rsidR="00F37B76">
              <w:rPr>
                <w:rFonts w:asciiTheme="minorEastAsia" w:eastAsiaTheme="minorEastAsia" w:hAnsiTheme="minorEastAsia"/>
                <w:kern w:val="0"/>
                <w:szCs w:val="21"/>
              </w:rPr>
              <w:t>0</w:t>
            </w:r>
          </w:p>
        </w:tc>
        <w:tc>
          <w:tcPr>
            <w:tcW w:w="1926" w:type="dxa"/>
            <w:tcBorders>
              <w:top w:val="single" w:sz="4" w:space="0" w:color="auto"/>
              <w:left w:val="single" w:sz="4" w:space="0" w:color="auto"/>
              <w:bottom w:val="single" w:sz="4" w:space="0" w:color="auto"/>
              <w:right w:val="single" w:sz="4" w:space="0" w:color="auto"/>
            </w:tcBorders>
            <w:hideMark/>
          </w:tcPr>
          <w:p w14:paraId="462AFE23" w14:textId="77777777" w:rsidR="00EE284B" w:rsidRDefault="00EE284B"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60</w:t>
            </w:r>
          </w:p>
        </w:tc>
        <w:tc>
          <w:tcPr>
            <w:tcW w:w="1926" w:type="dxa"/>
            <w:tcBorders>
              <w:top w:val="single" w:sz="4" w:space="0" w:color="auto"/>
              <w:left w:val="single" w:sz="4" w:space="0" w:color="auto"/>
              <w:bottom w:val="single" w:sz="4" w:space="0" w:color="auto"/>
              <w:right w:val="single" w:sz="4" w:space="0" w:color="auto"/>
            </w:tcBorders>
            <w:hideMark/>
          </w:tcPr>
          <w:p w14:paraId="7A645A5B" w14:textId="46D084BF" w:rsidR="00EE284B" w:rsidRDefault="00EE284B" w:rsidP="00EE284B">
            <w:pPr>
              <w:adjustRightInd w:val="0"/>
              <w:snapToGrid w:val="0"/>
              <w:jc w:val="center"/>
              <w:rPr>
                <w:rFonts w:asciiTheme="minorEastAsia" w:eastAsiaTheme="minorEastAsia" w:hAnsiTheme="minorEastAsia"/>
                <w:kern w:val="0"/>
                <w:szCs w:val="21"/>
              </w:rPr>
            </w:pPr>
            <w:r w:rsidRPr="00380D27">
              <w:rPr>
                <w:rFonts w:ascii="华文仿宋" w:eastAsia="华文仿宋" w:hAnsi="华文仿宋" w:hint="eastAsia"/>
                <w:kern w:val="0"/>
                <w:szCs w:val="21"/>
              </w:rPr>
              <w:t>0</w:t>
            </w:r>
            <w:r w:rsidRPr="00380D27">
              <w:rPr>
                <w:rFonts w:ascii="华文仿宋" w:eastAsia="华文仿宋" w:hAnsi="华文仿宋"/>
                <w:kern w:val="0"/>
                <w:szCs w:val="21"/>
              </w:rPr>
              <w:t>.</w:t>
            </w:r>
            <w:r w:rsidR="00F37B76">
              <w:rPr>
                <w:rFonts w:ascii="华文仿宋" w:eastAsia="华文仿宋" w:hAnsi="华文仿宋"/>
                <w:kern w:val="0"/>
                <w:szCs w:val="21"/>
              </w:rPr>
              <w:t>6</w:t>
            </w:r>
          </w:p>
        </w:tc>
      </w:tr>
      <w:tr w:rsidR="00EE284B" w14:paraId="11CBC2D8" w14:textId="77777777" w:rsidTr="00C00DCD">
        <w:trPr>
          <w:jc w:val="center"/>
        </w:trPr>
        <w:tc>
          <w:tcPr>
            <w:tcW w:w="1924" w:type="dxa"/>
            <w:tcBorders>
              <w:top w:val="single" w:sz="4" w:space="0" w:color="auto"/>
              <w:left w:val="single" w:sz="4" w:space="0" w:color="auto"/>
              <w:bottom w:val="single" w:sz="4" w:space="0" w:color="auto"/>
              <w:right w:val="single" w:sz="4" w:space="0" w:color="auto"/>
            </w:tcBorders>
            <w:vAlign w:val="center"/>
            <w:hideMark/>
          </w:tcPr>
          <w:p w14:paraId="3AFC76A4" w14:textId="2927439F" w:rsidR="00EE284B" w:rsidRDefault="00EE284B" w:rsidP="004D5877">
            <w:pPr>
              <w:jc w:val="center"/>
              <w:rPr>
                <w:rFonts w:asciiTheme="minorEastAsia" w:eastAsiaTheme="minorEastAsia" w:hAnsiTheme="minorEastAsia"/>
                <w:szCs w:val="21"/>
              </w:rPr>
            </w:pPr>
            <w:r>
              <w:rPr>
                <w:rFonts w:asciiTheme="minorEastAsia" w:eastAsiaTheme="minorEastAsia" w:hAnsiTheme="minorEastAsia" w:hint="eastAsia"/>
                <w:szCs w:val="21"/>
              </w:rPr>
              <w:t>课程目标</w:t>
            </w:r>
            <w:r w:rsidR="004D5877">
              <w:rPr>
                <w:rFonts w:asciiTheme="minorEastAsia" w:eastAsiaTheme="minorEastAsia" w:hAnsiTheme="minorEastAsia"/>
                <w:szCs w:val="21"/>
              </w:rPr>
              <w:t>3</w:t>
            </w:r>
          </w:p>
        </w:tc>
        <w:tc>
          <w:tcPr>
            <w:tcW w:w="1925" w:type="dxa"/>
            <w:tcBorders>
              <w:top w:val="single" w:sz="4" w:space="0" w:color="auto"/>
              <w:left w:val="single" w:sz="4" w:space="0" w:color="auto"/>
              <w:bottom w:val="single" w:sz="4" w:space="0" w:color="auto"/>
              <w:right w:val="single" w:sz="4" w:space="0" w:color="auto"/>
            </w:tcBorders>
          </w:tcPr>
          <w:p w14:paraId="026038D7" w14:textId="77777777" w:rsidR="00EE284B" w:rsidRDefault="00EE284B" w:rsidP="00EE284B">
            <w:pPr>
              <w:adjustRightInd w:val="0"/>
              <w:snapToGrid w:val="0"/>
              <w:jc w:val="center"/>
              <w:rPr>
                <w:rFonts w:asciiTheme="minorEastAsia" w:eastAsiaTheme="minorEastAsia" w:hAnsiTheme="minorEastAsia"/>
                <w:kern w:val="0"/>
                <w:szCs w:val="21"/>
              </w:rPr>
            </w:pPr>
          </w:p>
        </w:tc>
        <w:tc>
          <w:tcPr>
            <w:tcW w:w="1927" w:type="dxa"/>
            <w:tcBorders>
              <w:top w:val="single" w:sz="4" w:space="0" w:color="auto"/>
              <w:left w:val="single" w:sz="4" w:space="0" w:color="auto"/>
              <w:bottom w:val="single" w:sz="4" w:space="0" w:color="auto"/>
              <w:right w:val="single" w:sz="4" w:space="0" w:color="auto"/>
            </w:tcBorders>
            <w:hideMark/>
          </w:tcPr>
          <w:p w14:paraId="4071399E" w14:textId="2CBDF655" w:rsidR="00EE284B" w:rsidRDefault="00F37B76"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kern w:val="0"/>
                <w:szCs w:val="21"/>
              </w:rPr>
              <w:t>50</w:t>
            </w:r>
          </w:p>
        </w:tc>
        <w:tc>
          <w:tcPr>
            <w:tcW w:w="1926" w:type="dxa"/>
            <w:tcBorders>
              <w:top w:val="single" w:sz="4" w:space="0" w:color="auto"/>
              <w:left w:val="single" w:sz="4" w:space="0" w:color="auto"/>
              <w:bottom w:val="single" w:sz="4" w:space="0" w:color="auto"/>
              <w:right w:val="single" w:sz="4" w:space="0" w:color="auto"/>
            </w:tcBorders>
            <w:hideMark/>
          </w:tcPr>
          <w:p w14:paraId="52BC2E01" w14:textId="77777777" w:rsidR="00EE284B" w:rsidRDefault="00EE284B"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60</w:t>
            </w:r>
          </w:p>
        </w:tc>
        <w:tc>
          <w:tcPr>
            <w:tcW w:w="1926" w:type="dxa"/>
            <w:tcBorders>
              <w:top w:val="single" w:sz="4" w:space="0" w:color="auto"/>
              <w:left w:val="single" w:sz="4" w:space="0" w:color="auto"/>
              <w:bottom w:val="single" w:sz="4" w:space="0" w:color="auto"/>
              <w:right w:val="single" w:sz="4" w:space="0" w:color="auto"/>
            </w:tcBorders>
            <w:hideMark/>
          </w:tcPr>
          <w:p w14:paraId="183DB169" w14:textId="178D38CD" w:rsidR="00EE284B" w:rsidRDefault="00EE284B" w:rsidP="00EE284B">
            <w:pPr>
              <w:adjustRightInd w:val="0"/>
              <w:snapToGrid w:val="0"/>
              <w:jc w:val="center"/>
              <w:rPr>
                <w:rFonts w:asciiTheme="minorEastAsia" w:eastAsiaTheme="minorEastAsia" w:hAnsiTheme="minorEastAsia"/>
                <w:kern w:val="0"/>
                <w:szCs w:val="21"/>
              </w:rPr>
            </w:pPr>
            <w:r w:rsidRPr="00380D27">
              <w:rPr>
                <w:rFonts w:ascii="华文仿宋" w:eastAsia="华文仿宋" w:hAnsi="华文仿宋" w:hint="eastAsia"/>
                <w:kern w:val="0"/>
                <w:szCs w:val="21"/>
              </w:rPr>
              <w:t>0</w:t>
            </w:r>
            <w:r w:rsidRPr="00380D27">
              <w:rPr>
                <w:rFonts w:ascii="华文仿宋" w:eastAsia="华文仿宋" w:hAnsi="华文仿宋"/>
                <w:kern w:val="0"/>
                <w:szCs w:val="21"/>
              </w:rPr>
              <w:t>.</w:t>
            </w:r>
            <w:r>
              <w:rPr>
                <w:rFonts w:ascii="华文仿宋" w:eastAsia="华文仿宋" w:hAnsi="华文仿宋"/>
                <w:kern w:val="0"/>
                <w:szCs w:val="21"/>
              </w:rPr>
              <w:t>6</w:t>
            </w:r>
          </w:p>
        </w:tc>
      </w:tr>
      <w:tr w:rsidR="00EE284B" w14:paraId="0C4EF099" w14:textId="77777777" w:rsidTr="00C00DCD">
        <w:trPr>
          <w:jc w:val="center"/>
        </w:trPr>
        <w:tc>
          <w:tcPr>
            <w:tcW w:w="1924" w:type="dxa"/>
            <w:tcBorders>
              <w:top w:val="single" w:sz="4" w:space="0" w:color="auto"/>
              <w:left w:val="single" w:sz="4" w:space="0" w:color="auto"/>
              <w:bottom w:val="single" w:sz="4" w:space="0" w:color="auto"/>
              <w:right w:val="single" w:sz="4" w:space="0" w:color="auto"/>
            </w:tcBorders>
            <w:vAlign w:val="center"/>
            <w:hideMark/>
          </w:tcPr>
          <w:p w14:paraId="50FE86B3" w14:textId="74B08EF2" w:rsidR="00EE284B" w:rsidRDefault="00EE284B" w:rsidP="004D5877">
            <w:pPr>
              <w:jc w:val="center"/>
              <w:rPr>
                <w:rFonts w:asciiTheme="minorEastAsia" w:eastAsiaTheme="minorEastAsia" w:hAnsiTheme="minorEastAsia"/>
                <w:szCs w:val="21"/>
              </w:rPr>
            </w:pPr>
            <w:r>
              <w:rPr>
                <w:rFonts w:asciiTheme="minorEastAsia" w:eastAsiaTheme="minorEastAsia" w:hAnsiTheme="minorEastAsia" w:hint="eastAsia"/>
                <w:szCs w:val="21"/>
              </w:rPr>
              <w:t>课程目标</w:t>
            </w:r>
            <w:r w:rsidR="004D5877">
              <w:rPr>
                <w:rFonts w:asciiTheme="minorEastAsia" w:eastAsiaTheme="minorEastAsia" w:hAnsiTheme="minorEastAsia"/>
                <w:szCs w:val="21"/>
              </w:rPr>
              <w:t>4</w:t>
            </w:r>
          </w:p>
        </w:tc>
        <w:tc>
          <w:tcPr>
            <w:tcW w:w="1925" w:type="dxa"/>
            <w:tcBorders>
              <w:top w:val="single" w:sz="4" w:space="0" w:color="auto"/>
              <w:left w:val="single" w:sz="4" w:space="0" w:color="auto"/>
              <w:bottom w:val="single" w:sz="4" w:space="0" w:color="auto"/>
              <w:right w:val="single" w:sz="4" w:space="0" w:color="auto"/>
            </w:tcBorders>
          </w:tcPr>
          <w:p w14:paraId="4F825DA3" w14:textId="77777777" w:rsidR="00EE284B" w:rsidRDefault="00EE284B" w:rsidP="00EE284B">
            <w:pPr>
              <w:adjustRightInd w:val="0"/>
              <w:snapToGrid w:val="0"/>
              <w:jc w:val="center"/>
              <w:rPr>
                <w:rFonts w:asciiTheme="minorEastAsia" w:eastAsiaTheme="minorEastAsia" w:hAnsiTheme="minorEastAsia"/>
                <w:kern w:val="0"/>
                <w:szCs w:val="21"/>
              </w:rPr>
            </w:pPr>
          </w:p>
        </w:tc>
        <w:tc>
          <w:tcPr>
            <w:tcW w:w="1927" w:type="dxa"/>
            <w:tcBorders>
              <w:top w:val="single" w:sz="4" w:space="0" w:color="auto"/>
              <w:left w:val="single" w:sz="4" w:space="0" w:color="auto"/>
              <w:bottom w:val="single" w:sz="4" w:space="0" w:color="auto"/>
              <w:right w:val="single" w:sz="4" w:space="0" w:color="auto"/>
            </w:tcBorders>
            <w:hideMark/>
          </w:tcPr>
          <w:p w14:paraId="574F2389" w14:textId="758DEFD4" w:rsidR="00EE284B" w:rsidRDefault="00F37B76"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kern w:val="0"/>
                <w:szCs w:val="21"/>
              </w:rPr>
              <w:t>20</w:t>
            </w:r>
          </w:p>
        </w:tc>
        <w:tc>
          <w:tcPr>
            <w:tcW w:w="1926" w:type="dxa"/>
            <w:tcBorders>
              <w:top w:val="single" w:sz="4" w:space="0" w:color="auto"/>
              <w:left w:val="single" w:sz="4" w:space="0" w:color="auto"/>
              <w:bottom w:val="single" w:sz="4" w:space="0" w:color="auto"/>
              <w:right w:val="single" w:sz="4" w:space="0" w:color="auto"/>
            </w:tcBorders>
            <w:hideMark/>
          </w:tcPr>
          <w:p w14:paraId="12131923" w14:textId="77777777" w:rsidR="00EE284B" w:rsidRDefault="00EE284B" w:rsidP="00EE284B">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60</w:t>
            </w:r>
          </w:p>
        </w:tc>
        <w:tc>
          <w:tcPr>
            <w:tcW w:w="1926" w:type="dxa"/>
            <w:tcBorders>
              <w:top w:val="single" w:sz="4" w:space="0" w:color="auto"/>
              <w:left w:val="single" w:sz="4" w:space="0" w:color="auto"/>
              <w:bottom w:val="single" w:sz="4" w:space="0" w:color="auto"/>
              <w:right w:val="single" w:sz="4" w:space="0" w:color="auto"/>
            </w:tcBorders>
            <w:hideMark/>
          </w:tcPr>
          <w:p w14:paraId="01B80971" w14:textId="2625F451" w:rsidR="00EE284B" w:rsidRDefault="00EE284B" w:rsidP="00EE284B">
            <w:pPr>
              <w:adjustRightInd w:val="0"/>
              <w:snapToGrid w:val="0"/>
              <w:jc w:val="center"/>
              <w:rPr>
                <w:rFonts w:asciiTheme="minorEastAsia" w:eastAsiaTheme="minorEastAsia" w:hAnsiTheme="minorEastAsia"/>
                <w:kern w:val="0"/>
                <w:szCs w:val="21"/>
              </w:rPr>
            </w:pPr>
            <w:r w:rsidRPr="00380D27">
              <w:rPr>
                <w:rFonts w:ascii="华文仿宋" w:eastAsia="华文仿宋" w:hAnsi="华文仿宋" w:hint="eastAsia"/>
                <w:kern w:val="0"/>
                <w:szCs w:val="21"/>
              </w:rPr>
              <w:t>0</w:t>
            </w:r>
            <w:r w:rsidRPr="00380D27">
              <w:rPr>
                <w:rFonts w:ascii="华文仿宋" w:eastAsia="华文仿宋" w:hAnsi="华文仿宋"/>
                <w:kern w:val="0"/>
                <w:szCs w:val="21"/>
              </w:rPr>
              <w:t>.</w:t>
            </w:r>
            <w:r w:rsidR="00F37B76">
              <w:rPr>
                <w:rFonts w:ascii="华文仿宋" w:eastAsia="华文仿宋" w:hAnsi="华文仿宋"/>
                <w:kern w:val="0"/>
                <w:szCs w:val="21"/>
              </w:rPr>
              <w:t>6</w:t>
            </w:r>
          </w:p>
        </w:tc>
      </w:tr>
      <w:tr w:rsidR="00C00DCD" w14:paraId="4A88E82B" w14:textId="77777777" w:rsidTr="00C00DCD">
        <w:trPr>
          <w:jc w:val="center"/>
        </w:trPr>
        <w:tc>
          <w:tcPr>
            <w:tcW w:w="1924" w:type="dxa"/>
            <w:tcBorders>
              <w:top w:val="single" w:sz="4" w:space="0" w:color="auto"/>
              <w:left w:val="single" w:sz="4" w:space="0" w:color="auto"/>
              <w:bottom w:val="single" w:sz="4" w:space="0" w:color="auto"/>
              <w:right w:val="single" w:sz="4" w:space="0" w:color="auto"/>
            </w:tcBorders>
            <w:hideMark/>
          </w:tcPr>
          <w:p w14:paraId="77C29646" w14:textId="77777777" w:rsidR="00C00DCD" w:rsidRDefault="00C00DCD">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szCs w:val="21"/>
              </w:rPr>
              <w:t>各支撑环节目标总分</w:t>
            </w:r>
          </w:p>
        </w:tc>
        <w:tc>
          <w:tcPr>
            <w:tcW w:w="1925" w:type="dxa"/>
            <w:tcBorders>
              <w:top w:val="single" w:sz="4" w:space="0" w:color="auto"/>
              <w:left w:val="single" w:sz="4" w:space="0" w:color="auto"/>
              <w:bottom w:val="single" w:sz="4" w:space="0" w:color="auto"/>
              <w:right w:val="single" w:sz="4" w:space="0" w:color="auto"/>
            </w:tcBorders>
            <w:vAlign w:val="center"/>
            <w:hideMark/>
          </w:tcPr>
          <w:p w14:paraId="7F0BFC4E" w14:textId="77777777" w:rsidR="00C00DCD" w:rsidRDefault="00C00DCD">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100</w:t>
            </w:r>
          </w:p>
        </w:tc>
        <w:tc>
          <w:tcPr>
            <w:tcW w:w="1927" w:type="dxa"/>
            <w:tcBorders>
              <w:top w:val="single" w:sz="4" w:space="0" w:color="auto"/>
              <w:left w:val="single" w:sz="4" w:space="0" w:color="auto"/>
              <w:bottom w:val="single" w:sz="4" w:space="0" w:color="auto"/>
              <w:right w:val="single" w:sz="4" w:space="0" w:color="auto"/>
            </w:tcBorders>
            <w:vAlign w:val="center"/>
            <w:hideMark/>
          </w:tcPr>
          <w:p w14:paraId="09DB265D" w14:textId="77777777" w:rsidR="00C00DCD" w:rsidRDefault="00C00DCD">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100</w:t>
            </w:r>
          </w:p>
        </w:tc>
        <w:tc>
          <w:tcPr>
            <w:tcW w:w="1926" w:type="dxa"/>
            <w:tcBorders>
              <w:top w:val="single" w:sz="4" w:space="0" w:color="auto"/>
              <w:left w:val="single" w:sz="4" w:space="0" w:color="auto"/>
              <w:bottom w:val="single" w:sz="4" w:space="0" w:color="auto"/>
              <w:right w:val="single" w:sz="4" w:space="0" w:color="auto"/>
            </w:tcBorders>
            <w:hideMark/>
          </w:tcPr>
          <w:p w14:paraId="375B7229" w14:textId="77777777" w:rsidR="00C00DCD" w:rsidRDefault="00C00DCD">
            <w:pPr>
              <w:adjustRightInd w:val="0"/>
              <w:snapToGrid w:val="0"/>
              <w:jc w:val="center"/>
              <w:rPr>
                <w:rFonts w:asciiTheme="minorEastAsia" w:eastAsiaTheme="minorEastAsia" w:hAnsiTheme="minorEastAsia"/>
                <w:szCs w:val="21"/>
              </w:rPr>
            </w:pPr>
            <w:proofErr w:type="gramStart"/>
            <w:r>
              <w:rPr>
                <w:rFonts w:asciiTheme="minorEastAsia" w:eastAsiaTheme="minorEastAsia" w:hAnsiTheme="minorEastAsia" w:hint="eastAsia"/>
                <w:szCs w:val="21"/>
              </w:rPr>
              <w:t>课程期评成绩</w:t>
            </w:r>
            <w:proofErr w:type="gramEnd"/>
            <w:r>
              <w:rPr>
                <w:rFonts w:asciiTheme="minorEastAsia" w:eastAsiaTheme="minorEastAsia" w:hAnsiTheme="minorEastAsia" w:hint="eastAsia"/>
                <w:szCs w:val="21"/>
              </w:rPr>
              <w:t>期望值</w:t>
            </w:r>
          </w:p>
        </w:tc>
        <w:tc>
          <w:tcPr>
            <w:tcW w:w="1926" w:type="dxa"/>
            <w:tcBorders>
              <w:top w:val="single" w:sz="4" w:space="0" w:color="auto"/>
              <w:left w:val="single" w:sz="4" w:space="0" w:color="auto"/>
              <w:bottom w:val="single" w:sz="4" w:space="0" w:color="auto"/>
              <w:right w:val="single" w:sz="4" w:space="0" w:color="auto"/>
            </w:tcBorders>
            <w:hideMark/>
          </w:tcPr>
          <w:p w14:paraId="4A376776" w14:textId="77777777" w:rsidR="00C00DCD" w:rsidRDefault="00C00DCD">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szCs w:val="21"/>
              </w:rPr>
              <w:t>课程目标</w:t>
            </w:r>
            <w:proofErr w:type="gramStart"/>
            <w:r>
              <w:rPr>
                <w:rFonts w:asciiTheme="minorEastAsia" w:eastAsiaTheme="minorEastAsia" w:hAnsiTheme="minorEastAsia" w:hint="eastAsia"/>
                <w:szCs w:val="21"/>
              </w:rPr>
              <w:t>总达成度</w:t>
            </w:r>
            <w:proofErr w:type="gramEnd"/>
            <w:r>
              <w:rPr>
                <w:rFonts w:asciiTheme="minorEastAsia" w:eastAsiaTheme="minorEastAsia" w:hAnsiTheme="minorEastAsia" w:hint="eastAsia"/>
                <w:szCs w:val="21"/>
              </w:rPr>
              <w:t>期望值</w:t>
            </w:r>
          </w:p>
        </w:tc>
      </w:tr>
      <w:tr w:rsidR="00C00DCD" w14:paraId="5E1F004C" w14:textId="77777777" w:rsidTr="00C00DCD">
        <w:trPr>
          <w:jc w:val="center"/>
        </w:trPr>
        <w:tc>
          <w:tcPr>
            <w:tcW w:w="1924" w:type="dxa"/>
            <w:tcBorders>
              <w:top w:val="single" w:sz="4" w:space="0" w:color="auto"/>
              <w:left w:val="single" w:sz="4" w:space="0" w:color="auto"/>
              <w:bottom w:val="single" w:sz="4" w:space="0" w:color="auto"/>
              <w:right w:val="single" w:sz="4" w:space="0" w:color="auto"/>
            </w:tcBorders>
            <w:hideMark/>
          </w:tcPr>
          <w:p w14:paraId="013F8C59" w14:textId="77777777" w:rsidR="00C00DCD" w:rsidRDefault="00C00DCD">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szCs w:val="21"/>
              </w:rPr>
              <w:t>各支撑环节占课程目标评价总分</w:t>
            </w:r>
          </w:p>
        </w:tc>
        <w:tc>
          <w:tcPr>
            <w:tcW w:w="1925" w:type="dxa"/>
            <w:tcBorders>
              <w:top w:val="single" w:sz="4" w:space="0" w:color="auto"/>
              <w:left w:val="single" w:sz="4" w:space="0" w:color="auto"/>
              <w:bottom w:val="single" w:sz="4" w:space="0" w:color="auto"/>
              <w:right w:val="single" w:sz="4" w:space="0" w:color="auto"/>
            </w:tcBorders>
            <w:vAlign w:val="center"/>
            <w:hideMark/>
          </w:tcPr>
          <w:p w14:paraId="7DF7D3D2" w14:textId="77777777" w:rsidR="00C00DCD" w:rsidRDefault="00C00DCD">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20</w:t>
            </w:r>
          </w:p>
        </w:tc>
        <w:tc>
          <w:tcPr>
            <w:tcW w:w="1927" w:type="dxa"/>
            <w:tcBorders>
              <w:top w:val="single" w:sz="4" w:space="0" w:color="auto"/>
              <w:left w:val="single" w:sz="4" w:space="0" w:color="auto"/>
              <w:bottom w:val="single" w:sz="4" w:space="0" w:color="auto"/>
              <w:right w:val="single" w:sz="4" w:space="0" w:color="auto"/>
            </w:tcBorders>
            <w:vAlign w:val="center"/>
            <w:hideMark/>
          </w:tcPr>
          <w:p w14:paraId="278626EA" w14:textId="77777777" w:rsidR="00C00DCD" w:rsidRDefault="00C00DCD">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80</w:t>
            </w:r>
          </w:p>
        </w:tc>
        <w:tc>
          <w:tcPr>
            <w:tcW w:w="1926" w:type="dxa"/>
            <w:tcBorders>
              <w:top w:val="single" w:sz="4" w:space="0" w:color="auto"/>
              <w:left w:val="single" w:sz="4" w:space="0" w:color="auto"/>
              <w:bottom w:val="single" w:sz="4" w:space="0" w:color="auto"/>
              <w:right w:val="single" w:sz="4" w:space="0" w:color="auto"/>
            </w:tcBorders>
            <w:vAlign w:val="center"/>
            <w:hideMark/>
          </w:tcPr>
          <w:p w14:paraId="608F952E" w14:textId="77777777" w:rsidR="00C00DCD" w:rsidRDefault="00C00DCD">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60</w:t>
            </w:r>
          </w:p>
        </w:tc>
        <w:tc>
          <w:tcPr>
            <w:tcW w:w="1926" w:type="dxa"/>
            <w:tcBorders>
              <w:top w:val="single" w:sz="4" w:space="0" w:color="auto"/>
              <w:left w:val="single" w:sz="4" w:space="0" w:color="auto"/>
              <w:bottom w:val="single" w:sz="4" w:space="0" w:color="auto"/>
              <w:right w:val="single" w:sz="4" w:space="0" w:color="auto"/>
            </w:tcBorders>
            <w:vAlign w:val="center"/>
            <w:hideMark/>
          </w:tcPr>
          <w:p w14:paraId="7F5AEC0F" w14:textId="2A342736" w:rsidR="00C00DCD" w:rsidRDefault="00C00DCD">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0.</w:t>
            </w:r>
            <w:r w:rsidR="00F37B76">
              <w:rPr>
                <w:rFonts w:asciiTheme="minorEastAsia" w:eastAsiaTheme="minorEastAsia" w:hAnsiTheme="minorEastAsia"/>
                <w:kern w:val="0"/>
                <w:szCs w:val="21"/>
              </w:rPr>
              <w:t>6</w:t>
            </w:r>
          </w:p>
        </w:tc>
      </w:tr>
    </w:tbl>
    <w:p w14:paraId="0B2181D1" w14:textId="6DF09D77" w:rsidR="00336293" w:rsidRDefault="00336293" w:rsidP="00336293">
      <w:pPr>
        <w:spacing w:line="360" w:lineRule="auto"/>
        <w:ind w:firstLineChars="202" w:firstLine="424"/>
        <w:jc w:val="left"/>
        <w:rPr>
          <w:rFonts w:asciiTheme="minorEastAsia" w:hAnsiTheme="minorEastAsia"/>
          <w:kern w:val="0"/>
          <w:szCs w:val="21"/>
        </w:rPr>
      </w:pPr>
      <w:r>
        <w:rPr>
          <w:rFonts w:asciiTheme="minorEastAsia" w:hAnsiTheme="minorEastAsia" w:hint="eastAsia"/>
          <w:kern w:val="0"/>
          <w:szCs w:val="21"/>
        </w:rPr>
        <w:t>课程目标1的达成途径是：自主学习高级语言开发平台的使用，并学会调试代码的方式方法。</w:t>
      </w:r>
    </w:p>
    <w:p w14:paraId="559BF316" w14:textId="4E40F194" w:rsidR="00C00DCD" w:rsidRDefault="00C00DCD" w:rsidP="00C00DCD">
      <w:pPr>
        <w:spacing w:line="360" w:lineRule="auto"/>
        <w:ind w:firstLineChars="202" w:firstLine="424"/>
        <w:jc w:val="left"/>
        <w:rPr>
          <w:rFonts w:asciiTheme="minorEastAsia" w:hAnsiTheme="minorEastAsia"/>
          <w:kern w:val="0"/>
          <w:szCs w:val="21"/>
        </w:rPr>
      </w:pPr>
      <w:r>
        <w:rPr>
          <w:rFonts w:asciiTheme="minorEastAsia" w:hAnsiTheme="minorEastAsia" w:hint="eastAsia"/>
          <w:kern w:val="0"/>
          <w:szCs w:val="21"/>
        </w:rPr>
        <w:t>课程目标2的达成途径是：</w:t>
      </w:r>
      <w:r w:rsidR="008C4939">
        <w:rPr>
          <w:rFonts w:asciiTheme="minorEastAsia" w:hAnsiTheme="minorEastAsia" w:hint="eastAsia"/>
          <w:kern w:val="0"/>
          <w:szCs w:val="21"/>
        </w:rPr>
        <w:t>根据</w:t>
      </w:r>
      <w:r w:rsidR="00E73769">
        <w:rPr>
          <w:rFonts w:asciiTheme="minorEastAsia" w:hAnsiTheme="minorEastAsia" w:hint="eastAsia"/>
          <w:kern w:val="0"/>
          <w:szCs w:val="21"/>
        </w:rPr>
        <w:t>电力系统潮流计算的</w:t>
      </w:r>
      <w:r w:rsidR="008C4939">
        <w:rPr>
          <w:rFonts w:asciiTheme="minorEastAsia" w:hAnsiTheme="minorEastAsia" w:hint="eastAsia"/>
          <w:kern w:val="0"/>
          <w:szCs w:val="21"/>
        </w:rPr>
        <w:t>原理</w:t>
      </w:r>
      <w:r>
        <w:rPr>
          <w:rFonts w:asciiTheme="minorEastAsia" w:hAnsiTheme="minorEastAsia" w:hint="eastAsia"/>
          <w:kern w:val="0"/>
          <w:szCs w:val="21"/>
        </w:rPr>
        <w:t>，</w:t>
      </w:r>
      <w:r w:rsidR="008C4939">
        <w:rPr>
          <w:rFonts w:asciiTheme="minorEastAsia" w:hAnsiTheme="minorEastAsia" w:hint="eastAsia"/>
          <w:kern w:val="0"/>
          <w:szCs w:val="21"/>
        </w:rPr>
        <w:t>对</w:t>
      </w:r>
      <w:r w:rsidR="00E73769">
        <w:rPr>
          <w:rFonts w:asciiTheme="minorEastAsia" w:hAnsiTheme="minorEastAsia" w:hint="eastAsia"/>
          <w:kern w:val="0"/>
          <w:szCs w:val="21"/>
        </w:rPr>
        <w:t>数据组织形式、程序的流程</w:t>
      </w:r>
      <w:r w:rsidR="00C924E9">
        <w:rPr>
          <w:rFonts w:asciiTheme="minorEastAsia" w:hAnsiTheme="minorEastAsia" w:hint="eastAsia"/>
          <w:kern w:val="0"/>
          <w:szCs w:val="21"/>
        </w:rPr>
        <w:t>进行设计</w:t>
      </w:r>
      <w:r>
        <w:rPr>
          <w:rFonts w:asciiTheme="minorEastAsia" w:hAnsiTheme="minorEastAsia" w:hint="eastAsia"/>
          <w:kern w:val="0"/>
          <w:szCs w:val="21"/>
        </w:rPr>
        <w:t>。</w:t>
      </w:r>
    </w:p>
    <w:p w14:paraId="5AC97453" w14:textId="39135805" w:rsidR="00C00DCD" w:rsidRPr="00112C3A" w:rsidRDefault="00C00DCD" w:rsidP="00C00DCD">
      <w:pPr>
        <w:spacing w:line="360" w:lineRule="auto"/>
        <w:ind w:firstLineChars="202" w:firstLine="424"/>
        <w:jc w:val="left"/>
        <w:rPr>
          <w:rFonts w:asciiTheme="minorEastAsia" w:hAnsiTheme="minorEastAsia"/>
          <w:kern w:val="0"/>
          <w:szCs w:val="21"/>
        </w:rPr>
      </w:pPr>
      <w:r>
        <w:rPr>
          <w:rFonts w:asciiTheme="minorEastAsia" w:hAnsiTheme="minorEastAsia" w:hint="eastAsia"/>
          <w:kern w:val="0"/>
          <w:szCs w:val="21"/>
        </w:rPr>
        <w:t>课程目标</w:t>
      </w:r>
      <w:r w:rsidR="004D5877">
        <w:rPr>
          <w:rFonts w:asciiTheme="minorEastAsia" w:hAnsiTheme="minorEastAsia"/>
          <w:kern w:val="0"/>
          <w:szCs w:val="21"/>
        </w:rPr>
        <w:t>3</w:t>
      </w:r>
      <w:r>
        <w:rPr>
          <w:rFonts w:asciiTheme="minorEastAsia" w:hAnsiTheme="minorEastAsia" w:hint="eastAsia"/>
          <w:kern w:val="0"/>
          <w:szCs w:val="21"/>
        </w:rPr>
        <w:t>的达成途径是：</w:t>
      </w:r>
      <w:r w:rsidR="00112C3A">
        <w:rPr>
          <w:rFonts w:asciiTheme="minorEastAsia" w:hAnsiTheme="minorEastAsia" w:hint="eastAsia"/>
          <w:kern w:val="0"/>
          <w:szCs w:val="21"/>
        </w:rPr>
        <w:t>在高级语言开发平台中自主编写代码并调试。</w:t>
      </w:r>
    </w:p>
    <w:p w14:paraId="721FE58B" w14:textId="5D554391" w:rsidR="00067FA4" w:rsidRDefault="00C00DCD" w:rsidP="00067FA4">
      <w:pPr>
        <w:spacing w:line="360" w:lineRule="auto"/>
        <w:ind w:firstLineChars="202" w:firstLine="424"/>
        <w:jc w:val="left"/>
        <w:rPr>
          <w:rFonts w:asciiTheme="minorEastAsia" w:hAnsiTheme="minorEastAsia"/>
          <w:kern w:val="0"/>
          <w:szCs w:val="21"/>
        </w:rPr>
      </w:pPr>
      <w:r>
        <w:rPr>
          <w:rFonts w:asciiTheme="minorEastAsia" w:hAnsiTheme="minorEastAsia" w:hint="eastAsia"/>
          <w:kern w:val="0"/>
          <w:szCs w:val="21"/>
        </w:rPr>
        <w:t>课程目标</w:t>
      </w:r>
      <w:r w:rsidR="004D5877">
        <w:rPr>
          <w:rFonts w:asciiTheme="minorEastAsia" w:hAnsiTheme="minorEastAsia"/>
          <w:kern w:val="0"/>
          <w:szCs w:val="21"/>
        </w:rPr>
        <w:t>4</w:t>
      </w:r>
      <w:r>
        <w:rPr>
          <w:rFonts w:asciiTheme="minorEastAsia" w:hAnsiTheme="minorEastAsia" w:hint="eastAsia"/>
          <w:kern w:val="0"/>
          <w:szCs w:val="21"/>
        </w:rPr>
        <w:t>的达成途径是：</w:t>
      </w:r>
      <w:r w:rsidR="00067FA4">
        <w:rPr>
          <w:rFonts w:asciiTheme="minorEastAsia" w:hAnsiTheme="minorEastAsia" w:hint="eastAsia"/>
          <w:kern w:val="0"/>
          <w:szCs w:val="21"/>
        </w:rPr>
        <w:t>在熟练使用文字处理软件基础上，按要求自行给出技术文档的提纲，逻辑清楚、流畅地撰写文档，并通过现场演示和解说对所做的工作进行展示。</w:t>
      </w:r>
    </w:p>
    <w:p w14:paraId="5D86DC5C" w14:textId="4CC6EF60" w:rsidR="00C00DCD" w:rsidRDefault="00C00DCD" w:rsidP="00C00DCD">
      <w:pPr>
        <w:ind w:firstLineChars="200" w:firstLine="420"/>
        <w:jc w:val="left"/>
        <w:rPr>
          <w:rFonts w:asciiTheme="minorEastAsia" w:eastAsiaTheme="minorEastAsia" w:hAnsiTheme="minorEastAsia"/>
          <w:kern w:val="0"/>
          <w:szCs w:val="21"/>
        </w:rPr>
      </w:pPr>
      <w:bookmarkStart w:id="5" w:name="_Hlk62324448"/>
      <w:bookmarkEnd w:id="4"/>
      <w:r>
        <w:rPr>
          <w:rFonts w:asciiTheme="minorEastAsia" w:eastAsiaTheme="minorEastAsia" w:hAnsiTheme="minorEastAsia" w:hint="eastAsia"/>
          <w:kern w:val="0"/>
          <w:szCs w:val="21"/>
        </w:rPr>
        <w:t>由此，对每位同学进行课程定量达成情况分析，如下表（平时表现与当期项目若按目标记分，则应展开）。</w:t>
      </w:r>
    </w:p>
    <w:p w14:paraId="06DA1A82" w14:textId="77777777" w:rsidR="004D5877" w:rsidRDefault="004D5877" w:rsidP="00C00DCD">
      <w:pPr>
        <w:ind w:firstLineChars="200" w:firstLine="422"/>
        <w:jc w:val="left"/>
        <w:rPr>
          <w:rFonts w:asciiTheme="minorEastAsia" w:eastAsiaTheme="minorEastAsia" w:hAnsiTheme="minorEastAsia"/>
          <w:b/>
          <w:color w:val="000000"/>
          <w:szCs w:val="21"/>
        </w:rPr>
      </w:pPr>
    </w:p>
    <w:p w14:paraId="19C0AEBC" w14:textId="77777777" w:rsidR="00C00DCD" w:rsidRDefault="00C00DCD" w:rsidP="00C00DCD">
      <w:pPr>
        <w:jc w:val="center"/>
        <w:rPr>
          <w:rFonts w:asciiTheme="minorEastAsia" w:eastAsiaTheme="minorEastAsia" w:hAnsiTheme="minorEastAsia"/>
          <w:b/>
          <w:color w:val="000000"/>
          <w:szCs w:val="21"/>
        </w:rPr>
      </w:pPr>
      <w:r>
        <w:rPr>
          <w:rFonts w:asciiTheme="minorEastAsia" w:eastAsiaTheme="minorEastAsia" w:hAnsiTheme="minorEastAsia" w:hint="eastAsia"/>
          <w:b/>
          <w:color w:val="000000"/>
          <w:szCs w:val="21"/>
        </w:rPr>
        <w:lastRenderedPageBreak/>
        <w:t>课程目标定量达成</w:t>
      </w:r>
      <w:r>
        <w:rPr>
          <w:rFonts w:asciiTheme="minorEastAsia" w:hAnsiTheme="minorEastAsia" w:hint="eastAsia"/>
          <w:b/>
          <w:color w:val="000000"/>
          <w:szCs w:val="21"/>
        </w:rPr>
        <w:t>情况</w:t>
      </w:r>
      <w:r>
        <w:rPr>
          <w:rFonts w:asciiTheme="minorEastAsia" w:eastAsiaTheme="minorEastAsia" w:hAnsiTheme="minorEastAsia" w:hint="eastAsia"/>
          <w:b/>
          <w:color w:val="000000"/>
          <w:szCs w:val="21"/>
        </w:rPr>
        <w:t>统计分析表</w:t>
      </w:r>
    </w:p>
    <w:tbl>
      <w:tblPr>
        <w:tblStyle w:val="a9"/>
        <w:tblW w:w="0" w:type="auto"/>
        <w:tblLook w:val="04A0" w:firstRow="1" w:lastRow="0" w:firstColumn="1" w:lastColumn="0" w:noHBand="0" w:noVBand="1"/>
      </w:tblPr>
      <w:tblGrid>
        <w:gridCol w:w="619"/>
        <w:gridCol w:w="1013"/>
        <w:gridCol w:w="1012"/>
        <w:gridCol w:w="811"/>
        <w:gridCol w:w="1148"/>
        <w:gridCol w:w="1148"/>
        <w:gridCol w:w="1148"/>
        <w:gridCol w:w="1148"/>
        <w:gridCol w:w="1581"/>
      </w:tblGrid>
      <w:tr w:rsidR="002568DC" w14:paraId="79A0AD0B" w14:textId="77777777" w:rsidTr="00EC647A">
        <w:trPr>
          <w:trHeight w:val="557"/>
        </w:trPr>
        <w:tc>
          <w:tcPr>
            <w:tcW w:w="0" w:type="auto"/>
            <w:vMerge w:val="restart"/>
            <w:tcBorders>
              <w:top w:val="single" w:sz="4" w:space="0" w:color="auto"/>
              <w:left w:val="single" w:sz="4" w:space="0" w:color="auto"/>
              <w:bottom w:val="single" w:sz="4" w:space="0" w:color="auto"/>
              <w:right w:val="single" w:sz="4" w:space="0" w:color="auto"/>
            </w:tcBorders>
            <w:hideMark/>
          </w:tcPr>
          <w:p w14:paraId="0FFC18B3" w14:textId="77777777" w:rsidR="002568DC" w:rsidRDefault="002568DC">
            <w:pPr>
              <w:adjustRightInd w:val="0"/>
              <w:snapToGrid w:val="0"/>
              <w:jc w:val="left"/>
              <w:rPr>
                <w:rFonts w:asciiTheme="minorEastAsia" w:eastAsiaTheme="minorEastAsia" w:hAnsiTheme="minorEastAsia"/>
                <w:kern w:val="0"/>
                <w:szCs w:val="21"/>
              </w:rPr>
            </w:pPr>
            <w:r>
              <w:rPr>
                <w:rFonts w:asciiTheme="minorEastAsia" w:eastAsiaTheme="minorEastAsia" w:hAnsiTheme="minorEastAsia" w:hint="eastAsia"/>
                <w:kern w:val="0"/>
                <w:szCs w:val="21"/>
              </w:rPr>
              <w:t>姓名</w:t>
            </w:r>
          </w:p>
        </w:tc>
        <w:tc>
          <w:tcPr>
            <w:tcW w:w="0" w:type="auto"/>
            <w:vMerge w:val="restart"/>
            <w:tcBorders>
              <w:top w:val="single" w:sz="4" w:space="0" w:color="auto"/>
              <w:left w:val="single" w:sz="4" w:space="0" w:color="auto"/>
              <w:bottom w:val="single" w:sz="4" w:space="0" w:color="auto"/>
              <w:right w:val="single" w:sz="4" w:space="0" w:color="auto"/>
            </w:tcBorders>
            <w:hideMark/>
          </w:tcPr>
          <w:p w14:paraId="554C398F" w14:textId="77777777" w:rsidR="002568DC" w:rsidRDefault="002568DC">
            <w:pPr>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平时表现</w:t>
            </w:r>
          </w:p>
          <w:p w14:paraId="6848F512" w14:textId="77777777" w:rsidR="002568DC" w:rsidRDefault="002568DC">
            <w:pPr>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20%</w:t>
            </w:r>
          </w:p>
        </w:tc>
        <w:tc>
          <w:tcPr>
            <w:tcW w:w="0" w:type="auto"/>
            <w:vMerge w:val="restart"/>
            <w:tcBorders>
              <w:top w:val="single" w:sz="4" w:space="0" w:color="auto"/>
              <w:left w:val="single" w:sz="4" w:space="0" w:color="auto"/>
              <w:bottom w:val="single" w:sz="4" w:space="0" w:color="auto"/>
              <w:right w:val="single" w:sz="4" w:space="0" w:color="auto"/>
            </w:tcBorders>
            <w:hideMark/>
          </w:tcPr>
          <w:p w14:paraId="51EE9060" w14:textId="7FF649A5" w:rsidR="002568DC" w:rsidRDefault="002568DC">
            <w:pPr>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期末成绩</w:t>
            </w:r>
          </w:p>
          <w:p w14:paraId="48258EBD" w14:textId="77777777" w:rsidR="002568DC" w:rsidRDefault="002568DC">
            <w:pPr>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80%</w:t>
            </w:r>
          </w:p>
        </w:tc>
        <w:tc>
          <w:tcPr>
            <w:tcW w:w="0" w:type="auto"/>
            <w:vMerge w:val="restart"/>
            <w:tcBorders>
              <w:top w:val="single" w:sz="4" w:space="0" w:color="auto"/>
              <w:left w:val="single" w:sz="4" w:space="0" w:color="auto"/>
              <w:bottom w:val="single" w:sz="4" w:space="0" w:color="auto"/>
              <w:right w:val="single" w:sz="4" w:space="0" w:color="auto"/>
            </w:tcBorders>
            <w:hideMark/>
          </w:tcPr>
          <w:p w14:paraId="63E1B6A9" w14:textId="77777777" w:rsidR="002568DC" w:rsidRDefault="002568DC">
            <w:pPr>
              <w:adjustRightInd w:val="0"/>
              <w:snapToGrid w:val="0"/>
              <w:jc w:val="center"/>
              <w:rPr>
                <w:rFonts w:asciiTheme="minorEastAsia" w:eastAsiaTheme="minorEastAsia" w:hAnsiTheme="minorEastAsia"/>
                <w:kern w:val="0"/>
                <w:szCs w:val="21"/>
              </w:rPr>
            </w:pPr>
            <w:proofErr w:type="gramStart"/>
            <w:r>
              <w:rPr>
                <w:rFonts w:asciiTheme="minorEastAsia" w:eastAsiaTheme="minorEastAsia" w:hAnsiTheme="minorEastAsia" w:hint="eastAsia"/>
                <w:kern w:val="0"/>
                <w:szCs w:val="21"/>
              </w:rPr>
              <w:t>期评总</w:t>
            </w:r>
            <w:proofErr w:type="gramEnd"/>
          </w:p>
          <w:p w14:paraId="65294E9A" w14:textId="77777777" w:rsidR="002568DC" w:rsidRDefault="002568DC">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成绩</w:t>
            </w:r>
          </w:p>
        </w:tc>
        <w:tc>
          <w:tcPr>
            <w:tcW w:w="4678" w:type="dxa"/>
            <w:gridSpan w:val="4"/>
            <w:tcBorders>
              <w:top w:val="single" w:sz="4" w:space="0" w:color="auto"/>
              <w:left w:val="single" w:sz="4" w:space="0" w:color="auto"/>
              <w:bottom w:val="single" w:sz="4" w:space="0" w:color="auto"/>
              <w:right w:val="single" w:sz="4" w:space="0" w:color="auto"/>
            </w:tcBorders>
            <w:vAlign w:val="center"/>
            <w:hideMark/>
          </w:tcPr>
          <w:p w14:paraId="70C22295" w14:textId="4C2E506A" w:rsidR="002568DC" w:rsidRDefault="002568DC">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学生课程子目标得分实际值</w:t>
            </w:r>
          </w:p>
        </w:tc>
        <w:tc>
          <w:tcPr>
            <w:tcW w:w="0" w:type="auto"/>
            <w:vMerge w:val="restart"/>
            <w:tcBorders>
              <w:top w:val="single" w:sz="4" w:space="0" w:color="auto"/>
              <w:left w:val="single" w:sz="4" w:space="0" w:color="auto"/>
              <w:bottom w:val="single" w:sz="4" w:space="0" w:color="auto"/>
              <w:right w:val="single" w:sz="4" w:space="0" w:color="auto"/>
            </w:tcBorders>
            <w:hideMark/>
          </w:tcPr>
          <w:p w14:paraId="6FF0880F" w14:textId="77777777" w:rsidR="002568DC" w:rsidRDefault="002568DC">
            <w:pPr>
              <w:adjustRightInd w:val="0"/>
              <w:snapToGrid w:val="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课程目标达成否</w:t>
            </w:r>
          </w:p>
        </w:tc>
      </w:tr>
      <w:tr w:rsidR="002568DC" w14:paraId="49C08E4E" w14:textId="77777777" w:rsidTr="002568DC">
        <w:trPr>
          <w:trHeight w:val="38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1B7A1B" w14:textId="77777777" w:rsidR="002568DC" w:rsidRDefault="002568DC">
            <w:pPr>
              <w:widowControl/>
              <w:jc w:val="left"/>
              <w:rPr>
                <w:rFonts w:asciiTheme="minorEastAsia" w:eastAsiaTheme="minorEastAsia" w:hAnsiTheme="minorEastAsia"/>
                <w:kern w:val="0"/>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282211" w14:textId="77777777" w:rsidR="002568DC" w:rsidRDefault="002568DC">
            <w:pPr>
              <w:widowControl/>
              <w:jc w:val="left"/>
              <w:rPr>
                <w:rFonts w:asciiTheme="minorEastAsia" w:eastAsiaTheme="minorEastAsia" w:hAnsiTheme="minorEastAsia"/>
                <w:kern w:val="0"/>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AFD23A" w14:textId="77777777" w:rsidR="002568DC" w:rsidRDefault="002568DC">
            <w:pPr>
              <w:widowControl/>
              <w:jc w:val="left"/>
              <w:rPr>
                <w:rFonts w:asciiTheme="minorEastAsia" w:eastAsiaTheme="minorEastAsia" w:hAnsiTheme="minorEastAsia"/>
                <w:kern w:val="0"/>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20ABB3" w14:textId="77777777" w:rsidR="002568DC" w:rsidRDefault="002568DC">
            <w:pPr>
              <w:widowControl/>
              <w:jc w:val="left"/>
              <w:rPr>
                <w:rFonts w:asciiTheme="minorEastAsia" w:eastAsiaTheme="minorEastAsia" w:hAnsiTheme="minorEastAsia"/>
                <w:kern w:val="0"/>
                <w:szCs w:val="21"/>
              </w:rPr>
            </w:pPr>
          </w:p>
        </w:tc>
        <w:tc>
          <w:tcPr>
            <w:tcW w:w="0" w:type="auto"/>
            <w:tcBorders>
              <w:top w:val="single" w:sz="4" w:space="0" w:color="auto"/>
              <w:left w:val="single" w:sz="4" w:space="0" w:color="auto"/>
              <w:bottom w:val="single" w:sz="4" w:space="0" w:color="auto"/>
              <w:right w:val="single" w:sz="4" w:space="0" w:color="auto"/>
            </w:tcBorders>
            <w:hideMark/>
          </w:tcPr>
          <w:p w14:paraId="3367C772" w14:textId="7F5E8F12" w:rsidR="002568DC" w:rsidRDefault="002568DC" w:rsidP="002568DC">
            <w:pPr>
              <w:adjustRightInd w:val="0"/>
              <w:snapToGrid w:val="0"/>
              <w:jc w:val="left"/>
              <w:rPr>
                <w:rFonts w:asciiTheme="minorEastAsia" w:eastAsiaTheme="minorEastAsia" w:hAnsiTheme="minorEastAsia"/>
                <w:kern w:val="0"/>
                <w:szCs w:val="21"/>
              </w:rPr>
            </w:pPr>
            <w:r>
              <w:rPr>
                <w:rFonts w:asciiTheme="minorEastAsia" w:eastAsiaTheme="minorEastAsia" w:hAnsiTheme="minorEastAsia" w:hint="eastAsia"/>
                <w:kern w:val="0"/>
                <w:szCs w:val="21"/>
              </w:rPr>
              <w:t>课程目标</w:t>
            </w:r>
            <w:r>
              <w:rPr>
                <w:rFonts w:asciiTheme="minorEastAsia" w:eastAsiaTheme="minorEastAsia" w:hAnsiTheme="minorEastAsia"/>
                <w:kern w:val="0"/>
                <w:szCs w:val="21"/>
              </w:rPr>
              <w:t>1</w:t>
            </w:r>
          </w:p>
        </w:tc>
        <w:tc>
          <w:tcPr>
            <w:tcW w:w="0" w:type="auto"/>
            <w:tcBorders>
              <w:top w:val="single" w:sz="4" w:space="0" w:color="auto"/>
              <w:left w:val="single" w:sz="4" w:space="0" w:color="auto"/>
              <w:bottom w:val="single" w:sz="4" w:space="0" w:color="auto"/>
              <w:right w:val="single" w:sz="4" w:space="0" w:color="auto"/>
            </w:tcBorders>
            <w:hideMark/>
          </w:tcPr>
          <w:p w14:paraId="2F5B3CF4" w14:textId="1F1A3636" w:rsidR="002568DC" w:rsidRDefault="002568DC" w:rsidP="002568DC">
            <w:pPr>
              <w:adjustRightInd w:val="0"/>
              <w:snapToGrid w:val="0"/>
              <w:jc w:val="left"/>
              <w:rPr>
                <w:rFonts w:asciiTheme="minorEastAsia" w:eastAsiaTheme="minorEastAsia" w:hAnsiTheme="minorEastAsia"/>
                <w:kern w:val="0"/>
                <w:szCs w:val="21"/>
              </w:rPr>
            </w:pPr>
            <w:r>
              <w:rPr>
                <w:rFonts w:asciiTheme="minorEastAsia" w:eastAsiaTheme="minorEastAsia" w:hAnsiTheme="minorEastAsia" w:hint="eastAsia"/>
                <w:kern w:val="0"/>
                <w:szCs w:val="21"/>
              </w:rPr>
              <w:t>课程目标2</w:t>
            </w:r>
          </w:p>
        </w:tc>
        <w:tc>
          <w:tcPr>
            <w:tcW w:w="0" w:type="auto"/>
            <w:tcBorders>
              <w:top w:val="single" w:sz="4" w:space="0" w:color="auto"/>
              <w:left w:val="single" w:sz="4" w:space="0" w:color="auto"/>
              <w:bottom w:val="single" w:sz="4" w:space="0" w:color="auto"/>
              <w:right w:val="single" w:sz="4" w:space="0" w:color="auto"/>
            </w:tcBorders>
            <w:hideMark/>
          </w:tcPr>
          <w:p w14:paraId="5A3E1CA1" w14:textId="62507BBA" w:rsidR="002568DC" w:rsidRDefault="002568DC" w:rsidP="002568DC">
            <w:pPr>
              <w:adjustRightInd w:val="0"/>
              <w:snapToGrid w:val="0"/>
              <w:jc w:val="left"/>
              <w:rPr>
                <w:rFonts w:asciiTheme="minorEastAsia" w:eastAsiaTheme="minorEastAsia" w:hAnsiTheme="minorEastAsia"/>
                <w:kern w:val="0"/>
                <w:szCs w:val="21"/>
              </w:rPr>
            </w:pPr>
            <w:r>
              <w:rPr>
                <w:rFonts w:asciiTheme="minorEastAsia" w:eastAsiaTheme="minorEastAsia" w:hAnsiTheme="minorEastAsia" w:hint="eastAsia"/>
                <w:kern w:val="0"/>
                <w:szCs w:val="21"/>
              </w:rPr>
              <w:t>课程目标</w:t>
            </w:r>
            <w:r>
              <w:rPr>
                <w:rFonts w:asciiTheme="minorEastAsia" w:eastAsiaTheme="minorEastAsia" w:hAnsiTheme="minorEastAsia"/>
                <w:kern w:val="0"/>
                <w:szCs w:val="21"/>
              </w:rPr>
              <w:t>3</w:t>
            </w:r>
          </w:p>
        </w:tc>
        <w:tc>
          <w:tcPr>
            <w:tcW w:w="0" w:type="auto"/>
            <w:tcBorders>
              <w:top w:val="single" w:sz="4" w:space="0" w:color="auto"/>
              <w:left w:val="single" w:sz="4" w:space="0" w:color="auto"/>
              <w:bottom w:val="single" w:sz="4" w:space="0" w:color="auto"/>
              <w:right w:val="single" w:sz="4" w:space="0" w:color="auto"/>
            </w:tcBorders>
            <w:hideMark/>
          </w:tcPr>
          <w:p w14:paraId="1BDD2AFA" w14:textId="064E041A" w:rsidR="002568DC" w:rsidRDefault="002568DC" w:rsidP="002568DC">
            <w:pPr>
              <w:adjustRightInd w:val="0"/>
              <w:snapToGrid w:val="0"/>
              <w:jc w:val="left"/>
              <w:rPr>
                <w:rFonts w:asciiTheme="minorEastAsia" w:eastAsiaTheme="minorEastAsia" w:hAnsiTheme="minorEastAsia"/>
                <w:kern w:val="0"/>
                <w:szCs w:val="21"/>
              </w:rPr>
            </w:pPr>
            <w:r>
              <w:rPr>
                <w:rFonts w:asciiTheme="minorEastAsia" w:eastAsiaTheme="minorEastAsia" w:hAnsiTheme="minorEastAsia" w:hint="eastAsia"/>
                <w:kern w:val="0"/>
                <w:szCs w:val="21"/>
              </w:rPr>
              <w:t>课程目标</w:t>
            </w:r>
            <w:r>
              <w:rPr>
                <w:rFonts w:asciiTheme="minorEastAsia" w:eastAsiaTheme="minorEastAsia" w:hAnsiTheme="minorEastAsia"/>
                <w:kern w:val="0"/>
                <w:szCs w:val="21"/>
              </w:rPr>
              <w:t>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2807CF" w14:textId="77777777" w:rsidR="002568DC" w:rsidRDefault="002568DC">
            <w:pPr>
              <w:widowControl/>
              <w:jc w:val="left"/>
              <w:rPr>
                <w:rFonts w:asciiTheme="minorEastAsia" w:eastAsiaTheme="minorEastAsia" w:hAnsiTheme="minorEastAsia"/>
                <w:kern w:val="0"/>
                <w:szCs w:val="21"/>
              </w:rPr>
            </w:pPr>
          </w:p>
        </w:tc>
      </w:tr>
      <w:tr w:rsidR="002568DC" w14:paraId="6F958DDB" w14:textId="77777777" w:rsidTr="00C00DCD">
        <w:tc>
          <w:tcPr>
            <w:tcW w:w="0" w:type="auto"/>
            <w:tcBorders>
              <w:top w:val="single" w:sz="4" w:space="0" w:color="auto"/>
              <w:left w:val="single" w:sz="4" w:space="0" w:color="auto"/>
              <w:bottom w:val="single" w:sz="4" w:space="0" w:color="auto"/>
              <w:right w:val="single" w:sz="4" w:space="0" w:color="auto"/>
            </w:tcBorders>
            <w:hideMark/>
          </w:tcPr>
          <w:p w14:paraId="7B2014C8" w14:textId="77777777" w:rsidR="002568DC" w:rsidRDefault="002568DC">
            <w:pPr>
              <w:adjustRightInd w:val="0"/>
              <w:snapToGrid w:val="0"/>
              <w:jc w:val="left"/>
              <w:rPr>
                <w:rFonts w:asciiTheme="minorEastAsia" w:eastAsiaTheme="minorEastAsia" w:hAnsiTheme="minorEastAsia"/>
                <w:kern w:val="0"/>
                <w:szCs w:val="21"/>
              </w:rPr>
            </w:pPr>
            <w:r>
              <w:rPr>
                <w:rFonts w:asciiTheme="minorEastAsia" w:eastAsiaTheme="minorEastAsia" w:hAnsiTheme="minorEastAsia" w:hint="eastAsia"/>
                <w:kern w:val="0"/>
                <w:szCs w:val="21"/>
              </w:rPr>
              <w:t>张三</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A43AE" w14:textId="77777777" w:rsidR="002568DC" w:rsidRDefault="002568DC">
            <w:pPr>
              <w:adjustRightInd w:val="0"/>
              <w:snapToGrid w:val="0"/>
              <w:jc w:val="center"/>
              <w:rPr>
                <w:rFonts w:asciiTheme="minorEastAsia" w:eastAsiaTheme="minorEastAsia" w:hAnsiTheme="minorEastAsia"/>
                <w:szCs w:val="21"/>
              </w:rPr>
            </w:pPr>
            <w:r>
              <w:rPr>
                <w:rFonts w:asciiTheme="minorEastAsia" w:eastAsiaTheme="minorEastAsia" w:hAnsiTheme="minorEastAsia" w:hint="eastAsia"/>
                <w:szCs w:val="21"/>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29329FA" w14:textId="77777777" w:rsidR="002568DC" w:rsidRDefault="002568DC">
            <w:pPr>
              <w:adjustRightInd w:val="0"/>
              <w:snapToGrid w:val="0"/>
              <w:jc w:val="center"/>
              <w:rPr>
                <w:rFonts w:asciiTheme="minorEastAsia" w:eastAsiaTheme="minorEastAsia" w:hAnsiTheme="minorEastAsia"/>
                <w:szCs w:val="21"/>
              </w:rPr>
            </w:pPr>
            <w:r>
              <w:rPr>
                <w:rFonts w:asciiTheme="minorEastAsia" w:eastAsiaTheme="minorEastAsia" w:hAnsiTheme="minorEastAsia" w:hint="eastAsia"/>
                <w:szCs w:val="21"/>
              </w:rPr>
              <w:t>95</w:t>
            </w:r>
          </w:p>
        </w:tc>
        <w:tc>
          <w:tcPr>
            <w:tcW w:w="0" w:type="auto"/>
            <w:tcBorders>
              <w:top w:val="single" w:sz="4" w:space="0" w:color="auto"/>
              <w:left w:val="single" w:sz="4" w:space="0" w:color="auto"/>
              <w:bottom w:val="single" w:sz="4" w:space="0" w:color="auto"/>
              <w:right w:val="single" w:sz="4" w:space="0" w:color="auto"/>
            </w:tcBorders>
            <w:vAlign w:val="center"/>
            <w:hideMark/>
          </w:tcPr>
          <w:p w14:paraId="02BE2567" w14:textId="77777777" w:rsidR="002568DC" w:rsidRDefault="002568DC">
            <w:pPr>
              <w:adjustRightInd w:val="0"/>
              <w:snapToGrid w:val="0"/>
              <w:jc w:val="center"/>
              <w:rPr>
                <w:rFonts w:asciiTheme="minorEastAsia" w:eastAsiaTheme="minorEastAsia" w:hAnsiTheme="minorEastAsia"/>
                <w:szCs w:val="21"/>
              </w:rPr>
            </w:pPr>
            <w:r>
              <w:rPr>
                <w:rFonts w:asciiTheme="minorEastAsia" w:eastAsiaTheme="minorEastAsia" w:hAnsiTheme="minorEastAsia" w:hint="eastAsia"/>
                <w:szCs w:val="21"/>
              </w:rPr>
              <w:t>85</w:t>
            </w:r>
          </w:p>
        </w:tc>
        <w:tc>
          <w:tcPr>
            <w:tcW w:w="0" w:type="auto"/>
            <w:tcBorders>
              <w:top w:val="single" w:sz="4" w:space="0" w:color="auto"/>
              <w:left w:val="single" w:sz="4" w:space="0" w:color="auto"/>
              <w:bottom w:val="single" w:sz="4" w:space="0" w:color="auto"/>
              <w:right w:val="single" w:sz="4" w:space="0" w:color="auto"/>
            </w:tcBorders>
            <w:vAlign w:val="center"/>
            <w:hideMark/>
          </w:tcPr>
          <w:p w14:paraId="53ADA221" w14:textId="77777777" w:rsidR="002568DC" w:rsidRDefault="002568DC">
            <w:pPr>
              <w:adjustRightInd w:val="0"/>
              <w:snapToGrid w:val="0"/>
              <w:jc w:val="center"/>
              <w:rPr>
                <w:rFonts w:asciiTheme="minorEastAsia" w:eastAsiaTheme="minorEastAsia" w:hAnsiTheme="minorEastAsia"/>
                <w:szCs w:val="21"/>
              </w:rPr>
            </w:pPr>
            <w:r>
              <w:rPr>
                <w:rFonts w:asciiTheme="minorEastAsia" w:eastAsiaTheme="minorEastAsia" w:hAnsiTheme="minorEastAsia" w:hint="eastAsia"/>
                <w:szCs w:val="21"/>
              </w:rPr>
              <w:t>D1</w:t>
            </w:r>
          </w:p>
        </w:tc>
        <w:tc>
          <w:tcPr>
            <w:tcW w:w="0" w:type="auto"/>
            <w:tcBorders>
              <w:top w:val="single" w:sz="4" w:space="0" w:color="auto"/>
              <w:left w:val="single" w:sz="4" w:space="0" w:color="auto"/>
              <w:bottom w:val="single" w:sz="4" w:space="0" w:color="auto"/>
              <w:right w:val="single" w:sz="4" w:space="0" w:color="auto"/>
            </w:tcBorders>
            <w:vAlign w:val="center"/>
            <w:hideMark/>
          </w:tcPr>
          <w:p w14:paraId="4731B14B" w14:textId="77777777" w:rsidR="002568DC" w:rsidRDefault="002568DC">
            <w:pPr>
              <w:adjustRightInd w:val="0"/>
              <w:snapToGrid w:val="0"/>
              <w:jc w:val="center"/>
              <w:rPr>
                <w:rFonts w:asciiTheme="minorEastAsia" w:eastAsiaTheme="minorEastAsia" w:hAnsiTheme="minorEastAsia"/>
                <w:szCs w:val="21"/>
              </w:rPr>
            </w:pPr>
            <w:r>
              <w:rPr>
                <w:rFonts w:asciiTheme="minorEastAsia" w:eastAsiaTheme="minorEastAsia" w:hAnsiTheme="minorEastAsia" w:hint="eastAsia"/>
                <w:szCs w:val="21"/>
              </w:rPr>
              <w:t>D2</w:t>
            </w:r>
          </w:p>
        </w:tc>
        <w:tc>
          <w:tcPr>
            <w:tcW w:w="0" w:type="auto"/>
            <w:tcBorders>
              <w:top w:val="single" w:sz="4" w:space="0" w:color="auto"/>
              <w:left w:val="single" w:sz="4" w:space="0" w:color="auto"/>
              <w:bottom w:val="single" w:sz="4" w:space="0" w:color="auto"/>
              <w:right w:val="single" w:sz="4" w:space="0" w:color="auto"/>
            </w:tcBorders>
            <w:vAlign w:val="center"/>
            <w:hideMark/>
          </w:tcPr>
          <w:p w14:paraId="586B6AE7" w14:textId="77777777" w:rsidR="002568DC" w:rsidRDefault="002568DC">
            <w:pPr>
              <w:adjustRightInd w:val="0"/>
              <w:snapToGrid w:val="0"/>
              <w:jc w:val="center"/>
              <w:rPr>
                <w:rFonts w:asciiTheme="minorEastAsia" w:eastAsiaTheme="minorEastAsia" w:hAnsiTheme="minorEastAsia"/>
                <w:szCs w:val="21"/>
              </w:rPr>
            </w:pPr>
            <w:r>
              <w:rPr>
                <w:rFonts w:asciiTheme="minorEastAsia" w:eastAsiaTheme="minorEastAsia" w:hAnsiTheme="minorEastAsia" w:hint="eastAsia"/>
                <w:szCs w:val="21"/>
              </w:rPr>
              <w:t>D3</w:t>
            </w:r>
          </w:p>
        </w:tc>
        <w:tc>
          <w:tcPr>
            <w:tcW w:w="0" w:type="auto"/>
            <w:tcBorders>
              <w:top w:val="single" w:sz="4" w:space="0" w:color="auto"/>
              <w:left w:val="single" w:sz="4" w:space="0" w:color="auto"/>
              <w:bottom w:val="single" w:sz="4" w:space="0" w:color="auto"/>
              <w:right w:val="single" w:sz="4" w:space="0" w:color="auto"/>
            </w:tcBorders>
            <w:vAlign w:val="center"/>
            <w:hideMark/>
          </w:tcPr>
          <w:p w14:paraId="2BF105E6" w14:textId="77777777" w:rsidR="002568DC" w:rsidRDefault="002568DC">
            <w:pPr>
              <w:adjustRightInd w:val="0"/>
              <w:snapToGrid w:val="0"/>
              <w:jc w:val="center"/>
              <w:rPr>
                <w:rFonts w:asciiTheme="minorEastAsia" w:eastAsiaTheme="minorEastAsia" w:hAnsiTheme="minorEastAsia"/>
                <w:szCs w:val="21"/>
              </w:rPr>
            </w:pPr>
            <w:r>
              <w:rPr>
                <w:rFonts w:asciiTheme="minorEastAsia" w:eastAsiaTheme="minorEastAsia" w:hAnsiTheme="minorEastAsia" w:hint="eastAsia"/>
                <w:szCs w:val="21"/>
              </w:rPr>
              <w:t>D4</w:t>
            </w:r>
          </w:p>
        </w:tc>
        <w:tc>
          <w:tcPr>
            <w:tcW w:w="0" w:type="auto"/>
            <w:tcBorders>
              <w:top w:val="single" w:sz="4" w:space="0" w:color="auto"/>
              <w:left w:val="single" w:sz="4" w:space="0" w:color="auto"/>
              <w:bottom w:val="single" w:sz="4" w:space="0" w:color="auto"/>
              <w:right w:val="single" w:sz="4" w:space="0" w:color="auto"/>
            </w:tcBorders>
            <w:vAlign w:val="center"/>
            <w:hideMark/>
          </w:tcPr>
          <w:p w14:paraId="7E326D3C" w14:textId="77777777" w:rsidR="002568DC" w:rsidRDefault="002568DC">
            <w:pPr>
              <w:adjustRightInd w:val="0"/>
              <w:snapToGrid w:val="0"/>
              <w:jc w:val="center"/>
              <w:rPr>
                <w:rFonts w:asciiTheme="minorEastAsia" w:eastAsiaTheme="minorEastAsia" w:hAnsiTheme="minorEastAsia"/>
                <w:szCs w:val="21"/>
              </w:rPr>
            </w:pPr>
            <w:r>
              <w:rPr>
                <w:rFonts w:asciiTheme="minorEastAsia" w:eastAsiaTheme="minorEastAsia" w:hAnsiTheme="minorEastAsia" w:hint="eastAsia"/>
                <w:szCs w:val="21"/>
              </w:rPr>
              <w:t>D</w:t>
            </w:r>
          </w:p>
        </w:tc>
      </w:tr>
    </w:tbl>
    <w:p w14:paraId="576FFC86" w14:textId="40B64DF8" w:rsidR="00C00DCD" w:rsidRDefault="00C00DCD" w:rsidP="002568DC">
      <w:pPr>
        <w:spacing w:line="312" w:lineRule="auto"/>
        <w:jc w:val="left"/>
        <w:rPr>
          <w:rFonts w:asciiTheme="minorEastAsia" w:hAnsiTheme="minorEastAsia"/>
          <w:szCs w:val="21"/>
        </w:rPr>
      </w:pPr>
      <w:r>
        <w:rPr>
          <w:rFonts w:asciiTheme="minorEastAsia" w:eastAsiaTheme="minorEastAsia" w:hAnsiTheme="minorEastAsia" w:hint="eastAsia"/>
          <w:szCs w:val="21"/>
        </w:rPr>
        <w:t>根据课程达成度评价办法计算D1~D</w:t>
      </w:r>
      <w:r w:rsidR="002568DC">
        <w:rPr>
          <w:rFonts w:asciiTheme="minorEastAsia" w:eastAsiaTheme="minorEastAsia" w:hAnsiTheme="minorEastAsia"/>
          <w:szCs w:val="21"/>
        </w:rPr>
        <w:t>4</w:t>
      </w:r>
      <w:r>
        <w:rPr>
          <w:rFonts w:asciiTheme="minorEastAsia" w:eastAsiaTheme="minorEastAsia" w:hAnsiTheme="minorEastAsia" w:hint="eastAsia"/>
          <w:szCs w:val="21"/>
        </w:rPr>
        <w:t>以及D（=0或=1）（为减少计算工作量最好以</w:t>
      </w:r>
      <w:proofErr w:type="gramStart"/>
      <w:r>
        <w:rPr>
          <w:rFonts w:asciiTheme="minorEastAsia" w:eastAsiaTheme="minorEastAsia" w:hAnsiTheme="minorEastAsia" w:hint="eastAsia"/>
          <w:szCs w:val="21"/>
        </w:rPr>
        <w:t>电子表格式形计算</w:t>
      </w:r>
      <w:proofErr w:type="gramEnd"/>
      <w:r>
        <w:rPr>
          <w:rFonts w:asciiTheme="minorEastAsia" w:eastAsiaTheme="minorEastAsia" w:hAnsiTheme="minorEastAsia" w:hint="eastAsia"/>
          <w:szCs w:val="21"/>
        </w:rPr>
        <w:t>）</w:t>
      </w:r>
      <w:r>
        <w:rPr>
          <w:rFonts w:asciiTheme="minorEastAsia" w:hAnsiTheme="minorEastAsia" w:hint="eastAsia"/>
          <w:szCs w:val="21"/>
        </w:rPr>
        <w:t>，统计定量达成人数，并计算定量达成</w:t>
      </w:r>
      <w:proofErr w:type="gramStart"/>
      <w:r>
        <w:rPr>
          <w:rFonts w:asciiTheme="minorEastAsia" w:hAnsiTheme="minorEastAsia" w:hint="eastAsia"/>
          <w:szCs w:val="21"/>
        </w:rPr>
        <w:t>度实际</w:t>
      </w:r>
      <w:proofErr w:type="gramEnd"/>
      <w:r>
        <w:rPr>
          <w:rFonts w:asciiTheme="minorEastAsia" w:hAnsiTheme="minorEastAsia" w:hint="eastAsia"/>
          <w:szCs w:val="21"/>
        </w:rPr>
        <w:t>评价值。注意这里当期项目是按目标记录分数的，Di分子括号中的数值是可以直接由实际分值代替的，此时在制表多格时应将对应目标各列的分值列出。</w:t>
      </w:r>
    </w:p>
    <w:bookmarkEnd w:id="5"/>
    <w:p w14:paraId="7E378528" w14:textId="0C4BCBBC" w:rsidR="00C00DCD" w:rsidRDefault="00C00DCD" w:rsidP="002568DC">
      <w:pPr>
        <w:spacing w:line="312" w:lineRule="auto"/>
        <w:ind w:firstLineChars="200" w:firstLine="420"/>
        <w:jc w:val="left"/>
        <w:rPr>
          <w:rFonts w:asciiTheme="minorEastAsia" w:hAnsiTheme="minorEastAsia"/>
          <w:szCs w:val="21"/>
        </w:rPr>
      </w:pPr>
      <w:r>
        <w:rPr>
          <w:rFonts w:asciiTheme="minorEastAsia" w:hAnsiTheme="minorEastAsia" w:hint="eastAsia"/>
          <w:szCs w:val="21"/>
        </w:rPr>
        <w:t>进一步结合</w:t>
      </w:r>
      <w:r>
        <w:rPr>
          <w:rFonts w:asciiTheme="minorEastAsia" w:eastAsiaTheme="minorEastAsia" w:hAnsiTheme="minorEastAsia" w:cstheme="minorBidi" w:hint="eastAsia"/>
          <w:szCs w:val="21"/>
        </w:rPr>
        <w:t>课程（子）目标的对毕业要求指标支撑权重矩阵Q</w:t>
      </w:r>
      <w:r>
        <w:rPr>
          <w:rFonts w:asciiTheme="minorEastAsia" w:hAnsiTheme="minorEastAsia" w:hint="eastAsia"/>
          <w:szCs w:val="21"/>
        </w:rPr>
        <w:t>（教学大纲中应有明示，假设该门课程支撑五个指标点）</w:t>
      </w:r>
      <w:r>
        <w:rPr>
          <w:rFonts w:asciiTheme="minorEastAsia" w:eastAsiaTheme="minorEastAsia" w:hAnsiTheme="minorEastAsia" w:cstheme="minorBidi" w:hint="eastAsia"/>
          <w:szCs w:val="21"/>
        </w:rPr>
        <w:t>，</w:t>
      </w:r>
      <w:r>
        <w:rPr>
          <w:rFonts w:asciiTheme="minorEastAsia" w:hAnsiTheme="minorEastAsia" w:hint="eastAsia"/>
          <w:szCs w:val="21"/>
        </w:rPr>
        <w:t>依每位同学该门课程（子）目标实际得分M=(D1 D2 D3 D4)</w:t>
      </w:r>
      <w:r>
        <w:rPr>
          <w:rFonts w:asciiTheme="minorEastAsia" w:hAnsiTheme="minorEastAsia" w:hint="eastAsia"/>
          <w:szCs w:val="21"/>
          <w:vertAlign w:val="superscript"/>
        </w:rPr>
        <w:t>T</w:t>
      </w:r>
      <w:r>
        <w:rPr>
          <w:rFonts w:asciiTheme="minorEastAsia" w:hAnsiTheme="minorEastAsia" w:hint="eastAsia"/>
          <w:szCs w:val="21"/>
        </w:rPr>
        <w:t>，计算</w:t>
      </w:r>
      <w:r>
        <w:rPr>
          <w:rFonts w:asciiTheme="minorEastAsia" w:eastAsiaTheme="minorEastAsia" w:hAnsiTheme="minorEastAsia" w:cstheme="minorBidi" w:hint="eastAsia"/>
          <w:szCs w:val="21"/>
        </w:rPr>
        <w:t>对毕业要求指标点的支撑作用量化值W=(Q×M)</w:t>
      </w:r>
      <w:r>
        <w:rPr>
          <w:rFonts w:asciiTheme="minorEastAsia" w:eastAsiaTheme="minorEastAsia" w:hAnsiTheme="minorEastAsia" w:cstheme="minorBidi" w:hint="eastAsia"/>
          <w:szCs w:val="21"/>
          <w:vertAlign w:val="superscript"/>
        </w:rPr>
        <w:t>T</w:t>
      </w:r>
      <w:r>
        <w:rPr>
          <w:rFonts w:asciiTheme="minorEastAsia" w:hAnsiTheme="minorEastAsia" w:hint="eastAsia"/>
          <w:szCs w:val="21"/>
        </w:rPr>
        <w:t>，填在下表中。</w:t>
      </w:r>
    </w:p>
    <w:p w14:paraId="32FC3FA0" w14:textId="77777777" w:rsidR="00C00DCD" w:rsidRDefault="00C00DCD" w:rsidP="00C00DCD">
      <w:pPr>
        <w:spacing w:line="360" w:lineRule="auto"/>
        <w:ind w:firstLineChars="200" w:firstLine="422"/>
        <w:jc w:val="center"/>
        <w:rPr>
          <w:rFonts w:asciiTheme="minorEastAsia" w:hAnsiTheme="minorEastAsia"/>
          <w:b/>
          <w:szCs w:val="21"/>
        </w:rPr>
      </w:pPr>
      <w:r>
        <w:rPr>
          <w:rFonts w:asciiTheme="minorEastAsia" w:eastAsiaTheme="minorEastAsia" w:hAnsiTheme="minorEastAsia" w:cstheme="minorBidi" w:hint="eastAsia"/>
          <w:b/>
          <w:szCs w:val="21"/>
        </w:rPr>
        <w:t>课程对指标点支撑作用量化值</w:t>
      </w:r>
    </w:p>
    <w:tbl>
      <w:tblPr>
        <w:tblStyle w:val="a9"/>
        <w:tblW w:w="0" w:type="auto"/>
        <w:jc w:val="center"/>
        <w:tblLook w:val="04A0" w:firstRow="1" w:lastRow="0" w:firstColumn="1" w:lastColumn="0" w:noHBand="0" w:noVBand="1"/>
      </w:tblPr>
      <w:tblGrid>
        <w:gridCol w:w="636"/>
        <w:gridCol w:w="1004"/>
        <w:gridCol w:w="1004"/>
        <w:gridCol w:w="1004"/>
        <w:gridCol w:w="1004"/>
      </w:tblGrid>
      <w:tr w:rsidR="002568DC" w14:paraId="36424EAE" w14:textId="77777777" w:rsidTr="00B641EE">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1221ACC7" w14:textId="77777777" w:rsidR="002568DC" w:rsidRDefault="002568DC">
            <w:pPr>
              <w:adjustRightInd w:val="0"/>
              <w:snapToGrid w:val="0"/>
              <w:jc w:val="left"/>
              <w:rPr>
                <w:rFonts w:asciiTheme="minorEastAsia" w:hAnsiTheme="minorEastAsia"/>
                <w:kern w:val="0"/>
                <w:szCs w:val="21"/>
              </w:rPr>
            </w:pPr>
            <w:r>
              <w:rPr>
                <w:rFonts w:asciiTheme="minorEastAsia" w:hAnsiTheme="minorEastAsia" w:hint="eastAsia"/>
                <w:kern w:val="0"/>
                <w:szCs w:val="21"/>
              </w:rPr>
              <w:t>姓名</w:t>
            </w:r>
          </w:p>
        </w:tc>
        <w:tc>
          <w:tcPr>
            <w:tcW w:w="4016" w:type="dxa"/>
            <w:gridSpan w:val="4"/>
            <w:tcBorders>
              <w:top w:val="single" w:sz="4" w:space="0" w:color="auto"/>
              <w:left w:val="single" w:sz="4" w:space="0" w:color="auto"/>
              <w:bottom w:val="single" w:sz="4" w:space="0" w:color="auto"/>
              <w:right w:val="single" w:sz="4" w:space="0" w:color="auto"/>
            </w:tcBorders>
            <w:hideMark/>
          </w:tcPr>
          <w:p w14:paraId="4C79192E" w14:textId="06B60265" w:rsidR="002568DC" w:rsidRDefault="002568DC">
            <w:pPr>
              <w:adjustRightInd w:val="0"/>
              <w:snapToGrid w:val="0"/>
              <w:jc w:val="center"/>
              <w:rPr>
                <w:rFonts w:asciiTheme="minorEastAsia" w:eastAsiaTheme="minorEastAsia" w:hAnsiTheme="minorEastAsia" w:cstheme="minorBidi"/>
                <w:szCs w:val="21"/>
              </w:rPr>
            </w:pPr>
            <w:r>
              <w:rPr>
                <w:rFonts w:asciiTheme="minorEastAsia" w:eastAsiaTheme="minorEastAsia" w:hAnsiTheme="minorEastAsia" w:cstheme="minorBidi" w:hint="eastAsia"/>
                <w:szCs w:val="21"/>
              </w:rPr>
              <w:t>课程对指标点支撑作用量化值</w:t>
            </w:r>
          </w:p>
        </w:tc>
      </w:tr>
      <w:tr w:rsidR="002568DC" w14:paraId="3AC6310C" w14:textId="77777777" w:rsidTr="00C00DCD">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D12ADA" w14:textId="77777777" w:rsidR="002568DC" w:rsidRDefault="002568DC">
            <w:pPr>
              <w:widowControl/>
              <w:jc w:val="left"/>
              <w:rPr>
                <w:rFonts w:asciiTheme="minorEastAsia" w:hAnsiTheme="minorEastAsia"/>
                <w:kern w:val="0"/>
                <w:szCs w:val="21"/>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65A52A" w14:textId="77777777" w:rsidR="002568DC" w:rsidRDefault="002568DC">
            <w:pPr>
              <w:adjustRightInd w:val="0"/>
              <w:snapToGrid w:val="0"/>
              <w:jc w:val="center"/>
              <w:rPr>
                <w:rFonts w:asciiTheme="minorEastAsia" w:hAnsiTheme="minorEastAsia"/>
                <w:szCs w:val="21"/>
              </w:rPr>
            </w:pPr>
            <w:r>
              <w:rPr>
                <w:rFonts w:asciiTheme="minorEastAsia" w:hAnsiTheme="minorEastAsia" w:hint="eastAsia"/>
                <w:kern w:val="0"/>
                <w:szCs w:val="21"/>
              </w:rPr>
              <w:t>指标点1</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E3067" w14:textId="77777777" w:rsidR="002568DC" w:rsidRDefault="002568DC">
            <w:pPr>
              <w:adjustRightInd w:val="0"/>
              <w:snapToGrid w:val="0"/>
              <w:jc w:val="center"/>
              <w:rPr>
                <w:rFonts w:asciiTheme="minorEastAsia" w:hAnsiTheme="minorEastAsia"/>
                <w:kern w:val="0"/>
                <w:szCs w:val="21"/>
              </w:rPr>
            </w:pPr>
            <w:r>
              <w:rPr>
                <w:rFonts w:asciiTheme="minorEastAsia" w:hAnsiTheme="minorEastAsia" w:hint="eastAsia"/>
                <w:kern w:val="0"/>
                <w:szCs w:val="21"/>
              </w:rPr>
              <w:t>指标点2</w:t>
            </w:r>
          </w:p>
        </w:tc>
        <w:tc>
          <w:tcPr>
            <w:tcW w:w="0" w:type="auto"/>
            <w:tcBorders>
              <w:top w:val="single" w:sz="4" w:space="0" w:color="auto"/>
              <w:left w:val="single" w:sz="4" w:space="0" w:color="auto"/>
              <w:bottom w:val="single" w:sz="4" w:space="0" w:color="auto"/>
              <w:right w:val="single" w:sz="4" w:space="0" w:color="auto"/>
            </w:tcBorders>
            <w:vAlign w:val="center"/>
            <w:hideMark/>
          </w:tcPr>
          <w:p w14:paraId="55138182" w14:textId="77777777" w:rsidR="002568DC" w:rsidRDefault="002568DC">
            <w:pPr>
              <w:adjustRightInd w:val="0"/>
              <w:snapToGrid w:val="0"/>
              <w:jc w:val="center"/>
              <w:rPr>
                <w:rFonts w:asciiTheme="minorEastAsia" w:hAnsiTheme="minorEastAsia"/>
                <w:kern w:val="0"/>
                <w:szCs w:val="21"/>
              </w:rPr>
            </w:pPr>
            <w:r>
              <w:rPr>
                <w:rFonts w:asciiTheme="minorEastAsia" w:hAnsiTheme="minorEastAsia" w:hint="eastAsia"/>
                <w:kern w:val="0"/>
                <w:szCs w:val="21"/>
              </w:rPr>
              <w:t>指标点3</w:t>
            </w:r>
          </w:p>
        </w:tc>
        <w:tc>
          <w:tcPr>
            <w:tcW w:w="0" w:type="auto"/>
            <w:tcBorders>
              <w:top w:val="single" w:sz="4" w:space="0" w:color="auto"/>
              <w:left w:val="single" w:sz="4" w:space="0" w:color="auto"/>
              <w:bottom w:val="single" w:sz="4" w:space="0" w:color="auto"/>
              <w:right w:val="single" w:sz="4" w:space="0" w:color="auto"/>
            </w:tcBorders>
            <w:vAlign w:val="center"/>
            <w:hideMark/>
          </w:tcPr>
          <w:p w14:paraId="685C4ADD" w14:textId="77777777" w:rsidR="002568DC" w:rsidRDefault="002568DC">
            <w:pPr>
              <w:adjustRightInd w:val="0"/>
              <w:snapToGrid w:val="0"/>
              <w:jc w:val="center"/>
              <w:rPr>
                <w:rFonts w:asciiTheme="minorEastAsia" w:hAnsiTheme="minorEastAsia"/>
                <w:szCs w:val="21"/>
              </w:rPr>
            </w:pPr>
            <w:r>
              <w:rPr>
                <w:rFonts w:asciiTheme="minorEastAsia" w:hAnsiTheme="minorEastAsia" w:hint="eastAsia"/>
                <w:kern w:val="0"/>
                <w:szCs w:val="21"/>
              </w:rPr>
              <w:t>指标点4</w:t>
            </w:r>
          </w:p>
        </w:tc>
      </w:tr>
      <w:tr w:rsidR="002568DC" w14:paraId="54FD7706" w14:textId="77777777" w:rsidTr="00C00DCD">
        <w:trPr>
          <w:jc w:val="center"/>
        </w:trPr>
        <w:tc>
          <w:tcPr>
            <w:tcW w:w="0" w:type="auto"/>
            <w:tcBorders>
              <w:top w:val="single" w:sz="4" w:space="0" w:color="auto"/>
              <w:left w:val="single" w:sz="4" w:space="0" w:color="auto"/>
              <w:bottom w:val="single" w:sz="4" w:space="0" w:color="auto"/>
              <w:right w:val="single" w:sz="4" w:space="0" w:color="auto"/>
            </w:tcBorders>
            <w:hideMark/>
          </w:tcPr>
          <w:p w14:paraId="60547CB6" w14:textId="77777777" w:rsidR="002568DC" w:rsidRDefault="002568DC">
            <w:pPr>
              <w:adjustRightInd w:val="0"/>
              <w:snapToGrid w:val="0"/>
              <w:jc w:val="left"/>
              <w:rPr>
                <w:rFonts w:asciiTheme="minorEastAsia" w:hAnsiTheme="minorEastAsia"/>
                <w:kern w:val="0"/>
                <w:szCs w:val="21"/>
              </w:rPr>
            </w:pPr>
            <w:r>
              <w:rPr>
                <w:rFonts w:asciiTheme="minorEastAsia" w:hAnsiTheme="minorEastAsia" w:hint="eastAsia"/>
                <w:kern w:val="0"/>
                <w:szCs w:val="21"/>
              </w:rPr>
              <w:t>张三</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14CC7" w14:textId="77777777" w:rsidR="002568DC" w:rsidRDefault="002568DC">
            <w:pPr>
              <w:adjustRightInd w:val="0"/>
              <w:snapToGrid w:val="0"/>
              <w:jc w:val="center"/>
              <w:rPr>
                <w:rFonts w:asciiTheme="minorEastAsia" w:hAnsiTheme="minorEastAsia"/>
                <w:szCs w:val="21"/>
              </w:rPr>
            </w:pPr>
            <w:r>
              <w:rPr>
                <w:rFonts w:asciiTheme="minorEastAsia" w:hAnsiTheme="minorEastAsia" w:hint="eastAsia"/>
                <w:szCs w:val="21"/>
              </w:rPr>
              <w:t>?</w:t>
            </w:r>
          </w:p>
        </w:tc>
        <w:tc>
          <w:tcPr>
            <w:tcW w:w="0" w:type="auto"/>
            <w:tcBorders>
              <w:top w:val="single" w:sz="4" w:space="0" w:color="auto"/>
              <w:left w:val="single" w:sz="4" w:space="0" w:color="auto"/>
              <w:bottom w:val="single" w:sz="4" w:space="0" w:color="auto"/>
              <w:right w:val="single" w:sz="4" w:space="0" w:color="auto"/>
            </w:tcBorders>
            <w:hideMark/>
          </w:tcPr>
          <w:p w14:paraId="782B2F07" w14:textId="77777777" w:rsidR="002568DC" w:rsidRDefault="002568DC">
            <w:pPr>
              <w:adjustRightInd w:val="0"/>
              <w:snapToGrid w:val="0"/>
              <w:jc w:val="center"/>
              <w:rPr>
                <w:rFonts w:asciiTheme="minorEastAsia" w:hAnsiTheme="minorEastAsia"/>
                <w:szCs w:val="21"/>
              </w:rPr>
            </w:pPr>
            <w:r>
              <w:rPr>
                <w:rFonts w:asciiTheme="minorEastAsia" w:hAnsiTheme="minorEastAsia" w:hint="eastAsia"/>
                <w:szCs w:val="21"/>
              </w:rPr>
              <w:t>?</w:t>
            </w:r>
          </w:p>
        </w:tc>
        <w:tc>
          <w:tcPr>
            <w:tcW w:w="0" w:type="auto"/>
            <w:tcBorders>
              <w:top w:val="single" w:sz="4" w:space="0" w:color="auto"/>
              <w:left w:val="single" w:sz="4" w:space="0" w:color="auto"/>
              <w:bottom w:val="single" w:sz="4" w:space="0" w:color="auto"/>
              <w:right w:val="single" w:sz="4" w:space="0" w:color="auto"/>
            </w:tcBorders>
            <w:hideMark/>
          </w:tcPr>
          <w:p w14:paraId="2BB81D59" w14:textId="77777777" w:rsidR="002568DC" w:rsidRDefault="002568DC">
            <w:pPr>
              <w:adjustRightInd w:val="0"/>
              <w:snapToGrid w:val="0"/>
              <w:jc w:val="center"/>
              <w:rPr>
                <w:rFonts w:asciiTheme="minorEastAsia" w:hAnsiTheme="minorEastAsia"/>
                <w:szCs w:val="21"/>
              </w:rPr>
            </w:pPr>
            <w:r>
              <w:rPr>
                <w:rFonts w:asciiTheme="minorEastAsia" w:hAnsiTheme="minorEastAsia" w:hint="eastAsia"/>
                <w:szCs w:val="21"/>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14AB845" w14:textId="77777777" w:rsidR="002568DC" w:rsidRDefault="002568DC">
            <w:pPr>
              <w:adjustRightInd w:val="0"/>
              <w:snapToGrid w:val="0"/>
              <w:jc w:val="center"/>
              <w:rPr>
                <w:rFonts w:asciiTheme="minorEastAsia" w:hAnsiTheme="minorEastAsia"/>
                <w:szCs w:val="21"/>
              </w:rPr>
            </w:pPr>
            <w:r>
              <w:rPr>
                <w:rFonts w:asciiTheme="minorEastAsia" w:hAnsiTheme="minorEastAsia" w:hint="eastAsia"/>
                <w:szCs w:val="21"/>
              </w:rPr>
              <w:t>?</w:t>
            </w:r>
          </w:p>
        </w:tc>
      </w:tr>
    </w:tbl>
    <w:p w14:paraId="1ACC1732" w14:textId="77777777" w:rsidR="00C00DCD" w:rsidRDefault="00C00DCD" w:rsidP="00C00DCD">
      <w:pPr>
        <w:spacing w:line="360" w:lineRule="auto"/>
        <w:jc w:val="left"/>
        <w:rPr>
          <w:rFonts w:asciiTheme="minorEastAsia" w:hAnsiTheme="minorEastAsia"/>
          <w:b/>
          <w:sz w:val="24"/>
        </w:rPr>
      </w:pPr>
      <w:r>
        <w:rPr>
          <w:rFonts w:asciiTheme="minorEastAsia" w:hAnsiTheme="minorEastAsia" w:hint="eastAsia"/>
          <w:b/>
          <w:sz w:val="24"/>
        </w:rPr>
        <w:t>三、</w:t>
      </w:r>
      <w:r>
        <w:rPr>
          <w:rFonts w:asciiTheme="minorEastAsia" w:hAnsiTheme="minorEastAsia" w:hint="eastAsia"/>
          <w:b/>
          <w:kern w:val="0"/>
          <w:sz w:val="24"/>
        </w:rPr>
        <w:t>课程子目标和目标达成情况分析</w:t>
      </w:r>
    </w:p>
    <w:p w14:paraId="22A28FDD" w14:textId="77777777" w:rsidR="00C00DCD" w:rsidRDefault="00C00DCD" w:rsidP="00C00DCD">
      <w:pPr>
        <w:spacing w:line="360" w:lineRule="auto"/>
        <w:ind w:firstLineChars="202" w:firstLine="424"/>
        <w:jc w:val="left"/>
        <w:rPr>
          <w:rFonts w:asciiTheme="minorEastAsia" w:hAnsiTheme="minorEastAsia"/>
          <w:kern w:val="0"/>
          <w:szCs w:val="21"/>
        </w:rPr>
      </w:pPr>
      <w:r>
        <w:rPr>
          <w:rFonts w:asciiTheme="minorEastAsia" w:hAnsiTheme="minorEastAsia" w:hint="eastAsia"/>
          <w:kern w:val="0"/>
          <w:szCs w:val="21"/>
        </w:rPr>
        <w:t>按课程达成度评价办法从达成情况定量分布图、课程子目标和目标达成度定量分析。</w:t>
      </w:r>
    </w:p>
    <w:p w14:paraId="5175DBB0" w14:textId="77777777" w:rsidR="00C00DCD" w:rsidRDefault="00C00DCD" w:rsidP="00C00DCD">
      <w:pPr>
        <w:spacing w:line="360" w:lineRule="auto"/>
        <w:jc w:val="left"/>
        <w:rPr>
          <w:rFonts w:asciiTheme="minorEastAsia" w:hAnsiTheme="minorEastAsia"/>
          <w:b/>
          <w:sz w:val="24"/>
        </w:rPr>
      </w:pPr>
      <w:r>
        <w:rPr>
          <w:rFonts w:asciiTheme="minorEastAsia" w:hAnsiTheme="minorEastAsia" w:hint="eastAsia"/>
          <w:b/>
          <w:sz w:val="24"/>
        </w:rPr>
        <w:t>四、课程（子）目标对毕业要求指标点的支撑作用分析</w:t>
      </w:r>
    </w:p>
    <w:p w14:paraId="3179D6F0" w14:textId="77777777" w:rsidR="00C00DCD" w:rsidRDefault="00C00DCD" w:rsidP="00C00DCD">
      <w:pPr>
        <w:spacing w:line="360" w:lineRule="auto"/>
        <w:ind w:firstLineChars="200" w:firstLine="420"/>
        <w:jc w:val="left"/>
        <w:rPr>
          <w:rFonts w:asciiTheme="minorEastAsia" w:hAnsiTheme="minorEastAsia"/>
          <w:kern w:val="0"/>
          <w:szCs w:val="21"/>
        </w:rPr>
      </w:pPr>
      <w:r>
        <w:rPr>
          <w:rFonts w:asciiTheme="minorEastAsia" w:hAnsiTheme="minorEastAsia" w:hint="eastAsia"/>
          <w:kern w:val="0"/>
          <w:szCs w:val="21"/>
        </w:rPr>
        <w:t>对课程（子）目标的对毕业要求指标支撑作用量化值进行分析，分析对各项指标点纵向分析计算其均值与分布，横向比较各项指标点分布，说明课程对指标点支撑的好坏。</w:t>
      </w:r>
    </w:p>
    <w:p w14:paraId="2A379386" w14:textId="77777777" w:rsidR="00C00DCD" w:rsidRDefault="00C00DCD" w:rsidP="00C00DCD">
      <w:pPr>
        <w:spacing w:line="360" w:lineRule="auto"/>
        <w:outlineLvl w:val="0"/>
        <w:rPr>
          <w:b/>
          <w:sz w:val="24"/>
        </w:rPr>
      </w:pPr>
      <w:r>
        <w:rPr>
          <w:rFonts w:hint="eastAsia"/>
          <w:b/>
          <w:sz w:val="24"/>
        </w:rPr>
        <w:t>五、上一期开课问题的改进情况说明</w:t>
      </w:r>
    </w:p>
    <w:p w14:paraId="31234975" w14:textId="77777777" w:rsidR="00C00DCD" w:rsidRDefault="00C00DCD" w:rsidP="00C00DCD">
      <w:pPr>
        <w:spacing w:line="360" w:lineRule="auto"/>
        <w:ind w:firstLineChars="200" w:firstLine="420"/>
        <w:jc w:val="left"/>
        <w:rPr>
          <w:rFonts w:asciiTheme="minorEastAsia" w:hAnsiTheme="minorEastAsia"/>
          <w:kern w:val="0"/>
          <w:szCs w:val="21"/>
        </w:rPr>
      </w:pPr>
      <w:r>
        <w:rPr>
          <w:rFonts w:asciiTheme="minorEastAsia" w:hAnsiTheme="minorEastAsia" w:hint="eastAsia"/>
          <w:kern w:val="0"/>
          <w:szCs w:val="21"/>
        </w:rPr>
        <w:t>针对上一轮课程的问题如实一一说明改进情况。注意并不要求全部都改进或改到位。</w:t>
      </w:r>
    </w:p>
    <w:p w14:paraId="31C5D5D0" w14:textId="77777777" w:rsidR="00C00DCD" w:rsidRDefault="00C00DCD" w:rsidP="00C00DCD">
      <w:pPr>
        <w:spacing w:line="360" w:lineRule="auto"/>
        <w:jc w:val="left"/>
        <w:rPr>
          <w:rFonts w:asciiTheme="minorEastAsia" w:hAnsiTheme="minorEastAsia"/>
          <w:b/>
          <w:sz w:val="24"/>
        </w:rPr>
      </w:pPr>
      <w:r>
        <w:rPr>
          <w:rFonts w:asciiTheme="minorEastAsia" w:hAnsiTheme="minorEastAsia" w:hint="eastAsia"/>
          <w:b/>
          <w:sz w:val="24"/>
        </w:rPr>
        <w:t>六、问题总结和持续改进策略与方法</w:t>
      </w:r>
    </w:p>
    <w:p w14:paraId="0C4E5E8E" w14:textId="626A054D" w:rsidR="00C00DCD" w:rsidRPr="002568DC" w:rsidRDefault="00C00DCD" w:rsidP="002568DC">
      <w:pPr>
        <w:spacing w:line="360" w:lineRule="auto"/>
        <w:jc w:val="left"/>
        <w:rPr>
          <w:rFonts w:asciiTheme="minorEastAsia" w:hAnsiTheme="minorEastAsia"/>
          <w:i/>
          <w:kern w:val="0"/>
          <w:szCs w:val="21"/>
        </w:rPr>
      </w:pPr>
      <w:r>
        <w:rPr>
          <w:rFonts w:asciiTheme="minorEastAsia" w:hAnsiTheme="minorEastAsia" w:hint="eastAsia"/>
          <w:kern w:val="0"/>
          <w:szCs w:val="21"/>
        </w:rPr>
        <w:t xml:space="preserve">   结合教师团队的情况、学生的意见和建议，由课程子目标和目标达成情况分析得到的结果对存在的问题进行总结，与上一个周期授课的问题总结与持续改进进行对比，指出哪些方面有进步，哪些方面{如补充或更新教学内容、完善教学资源（含预习推送、视频、课件、章节测验、练习、综合测验）、改革教学方式方法、完善教案与课程设计、采用现代教学手段改进课堂教学活动、改革考核方式方法}仍需加强，给出持续改进策略与方法，以期在下一个授课周期改进。</w:t>
      </w:r>
    </w:p>
    <w:p w14:paraId="358E30DF" w14:textId="77777777" w:rsidR="00C00DCD" w:rsidRDefault="00C00DCD" w:rsidP="00C00DCD">
      <w:pPr>
        <w:spacing w:line="360" w:lineRule="auto"/>
        <w:ind w:right="-1" w:firstLineChars="1800" w:firstLine="3780"/>
        <w:jc w:val="right"/>
        <w:rPr>
          <w:szCs w:val="21"/>
        </w:rPr>
      </w:pPr>
      <w:r>
        <w:rPr>
          <w:rFonts w:hint="eastAsia"/>
          <w:szCs w:val="21"/>
        </w:rPr>
        <w:t>任课教师</w:t>
      </w:r>
      <w:r>
        <w:rPr>
          <w:szCs w:val="21"/>
        </w:rPr>
        <w:t>(</w:t>
      </w:r>
      <w:r>
        <w:rPr>
          <w:rFonts w:hint="eastAsia"/>
          <w:szCs w:val="21"/>
        </w:rPr>
        <w:t>签名</w:t>
      </w:r>
      <w:r>
        <w:rPr>
          <w:szCs w:val="21"/>
        </w:rPr>
        <w:t>)</w:t>
      </w:r>
      <w:r>
        <w:rPr>
          <w:rFonts w:hint="eastAsia"/>
          <w:szCs w:val="21"/>
        </w:rPr>
        <w:t>：</w:t>
      </w:r>
      <w:r>
        <w:rPr>
          <w:szCs w:val="21"/>
        </w:rPr>
        <w:t>___________</w:t>
      </w:r>
    </w:p>
    <w:p w14:paraId="2AF5B933" w14:textId="77777777" w:rsidR="00C00DCD" w:rsidRDefault="00C00DCD" w:rsidP="00C00DCD">
      <w:pPr>
        <w:spacing w:line="360" w:lineRule="auto"/>
        <w:jc w:val="right"/>
        <w:rPr>
          <w:szCs w:val="21"/>
        </w:rPr>
      </w:pPr>
      <w:r>
        <w:rPr>
          <w:rFonts w:hint="eastAsia"/>
          <w:szCs w:val="21"/>
        </w:rPr>
        <w:t>教研室、系负责人</w:t>
      </w:r>
      <w:r>
        <w:rPr>
          <w:szCs w:val="21"/>
        </w:rPr>
        <w:t>(</w:t>
      </w:r>
      <w:r>
        <w:rPr>
          <w:rFonts w:hint="eastAsia"/>
          <w:szCs w:val="21"/>
        </w:rPr>
        <w:t>签名</w:t>
      </w:r>
      <w:r>
        <w:rPr>
          <w:szCs w:val="21"/>
        </w:rPr>
        <w:t>)</w:t>
      </w:r>
      <w:r>
        <w:rPr>
          <w:rFonts w:hint="eastAsia"/>
          <w:szCs w:val="21"/>
        </w:rPr>
        <w:t>：</w:t>
      </w:r>
      <w:r>
        <w:rPr>
          <w:szCs w:val="21"/>
        </w:rPr>
        <w:t>___________</w:t>
      </w:r>
    </w:p>
    <w:p w14:paraId="2FCE995E" w14:textId="77777777" w:rsidR="00C00DCD" w:rsidRDefault="00C00DCD" w:rsidP="00C00DCD">
      <w:pPr>
        <w:spacing w:line="360" w:lineRule="auto"/>
        <w:jc w:val="right"/>
        <w:rPr>
          <w:szCs w:val="21"/>
        </w:rPr>
      </w:pPr>
      <w:r>
        <w:rPr>
          <w:rFonts w:hint="eastAsia"/>
          <w:szCs w:val="21"/>
        </w:rPr>
        <w:t>学院主管领导</w:t>
      </w:r>
      <w:r>
        <w:rPr>
          <w:szCs w:val="21"/>
        </w:rPr>
        <w:t>(</w:t>
      </w:r>
      <w:r>
        <w:rPr>
          <w:rFonts w:hint="eastAsia"/>
          <w:szCs w:val="21"/>
        </w:rPr>
        <w:t>签章</w:t>
      </w:r>
      <w:r>
        <w:rPr>
          <w:szCs w:val="21"/>
        </w:rPr>
        <w:t>)</w:t>
      </w:r>
      <w:r>
        <w:rPr>
          <w:rFonts w:hint="eastAsia"/>
          <w:szCs w:val="21"/>
        </w:rPr>
        <w:t>：</w:t>
      </w:r>
      <w:r>
        <w:rPr>
          <w:szCs w:val="21"/>
        </w:rPr>
        <w:t>___________</w:t>
      </w:r>
    </w:p>
    <w:p w14:paraId="7613EEE0" w14:textId="6FB2A865" w:rsidR="00517CAA" w:rsidRPr="002568DC" w:rsidRDefault="00C00DCD" w:rsidP="002568DC">
      <w:pPr>
        <w:spacing w:line="360" w:lineRule="auto"/>
        <w:jc w:val="right"/>
        <w:rPr>
          <w:szCs w:val="21"/>
        </w:rPr>
      </w:pPr>
      <w:r>
        <w:rPr>
          <w:rFonts w:hint="eastAsia"/>
          <w:szCs w:val="21"/>
        </w:rPr>
        <w:t>年</w:t>
      </w:r>
      <w:r>
        <w:rPr>
          <w:szCs w:val="21"/>
        </w:rPr>
        <w:t xml:space="preserve">  </w:t>
      </w:r>
      <w:r>
        <w:rPr>
          <w:rFonts w:hint="eastAsia"/>
          <w:szCs w:val="21"/>
        </w:rPr>
        <w:t>月</w:t>
      </w:r>
      <w:r>
        <w:rPr>
          <w:szCs w:val="21"/>
        </w:rPr>
        <w:t xml:space="preserve">  </w:t>
      </w:r>
      <w:r>
        <w:rPr>
          <w:rFonts w:hint="eastAsia"/>
          <w:szCs w:val="21"/>
        </w:rPr>
        <w:t>日</w:t>
      </w:r>
    </w:p>
    <w:sectPr w:rsidR="00517CAA" w:rsidRPr="002568DC" w:rsidSect="003F3D28">
      <w:footerReference w:type="even" r:id="rId8"/>
      <w:footerReference w:type="default" r:id="rId9"/>
      <w:pgSz w:w="11906" w:h="16838" w:code="9"/>
      <w:pgMar w:top="1440" w:right="1134" w:bottom="1440" w:left="1134" w:header="964"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D5748" w14:textId="77777777" w:rsidR="00E670D0" w:rsidRDefault="00E670D0">
      <w:r>
        <w:separator/>
      </w:r>
    </w:p>
  </w:endnote>
  <w:endnote w:type="continuationSeparator" w:id="0">
    <w:p w14:paraId="67C81D5D" w14:textId="77777777" w:rsidR="00E670D0" w:rsidRDefault="00E67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1D625" w14:textId="77777777" w:rsidR="00C67F7F" w:rsidRDefault="00C67F7F" w:rsidP="00840675">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38312A66" w14:textId="77777777" w:rsidR="00C67F7F" w:rsidRDefault="00C67F7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EB404" w14:textId="461DA62A" w:rsidR="00C67F7F" w:rsidRDefault="00C67F7F" w:rsidP="00840675">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2568DC">
      <w:rPr>
        <w:rStyle w:val="a6"/>
        <w:noProof/>
      </w:rPr>
      <w:t>13</w:t>
    </w:r>
    <w:r>
      <w:rPr>
        <w:rStyle w:val="a6"/>
      </w:rPr>
      <w:fldChar w:fldCharType="end"/>
    </w:r>
  </w:p>
  <w:p w14:paraId="005CEF46" w14:textId="77777777" w:rsidR="00C67F7F" w:rsidRDefault="00C67F7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B99D3" w14:textId="77777777" w:rsidR="00E670D0" w:rsidRDefault="00E670D0">
      <w:r>
        <w:separator/>
      </w:r>
    </w:p>
  </w:footnote>
  <w:footnote w:type="continuationSeparator" w:id="0">
    <w:p w14:paraId="74ADA450" w14:textId="77777777" w:rsidR="00E670D0" w:rsidRDefault="00E670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BDB868"/>
    <w:multiLevelType w:val="singleLevel"/>
    <w:tmpl w:val="E5BDB868"/>
    <w:lvl w:ilvl="0">
      <w:start w:val="1"/>
      <w:numFmt w:val="decimal"/>
      <w:lvlText w:val="%1."/>
      <w:lvlJc w:val="left"/>
      <w:pPr>
        <w:tabs>
          <w:tab w:val="left" w:pos="312"/>
        </w:tabs>
      </w:pPr>
    </w:lvl>
  </w:abstractNum>
  <w:abstractNum w:abstractNumId="1" w15:restartNumberingAfterBreak="0">
    <w:nsid w:val="02505A02"/>
    <w:multiLevelType w:val="multilevel"/>
    <w:tmpl w:val="A0A0BD5E"/>
    <w:lvl w:ilvl="0">
      <w:start w:val="9"/>
      <w:numFmt w:val="decimal"/>
      <w:lvlText w:val="%1"/>
      <w:lvlJc w:val="left"/>
      <w:pPr>
        <w:tabs>
          <w:tab w:val="num" w:pos="360"/>
        </w:tabs>
        <w:ind w:left="360" w:hanging="360"/>
      </w:pPr>
      <w:rPr>
        <w:rFonts w:hint="default"/>
      </w:rPr>
    </w:lvl>
    <w:lvl w:ilvl="1">
      <w:start w:val="4"/>
      <w:numFmt w:val="decimal"/>
      <w:lvlText w:val="%1-%2"/>
      <w:lvlJc w:val="left"/>
      <w:pPr>
        <w:tabs>
          <w:tab w:val="num" w:pos="675"/>
        </w:tabs>
        <w:ind w:left="675" w:hanging="360"/>
      </w:pPr>
      <w:rPr>
        <w:rFonts w:hint="default"/>
      </w:rPr>
    </w:lvl>
    <w:lvl w:ilvl="2">
      <w:start w:val="1"/>
      <w:numFmt w:val="decimal"/>
      <w:lvlText w:val="%1-%2.%3"/>
      <w:lvlJc w:val="left"/>
      <w:pPr>
        <w:tabs>
          <w:tab w:val="num" w:pos="1350"/>
        </w:tabs>
        <w:ind w:left="1350" w:hanging="720"/>
      </w:pPr>
      <w:rPr>
        <w:rFonts w:hint="default"/>
      </w:rPr>
    </w:lvl>
    <w:lvl w:ilvl="3">
      <w:start w:val="1"/>
      <w:numFmt w:val="decimal"/>
      <w:lvlText w:val="%1-%2.%3.%4"/>
      <w:lvlJc w:val="left"/>
      <w:pPr>
        <w:tabs>
          <w:tab w:val="num" w:pos="1665"/>
        </w:tabs>
        <w:ind w:left="1665" w:hanging="720"/>
      </w:pPr>
      <w:rPr>
        <w:rFonts w:hint="default"/>
      </w:rPr>
    </w:lvl>
    <w:lvl w:ilvl="4">
      <w:start w:val="1"/>
      <w:numFmt w:val="decimal"/>
      <w:lvlText w:val="%1-%2.%3.%4.%5"/>
      <w:lvlJc w:val="left"/>
      <w:pPr>
        <w:tabs>
          <w:tab w:val="num" w:pos="2340"/>
        </w:tabs>
        <w:ind w:left="2340" w:hanging="1080"/>
      </w:pPr>
      <w:rPr>
        <w:rFonts w:hint="default"/>
      </w:rPr>
    </w:lvl>
    <w:lvl w:ilvl="5">
      <w:start w:val="1"/>
      <w:numFmt w:val="decimal"/>
      <w:lvlText w:val="%1-%2.%3.%4.%5.%6"/>
      <w:lvlJc w:val="left"/>
      <w:pPr>
        <w:tabs>
          <w:tab w:val="num" w:pos="2655"/>
        </w:tabs>
        <w:ind w:left="2655" w:hanging="1080"/>
      </w:pPr>
      <w:rPr>
        <w:rFonts w:hint="default"/>
      </w:rPr>
    </w:lvl>
    <w:lvl w:ilvl="6">
      <w:start w:val="1"/>
      <w:numFmt w:val="decimal"/>
      <w:lvlText w:val="%1-%2.%3.%4.%5.%6.%7"/>
      <w:lvlJc w:val="left"/>
      <w:pPr>
        <w:tabs>
          <w:tab w:val="num" w:pos="2970"/>
        </w:tabs>
        <w:ind w:left="2970" w:hanging="1080"/>
      </w:pPr>
      <w:rPr>
        <w:rFonts w:hint="default"/>
      </w:rPr>
    </w:lvl>
    <w:lvl w:ilvl="7">
      <w:start w:val="1"/>
      <w:numFmt w:val="decimal"/>
      <w:lvlText w:val="%1-%2.%3.%4.%5.%6.%7.%8"/>
      <w:lvlJc w:val="left"/>
      <w:pPr>
        <w:tabs>
          <w:tab w:val="num" w:pos="3645"/>
        </w:tabs>
        <w:ind w:left="3645" w:hanging="1440"/>
      </w:pPr>
      <w:rPr>
        <w:rFonts w:hint="default"/>
      </w:rPr>
    </w:lvl>
    <w:lvl w:ilvl="8">
      <w:start w:val="1"/>
      <w:numFmt w:val="decimal"/>
      <w:lvlText w:val="%1-%2.%3.%4.%5.%6.%7.%8.%9"/>
      <w:lvlJc w:val="left"/>
      <w:pPr>
        <w:tabs>
          <w:tab w:val="num" w:pos="3960"/>
        </w:tabs>
        <w:ind w:left="3960" w:hanging="1440"/>
      </w:pPr>
      <w:rPr>
        <w:rFonts w:hint="default"/>
      </w:rPr>
    </w:lvl>
  </w:abstractNum>
  <w:abstractNum w:abstractNumId="2" w15:restartNumberingAfterBreak="0">
    <w:nsid w:val="0281464E"/>
    <w:multiLevelType w:val="hybridMultilevel"/>
    <w:tmpl w:val="E33AD3A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6384B8A"/>
    <w:multiLevelType w:val="hybridMultilevel"/>
    <w:tmpl w:val="F328E9A0"/>
    <w:lvl w:ilvl="0" w:tplc="2D044D08">
      <w:start w:val="1"/>
      <w:numFmt w:val="decimal"/>
      <w:lvlText w:val="（%1）"/>
      <w:lvlJc w:val="left"/>
      <w:pPr>
        <w:ind w:left="1859" w:hanging="720"/>
      </w:pPr>
      <w:rPr>
        <w:rFonts w:hint="default"/>
        <w:color w:val="FF0000"/>
      </w:rPr>
    </w:lvl>
    <w:lvl w:ilvl="1" w:tplc="04090019" w:tentative="1">
      <w:start w:val="1"/>
      <w:numFmt w:val="lowerLetter"/>
      <w:lvlText w:val="%2)"/>
      <w:lvlJc w:val="left"/>
      <w:pPr>
        <w:ind w:left="1979" w:hanging="420"/>
      </w:pPr>
    </w:lvl>
    <w:lvl w:ilvl="2" w:tplc="0409001B" w:tentative="1">
      <w:start w:val="1"/>
      <w:numFmt w:val="lowerRoman"/>
      <w:lvlText w:val="%3."/>
      <w:lvlJc w:val="right"/>
      <w:pPr>
        <w:ind w:left="2399" w:hanging="420"/>
      </w:pPr>
    </w:lvl>
    <w:lvl w:ilvl="3" w:tplc="0409000F" w:tentative="1">
      <w:start w:val="1"/>
      <w:numFmt w:val="decimal"/>
      <w:lvlText w:val="%4."/>
      <w:lvlJc w:val="left"/>
      <w:pPr>
        <w:ind w:left="2819" w:hanging="420"/>
      </w:pPr>
    </w:lvl>
    <w:lvl w:ilvl="4" w:tplc="04090019" w:tentative="1">
      <w:start w:val="1"/>
      <w:numFmt w:val="lowerLetter"/>
      <w:lvlText w:val="%5)"/>
      <w:lvlJc w:val="left"/>
      <w:pPr>
        <w:ind w:left="3239" w:hanging="420"/>
      </w:pPr>
    </w:lvl>
    <w:lvl w:ilvl="5" w:tplc="0409001B" w:tentative="1">
      <w:start w:val="1"/>
      <w:numFmt w:val="lowerRoman"/>
      <w:lvlText w:val="%6."/>
      <w:lvlJc w:val="right"/>
      <w:pPr>
        <w:ind w:left="3659" w:hanging="420"/>
      </w:pPr>
    </w:lvl>
    <w:lvl w:ilvl="6" w:tplc="0409000F" w:tentative="1">
      <w:start w:val="1"/>
      <w:numFmt w:val="decimal"/>
      <w:lvlText w:val="%7."/>
      <w:lvlJc w:val="left"/>
      <w:pPr>
        <w:ind w:left="4079" w:hanging="420"/>
      </w:pPr>
    </w:lvl>
    <w:lvl w:ilvl="7" w:tplc="04090019" w:tentative="1">
      <w:start w:val="1"/>
      <w:numFmt w:val="lowerLetter"/>
      <w:lvlText w:val="%8)"/>
      <w:lvlJc w:val="left"/>
      <w:pPr>
        <w:ind w:left="4499" w:hanging="420"/>
      </w:pPr>
    </w:lvl>
    <w:lvl w:ilvl="8" w:tplc="0409001B" w:tentative="1">
      <w:start w:val="1"/>
      <w:numFmt w:val="lowerRoman"/>
      <w:lvlText w:val="%9."/>
      <w:lvlJc w:val="right"/>
      <w:pPr>
        <w:ind w:left="4919" w:hanging="420"/>
      </w:pPr>
    </w:lvl>
  </w:abstractNum>
  <w:abstractNum w:abstractNumId="4" w15:restartNumberingAfterBreak="0">
    <w:nsid w:val="0BF86D95"/>
    <w:multiLevelType w:val="hybridMultilevel"/>
    <w:tmpl w:val="330018D8"/>
    <w:lvl w:ilvl="0" w:tplc="837213A4">
      <w:start w:val="1"/>
      <w:numFmt w:val="decimal"/>
      <w:lvlText w:val="（%1）"/>
      <w:lvlJc w:val="left"/>
      <w:pPr>
        <w:ind w:left="1854" w:hanging="720"/>
      </w:pPr>
      <w:rPr>
        <w:rFonts w:hint="default"/>
        <w:color w:val="FF0000"/>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1007027B"/>
    <w:multiLevelType w:val="hybridMultilevel"/>
    <w:tmpl w:val="29AAED1C"/>
    <w:lvl w:ilvl="0" w:tplc="3FD2B5B4">
      <w:start w:val="1"/>
      <w:numFmt w:val="decimal"/>
      <w:lvlText w:val="%1."/>
      <w:lvlJc w:val="left"/>
      <w:pPr>
        <w:ind w:left="1310" w:hanging="75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19505919"/>
    <w:multiLevelType w:val="hybridMultilevel"/>
    <w:tmpl w:val="ECA634B2"/>
    <w:lvl w:ilvl="0" w:tplc="73249D7A">
      <w:start w:val="3"/>
      <w:numFmt w:val="decimal"/>
      <w:lvlText w:val="%1."/>
      <w:lvlJc w:val="left"/>
      <w:pPr>
        <w:ind w:left="786" w:hanging="360"/>
      </w:pPr>
      <w:rPr>
        <w:rFonts w:hint="default"/>
        <w:color w:val="auto"/>
      </w:rPr>
    </w:lvl>
    <w:lvl w:ilvl="1" w:tplc="04090019" w:tentative="1">
      <w:start w:val="1"/>
      <w:numFmt w:val="lowerLetter"/>
      <w:lvlText w:val="%2)"/>
      <w:lvlJc w:val="left"/>
      <w:pPr>
        <w:ind w:left="1506" w:hanging="420"/>
      </w:pPr>
    </w:lvl>
    <w:lvl w:ilvl="2" w:tplc="0409001B" w:tentative="1">
      <w:start w:val="1"/>
      <w:numFmt w:val="lowerRoman"/>
      <w:lvlText w:val="%3."/>
      <w:lvlJc w:val="right"/>
      <w:pPr>
        <w:ind w:left="1926" w:hanging="420"/>
      </w:pPr>
    </w:lvl>
    <w:lvl w:ilvl="3" w:tplc="0409000F" w:tentative="1">
      <w:start w:val="1"/>
      <w:numFmt w:val="decimal"/>
      <w:lvlText w:val="%4."/>
      <w:lvlJc w:val="left"/>
      <w:pPr>
        <w:ind w:left="2346" w:hanging="420"/>
      </w:pPr>
    </w:lvl>
    <w:lvl w:ilvl="4" w:tplc="04090019" w:tentative="1">
      <w:start w:val="1"/>
      <w:numFmt w:val="lowerLetter"/>
      <w:lvlText w:val="%5)"/>
      <w:lvlJc w:val="left"/>
      <w:pPr>
        <w:ind w:left="2766" w:hanging="420"/>
      </w:pPr>
    </w:lvl>
    <w:lvl w:ilvl="5" w:tplc="0409001B" w:tentative="1">
      <w:start w:val="1"/>
      <w:numFmt w:val="lowerRoman"/>
      <w:lvlText w:val="%6."/>
      <w:lvlJc w:val="right"/>
      <w:pPr>
        <w:ind w:left="3186" w:hanging="420"/>
      </w:pPr>
    </w:lvl>
    <w:lvl w:ilvl="6" w:tplc="0409000F" w:tentative="1">
      <w:start w:val="1"/>
      <w:numFmt w:val="decimal"/>
      <w:lvlText w:val="%7."/>
      <w:lvlJc w:val="left"/>
      <w:pPr>
        <w:ind w:left="3606" w:hanging="420"/>
      </w:pPr>
    </w:lvl>
    <w:lvl w:ilvl="7" w:tplc="04090019" w:tentative="1">
      <w:start w:val="1"/>
      <w:numFmt w:val="lowerLetter"/>
      <w:lvlText w:val="%8)"/>
      <w:lvlJc w:val="left"/>
      <w:pPr>
        <w:ind w:left="4026" w:hanging="420"/>
      </w:pPr>
    </w:lvl>
    <w:lvl w:ilvl="8" w:tplc="0409001B" w:tentative="1">
      <w:start w:val="1"/>
      <w:numFmt w:val="lowerRoman"/>
      <w:lvlText w:val="%9."/>
      <w:lvlJc w:val="right"/>
      <w:pPr>
        <w:ind w:left="4446" w:hanging="420"/>
      </w:pPr>
    </w:lvl>
  </w:abstractNum>
  <w:abstractNum w:abstractNumId="7" w15:restartNumberingAfterBreak="0">
    <w:nsid w:val="198825A9"/>
    <w:multiLevelType w:val="hybridMultilevel"/>
    <w:tmpl w:val="22C67704"/>
    <w:lvl w:ilvl="0" w:tplc="662ADB72">
      <w:start w:val="2"/>
      <w:numFmt w:val="japaneseCounting"/>
      <w:lvlText w:val="%1、"/>
      <w:lvlJc w:val="left"/>
      <w:pPr>
        <w:ind w:left="420" w:hanging="420"/>
      </w:pPr>
      <w:rPr>
        <w:rFonts w:hAnsi="宋体"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AD167AE"/>
    <w:multiLevelType w:val="hybridMultilevel"/>
    <w:tmpl w:val="42AAE452"/>
    <w:lvl w:ilvl="0" w:tplc="C14024CE">
      <w:start w:val="1"/>
      <w:numFmt w:val="decimal"/>
      <w:lvlText w:val="（%1）"/>
      <w:lvlJc w:val="left"/>
      <w:pPr>
        <w:ind w:left="1140" w:hanging="720"/>
      </w:pPr>
      <w:rPr>
        <w:rFonts w:hint="default"/>
        <w:color w:val="FF000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00940E2"/>
    <w:multiLevelType w:val="hybridMultilevel"/>
    <w:tmpl w:val="4622E0B0"/>
    <w:lvl w:ilvl="0" w:tplc="25E0819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15:restartNumberingAfterBreak="0">
    <w:nsid w:val="218EA4A1"/>
    <w:multiLevelType w:val="singleLevel"/>
    <w:tmpl w:val="218EA4A1"/>
    <w:lvl w:ilvl="0">
      <w:start w:val="1"/>
      <w:numFmt w:val="decimal"/>
      <w:lvlText w:val="%1."/>
      <w:lvlJc w:val="left"/>
      <w:pPr>
        <w:tabs>
          <w:tab w:val="left" w:pos="312"/>
        </w:tabs>
      </w:pPr>
    </w:lvl>
  </w:abstractNum>
  <w:abstractNum w:abstractNumId="11" w15:restartNumberingAfterBreak="0">
    <w:nsid w:val="21F86E7C"/>
    <w:multiLevelType w:val="hybridMultilevel"/>
    <w:tmpl w:val="42AAE452"/>
    <w:lvl w:ilvl="0" w:tplc="C14024CE">
      <w:start w:val="1"/>
      <w:numFmt w:val="decimal"/>
      <w:lvlText w:val="（%1）"/>
      <w:lvlJc w:val="left"/>
      <w:pPr>
        <w:ind w:left="1140" w:hanging="720"/>
      </w:pPr>
      <w:rPr>
        <w:rFonts w:hint="default"/>
        <w:color w:val="FF000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2B418B2"/>
    <w:multiLevelType w:val="hybridMultilevel"/>
    <w:tmpl w:val="2D8CA8F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24767AB9"/>
    <w:multiLevelType w:val="hybridMultilevel"/>
    <w:tmpl w:val="A3742A10"/>
    <w:lvl w:ilvl="0" w:tplc="F2541B8A">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553475"/>
    <w:multiLevelType w:val="singleLevel"/>
    <w:tmpl w:val="2E96ADCA"/>
    <w:lvl w:ilvl="0">
      <w:start w:val="1"/>
      <w:numFmt w:val="japaneseCounting"/>
      <w:lvlText w:val="%1、"/>
      <w:lvlJc w:val="left"/>
      <w:pPr>
        <w:tabs>
          <w:tab w:val="num" w:pos="624"/>
        </w:tabs>
        <w:ind w:left="624" w:hanging="480"/>
      </w:pPr>
      <w:rPr>
        <w:rFonts w:hint="eastAsia"/>
      </w:rPr>
    </w:lvl>
  </w:abstractNum>
  <w:abstractNum w:abstractNumId="15" w15:restartNumberingAfterBreak="0">
    <w:nsid w:val="271D4C54"/>
    <w:multiLevelType w:val="hybridMultilevel"/>
    <w:tmpl w:val="5CC0CE5A"/>
    <w:lvl w:ilvl="0" w:tplc="CD12A228">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B0B70FF"/>
    <w:multiLevelType w:val="hybridMultilevel"/>
    <w:tmpl w:val="9202E514"/>
    <w:lvl w:ilvl="0" w:tplc="0409000F">
      <w:start w:val="1"/>
      <w:numFmt w:val="decimal"/>
      <w:lvlText w:val="%1."/>
      <w:lvlJc w:val="left"/>
      <w:pPr>
        <w:tabs>
          <w:tab w:val="num" w:pos="890"/>
        </w:tabs>
        <w:ind w:left="890" w:hanging="420"/>
      </w:pPr>
    </w:lvl>
    <w:lvl w:ilvl="1" w:tplc="04090019" w:tentative="1">
      <w:start w:val="1"/>
      <w:numFmt w:val="lowerLetter"/>
      <w:lvlText w:val="%2)"/>
      <w:lvlJc w:val="left"/>
      <w:pPr>
        <w:tabs>
          <w:tab w:val="num" w:pos="1310"/>
        </w:tabs>
        <w:ind w:left="1310" w:hanging="420"/>
      </w:pPr>
    </w:lvl>
    <w:lvl w:ilvl="2" w:tplc="0409001B" w:tentative="1">
      <w:start w:val="1"/>
      <w:numFmt w:val="lowerRoman"/>
      <w:lvlText w:val="%3."/>
      <w:lvlJc w:val="right"/>
      <w:pPr>
        <w:tabs>
          <w:tab w:val="num" w:pos="1730"/>
        </w:tabs>
        <w:ind w:left="1730" w:hanging="420"/>
      </w:pPr>
    </w:lvl>
    <w:lvl w:ilvl="3" w:tplc="0409000F" w:tentative="1">
      <w:start w:val="1"/>
      <w:numFmt w:val="decimal"/>
      <w:lvlText w:val="%4."/>
      <w:lvlJc w:val="left"/>
      <w:pPr>
        <w:tabs>
          <w:tab w:val="num" w:pos="2150"/>
        </w:tabs>
        <w:ind w:left="2150" w:hanging="420"/>
      </w:pPr>
    </w:lvl>
    <w:lvl w:ilvl="4" w:tplc="04090019" w:tentative="1">
      <w:start w:val="1"/>
      <w:numFmt w:val="lowerLetter"/>
      <w:lvlText w:val="%5)"/>
      <w:lvlJc w:val="left"/>
      <w:pPr>
        <w:tabs>
          <w:tab w:val="num" w:pos="2570"/>
        </w:tabs>
        <w:ind w:left="2570" w:hanging="420"/>
      </w:pPr>
    </w:lvl>
    <w:lvl w:ilvl="5" w:tplc="0409001B" w:tentative="1">
      <w:start w:val="1"/>
      <w:numFmt w:val="lowerRoman"/>
      <w:lvlText w:val="%6."/>
      <w:lvlJc w:val="right"/>
      <w:pPr>
        <w:tabs>
          <w:tab w:val="num" w:pos="2990"/>
        </w:tabs>
        <w:ind w:left="2990" w:hanging="420"/>
      </w:pPr>
    </w:lvl>
    <w:lvl w:ilvl="6" w:tplc="0409000F" w:tentative="1">
      <w:start w:val="1"/>
      <w:numFmt w:val="decimal"/>
      <w:lvlText w:val="%7."/>
      <w:lvlJc w:val="left"/>
      <w:pPr>
        <w:tabs>
          <w:tab w:val="num" w:pos="3410"/>
        </w:tabs>
        <w:ind w:left="3410" w:hanging="420"/>
      </w:pPr>
    </w:lvl>
    <w:lvl w:ilvl="7" w:tplc="04090019" w:tentative="1">
      <w:start w:val="1"/>
      <w:numFmt w:val="lowerLetter"/>
      <w:lvlText w:val="%8)"/>
      <w:lvlJc w:val="left"/>
      <w:pPr>
        <w:tabs>
          <w:tab w:val="num" w:pos="3830"/>
        </w:tabs>
        <w:ind w:left="3830" w:hanging="420"/>
      </w:pPr>
    </w:lvl>
    <w:lvl w:ilvl="8" w:tplc="0409001B" w:tentative="1">
      <w:start w:val="1"/>
      <w:numFmt w:val="lowerRoman"/>
      <w:lvlText w:val="%9."/>
      <w:lvlJc w:val="right"/>
      <w:pPr>
        <w:tabs>
          <w:tab w:val="num" w:pos="4250"/>
        </w:tabs>
        <w:ind w:left="4250" w:hanging="420"/>
      </w:pPr>
    </w:lvl>
  </w:abstractNum>
  <w:abstractNum w:abstractNumId="17" w15:restartNumberingAfterBreak="0">
    <w:nsid w:val="2BFC213B"/>
    <w:multiLevelType w:val="hybridMultilevel"/>
    <w:tmpl w:val="3E98A47E"/>
    <w:lvl w:ilvl="0" w:tplc="6D80505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C736B4F"/>
    <w:multiLevelType w:val="hybridMultilevel"/>
    <w:tmpl w:val="9384A810"/>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9" w15:restartNumberingAfterBreak="0">
    <w:nsid w:val="3B601EFE"/>
    <w:multiLevelType w:val="hybridMultilevel"/>
    <w:tmpl w:val="A3742A10"/>
    <w:lvl w:ilvl="0" w:tplc="F2541B8A">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C8C86EB"/>
    <w:multiLevelType w:val="singleLevel"/>
    <w:tmpl w:val="3C8C86EB"/>
    <w:lvl w:ilvl="0">
      <w:start w:val="1"/>
      <w:numFmt w:val="chineseCounting"/>
      <w:suff w:val="nothing"/>
      <w:lvlText w:val="%1、"/>
      <w:lvlJc w:val="left"/>
      <w:rPr>
        <w:rFonts w:hint="eastAsia"/>
      </w:rPr>
    </w:lvl>
  </w:abstractNum>
  <w:abstractNum w:abstractNumId="21" w15:restartNumberingAfterBreak="0">
    <w:nsid w:val="402B7D36"/>
    <w:multiLevelType w:val="hybridMultilevel"/>
    <w:tmpl w:val="B198C018"/>
    <w:lvl w:ilvl="0" w:tplc="036E09E8">
      <w:start w:val="1"/>
      <w:numFmt w:val="lowerLetter"/>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28813E2"/>
    <w:multiLevelType w:val="hybridMultilevel"/>
    <w:tmpl w:val="5CC0CE5A"/>
    <w:lvl w:ilvl="0" w:tplc="CD12A228">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431A7518"/>
    <w:multiLevelType w:val="hybridMultilevel"/>
    <w:tmpl w:val="85CED31A"/>
    <w:lvl w:ilvl="0" w:tplc="00B80C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6336532"/>
    <w:multiLevelType w:val="hybridMultilevel"/>
    <w:tmpl w:val="6F92C71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7F53B9D"/>
    <w:multiLevelType w:val="hybridMultilevel"/>
    <w:tmpl w:val="DE98E756"/>
    <w:lvl w:ilvl="0" w:tplc="3DB6F8F6">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6" w15:restartNumberingAfterBreak="0">
    <w:nsid w:val="51BA1952"/>
    <w:multiLevelType w:val="hybridMultilevel"/>
    <w:tmpl w:val="07F6E6D2"/>
    <w:lvl w:ilvl="0" w:tplc="04090009">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6955466"/>
    <w:multiLevelType w:val="hybridMultilevel"/>
    <w:tmpl w:val="ACE6614E"/>
    <w:lvl w:ilvl="0" w:tplc="2FB81DE8">
      <w:start w:val="4"/>
      <w:numFmt w:val="japaneseCounting"/>
      <w:lvlText w:val="%1、"/>
      <w:lvlJc w:val="left"/>
      <w:pPr>
        <w:ind w:left="420" w:hanging="420"/>
      </w:pPr>
      <w:rPr>
        <w:rFonts w:hAnsi="宋体"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7483708"/>
    <w:multiLevelType w:val="hybridMultilevel"/>
    <w:tmpl w:val="CDACE72A"/>
    <w:lvl w:ilvl="0" w:tplc="31E227FC">
      <w:start w:val="5"/>
      <w:numFmt w:val="decimal"/>
      <w:lvlText w:val="（%1）"/>
      <w:lvlJc w:val="left"/>
      <w:pPr>
        <w:ind w:left="1140" w:hanging="720"/>
      </w:pPr>
      <w:rPr>
        <w:rFonts w:hint="default"/>
      </w:rPr>
    </w:lvl>
    <w:lvl w:ilvl="1" w:tplc="E222C402">
      <w:start w:val="1"/>
      <w:numFmt w:val="decimalEnclosedCircle"/>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5FD35BD1"/>
    <w:multiLevelType w:val="hybridMultilevel"/>
    <w:tmpl w:val="509AB568"/>
    <w:lvl w:ilvl="0" w:tplc="EDD4855C">
      <w:start w:val="1"/>
      <w:numFmt w:val="lowerLetter"/>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6C31E86"/>
    <w:multiLevelType w:val="singleLevel"/>
    <w:tmpl w:val="0409000F"/>
    <w:lvl w:ilvl="0">
      <w:start w:val="1"/>
      <w:numFmt w:val="decimal"/>
      <w:lvlText w:val="%1."/>
      <w:lvlJc w:val="left"/>
      <w:pPr>
        <w:tabs>
          <w:tab w:val="num" w:pos="564"/>
        </w:tabs>
        <w:ind w:left="564" w:hanging="420"/>
      </w:pPr>
      <w:rPr>
        <w:rFonts w:hint="eastAsia"/>
      </w:rPr>
    </w:lvl>
  </w:abstractNum>
  <w:abstractNum w:abstractNumId="31" w15:restartNumberingAfterBreak="0">
    <w:nsid w:val="70A068E5"/>
    <w:multiLevelType w:val="hybridMultilevel"/>
    <w:tmpl w:val="750A73C0"/>
    <w:lvl w:ilvl="0" w:tplc="1B7E1380">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70E264D0"/>
    <w:multiLevelType w:val="hybridMultilevel"/>
    <w:tmpl w:val="5B4CE244"/>
    <w:lvl w:ilvl="0" w:tplc="210C2518">
      <w:start w:val="1"/>
      <w:numFmt w:val="decimal"/>
      <w:lvlText w:val="（%1）"/>
      <w:lvlJc w:val="left"/>
      <w:pPr>
        <w:ind w:left="1429" w:hanging="720"/>
      </w:pPr>
      <w:rPr>
        <w:rFonts w:hint="default"/>
        <w:color w:val="FF0000"/>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33" w15:restartNumberingAfterBreak="0">
    <w:nsid w:val="7122732F"/>
    <w:multiLevelType w:val="hybridMultilevel"/>
    <w:tmpl w:val="D76493B2"/>
    <w:lvl w:ilvl="0" w:tplc="6D80505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0F51E8"/>
    <w:multiLevelType w:val="hybridMultilevel"/>
    <w:tmpl w:val="EE74949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79F27DDC"/>
    <w:multiLevelType w:val="hybridMultilevel"/>
    <w:tmpl w:val="A5541B60"/>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6" w15:restartNumberingAfterBreak="0">
    <w:nsid w:val="7A155D20"/>
    <w:multiLevelType w:val="hybridMultilevel"/>
    <w:tmpl w:val="1BB65B48"/>
    <w:lvl w:ilvl="0" w:tplc="752239B4">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4"/>
  </w:num>
  <w:num w:numId="2">
    <w:abstractNumId w:val="30"/>
  </w:num>
  <w:num w:numId="3">
    <w:abstractNumId w:val="16"/>
  </w:num>
  <w:num w:numId="4">
    <w:abstractNumId w:val="1"/>
  </w:num>
  <w:num w:numId="5">
    <w:abstractNumId w:val="33"/>
  </w:num>
  <w:num w:numId="6">
    <w:abstractNumId w:val="17"/>
  </w:num>
  <w:num w:numId="7">
    <w:abstractNumId w:val="24"/>
  </w:num>
  <w:num w:numId="8">
    <w:abstractNumId w:val="25"/>
  </w:num>
  <w:num w:numId="9">
    <w:abstractNumId w:val="18"/>
  </w:num>
  <w:num w:numId="10">
    <w:abstractNumId w:val="9"/>
  </w:num>
  <w:num w:numId="11">
    <w:abstractNumId w:val="35"/>
  </w:num>
  <w:num w:numId="12">
    <w:abstractNumId w:val="5"/>
  </w:num>
  <w:num w:numId="13">
    <w:abstractNumId w:val="2"/>
  </w:num>
  <w:num w:numId="14">
    <w:abstractNumId w:val="12"/>
  </w:num>
  <w:num w:numId="15">
    <w:abstractNumId w:val="22"/>
  </w:num>
  <w:num w:numId="16">
    <w:abstractNumId w:val="15"/>
  </w:num>
  <w:num w:numId="17">
    <w:abstractNumId w:val="34"/>
  </w:num>
  <w:num w:numId="18">
    <w:abstractNumId w:val="31"/>
  </w:num>
  <w:num w:numId="19">
    <w:abstractNumId w:val="23"/>
  </w:num>
  <w:num w:numId="20">
    <w:abstractNumId w:val="28"/>
  </w:num>
  <w:num w:numId="21">
    <w:abstractNumId w:val="13"/>
  </w:num>
  <w:num w:numId="22">
    <w:abstractNumId w:val="8"/>
  </w:num>
  <w:num w:numId="23">
    <w:abstractNumId w:val="11"/>
  </w:num>
  <w:num w:numId="24">
    <w:abstractNumId w:val="32"/>
  </w:num>
  <w:num w:numId="25">
    <w:abstractNumId w:val="6"/>
  </w:num>
  <w:num w:numId="26">
    <w:abstractNumId w:val="4"/>
  </w:num>
  <w:num w:numId="27">
    <w:abstractNumId w:val="3"/>
  </w:num>
  <w:num w:numId="28">
    <w:abstractNumId w:val="36"/>
  </w:num>
  <w:num w:numId="29">
    <w:abstractNumId w:val="21"/>
  </w:num>
  <w:num w:numId="30">
    <w:abstractNumId w:val="29"/>
  </w:num>
  <w:num w:numId="31">
    <w:abstractNumId w:val="26"/>
  </w:num>
  <w:num w:numId="32">
    <w:abstractNumId w:val="7"/>
  </w:num>
  <w:num w:numId="33">
    <w:abstractNumId w:val="27"/>
  </w:num>
  <w:num w:numId="34">
    <w:abstractNumId w:val="0"/>
  </w:num>
  <w:num w:numId="35">
    <w:abstractNumId w:val="20"/>
  </w:num>
  <w:num w:numId="36">
    <w:abstractNumId w:val="10"/>
  </w:num>
  <w:num w:numId="37">
    <w:abstractNumId w:val="2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9"/>
  </w:num>
  <w:num w:numId="40">
    <w:abstractNumId w:val="26"/>
  </w:num>
  <w:num w:numId="41">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wNjYxNDQ3NzAzMbRU0lEKTi0uzszPAykwrwUAIWywviwAAAA="/>
  </w:docVars>
  <w:rsids>
    <w:rsidRoot w:val="00133DDA"/>
    <w:rsid w:val="00002702"/>
    <w:rsid w:val="00003240"/>
    <w:rsid w:val="000043C4"/>
    <w:rsid w:val="0000522C"/>
    <w:rsid w:val="0000550F"/>
    <w:rsid w:val="000055D0"/>
    <w:rsid w:val="000056CE"/>
    <w:rsid w:val="00005753"/>
    <w:rsid w:val="000059D9"/>
    <w:rsid w:val="00005BE1"/>
    <w:rsid w:val="00006A07"/>
    <w:rsid w:val="00006A83"/>
    <w:rsid w:val="00007767"/>
    <w:rsid w:val="00007D8A"/>
    <w:rsid w:val="000101DE"/>
    <w:rsid w:val="00012D1A"/>
    <w:rsid w:val="0001310B"/>
    <w:rsid w:val="00013119"/>
    <w:rsid w:val="00013E66"/>
    <w:rsid w:val="00016C4E"/>
    <w:rsid w:val="00020B7D"/>
    <w:rsid w:val="0002112E"/>
    <w:rsid w:val="00021E5B"/>
    <w:rsid w:val="000223A0"/>
    <w:rsid w:val="000223D6"/>
    <w:rsid w:val="0002504C"/>
    <w:rsid w:val="000259D5"/>
    <w:rsid w:val="00026D62"/>
    <w:rsid w:val="000273D0"/>
    <w:rsid w:val="0003072B"/>
    <w:rsid w:val="00030CC4"/>
    <w:rsid w:val="00034550"/>
    <w:rsid w:val="0004071F"/>
    <w:rsid w:val="00042083"/>
    <w:rsid w:val="00042E89"/>
    <w:rsid w:val="000438F2"/>
    <w:rsid w:val="000463C7"/>
    <w:rsid w:val="000466D0"/>
    <w:rsid w:val="00046DA2"/>
    <w:rsid w:val="00051225"/>
    <w:rsid w:val="00053659"/>
    <w:rsid w:val="000559D2"/>
    <w:rsid w:val="00055A04"/>
    <w:rsid w:val="00057BE6"/>
    <w:rsid w:val="0006048C"/>
    <w:rsid w:val="000604C6"/>
    <w:rsid w:val="00060535"/>
    <w:rsid w:val="0006749E"/>
    <w:rsid w:val="00067FA4"/>
    <w:rsid w:val="00070E13"/>
    <w:rsid w:val="00071EA8"/>
    <w:rsid w:val="000724C5"/>
    <w:rsid w:val="0007278A"/>
    <w:rsid w:val="00072DA1"/>
    <w:rsid w:val="00073A86"/>
    <w:rsid w:val="00073E1D"/>
    <w:rsid w:val="00074BC3"/>
    <w:rsid w:val="00074DAC"/>
    <w:rsid w:val="000819D3"/>
    <w:rsid w:val="0008201A"/>
    <w:rsid w:val="00084845"/>
    <w:rsid w:val="00084BC2"/>
    <w:rsid w:val="00084BF2"/>
    <w:rsid w:val="00085B92"/>
    <w:rsid w:val="00085BF0"/>
    <w:rsid w:val="00086123"/>
    <w:rsid w:val="000863A7"/>
    <w:rsid w:val="00087264"/>
    <w:rsid w:val="000900CA"/>
    <w:rsid w:val="000904E2"/>
    <w:rsid w:val="0009413A"/>
    <w:rsid w:val="00095F4B"/>
    <w:rsid w:val="000969AF"/>
    <w:rsid w:val="00096F65"/>
    <w:rsid w:val="000A1F9A"/>
    <w:rsid w:val="000A328B"/>
    <w:rsid w:val="000A3CC2"/>
    <w:rsid w:val="000A4D0A"/>
    <w:rsid w:val="000A50D5"/>
    <w:rsid w:val="000A5D9C"/>
    <w:rsid w:val="000A74A4"/>
    <w:rsid w:val="000A773B"/>
    <w:rsid w:val="000B0DA9"/>
    <w:rsid w:val="000B1029"/>
    <w:rsid w:val="000B12D7"/>
    <w:rsid w:val="000B32FC"/>
    <w:rsid w:val="000B3961"/>
    <w:rsid w:val="000B3C62"/>
    <w:rsid w:val="000B49BA"/>
    <w:rsid w:val="000B62DF"/>
    <w:rsid w:val="000B7275"/>
    <w:rsid w:val="000C13AA"/>
    <w:rsid w:val="000C16CA"/>
    <w:rsid w:val="000C1751"/>
    <w:rsid w:val="000C28A9"/>
    <w:rsid w:val="000C2B03"/>
    <w:rsid w:val="000C3AE1"/>
    <w:rsid w:val="000C47E3"/>
    <w:rsid w:val="000C4EF2"/>
    <w:rsid w:val="000C529F"/>
    <w:rsid w:val="000C561E"/>
    <w:rsid w:val="000C6B1D"/>
    <w:rsid w:val="000C7758"/>
    <w:rsid w:val="000D0D90"/>
    <w:rsid w:val="000D137C"/>
    <w:rsid w:val="000D1523"/>
    <w:rsid w:val="000D1F0B"/>
    <w:rsid w:val="000D2290"/>
    <w:rsid w:val="000D2684"/>
    <w:rsid w:val="000D5A8F"/>
    <w:rsid w:val="000E0997"/>
    <w:rsid w:val="000E1638"/>
    <w:rsid w:val="000E3F13"/>
    <w:rsid w:val="000E704F"/>
    <w:rsid w:val="000F039B"/>
    <w:rsid w:val="000F39B1"/>
    <w:rsid w:val="000F470E"/>
    <w:rsid w:val="000F5162"/>
    <w:rsid w:val="000F5998"/>
    <w:rsid w:val="000F5FE3"/>
    <w:rsid w:val="000F6007"/>
    <w:rsid w:val="000F60A5"/>
    <w:rsid w:val="000F6DC2"/>
    <w:rsid w:val="000F76A8"/>
    <w:rsid w:val="0010123A"/>
    <w:rsid w:val="0010141A"/>
    <w:rsid w:val="001034C7"/>
    <w:rsid w:val="001049D8"/>
    <w:rsid w:val="00105440"/>
    <w:rsid w:val="001056BA"/>
    <w:rsid w:val="0010687B"/>
    <w:rsid w:val="00106DAE"/>
    <w:rsid w:val="00107167"/>
    <w:rsid w:val="00107507"/>
    <w:rsid w:val="001126CA"/>
    <w:rsid w:val="00112C3A"/>
    <w:rsid w:val="00112FCB"/>
    <w:rsid w:val="00113385"/>
    <w:rsid w:val="00113B7B"/>
    <w:rsid w:val="00114178"/>
    <w:rsid w:val="00116139"/>
    <w:rsid w:val="001167F5"/>
    <w:rsid w:val="001173AC"/>
    <w:rsid w:val="001177F6"/>
    <w:rsid w:val="00117D0D"/>
    <w:rsid w:val="001205B5"/>
    <w:rsid w:val="0012061A"/>
    <w:rsid w:val="00122444"/>
    <w:rsid w:val="00122D88"/>
    <w:rsid w:val="00123491"/>
    <w:rsid w:val="001237BE"/>
    <w:rsid w:val="001259F9"/>
    <w:rsid w:val="001279E8"/>
    <w:rsid w:val="00130A85"/>
    <w:rsid w:val="001312E3"/>
    <w:rsid w:val="00132231"/>
    <w:rsid w:val="001337A6"/>
    <w:rsid w:val="00133DDA"/>
    <w:rsid w:val="00133FE3"/>
    <w:rsid w:val="0013445C"/>
    <w:rsid w:val="001378D9"/>
    <w:rsid w:val="00140802"/>
    <w:rsid w:val="00141332"/>
    <w:rsid w:val="0014413E"/>
    <w:rsid w:val="0014455F"/>
    <w:rsid w:val="0014468D"/>
    <w:rsid w:val="001470F7"/>
    <w:rsid w:val="00152624"/>
    <w:rsid w:val="001527B2"/>
    <w:rsid w:val="00155020"/>
    <w:rsid w:val="001557D9"/>
    <w:rsid w:val="00156B7C"/>
    <w:rsid w:val="00157B2A"/>
    <w:rsid w:val="001621B1"/>
    <w:rsid w:val="00164539"/>
    <w:rsid w:val="00166323"/>
    <w:rsid w:val="00166A72"/>
    <w:rsid w:val="00167033"/>
    <w:rsid w:val="001704D8"/>
    <w:rsid w:val="00173E5E"/>
    <w:rsid w:val="00174E31"/>
    <w:rsid w:val="001768B8"/>
    <w:rsid w:val="00177A1B"/>
    <w:rsid w:val="00183D7C"/>
    <w:rsid w:val="001873DD"/>
    <w:rsid w:val="001874AB"/>
    <w:rsid w:val="00190385"/>
    <w:rsid w:val="0019174A"/>
    <w:rsid w:val="00191815"/>
    <w:rsid w:val="00191E74"/>
    <w:rsid w:val="00191F10"/>
    <w:rsid w:val="00191FA0"/>
    <w:rsid w:val="0019312C"/>
    <w:rsid w:val="001934B8"/>
    <w:rsid w:val="0019479D"/>
    <w:rsid w:val="00194FDF"/>
    <w:rsid w:val="001968D9"/>
    <w:rsid w:val="001A294D"/>
    <w:rsid w:val="001A3D17"/>
    <w:rsid w:val="001A63EA"/>
    <w:rsid w:val="001A6D53"/>
    <w:rsid w:val="001A7380"/>
    <w:rsid w:val="001A73CF"/>
    <w:rsid w:val="001B0ECB"/>
    <w:rsid w:val="001B16A3"/>
    <w:rsid w:val="001B2AF7"/>
    <w:rsid w:val="001B2F68"/>
    <w:rsid w:val="001B33D6"/>
    <w:rsid w:val="001B364B"/>
    <w:rsid w:val="001B4124"/>
    <w:rsid w:val="001B4678"/>
    <w:rsid w:val="001C0BE9"/>
    <w:rsid w:val="001C4025"/>
    <w:rsid w:val="001C43E6"/>
    <w:rsid w:val="001C5214"/>
    <w:rsid w:val="001C5429"/>
    <w:rsid w:val="001C74D0"/>
    <w:rsid w:val="001C7B86"/>
    <w:rsid w:val="001D0D61"/>
    <w:rsid w:val="001D1C14"/>
    <w:rsid w:val="001D51BB"/>
    <w:rsid w:val="001D60B4"/>
    <w:rsid w:val="001D640A"/>
    <w:rsid w:val="001D70D7"/>
    <w:rsid w:val="001D7C6A"/>
    <w:rsid w:val="001E13CC"/>
    <w:rsid w:val="001E1D29"/>
    <w:rsid w:val="001E1D8A"/>
    <w:rsid w:val="001E5896"/>
    <w:rsid w:val="001E7D25"/>
    <w:rsid w:val="001F1E0A"/>
    <w:rsid w:val="001F44C5"/>
    <w:rsid w:val="001F51E5"/>
    <w:rsid w:val="001F58A5"/>
    <w:rsid w:val="001F5D23"/>
    <w:rsid w:val="001F6ADA"/>
    <w:rsid w:val="001F742D"/>
    <w:rsid w:val="001F79A9"/>
    <w:rsid w:val="00201C52"/>
    <w:rsid w:val="002027DA"/>
    <w:rsid w:val="002040D2"/>
    <w:rsid w:val="002042B8"/>
    <w:rsid w:val="00207FB2"/>
    <w:rsid w:val="00210616"/>
    <w:rsid w:val="00210EBC"/>
    <w:rsid w:val="00212357"/>
    <w:rsid w:val="0021383D"/>
    <w:rsid w:val="0021513A"/>
    <w:rsid w:val="002153AC"/>
    <w:rsid w:val="00216418"/>
    <w:rsid w:val="002173FE"/>
    <w:rsid w:val="0022109D"/>
    <w:rsid w:val="00221B5B"/>
    <w:rsid w:val="00221F0A"/>
    <w:rsid w:val="002229FA"/>
    <w:rsid w:val="0022507B"/>
    <w:rsid w:val="00230968"/>
    <w:rsid w:val="002314D1"/>
    <w:rsid w:val="0023154C"/>
    <w:rsid w:val="00231717"/>
    <w:rsid w:val="00232F7D"/>
    <w:rsid w:val="002343D7"/>
    <w:rsid w:val="002348E1"/>
    <w:rsid w:val="0023752B"/>
    <w:rsid w:val="00241389"/>
    <w:rsid w:val="00241BCB"/>
    <w:rsid w:val="00245AC4"/>
    <w:rsid w:val="00250030"/>
    <w:rsid w:val="00250C66"/>
    <w:rsid w:val="00251CA5"/>
    <w:rsid w:val="002522AC"/>
    <w:rsid w:val="00253856"/>
    <w:rsid w:val="0025504A"/>
    <w:rsid w:val="002552F1"/>
    <w:rsid w:val="002563C2"/>
    <w:rsid w:val="002568DC"/>
    <w:rsid w:val="0026155B"/>
    <w:rsid w:val="00261BC0"/>
    <w:rsid w:val="00261C4A"/>
    <w:rsid w:val="002631F9"/>
    <w:rsid w:val="00263772"/>
    <w:rsid w:val="0026451F"/>
    <w:rsid w:val="00265D05"/>
    <w:rsid w:val="00267042"/>
    <w:rsid w:val="002670F8"/>
    <w:rsid w:val="00267AFC"/>
    <w:rsid w:val="00270BA9"/>
    <w:rsid w:val="00272223"/>
    <w:rsid w:val="002737EF"/>
    <w:rsid w:val="00273A4C"/>
    <w:rsid w:val="002758E6"/>
    <w:rsid w:val="0027704D"/>
    <w:rsid w:val="00277839"/>
    <w:rsid w:val="002805E9"/>
    <w:rsid w:val="00282225"/>
    <w:rsid w:val="00284BDD"/>
    <w:rsid w:val="00285097"/>
    <w:rsid w:val="00285D1D"/>
    <w:rsid w:val="00287542"/>
    <w:rsid w:val="00287A56"/>
    <w:rsid w:val="00287F91"/>
    <w:rsid w:val="002908C7"/>
    <w:rsid w:val="00294D23"/>
    <w:rsid w:val="002952EC"/>
    <w:rsid w:val="00295A3A"/>
    <w:rsid w:val="00296821"/>
    <w:rsid w:val="002A0202"/>
    <w:rsid w:val="002A0E2A"/>
    <w:rsid w:val="002A12A0"/>
    <w:rsid w:val="002A1792"/>
    <w:rsid w:val="002A18EB"/>
    <w:rsid w:val="002A413F"/>
    <w:rsid w:val="002A45A4"/>
    <w:rsid w:val="002A45B9"/>
    <w:rsid w:val="002A644B"/>
    <w:rsid w:val="002A667D"/>
    <w:rsid w:val="002A6CA8"/>
    <w:rsid w:val="002A7196"/>
    <w:rsid w:val="002A7DEB"/>
    <w:rsid w:val="002B3FFD"/>
    <w:rsid w:val="002B5C65"/>
    <w:rsid w:val="002C0C80"/>
    <w:rsid w:val="002C2806"/>
    <w:rsid w:val="002C4DF9"/>
    <w:rsid w:val="002C7056"/>
    <w:rsid w:val="002C72D0"/>
    <w:rsid w:val="002C7446"/>
    <w:rsid w:val="002C74E8"/>
    <w:rsid w:val="002C7789"/>
    <w:rsid w:val="002D01E1"/>
    <w:rsid w:val="002D0C51"/>
    <w:rsid w:val="002D19F2"/>
    <w:rsid w:val="002D388C"/>
    <w:rsid w:val="002E0B47"/>
    <w:rsid w:val="002E2453"/>
    <w:rsid w:val="002E2869"/>
    <w:rsid w:val="002E3E8C"/>
    <w:rsid w:val="002E50D6"/>
    <w:rsid w:val="002E5673"/>
    <w:rsid w:val="002E5A96"/>
    <w:rsid w:val="002E7740"/>
    <w:rsid w:val="002F072D"/>
    <w:rsid w:val="002F2674"/>
    <w:rsid w:val="002F3E77"/>
    <w:rsid w:val="002F59B3"/>
    <w:rsid w:val="002F5F95"/>
    <w:rsid w:val="002F6250"/>
    <w:rsid w:val="002F6B64"/>
    <w:rsid w:val="002F6ECD"/>
    <w:rsid w:val="003014D0"/>
    <w:rsid w:val="0030556A"/>
    <w:rsid w:val="003066C1"/>
    <w:rsid w:val="00306B72"/>
    <w:rsid w:val="003078EF"/>
    <w:rsid w:val="0032153B"/>
    <w:rsid w:val="00321780"/>
    <w:rsid w:val="003240A2"/>
    <w:rsid w:val="00324793"/>
    <w:rsid w:val="00324D8E"/>
    <w:rsid w:val="00326341"/>
    <w:rsid w:val="00327247"/>
    <w:rsid w:val="003277CD"/>
    <w:rsid w:val="00330A4E"/>
    <w:rsid w:val="003312A9"/>
    <w:rsid w:val="00332754"/>
    <w:rsid w:val="00332CA4"/>
    <w:rsid w:val="00333572"/>
    <w:rsid w:val="003336D3"/>
    <w:rsid w:val="00333A4A"/>
    <w:rsid w:val="00334478"/>
    <w:rsid w:val="00334D7F"/>
    <w:rsid w:val="00336293"/>
    <w:rsid w:val="00337977"/>
    <w:rsid w:val="003402A7"/>
    <w:rsid w:val="00340421"/>
    <w:rsid w:val="00340EAA"/>
    <w:rsid w:val="00341030"/>
    <w:rsid w:val="00341B07"/>
    <w:rsid w:val="00342EA9"/>
    <w:rsid w:val="00343147"/>
    <w:rsid w:val="00343266"/>
    <w:rsid w:val="003440FD"/>
    <w:rsid w:val="00344E5E"/>
    <w:rsid w:val="00345E20"/>
    <w:rsid w:val="00350CAC"/>
    <w:rsid w:val="003512A6"/>
    <w:rsid w:val="00355203"/>
    <w:rsid w:val="00355474"/>
    <w:rsid w:val="00355DD6"/>
    <w:rsid w:val="00360313"/>
    <w:rsid w:val="003614C2"/>
    <w:rsid w:val="00362B12"/>
    <w:rsid w:val="00364564"/>
    <w:rsid w:val="00364BD6"/>
    <w:rsid w:val="00367F81"/>
    <w:rsid w:val="00370366"/>
    <w:rsid w:val="00370AE7"/>
    <w:rsid w:val="00373CDE"/>
    <w:rsid w:val="003741DE"/>
    <w:rsid w:val="00374D22"/>
    <w:rsid w:val="003752B0"/>
    <w:rsid w:val="00377915"/>
    <w:rsid w:val="00380D27"/>
    <w:rsid w:val="0038126F"/>
    <w:rsid w:val="00382196"/>
    <w:rsid w:val="0038355B"/>
    <w:rsid w:val="00383AD4"/>
    <w:rsid w:val="00383B70"/>
    <w:rsid w:val="00384FBD"/>
    <w:rsid w:val="0038739A"/>
    <w:rsid w:val="00390B41"/>
    <w:rsid w:val="003926DB"/>
    <w:rsid w:val="00392774"/>
    <w:rsid w:val="00392A59"/>
    <w:rsid w:val="00395013"/>
    <w:rsid w:val="00395E38"/>
    <w:rsid w:val="0039614B"/>
    <w:rsid w:val="00396229"/>
    <w:rsid w:val="00397464"/>
    <w:rsid w:val="003A1AC0"/>
    <w:rsid w:val="003A3610"/>
    <w:rsid w:val="003A4BB0"/>
    <w:rsid w:val="003B2712"/>
    <w:rsid w:val="003B27C3"/>
    <w:rsid w:val="003B5931"/>
    <w:rsid w:val="003B5C45"/>
    <w:rsid w:val="003B7459"/>
    <w:rsid w:val="003C139F"/>
    <w:rsid w:val="003C449B"/>
    <w:rsid w:val="003C6224"/>
    <w:rsid w:val="003C69EE"/>
    <w:rsid w:val="003D1142"/>
    <w:rsid w:val="003D13BD"/>
    <w:rsid w:val="003D1591"/>
    <w:rsid w:val="003D43E8"/>
    <w:rsid w:val="003D5325"/>
    <w:rsid w:val="003D7815"/>
    <w:rsid w:val="003E314D"/>
    <w:rsid w:val="003E3B6E"/>
    <w:rsid w:val="003E5E9B"/>
    <w:rsid w:val="003E6F2A"/>
    <w:rsid w:val="003E74A7"/>
    <w:rsid w:val="003F081B"/>
    <w:rsid w:val="003F08B1"/>
    <w:rsid w:val="003F0B80"/>
    <w:rsid w:val="003F15D7"/>
    <w:rsid w:val="003F261E"/>
    <w:rsid w:val="003F27AE"/>
    <w:rsid w:val="003F32D0"/>
    <w:rsid w:val="003F3D28"/>
    <w:rsid w:val="003F4DD7"/>
    <w:rsid w:val="003F51C3"/>
    <w:rsid w:val="00403BA9"/>
    <w:rsid w:val="00403CD6"/>
    <w:rsid w:val="00403E96"/>
    <w:rsid w:val="00405032"/>
    <w:rsid w:val="004105C9"/>
    <w:rsid w:val="0041166B"/>
    <w:rsid w:val="00411F7B"/>
    <w:rsid w:val="004129F4"/>
    <w:rsid w:val="00412A91"/>
    <w:rsid w:val="0041595F"/>
    <w:rsid w:val="0041639D"/>
    <w:rsid w:val="00416D0F"/>
    <w:rsid w:val="00422737"/>
    <w:rsid w:val="0042352F"/>
    <w:rsid w:val="00423F53"/>
    <w:rsid w:val="00424000"/>
    <w:rsid w:val="004243F3"/>
    <w:rsid w:val="00424449"/>
    <w:rsid w:val="0042524F"/>
    <w:rsid w:val="004268D1"/>
    <w:rsid w:val="00427B40"/>
    <w:rsid w:val="00427D41"/>
    <w:rsid w:val="00430B78"/>
    <w:rsid w:val="00430C43"/>
    <w:rsid w:val="00431CF4"/>
    <w:rsid w:val="004329D7"/>
    <w:rsid w:val="00434CD2"/>
    <w:rsid w:val="004377BC"/>
    <w:rsid w:val="004400FA"/>
    <w:rsid w:val="00441552"/>
    <w:rsid w:val="00444BA2"/>
    <w:rsid w:val="004478B0"/>
    <w:rsid w:val="00447CD0"/>
    <w:rsid w:val="004515F2"/>
    <w:rsid w:val="004527B2"/>
    <w:rsid w:val="00452983"/>
    <w:rsid w:val="00452DBE"/>
    <w:rsid w:val="00457C03"/>
    <w:rsid w:val="00457EA0"/>
    <w:rsid w:val="00457F36"/>
    <w:rsid w:val="00465D66"/>
    <w:rsid w:val="00466D66"/>
    <w:rsid w:val="00472B79"/>
    <w:rsid w:val="00473347"/>
    <w:rsid w:val="00474611"/>
    <w:rsid w:val="004748ED"/>
    <w:rsid w:val="004754DF"/>
    <w:rsid w:val="004765C2"/>
    <w:rsid w:val="00476B67"/>
    <w:rsid w:val="00477D56"/>
    <w:rsid w:val="00483709"/>
    <w:rsid w:val="00493075"/>
    <w:rsid w:val="0049394B"/>
    <w:rsid w:val="004957BE"/>
    <w:rsid w:val="004958A7"/>
    <w:rsid w:val="004959F7"/>
    <w:rsid w:val="004A3224"/>
    <w:rsid w:val="004A47E7"/>
    <w:rsid w:val="004A52B5"/>
    <w:rsid w:val="004A5A73"/>
    <w:rsid w:val="004A5BD6"/>
    <w:rsid w:val="004A76BB"/>
    <w:rsid w:val="004A792E"/>
    <w:rsid w:val="004B1281"/>
    <w:rsid w:val="004B1C76"/>
    <w:rsid w:val="004B1F5E"/>
    <w:rsid w:val="004B3B64"/>
    <w:rsid w:val="004B6874"/>
    <w:rsid w:val="004B6E87"/>
    <w:rsid w:val="004B7BBA"/>
    <w:rsid w:val="004B7E35"/>
    <w:rsid w:val="004C11C9"/>
    <w:rsid w:val="004C195F"/>
    <w:rsid w:val="004C37D2"/>
    <w:rsid w:val="004C3886"/>
    <w:rsid w:val="004C42D2"/>
    <w:rsid w:val="004C4924"/>
    <w:rsid w:val="004C4CFD"/>
    <w:rsid w:val="004C4DBA"/>
    <w:rsid w:val="004C565E"/>
    <w:rsid w:val="004C57C8"/>
    <w:rsid w:val="004C6673"/>
    <w:rsid w:val="004C732A"/>
    <w:rsid w:val="004C74BE"/>
    <w:rsid w:val="004D088A"/>
    <w:rsid w:val="004D121D"/>
    <w:rsid w:val="004D4076"/>
    <w:rsid w:val="004D51BE"/>
    <w:rsid w:val="004D5877"/>
    <w:rsid w:val="004D5BFC"/>
    <w:rsid w:val="004D613C"/>
    <w:rsid w:val="004D7559"/>
    <w:rsid w:val="004E096A"/>
    <w:rsid w:val="004E09B1"/>
    <w:rsid w:val="004E29D0"/>
    <w:rsid w:val="004F0169"/>
    <w:rsid w:val="004F1406"/>
    <w:rsid w:val="004F2913"/>
    <w:rsid w:val="004F3A6C"/>
    <w:rsid w:val="004F48E9"/>
    <w:rsid w:val="004F4EBE"/>
    <w:rsid w:val="004F65A0"/>
    <w:rsid w:val="004F6E26"/>
    <w:rsid w:val="004F7183"/>
    <w:rsid w:val="00500168"/>
    <w:rsid w:val="00500D3C"/>
    <w:rsid w:val="005019DD"/>
    <w:rsid w:val="00502F20"/>
    <w:rsid w:val="00504002"/>
    <w:rsid w:val="005056EA"/>
    <w:rsid w:val="005071CD"/>
    <w:rsid w:val="00513714"/>
    <w:rsid w:val="00513BCE"/>
    <w:rsid w:val="00516BD3"/>
    <w:rsid w:val="00517CAA"/>
    <w:rsid w:val="005201E5"/>
    <w:rsid w:val="00525C44"/>
    <w:rsid w:val="0052778E"/>
    <w:rsid w:val="00527CE9"/>
    <w:rsid w:val="005309A9"/>
    <w:rsid w:val="00530F00"/>
    <w:rsid w:val="005320D8"/>
    <w:rsid w:val="00533BCA"/>
    <w:rsid w:val="00533E4E"/>
    <w:rsid w:val="00534EA4"/>
    <w:rsid w:val="00541DE5"/>
    <w:rsid w:val="00543E79"/>
    <w:rsid w:val="00546D35"/>
    <w:rsid w:val="005479CE"/>
    <w:rsid w:val="00547D71"/>
    <w:rsid w:val="00550AE3"/>
    <w:rsid w:val="00552683"/>
    <w:rsid w:val="00553727"/>
    <w:rsid w:val="00554D1C"/>
    <w:rsid w:val="00555210"/>
    <w:rsid w:val="00556544"/>
    <w:rsid w:val="00557C67"/>
    <w:rsid w:val="00560299"/>
    <w:rsid w:val="00561D3D"/>
    <w:rsid w:val="00562F46"/>
    <w:rsid w:val="00563012"/>
    <w:rsid w:val="0056315C"/>
    <w:rsid w:val="005636CD"/>
    <w:rsid w:val="00563764"/>
    <w:rsid w:val="00563E22"/>
    <w:rsid w:val="00570446"/>
    <w:rsid w:val="0057069E"/>
    <w:rsid w:val="00570C67"/>
    <w:rsid w:val="00571611"/>
    <w:rsid w:val="00571DE0"/>
    <w:rsid w:val="005733B9"/>
    <w:rsid w:val="00574A71"/>
    <w:rsid w:val="00575768"/>
    <w:rsid w:val="00576160"/>
    <w:rsid w:val="00577B17"/>
    <w:rsid w:val="0058121F"/>
    <w:rsid w:val="005821AF"/>
    <w:rsid w:val="005831AF"/>
    <w:rsid w:val="00584830"/>
    <w:rsid w:val="0058643A"/>
    <w:rsid w:val="0058703D"/>
    <w:rsid w:val="00591411"/>
    <w:rsid w:val="00592846"/>
    <w:rsid w:val="00592904"/>
    <w:rsid w:val="00595164"/>
    <w:rsid w:val="0059609D"/>
    <w:rsid w:val="005969C8"/>
    <w:rsid w:val="00597C47"/>
    <w:rsid w:val="005A19C1"/>
    <w:rsid w:val="005A2BF5"/>
    <w:rsid w:val="005A30EE"/>
    <w:rsid w:val="005A36FD"/>
    <w:rsid w:val="005A5A6D"/>
    <w:rsid w:val="005A76D8"/>
    <w:rsid w:val="005B0BE4"/>
    <w:rsid w:val="005B3AE2"/>
    <w:rsid w:val="005B4635"/>
    <w:rsid w:val="005B4B7A"/>
    <w:rsid w:val="005B5797"/>
    <w:rsid w:val="005B5B6B"/>
    <w:rsid w:val="005C0B24"/>
    <w:rsid w:val="005C18DD"/>
    <w:rsid w:val="005C1FFD"/>
    <w:rsid w:val="005C2624"/>
    <w:rsid w:val="005C4344"/>
    <w:rsid w:val="005C4600"/>
    <w:rsid w:val="005C5795"/>
    <w:rsid w:val="005D0888"/>
    <w:rsid w:val="005D203F"/>
    <w:rsid w:val="005D4751"/>
    <w:rsid w:val="005D5005"/>
    <w:rsid w:val="005D62AB"/>
    <w:rsid w:val="005D7991"/>
    <w:rsid w:val="005E1A70"/>
    <w:rsid w:val="005E1BFC"/>
    <w:rsid w:val="005E39A0"/>
    <w:rsid w:val="005E5AD5"/>
    <w:rsid w:val="005E7C3C"/>
    <w:rsid w:val="005F0EC8"/>
    <w:rsid w:val="005F1A5C"/>
    <w:rsid w:val="005F2D9A"/>
    <w:rsid w:val="005F67A6"/>
    <w:rsid w:val="005F6808"/>
    <w:rsid w:val="00601480"/>
    <w:rsid w:val="00602E0C"/>
    <w:rsid w:val="006068FE"/>
    <w:rsid w:val="00606B47"/>
    <w:rsid w:val="0060739A"/>
    <w:rsid w:val="00610075"/>
    <w:rsid w:val="00611DFF"/>
    <w:rsid w:val="00611F20"/>
    <w:rsid w:val="006121E3"/>
    <w:rsid w:val="006122D9"/>
    <w:rsid w:val="00614D55"/>
    <w:rsid w:val="006152C6"/>
    <w:rsid w:val="00615C89"/>
    <w:rsid w:val="00616DCD"/>
    <w:rsid w:val="00617047"/>
    <w:rsid w:val="00620795"/>
    <w:rsid w:val="006237BB"/>
    <w:rsid w:val="00623C0B"/>
    <w:rsid w:val="00624091"/>
    <w:rsid w:val="006252C6"/>
    <w:rsid w:val="0062584D"/>
    <w:rsid w:val="0062655B"/>
    <w:rsid w:val="00633D66"/>
    <w:rsid w:val="00635589"/>
    <w:rsid w:val="006359BA"/>
    <w:rsid w:val="00636B8D"/>
    <w:rsid w:val="00636D03"/>
    <w:rsid w:val="00640E8D"/>
    <w:rsid w:val="006410F4"/>
    <w:rsid w:val="00641E04"/>
    <w:rsid w:val="006434C7"/>
    <w:rsid w:val="006464E1"/>
    <w:rsid w:val="0065065B"/>
    <w:rsid w:val="0065180B"/>
    <w:rsid w:val="00651E01"/>
    <w:rsid w:val="00652D6D"/>
    <w:rsid w:val="00653D1E"/>
    <w:rsid w:val="0065404E"/>
    <w:rsid w:val="006541DA"/>
    <w:rsid w:val="00655767"/>
    <w:rsid w:val="00655DCD"/>
    <w:rsid w:val="006562F9"/>
    <w:rsid w:val="006574EB"/>
    <w:rsid w:val="00657B84"/>
    <w:rsid w:val="00657E9E"/>
    <w:rsid w:val="006604E2"/>
    <w:rsid w:val="00660661"/>
    <w:rsid w:val="006613A1"/>
    <w:rsid w:val="006614F1"/>
    <w:rsid w:val="00661F99"/>
    <w:rsid w:val="00663172"/>
    <w:rsid w:val="006638A7"/>
    <w:rsid w:val="00663AED"/>
    <w:rsid w:val="0066541A"/>
    <w:rsid w:val="00665755"/>
    <w:rsid w:val="00665D9E"/>
    <w:rsid w:val="00670020"/>
    <w:rsid w:val="006707F1"/>
    <w:rsid w:val="00672915"/>
    <w:rsid w:val="00672A6F"/>
    <w:rsid w:val="00673698"/>
    <w:rsid w:val="00674353"/>
    <w:rsid w:val="00680D27"/>
    <w:rsid w:val="00681EFF"/>
    <w:rsid w:val="0068233D"/>
    <w:rsid w:val="00682AF2"/>
    <w:rsid w:val="00683538"/>
    <w:rsid w:val="00683B8B"/>
    <w:rsid w:val="00684CB7"/>
    <w:rsid w:val="00686C5D"/>
    <w:rsid w:val="00687D3C"/>
    <w:rsid w:val="006904FE"/>
    <w:rsid w:val="0069100E"/>
    <w:rsid w:val="0069401E"/>
    <w:rsid w:val="006948A0"/>
    <w:rsid w:val="006A0698"/>
    <w:rsid w:val="006A29DB"/>
    <w:rsid w:val="006A557E"/>
    <w:rsid w:val="006A5BF0"/>
    <w:rsid w:val="006A6E66"/>
    <w:rsid w:val="006A78A4"/>
    <w:rsid w:val="006A7E7B"/>
    <w:rsid w:val="006B023D"/>
    <w:rsid w:val="006B0911"/>
    <w:rsid w:val="006B249D"/>
    <w:rsid w:val="006B2799"/>
    <w:rsid w:val="006B3418"/>
    <w:rsid w:val="006B7C11"/>
    <w:rsid w:val="006B7EC9"/>
    <w:rsid w:val="006C002C"/>
    <w:rsid w:val="006C449B"/>
    <w:rsid w:val="006C4FD7"/>
    <w:rsid w:val="006C7127"/>
    <w:rsid w:val="006C7C4A"/>
    <w:rsid w:val="006D1528"/>
    <w:rsid w:val="006D25BC"/>
    <w:rsid w:val="006D2DF6"/>
    <w:rsid w:val="006D3496"/>
    <w:rsid w:val="006D42C0"/>
    <w:rsid w:val="006D5386"/>
    <w:rsid w:val="006D6B4A"/>
    <w:rsid w:val="006D6F71"/>
    <w:rsid w:val="006D7F9D"/>
    <w:rsid w:val="006E08E0"/>
    <w:rsid w:val="006E0DCC"/>
    <w:rsid w:val="006E1820"/>
    <w:rsid w:val="006E2D0F"/>
    <w:rsid w:val="006E3745"/>
    <w:rsid w:val="006E39CF"/>
    <w:rsid w:val="006E3D69"/>
    <w:rsid w:val="006E52E2"/>
    <w:rsid w:val="006E552B"/>
    <w:rsid w:val="006E6CEF"/>
    <w:rsid w:val="006E74D3"/>
    <w:rsid w:val="006E7589"/>
    <w:rsid w:val="006E798E"/>
    <w:rsid w:val="006F1057"/>
    <w:rsid w:val="006F1D0F"/>
    <w:rsid w:val="006F1F54"/>
    <w:rsid w:val="006F2070"/>
    <w:rsid w:val="006F48F7"/>
    <w:rsid w:val="006F4AB5"/>
    <w:rsid w:val="006F605F"/>
    <w:rsid w:val="006F6110"/>
    <w:rsid w:val="006F654D"/>
    <w:rsid w:val="006F69D2"/>
    <w:rsid w:val="007037ED"/>
    <w:rsid w:val="00704D0E"/>
    <w:rsid w:val="0071410B"/>
    <w:rsid w:val="00714375"/>
    <w:rsid w:val="00715E8B"/>
    <w:rsid w:val="00716917"/>
    <w:rsid w:val="0071694F"/>
    <w:rsid w:val="00720070"/>
    <w:rsid w:val="00720AC5"/>
    <w:rsid w:val="007210A8"/>
    <w:rsid w:val="00722BF3"/>
    <w:rsid w:val="007237DF"/>
    <w:rsid w:val="0072388E"/>
    <w:rsid w:val="00724034"/>
    <w:rsid w:val="00724E5B"/>
    <w:rsid w:val="00725604"/>
    <w:rsid w:val="00731A72"/>
    <w:rsid w:val="00731AE9"/>
    <w:rsid w:val="007329DB"/>
    <w:rsid w:val="00732C5E"/>
    <w:rsid w:val="0073319A"/>
    <w:rsid w:val="00734831"/>
    <w:rsid w:val="00736F92"/>
    <w:rsid w:val="00740324"/>
    <w:rsid w:val="00742925"/>
    <w:rsid w:val="00742F0C"/>
    <w:rsid w:val="00743721"/>
    <w:rsid w:val="00745D58"/>
    <w:rsid w:val="00747868"/>
    <w:rsid w:val="00750558"/>
    <w:rsid w:val="00750DCA"/>
    <w:rsid w:val="00750E61"/>
    <w:rsid w:val="00755D01"/>
    <w:rsid w:val="00756CB6"/>
    <w:rsid w:val="0075775E"/>
    <w:rsid w:val="007578BC"/>
    <w:rsid w:val="00757963"/>
    <w:rsid w:val="007611C0"/>
    <w:rsid w:val="007619D2"/>
    <w:rsid w:val="0076402E"/>
    <w:rsid w:val="00764F00"/>
    <w:rsid w:val="00765AA4"/>
    <w:rsid w:val="00766563"/>
    <w:rsid w:val="00766D0F"/>
    <w:rsid w:val="007674C0"/>
    <w:rsid w:val="007678FF"/>
    <w:rsid w:val="00770344"/>
    <w:rsid w:val="00770E65"/>
    <w:rsid w:val="00771F3F"/>
    <w:rsid w:val="0077312F"/>
    <w:rsid w:val="00773B02"/>
    <w:rsid w:val="00774C9C"/>
    <w:rsid w:val="00776096"/>
    <w:rsid w:val="00776283"/>
    <w:rsid w:val="00780AFE"/>
    <w:rsid w:val="00781811"/>
    <w:rsid w:val="007820FE"/>
    <w:rsid w:val="0078406B"/>
    <w:rsid w:val="007845FD"/>
    <w:rsid w:val="0078791B"/>
    <w:rsid w:val="00787DD2"/>
    <w:rsid w:val="00792F3A"/>
    <w:rsid w:val="00794264"/>
    <w:rsid w:val="007953AE"/>
    <w:rsid w:val="00796587"/>
    <w:rsid w:val="007A0896"/>
    <w:rsid w:val="007A0992"/>
    <w:rsid w:val="007B265D"/>
    <w:rsid w:val="007B280F"/>
    <w:rsid w:val="007B339E"/>
    <w:rsid w:val="007B74E6"/>
    <w:rsid w:val="007B7B53"/>
    <w:rsid w:val="007B7FFA"/>
    <w:rsid w:val="007C0A26"/>
    <w:rsid w:val="007C131A"/>
    <w:rsid w:val="007C25DE"/>
    <w:rsid w:val="007C5C25"/>
    <w:rsid w:val="007C7CA6"/>
    <w:rsid w:val="007D1C5E"/>
    <w:rsid w:val="007D516A"/>
    <w:rsid w:val="007D5719"/>
    <w:rsid w:val="007D706D"/>
    <w:rsid w:val="007D7292"/>
    <w:rsid w:val="007E0EC9"/>
    <w:rsid w:val="007E2944"/>
    <w:rsid w:val="007E38E3"/>
    <w:rsid w:val="007E42C7"/>
    <w:rsid w:val="007E5AC5"/>
    <w:rsid w:val="007E5E72"/>
    <w:rsid w:val="007E672F"/>
    <w:rsid w:val="007F20E6"/>
    <w:rsid w:val="007F211E"/>
    <w:rsid w:val="007F36AF"/>
    <w:rsid w:val="007F66DC"/>
    <w:rsid w:val="00802331"/>
    <w:rsid w:val="00802D17"/>
    <w:rsid w:val="00803264"/>
    <w:rsid w:val="00805149"/>
    <w:rsid w:val="0080627D"/>
    <w:rsid w:val="008070A8"/>
    <w:rsid w:val="00807AA2"/>
    <w:rsid w:val="008100F5"/>
    <w:rsid w:val="00810946"/>
    <w:rsid w:val="00810AB7"/>
    <w:rsid w:val="008119EF"/>
    <w:rsid w:val="008167A7"/>
    <w:rsid w:val="00820321"/>
    <w:rsid w:val="008207DB"/>
    <w:rsid w:val="00820D6C"/>
    <w:rsid w:val="00820FE7"/>
    <w:rsid w:val="00822801"/>
    <w:rsid w:val="00824FE9"/>
    <w:rsid w:val="00826377"/>
    <w:rsid w:val="00826859"/>
    <w:rsid w:val="00826B73"/>
    <w:rsid w:val="00827B07"/>
    <w:rsid w:val="00832293"/>
    <w:rsid w:val="0083285A"/>
    <w:rsid w:val="00834BB2"/>
    <w:rsid w:val="008358CB"/>
    <w:rsid w:val="00836CD6"/>
    <w:rsid w:val="00840675"/>
    <w:rsid w:val="00841036"/>
    <w:rsid w:val="00845112"/>
    <w:rsid w:val="00845ADF"/>
    <w:rsid w:val="00852297"/>
    <w:rsid w:val="0085547F"/>
    <w:rsid w:val="00855531"/>
    <w:rsid w:val="0085683C"/>
    <w:rsid w:val="0086023E"/>
    <w:rsid w:val="00860D8B"/>
    <w:rsid w:val="00863443"/>
    <w:rsid w:val="00863D28"/>
    <w:rsid w:val="0086530B"/>
    <w:rsid w:val="00866264"/>
    <w:rsid w:val="0086720C"/>
    <w:rsid w:val="008673A4"/>
    <w:rsid w:val="00871DA7"/>
    <w:rsid w:val="00872CC4"/>
    <w:rsid w:val="008734B3"/>
    <w:rsid w:val="008735FC"/>
    <w:rsid w:val="0087397B"/>
    <w:rsid w:val="0087464D"/>
    <w:rsid w:val="00875E42"/>
    <w:rsid w:val="0087628A"/>
    <w:rsid w:val="00877E39"/>
    <w:rsid w:val="008809AD"/>
    <w:rsid w:val="008811A1"/>
    <w:rsid w:val="00881C34"/>
    <w:rsid w:val="00882A3A"/>
    <w:rsid w:val="00882D1E"/>
    <w:rsid w:val="00884D9C"/>
    <w:rsid w:val="00884DCB"/>
    <w:rsid w:val="0088540D"/>
    <w:rsid w:val="00885540"/>
    <w:rsid w:val="00885D6B"/>
    <w:rsid w:val="00886718"/>
    <w:rsid w:val="0089013B"/>
    <w:rsid w:val="008901BE"/>
    <w:rsid w:val="00891D94"/>
    <w:rsid w:val="00893FCE"/>
    <w:rsid w:val="008965BB"/>
    <w:rsid w:val="008972DB"/>
    <w:rsid w:val="008973C6"/>
    <w:rsid w:val="00897D66"/>
    <w:rsid w:val="008A1337"/>
    <w:rsid w:val="008A2C5F"/>
    <w:rsid w:val="008A41D9"/>
    <w:rsid w:val="008A550C"/>
    <w:rsid w:val="008A5C99"/>
    <w:rsid w:val="008A5DEB"/>
    <w:rsid w:val="008A748E"/>
    <w:rsid w:val="008A7D61"/>
    <w:rsid w:val="008B09B6"/>
    <w:rsid w:val="008B0A28"/>
    <w:rsid w:val="008B17B1"/>
    <w:rsid w:val="008B1CFD"/>
    <w:rsid w:val="008B23AC"/>
    <w:rsid w:val="008B261D"/>
    <w:rsid w:val="008B2734"/>
    <w:rsid w:val="008B32AE"/>
    <w:rsid w:val="008B3787"/>
    <w:rsid w:val="008B5632"/>
    <w:rsid w:val="008B6BCB"/>
    <w:rsid w:val="008B6D21"/>
    <w:rsid w:val="008B6E5C"/>
    <w:rsid w:val="008B7777"/>
    <w:rsid w:val="008B7BE4"/>
    <w:rsid w:val="008C188A"/>
    <w:rsid w:val="008C1E37"/>
    <w:rsid w:val="008C224C"/>
    <w:rsid w:val="008C2779"/>
    <w:rsid w:val="008C2EBA"/>
    <w:rsid w:val="008C3CDE"/>
    <w:rsid w:val="008C4939"/>
    <w:rsid w:val="008C5E4C"/>
    <w:rsid w:val="008C60B5"/>
    <w:rsid w:val="008C78AB"/>
    <w:rsid w:val="008D0BD0"/>
    <w:rsid w:val="008D183C"/>
    <w:rsid w:val="008D1E77"/>
    <w:rsid w:val="008D3294"/>
    <w:rsid w:val="008D38F0"/>
    <w:rsid w:val="008D5176"/>
    <w:rsid w:val="008D5623"/>
    <w:rsid w:val="008D5F1F"/>
    <w:rsid w:val="008D77A2"/>
    <w:rsid w:val="008E4245"/>
    <w:rsid w:val="008E489D"/>
    <w:rsid w:val="008E4CE7"/>
    <w:rsid w:val="008E50BA"/>
    <w:rsid w:val="008E62C3"/>
    <w:rsid w:val="008E6D13"/>
    <w:rsid w:val="008E6E10"/>
    <w:rsid w:val="008F1266"/>
    <w:rsid w:val="008F315F"/>
    <w:rsid w:val="008F33D0"/>
    <w:rsid w:val="008F3454"/>
    <w:rsid w:val="008F6AF2"/>
    <w:rsid w:val="008F71AD"/>
    <w:rsid w:val="008F7AB5"/>
    <w:rsid w:val="009025E7"/>
    <w:rsid w:val="00906E05"/>
    <w:rsid w:val="0091031A"/>
    <w:rsid w:val="00910D11"/>
    <w:rsid w:val="009132CD"/>
    <w:rsid w:val="00913A24"/>
    <w:rsid w:val="00914E67"/>
    <w:rsid w:val="0091565D"/>
    <w:rsid w:val="009161B4"/>
    <w:rsid w:val="009162C1"/>
    <w:rsid w:val="009162F2"/>
    <w:rsid w:val="00920689"/>
    <w:rsid w:val="00920944"/>
    <w:rsid w:val="009256AA"/>
    <w:rsid w:val="009302D6"/>
    <w:rsid w:val="00931810"/>
    <w:rsid w:val="00932787"/>
    <w:rsid w:val="00932D1C"/>
    <w:rsid w:val="0093315A"/>
    <w:rsid w:val="00934187"/>
    <w:rsid w:val="009345F9"/>
    <w:rsid w:val="00937143"/>
    <w:rsid w:val="0093769A"/>
    <w:rsid w:val="0094015E"/>
    <w:rsid w:val="0094044C"/>
    <w:rsid w:val="0094094D"/>
    <w:rsid w:val="009418D9"/>
    <w:rsid w:val="009430E4"/>
    <w:rsid w:val="00943FA2"/>
    <w:rsid w:val="00944272"/>
    <w:rsid w:val="00944667"/>
    <w:rsid w:val="00945389"/>
    <w:rsid w:val="009457CD"/>
    <w:rsid w:val="00945C78"/>
    <w:rsid w:val="00945F3C"/>
    <w:rsid w:val="009462CC"/>
    <w:rsid w:val="00946409"/>
    <w:rsid w:val="00951244"/>
    <w:rsid w:val="009606A5"/>
    <w:rsid w:val="00960EF8"/>
    <w:rsid w:val="009652AC"/>
    <w:rsid w:val="00965C57"/>
    <w:rsid w:val="009664F1"/>
    <w:rsid w:val="0096720E"/>
    <w:rsid w:val="009676DC"/>
    <w:rsid w:val="00970907"/>
    <w:rsid w:val="00970B4F"/>
    <w:rsid w:val="00973A37"/>
    <w:rsid w:val="009754BC"/>
    <w:rsid w:val="00975A03"/>
    <w:rsid w:val="00976070"/>
    <w:rsid w:val="00976B87"/>
    <w:rsid w:val="009773F5"/>
    <w:rsid w:val="00977C7A"/>
    <w:rsid w:val="0098071E"/>
    <w:rsid w:val="009817DD"/>
    <w:rsid w:val="0098301F"/>
    <w:rsid w:val="0098307B"/>
    <w:rsid w:val="009839BA"/>
    <w:rsid w:val="00984CAD"/>
    <w:rsid w:val="009870DB"/>
    <w:rsid w:val="00992302"/>
    <w:rsid w:val="00995454"/>
    <w:rsid w:val="0099714A"/>
    <w:rsid w:val="009973AA"/>
    <w:rsid w:val="009976BE"/>
    <w:rsid w:val="009A040E"/>
    <w:rsid w:val="009A05BE"/>
    <w:rsid w:val="009A0DE4"/>
    <w:rsid w:val="009A36AE"/>
    <w:rsid w:val="009A387C"/>
    <w:rsid w:val="009A4B17"/>
    <w:rsid w:val="009A4FB0"/>
    <w:rsid w:val="009A5D55"/>
    <w:rsid w:val="009B22F6"/>
    <w:rsid w:val="009B28FE"/>
    <w:rsid w:val="009B307D"/>
    <w:rsid w:val="009B3592"/>
    <w:rsid w:val="009B4D3C"/>
    <w:rsid w:val="009B5EC2"/>
    <w:rsid w:val="009C095C"/>
    <w:rsid w:val="009C0A7A"/>
    <w:rsid w:val="009C17DE"/>
    <w:rsid w:val="009C1C08"/>
    <w:rsid w:val="009C228A"/>
    <w:rsid w:val="009C23FE"/>
    <w:rsid w:val="009C260B"/>
    <w:rsid w:val="009C5004"/>
    <w:rsid w:val="009C6B52"/>
    <w:rsid w:val="009C7B18"/>
    <w:rsid w:val="009D0DF8"/>
    <w:rsid w:val="009D11D4"/>
    <w:rsid w:val="009D12C5"/>
    <w:rsid w:val="009D1C9B"/>
    <w:rsid w:val="009D27D8"/>
    <w:rsid w:val="009D4F1E"/>
    <w:rsid w:val="009D785E"/>
    <w:rsid w:val="009D7D27"/>
    <w:rsid w:val="009D7FE1"/>
    <w:rsid w:val="009E06C0"/>
    <w:rsid w:val="009E1909"/>
    <w:rsid w:val="009E2F96"/>
    <w:rsid w:val="009E411C"/>
    <w:rsid w:val="009E47DB"/>
    <w:rsid w:val="009E4C9B"/>
    <w:rsid w:val="009E4F31"/>
    <w:rsid w:val="009E565D"/>
    <w:rsid w:val="009E73D6"/>
    <w:rsid w:val="009F01FD"/>
    <w:rsid w:val="009F0EE6"/>
    <w:rsid w:val="009F0EE8"/>
    <w:rsid w:val="009F1980"/>
    <w:rsid w:val="009F1B09"/>
    <w:rsid w:val="009F3165"/>
    <w:rsid w:val="009F4CE8"/>
    <w:rsid w:val="009F5730"/>
    <w:rsid w:val="00A00F9B"/>
    <w:rsid w:val="00A02AA1"/>
    <w:rsid w:val="00A03400"/>
    <w:rsid w:val="00A0540C"/>
    <w:rsid w:val="00A069D2"/>
    <w:rsid w:val="00A07C66"/>
    <w:rsid w:val="00A07EB0"/>
    <w:rsid w:val="00A102D8"/>
    <w:rsid w:val="00A132CC"/>
    <w:rsid w:val="00A13745"/>
    <w:rsid w:val="00A15695"/>
    <w:rsid w:val="00A16476"/>
    <w:rsid w:val="00A20E30"/>
    <w:rsid w:val="00A21999"/>
    <w:rsid w:val="00A26491"/>
    <w:rsid w:val="00A267F1"/>
    <w:rsid w:val="00A27AE7"/>
    <w:rsid w:val="00A34CB7"/>
    <w:rsid w:val="00A35026"/>
    <w:rsid w:val="00A40182"/>
    <w:rsid w:val="00A407D3"/>
    <w:rsid w:val="00A42848"/>
    <w:rsid w:val="00A428C7"/>
    <w:rsid w:val="00A4315F"/>
    <w:rsid w:val="00A43793"/>
    <w:rsid w:val="00A441B6"/>
    <w:rsid w:val="00A4472A"/>
    <w:rsid w:val="00A45ACA"/>
    <w:rsid w:val="00A47974"/>
    <w:rsid w:val="00A50073"/>
    <w:rsid w:val="00A53839"/>
    <w:rsid w:val="00A5534F"/>
    <w:rsid w:val="00A57639"/>
    <w:rsid w:val="00A60279"/>
    <w:rsid w:val="00A60CB6"/>
    <w:rsid w:val="00A62935"/>
    <w:rsid w:val="00A63277"/>
    <w:rsid w:val="00A64C39"/>
    <w:rsid w:val="00A64E5C"/>
    <w:rsid w:val="00A76137"/>
    <w:rsid w:val="00A80E9B"/>
    <w:rsid w:val="00A80F25"/>
    <w:rsid w:val="00A814EA"/>
    <w:rsid w:val="00A83CF6"/>
    <w:rsid w:val="00A84146"/>
    <w:rsid w:val="00A84305"/>
    <w:rsid w:val="00A85491"/>
    <w:rsid w:val="00A85CBA"/>
    <w:rsid w:val="00A86A8D"/>
    <w:rsid w:val="00A86D54"/>
    <w:rsid w:val="00A87450"/>
    <w:rsid w:val="00A90013"/>
    <w:rsid w:val="00A907F5"/>
    <w:rsid w:val="00A90E8D"/>
    <w:rsid w:val="00A92321"/>
    <w:rsid w:val="00A923CC"/>
    <w:rsid w:val="00A9302C"/>
    <w:rsid w:val="00A94923"/>
    <w:rsid w:val="00A950EE"/>
    <w:rsid w:val="00A96D21"/>
    <w:rsid w:val="00A970EB"/>
    <w:rsid w:val="00A97A56"/>
    <w:rsid w:val="00A97DCE"/>
    <w:rsid w:val="00AA0E18"/>
    <w:rsid w:val="00AA1B15"/>
    <w:rsid w:val="00AA31FC"/>
    <w:rsid w:val="00AA4301"/>
    <w:rsid w:val="00AA4E0E"/>
    <w:rsid w:val="00AA52B0"/>
    <w:rsid w:val="00AA6C41"/>
    <w:rsid w:val="00AA748F"/>
    <w:rsid w:val="00AA74E0"/>
    <w:rsid w:val="00AA7E04"/>
    <w:rsid w:val="00AB00D9"/>
    <w:rsid w:val="00AB02AD"/>
    <w:rsid w:val="00AB21BE"/>
    <w:rsid w:val="00AB25B2"/>
    <w:rsid w:val="00AB334E"/>
    <w:rsid w:val="00AB3D18"/>
    <w:rsid w:val="00AB3FCD"/>
    <w:rsid w:val="00AB5777"/>
    <w:rsid w:val="00AB591C"/>
    <w:rsid w:val="00AB627A"/>
    <w:rsid w:val="00AB7E64"/>
    <w:rsid w:val="00AB7E74"/>
    <w:rsid w:val="00AC0FAF"/>
    <w:rsid w:val="00AC2915"/>
    <w:rsid w:val="00AC2A09"/>
    <w:rsid w:val="00AC2E11"/>
    <w:rsid w:val="00AC320A"/>
    <w:rsid w:val="00AC4576"/>
    <w:rsid w:val="00AC5A40"/>
    <w:rsid w:val="00AC661A"/>
    <w:rsid w:val="00AC7A7F"/>
    <w:rsid w:val="00AD0DFC"/>
    <w:rsid w:val="00AD6D65"/>
    <w:rsid w:val="00AE0A18"/>
    <w:rsid w:val="00AE2B7A"/>
    <w:rsid w:val="00AE2E0A"/>
    <w:rsid w:val="00AE35F4"/>
    <w:rsid w:val="00AE3C09"/>
    <w:rsid w:val="00AE45AF"/>
    <w:rsid w:val="00AE47F0"/>
    <w:rsid w:val="00AE49E0"/>
    <w:rsid w:val="00AE4F11"/>
    <w:rsid w:val="00AE558E"/>
    <w:rsid w:val="00AE662F"/>
    <w:rsid w:val="00AE79EC"/>
    <w:rsid w:val="00AF35BB"/>
    <w:rsid w:val="00AF5FA9"/>
    <w:rsid w:val="00B0042F"/>
    <w:rsid w:val="00B01358"/>
    <w:rsid w:val="00B0544C"/>
    <w:rsid w:val="00B10925"/>
    <w:rsid w:val="00B10D43"/>
    <w:rsid w:val="00B10DB0"/>
    <w:rsid w:val="00B110B8"/>
    <w:rsid w:val="00B1242A"/>
    <w:rsid w:val="00B12A04"/>
    <w:rsid w:val="00B12B54"/>
    <w:rsid w:val="00B12DD9"/>
    <w:rsid w:val="00B12F80"/>
    <w:rsid w:val="00B134B4"/>
    <w:rsid w:val="00B15A00"/>
    <w:rsid w:val="00B17E19"/>
    <w:rsid w:val="00B21617"/>
    <w:rsid w:val="00B23575"/>
    <w:rsid w:val="00B26C74"/>
    <w:rsid w:val="00B27C37"/>
    <w:rsid w:val="00B30C20"/>
    <w:rsid w:val="00B32192"/>
    <w:rsid w:val="00B326CC"/>
    <w:rsid w:val="00B349A3"/>
    <w:rsid w:val="00B35EB2"/>
    <w:rsid w:val="00B3711B"/>
    <w:rsid w:val="00B4058C"/>
    <w:rsid w:val="00B418DE"/>
    <w:rsid w:val="00B42E77"/>
    <w:rsid w:val="00B4424B"/>
    <w:rsid w:val="00B444CF"/>
    <w:rsid w:val="00B44C20"/>
    <w:rsid w:val="00B45ADB"/>
    <w:rsid w:val="00B46AC8"/>
    <w:rsid w:val="00B46D6D"/>
    <w:rsid w:val="00B47393"/>
    <w:rsid w:val="00B4756D"/>
    <w:rsid w:val="00B501A0"/>
    <w:rsid w:val="00B50A31"/>
    <w:rsid w:val="00B51B8D"/>
    <w:rsid w:val="00B52164"/>
    <w:rsid w:val="00B533AD"/>
    <w:rsid w:val="00B54A58"/>
    <w:rsid w:val="00B56459"/>
    <w:rsid w:val="00B60855"/>
    <w:rsid w:val="00B650CC"/>
    <w:rsid w:val="00B663A4"/>
    <w:rsid w:val="00B723A3"/>
    <w:rsid w:val="00B754F7"/>
    <w:rsid w:val="00B75612"/>
    <w:rsid w:val="00B75686"/>
    <w:rsid w:val="00B779CF"/>
    <w:rsid w:val="00B810FC"/>
    <w:rsid w:val="00B81296"/>
    <w:rsid w:val="00B823CD"/>
    <w:rsid w:val="00B82FE6"/>
    <w:rsid w:val="00B84DFD"/>
    <w:rsid w:val="00B8539D"/>
    <w:rsid w:val="00B87CA9"/>
    <w:rsid w:val="00B9260C"/>
    <w:rsid w:val="00B945EE"/>
    <w:rsid w:val="00B9566A"/>
    <w:rsid w:val="00B95A15"/>
    <w:rsid w:val="00BA3ED5"/>
    <w:rsid w:val="00BA5063"/>
    <w:rsid w:val="00BA610D"/>
    <w:rsid w:val="00BA6785"/>
    <w:rsid w:val="00BA7644"/>
    <w:rsid w:val="00BA7CE9"/>
    <w:rsid w:val="00BB0EDD"/>
    <w:rsid w:val="00BB100B"/>
    <w:rsid w:val="00BB4FBF"/>
    <w:rsid w:val="00BB6E19"/>
    <w:rsid w:val="00BB7C3D"/>
    <w:rsid w:val="00BB7F42"/>
    <w:rsid w:val="00BC2A4B"/>
    <w:rsid w:val="00BC507C"/>
    <w:rsid w:val="00BC5FA4"/>
    <w:rsid w:val="00BC75E7"/>
    <w:rsid w:val="00BC7A36"/>
    <w:rsid w:val="00BD0B89"/>
    <w:rsid w:val="00BD282C"/>
    <w:rsid w:val="00BD7413"/>
    <w:rsid w:val="00BD7E64"/>
    <w:rsid w:val="00BE35A7"/>
    <w:rsid w:val="00BE38B9"/>
    <w:rsid w:val="00BE7B4F"/>
    <w:rsid w:val="00BF0598"/>
    <w:rsid w:val="00BF130F"/>
    <w:rsid w:val="00BF24F9"/>
    <w:rsid w:val="00BF2604"/>
    <w:rsid w:val="00BF2B30"/>
    <w:rsid w:val="00BF4C74"/>
    <w:rsid w:val="00BF71AB"/>
    <w:rsid w:val="00BF75F1"/>
    <w:rsid w:val="00C0039B"/>
    <w:rsid w:val="00C00BA2"/>
    <w:rsid w:val="00C00D95"/>
    <w:rsid w:val="00C00DCD"/>
    <w:rsid w:val="00C01D0C"/>
    <w:rsid w:val="00C024CE"/>
    <w:rsid w:val="00C03637"/>
    <w:rsid w:val="00C040BA"/>
    <w:rsid w:val="00C047BB"/>
    <w:rsid w:val="00C063FE"/>
    <w:rsid w:val="00C07266"/>
    <w:rsid w:val="00C103B1"/>
    <w:rsid w:val="00C10CA2"/>
    <w:rsid w:val="00C128DA"/>
    <w:rsid w:val="00C174E7"/>
    <w:rsid w:val="00C17A30"/>
    <w:rsid w:val="00C210EF"/>
    <w:rsid w:val="00C21C9C"/>
    <w:rsid w:val="00C221C4"/>
    <w:rsid w:val="00C2246D"/>
    <w:rsid w:val="00C22D05"/>
    <w:rsid w:val="00C23C38"/>
    <w:rsid w:val="00C25B3B"/>
    <w:rsid w:val="00C25E6A"/>
    <w:rsid w:val="00C277E1"/>
    <w:rsid w:val="00C3068D"/>
    <w:rsid w:val="00C32CCF"/>
    <w:rsid w:val="00C33AD1"/>
    <w:rsid w:val="00C33C75"/>
    <w:rsid w:val="00C36F9B"/>
    <w:rsid w:val="00C374D9"/>
    <w:rsid w:val="00C402D6"/>
    <w:rsid w:val="00C419AB"/>
    <w:rsid w:val="00C4534E"/>
    <w:rsid w:val="00C45585"/>
    <w:rsid w:val="00C45DBA"/>
    <w:rsid w:val="00C46851"/>
    <w:rsid w:val="00C47AC0"/>
    <w:rsid w:val="00C502D5"/>
    <w:rsid w:val="00C52373"/>
    <w:rsid w:val="00C5243E"/>
    <w:rsid w:val="00C5390C"/>
    <w:rsid w:val="00C5414A"/>
    <w:rsid w:val="00C55645"/>
    <w:rsid w:val="00C566E6"/>
    <w:rsid w:val="00C570FE"/>
    <w:rsid w:val="00C6247B"/>
    <w:rsid w:val="00C628F6"/>
    <w:rsid w:val="00C6305C"/>
    <w:rsid w:val="00C63B7E"/>
    <w:rsid w:val="00C65445"/>
    <w:rsid w:val="00C6556E"/>
    <w:rsid w:val="00C65E37"/>
    <w:rsid w:val="00C662FC"/>
    <w:rsid w:val="00C67F7F"/>
    <w:rsid w:val="00C703C8"/>
    <w:rsid w:val="00C706F8"/>
    <w:rsid w:val="00C71905"/>
    <w:rsid w:val="00C719CF"/>
    <w:rsid w:val="00C720F5"/>
    <w:rsid w:val="00C72E56"/>
    <w:rsid w:val="00C734A1"/>
    <w:rsid w:val="00C73E1C"/>
    <w:rsid w:val="00C749AF"/>
    <w:rsid w:val="00C75C9D"/>
    <w:rsid w:val="00C77AF5"/>
    <w:rsid w:val="00C77F9A"/>
    <w:rsid w:val="00C80453"/>
    <w:rsid w:val="00C8086D"/>
    <w:rsid w:val="00C80CC7"/>
    <w:rsid w:val="00C81C59"/>
    <w:rsid w:val="00C83A93"/>
    <w:rsid w:val="00C845D4"/>
    <w:rsid w:val="00C86242"/>
    <w:rsid w:val="00C86667"/>
    <w:rsid w:val="00C86AD4"/>
    <w:rsid w:val="00C9025F"/>
    <w:rsid w:val="00C91E48"/>
    <w:rsid w:val="00C924E9"/>
    <w:rsid w:val="00C929F2"/>
    <w:rsid w:val="00C9382F"/>
    <w:rsid w:val="00C95F8C"/>
    <w:rsid w:val="00CA02EF"/>
    <w:rsid w:val="00CA03E1"/>
    <w:rsid w:val="00CA1094"/>
    <w:rsid w:val="00CA2B11"/>
    <w:rsid w:val="00CA2BE2"/>
    <w:rsid w:val="00CA37D9"/>
    <w:rsid w:val="00CA51ED"/>
    <w:rsid w:val="00CA5AF4"/>
    <w:rsid w:val="00CA5B59"/>
    <w:rsid w:val="00CA605A"/>
    <w:rsid w:val="00CA7180"/>
    <w:rsid w:val="00CB1178"/>
    <w:rsid w:val="00CB38D4"/>
    <w:rsid w:val="00CB3C35"/>
    <w:rsid w:val="00CB3D9A"/>
    <w:rsid w:val="00CB55E6"/>
    <w:rsid w:val="00CB6C37"/>
    <w:rsid w:val="00CB7AC9"/>
    <w:rsid w:val="00CB7E34"/>
    <w:rsid w:val="00CC0691"/>
    <w:rsid w:val="00CC0721"/>
    <w:rsid w:val="00CC0F7C"/>
    <w:rsid w:val="00CC6EA0"/>
    <w:rsid w:val="00CD0679"/>
    <w:rsid w:val="00CD0E9E"/>
    <w:rsid w:val="00CD27A4"/>
    <w:rsid w:val="00CD2BB4"/>
    <w:rsid w:val="00CD444C"/>
    <w:rsid w:val="00CD56DF"/>
    <w:rsid w:val="00CD6227"/>
    <w:rsid w:val="00CD7540"/>
    <w:rsid w:val="00CD7F3E"/>
    <w:rsid w:val="00CE03C8"/>
    <w:rsid w:val="00CE2081"/>
    <w:rsid w:val="00CE342A"/>
    <w:rsid w:val="00CE36E1"/>
    <w:rsid w:val="00CE5951"/>
    <w:rsid w:val="00CE5E4E"/>
    <w:rsid w:val="00CE78F4"/>
    <w:rsid w:val="00CE7AED"/>
    <w:rsid w:val="00CF0BB7"/>
    <w:rsid w:val="00CF126A"/>
    <w:rsid w:val="00CF16F9"/>
    <w:rsid w:val="00CF2AB6"/>
    <w:rsid w:val="00CF2C61"/>
    <w:rsid w:val="00CF2E91"/>
    <w:rsid w:val="00CF427A"/>
    <w:rsid w:val="00CF49FC"/>
    <w:rsid w:val="00CF5389"/>
    <w:rsid w:val="00CF6847"/>
    <w:rsid w:val="00D01206"/>
    <w:rsid w:val="00D01B7D"/>
    <w:rsid w:val="00D03CF5"/>
    <w:rsid w:val="00D04597"/>
    <w:rsid w:val="00D059EE"/>
    <w:rsid w:val="00D062C5"/>
    <w:rsid w:val="00D06984"/>
    <w:rsid w:val="00D06E45"/>
    <w:rsid w:val="00D105D7"/>
    <w:rsid w:val="00D10613"/>
    <w:rsid w:val="00D1219E"/>
    <w:rsid w:val="00D12E01"/>
    <w:rsid w:val="00D12E5A"/>
    <w:rsid w:val="00D12E96"/>
    <w:rsid w:val="00D13DA4"/>
    <w:rsid w:val="00D1438F"/>
    <w:rsid w:val="00D14D19"/>
    <w:rsid w:val="00D155DA"/>
    <w:rsid w:val="00D1583B"/>
    <w:rsid w:val="00D1705F"/>
    <w:rsid w:val="00D20623"/>
    <w:rsid w:val="00D223E8"/>
    <w:rsid w:val="00D22D4E"/>
    <w:rsid w:val="00D236AF"/>
    <w:rsid w:val="00D24941"/>
    <w:rsid w:val="00D26713"/>
    <w:rsid w:val="00D2798C"/>
    <w:rsid w:val="00D27C38"/>
    <w:rsid w:val="00D32487"/>
    <w:rsid w:val="00D35A14"/>
    <w:rsid w:val="00D372FD"/>
    <w:rsid w:val="00D3747D"/>
    <w:rsid w:val="00D41C21"/>
    <w:rsid w:val="00D42B8A"/>
    <w:rsid w:val="00D435F8"/>
    <w:rsid w:val="00D44B27"/>
    <w:rsid w:val="00D44BD8"/>
    <w:rsid w:val="00D47B7B"/>
    <w:rsid w:val="00D50E03"/>
    <w:rsid w:val="00D51530"/>
    <w:rsid w:val="00D51D73"/>
    <w:rsid w:val="00D522ED"/>
    <w:rsid w:val="00D525E7"/>
    <w:rsid w:val="00D55CA5"/>
    <w:rsid w:val="00D5636A"/>
    <w:rsid w:val="00D5737D"/>
    <w:rsid w:val="00D57D3A"/>
    <w:rsid w:val="00D62850"/>
    <w:rsid w:val="00D652A2"/>
    <w:rsid w:val="00D65EE8"/>
    <w:rsid w:val="00D6653E"/>
    <w:rsid w:val="00D668BE"/>
    <w:rsid w:val="00D66A9E"/>
    <w:rsid w:val="00D71E2B"/>
    <w:rsid w:val="00D73EDF"/>
    <w:rsid w:val="00D74D61"/>
    <w:rsid w:val="00D75929"/>
    <w:rsid w:val="00D80EB8"/>
    <w:rsid w:val="00D810EB"/>
    <w:rsid w:val="00D81E07"/>
    <w:rsid w:val="00D83115"/>
    <w:rsid w:val="00D84EEC"/>
    <w:rsid w:val="00D85A86"/>
    <w:rsid w:val="00D85D97"/>
    <w:rsid w:val="00D9064A"/>
    <w:rsid w:val="00D90722"/>
    <w:rsid w:val="00D90EE5"/>
    <w:rsid w:val="00D943AA"/>
    <w:rsid w:val="00D9666F"/>
    <w:rsid w:val="00D9679F"/>
    <w:rsid w:val="00DA0BD9"/>
    <w:rsid w:val="00DA0D68"/>
    <w:rsid w:val="00DA16B5"/>
    <w:rsid w:val="00DA208E"/>
    <w:rsid w:val="00DA43D0"/>
    <w:rsid w:val="00DA4D78"/>
    <w:rsid w:val="00DA706F"/>
    <w:rsid w:val="00DA7903"/>
    <w:rsid w:val="00DA79C0"/>
    <w:rsid w:val="00DB14E5"/>
    <w:rsid w:val="00DB2B9A"/>
    <w:rsid w:val="00DB2CF5"/>
    <w:rsid w:val="00DB47CE"/>
    <w:rsid w:val="00DB60AC"/>
    <w:rsid w:val="00DB732B"/>
    <w:rsid w:val="00DC08A5"/>
    <w:rsid w:val="00DC0A76"/>
    <w:rsid w:val="00DC1BD1"/>
    <w:rsid w:val="00DC1C91"/>
    <w:rsid w:val="00DC1DF3"/>
    <w:rsid w:val="00DC24BB"/>
    <w:rsid w:val="00DC2BF8"/>
    <w:rsid w:val="00DC32CE"/>
    <w:rsid w:val="00DC444C"/>
    <w:rsid w:val="00DC50BC"/>
    <w:rsid w:val="00DC59B3"/>
    <w:rsid w:val="00DC6B09"/>
    <w:rsid w:val="00DC7BBD"/>
    <w:rsid w:val="00DC7E88"/>
    <w:rsid w:val="00DD0726"/>
    <w:rsid w:val="00DD0878"/>
    <w:rsid w:val="00DD0FC4"/>
    <w:rsid w:val="00DD4569"/>
    <w:rsid w:val="00DD4E96"/>
    <w:rsid w:val="00DD6FDF"/>
    <w:rsid w:val="00DE1D48"/>
    <w:rsid w:val="00DE3478"/>
    <w:rsid w:val="00DE6AA5"/>
    <w:rsid w:val="00DF0CE9"/>
    <w:rsid w:val="00DF2D0B"/>
    <w:rsid w:val="00DF54B2"/>
    <w:rsid w:val="00DF579C"/>
    <w:rsid w:val="00DF67FE"/>
    <w:rsid w:val="00DF777A"/>
    <w:rsid w:val="00DF7A5E"/>
    <w:rsid w:val="00E048D9"/>
    <w:rsid w:val="00E04B30"/>
    <w:rsid w:val="00E11101"/>
    <w:rsid w:val="00E12903"/>
    <w:rsid w:val="00E141B5"/>
    <w:rsid w:val="00E16223"/>
    <w:rsid w:val="00E22C24"/>
    <w:rsid w:val="00E22E70"/>
    <w:rsid w:val="00E23541"/>
    <w:rsid w:val="00E238F9"/>
    <w:rsid w:val="00E23DDE"/>
    <w:rsid w:val="00E245FF"/>
    <w:rsid w:val="00E25689"/>
    <w:rsid w:val="00E267EE"/>
    <w:rsid w:val="00E26EF0"/>
    <w:rsid w:val="00E27E22"/>
    <w:rsid w:val="00E27E6F"/>
    <w:rsid w:val="00E304BF"/>
    <w:rsid w:val="00E315FA"/>
    <w:rsid w:val="00E31AD1"/>
    <w:rsid w:val="00E32133"/>
    <w:rsid w:val="00E32A6D"/>
    <w:rsid w:val="00E33099"/>
    <w:rsid w:val="00E33338"/>
    <w:rsid w:val="00E42093"/>
    <w:rsid w:val="00E45779"/>
    <w:rsid w:val="00E457B5"/>
    <w:rsid w:val="00E45FE9"/>
    <w:rsid w:val="00E467BF"/>
    <w:rsid w:val="00E46F9B"/>
    <w:rsid w:val="00E506A2"/>
    <w:rsid w:val="00E5155E"/>
    <w:rsid w:val="00E524A9"/>
    <w:rsid w:val="00E5251F"/>
    <w:rsid w:val="00E52E66"/>
    <w:rsid w:val="00E54D88"/>
    <w:rsid w:val="00E54E18"/>
    <w:rsid w:val="00E56033"/>
    <w:rsid w:val="00E5643D"/>
    <w:rsid w:val="00E578A2"/>
    <w:rsid w:val="00E60825"/>
    <w:rsid w:val="00E62E8B"/>
    <w:rsid w:val="00E6627A"/>
    <w:rsid w:val="00E670D0"/>
    <w:rsid w:val="00E674FA"/>
    <w:rsid w:val="00E71CAF"/>
    <w:rsid w:val="00E7289F"/>
    <w:rsid w:val="00E73769"/>
    <w:rsid w:val="00E74CDB"/>
    <w:rsid w:val="00E75B87"/>
    <w:rsid w:val="00E75BC4"/>
    <w:rsid w:val="00E771D0"/>
    <w:rsid w:val="00E80375"/>
    <w:rsid w:val="00E82431"/>
    <w:rsid w:val="00E826A0"/>
    <w:rsid w:val="00E82DA7"/>
    <w:rsid w:val="00E8391C"/>
    <w:rsid w:val="00E84367"/>
    <w:rsid w:val="00E85E3A"/>
    <w:rsid w:val="00E86CBE"/>
    <w:rsid w:val="00E91627"/>
    <w:rsid w:val="00E92688"/>
    <w:rsid w:val="00E95B68"/>
    <w:rsid w:val="00E96091"/>
    <w:rsid w:val="00EA26C1"/>
    <w:rsid w:val="00EA4917"/>
    <w:rsid w:val="00EB291D"/>
    <w:rsid w:val="00EB313D"/>
    <w:rsid w:val="00EB3230"/>
    <w:rsid w:val="00EB35BA"/>
    <w:rsid w:val="00EB3D4C"/>
    <w:rsid w:val="00EB64F8"/>
    <w:rsid w:val="00EB7962"/>
    <w:rsid w:val="00EC33C0"/>
    <w:rsid w:val="00EC587B"/>
    <w:rsid w:val="00EC7012"/>
    <w:rsid w:val="00EC7B5E"/>
    <w:rsid w:val="00EC7BF6"/>
    <w:rsid w:val="00ED0D31"/>
    <w:rsid w:val="00ED1CDA"/>
    <w:rsid w:val="00ED2DB6"/>
    <w:rsid w:val="00ED369C"/>
    <w:rsid w:val="00EE05D3"/>
    <w:rsid w:val="00EE284B"/>
    <w:rsid w:val="00EE3E84"/>
    <w:rsid w:val="00EE4DD8"/>
    <w:rsid w:val="00EE529F"/>
    <w:rsid w:val="00EE6592"/>
    <w:rsid w:val="00EE6B1F"/>
    <w:rsid w:val="00EE6CC3"/>
    <w:rsid w:val="00EF1D4A"/>
    <w:rsid w:val="00EF3274"/>
    <w:rsid w:val="00EF3CD2"/>
    <w:rsid w:val="00EF5938"/>
    <w:rsid w:val="00EF671D"/>
    <w:rsid w:val="00F000F7"/>
    <w:rsid w:val="00F01399"/>
    <w:rsid w:val="00F026E6"/>
    <w:rsid w:val="00F03AB0"/>
    <w:rsid w:val="00F03C91"/>
    <w:rsid w:val="00F04802"/>
    <w:rsid w:val="00F0496C"/>
    <w:rsid w:val="00F04D1E"/>
    <w:rsid w:val="00F05D03"/>
    <w:rsid w:val="00F07866"/>
    <w:rsid w:val="00F10276"/>
    <w:rsid w:val="00F10B9C"/>
    <w:rsid w:val="00F10D38"/>
    <w:rsid w:val="00F130CF"/>
    <w:rsid w:val="00F13589"/>
    <w:rsid w:val="00F13742"/>
    <w:rsid w:val="00F16B22"/>
    <w:rsid w:val="00F17CE6"/>
    <w:rsid w:val="00F2020E"/>
    <w:rsid w:val="00F209F6"/>
    <w:rsid w:val="00F21118"/>
    <w:rsid w:val="00F218E9"/>
    <w:rsid w:val="00F22B0F"/>
    <w:rsid w:val="00F22DB0"/>
    <w:rsid w:val="00F22F22"/>
    <w:rsid w:val="00F23C78"/>
    <w:rsid w:val="00F267E6"/>
    <w:rsid w:val="00F302DC"/>
    <w:rsid w:val="00F32126"/>
    <w:rsid w:val="00F327E0"/>
    <w:rsid w:val="00F32DED"/>
    <w:rsid w:val="00F32DFB"/>
    <w:rsid w:val="00F330F9"/>
    <w:rsid w:val="00F337A5"/>
    <w:rsid w:val="00F345AC"/>
    <w:rsid w:val="00F36131"/>
    <w:rsid w:val="00F36C30"/>
    <w:rsid w:val="00F37B76"/>
    <w:rsid w:val="00F40B10"/>
    <w:rsid w:val="00F40E9A"/>
    <w:rsid w:val="00F420D0"/>
    <w:rsid w:val="00F45CDA"/>
    <w:rsid w:val="00F46855"/>
    <w:rsid w:val="00F501E1"/>
    <w:rsid w:val="00F528F1"/>
    <w:rsid w:val="00F54D02"/>
    <w:rsid w:val="00F55104"/>
    <w:rsid w:val="00F610DD"/>
    <w:rsid w:val="00F618B7"/>
    <w:rsid w:val="00F61AA1"/>
    <w:rsid w:val="00F621CC"/>
    <w:rsid w:val="00F6425C"/>
    <w:rsid w:val="00F6783A"/>
    <w:rsid w:val="00F713A6"/>
    <w:rsid w:val="00F7336C"/>
    <w:rsid w:val="00F73FBF"/>
    <w:rsid w:val="00F75C6A"/>
    <w:rsid w:val="00F76F25"/>
    <w:rsid w:val="00F779EB"/>
    <w:rsid w:val="00F804AE"/>
    <w:rsid w:val="00F806F9"/>
    <w:rsid w:val="00F80920"/>
    <w:rsid w:val="00F80DB4"/>
    <w:rsid w:val="00F813D5"/>
    <w:rsid w:val="00F819E6"/>
    <w:rsid w:val="00F82755"/>
    <w:rsid w:val="00F82EA3"/>
    <w:rsid w:val="00F83772"/>
    <w:rsid w:val="00F84D22"/>
    <w:rsid w:val="00F85591"/>
    <w:rsid w:val="00F85CBB"/>
    <w:rsid w:val="00F8679D"/>
    <w:rsid w:val="00F901B5"/>
    <w:rsid w:val="00F9301C"/>
    <w:rsid w:val="00F93EFF"/>
    <w:rsid w:val="00F94DD4"/>
    <w:rsid w:val="00F95405"/>
    <w:rsid w:val="00F9554B"/>
    <w:rsid w:val="00F958C6"/>
    <w:rsid w:val="00F97927"/>
    <w:rsid w:val="00F97F3C"/>
    <w:rsid w:val="00FA09DE"/>
    <w:rsid w:val="00FA10B5"/>
    <w:rsid w:val="00FA1547"/>
    <w:rsid w:val="00FA2C2D"/>
    <w:rsid w:val="00FA5CCF"/>
    <w:rsid w:val="00FA624D"/>
    <w:rsid w:val="00FA63EF"/>
    <w:rsid w:val="00FA6C03"/>
    <w:rsid w:val="00FA7BFE"/>
    <w:rsid w:val="00FA7FAB"/>
    <w:rsid w:val="00FB04DE"/>
    <w:rsid w:val="00FB0BC4"/>
    <w:rsid w:val="00FB1CF3"/>
    <w:rsid w:val="00FB316C"/>
    <w:rsid w:val="00FB698D"/>
    <w:rsid w:val="00FB7687"/>
    <w:rsid w:val="00FB7DD6"/>
    <w:rsid w:val="00FC0691"/>
    <w:rsid w:val="00FC16D2"/>
    <w:rsid w:val="00FC27C8"/>
    <w:rsid w:val="00FC3F7F"/>
    <w:rsid w:val="00FC55C1"/>
    <w:rsid w:val="00FC5989"/>
    <w:rsid w:val="00FC7592"/>
    <w:rsid w:val="00FD0DD1"/>
    <w:rsid w:val="00FD18A5"/>
    <w:rsid w:val="00FD2163"/>
    <w:rsid w:val="00FD2C00"/>
    <w:rsid w:val="00FD2CB7"/>
    <w:rsid w:val="00FD2E31"/>
    <w:rsid w:val="00FD6DD0"/>
    <w:rsid w:val="00FD7174"/>
    <w:rsid w:val="00FE2C48"/>
    <w:rsid w:val="00FE316B"/>
    <w:rsid w:val="00FE3FE0"/>
    <w:rsid w:val="00FE6519"/>
    <w:rsid w:val="00FF14F1"/>
    <w:rsid w:val="00FF2A52"/>
    <w:rsid w:val="00FF2E84"/>
    <w:rsid w:val="00FF3013"/>
    <w:rsid w:val="00FF3356"/>
    <w:rsid w:val="00FF3D68"/>
    <w:rsid w:val="00FF4690"/>
    <w:rsid w:val="00FF4F26"/>
    <w:rsid w:val="00FF5E51"/>
    <w:rsid w:val="00FF701C"/>
    <w:rsid w:val="00FF7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D40134"/>
  <w15:docId w15:val="{59C6E321-21BB-48E6-A5B7-5139A919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0D8B"/>
    <w:pPr>
      <w:widowControl w:val="0"/>
      <w:jc w:val="both"/>
    </w:pPr>
    <w:rPr>
      <w:kern w:val="2"/>
      <w:sz w:val="21"/>
      <w:szCs w:val="24"/>
    </w:rPr>
  </w:style>
  <w:style w:type="paragraph" w:styleId="1">
    <w:name w:val="heading 1"/>
    <w:basedOn w:val="a"/>
    <w:link w:val="10"/>
    <w:uiPriority w:val="9"/>
    <w:qFormat/>
    <w:rsid w:val="005309A9"/>
    <w:pPr>
      <w:widowControl/>
      <w:spacing w:before="100" w:beforeAutospacing="1" w:after="100" w:afterAutospacing="1"/>
      <w:jc w:val="left"/>
      <w:outlineLvl w:val="0"/>
    </w:pPr>
    <w:rPr>
      <w:rFonts w:ascii="宋体" w:hAnsi="宋体" w:cs="宋体"/>
      <w:b/>
      <w:bCs/>
      <w:kern w:val="36"/>
      <w:sz w:val="48"/>
      <w:szCs w:val="48"/>
    </w:rPr>
  </w:style>
  <w:style w:type="paragraph" w:styleId="4">
    <w:name w:val="heading 4"/>
    <w:basedOn w:val="a"/>
    <w:next w:val="a"/>
    <w:link w:val="40"/>
    <w:semiHidden/>
    <w:unhideWhenUsed/>
    <w:qFormat/>
    <w:rsid w:val="007B265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7B265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sid w:val="007C25DE"/>
    <w:pPr>
      <w:widowControl/>
      <w:spacing w:before="100" w:beforeAutospacing="1" w:after="100" w:afterAutospacing="1"/>
      <w:jc w:val="left"/>
    </w:pPr>
    <w:rPr>
      <w:rFonts w:ascii="宋体" w:hAnsi="宋体" w:cs="宋体"/>
      <w:kern w:val="0"/>
      <w:sz w:val="24"/>
    </w:rPr>
  </w:style>
  <w:style w:type="paragraph" w:styleId="a4">
    <w:name w:val="Balloon Text"/>
    <w:basedOn w:val="a"/>
    <w:semiHidden/>
    <w:rsid w:val="00756CB6"/>
    <w:rPr>
      <w:sz w:val="18"/>
      <w:szCs w:val="18"/>
    </w:rPr>
  </w:style>
  <w:style w:type="paragraph" w:styleId="a5">
    <w:name w:val="footer"/>
    <w:basedOn w:val="a"/>
    <w:rsid w:val="00756CB6"/>
    <w:pPr>
      <w:tabs>
        <w:tab w:val="center" w:pos="4153"/>
        <w:tab w:val="right" w:pos="8306"/>
      </w:tabs>
      <w:snapToGrid w:val="0"/>
      <w:jc w:val="left"/>
    </w:pPr>
    <w:rPr>
      <w:sz w:val="18"/>
      <w:szCs w:val="18"/>
    </w:rPr>
  </w:style>
  <w:style w:type="character" w:styleId="a6">
    <w:name w:val="page number"/>
    <w:basedOn w:val="a0"/>
    <w:rsid w:val="00756CB6"/>
  </w:style>
  <w:style w:type="paragraph" w:styleId="a7">
    <w:name w:val="header"/>
    <w:basedOn w:val="a"/>
    <w:link w:val="a8"/>
    <w:uiPriority w:val="99"/>
    <w:qFormat/>
    <w:rsid w:val="00377915"/>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qFormat/>
    <w:rsid w:val="00377915"/>
    <w:rPr>
      <w:kern w:val="2"/>
      <w:sz w:val="18"/>
      <w:szCs w:val="18"/>
    </w:rPr>
  </w:style>
  <w:style w:type="table" w:styleId="a9">
    <w:name w:val="Table Grid"/>
    <w:basedOn w:val="a1"/>
    <w:qFormat/>
    <w:rsid w:val="00E67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semiHidden/>
    <w:rsid w:val="00AE4F11"/>
    <w:pPr>
      <w:adjustRightInd w:val="0"/>
      <w:snapToGrid w:val="0"/>
      <w:spacing w:line="324" w:lineRule="auto"/>
      <w:ind w:firstLineChars="200" w:firstLine="560"/>
    </w:pPr>
    <w:rPr>
      <w:sz w:val="28"/>
    </w:rPr>
  </w:style>
  <w:style w:type="character" w:customStyle="1" w:styleId="20">
    <w:name w:val="正文文本缩进 2 字符"/>
    <w:link w:val="2"/>
    <w:semiHidden/>
    <w:rsid w:val="00AE4F11"/>
    <w:rPr>
      <w:kern w:val="2"/>
      <w:sz w:val="28"/>
      <w:szCs w:val="24"/>
    </w:rPr>
  </w:style>
  <w:style w:type="paragraph" w:styleId="aa">
    <w:name w:val="List Paragraph"/>
    <w:basedOn w:val="a"/>
    <w:uiPriority w:val="34"/>
    <w:qFormat/>
    <w:rsid w:val="006121E3"/>
    <w:pPr>
      <w:ind w:firstLineChars="200" w:firstLine="420"/>
    </w:pPr>
  </w:style>
  <w:style w:type="character" w:styleId="ab">
    <w:name w:val="Strong"/>
    <w:basedOn w:val="a0"/>
    <w:uiPriority w:val="22"/>
    <w:qFormat/>
    <w:rsid w:val="005309A9"/>
    <w:rPr>
      <w:b/>
      <w:bCs/>
    </w:rPr>
  </w:style>
  <w:style w:type="character" w:customStyle="1" w:styleId="10">
    <w:name w:val="标题 1 字符"/>
    <w:basedOn w:val="a0"/>
    <w:link w:val="1"/>
    <w:uiPriority w:val="9"/>
    <w:rsid w:val="005309A9"/>
    <w:rPr>
      <w:rFonts w:ascii="宋体" w:hAnsi="宋体" w:cs="宋体"/>
      <w:b/>
      <w:bCs/>
      <w:kern w:val="36"/>
      <w:sz w:val="48"/>
      <w:szCs w:val="48"/>
    </w:rPr>
  </w:style>
  <w:style w:type="character" w:customStyle="1" w:styleId="apple-converted-space">
    <w:name w:val="apple-converted-space"/>
    <w:basedOn w:val="a0"/>
    <w:rsid w:val="005309A9"/>
  </w:style>
  <w:style w:type="character" w:styleId="ac">
    <w:name w:val="annotation reference"/>
    <w:basedOn w:val="a0"/>
    <w:semiHidden/>
    <w:unhideWhenUsed/>
    <w:rsid w:val="0057069E"/>
    <w:rPr>
      <w:sz w:val="21"/>
      <w:szCs w:val="21"/>
    </w:rPr>
  </w:style>
  <w:style w:type="paragraph" w:styleId="ad">
    <w:name w:val="annotation text"/>
    <w:basedOn w:val="a"/>
    <w:link w:val="ae"/>
    <w:semiHidden/>
    <w:unhideWhenUsed/>
    <w:rsid w:val="0057069E"/>
    <w:pPr>
      <w:jc w:val="left"/>
    </w:pPr>
  </w:style>
  <w:style w:type="character" w:customStyle="1" w:styleId="ae">
    <w:name w:val="批注文字 字符"/>
    <w:basedOn w:val="a0"/>
    <w:link w:val="ad"/>
    <w:semiHidden/>
    <w:rsid w:val="0057069E"/>
    <w:rPr>
      <w:kern w:val="2"/>
      <w:sz w:val="21"/>
      <w:szCs w:val="24"/>
    </w:rPr>
  </w:style>
  <w:style w:type="paragraph" w:styleId="af">
    <w:name w:val="annotation subject"/>
    <w:basedOn w:val="ad"/>
    <w:next w:val="ad"/>
    <w:link w:val="af0"/>
    <w:semiHidden/>
    <w:unhideWhenUsed/>
    <w:rsid w:val="0057069E"/>
    <w:rPr>
      <w:b/>
      <w:bCs/>
    </w:rPr>
  </w:style>
  <w:style w:type="character" w:customStyle="1" w:styleId="af0">
    <w:name w:val="批注主题 字符"/>
    <w:basedOn w:val="ae"/>
    <w:link w:val="af"/>
    <w:semiHidden/>
    <w:rsid w:val="0057069E"/>
    <w:rPr>
      <w:b/>
      <w:bCs/>
      <w:kern w:val="2"/>
      <w:sz w:val="21"/>
      <w:szCs w:val="24"/>
    </w:rPr>
  </w:style>
  <w:style w:type="paragraph" w:styleId="af1">
    <w:name w:val="Body Text"/>
    <w:basedOn w:val="a"/>
    <w:link w:val="af2"/>
    <w:semiHidden/>
    <w:unhideWhenUsed/>
    <w:rsid w:val="00683538"/>
    <w:pPr>
      <w:spacing w:after="120"/>
    </w:pPr>
  </w:style>
  <w:style w:type="character" w:customStyle="1" w:styleId="af2">
    <w:name w:val="正文文本 字符"/>
    <w:basedOn w:val="a0"/>
    <w:link w:val="af1"/>
    <w:semiHidden/>
    <w:rsid w:val="00683538"/>
    <w:rPr>
      <w:kern w:val="2"/>
      <w:sz w:val="21"/>
      <w:szCs w:val="24"/>
    </w:rPr>
  </w:style>
  <w:style w:type="paragraph" w:styleId="af3">
    <w:name w:val="Body Text First Indent"/>
    <w:basedOn w:val="af1"/>
    <w:link w:val="af4"/>
    <w:rsid w:val="00683538"/>
    <w:pPr>
      <w:ind w:firstLineChars="100" w:firstLine="420"/>
    </w:pPr>
  </w:style>
  <w:style w:type="character" w:customStyle="1" w:styleId="af4">
    <w:name w:val="正文文本首行缩进 字符"/>
    <w:basedOn w:val="af2"/>
    <w:link w:val="af3"/>
    <w:rsid w:val="00683538"/>
    <w:rPr>
      <w:kern w:val="2"/>
      <w:sz w:val="21"/>
      <w:szCs w:val="24"/>
    </w:rPr>
  </w:style>
  <w:style w:type="character" w:customStyle="1" w:styleId="40">
    <w:name w:val="标题 4 字符"/>
    <w:basedOn w:val="a0"/>
    <w:link w:val="4"/>
    <w:semiHidden/>
    <w:rsid w:val="007B265D"/>
    <w:rPr>
      <w:rFonts w:asciiTheme="majorHAnsi" w:eastAsiaTheme="majorEastAsia" w:hAnsiTheme="majorHAnsi" w:cstheme="majorBidi"/>
      <w:b/>
      <w:bCs/>
      <w:kern w:val="2"/>
      <w:sz w:val="28"/>
      <w:szCs w:val="28"/>
    </w:rPr>
  </w:style>
  <w:style w:type="character" w:customStyle="1" w:styleId="50">
    <w:name w:val="标题 5 字符"/>
    <w:basedOn w:val="a0"/>
    <w:link w:val="5"/>
    <w:semiHidden/>
    <w:rsid w:val="007B265D"/>
    <w:rPr>
      <w:b/>
      <w:bCs/>
      <w:kern w:val="2"/>
      <w:sz w:val="28"/>
      <w:szCs w:val="28"/>
    </w:rPr>
  </w:style>
  <w:style w:type="paragraph" w:customStyle="1" w:styleId="af5">
    <w:name w:val="图名"/>
    <w:basedOn w:val="a"/>
    <w:next w:val="af1"/>
    <w:qFormat/>
    <w:rsid w:val="007B265D"/>
    <w:pPr>
      <w:ind w:firstLineChars="200" w:firstLine="602"/>
      <w:jc w:val="center"/>
    </w:pPr>
    <w:rPr>
      <w:rFonts w:ascii="宋体" w:eastAsiaTheme="minorEastAsia" w:hAnsi="宋体" w:cstheme="minorBidi"/>
      <w:bCs/>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931525">
      <w:bodyDiv w:val="1"/>
      <w:marLeft w:val="0"/>
      <w:marRight w:val="0"/>
      <w:marTop w:val="100"/>
      <w:marBottom w:val="100"/>
      <w:divBdr>
        <w:top w:val="none" w:sz="0" w:space="0" w:color="auto"/>
        <w:left w:val="none" w:sz="0" w:space="0" w:color="auto"/>
        <w:bottom w:val="none" w:sz="0" w:space="0" w:color="auto"/>
        <w:right w:val="none" w:sz="0" w:space="0" w:color="auto"/>
      </w:divBdr>
      <w:divsChild>
        <w:div w:id="12194898">
          <w:marLeft w:val="0"/>
          <w:marRight w:val="0"/>
          <w:marTop w:val="0"/>
          <w:marBottom w:val="0"/>
          <w:divBdr>
            <w:top w:val="none" w:sz="0" w:space="0" w:color="auto"/>
            <w:left w:val="none" w:sz="0" w:space="0" w:color="auto"/>
            <w:bottom w:val="none" w:sz="0" w:space="0" w:color="auto"/>
            <w:right w:val="none" w:sz="0" w:space="0" w:color="auto"/>
          </w:divBdr>
          <w:divsChild>
            <w:div w:id="672029188">
              <w:marLeft w:val="0"/>
              <w:marRight w:val="0"/>
              <w:marTop w:val="0"/>
              <w:marBottom w:val="0"/>
              <w:divBdr>
                <w:top w:val="none" w:sz="0" w:space="0" w:color="auto"/>
                <w:left w:val="none" w:sz="0" w:space="0" w:color="auto"/>
                <w:bottom w:val="none" w:sz="0" w:space="0" w:color="auto"/>
                <w:right w:val="none" w:sz="0" w:space="0" w:color="auto"/>
              </w:divBdr>
              <w:divsChild>
                <w:div w:id="894048983">
                  <w:marLeft w:val="0"/>
                  <w:marRight w:val="0"/>
                  <w:marTop w:val="0"/>
                  <w:marBottom w:val="0"/>
                  <w:divBdr>
                    <w:top w:val="none" w:sz="0" w:space="0" w:color="auto"/>
                    <w:left w:val="none" w:sz="0" w:space="0" w:color="auto"/>
                    <w:bottom w:val="none" w:sz="0" w:space="0" w:color="auto"/>
                    <w:right w:val="none" w:sz="0" w:space="0" w:color="auto"/>
                  </w:divBdr>
                  <w:divsChild>
                    <w:div w:id="1359938471">
                      <w:marLeft w:val="0"/>
                      <w:marRight w:val="0"/>
                      <w:marTop w:val="0"/>
                      <w:marBottom w:val="0"/>
                      <w:divBdr>
                        <w:top w:val="none" w:sz="0" w:space="0" w:color="auto"/>
                        <w:left w:val="none" w:sz="0" w:space="0" w:color="auto"/>
                        <w:bottom w:val="none" w:sz="0" w:space="0" w:color="auto"/>
                        <w:right w:val="none" w:sz="0" w:space="0" w:color="auto"/>
                      </w:divBdr>
                      <w:divsChild>
                        <w:div w:id="309943238">
                          <w:marLeft w:val="0"/>
                          <w:marRight w:val="0"/>
                          <w:marTop w:val="0"/>
                          <w:marBottom w:val="0"/>
                          <w:divBdr>
                            <w:top w:val="none" w:sz="0" w:space="0" w:color="auto"/>
                            <w:left w:val="none" w:sz="0" w:space="0" w:color="auto"/>
                            <w:bottom w:val="none" w:sz="0" w:space="0" w:color="auto"/>
                            <w:right w:val="none" w:sz="0" w:space="0" w:color="auto"/>
                          </w:divBdr>
                          <w:divsChild>
                            <w:div w:id="2065256417">
                              <w:marLeft w:val="0"/>
                              <w:marRight w:val="0"/>
                              <w:marTop w:val="0"/>
                              <w:marBottom w:val="0"/>
                              <w:divBdr>
                                <w:top w:val="none" w:sz="0" w:space="0" w:color="auto"/>
                                <w:left w:val="none" w:sz="0" w:space="0" w:color="auto"/>
                                <w:bottom w:val="none" w:sz="0" w:space="0" w:color="auto"/>
                                <w:right w:val="none" w:sz="0" w:space="0" w:color="auto"/>
                              </w:divBdr>
                              <w:divsChild>
                                <w:div w:id="1110246620">
                                  <w:marLeft w:val="0"/>
                                  <w:marRight w:val="0"/>
                                  <w:marTop w:val="0"/>
                                  <w:marBottom w:val="0"/>
                                  <w:divBdr>
                                    <w:top w:val="none" w:sz="0" w:space="0" w:color="auto"/>
                                    <w:left w:val="none" w:sz="0" w:space="0" w:color="auto"/>
                                    <w:bottom w:val="none" w:sz="0" w:space="0" w:color="auto"/>
                                    <w:right w:val="none" w:sz="0" w:space="0" w:color="auto"/>
                                  </w:divBdr>
                                  <w:divsChild>
                                    <w:div w:id="1112672795">
                                      <w:marLeft w:val="0"/>
                                      <w:marRight w:val="0"/>
                                      <w:marTop w:val="0"/>
                                      <w:marBottom w:val="0"/>
                                      <w:divBdr>
                                        <w:top w:val="none" w:sz="0" w:space="0" w:color="auto"/>
                                        <w:left w:val="none" w:sz="0" w:space="0" w:color="auto"/>
                                        <w:bottom w:val="none" w:sz="0" w:space="0" w:color="auto"/>
                                        <w:right w:val="none" w:sz="0" w:space="0" w:color="auto"/>
                                      </w:divBdr>
                                      <w:divsChild>
                                        <w:div w:id="1597638628">
                                          <w:marLeft w:val="0"/>
                                          <w:marRight w:val="0"/>
                                          <w:marTop w:val="0"/>
                                          <w:marBottom w:val="0"/>
                                          <w:divBdr>
                                            <w:top w:val="none" w:sz="0" w:space="0" w:color="auto"/>
                                            <w:left w:val="none" w:sz="0" w:space="0" w:color="auto"/>
                                            <w:bottom w:val="none" w:sz="0" w:space="0" w:color="auto"/>
                                            <w:right w:val="none" w:sz="0" w:space="0" w:color="auto"/>
                                          </w:divBdr>
                                          <w:divsChild>
                                            <w:div w:id="916667031">
                                              <w:marLeft w:val="0"/>
                                              <w:marRight w:val="0"/>
                                              <w:marTop w:val="0"/>
                                              <w:marBottom w:val="0"/>
                                              <w:divBdr>
                                                <w:top w:val="none" w:sz="0" w:space="0" w:color="auto"/>
                                                <w:left w:val="none" w:sz="0" w:space="0" w:color="auto"/>
                                                <w:bottom w:val="none" w:sz="0" w:space="0" w:color="auto"/>
                                                <w:right w:val="none" w:sz="0" w:space="0" w:color="auto"/>
                                              </w:divBdr>
                                              <w:divsChild>
                                                <w:div w:id="273441226">
                                                  <w:marLeft w:val="0"/>
                                                  <w:marRight w:val="0"/>
                                                  <w:marTop w:val="0"/>
                                                  <w:marBottom w:val="0"/>
                                                  <w:divBdr>
                                                    <w:top w:val="none" w:sz="0" w:space="0" w:color="auto"/>
                                                    <w:left w:val="none" w:sz="0" w:space="0" w:color="auto"/>
                                                    <w:bottom w:val="none" w:sz="0" w:space="0" w:color="auto"/>
                                                    <w:right w:val="none" w:sz="0" w:space="0" w:color="auto"/>
                                                  </w:divBdr>
                                                  <w:divsChild>
                                                    <w:div w:id="985478869">
                                                      <w:marLeft w:val="0"/>
                                                      <w:marRight w:val="0"/>
                                                      <w:marTop w:val="0"/>
                                                      <w:marBottom w:val="0"/>
                                                      <w:divBdr>
                                                        <w:top w:val="none" w:sz="0" w:space="0" w:color="auto"/>
                                                        <w:left w:val="none" w:sz="0" w:space="0" w:color="auto"/>
                                                        <w:bottom w:val="none" w:sz="0" w:space="0" w:color="auto"/>
                                                        <w:right w:val="none" w:sz="0" w:space="0" w:color="auto"/>
                                                      </w:divBdr>
                                                      <w:divsChild>
                                                        <w:div w:id="1371808735">
                                                          <w:marLeft w:val="0"/>
                                                          <w:marRight w:val="0"/>
                                                          <w:marTop w:val="0"/>
                                                          <w:marBottom w:val="0"/>
                                                          <w:divBdr>
                                                            <w:top w:val="none" w:sz="0" w:space="0" w:color="auto"/>
                                                            <w:left w:val="none" w:sz="0" w:space="0" w:color="auto"/>
                                                            <w:bottom w:val="none" w:sz="0" w:space="0" w:color="auto"/>
                                                            <w:right w:val="none" w:sz="0" w:space="0" w:color="auto"/>
                                                          </w:divBdr>
                                                          <w:divsChild>
                                                            <w:div w:id="1878590069">
                                                              <w:marLeft w:val="0"/>
                                                              <w:marRight w:val="0"/>
                                                              <w:marTop w:val="0"/>
                                                              <w:marBottom w:val="0"/>
                                                              <w:divBdr>
                                                                <w:top w:val="none" w:sz="0" w:space="0" w:color="auto"/>
                                                                <w:left w:val="none" w:sz="0" w:space="0" w:color="auto"/>
                                                                <w:bottom w:val="none" w:sz="0" w:space="0" w:color="auto"/>
                                                                <w:right w:val="none" w:sz="0" w:space="0" w:color="auto"/>
                                                              </w:divBdr>
                                                              <w:divsChild>
                                                                <w:div w:id="1819687382">
                                                                  <w:marLeft w:val="0"/>
                                                                  <w:marRight w:val="0"/>
                                                                  <w:marTop w:val="0"/>
                                                                  <w:marBottom w:val="0"/>
                                                                  <w:divBdr>
                                                                    <w:top w:val="none" w:sz="0" w:space="0" w:color="auto"/>
                                                                    <w:left w:val="none" w:sz="0" w:space="0" w:color="auto"/>
                                                                    <w:bottom w:val="none" w:sz="0" w:space="0" w:color="auto"/>
                                                                    <w:right w:val="none" w:sz="0" w:space="0" w:color="auto"/>
                                                                  </w:divBdr>
                                                                  <w:divsChild>
                                                                    <w:div w:id="54669545">
                                                                      <w:marLeft w:val="0"/>
                                                                      <w:marRight w:val="0"/>
                                                                      <w:marTop w:val="0"/>
                                                                      <w:marBottom w:val="0"/>
                                                                      <w:divBdr>
                                                                        <w:top w:val="none" w:sz="0" w:space="0" w:color="auto"/>
                                                                        <w:left w:val="none" w:sz="0" w:space="0" w:color="auto"/>
                                                                        <w:bottom w:val="none" w:sz="0" w:space="0" w:color="auto"/>
                                                                        <w:right w:val="none" w:sz="0" w:space="0" w:color="auto"/>
                                                                      </w:divBdr>
                                                                      <w:divsChild>
                                                                        <w:div w:id="1265308580">
                                                                          <w:marLeft w:val="0"/>
                                                                          <w:marRight w:val="0"/>
                                                                          <w:marTop w:val="0"/>
                                                                          <w:marBottom w:val="0"/>
                                                                          <w:divBdr>
                                                                            <w:top w:val="none" w:sz="0" w:space="0" w:color="auto"/>
                                                                            <w:left w:val="none" w:sz="0" w:space="0" w:color="auto"/>
                                                                            <w:bottom w:val="none" w:sz="0" w:space="0" w:color="auto"/>
                                                                            <w:right w:val="none" w:sz="0" w:space="0" w:color="auto"/>
                                                                          </w:divBdr>
                                                                          <w:divsChild>
                                                                            <w:div w:id="14465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7704312">
      <w:bodyDiv w:val="1"/>
      <w:marLeft w:val="0"/>
      <w:marRight w:val="0"/>
      <w:marTop w:val="100"/>
      <w:marBottom w:val="100"/>
      <w:divBdr>
        <w:top w:val="none" w:sz="0" w:space="0" w:color="auto"/>
        <w:left w:val="none" w:sz="0" w:space="0" w:color="auto"/>
        <w:bottom w:val="none" w:sz="0" w:space="0" w:color="auto"/>
        <w:right w:val="none" w:sz="0" w:space="0" w:color="auto"/>
      </w:divBdr>
      <w:divsChild>
        <w:div w:id="935098103">
          <w:marLeft w:val="0"/>
          <w:marRight w:val="0"/>
          <w:marTop w:val="0"/>
          <w:marBottom w:val="0"/>
          <w:divBdr>
            <w:top w:val="none" w:sz="0" w:space="0" w:color="auto"/>
            <w:left w:val="none" w:sz="0" w:space="0" w:color="auto"/>
            <w:bottom w:val="none" w:sz="0" w:space="0" w:color="auto"/>
            <w:right w:val="none" w:sz="0" w:space="0" w:color="auto"/>
          </w:divBdr>
          <w:divsChild>
            <w:div w:id="1803844755">
              <w:marLeft w:val="0"/>
              <w:marRight w:val="0"/>
              <w:marTop w:val="0"/>
              <w:marBottom w:val="0"/>
              <w:divBdr>
                <w:top w:val="none" w:sz="0" w:space="0" w:color="auto"/>
                <w:left w:val="none" w:sz="0" w:space="0" w:color="auto"/>
                <w:bottom w:val="none" w:sz="0" w:space="0" w:color="auto"/>
                <w:right w:val="none" w:sz="0" w:space="0" w:color="auto"/>
              </w:divBdr>
              <w:divsChild>
                <w:div w:id="1300840515">
                  <w:marLeft w:val="0"/>
                  <w:marRight w:val="0"/>
                  <w:marTop w:val="0"/>
                  <w:marBottom w:val="0"/>
                  <w:divBdr>
                    <w:top w:val="none" w:sz="0" w:space="0" w:color="auto"/>
                    <w:left w:val="none" w:sz="0" w:space="0" w:color="auto"/>
                    <w:bottom w:val="none" w:sz="0" w:space="0" w:color="auto"/>
                    <w:right w:val="none" w:sz="0" w:space="0" w:color="auto"/>
                  </w:divBdr>
                  <w:divsChild>
                    <w:div w:id="2020111894">
                      <w:marLeft w:val="0"/>
                      <w:marRight w:val="0"/>
                      <w:marTop w:val="0"/>
                      <w:marBottom w:val="0"/>
                      <w:divBdr>
                        <w:top w:val="none" w:sz="0" w:space="0" w:color="auto"/>
                        <w:left w:val="none" w:sz="0" w:space="0" w:color="auto"/>
                        <w:bottom w:val="none" w:sz="0" w:space="0" w:color="auto"/>
                        <w:right w:val="none" w:sz="0" w:space="0" w:color="auto"/>
                      </w:divBdr>
                      <w:divsChild>
                        <w:div w:id="302778975">
                          <w:marLeft w:val="0"/>
                          <w:marRight w:val="0"/>
                          <w:marTop w:val="0"/>
                          <w:marBottom w:val="0"/>
                          <w:divBdr>
                            <w:top w:val="none" w:sz="0" w:space="0" w:color="auto"/>
                            <w:left w:val="none" w:sz="0" w:space="0" w:color="auto"/>
                            <w:bottom w:val="none" w:sz="0" w:space="0" w:color="auto"/>
                            <w:right w:val="none" w:sz="0" w:space="0" w:color="auto"/>
                          </w:divBdr>
                          <w:divsChild>
                            <w:div w:id="1587373454">
                              <w:marLeft w:val="0"/>
                              <w:marRight w:val="0"/>
                              <w:marTop w:val="0"/>
                              <w:marBottom w:val="0"/>
                              <w:divBdr>
                                <w:top w:val="none" w:sz="0" w:space="0" w:color="auto"/>
                                <w:left w:val="none" w:sz="0" w:space="0" w:color="auto"/>
                                <w:bottom w:val="none" w:sz="0" w:space="0" w:color="auto"/>
                                <w:right w:val="none" w:sz="0" w:space="0" w:color="auto"/>
                              </w:divBdr>
                              <w:divsChild>
                                <w:div w:id="1017122069">
                                  <w:marLeft w:val="0"/>
                                  <w:marRight w:val="0"/>
                                  <w:marTop w:val="0"/>
                                  <w:marBottom w:val="0"/>
                                  <w:divBdr>
                                    <w:top w:val="none" w:sz="0" w:space="0" w:color="auto"/>
                                    <w:left w:val="none" w:sz="0" w:space="0" w:color="auto"/>
                                    <w:bottom w:val="none" w:sz="0" w:space="0" w:color="auto"/>
                                    <w:right w:val="none" w:sz="0" w:space="0" w:color="auto"/>
                                  </w:divBdr>
                                  <w:divsChild>
                                    <w:div w:id="80296242">
                                      <w:marLeft w:val="0"/>
                                      <w:marRight w:val="0"/>
                                      <w:marTop w:val="0"/>
                                      <w:marBottom w:val="0"/>
                                      <w:divBdr>
                                        <w:top w:val="none" w:sz="0" w:space="0" w:color="auto"/>
                                        <w:left w:val="none" w:sz="0" w:space="0" w:color="auto"/>
                                        <w:bottom w:val="none" w:sz="0" w:space="0" w:color="auto"/>
                                        <w:right w:val="none" w:sz="0" w:space="0" w:color="auto"/>
                                      </w:divBdr>
                                      <w:divsChild>
                                        <w:div w:id="403259206">
                                          <w:marLeft w:val="0"/>
                                          <w:marRight w:val="0"/>
                                          <w:marTop w:val="0"/>
                                          <w:marBottom w:val="0"/>
                                          <w:divBdr>
                                            <w:top w:val="none" w:sz="0" w:space="0" w:color="auto"/>
                                            <w:left w:val="none" w:sz="0" w:space="0" w:color="auto"/>
                                            <w:bottom w:val="none" w:sz="0" w:space="0" w:color="auto"/>
                                            <w:right w:val="none" w:sz="0" w:space="0" w:color="auto"/>
                                          </w:divBdr>
                                          <w:divsChild>
                                            <w:div w:id="1672759795">
                                              <w:marLeft w:val="0"/>
                                              <w:marRight w:val="0"/>
                                              <w:marTop w:val="0"/>
                                              <w:marBottom w:val="0"/>
                                              <w:divBdr>
                                                <w:top w:val="none" w:sz="0" w:space="0" w:color="auto"/>
                                                <w:left w:val="none" w:sz="0" w:space="0" w:color="auto"/>
                                                <w:bottom w:val="none" w:sz="0" w:space="0" w:color="auto"/>
                                                <w:right w:val="none" w:sz="0" w:space="0" w:color="auto"/>
                                              </w:divBdr>
                                              <w:divsChild>
                                                <w:div w:id="549654595">
                                                  <w:marLeft w:val="0"/>
                                                  <w:marRight w:val="0"/>
                                                  <w:marTop w:val="0"/>
                                                  <w:marBottom w:val="0"/>
                                                  <w:divBdr>
                                                    <w:top w:val="none" w:sz="0" w:space="0" w:color="auto"/>
                                                    <w:left w:val="none" w:sz="0" w:space="0" w:color="auto"/>
                                                    <w:bottom w:val="none" w:sz="0" w:space="0" w:color="auto"/>
                                                    <w:right w:val="none" w:sz="0" w:space="0" w:color="auto"/>
                                                  </w:divBdr>
                                                  <w:divsChild>
                                                    <w:div w:id="131794618">
                                                      <w:marLeft w:val="0"/>
                                                      <w:marRight w:val="0"/>
                                                      <w:marTop w:val="0"/>
                                                      <w:marBottom w:val="0"/>
                                                      <w:divBdr>
                                                        <w:top w:val="none" w:sz="0" w:space="0" w:color="auto"/>
                                                        <w:left w:val="none" w:sz="0" w:space="0" w:color="auto"/>
                                                        <w:bottom w:val="none" w:sz="0" w:space="0" w:color="auto"/>
                                                        <w:right w:val="none" w:sz="0" w:space="0" w:color="auto"/>
                                                      </w:divBdr>
                                                      <w:divsChild>
                                                        <w:div w:id="1623994495">
                                                          <w:marLeft w:val="0"/>
                                                          <w:marRight w:val="0"/>
                                                          <w:marTop w:val="0"/>
                                                          <w:marBottom w:val="0"/>
                                                          <w:divBdr>
                                                            <w:top w:val="none" w:sz="0" w:space="0" w:color="auto"/>
                                                            <w:left w:val="none" w:sz="0" w:space="0" w:color="auto"/>
                                                            <w:bottom w:val="none" w:sz="0" w:space="0" w:color="auto"/>
                                                            <w:right w:val="none" w:sz="0" w:space="0" w:color="auto"/>
                                                          </w:divBdr>
                                                          <w:divsChild>
                                                            <w:div w:id="1444374578">
                                                              <w:marLeft w:val="0"/>
                                                              <w:marRight w:val="0"/>
                                                              <w:marTop w:val="0"/>
                                                              <w:marBottom w:val="0"/>
                                                              <w:divBdr>
                                                                <w:top w:val="none" w:sz="0" w:space="0" w:color="auto"/>
                                                                <w:left w:val="none" w:sz="0" w:space="0" w:color="auto"/>
                                                                <w:bottom w:val="none" w:sz="0" w:space="0" w:color="auto"/>
                                                                <w:right w:val="none" w:sz="0" w:space="0" w:color="auto"/>
                                                              </w:divBdr>
                                                              <w:divsChild>
                                                                <w:div w:id="1188717404">
                                                                  <w:marLeft w:val="0"/>
                                                                  <w:marRight w:val="0"/>
                                                                  <w:marTop w:val="0"/>
                                                                  <w:marBottom w:val="0"/>
                                                                  <w:divBdr>
                                                                    <w:top w:val="none" w:sz="0" w:space="0" w:color="auto"/>
                                                                    <w:left w:val="none" w:sz="0" w:space="0" w:color="auto"/>
                                                                    <w:bottom w:val="none" w:sz="0" w:space="0" w:color="auto"/>
                                                                    <w:right w:val="none" w:sz="0" w:space="0" w:color="auto"/>
                                                                  </w:divBdr>
                                                                  <w:divsChild>
                                                                    <w:div w:id="1994064965">
                                                                      <w:marLeft w:val="0"/>
                                                                      <w:marRight w:val="0"/>
                                                                      <w:marTop w:val="0"/>
                                                                      <w:marBottom w:val="0"/>
                                                                      <w:divBdr>
                                                                        <w:top w:val="none" w:sz="0" w:space="0" w:color="auto"/>
                                                                        <w:left w:val="none" w:sz="0" w:space="0" w:color="auto"/>
                                                                        <w:bottom w:val="none" w:sz="0" w:space="0" w:color="auto"/>
                                                                        <w:right w:val="none" w:sz="0" w:space="0" w:color="auto"/>
                                                                      </w:divBdr>
                                                                      <w:divsChild>
                                                                        <w:div w:id="883446536">
                                                                          <w:marLeft w:val="0"/>
                                                                          <w:marRight w:val="0"/>
                                                                          <w:marTop w:val="0"/>
                                                                          <w:marBottom w:val="0"/>
                                                                          <w:divBdr>
                                                                            <w:top w:val="none" w:sz="0" w:space="0" w:color="auto"/>
                                                                            <w:left w:val="none" w:sz="0" w:space="0" w:color="auto"/>
                                                                            <w:bottom w:val="none" w:sz="0" w:space="0" w:color="auto"/>
                                                                            <w:right w:val="none" w:sz="0" w:space="0" w:color="auto"/>
                                                                          </w:divBdr>
                                                                          <w:divsChild>
                                                                            <w:div w:id="21252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8212571">
      <w:bodyDiv w:val="1"/>
      <w:marLeft w:val="0"/>
      <w:marRight w:val="0"/>
      <w:marTop w:val="100"/>
      <w:marBottom w:val="100"/>
      <w:divBdr>
        <w:top w:val="none" w:sz="0" w:space="0" w:color="auto"/>
        <w:left w:val="none" w:sz="0" w:space="0" w:color="auto"/>
        <w:bottom w:val="none" w:sz="0" w:space="0" w:color="auto"/>
        <w:right w:val="none" w:sz="0" w:space="0" w:color="auto"/>
      </w:divBdr>
      <w:divsChild>
        <w:div w:id="1877353052">
          <w:marLeft w:val="0"/>
          <w:marRight w:val="0"/>
          <w:marTop w:val="0"/>
          <w:marBottom w:val="0"/>
          <w:divBdr>
            <w:top w:val="none" w:sz="0" w:space="0" w:color="auto"/>
            <w:left w:val="none" w:sz="0" w:space="0" w:color="auto"/>
            <w:bottom w:val="none" w:sz="0" w:space="0" w:color="auto"/>
            <w:right w:val="none" w:sz="0" w:space="0" w:color="auto"/>
          </w:divBdr>
          <w:divsChild>
            <w:div w:id="987173562">
              <w:marLeft w:val="0"/>
              <w:marRight w:val="0"/>
              <w:marTop w:val="0"/>
              <w:marBottom w:val="0"/>
              <w:divBdr>
                <w:top w:val="none" w:sz="0" w:space="0" w:color="auto"/>
                <w:left w:val="none" w:sz="0" w:space="0" w:color="auto"/>
                <w:bottom w:val="none" w:sz="0" w:space="0" w:color="auto"/>
                <w:right w:val="none" w:sz="0" w:space="0" w:color="auto"/>
              </w:divBdr>
              <w:divsChild>
                <w:div w:id="612327465">
                  <w:marLeft w:val="0"/>
                  <w:marRight w:val="0"/>
                  <w:marTop w:val="0"/>
                  <w:marBottom w:val="0"/>
                  <w:divBdr>
                    <w:top w:val="none" w:sz="0" w:space="0" w:color="auto"/>
                    <w:left w:val="none" w:sz="0" w:space="0" w:color="auto"/>
                    <w:bottom w:val="none" w:sz="0" w:space="0" w:color="auto"/>
                    <w:right w:val="none" w:sz="0" w:space="0" w:color="auto"/>
                  </w:divBdr>
                  <w:divsChild>
                    <w:div w:id="1045983528">
                      <w:marLeft w:val="0"/>
                      <w:marRight w:val="0"/>
                      <w:marTop w:val="0"/>
                      <w:marBottom w:val="0"/>
                      <w:divBdr>
                        <w:top w:val="none" w:sz="0" w:space="0" w:color="auto"/>
                        <w:left w:val="none" w:sz="0" w:space="0" w:color="auto"/>
                        <w:bottom w:val="none" w:sz="0" w:space="0" w:color="auto"/>
                        <w:right w:val="none" w:sz="0" w:space="0" w:color="auto"/>
                      </w:divBdr>
                      <w:divsChild>
                        <w:div w:id="2141805169">
                          <w:marLeft w:val="0"/>
                          <w:marRight w:val="0"/>
                          <w:marTop w:val="0"/>
                          <w:marBottom w:val="0"/>
                          <w:divBdr>
                            <w:top w:val="none" w:sz="0" w:space="0" w:color="auto"/>
                            <w:left w:val="none" w:sz="0" w:space="0" w:color="auto"/>
                            <w:bottom w:val="none" w:sz="0" w:space="0" w:color="auto"/>
                            <w:right w:val="none" w:sz="0" w:space="0" w:color="auto"/>
                          </w:divBdr>
                          <w:divsChild>
                            <w:div w:id="1065839697">
                              <w:marLeft w:val="0"/>
                              <w:marRight w:val="0"/>
                              <w:marTop w:val="0"/>
                              <w:marBottom w:val="0"/>
                              <w:divBdr>
                                <w:top w:val="none" w:sz="0" w:space="0" w:color="auto"/>
                                <w:left w:val="none" w:sz="0" w:space="0" w:color="auto"/>
                                <w:bottom w:val="none" w:sz="0" w:space="0" w:color="auto"/>
                                <w:right w:val="none" w:sz="0" w:space="0" w:color="auto"/>
                              </w:divBdr>
                              <w:divsChild>
                                <w:div w:id="143007137">
                                  <w:marLeft w:val="0"/>
                                  <w:marRight w:val="0"/>
                                  <w:marTop w:val="0"/>
                                  <w:marBottom w:val="0"/>
                                  <w:divBdr>
                                    <w:top w:val="none" w:sz="0" w:space="0" w:color="auto"/>
                                    <w:left w:val="none" w:sz="0" w:space="0" w:color="auto"/>
                                    <w:bottom w:val="none" w:sz="0" w:space="0" w:color="auto"/>
                                    <w:right w:val="none" w:sz="0" w:space="0" w:color="auto"/>
                                  </w:divBdr>
                                  <w:divsChild>
                                    <w:div w:id="1308633211">
                                      <w:marLeft w:val="0"/>
                                      <w:marRight w:val="0"/>
                                      <w:marTop w:val="0"/>
                                      <w:marBottom w:val="0"/>
                                      <w:divBdr>
                                        <w:top w:val="none" w:sz="0" w:space="0" w:color="auto"/>
                                        <w:left w:val="none" w:sz="0" w:space="0" w:color="auto"/>
                                        <w:bottom w:val="none" w:sz="0" w:space="0" w:color="auto"/>
                                        <w:right w:val="none" w:sz="0" w:space="0" w:color="auto"/>
                                      </w:divBdr>
                                      <w:divsChild>
                                        <w:div w:id="127363915">
                                          <w:marLeft w:val="0"/>
                                          <w:marRight w:val="0"/>
                                          <w:marTop w:val="0"/>
                                          <w:marBottom w:val="0"/>
                                          <w:divBdr>
                                            <w:top w:val="none" w:sz="0" w:space="0" w:color="auto"/>
                                            <w:left w:val="none" w:sz="0" w:space="0" w:color="auto"/>
                                            <w:bottom w:val="none" w:sz="0" w:space="0" w:color="auto"/>
                                            <w:right w:val="none" w:sz="0" w:space="0" w:color="auto"/>
                                          </w:divBdr>
                                          <w:divsChild>
                                            <w:div w:id="513693702">
                                              <w:marLeft w:val="0"/>
                                              <w:marRight w:val="0"/>
                                              <w:marTop w:val="0"/>
                                              <w:marBottom w:val="0"/>
                                              <w:divBdr>
                                                <w:top w:val="none" w:sz="0" w:space="0" w:color="auto"/>
                                                <w:left w:val="none" w:sz="0" w:space="0" w:color="auto"/>
                                                <w:bottom w:val="none" w:sz="0" w:space="0" w:color="auto"/>
                                                <w:right w:val="none" w:sz="0" w:space="0" w:color="auto"/>
                                              </w:divBdr>
                                              <w:divsChild>
                                                <w:div w:id="864291241">
                                                  <w:marLeft w:val="0"/>
                                                  <w:marRight w:val="0"/>
                                                  <w:marTop w:val="0"/>
                                                  <w:marBottom w:val="0"/>
                                                  <w:divBdr>
                                                    <w:top w:val="none" w:sz="0" w:space="0" w:color="auto"/>
                                                    <w:left w:val="none" w:sz="0" w:space="0" w:color="auto"/>
                                                    <w:bottom w:val="none" w:sz="0" w:space="0" w:color="auto"/>
                                                    <w:right w:val="none" w:sz="0" w:space="0" w:color="auto"/>
                                                  </w:divBdr>
                                                  <w:divsChild>
                                                    <w:div w:id="84234694">
                                                      <w:marLeft w:val="0"/>
                                                      <w:marRight w:val="0"/>
                                                      <w:marTop w:val="0"/>
                                                      <w:marBottom w:val="0"/>
                                                      <w:divBdr>
                                                        <w:top w:val="none" w:sz="0" w:space="0" w:color="auto"/>
                                                        <w:left w:val="none" w:sz="0" w:space="0" w:color="auto"/>
                                                        <w:bottom w:val="none" w:sz="0" w:space="0" w:color="auto"/>
                                                        <w:right w:val="none" w:sz="0" w:space="0" w:color="auto"/>
                                                      </w:divBdr>
                                                      <w:divsChild>
                                                        <w:div w:id="1164970799">
                                                          <w:marLeft w:val="0"/>
                                                          <w:marRight w:val="0"/>
                                                          <w:marTop w:val="0"/>
                                                          <w:marBottom w:val="0"/>
                                                          <w:divBdr>
                                                            <w:top w:val="none" w:sz="0" w:space="0" w:color="auto"/>
                                                            <w:left w:val="none" w:sz="0" w:space="0" w:color="auto"/>
                                                            <w:bottom w:val="none" w:sz="0" w:space="0" w:color="auto"/>
                                                            <w:right w:val="none" w:sz="0" w:space="0" w:color="auto"/>
                                                          </w:divBdr>
                                                          <w:divsChild>
                                                            <w:div w:id="636498005">
                                                              <w:marLeft w:val="0"/>
                                                              <w:marRight w:val="0"/>
                                                              <w:marTop w:val="0"/>
                                                              <w:marBottom w:val="0"/>
                                                              <w:divBdr>
                                                                <w:top w:val="none" w:sz="0" w:space="0" w:color="auto"/>
                                                                <w:left w:val="none" w:sz="0" w:space="0" w:color="auto"/>
                                                                <w:bottom w:val="none" w:sz="0" w:space="0" w:color="auto"/>
                                                                <w:right w:val="none" w:sz="0" w:space="0" w:color="auto"/>
                                                              </w:divBdr>
                                                              <w:divsChild>
                                                                <w:div w:id="1756321399">
                                                                  <w:marLeft w:val="0"/>
                                                                  <w:marRight w:val="0"/>
                                                                  <w:marTop w:val="0"/>
                                                                  <w:marBottom w:val="0"/>
                                                                  <w:divBdr>
                                                                    <w:top w:val="none" w:sz="0" w:space="0" w:color="auto"/>
                                                                    <w:left w:val="none" w:sz="0" w:space="0" w:color="auto"/>
                                                                    <w:bottom w:val="none" w:sz="0" w:space="0" w:color="auto"/>
                                                                    <w:right w:val="none" w:sz="0" w:space="0" w:color="auto"/>
                                                                  </w:divBdr>
                                                                  <w:divsChild>
                                                                    <w:div w:id="28265880">
                                                                      <w:marLeft w:val="0"/>
                                                                      <w:marRight w:val="0"/>
                                                                      <w:marTop w:val="0"/>
                                                                      <w:marBottom w:val="0"/>
                                                                      <w:divBdr>
                                                                        <w:top w:val="none" w:sz="0" w:space="0" w:color="auto"/>
                                                                        <w:left w:val="none" w:sz="0" w:space="0" w:color="auto"/>
                                                                        <w:bottom w:val="none" w:sz="0" w:space="0" w:color="auto"/>
                                                                        <w:right w:val="none" w:sz="0" w:space="0" w:color="auto"/>
                                                                      </w:divBdr>
                                                                      <w:divsChild>
                                                                        <w:div w:id="717821970">
                                                                          <w:marLeft w:val="0"/>
                                                                          <w:marRight w:val="0"/>
                                                                          <w:marTop w:val="0"/>
                                                                          <w:marBottom w:val="0"/>
                                                                          <w:divBdr>
                                                                            <w:top w:val="none" w:sz="0" w:space="0" w:color="auto"/>
                                                                            <w:left w:val="none" w:sz="0" w:space="0" w:color="auto"/>
                                                                            <w:bottom w:val="none" w:sz="0" w:space="0" w:color="auto"/>
                                                                            <w:right w:val="none" w:sz="0" w:space="0" w:color="auto"/>
                                                                          </w:divBdr>
                                                                          <w:divsChild>
                                                                            <w:div w:id="2217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8429008">
      <w:bodyDiv w:val="1"/>
      <w:marLeft w:val="0"/>
      <w:marRight w:val="0"/>
      <w:marTop w:val="0"/>
      <w:marBottom w:val="0"/>
      <w:divBdr>
        <w:top w:val="none" w:sz="0" w:space="0" w:color="auto"/>
        <w:left w:val="none" w:sz="0" w:space="0" w:color="auto"/>
        <w:bottom w:val="none" w:sz="0" w:space="0" w:color="auto"/>
        <w:right w:val="none" w:sz="0" w:space="0" w:color="auto"/>
      </w:divBdr>
    </w:div>
    <w:div w:id="922496687">
      <w:bodyDiv w:val="1"/>
      <w:marLeft w:val="0"/>
      <w:marRight w:val="0"/>
      <w:marTop w:val="0"/>
      <w:marBottom w:val="0"/>
      <w:divBdr>
        <w:top w:val="none" w:sz="0" w:space="0" w:color="auto"/>
        <w:left w:val="none" w:sz="0" w:space="0" w:color="auto"/>
        <w:bottom w:val="none" w:sz="0" w:space="0" w:color="auto"/>
        <w:right w:val="none" w:sz="0" w:space="0" w:color="auto"/>
      </w:divBdr>
    </w:div>
    <w:div w:id="1155151152">
      <w:bodyDiv w:val="1"/>
      <w:marLeft w:val="0"/>
      <w:marRight w:val="0"/>
      <w:marTop w:val="0"/>
      <w:marBottom w:val="0"/>
      <w:divBdr>
        <w:top w:val="none" w:sz="0" w:space="0" w:color="auto"/>
        <w:left w:val="none" w:sz="0" w:space="0" w:color="auto"/>
        <w:bottom w:val="none" w:sz="0" w:space="0" w:color="auto"/>
        <w:right w:val="none" w:sz="0" w:space="0" w:color="auto"/>
      </w:divBdr>
    </w:div>
    <w:div w:id="1202478910">
      <w:bodyDiv w:val="1"/>
      <w:marLeft w:val="0"/>
      <w:marRight w:val="0"/>
      <w:marTop w:val="100"/>
      <w:marBottom w:val="100"/>
      <w:divBdr>
        <w:top w:val="none" w:sz="0" w:space="0" w:color="auto"/>
        <w:left w:val="none" w:sz="0" w:space="0" w:color="auto"/>
        <w:bottom w:val="none" w:sz="0" w:space="0" w:color="auto"/>
        <w:right w:val="none" w:sz="0" w:space="0" w:color="auto"/>
      </w:divBdr>
      <w:divsChild>
        <w:div w:id="1011837034">
          <w:marLeft w:val="0"/>
          <w:marRight w:val="0"/>
          <w:marTop w:val="0"/>
          <w:marBottom w:val="0"/>
          <w:divBdr>
            <w:top w:val="none" w:sz="0" w:space="0" w:color="auto"/>
            <w:left w:val="none" w:sz="0" w:space="0" w:color="auto"/>
            <w:bottom w:val="none" w:sz="0" w:space="0" w:color="auto"/>
            <w:right w:val="none" w:sz="0" w:space="0" w:color="auto"/>
          </w:divBdr>
          <w:divsChild>
            <w:div w:id="2049908683">
              <w:marLeft w:val="0"/>
              <w:marRight w:val="0"/>
              <w:marTop w:val="0"/>
              <w:marBottom w:val="0"/>
              <w:divBdr>
                <w:top w:val="none" w:sz="0" w:space="0" w:color="auto"/>
                <w:left w:val="none" w:sz="0" w:space="0" w:color="auto"/>
                <w:bottom w:val="none" w:sz="0" w:space="0" w:color="auto"/>
                <w:right w:val="none" w:sz="0" w:space="0" w:color="auto"/>
              </w:divBdr>
              <w:divsChild>
                <w:div w:id="858086620">
                  <w:marLeft w:val="0"/>
                  <w:marRight w:val="0"/>
                  <w:marTop w:val="0"/>
                  <w:marBottom w:val="0"/>
                  <w:divBdr>
                    <w:top w:val="none" w:sz="0" w:space="0" w:color="auto"/>
                    <w:left w:val="none" w:sz="0" w:space="0" w:color="auto"/>
                    <w:bottom w:val="none" w:sz="0" w:space="0" w:color="auto"/>
                    <w:right w:val="none" w:sz="0" w:space="0" w:color="auto"/>
                  </w:divBdr>
                  <w:divsChild>
                    <w:div w:id="1589193602">
                      <w:marLeft w:val="0"/>
                      <w:marRight w:val="0"/>
                      <w:marTop w:val="0"/>
                      <w:marBottom w:val="0"/>
                      <w:divBdr>
                        <w:top w:val="none" w:sz="0" w:space="0" w:color="auto"/>
                        <w:left w:val="none" w:sz="0" w:space="0" w:color="auto"/>
                        <w:bottom w:val="none" w:sz="0" w:space="0" w:color="auto"/>
                        <w:right w:val="none" w:sz="0" w:space="0" w:color="auto"/>
                      </w:divBdr>
                      <w:divsChild>
                        <w:div w:id="2081172652">
                          <w:marLeft w:val="0"/>
                          <w:marRight w:val="0"/>
                          <w:marTop w:val="0"/>
                          <w:marBottom w:val="0"/>
                          <w:divBdr>
                            <w:top w:val="none" w:sz="0" w:space="0" w:color="auto"/>
                            <w:left w:val="none" w:sz="0" w:space="0" w:color="auto"/>
                            <w:bottom w:val="none" w:sz="0" w:space="0" w:color="auto"/>
                            <w:right w:val="none" w:sz="0" w:space="0" w:color="auto"/>
                          </w:divBdr>
                          <w:divsChild>
                            <w:div w:id="262734307">
                              <w:marLeft w:val="0"/>
                              <w:marRight w:val="0"/>
                              <w:marTop w:val="0"/>
                              <w:marBottom w:val="0"/>
                              <w:divBdr>
                                <w:top w:val="none" w:sz="0" w:space="0" w:color="auto"/>
                                <w:left w:val="none" w:sz="0" w:space="0" w:color="auto"/>
                                <w:bottom w:val="none" w:sz="0" w:space="0" w:color="auto"/>
                                <w:right w:val="none" w:sz="0" w:space="0" w:color="auto"/>
                              </w:divBdr>
                              <w:divsChild>
                                <w:div w:id="804735775">
                                  <w:marLeft w:val="0"/>
                                  <w:marRight w:val="0"/>
                                  <w:marTop w:val="0"/>
                                  <w:marBottom w:val="0"/>
                                  <w:divBdr>
                                    <w:top w:val="none" w:sz="0" w:space="0" w:color="auto"/>
                                    <w:left w:val="none" w:sz="0" w:space="0" w:color="auto"/>
                                    <w:bottom w:val="none" w:sz="0" w:space="0" w:color="auto"/>
                                    <w:right w:val="none" w:sz="0" w:space="0" w:color="auto"/>
                                  </w:divBdr>
                                  <w:divsChild>
                                    <w:div w:id="1812821368">
                                      <w:marLeft w:val="0"/>
                                      <w:marRight w:val="0"/>
                                      <w:marTop w:val="0"/>
                                      <w:marBottom w:val="0"/>
                                      <w:divBdr>
                                        <w:top w:val="none" w:sz="0" w:space="0" w:color="auto"/>
                                        <w:left w:val="none" w:sz="0" w:space="0" w:color="auto"/>
                                        <w:bottom w:val="none" w:sz="0" w:space="0" w:color="auto"/>
                                        <w:right w:val="none" w:sz="0" w:space="0" w:color="auto"/>
                                      </w:divBdr>
                                      <w:divsChild>
                                        <w:div w:id="478159040">
                                          <w:marLeft w:val="0"/>
                                          <w:marRight w:val="0"/>
                                          <w:marTop w:val="0"/>
                                          <w:marBottom w:val="0"/>
                                          <w:divBdr>
                                            <w:top w:val="none" w:sz="0" w:space="0" w:color="auto"/>
                                            <w:left w:val="none" w:sz="0" w:space="0" w:color="auto"/>
                                            <w:bottom w:val="none" w:sz="0" w:space="0" w:color="auto"/>
                                            <w:right w:val="none" w:sz="0" w:space="0" w:color="auto"/>
                                          </w:divBdr>
                                          <w:divsChild>
                                            <w:div w:id="2042977767">
                                              <w:marLeft w:val="0"/>
                                              <w:marRight w:val="0"/>
                                              <w:marTop w:val="0"/>
                                              <w:marBottom w:val="0"/>
                                              <w:divBdr>
                                                <w:top w:val="none" w:sz="0" w:space="0" w:color="auto"/>
                                                <w:left w:val="none" w:sz="0" w:space="0" w:color="auto"/>
                                                <w:bottom w:val="none" w:sz="0" w:space="0" w:color="auto"/>
                                                <w:right w:val="none" w:sz="0" w:space="0" w:color="auto"/>
                                              </w:divBdr>
                                              <w:divsChild>
                                                <w:div w:id="1017072962">
                                                  <w:marLeft w:val="0"/>
                                                  <w:marRight w:val="0"/>
                                                  <w:marTop w:val="0"/>
                                                  <w:marBottom w:val="0"/>
                                                  <w:divBdr>
                                                    <w:top w:val="none" w:sz="0" w:space="0" w:color="auto"/>
                                                    <w:left w:val="none" w:sz="0" w:space="0" w:color="auto"/>
                                                    <w:bottom w:val="none" w:sz="0" w:space="0" w:color="auto"/>
                                                    <w:right w:val="none" w:sz="0" w:space="0" w:color="auto"/>
                                                  </w:divBdr>
                                                  <w:divsChild>
                                                    <w:div w:id="1441685679">
                                                      <w:marLeft w:val="0"/>
                                                      <w:marRight w:val="0"/>
                                                      <w:marTop w:val="0"/>
                                                      <w:marBottom w:val="0"/>
                                                      <w:divBdr>
                                                        <w:top w:val="none" w:sz="0" w:space="0" w:color="auto"/>
                                                        <w:left w:val="none" w:sz="0" w:space="0" w:color="auto"/>
                                                        <w:bottom w:val="none" w:sz="0" w:space="0" w:color="auto"/>
                                                        <w:right w:val="none" w:sz="0" w:space="0" w:color="auto"/>
                                                      </w:divBdr>
                                                      <w:divsChild>
                                                        <w:div w:id="1139228762">
                                                          <w:marLeft w:val="0"/>
                                                          <w:marRight w:val="0"/>
                                                          <w:marTop w:val="0"/>
                                                          <w:marBottom w:val="0"/>
                                                          <w:divBdr>
                                                            <w:top w:val="none" w:sz="0" w:space="0" w:color="auto"/>
                                                            <w:left w:val="none" w:sz="0" w:space="0" w:color="auto"/>
                                                            <w:bottom w:val="none" w:sz="0" w:space="0" w:color="auto"/>
                                                            <w:right w:val="none" w:sz="0" w:space="0" w:color="auto"/>
                                                          </w:divBdr>
                                                          <w:divsChild>
                                                            <w:div w:id="1734543542">
                                                              <w:marLeft w:val="0"/>
                                                              <w:marRight w:val="0"/>
                                                              <w:marTop w:val="0"/>
                                                              <w:marBottom w:val="0"/>
                                                              <w:divBdr>
                                                                <w:top w:val="none" w:sz="0" w:space="0" w:color="auto"/>
                                                                <w:left w:val="none" w:sz="0" w:space="0" w:color="auto"/>
                                                                <w:bottom w:val="none" w:sz="0" w:space="0" w:color="auto"/>
                                                                <w:right w:val="none" w:sz="0" w:space="0" w:color="auto"/>
                                                              </w:divBdr>
                                                              <w:divsChild>
                                                                <w:div w:id="989480330">
                                                                  <w:marLeft w:val="0"/>
                                                                  <w:marRight w:val="0"/>
                                                                  <w:marTop w:val="0"/>
                                                                  <w:marBottom w:val="0"/>
                                                                  <w:divBdr>
                                                                    <w:top w:val="none" w:sz="0" w:space="0" w:color="auto"/>
                                                                    <w:left w:val="none" w:sz="0" w:space="0" w:color="auto"/>
                                                                    <w:bottom w:val="none" w:sz="0" w:space="0" w:color="auto"/>
                                                                    <w:right w:val="none" w:sz="0" w:space="0" w:color="auto"/>
                                                                  </w:divBdr>
                                                                  <w:divsChild>
                                                                    <w:div w:id="247229596">
                                                                      <w:marLeft w:val="0"/>
                                                                      <w:marRight w:val="0"/>
                                                                      <w:marTop w:val="0"/>
                                                                      <w:marBottom w:val="0"/>
                                                                      <w:divBdr>
                                                                        <w:top w:val="none" w:sz="0" w:space="0" w:color="auto"/>
                                                                        <w:left w:val="none" w:sz="0" w:space="0" w:color="auto"/>
                                                                        <w:bottom w:val="none" w:sz="0" w:space="0" w:color="auto"/>
                                                                        <w:right w:val="none" w:sz="0" w:space="0" w:color="auto"/>
                                                                      </w:divBdr>
                                                                      <w:divsChild>
                                                                        <w:div w:id="900403138">
                                                                          <w:marLeft w:val="0"/>
                                                                          <w:marRight w:val="0"/>
                                                                          <w:marTop w:val="0"/>
                                                                          <w:marBottom w:val="0"/>
                                                                          <w:divBdr>
                                                                            <w:top w:val="none" w:sz="0" w:space="0" w:color="auto"/>
                                                                            <w:left w:val="none" w:sz="0" w:space="0" w:color="auto"/>
                                                                            <w:bottom w:val="none" w:sz="0" w:space="0" w:color="auto"/>
                                                                            <w:right w:val="none" w:sz="0" w:space="0" w:color="auto"/>
                                                                          </w:divBdr>
                                                                          <w:divsChild>
                                                                            <w:div w:id="194426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39061">
      <w:bodyDiv w:val="1"/>
      <w:marLeft w:val="0"/>
      <w:marRight w:val="0"/>
      <w:marTop w:val="100"/>
      <w:marBottom w:val="100"/>
      <w:divBdr>
        <w:top w:val="none" w:sz="0" w:space="0" w:color="auto"/>
        <w:left w:val="none" w:sz="0" w:space="0" w:color="auto"/>
        <w:bottom w:val="none" w:sz="0" w:space="0" w:color="auto"/>
        <w:right w:val="none" w:sz="0" w:space="0" w:color="auto"/>
      </w:divBdr>
      <w:divsChild>
        <w:div w:id="1493108642">
          <w:marLeft w:val="0"/>
          <w:marRight w:val="0"/>
          <w:marTop w:val="0"/>
          <w:marBottom w:val="0"/>
          <w:divBdr>
            <w:top w:val="none" w:sz="0" w:space="0" w:color="auto"/>
            <w:left w:val="none" w:sz="0" w:space="0" w:color="auto"/>
            <w:bottom w:val="none" w:sz="0" w:space="0" w:color="auto"/>
            <w:right w:val="none" w:sz="0" w:space="0" w:color="auto"/>
          </w:divBdr>
          <w:divsChild>
            <w:div w:id="561524735">
              <w:marLeft w:val="0"/>
              <w:marRight w:val="0"/>
              <w:marTop w:val="0"/>
              <w:marBottom w:val="0"/>
              <w:divBdr>
                <w:top w:val="none" w:sz="0" w:space="0" w:color="auto"/>
                <w:left w:val="none" w:sz="0" w:space="0" w:color="auto"/>
                <w:bottom w:val="none" w:sz="0" w:space="0" w:color="auto"/>
                <w:right w:val="none" w:sz="0" w:space="0" w:color="auto"/>
              </w:divBdr>
              <w:divsChild>
                <w:div w:id="501239471">
                  <w:marLeft w:val="0"/>
                  <w:marRight w:val="0"/>
                  <w:marTop w:val="0"/>
                  <w:marBottom w:val="0"/>
                  <w:divBdr>
                    <w:top w:val="none" w:sz="0" w:space="0" w:color="auto"/>
                    <w:left w:val="none" w:sz="0" w:space="0" w:color="auto"/>
                    <w:bottom w:val="none" w:sz="0" w:space="0" w:color="auto"/>
                    <w:right w:val="none" w:sz="0" w:space="0" w:color="auto"/>
                  </w:divBdr>
                  <w:divsChild>
                    <w:div w:id="550535057">
                      <w:marLeft w:val="0"/>
                      <w:marRight w:val="0"/>
                      <w:marTop w:val="0"/>
                      <w:marBottom w:val="0"/>
                      <w:divBdr>
                        <w:top w:val="none" w:sz="0" w:space="0" w:color="auto"/>
                        <w:left w:val="none" w:sz="0" w:space="0" w:color="auto"/>
                        <w:bottom w:val="none" w:sz="0" w:space="0" w:color="auto"/>
                        <w:right w:val="none" w:sz="0" w:space="0" w:color="auto"/>
                      </w:divBdr>
                      <w:divsChild>
                        <w:div w:id="109326463">
                          <w:marLeft w:val="0"/>
                          <w:marRight w:val="0"/>
                          <w:marTop w:val="0"/>
                          <w:marBottom w:val="0"/>
                          <w:divBdr>
                            <w:top w:val="none" w:sz="0" w:space="0" w:color="auto"/>
                            <w:left w:val="none" w:sz="0" w:space="0" w:color="auto"/>
                            <w:bottom w:val="none" w:sz="0" w:space="0" w:color="auto"/>
                            <w:right w:val="none" w:sz="0" w:space="0" w:color="auto"/>
                          </w:divBdr>
                          <w:divsChild>
                            <w:div w:id="1879775981">
                              <w:marLeft w:val="0"/>
                              <w:marRight w:val="0"/>
                              <w:marTop w:val="0"/>
                              <w:marBottom w:val="0"/>
                              <w:divBdr>
                                <w:top w:val="none" w:sz="0" w:space="0" w:color="auto"/>
                                <w:left w:val="none" w:sz="0" w:space="0" w:color="auto"/>
                                <w:bottom w:val="none" w:sz="0" w:space="0" w:color="auto"/>
                                <w:right w:val="none" w:sz="0" w:space="0" w:color="auto"/>
                              </w:divBdr>
                              <w:divsChild>
                                <w:div w:id="1413428954">
                                  <w:marLeft w:val="0"/>
                                  <w:marRight w:val="0"/>
                                  <w:marTop w:val="0"/>
                                  <w:marBottom w:val="0"/>
                                  <w:divBdr>
                                    <w:top w:val="none" w:sz="0" w:space="0" w:color="auto"/>
                                    <w:left w:val="none" w:sz="0" w:space="0" w:color="auto"/>
                                    <w:bottom w:val="none" w:sz="0" w:space="0" w:color="auto"/>
                                    <w:right w:val="none" w:sz="0" w:space="0" w:color="auto"/>
                                  </w:divBdr>
                                  <w:divsChild>
                                    <w:div w:id="1161383743">
                                      <w:marLeft w:val="0"/>
                                      <w:marRight w:val="0"/>
                                      <w:marTop w:val="0"/>
                                      <w:marBottom w:val="0"/>
                                      <w:divBdr>
                                        <w:top w:val="none" w:sz="0" w:space="0" w:color="auto"/>
                                        <w:left w:val="none" w:sz="0" w:space="0" w:color="auto"/>
                                        <w:bottom w:val="none" w:sz="0" w:space="0" w:color="auto"/>
                                        <w:right w:val="none" w:sz="0" w:space="0" w:color="auto"/>
                                      </w:divBdr>
                                      <w:divsChild>
                                        <w:div w:id="396902036">
                                          <w:marLeft w:val="0"/>
                                          <w:marRight w:val="0"/>
                                          <w:marTop w:val="0"/>
                                          <w:marBottom w:val="0"/>
                                          <w:divBdr>
                                            <w:top w:val="none" w:sz="0" w:space="0" w:color="auto"/>
                                            <w:left w:val="none" w:sz="0" w:space="0" w:color="auto"/>
                                            <w:bottom w:val="none" w:sz="0" w:space="0" w:color="auto"/>
                                            <w:right w:val="none" w:sz="0" w:space="0" w:color="auto"/>
                                          </w:divBdr>
                                          <w:divsChild>
                                            <w:div w:id="1330400462">
                                              <w:marLeft w:val="0"/>
                                              <w:marRight w:val="0"/>
                                              <w:marTop w:val="0"/>
                                              <w:marBottom w:val="0"/>
                                              <w:divBdr>
                                                <w:top w:val="none" w:sz="0" w:space="0" w:color="auto"/>
                                                <w:left w:val="none" w:sz="0" w:space="0" w:color="auto"/>
                                                <w:bottom w:val="none" w:sz="0" w:space="0" w:color="auto"/>
                                                <w:right w:val="none" w:sz="0" w:space="0" w:color="auto"/>
                                              </w:divBdr>
                                              <w:divsChild>
                                                <w:div w:id="200091396">
                                                  <w:marLeft w:val="0"/>
                                                  <w:marRight w:val="0"/>
                                                  <w:marTop w:val="0"/>
                                                  <w:marBottom w:val="0"/>
                                                  <w:divBdr>
                                                    <w:top w:val="none" w:sz="0" w:space="0" w:color="auto"/>
                                                    <w:left w:val="none" w:sz="0" w:space="0" w:color="auto"/>
                                                    <w:bottom w:val="none" w:sz="0" w:space="0" w:color="auto"/>
                                                    <w:right w:val="none" w:sz="0" w:space="0" w:color="auto"/>
                                                  </w:divBdr>
                                                  <w:divsChild>
                                                    <w:div w:id="116800787">
                                                      <w:marLeft w:val="0"/>
                                                      <w:marRight w:val="0"/>
                                                      <w:marTop w:val="0"/>
                                                      <w:marBottom w:val="0"/>
                                                      <w:divBdr>
                                                        <w:top w:val="none" w:sz="0" w:space="0" w:color="auto"/>
                                                        <w:left w:val="none" w:sz="0" w:space="0" w:color="auto"/>
                                                        <w:bottom w:val="none" w:sz="0" w:space="0" w:color="auto"/>
                                                        <w:right w:val="none" w:sz="0" w:space="0" w:color="auto"/>
                                                      </w:divBdr>
                                                      <w:divsChild>
                                                        <w:div w:id="1524051728">
                                                          <w:marLeft w:val="0"/>
                                                          <w:marRight w:val="0"/>
                                                          <w:marTop w:val="0"/>
                                                          <w:marBottom w:val="0"/>
                                                          <w:divBdr>
                                                            <w:top w:val="none" w:sz="0" w:space="0" w:color="auto"/>
                                                            <w:left w:val="none" w:sz="0" w:space="0" w:color="auto"/>
                                                            <w:bottom w:val="none" w:sz="0" w:space="0" w:color="auto"/>
                                                            <w:right w:val="none" w:sz="0" w:space="0" w:color="auto"/>
                                                          </w:divBdr>
                                                          <w:divsChild>
                                                            <w:div w:id="16930597">
                                                              <w:marLeft w:val="0"/>
                                                              <w:marRight w:val="0"/>
                                                              <w:marTop w:val="0"/>
                                                              <w:marBottom w:val="0"/>
                                                              <w:divBdr>
                                                                <w:top w:val="none" w:sz="0" w:space="0" w:color="auto"/>
                                                                <w:left w:val="none" w:sz="0" w:space="0" w:color="auto"/>
                                                                <w:bottom w:val="none" w:sz="0" w:space="0" w:color="auto"/>
                                                                <w:right w:val="none" w:sz="0" w:space="0" w:color="auto"/>
                                                              </w:divBdr>
                                                              <w:divsChild>
                                                                <w:div w:id="33577600">
                                                                  <w:marLeft w:val="0"/>
                                                                  <w:marRight w:val="0"/>
                                                                  <w:marTop w:val="0"/>
                                                                  <w:marBottom w:val="0"/>
                                                                  <w:divBdr>
                                                                    <w:top w:val="none" w:sz="0" w:space="0" w:color="auto"/>
                                                                    <w:left w:val="none" w:sz="0" w:space="0" w:color="auto"/>
                                                                    <w:bottom w:val="none" w:sz="0" w:space="0" w:color="auto"/>
                                                                    <w:right w:val="none" w:sz="0" w:space="0" w:color="auto"/>
                                                                  </w:divBdr>
                                                                  <w:divsChild>
                                                                    <w:div w:id="1773553312">
                                                                      <w:marLeft w:val="0"/>
                                                                      <w:marRight w:val="0"/>
                                                                      <w:marTop w:val="0"/>
                                                                      <w:marBottom w:val="0"/>
                                                                      <w:divBdr>
                                                                        <w:top w:val="none" w:sz="0" w:space="0" w:color="auto"/>
                                                                        <w:left w:val="none" w:sz="0" w:space="0" w:color="auto"/>
                                                                        <w:bottom w:val="none" w:sz="0" w:space="0" w:color="auto"/>
                                                                        <w:right w:val="none" w:sz="0" w:space="0" w:color="auto"/>
                                                                      </w:divBdr>
                                                                      <w:divsChild>
                                                                        <w:div w:id="716707461">
                                                                          <w:marLeft w:val="0"/>
                                                                          <w:marRight w:val="0"/>
                                                                          <w:marTop w:val="0"/>
                                                                          <w:marBottom w:val="0"/>
                                                                          <w:divBdr>
                                                                            <w:top w:val="none" w:sz="0" w:space="0" w:color="auto"/>
                                                                            <w:left w:val="none" w:sz="0" w:space="0" w:color="auto"/>
                                                                            <w:bottom w:val="none" w:sz="0" w:space="0" w:color="auto"/>
                                                                            <w:right w:val="none" w:sz="0" w:space="0" w:color="auto"/>
                                                                          </w:divBdr>
                                                                          <w:divsChild>
                                                                            <w:div w:id="11678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4869382">
      <w:bodyDiv w:val="1"/>
      <w:marLeft w:val="0"/>
      <w:marRight w:val="0"/>
      <w:marTop w:val="0"/>
      <w:marBottom w:val="0"/>
      <w:divBdr>
        <w:top w:val="single" w:sz="24" w:space="0" w:color="404040"/>
        <w:left w:val="none" w:sz="0" w:space="0" w:color="auto"/>
        <w:bottom w:val="none" w:sz="0" w:space="0" w:color="auto"/>
        <w:right w:val="none" w:sz="0" w:space="0" w:color="auto"/>
      </w:divBdr>
      <w:divsChild>
        <w:div w:id="537008869">
          <w:marLeft w:val="0"/>
          <w:marRight w:val="0"/>
          <w:marTop w:val="0"/>
          <w:marBottom w:val="0"/>
          <w:divBdr>
            <w:top w:val="none" w:sz="0" w:space="0" w:color="auto"/>
            <w:left w:val="none" w:sz="0" w:space="0" w:color="auto"/>
            <w:bottom w:val="none" w:sz="0" w:space="0" w:color="auto"/>
            <w:right w:val="none" w:sz="0" w:space="0" w:color="auto"/>
          </w:divBdr>
          <w:divsChild>
            <w:div w:id="1200124213">
              <w:marLeft w:val="0"/>
              <w:marRight w:val="0"/>
              <w:marTop w:val="0"/>
              <w:marBottom w:val="0"/>
              <w:divBdr>
                <w:top w:val="none" w:sz="0" w:space="0" w:color="auto"/>
                <w:left w:val="none" w:sz="0" w:space="0" w:color="auto"/>
                <w:bottom w:val="none" w:sz="0" w:space="0" w:color="auto"/>
                <w:right w:val="none" w:sz="0" w:space="0" w:color="auto"/>
              </w:divBdr>
              <w:divsChild>
                <w:div w:id="2054423461">
                  <w:marLeft w:val="0"/>
                  <w:marRight w:val="0"/>
                  <w:marTop w:val="0"/>
                  <w:marBottom w:val="0"/>
                  <w:divBdr>
                    <w:top w:val="none" w:sz="0" w:space="0" w:color="auto"/>
                    <w:left w:val="none" w:sz="0" w:space="0" w:color="auto"/>
                    <w:bottom w:val="none" w:sz="0" w:space="0" w:color="auto"/>
                    <w:right w:val="none" w:sz="0" w:space="0" w:color="auto"/>
                  </w:divBdr>
                  <w:divsChild>
                    <w:div w:id="1020424710">
                      <w:marLeft w:val="0"/>
                      <w:marRight w:val="0"/>
                      <w:marTop w:val="0"/>
                      <w:marBottom w:val="0"/>
                      <w:divBdr>
                        <w:top w:val="single" w:sz="24" w:space="0" w:color="404040"/>
                        <w:left w:val="none" w:sz="0" w:space="0" w:color="auto"/>
                        <w:bottom w:val="none" w:sz="0" w:space="0" w:color="auto"/>
                        <w:right w:val="none" w:sz="0" w:space="0" w:color="auto"/>
                      </w:divBdr>
                    </w:div>
                  </w:divsChild>
                </w:div>
              </w:divsChild>
            </w:div>
          </w:divsChild>
        </w:div>
      </w:divsChild>
    </w:div>
    <w:div w:id="1451363272">
      <w:bodyDiv w:val="1"/>
      <w:marLeft w:val="0"/>
      <w:marRight w:val="0"/>
      <w:marTop w:val="100"/>
      <w:marBottom w:val="100"/>
      <w:divBdr>
        <w:top w:val="none" w:sz="0" w:space="0" w:color="auto"/>
        <w:left w:val="none" w:sz="0" w:space="0" w:color="auto"/>
        <w:bottom w:val="none" w:sz="0" w:space="0" w:color="auto"/>
        <w:right w:val="none" w:sz="0" w:space="0" w:color="auto"/>
      </w:divBdr>
      <w:divsChild>
        <w:div w:id="239601393">
          <w:marLeft w:val="0"/>
          <w:marRight w:val="0"/>
          <w:marTop w:val="0"/>
          <w:marBottom w:val="0"/>
          <w:divBdr>
            <w:top w:val="none" w:sz="0" w:space="0" w:color="auto"/>
            <w:left w:val="none" w:sz="0" w:space="0" w:color="auto"/>
            <w:bottom w:val="none" w:sz="0" w:space="0" w:color="auto"/>
            <w:right w:val="none" w:sz="0" w:space="0" w:color="auto"/>
          </w:divBdr>
          <w:divsChild>
            <w:div w:id="806972821">
              <w:marLeft w:val="0"/>
              <w:marRight w:val="0"/>
              <w:marTop w:val="0"/>
              <w:marBottom w:val="0"/>
              <w:divBdr>
                <w:top w:val="none" w:sz="0" w:space="0" w:color="auto"/>
                <w:left w:val="none" w:sz="0" w:space="0" w:color="auto"/>
                <w:bottom w:val="none" w:sz="0" w:space="0" w:color="auto"/>
                <w:right w:val="none" w:sz="0" w:space="0" w:color="auto"/>
              </w:divBdr>
              <w:divsChild>
                <w:div w:id="465779460">
                  <w:marLeft w:val="0"/>
                  <w:marRight w:val="0"/>
                  <w:marTop w:val="0"/>
                  <w:marBottom w:val="0"/>
                  <w:divBdr>
                    <w:top w:val="none" w:sz="0" w:space="0" w:color="auto"/>
                    <w:left w:val="none" w:sz="0" w:space="0" w:color="auto"/>
                    <w:bottom w:val="none" w:sz="0" w:space="0" w:color="auto"/>
                    <w:right w:val="none" w:sz="0" w:space="0" w:color="auto"/>
                  </w:divBdr>
                  <w:divsChild>
                    <w:div w:id="2055615152">
                      <w:marLeft w:val="0"/>
                      <w:marRight w:val="0"/>
                      <w:marTop w:val="0"/>
                      <w:marBottom w:val="0"/>
                      <w:divBdr>
                        <w:top w:val="none" w:sz="0" w:space="0" w:color="auto"/>
                        <w:left w:val="none" w:sz="0" w:space="0" w:color="auto"/>
                        <w:bottom w:val="none" w:sz="0" w:space="0" w:color="auto"/>
                        <w:right w:val="none" w:sz="0" w:space="0" w:color="auto"/>
                      </w:divBdr>
                      <w:divsChild>
                        <w:div w:id="1503425801">
                          <w:marLeft w:val="0"/>
                          <w:marRight w:val="0"/>
                          <w:marTop w:val="0"/>
                          <w:marBottom w:val="0"/>
                          <w:divBdr>
                            <w:top w:val="none" w:sz="0" w:space="0" w:color="auto"/>
                            <w:left w:val="none" w:sz="0" w:space="0" w:color="auto"/>
                            <w:bottom w:val="none" w:sz="0" w:space="0" w:color="auto"/>
                            <w:right w:val="none" w:sz="0" w:space="0" w:color="auto"/>
                          </w:divBdr>
                          <w:divsChild>
                            <w:div w:id="21060386">
                              <w:marLeft w:val="0"/>
                              <w:marRight w:val="0"/>
                              <w:marTop w:val="0"/>
                              <w:marBottom w:val="0"/>
                              <w:divBdr>
                                <w:top w:val="none" w:sz="0" w:space="0" w:color="auto"/>
                                <w:left w:val="none" w:sz="0" w:space="0" w:color="auto"/>
                                <w:bottom w:val="none" w:sz="0" w:space="0" w:color="auto"/>
                                <w:right w:val="none" w:sz="0" w:space="0" w:color="auto"/>
                              </w:divBdr>
                              <w:divsChild>
                                <w:div w:id="1862089969">
                                  <w:marLeft w:val="0"/>
                                  <w:marRight w:val="0"/>
                                  <w:marTop w:val="0"/>
                                  <w:marBottom w:val="0"/>
                                  <w:divBdr>
                                    <w:top w:val="none" w:sz="0" w:space="0" w:color="auto"/>
                                    <w:left w:val="none" w:sz="0" w:space="0" w:color="auto"/>
                                    <w:bottom w:val="none" w:sz="0" w:space="0" w:color="auto"/>
                                    <w:right w:val="none" w:sz="0" w:space="0" w:color="auto"/>
                                  </w:divBdr>
                                  <w:divsChild>
                                    <w:div w:id="1125734536">
                                      <w:marLeft w:val="0"/>
                                      <w:marRight w:val="0"/>
                                      <w:marTop w:val="0"/>
                                      <w:marBottom w:val="0"/>
                                      <w:divBdr>
                                        <w:top w:val="none" w:sz="0" w:space="0" w:color="auto"/>
                                        <w:left w:val="none" w:sz="0" w:space="0" w:color="auto"/>
                                        <w:bottom w:val="none" w:sz="0" w:space="0" w:color="auto"/>
                                        <w:right w:val="none" w:sz="0" w:space="0" w:color="auto"/>
                                      </w:divBdr>
                                      <w:divsChild>
                                        <w:div w:id="864557073">
                                          <w:marLeft w:val="0"/>
                                          <w:marRight w:val="0"/>
                                          <w:marTop w:val="0"/>
                                          <w:marBottom w:val="0"/>
                                          <w:divBdr>
                                            <w:top w:val="none" w:sz="0" w:space="0" w:color="auto"/>
                                            <w:left w:val="none" w:sz="0" w:space="0" w:color="auto"/>
                                            <w:bottom w:val="none" w:sz="0" w:space="0" w:color="auto"/>
                                            <w:right w:val="none" w:sz="0" w:space="0" w:color="auto"/>
                                          </w:divBdr>
                                          <w:divsChild>
                                            <w:div w:id="1292205203">
                                              <w:marLeft w:val="0"/>
                                              <w:marRight w:val="0"/>
                                              <w:marTop w:val="0"/>
                                              <w:marBottom w:val="0"/>
                                              <w:divBdr>
                                                <w:top w:val="none" w:sz="0" w:space="0" w:color="auto"/>
                                                <w:left w:val="none" w:sz="0" w:space="0" w:color="auto"/>
                                                <w:bottom w:val="none" w:sz="0" w:space="0" w:color="auto"/>
                                                <w:right w:val="none" w:sz="0" w:space="0" w:color="auto"/>
                                              </w:divBdr>
                                              <w:divsChild>
                                                <w:div w:id="654458156">
                                                  <w:marLeft w:val="0"/>
                                                  <w:marRight w:val="0"/>
                                                  <w:marTop w:val="0"/>
                                                  <w:marBottom w:val="0"/>
                                                  <w:divBdr>
                                                    <w:top w:val="none" w:sz="0" w:space="0" w:color="auto"/>
                                                    <w:left w:val="none" w:sz="0" w:space="0" w:color="auto"/>
                                                    <w:bottom w:val="none" w:sz="0" w:space="0" w:color="auto"/>
                                                    <w:right w:val="none" w:sz="0" w:space="0" w:color="auto"/>
                                                  </w:divBdr>
                                                  <w:divsChild>
                                                    <w:div w:id="1467745888">
                                                      <w:marLeft w:val="0"/>
                                                      <w:marRight w:val="0"/>
                                                      <w:marTop w:val="0"/>
                                                      <w:marBottom w:val="0"/>
                                                      <w:divBdr>
                                                        <w:top w:val="none" w:sz="0" w:space="0" w:color="auto"/>
                                                        <w:left w:val="none" w:sz="0" w:space="0" w:color="auto"/>
                                                        <w:bottom w:val="none" w:sz="0" w:space="0" w:color="auto"/>
                                                        <w:right w:val="none" w:sz="0" w:space="0" w:color="auto"/>
                                                      </w:divBdr>
                                                      <w:divsChild>
                                                        <w:div w:id="1299921986">
                                                          <w:marLeft w:val="0"/>
                                                          <w:marRight w:val="0"/>
                                                          <w:marTop w:val="0"/>
                                                          <w:marBottom w:val="0"/>
                                                          <w:divBdr>
                                                            <w:top w:val="none" w:sz="0" w:space="0" w:color="auto"/>
                                                            <w:left w:val="none" w:sz="0" w:space="0" w:color="auto"/>
                                                            <w:bottom w:val="none" w:sz="0" w:space="0" w:color="auto"/>
                                                            <w:right w:val="none" w:sz="0" w:space="0" w:color="auto"/>
                                                          </w:divBdr>
                                                          <w:divsChild>
                                                            <w:div w:id="292910470">
                                                              <w:marLeft w:val="0"/>
                                                              <w:marRight w:val="0"/>
                                                              <w:marTop w:val="0"/>
                                                              <w:marBottom w:val="0"/>
                                                              <w:divBdr>
                                                                <w:top w:val="none" w:sz="0" w:space="0" w:color="auto"/>
                                                                <w:left w:val="none" w:sz="0" w:space="0" w:color="auto"/>
                                                                <w:bottom w:val="none" w:sz="0" w:space="0" w:color="auto"/>
                                                                <w:right w:val="none" w:sz="0" w:space="0" w:color="auto"/>
                                                              </w:divBdr>
                                                              <w:divsChild>
                                                                <w:div w:id="414282594">
                                                                  <w:marLeft w:val="0"/>
                                                                  <w:marRight w:val="0"/>
                                                                  <w:marTop w:val="0"/>
                                                                  <w:marBottom w:val="0"/>
                                                                  <w:divBdr>
                                                                    <w:top w:val="none" w:sz="0" w:space="0" w:color="auto"/>
                                                                    <w:left w:val="none" w:sz="0" w:space="0" w:color="auto"/>
                                                                    <w:bottom w:val="none" w:sz="0" w:space="0" w:color="auto"/>
                                                                    <w:right w:val="none" w:sz="0" w:space="0" w:color="auto"/>
                                                                  </w:divBdr>
                                                                  <w:divsChild>
                                                                    <w:div w:id="1052580383">
                                                                      <w:marLeft w:val="0"/>
                                                                      <w:marRight w:val="0"/>
                                                                      <w:marTop w:val="0"/>
                                                                      <w:marBottom w:val="0"/>
                                                                      <w:divBdr>
                                                                        <w:top w:val="none" w:sz="0" w:space="0" w:color="auto"/>
                                                                        <w:left w:val="none" w:sz="0" w:space="0" w:color="auto"/>
                                                                        <w:bottom w:val="none" w:sz="0" w:space="0" w:color="auto"/>
                                                                        <w:right w:val="none" w:sz="0" w:space="0" w:color="auto"/>
                                                                      </w:divBdr>
                                                                      <w:divsChild>
                                                                        <w:div w:id="2049380361">
                                                                          <w:marLeft w:val="0"/>
                                                                          <w:marRight w:val="0"/>
                                                                          <w:marTop w:val="0"/>
                                                                          <w:marBottom w:val="0"/>
                                                                          <w:divBdr>
                                                                            <w:top w:val="none" w:sz="0" w:space="0" w:color="auto"/>
                                                                            <w:left w:val="none" w:sz="0" w:space="0" w:color="auto"/>
                                                                            <w:bottom w:val="none" w:sz="0" w:space="0" w:color="auto"/>
                                                                            <w:right w:val="none" w:sz="0" w:space="0" w:color="auto"/>
                                                                          </w:divBdr>
                                                                          <w:divsChild>
                                                                            <w:div w:id="16163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0311291">
      <w:bodyDiv w:val="1"/>
      <w:marLeft w:val="0"/>
      <w:marRight w:val="0"/>
      <w:marTop w:val="0"/>
      <w:marBottom w:val="0"/>
      <w:divBdr>
        <w:top w:val="none" w:sz="0" w:space="0" w:color="auto"/>
        <w:left w:val="none" w:sz="0" w:space="0" w:color="auto"/>
        <w:bottom w:val="none" w:sz="0" w:space="0" w:color="auto"/>
        <w:right w:val="none" w:sz="0" w:space="0" w:color="auto"/>
      </w:divBdr>
    </w:div>
    <w:div w:id="1546866263">
      <w:bodyDiv w:val="1"/>
      <w:marLeft w:val="0"/>
      <w:marRight w:val="0"/>
      <w:marTop w:val="100"/>
      <w:marBottom w:val="100"/>
      <w:divBdr>
        <w:top w:val="none" w:sz="0" w:space="0" w:color="auto"/>
        <w:left w:val="none" w:sz="0" w:space="0" w:color="auto"/>
        <w:bottom w:val="none" w:sz="0" w:space="0" w:color="auto"/>
        <w:right w:val="none" w:sz="0" w:space="0" w:color="auto"/>
      </w:divBdr>
      <w:divsChild>
        <w:div w:id="1080756474">
          <w:marLeft w:val="0"/>
          <w:marRight w:val="0"/>
          <w:marTop w:val="0"/>
          <w:marBottom w:val="0"/>
          <w:divBdr>
            <w:top w:val="none" w:sz="0" w:space="0" w:color="auto"/>
            <w:left w:val="none" w:sz="0" w:space="0" w:color="auto"/>
            <w:bottom w:val="none" w:sz="0" w:space="0" w:color="auto"/>
            <w:right w:val="none" w:sz="0" w:space="0" w:color="auto"/>
          </w:divBdr>
          <w:divsChild>
            <w:div w:id="1643923976">
              <w:marLeft w:val="0"/>
              <w:marRight w:val="0"/>
              <w:marTop w:val="0"/>
              <w:marBottom w:val="0"/>
              <w:divBdr>
                <w:top w:val="none" w:sz="0" w:space="0" w:color="auto"/>
                <w:left w:val="none" w:sz="0" w:space="0" w:color="auto"/>
                <w:bottom w:val="none" w:sz="0" w:space="0" w:color="auto"/>
                <w:right w:val="none" w:sz="0" w:space="0" w:color="auto"/>
              </w:divBdr>
              <w:divsChild>
                <w:div w:id="1706910449">
                  <w:marLeft w:val="0"/>
                  <w:marRight w:val="0"/>
                  <w:marTop w:val="0"/>
                  <w:marBottom w:val="0"/>
                  <w:divBdr>
                    <w:top w:val="none" w:sz="0" w:space="0" w:color="auto"/>
                    <w:left w:val="none" w:sz="0" w:space="0" w:color="auto"/>
                    <w:bottom w:val="none" w:sz="0" w:space="0" w:color="auto"/>
                    <w:right w:val="none" w:sz="0" w:space="0" w:color="auto"/>
                  </w:divBdr>
                  <w:divsChild>
                    <w:div w:id="332756666">
                      <w:marLeft w:val="0"/>
                      <w:marRight w:val="0"/>
                      <w:marTop w:val="0"/>
                      <w:marBottom w:val="0"/>
                      <w:divBdr>
                        <w:top w:val="none" w:sz="0" w:space="0" w:color="auto"/>
                        <w:left w:val="none" w:sz="0" w:space="0" w:color="auto"/>
                        <w:bottom w:val="none" w:sz="0" w:space="0" w:color="auto"/>
                        <w:right w:val="none" w:sz="0" w:space="0" w:color="auto"/>
                      </w:divBdr>
                      <w:divsChild>
                        <w:div w:id="294606998">
                          <w:marLeft w:val="0"/>
                          <w:marRight w:val="0"/>
                          <w:marTop w:val="0"/>
                          <w:marBottom w:val="0"/>
                          <w:divBdr>
                            <w:top w:val="none" w:sz="0" w:space="0" w:color="auto"/>
                            <w:left w:val="none" w:sz="0" w:space="0" w:color="auto"/>
                            <w:bottom w:val="none" w:sz="0" w:space="0" w:color="auto"/>
                            <w:right w:val="none" w:sz="0" w:space="0" w:color="auto"/>
                          </w:divBdr>
                          <w:divsChild>
                            <w:div w:id="1576428751">
                              <w:marLeft w:val="0"/>
                              <w:marRight w:val="0"/>
                              <w:marTop w:val="0"/>
                              <w:marBottom w:val="0"/>
                              <w:divBdr>
                                <w:top w:val="none" w:sz="0" w:space="0" w:color="auto"/>
                                <w:left w:val="none" w:sz="0" w:space="0" w:color="auto"/>
                                <w:bottom w:val="none" w:sz="0" w:space="0" w:color="auto"/>
                                <w:right w:val="none" w:sz="0" w:space="0" w:color="auto"/>
                              </w:divBdr>
                              <w:divsChild>
                                <w:div w:id="2138330344">
                                  <w:marLeft w:val="0"/>
                                  <w:marRight w:val="0"/>
                                  <w:marTop w:val="0"/>
                                  <w:marBottom w:val="0"/>
                                  <w:divBdr>
                                    <w:top w:val="none" w:sz="0" w:space="0" w:color="auto"/>
                                    <w:left w:val="none" w:sz="0" w:space="0" w:color="auto"/>
                                    <w:bottom w:val="none" w:sz="0" w:space="0" w:color="auto"/>
                                    <w:right w:val="none" w:sz="0" w:space="0" w:color="auto"/>
                                  </w:divBdr>
                                  <w:divsChild>
                                    <w:div w:id="899630615">
                                      <w:marLeft w:val="0"/>
                                      <w:marRight w:val="0"/>
                                      <w:marTop w:val="0"/>
                                      <w:marBottom w:val="0"/>
                                      <w:divBdr>
                                        <w:top w:val="none" w:sz="0" w:space="0" w:color="auto"/>
                                        <w:left w:val="none" w:sz="0" w:space="0" w:color="auto"/>
                                        <w:bottom w:val="none" w:sz="0" w:space="0" w:color="auto"/>
                                        <w:right w:val="none" w:sz="0" w:space="0" w:color="auto"/>
                                      </w:divBdr>
                                      <w:divsChild>
                                        <w:div w:id="1758593165">
                                          <w:marLeft w:val="0"/>
                                          <w:marRight w:val="0"/>
                                          <w:marTop w:val="0"/>
                                          <w:marBottom w:val="0"/>
                                          <w:divBdr>
                                            <w:top w:val="none" w:sz="0" w:space="0" w:color="auto"/>
                                            <w:left w:val="none" w:sz="0" w:space="0" w:color="auto"/>
                                            <w:bottom w:val="none" w:sz="0" w:space="0" w:color="auto"/>
                                            <w:right w:val="none" w:sz="0" w:space="0" w:color="auto"/>
                                          </w:divBdr>
                                          <w:divsChild>
                                            <w:div w:id="358970235">
                                              <w:marLeft w:val="0"/>
                                              <w:marRight w:val="0"/>
                                              <w:marTop w:val="0"/>
                                              <w:marBottom w:val="0"/>
                                              <w:divBdr>
                                                <w:top w:val="none" w:sz="0" w:space="0" w:color="auto"/>
                                                <w:left w:val="none" w:sz="0" w:space="0" w:color="auto"/>
                                                <w:bottom w:val="none" w:sz="0" w:space="0" w:color="auto"/>
                                                <w:right w:val="none" w:sz="0" w:space="0" w:color="auto"/>
                                              </w:divBdr>
                                              <w:divsChild>
                                                <w:div w:id="803541427">
                                                  <w:marLeft w:val="0"/>
                                                  <w:marRight w:val="0"/>
                                                  <w:marTop w:val="0"/>
                                                  <w:marBottom w:val="0"/>
                                                  <w:divBdr>
                                                    <w:top w:val="none" w:sz="0" w:space="0" w:color="auto"/>
                                                    <w:left w:val="none" w:sz="0" w:space="0" w:color="auto"/>
                                                    <w:bottom w:val="none" w:sz="0" w:space="0" w:color="auto"/>
                                                    <w:right w:val="none" w:sz="0" w:space="0" w:color="auto"/>
                                                  </w:divBdr>
                                                  <w:divsChild>
                                                    <w:div w:id="841972823">
                                                      <w:marLeft w:val="0"/>
                                                      <w:marRight w:val="0"/>
                                                      <w:marTop w:val="0"/>
                                                      <w:marBottom w:val="0"/>
                                                      <w:divBdr>
                                                        <w:top w:val="none" w:sz="0" w:space="0" w:color="auto"/>
                                                        <w:left w:val="none" w:sz="0" w:space="0" w:color="auto"/>
                                                        <w:bottom w:val="none" w:sz="0" w:space="0" w:color="auto"/>
                                                        <w:right w:val="none" w:sz="0" w:space="0" w:color="auto"/>
                                                      </w:divBdr>
                                                      <w:divsChild>
                                                        <w:div w:id="1787053">
                                                          <w:marLeft w:val="0"/>
                                                          <w:marRight w:val="0"/>
                                                          <w:marTop w:val="0"/>
                                                          <w:marBottom w:val="0"/>
                                                          <w:divBdr>
                                                            <w:top w:val="none" w:sz="0" w:space="0" w:color="auto"/>
                                                            <w:left w:val="none" w:sz="0" w:space="0" w:color="auto"/>
                                                            <w:bottom w:val="none" w:sz="0" w:space="0" w:color="auto"/>
                                                            <w:right w:val="none" w:sz="0" w:space="0" w:color="auto"/>
                                                          </w:divBdr>
                                                          <w:divsChild>
                                                            <w:div w:id="2024354289">
                                                              <w:marLeft w:val="0"/>
                                                              <w:marRight w:val="0"/>
                                                              <w:marTop w:val="0"/>
                                                              <w:marBottom w:val="0"/>
                                                              <w:divBdr>
                                                                <w:top w:val="none" w:sz="0" w:space="0" w:color="auto"/>
                                                                <w:left w:val="none" w:sz="0" w:space="0" w:color="auto"/>
                                                                <w:bottom w:val="none" w:sz="0" w:space="0" w:color="auto"/>
                                                                <w:right w:val="none" w:sz="0" w:space="0" w:color="auto"/>
                                                              </w:divBdr>
                                                              <w:divsChild>
                                                                <w:div w:id="1978029499">
                                                                  <w:marLeft w:val="0"/>
                                                                  <w:marRight w:val="0"/>
                                                                  <w:marTop w:val="0"/>
                                                                  <w:marBottom w:val="0"/>
                                                                  <w:divBdr>
                                                                    <w:top w:val="none" w:sz="0" w:space="0" w:color="auto"/>
                                                                    <w:left w:val="none" w:sz="0" w:space="0" w:color="auto"/>
                                                                    <w:bottom w:val="none" w:sz="0" w:space="0" w:color="auto"/>
                                                                    <w:right w:val="none" w:sz="0" w:space="0" w:color="auto"/>
                                                                  </w:divBdr>
                                                                  <w:divsChild>
                                                                    <w:div w:id="1669166318">
                                                                      <w:marLeft w:val="0"/>
                                                                      <w:marRight w:val="0"/>
                                                                      <w:marTop w:val="0"/>
                                                                      <w:marBottom w:val="0"/>
                                                                      <w:divBdr>
                                                                        <w:top w:val="none" w:sz="0" w:space="0" w:color="auto"/>
                                                                        <w:left w:val="none" w:sz="0" w:space="0" w:color="auto"/>
                                                                        <w:bottom w:val="none" w:sz="0" w:space="0" w:color="auto"/>
                                                                        <w:right w:val="none" w:sz="0" w:space="0" w:color="auto"/>
                                                                      </w:divBdr>
                                                                      <w:divsChild>
                                                                        <w:div w:id="2105687757">
                                                                          <w:marLeft w:val="0"/>
                                                                          <w:marRight w:val="0"/>
                                                                          <w:marTop w:val="0"/>
                                                                          <w:marBottom w:val="0"/>
                                                                          <w:divBdr>
                                                                            <w:top w:val="none" w:sz="0" w:space="0" w:color="auto"/>
                                                                            <w:left w:val="none" w:sz="0" w:space="0" w:color="auto"/>
                                                                            <w:bottom w:val="none" w:sz="0" w:space="0" w:color="auto"/>
                                                                            <w:right w:val="none" w:sz="0" w:space="0" w:color="auto"/>
                                                                          </w:divBdr>
                                                                          <w:divsChild>
                                                                            <w:div w:id="1267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6708890">
      <w:bodyDiv w:val="1"/>
      <w:marLeft w:val="0"/>
      <w:marRight w:val="0"/>
      <w:marTop w:val="100"/>
      <w:marBottom w:val="100"/>
      <w:divBdr>
        <w:top w:val="none" w:sz="0" w:space="0" w:color="auto"/>
        <w:left w:val="none" w:sz="0" w:space="0" w:color="auto"/>
        <w:bottom w:val="none" w:sz="0" w:space="0" w:color="auto"/>
        <w:right w:val="none" w:sz="0" w:space="0" w:color="auto"/>
      </w:divBdr>
      <w:divsChild>
        <w:div w:id="91364243">
          <w:marLeft w:val="0"/>
          <w:marRight w:val="0"/>
          <w:marTop w:val="0"/>
          <w:marBottom w:val="0"/>
          <w:divBdr>
            <w:top w:val="none" w:sz="0" w:space="0" w:color="auto"/>
            <w:left w:val="none" w:sz="0" w:space="0" w:color="auto"/>
            <w:bottom w:val="none" w:sz="0" w:space="0" w:color="auto"/>
            <w:right w:val="none" w:sz="0" w:space="0" w:color="auto"/>
          </w:divBdr>
          <w:divsChild>
            <w:div w:id="237054519">
              <w:marLeft w:val="0"/>
              <w:marRight w:val="0"/>
              <w:marTop w:val="0"/>
              <w:marBottom w:val="0"/>
              <w:divBdr>
                <w:top w:val="none" w:sz="0" w:space="0" w:color="auto"/>
                <w:left w:val="none" w:sz="0" w:space="0" w:color="auto"/>
                <w:bottom w:val="none" w:sz="0" w:space="0" w:color="auto"/>
                <w:right w:val="none" w:sz="0" w:space="0" w:color="auto"/>
              </w:divBdr>
              <w:divsChild>
                <w:div w:id="1652323894">
                  <w:marLeft w:val="0"/>
                  <w:marRight w:val="0"/>
                  <w:marTop w:val="0"/>
                  <w:marBottom w:val="0"/>
                  <w:divBdr>
                    <w:top w:val="none" w:sz="0" w:space="0" w:color="auto"/>
                    <w:left w:val="none" w:sz="0" w:space="0" w:color="auto"/>
                    <w:bottom w:val="none" w:sz="0" w:space="0" w:color="auto"/>
                    <w:right w:val="none" w:sz="0" w:space="0" w:color="auto"/>
                  </w:divBdr>
                  <w:divsChild>
                    <w:div w:id="486164828">
                      <w:marLeft w:val="0"/>
                      <w:marRight w:val="0"/>
                      <w:marTop w:val="0"/>
                      <w:marBottom w:val="0"/>
                      <w:divBdr>
                        <w:top w:val="none" w:sz="0" w:space="0" w:color="auto"/>
                        <w:left w:val="none" w:sz="0" w:space="0" w:color="auto"/>
                        <w:bottom w:val="none" w:sz="0" w:space="0" w:color="auto"/>
                        <w:right w:val="none" w:sz="0" w:space="0" w:color="auto"/>
                      </w:divBdr>
                      <w:divsChild>
                        <w:div w:id="1303922343">
                          <w:marLeft w:val="0"/>
                          <w:marRight w:val="0"/>
                          <w:marTop w:val="0"/>
                          <w:marBottom w:val="0"/>
                          <w:divBdr>
                            <w:top w:val="none" w:sz="0" w:space="0" w:color="auto"/>
                            <w:left w:val="none" w:sz="0" w:space="0" w:color="auto"/>
                            <w:bottom w:val="none" w:sz="0" w:space="0" w:color="auto"/>
                            <w:right w:val="none" w:sz="0" w:space="0" w:color="auto"/>
                          </w:divBdr>
                          <w:divsChild>
                            <w:div w:id="1821771098">
                              <w:marLeft w:val="0"/>
                              <w:marRight w:val="0"/>
                              <w:marTop w:val="0"/>
                              <w:marBottom w:val="0"/>
                              <w:divBdr>
                                <w:top w:val="none" w:sz="0" w:space="0" w:color="auto"/>
                                <w:left w:val="none" w:sz="0" w:space="0" w:color="auto"/>
                                <w:bottom w:val="none" w:sz="0" w:space="0" w:color="auto"/>
                                <w:right w:val="none" w:sz="0" w:space="0" w:color="auto"/>
                              </w:divBdr>
                              <w:divsChild>
                                <w:div w:id="1151603589">
                                  <w:marLeft w:val="0"/>
                                  <w:marRight w:val="0"/>
                                  <w:marTop w:val="0"/>
                                  <w:marBottom w:val="0"/>
                                  <w:divBdr>
                                    <w:top w:val="none" w:sz="0" w:space="0" w:color="auto"/>
                                    <w:left w:val="none" w:sz="0" w:space="0" w:color="auto"/>
                                    <w:bottom w:val="none" w:sz="0" w:space="0" w:color="auto"/>
                                    <w:right w:val="none" w:sz="0" w:space="0" w:color="auto"/>
                                  </w:divBdr>
                                  <w:divsChild>
                                    <w:div w:id="1403016827">
                                      <w:marLeft w:val="0"/>
                                      <w:marRight w:val="0"/>
                                      <w:marTop w:val="0"/>
                                      <w:marBottom w:val="0"/>
                                      <w:divBdr>
                                        <w:top w:val="none" w:sz="0" w:space="0" w:color="auto"/>
                                        <w:left w:val="none" w:sz="0" w:space="0" w:color="auto"/>
                                        <w:bottom w:val="none" w:sz="0" w:space="0" w:color="auto"/>
                                        <w:right w:val="none" w:sz="0" w:space="0" w:color="auto"/>
                                      </w:divBdr>
                                      <w:divsChild>
                                        <w:div w:id="1927372829">
                                          <w:marLeft w:val="0"/>
                                          <w:marRight w:val="0"/>
                                          <w:marTop w:val="0"/>
                                          <w:marBottom w:val="0"/>
                                          <w:divBdr>
                                            <w:top w:val="none" w:sz="0" w:space="0" w:color="auto"/>
                                            <w:left w:val="none" w:sz="0" w:space="0" w:color="auto"/>
                                            <w:bottom w:val="none" w:sz="0" w:space="0" w:color="auto"/>
                                            <w:right w:val="none" w:sz="0" w:space="0" w:color="auto"/>
                                          </w:divBdr>
                                          <w:divsChild>
                                            <w:div w:id="630287310">
                                              <w:marLeft w:val="0"/>
                                              <w:marRight w:val="0"/>
                                              <w:marTop w:val="0"/>
                                              <w:marBottom w:val="0"/>
                                              <w:divBdr>
                                                <w:top w:val="none" w:sz="0" w:space="0" w:color="auto"/>
                                                <w:left w:val="none" w:sz="0" w:space="0" w:color="auto"/>
                                                <w:bottom w:val="none" w:sz="0" w:space="0" w:color="auto"/>
                                                <w:right w:val="none" w:sz="0" w:space="0" w:color="auto"/>
                                              </w:divBdr>
                                              <w:divsChild>
                                                <w:div w:id="2090345238">
                                                  <w:marLeft w:val="0"/>
                                                  <w:marRight w:val="0"/>
                                                  <w:marTop w:val="0"/>
                                                  <w:marBottom w:val="0"/>
                                                  <w:divBdr>
                                                    <w:top w:val="none" w:sz="0" w:space="0" w:color="auto"/>
                                                    <w:left w:val="none" w:sz="0" w:space="0" w:color="auto"/>
                                                    <w:bottom w:val="none" w:sz="0" w:space="0" w:color="auto"/>
                                                    <w:right w:val="none" w:sz="0" w:space="0" w:color="auto"/>
                                                  </w:divBdr>
                                                  <w:divsChild>
                                                    <w:div w:id="1591813940">
                                                      <w:marLeft w:val="0"/>
                                                      <w:marRight w:val="0"/>
                                                      <w:marTop w:val="0"/>
                                                      <w:marBottom w:val="0"/>
                                                      <w:divBdr>
                                                        <w:top w:val="none" w:sz="0" w:space="0" w:color="auto"/>
                                                        <w:left w:val="none" w:sz="0" w:space="0" w:color="auto"/>
                                                        <w:bottom w:val="none" w:sz="0" w:space="0" w:color="auto"/>
                                                        <w:right w:val="none" w:sz="0" w:space="0" w:color="auto"/>
                                                      </w:divBdr>
                                                      <w:divsChild>
                                                        <w:div w:id="1141725263">
                                                          <w:marLeft w:val="0"/>
                                                          <w:marRight w:val="0"/>
                                                          <w:marTop w:val="0"/>
                                                          <w:marBottom w:val="0"/>
                                                          <w:divBdr>
                                                            <w:top w:val="none" w:sz="0" w:space="0" w:color="auto"/>
                                                            <w:left w:val="none" w:sz="0" w:space="0" w:color="auto"/>
                                                            <w:bottom w:val="none" w:sz="0" w:space="0" w:color="auto"/>
                                                            <w:right w:val="none" w:sz="0" w:space="0" w:color="auto"/>
                                                          </w:divBdr>
                                                          <w:divsChild>
                                                            <w:div w:id="1346638000">
                                                              <w:marLeft w:val="0"/>
                                                              <w:marRight w:val="0"/>
                                                              <w:marTop w:val="0"/>
                                                              <w:marBottom w:val="0"/>
                                                              <w:divBdr>
                                                                <w:top w:val="none" w:sz="0" w:space="0" w:color="auto"/>
                                                                <w:left w:val="none" w:sz="0" w:space="0" w:color="auto"/>
                                                                <w:bottom w:val="none" w:sz="0" w:space="0" w:color="auto"/>
                                                                <w:right w:val="none" w:sz="0" w:space="0" w:color="auto"/>
                                                              </w:divBdr>
                                                              <w:divsChild>
                                                                <w:div w:id="695421519">
                                                                  <w:marLeft w:val="0"/>
                                                                  <w:marRight w:val="0"/>
                                                                  <w:marTop w:val="0"/>
                                                                  <w:marBottom w:val="0"/>
                                                                  <w:divBdr>
                                                                    <w:top w:val="none" w:sz="0" w:space="0" w:color="auto"/>
                                                                    <w:left w:val="none" w:sz="0" w:space="0" w:color="auto"/>
                                                                    <w:bottom w:val="none" w:sz="0" w:space="0" w:color="auto"/>
                                                                    <w:right w:val="none" w:sz="0" w:space="0" w:color="auto"/>
                                                                  </w:divBdr>
                                                                  <w:divsChild>
                                                                    <w:div w:id="2114665344">
                                                                      <w:marLeft w:val="0"/>
                                                                      <w:marRight w:val="0"/>
                                                                      <w:marTop w:val="0"/>
                                                                      <w:marBottom w:val="0"/>
                                                                      <w:divBdr>
                                                                        <w:top w:val="none" w:sz="0" w:space="0" w:color="auto"/>
                                                                        <w:left w:val="none" w:sz="0" w:space="0" w:color="auto"/>
                                                                        <w:bottom w:val="none" w:sz="0" w:space="0" w:color="auto"/>
                                                                        <w:right w:val="none" w:sz="0" w:space="0" w:color="auto"/>
                                                                      </w:divBdr>
                                                                      <w:divsChild>
                                                                        <w:div w:id="1015380">
                                                                          <w:marLeft w:val="0"/>
                                                                          <w:marRight w:val="0"/>
                                                                          <w:marTop w:val="0"/>
                                                                          <w:marBottom w:val="0"/>
                                                                          <w:divBdr>
                                                                            <w:top w:val="none" w:sz="0" w:space="0" w:color="auto"/>
                                                                            <w:left w:val="none" w:sz="0" w:space="0" w:color="auto"/>
                                                                            <w:bottom w:val="none" w:sz="0" w:space="0" w:color="auto"/>
                                                                            <w:right w:val="none" w:sz="0" w:space="0" w:color="auto"/>
                                                                          </w:divBdr>
                                                                          <w:divsChild>
                                                                            <w:div w:id="1691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0591945">
      <w:bodyDiv w:val="1"/>
      <w:marLeft w:val="0"/>
      <w:marRight w:val="0"/>
      <w:marTop w:val="100"/>
      <w:marBottom w:val="100"/>
      <w:divBdr>
        <w:top w:val="none" w:sz="0" w:space="0" w:color="auto"/>
        <w:left w:val="none" w:sz="0" w:space="0" w:color="auto"/>
        <w:bottom w:val="none" w:sz="0" w:space="0" w:color="auto"/>
        <w:right w:val="none" w:sz="0" w:space="0" w:color="auto"/>
      </w:divBdr>
      <w:divsChild>
        <w:div w:id="835455940">
          <w:marLeft w:val="0"/>
          <w:marRight w:val="0"/>
          <w:marTop w:val="0"/>
          <w:marBottom w:val="0"/>
          <w:divBdr>
            <w:top w:val="none" w:sz="0" w:space="0" w:color="auto"/>
            <w:left w:val="none" w:sz="0" w:space="0" w:color="auto"/>
            <w:bottom w:val="none" w:sz="0" w:space="0" w:color="auto"/>
            <w:right w:val="none" w:sz="0" w:space="0" w:color="auto"/>
          </w:divBdr>
          <w:divsChild>
            <w:div w:id="280915807">
              <w:marLeft w:val="0"/>
              <w:marRight w:val="0"/>
              <w:marTop w:val="0"/>
              <w:marBottom w:val="0"/>
              <w:divBdr>
                <w:top w:val="none" w:sz="0" w:space="0" w:color="auto"/>
                <w:left w:val="none" w:sz="0" w:space="0" w:color="auto"/>
                <w:bottom w:val="none" w:sz="0" w:space="0" w:color="auto"/>
                <w:right w:val="none" w:sz="0" w:space="0" w:color="auto"/>
              </w:divBdr>
              <w:divsChild>
                <w:div w:id="177276912">
                  <w:marLeft w:val="0"/>
                  <w:marRight w:val="0"/>
                  <w:marTop w:val="0"/>
                  <w:marBottom w:val="0"/>
                  <w:divBdr>
                    <w:top w:val="none" w:sz="0" w:space="0" w:color="auto"/>
                    <w:left w:val="none" w:sz="0" w:space="0" w:color="auto"/>
                    <w:bottom w:val="none" w:sz="0" w:space="0" w:color="auto"/>
                    <w:right w:val="none" w:sz="0" w:space="0" w:color="auto"/>
                  </w:divBdr>
                  <w:divsChild>
                    <w:div w:id="182787621">
                      <w:marLeft w:val="0"/>
                      <w:marRight w:val="0"/>
                      <w:marTop w:val="0"/>
                      <w:marBottom w:val="0"/>
                      <w:divBdr>
                        <w:top w:val="none" w:sz="0" w:space="0" w:color="auto"/>
                        <w:left w:val="none" w:sz="0" w:space="0" w:color="auto"/>
                        <w:bottom w:val="none" w:sz="0" w:space="0" w:color="auto"/>
                        <w:right w:val="none" w:sz="0" w:space="0" w:color="auto"/>
                      </w:divBdr>
                      <w:divsChild>
                        <w:div w:id="507908731">
                          <w:marLeft w:val="0"/>
                          <w:marRight w:val="0"/>
                          <w:marTop w:val="0"/>
                          <w:marBottom w:val="0"/>
                          <w:divBdr>
                            <w:top w:val="none" w:sz="0" w:space="0" w:color="auto"/>
                            <w:left w:val="none" w:sz="0" w:space="0" w:color="auto"/>
                            <w:bottom w:val="none" w:sz="0" w:space="0" w:color="auto"/>
                            <w:right w:val="none" w:sz="0" w:space="0" w:color="auto"/>
                          </w:divBdr>
                          <w:divsChild>
                            <w:div w:id="557208252">
                              <w:marLeft w:val="0"/>
                              <w:marRight w:val="0"/>
                              <w:marTop w:val="0"/>
                              <w:marBottom w:val="0"/>
                              <w:divBdr>
                                <w:top w:val="none" w:sz="0" w:space="0" w:color="auto"/>
                                <w:left w:val="none" w:sz="0" w:space="0" w:color="auto"/>
                                <w:bottom w:val="none" w:sz="0" w:space="0" w:color="auto"/>
                                <w:right w:val="none" w:sz="0" w:space="0" w:color="auto"/>
                              </w:divBdr>
                              <w:divsChild>
                                <w:div w:id="340402126">
                                  <w:marLeft w:val="0"/>
                                  <w:marRight w:val="0"/>
                                  <w:marTop w:val="0"/>
                                  <w:marBottom w:val="0"/>
                                  <w:divBdr>
                                    <w:top w:val="none" w:sz="0" w:space="0" w:color="auto"/>
                                    <w:left w:val="none" w:sz="0" w:space="0" w:color="auto"/>
                                    <w:bottom w:val="none" w:sz="0" w:space="0" w:color="auto"/>
                                    <w:right w:val="none" w:sz="0" w:space="0" w:color="auto"/>
                                  </w:divBdr>
                                  <w:divsChild>
                                    <w:div w:id="1102802599">
                                      <w:marLeft w:val="0"/>
                                      <w:marRight w:val="0"/>
                                      <w:marTop w:val="0"/>
                                      <w:marBottom w:val="0"/>
                                      <w:divBdr>
                                        <w:top w:val="none" w:sz="0" w:space="0" w:color="auto"/>
                                        <w:left w:val="none" w:sz="0" w:space="0" w:color="auto"/>
                                        <w:bottom w:val="none" w:sz="0" w:space="0" w:color="auto"/>
                                        <w:right w:val="none" w:sz="0" w:space="0" w:color="auto"/>
                                      </w:divBdr>
                                      <w:divsChild>
                                        <w:div w:id="2022274985">
                                          <w:marLeft w:val="0"/>
                                          <w:marRight w:val="0"/>
                                          <w:marTop w:val="0"/>
                                          <w:marBottom w:val="0"/>
                                          <w:divBdr>
                                            <w:top w:val="none" w:sz="0" w:space="0" w:color="auto"/>
                                            <w:left w:val="none" w:sz="0" w:space="0" w:color="auto"/>
                                            <w:bottom w:val="none" w:sz="0" w:space="0" w:color="auto"/>
                                            <w:right w:val="none" w:sz="0" w:space="0" w:color="auto"/>
                                          </w:divBdr>
                                          <w:divsChild>
                                            <w:div w:id="861554693">
                                              <w:marLeft w:val="0"/>
                                              <w:marRight w:val="0"/>
                                              <w:marTop w:val="0"/>
                                              <w:marBottom w:val="0"/>
                                              <w:divBdr>
                                                <w:top w:val="none" w:sz="0" w:space="0" w:color="auto"/>
                                                <w:left w:val="none" w:sz="0" w:space="0" w:color="auto"/>
                                                <w:bottom w:val="none" w:sz="0" w:space="0" w:color="auto"/>
                                                <w:right w:val="none" w:sz="0" w:space="0" w:color="auto"/>
                                              </w:divBdr>
                                              <w:divsChild>
                                                <w:div w:id="539824527">
                                                  <w:marLeft w:val="0"/>
                                                  <w:marRight w:val="0"/>
                                                  <w:marTop w:val="0"/>
                                                  <w:marBottom w:val="0"/>
                                                  <w:divBdr>
                                                    <w:top w:val="none" w:sz="0" w:space="0" w:color="auto"/>
                                                    <w:left w:val="none" w:sz="0" w:space="0" w:color="auto"/>
                                                    <w:bottom w:val="none" w:sz="0" w:space="0" w:color="auto"/>
                                                    <w:right w:val="none" w:sz="0" w:space="0" w:color="auto"/>
                                                  </w:divBdr>
                                                  <w:divsChild>
                                                    <w:div w:id="296496512">
                                                      <w:marLeft w:val="0"/>
                                                      <w:marRight w:val="0"/>
                                                      <w:marTop w:val="0"/>
                                                      <w:marBottom w:val="0"/>
                                                      <w:divBdr>
                                                        <w:top w:val="none" w:sz="0" w:space="0" w:color="auto"/>
                                                        <w:left w:val="none" w:sz="0" w:space="0" w:color="auto"/>
                                                        <w:bottom w:val="none" w:sz="0" w:space="0" w:color="auto"/>
                                                        <w:right w:val="none" w:sz="0" w:space="0" w:color="auto"/>
                                                      </w:divBdr>
                                                      <w:divsChild>
                                                        <w:div w:id="2026904175">
                                                          <w:marLeft w:val="0"/>
                                                          <w:marRight w:val="0"/>
                                                          <w:marTop w:val="0"/>
                                                          <w:marBottom w:val="0"/>
                                                          <w:divBdr>
                                                            <w:top w:val="none" w:sz="0" w:space="0" w:color="auto"/>
                                                            <w:left w:val="none" w:sz="0" w:space="0" w:color="auto"/>
                                                            <w:bottom w:val="none" w:sz="0" w:space="0" w:color="auto"/>
                                                            <w:right w:val="none" w:sz="0" w:space="0" w:color="auto"/>
                                                          </w:divBdr>
                                                          <w:divsChild>
                                                            <w:div w:id="9991703">
                                                              <w:marLeft w:val="0"/>
                                                              <w:marRight w:val="0"/>
                                                              <w:marTop w:val="0"/>
                                                              <w:marBottom w:val="0"/>
                                                              <w:divBdr>
                                                                <w:top w:val="none" w:sz="0" w:space="0" w:color="auto"/>
                                                                <w:left w:val="none" w:sz="0" w:space="0" w:color="auto"/>
                                                                <w:bottom w:val="none" w:sz="0" w:space="0" w:color="auto"/>
                                                                <w:right w:val="none" w:sz="0" w:space="0" w:color="auto"/>
                                                              </w:divBdr>
                                                              <w:divsChild>
                                                                <w:div w:id="248739885">
                                                                  <w:marLeft w:val="0"/>
                                                                  <w:marRight w:val="0"/>
                                                                  <w:marTop w:val="0"/>
                                                                  <w:marBottom w:val="0"/>
                                                                  <w:divBdr>
                                                                    <w:top w:val="none" w:sz="0" w:space="0" w:color="auto"/>
                                                                    <w:left w:val="none" w:sz="0" w:space="0" w:color="auto"/>
                                                                    <w:bottom w:val="none" w:sz="0" w:space="0" w:color="auto"/>
                                                                    <w:right w:val="none" w:sz="0" w:space="0" w:color="auto"/>
                                                                  </w:divBdr>
                                                                  <w:divsChild>
                                                                    <w:div w:id="1931694823">
                                                                      <w:marLeft w:val="0"/>
                                                                      <w:marRight w:val="0"/>
                                                                      <w:marTop w:val="0"/>
                                                                      <w:marBottom w:val="0"/>
                                                                      <w:divBdr>
                                                                        <w:top w:val="none" w:sz="0" w:space="0" w:color="auto"/>
                                                                        <w:left w:val="none" w:sz="0" w:space="0" w:color="auto"/>
                                                                        <w:bottom w:val="none" w:sz="0" w:space="0" w:color="auto"/>
                                                                        <w:right w:val="none" w:sz="0" w:space="0" w:color="auto"/>
                                                                      </w:divBdr>
                                                                      <w:divsChild>
                                                                        <w:div w:id="1522820500">
                                                                          <w:marLeft w:val="0"/>
                                                                          <w:marRight w:val="0"/>
                                                                          <w:marTop w:val="0"/>
                                                                          <w:marBottom w:val="0"/>
                                                                          <w:divBdr>
                                                                            <w:top w:val="none" w:sz="0" w:space="0" w:color="auto"/>
                                                                            <w:left w:val="none" w:sz="0" w:space="0" w:color="auto"/>
                                                                            <w:bottom w:val="none" w:sz="0" w:space="0" w:color="auto"/>
                                                                            <w:right w:val="none" w:sz="0" w:space="0" w:color="auto"/>
                                                                          </w:divBdr>
                                                                          <w:divsChild>
                                                                            <w:div w:id="6440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5145533">
      <w:bodyDiv w:val="1"/>
      <w:marLeft w:val="0"/>
      <w:marRight w:val="0"/>
      <w:marTop w:val="100"/>
      <w:marBottom w:val="100"/>
      <w:divBdr>
        <w:top w:val="none" w:sz="0" w:space="0" w:color="auto"/>
        <w:left w:val="none" w:sz="0" w:space="0" w:color="auto"/>
        <w:bottom w:val="none" w:sz="0" w:space="0" w:color="auto"/>
        <w:right w:val="none" w:sz="0" w:space="0" w:color="auto"/>
      </w:divBdr>
      <w:divsChild>
        <w:div w:id="1169100761">
          <w:marLeft w:val="0"/>
          <w:marRight w:val="0"/>
          <w:marTop w:val="0"/>
          <w:marBottom w:val="0"/>
          <w:divBdr>
            <w:top w:val="none" w:sz="0" w:space="0" w:color="auto"/>
            <w:left w:val="none" w:sz="0" w:space="0" w:color="auto"/>
            <w:bottom w:val="none" w:sz="0" w:space="0" w:color="auto"/>
            <w:right w:val="none" w:sz="0" w:space="0" w:color="auto"/>
          </w:divBdr>
          <w:divsChild>
            <w:div w:id="1045176100">
              <w:marLeft w:val="0"/>
              <w:marRight w:val="0"/>
              <w:marTop w:val="0"/>
              <w:marBottom w:val="0"/>
              <w:divBdr>
                <w:top w:val="none" w:sz="0" w:space="0" w:color="auto"/>
                <w:left w:val="none" w:sz="0" w:space="0" w:color="auto"/>
                <w:bottom w:val="none" w:sz="0" w:space="0" w:color="auto"/>
                <w:right w:val="none" w:sz="0" w:space="0" w:color="auto"/>
              </w:divBdr>
              <w:divsChild>
                <w:div w:id="1370032103">
                  <w:marLeft w:val="0"/>
                  <w:marRight w:val="0"/>
                  <w:marTop w:val="0"/>
                  <w:marBottom w:val="0"/>
                  <w:divBdr>
                    <w:top w:val="none" w:sz="0" w:space="0" w:color="auto"/>
                    <w:left w:val="none" w:sz="0" w:space="0" w:color="auto"/>
                    <w:bottom w:val="none" w:sz="0" w:space="0" w:color="auto"/>
                    <w:right w:val="none" w:sz="0" w:space="0" w:color="auto"/>
                  </w:divBdr>
                  <w:divsChild>
                    <w:div w:id="1090199243">
                      <w:marLeft w:val="0"/>
                      <w:marRight w:val="0"/>
                      <w:marTop w:val="0"/>
                      <w:marBottom w:val="0"/>
                      <w:divBdr>
                        <w:top w:val="none" w:sz="0" w:space="0" w:color="auto"/>
                        <w:left w:val="none" w:sz="0" w:space="0" w:color="auto"/>
                        <w:bottom w:val="none" w:sz="0" w:space="0" w:color="auto"/>
                        <w:right w:val="none" w:sz="0" w:space="0" w:color="auto"/>
                      </w:divBdr>
                      <w:divsChild>
                        <w:div w:id="2073893838">
                          <w:marLeft w:val="0"/>
                          <w:marRight w:val="0"/>
                          <w:marTop w:val="0"/>
                          <w:marBottom w:val="0"/>
                          <w:divBdr>
                            <w:top w:val="none" w:sz="0" w:space="0" w:color="auto"/>
                            <w:left w:val="none" w:sz="0" w:space="0" w:color="auto"/>
                            <w:bottom w:val="none" w:sz="0" w:space="0" w:color="auto"/>
                            <w:right w:val="none" w:sz="0" w:space="0" w:color="auto"/>
                          </w:divBdr>
                          <w:divsChild>
                            <w:div w:id="950669333">
                              <w:marLeft w:val="0"/>
                              <w:marRight w:val="0"/>
                              <w:marTop w:val="0"/>
                              <w:marBottom w:val="0"/>
                              <w:divBdr>
                                <w:top w:val="none" w:sz="0" w:space="0" w:color="auto"/>
                                <w:left w:val="none" w:sz="0" w:space="0" w:color="auto"/>
                                <w:bottom w:val="none" w:sz="0" w:space="0" w:color="auto"/>
                                <w:right w:val="none" w:sz="0" w:space="0" w:color="auto"/>
                              </w:divBdr>
                              <w:divsChild>
                                <w:div w:id="182671284">
                                  <w:marLeft w:val="0"/>
                                  <w:marRight w:val="0"/>
                                  <w:marTop w:val="0"/>
                                  <w:marBottom w:val="0"/>
                                  <w:divBdr>
                                    <w:top w:val="none" w:sz="0" w:space="0" w:color="auto"/>
                                    <w:left w:val="none" w:sz="0" w:space="0" w:color="auto"/>
                                    <w:bottom w:val="none" w:sz="0" w:space="0" w:color="auto"/>
                                    <w:right w:val="none" w:sz="0" w:space="0" w:color="auto"/>
                                  </w:divBdr>
                                  <w:divsChild>
                                    <w:div w:id="1652176093">
                                      <w:marLeft w:val="0"/>
                                      <w:marRight w:val="0"/>
                                      <w:marTop w:val="0"/>
                                      <w:marBottom w:val="0"/>
                                      <w:divBdr>
                                        <w:top w:val="none" w:sz="0" w:space="0" w:color="auto"/>
                                        <w:left w:val="none" w:sz="0" w:space="0" w:color="auto"/>
                                        <w:bottom w:val="none" w:sz="0" w:space="0" w:color="auto"/>
                                        <w:right w:val="none" w:sz="0" w:space="0" w:color="auto"/>
                                      </w:divBdr>
                                      <w:divsChild>
                                        <w:div w:id="1884973726">
                                          <w:marLeft w:val="0"/>
                                          <w:marRight w:val="0"/>
                                          <w:marTop w:val="0"/>
                                          <w:marBottom w:val="0"/>
                                          <w:divBdr>
                                            <w:top w:val="none" w:sz="0" w:space="0" w:color="auto"/>
                                            <w:left w:val="none" w:sz="0" w:space="0" w:color="auto"/>
                                            <w:bottom w:val="none" w:sz="0" w:space="0" w:color="auto"/>
                                            <w:right w:val="none" w:sz="0" w:space="0" w:color="auto"/>
                                          </w:divBdr>
                                          <w:divsChild>
                                            <w:div w:id="1909804227">
                                              <w:marLeft w:val="0"/>
                                              <w:marRight w:val="0"/>
                                              <w:marTop w:val="0"/>
                                              <w:marBottom w:val="0"/>
                                              <w:divBdr>
                                                <w:top w:val="none" w:sz="0" w:space="0" w:color="auto"/>
                                                <w:left w:val="none" w:sz="0" w:space="0" w:color="auto"/>
                                                <w:bottom w:val="none" w:sz="0" w:space="0" w:color="auto"/>
                                                <w:right w:val="none" w:sz="0" w:space="0" w:color="auto"/>
                                              </w:divBdr>
                                              <w:divsChild>
                                                <w:div w:id="1240678180">
                                                  <w:marLeft w:val="0"/>
                                                  <w:marRight w:val="0"/>
                                                  <w:marTop w:val="0"/>
                                                  <w:marBottom w:val="0"/>
                                                  <w:divBdr>
                                                    <w:top w:val="none" w:sz="0" w:space="0" w:color="auto"/>
                                                    <w:left w:val="none" w:sz="0" w:space="0" w:color="auto"/>
                                                    <w:bottom w:val="none" w:sz="0" w:space="0" w:color="auto"/>
                                                    <w:right w:val="none" w:sz="0" w:space="0" w:color="auto"/>
                                                  </w:divBdr>
                                                  <w:divsChild>
                                                    <w:div w:id="1123765332">
                                                      <w:marLeft w:val="0"/>
                                                      <w:marRight w:val="0"/>
                                                      <w:marTop w:val="0"/>
                                                      <w:marBottom w:val="0"/>
                                                      <w:divBdr>
                                                        <w:top w:val="none" w:sz="0" w:space="0" w:color="auto"/>
                                                        <w:left w:val="none" w:sz="0" w:space="0" w:color="auto"/>
                                                        <w:bottom w:val="none" w:sz="0" w:space="0" w:color="auto"/>
                                                        <w:right w:val="none" w:sz="0" w:space="0" w:color="auto"/>
                                                      </w:divBdr>
                                                      <w:divsChild>
                                                        <w:div w:id="1601792523">
                                                          <w:marLeft w:val="0"/>
                                                          <w:marRight w:val="0"/>
                                                          <w:marTop w:val="0"/>
                                                          <w:marBottom w:val="0"/>
                                                          <w:divBdr>
                                                            <w:top w:val="none" w:sz="0" w:space="0" w:color="auto"/>
                                                            <w:left w:val="none" w:sz="0" w:space="0" w:color="auto"/>
                                                            <w:bottom w:val="none" w:sz="0" w:space="0" w:color="auto"/>
                                                            <w:right w:val="none" w:sz="0" w:space="0" w:color="auto"/>
                                                          </w:divBdr>
                                                          <w:divsChild>
                                                            <w:div w:id="1722945616">
                                                              <w:marLeft w:val="0"/>
                                                              <w:marRight w:val="0"/>
                                                              <w:marTop w:val="0"/>
                                                              <w:marBottom w:val="0"/>
                                                              <w:divBdr>
                                                                <w:top w:val="none" w:sz="0" w:space="0" w:color="auto"/>
                                                                <w:left w:val="none" w:sz="0" w:space="0" w:color="auto"/>
                                                                <w:bottom w:val="none" w:sz="0" w:space="0" w:color="auto"/>
                                                                <w:right w:val="none" w:sz="0" w:space="0" w:color="auto"/>
                                                              </w:divBdr>
                                                              <w:divsChild>
                                                                <w:div w:id="1443115528">
                                                                  <w:marLeft w:val="0"/>
                                                                  <w:marRight w:val="0"/>
                                                                  <w:marTop w:val="0"/>
                                                                  <w:marBottom w:val="0"/>
                                                                  <w:divBdr>
                                                                    <w:top w:val="none" w:sz="0" w:space="0" w:color="auto"/>
                                                                    <w:left w:val="none" w:sz="0" w:space="0" w:color="auto"/>
                                                                    <w:bottom w:val="none" w:sz="0" w:space="0" w:color="auto"/>
                                                                    <w:right w:val="none" w:sz="0" w:space="0" w:color="auto"/>
                                                                  </w:divBdr>
                                                                  <w:divsChild>
                                                                    <w:div w:id="918716137">
                                                                      <w:marLeft w:val="0"/>
                                                                      <w:marRight w:val="0"/>
                                                                      <w:marTop w:val="0"/>
                                                                      <w:marBottom w:val="0"/>
                                                                      <w:divBdr>
                                                                        <w:top w:val="none" w:sz="0" w:space="0" w:color="auto"/>
                                                                        <w:left w:val="none" w:sz="0" w:space="0" w:color="auto"/>
                                                                        <w:bottom w:val="none" w:sz="0" w:space="0" w:color="auto"/>
                                                                        <w:right w:val="none" w:sz="0" w:space="0" w:color="auto"/>
                                                                      </w:divBdr>
                                                                      <w:divsChild>
                                                                        <w:div w:id="863061709">
                                                                          <w:marLeft w:val="0"/>
                                                                          <w:marRight w:val="0"/>
                                                                          <w:marTop w:val="0"/>
                                                                          <w:marBottom w:val="0"/>
                                                                          <w:divBdr>
                                                                            <w:top w:val="none" w:sz="0" w:space="0" w:color="auto"/>
                                                                            <w:left w:val="none" w:sz="0" w:space="0" w:color="auto"/>
                                                                            <w:bottom w:val="none" w:sz="0" w:space="0" w:color="auto"/>
                                                                            <w:right w:val="none" w:sz="0" w:space="0" w:color="auto"/>
                                                                          </w:divBdr>
                                                                          <w:divsChild>
                                                                            <w:div w:id="144854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680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5032DA-0C0A-427A-B3FF-4067D7A59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1568</Words>
  <Characters>8943</Characters>
  <Application>Microsoft Office Word</Application>
  <DocSecurity>0</DocSecurity>
  <Lines>74</Lines>
  <Paragraphs>20</Paragraphs>
  <ScaleCrop>false</ScaleCrop>
  <Company>WwW.YlmF.CoM</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YlmF</dc:creator>
  <cp:lastModifiedBy>楠 王</cp:lastModifiedBy>
  <cp:revision>2</cp:revision>
  <cp:lastPrinted>2020-07-11T13:41:00Z</cp:lastPrinted>
  <dcterms:created xsi:type="dcterms:W3CDTF">2025-10-16T01:39:00Z</dcterms:created>
  <dcterms:modified xsi:type="dcterms:W3CDTF">2025-10-16T01:39:00Z</dcterms:modified>
</cp:coreProperties>
</file>