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Test Plan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Login Page (practice.expandtesting.com)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Цель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Проверить корректность работы формы авторизации на сайте 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https://practice.expandtesting.com/login</w:t>
        </w:r>
      </w:hyperlink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 Особое внимание уделено проверке валидации полей ввода (username, password), реакции системы на неверные данные и устойчивости формы к потенциальным ошибкам (например, XSS-скриптам).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Область тестирования (In Scope)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Валидация полей username и password.</w:t>
        <w:br/>
        <w:t xml:space="preserve">- Поведение кнопки Login при различных комбинациях данных.</w:t>
        <w:br/>
        <w:t xml:space="preserve">- Проверка сообщений об ошибках.</w:t>
        <w:br/>
        <w:t xml:space="preserve">- Проверка перехода на защищённую страницу (Secure Area).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Вне области тестирования (Out of Scope)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Тестирование backend-а и API запросов.</w:t>
        <w:br/>
        <w:t xml:space="preserve">- Проверка работы cookies или сессий.</w:t>
        <w:br/>
        <w:t xml:space="preserve">- Тестирование адаптивности страницы.</w:t>
        <w:br/>
        <w:t xml:space="preserve">- UX-анализ (удобство интерфейса).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Среда тестирования (Environment)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ОС: Windows 10</w:t>
        <w:br/>
        <w:t xml:space="preserve">- Браузер: Google Chrome (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139.0.7258.127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</w:t>
        <w:br/>
        <w:t xml:space="preserve">- Инструменты: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Google Chrome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, Jira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Подход к тестированию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Ручное функциональное тестирование методом позитивных и негативных сценариев. Каждый тест-кейс проверял отдельный вариант комбинации полей логина и пароля. Все результаты зафиксированы, включая сообщения об ошибках и ожидаемое поведение.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Критерии завершения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Все предусмотренные тест-кейсы выполнены.</w:t>
        <w:br/>
        <w:t xml:space="preserve">- Все результаты зафиксированы и задокументированы.</w:t>
        <w:br/>
        <w:t xml:space="preserve">- Основная функциональность страницы входа проверена.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7.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Ответственные лица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Тестировщик: Илья Баранов</w:t>
        <w:br/>
        <w:t xml:space="preserve">Наставник: ChatGPT (QA-поддержка)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practice.expandtesting.com/login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