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The Internet (Herokuapp)</w:t>
      </w:r>
    </w:p>
    <w:p>
      <w:pPr>
        <w:pStyle w:val="Heading2"/>
      </w:pPr>
      <w:r>
        <w:t>1. Введение</w:t>
      </w:r>
    </w:p>
    <w:p>
      <w:r>
        <w:t>Проект: Автоматизация тестирования демо-сайта The Internet (https://the-internet.herokuapp.com/)</w:t>
        <w:br/>
        <w:t>Цель: Проверить корректность работы ключевых UI-компонентов (формы, кнопки, алерты, загрузка файлов и др.)</w:t>
        <w:br/>
        <w:t>Инструменты: Python 3.10, Selenium, Pytest, ChromeDriver (webdriver-manager)</w:t>
        <w:br/>
      </w:r>
    </w:p>
    <w:p>
      <w:pPr>
        <w:pStyle w:val="Heading2"/>
      </w:pPr>
      <w:r>
        <w:t>2. Объём тестирования</w:t>
      </w:r>
    </w:p>
    <w:p>
      <w:r>
        <w:t>Будут протестированы следующие разделы сайта:</w:t>
        <w:br/>
        <w:t>1. Login Page — авторизация (валидные/невалидные данные).</w:t>
        <w:br/>
        <w:t>2. Checkboxes — работа с чекбоксами.</w:t>
        <w:br/>
        <w:t>3. Dropdown — выбор значения из выпадающего списка.</w:t>
        <w:br/>
        <w:t>4. File Upload — загрузка файлов.</w:t>
        <w:br/>
        <w:t>5. Dynamic Controls — добавление/удаление элементов и ожидания.</w:t>
        <w:br/>
      </w:r>
    </w:p>
    <w:p>
      <w:pPr>
        <w:pStyle w:val="Heading2"/>
      </w:pPr>
      <w:r>
        <w:t>3. Критерии приёмки</w:t>
      </w:r>
    </w:p>
    <w:p>
      <w:r>
        <w:t>- Позитивные сценарии выполняются корректно.</w:t>
        <w:br/>
        <w:t>- Негативные сценарии возвращают ожидаемые ошибки.</w:t>
        <w:br/>
        <w:t>- Элементы UI интерактивны и реагируют на действия.</w:t>
        <w:br/>
        <w:t>- Функционал работает стабильно в Google Chrome.</w:t>
        <w:br/>
      </w:r>
    </w:p>
    <w:p>
      <w:pPr>
        <w:pStyle w:val="Heading2"/>
      </w:pPr>
      <w:r>
        <w:t>4. Критерии выхода</w:t>
      </w:r>
    </w:p>
    <w:p>
      <w:r>
        <w:t>- Все тест-кейсы пройдены.</w:t>
        <w:br/>
        <w:t>- Ошибок критического уровня нет.</w:t>
        <w:br/>
        <w:t>- Сайт доступен и корректно работает в выбранном окружении.</w:t>
        <w:br/>
      </w:r>
    </w:p>
    <w:p>
      <w:pPr>
        <w:pStyle w:val="Heading2"/>
      </w:pPr>
      <w:r>
        <w:t>5. Риски</w:t>
      </w:r>
    </w:p>
    <w:p>
      <w:r>
        <w:t>- Возможная нестабильность демо-сайта (он иногда падает).</w:t>
        <w:br/>
        <w:t>- Ограничение по скорости/ответам сервера.</w:t>
        <w:br/>
      </w:r>
    </w:p>
    <w:p>
      <w:pPr>
        <w:pStyle w:val="Heading2"/>
      </w:pPr>
      <w:r>
        <w:t>6. Окружение</w:t>
      </w:r>
    </w:p>
    <w:p>
      <w:r>
        <w:t>- ОС: Windows 10</w:t>
        <w:br/>
        <w:t>- Python 3.10.6</w:t>
        <w:br/>
        <w:t>- Selenium</w:t>
        <w:br/>
        <w:t>- Pytest</w:t>
        <w:br/>
        <w:t>- Webdriver Manager (ChromeDriver)</w:t>
        <w:br/>
      </w:r>
    </w:p>
    <w:p>
      <w:pPr>
        <w:pStyle w:val="Heading2"/>
      </w:pPr>
      <w:r>
        <w:t>7. Роли и ответственность</w:t>
      </w:r>
    </w:p>
    <w:p>
      <w:r>
        <w:t>- Тестировщик: Илья Баранов</w:t>
        <w:br/>
        <w:t>- Наставник: ChatGPT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