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The Internet (Herokuapp)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тестирования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корректность работы основных функциональностей сайта The Internet (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https://the-internet.herokuapp.com/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):</w:t>
        <w:br/>
        <w:t xml:space="preserve">- Login Page</w:t>
        <w:br/>
        <w:t xml:space="preserve">- Checkboxes</w:t>
        <w:br/>
        <w:t xml:space="preserve">- Dropdown</w:t>
        <w:br/>
        <w:t xml:space="preserve">- File Upload</w:t>
        <w:br/>
        <w:t xml:space="preserve">- Dynamic Controls</w:t>
        <w:br/>
        <w:t xml:space="preserve">Тестировщик: Илья Баранов</w:t>
        <w:br/>
        <w:t xml:space="preserve">Дата: 19.09.2025</w:t>
        <w:br/>
        <w:br/>
        <w:br/>
        <w:t xml:space="preserve">Тестирование проводилось в автоматизированном режиме с использованием Python, Selenium, Pytest, WebDriver Manager.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Объем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Было покрыто 13 тест-кейсов:</w:t>
        <w:br/>
        <w:t xml:space="preserve">- Login Page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3</w:t>
        <w:br/>
        <w:t xml:space="preserve">- Checkboxes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</w:t>
        <w:br/>
        <w:t xml:space="preserve">- Dropdown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</w:t>
        <w:br/>
        <w:t xml:space="preserve">- File Upload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</w:t>
        <w:br/>
        <w:t xml:space="preserve">- Dynamic Controls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4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Окружение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</w:t>
        <w:br/>
        <w:t xml:space="preserve">- Браузер: Google Chrome (140.0.7339.77)</w:t>
        <w:br/>
        <w:t xml:space="preserve">- Python 3.10</w:t>
        <w:br/>
        <w:t xml:space="preserve">- Selenium 4.x</w:t>
        <w:br/>
        <w:t xml:space="preserve">- Pytest</w:t>
        <w:br/>
        <w:t xml:space="preserve">- WebDriver Manager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тестов: 13</w:t>
        <w:br/>
        <w:t xml:space="preserve">- Успешно пройдено: 13</w:t>
        <w:br/>
        <w:t xml:space="preserve">- Failed: 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Выводы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Функциональность протестированных модулей сайта работает корректно. Все проверенные тест-кейсы успешно пройдены. Критических дефектов не выявлено.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he-internet.herokuapp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