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近似算法</w:t>
      </w:r>
    </w:p>
    <w:p>
      <w:pPr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Ex1. G中最大团的size为a当且仅当G</w:t>
      </w:r>
      <w:r>
        <w:rPr>
          <w:rFonts w:hint="eastAsia"/>
          <w:vertAlign w:val="superscript"/>
          <w:lang w:val="en-US" w:eastAsia="zh-CN"/>
        </w:rPr>
        <w:t xml:space="preserve">m </w:t>
      </w:r>
      <w:r>
        <w:rPr>
          <w:rFonts w:hint="eastAsia"/>
          <w:vertAlign w:val="baseline"/>
          <w:lang w:val="en-US" w:eastAsia="zh-CN"/>
        </w:rPr>
        <w:t>里最大团的size是ma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证明：首先我们来证明充分性：G中的最大团的size是a，那么根据最大团的定义，我们设最大团为G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，G中的边集合为E，那么对于任意的顶点u属于G-G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，必须顶点v属于G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，使得边uv不属于E。G</w:t>
      </w:r>
      <w:r>
        <w:rPr>
          <w:rFonts w:hint="eastAsia"/>
          <w:vertAlign w:val="super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是G的m次拷贝，并且不同副本之间的任意两个顶点相连，所以每个副本的a个最大团的顶点是相连的，就能形成size是ma的团。所以G</w:t>
      </w:r>
      <w:r>
        <w:rPr>
          <w:rFonts w:hint="eastAsia"/>
          <w:vertAlign w:val="super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最大团的size至少是ma。有可能大于ma么？不失一般性，我们考虑ma+1。要使得G</w:t>
      </w:r>
      <w:r>
        <w:rPr>
          <w:rFonts w:hint="eastAsia"/>
          <w:vertAlign w:val="super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的最大团是ma+1，那么根据容斥原理，至少有一个图中有团a+1，这与条件矛盾。其他情况类似，G</w:t>
      </w:r>
      <w:r>
        <w:rPr>
          <w:rFonts w:hint="eastAsia"/>
          <w:vertAlign w:val="super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的最大团不会超过ma。所以G</w:t>
      </w:r>
      <w:r>
        <w:rPr>
          <w:rFonts w:hint="eastAsia"/>
          <w:vertAlign w:val="super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的最大团的size是ma。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现在来证明必要性：G</w:t>
      </w:r>
      <w:r>
        <w:rPr>
          <w:rFonts w:hint="eastAsia"/>
          <w:vertAlign w:val="super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里的最大团的size是ma。那么这ma个顶点必定是由m个G副本中的最大团的顶点组成，所以G的最大团的size为ma/m=a。为什么这ma个顶点一定是由m个副本中的最大团的顶点组成，我们从两个方面进行考虑。对于任意一个顶点，如果它属于G</w:t>
      </w:r>
      <w:r>
        <w:rPr>
          <w:rFonts w:hint="eastAsia"/>
          <w:vertAlign w:val="super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的最大团但是不属于G的最大团，那么根据G</w:t>
      </w:r>
      <w:r>
        <w:rPr>
          <w:rFonts w:hint="eastAsia"/>
          <w:vertAlign w:val="super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和团的定义该顶点一定属于它所在的G副本的最大团的顶点集，与假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设矛盾。因此G</w:t>
      </w:r>
      <w:r>
        <w:rPr>
          <w:rFonts w:hint="eastAsia"/>
          <w:vertAlign w:val="super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的最大团中的顶点一定是由m个G副本中的最大团的顶点组成的。此外，对于任意的一个顶点，假设它属于G的最大团但是不属于G</w:t>
      </w:r>
      <w:r>
        <w:rPr>
          <w:rFonts w:hint="eastAsia"/>
          <w:vertAlign w:val="super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，那么根据G</w:t>
      </w:r>
      <w:r>
        <w:rPr>
          <w:rFonts w:hint="eastAsia"/>
          <w:vertAlign w:val="super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的定义，该顶点与G</w:t>
      </w:r>
      <w:r>
        <w:rPr>
          <w:rFonts w:hint="eastAsia"/>
          <w:vertAlign w:val="super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里最大团的所有顶点都是相连的，就可以把该顶点加进去，此时G</w:t>
      </w:r>
      <w:r>
        <w:rPr>
          <w:rFonts w:hint="eastAsia"/>
          <w:vertAlign w:val="super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的最大团的size变成了ma+1，与条件矛盾。所以G</w:t>
      </w:r>
      <w:r>
        <w:rPr>
          <w:rFonts w:hint="eastAsia"/>
          <w:vertAlign w:val="superscript"/>
          <w:lang w:val="en-US" w:eastAsia="zh-CN"/>
        </w:rPr>
        <w:t>m</w:t>
      </w:r>
      <w:r>
        <w:rPr>
          <w:rFonts w:hint="eastAsia"/>
          <w:vertAlign w:val="baseline"/>
          <w:lang w:val="en-US" w:eastAsia="zh-CN"/>
        </w:rPr>
        <w:t>的最大团的ma个顶点是由m个G副本中的最大团的顶点组成，所以G中最大团的大小为a。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综上所述G中最大团的size为a当且仅当G</w:t>
      </w:r>
      <w:r>
        <w:rPr>
          <w:rFonts w:hint="eastAsia"/>
          <w:vertAlign w:val="superscript"/>
          <w:lang w:val="en-US" w:eastAsia="zh-CN"/>
        </w:rPr>
        <w:t>m</w:t>
      </w:r>
      <w:r>
        <w:rPr>
          <w:rFonts w:hint="eastAsia"/>
          <w:lang w:val="en-US" w:eastAsia="zh-CN"/>
        </w:rPr>
        <w:t>里的最大团的size是ma。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EX2.完善LPT算法的性能（近似）比：R</w:t>
      </w:r>
      <w:r>
        <w:rPr>
          <w:rFonts w:hint="eastAsia"/>
          <w:vertAlign w:val="subscript"/>
          <w:lang w:val="en-US" w:eastAsia="zh-CN"/>
        </w:rPr>
        <w:t>LPT</w:t>
      </w:r>
      <w:r>
        <w:rPr>
          <w:rFonts w:hint="eastAsia"/>
          <w:lang w:val="en-US" w:eastAsia="zh-CN"/>
        </w:rPr>
        <w:t>=4/3-1/(3m)的证明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证明：当m=1时，因为A(I)=OPT(I)，所以A(I)/OPT(I) = 1= 4/3-1/3，显然成立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当m&gt;1时，假设定理不成立，即有：A(I)/OPT(I)&gt;4/3-1/(3m)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根据ppt上的证明结果，易知，对于违反该定理具有最少作业数的实例I，有：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A(I)/OPT(I)=1&lt;=4/3-1/(3m)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假设矛盾。换句话说，对于违反该定理的实例集合，必然存在具有最少作业数的实例I，使其不违反定理，矛盾。如果不存在这样的实例I，因为I具有最少作业数，那么也就说明这个违反定理的实例集合为空。所以当m&gt;1时，不存在违反该定理的实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综上所述，LPT算法的性能比为R</w:t>
      </w:r>
      <w:r>
        <w:rPr>
          <w:rFonts w:hint="eastAsia"/>
          <w:vertAlign w:val="subscript"/>
          <w:lang w:val="en-US" w:eastAsia="zh-CN"/>
        </w:rPr>
        <w:t>LPT</w:t>
      </w:r>
      <w:r>
        <w:rPr>
          <w:rFonts w:hint="eastAsia"/>
          <w:lang w:val="en-US" w:eastAsia="zh-CN"/>
        </w:rPr>
        <w:t>=4/3-1/(3m)</w:t>
      </w:r>
    </w:p>
    <w:p>
      <w:r>
        <w:rPr>
          <w:rFonts w:hint="eastAsia"/>
          <w:lang w:val="en-US" w:eastAsia="zh-CN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244CB"/>
    <w:rsid w:val="6DE244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2017-12-29T07:34:00Z</dcterms:created>
  <dc:creator>sunshine@me</dc:creator>
  <cp:lastModifiedBy>sunshine@me</cp:lastModifiedBy>
  <dcterms:modified xsi:type="dcterms:W3CDTF">2017-12-29T07:35:27Z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