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[30s?] How can you restate the points of the body in one sentence each?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[30s?] What is the most important result you want the audience to remember?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[20s?] What practical application is there of this work? (or other motivation to remember it or read the paper)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[15s?] What further questions came up because of this work?</w:t>
      </w:r>
      <w:r>
        <w:rPr>
          <w:rFonts w:ascii="Times New Roman" w:hAnsi="Times New Roman" w:cs="Times New Roman"/>
          <w:sz w:val="24"/>
          <w:szCs w:val="24"/>
        </w:rPr>
        <w:cr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 1: Restate result, then evidence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“In conclusion, [&lt;restate goal&gt;]. &lt;Restate central idea/main result&gt;. We saw evidence for this as follows. &lt;Review evidence points of body.&gt;”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 Slide 1: Restate main result and why we care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Central Idea sentence?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Application / motivation / possible effect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Slide 2: Review most important evidence points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One spoken sentence each, or 2 short sentences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Slide 3: Open questions / future research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 2: Restate evidence, then result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“In conclusion, [&lt;restate goal&gt;]. In this research we saw this evidence: &lt;Review evidence points of body&gt;. This proves that &lt;restate central idea/main result&gt;.” 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“In conclusion…” / “As I end/conclude/finish…”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 Slide 1: Review most important evidence points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One spoken sentence each, or 2 short sentences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Slide 2: Restate main result and why we care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Central Idea sentence?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Application / motivation / possible effect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Slide 3: Open questions / future research</w:t>
      </w:r>
      <w:r>
        <w:rPr>
          <w:rFonts w:ascii="Times New Roman" w:hAnsi="Times New Roman" w:cs="Times New Roman"/>
          <w:sz w:val="24"/>
          <w:szCs w:val="24"/>
        </w:rPr>
        <w:cr/>
      </w:r>
    </w:p>
    <w:p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[Optional] “…the goal of this research was to …”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[25-40s?] restate the points of the body *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[15-30s?] restate the most important result to remember *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[20-30s?] give practical application or motivation *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[15s?] give open questions or future research direction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“Thank you. Are there any questions?” or similar (but not “Thanks” or “Any questions?”)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>* May be in different order for your talk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conclusion, we propose a general framework to discover students with poor academic performance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and 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 xml:space="preserve">we </w:t>
      </w:r>
      <w:r>
        <w:rPr>
          <w:rFonts w:ascii="Times New Roman" w:hAnsi="Times New Roman" w:cs="Times New Roman"/>
          <w:bCs/>
          <w:sz w:val="28"/>
          <w:szCs w:val="28"/>
        </w:rPr>
        <w:t>analyze the correlation between students behavior and their performance.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firstly build users behavior pattern based on smart card records. Then we extract behavior features from statistics and relevance two perspectives.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fit the performance of each course simultaneously and select common features automatic for all courses, a regularized multi-task model is used for our classification task. 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experiments show a high recall of poor performance discovery and enough feasibility for early warning on the data set consist of students from a certain campus in a four- year university of Asia. </w:t>
      </w:r>
    </w:p>
    <w:p>
      <w:pPr>
        <w:spacing w:before="9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Our framework is feasible to early warn with semi-semester behavior features. It is helpful to early supervision and healthy study habits</w:t>
      </w:r>
      <w:r>
        <w:rPr>
          <w:rFonts w:ascii="Times New Roman" w:hAnsi="Times New Roman" w:cs="Times New Roman"/>
          <w:bCs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developing.</w:t>
      </w:r>
    </w:p>
    <w:p>
      <w:pPr>
        <w:spacing w:before="94"/>
        <w:rPr>
          <w:rFonts w:ascii="Times New Roman" w:hAnsi="Times New Roman" w:cs="Times New Roman"/>
          <w:bCs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bCs/>
          <w:sz w:val="28"/>
          <w:szCs w:val="28"/>
        </w:rPr>
        <w:t xml:space="preserve">In the future,we would do </w:t>
      </w:r>
      <w:bookmarkStart w:id="0" w:name="OLE_LINK1"/>
      <w:r>
        <w:rPr>
          <w:rFonts w:ascii="Times New Roman" w:hAnsi="Times New Roman" w:cs="Times New Roman"/>
          <w:bCs/>
          <w:sz w:val="28"/>
          <w:szCs w:val="28"/>
        </w:rPr>
        <w:t>something about l</w:t>
      </w:r>
      <w:r>
        <w:rPr>
          <w:rFonts w:ascii="Times New Roman" w:hAnsi="Times New Roman" w:cs="Times New Roman"/>
          <w:sz w:val="28"/>
          <w:szCs w:val="28"/>
        </w:rPr>
        <w:t>earning to rank</w:t>
      </w:r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 and try to protect the privacy </w:t>
      </w:r>
      <w:r>
        <w:fldChar w:fldCharType="begin"/>
      </w:r>
      <w:r>
        <w:instrText xml:space="preserve"> HYPERLINK "http://www.baidu.com/link?url=OGG_7GfnTomdpos-SaLV_lUTCLioi194Ak8uuCoxVacXjt_o6ZqATK_DdlOQrQii7XY5CwNfa1m7gsGiz6FC_BLxaua1Chntb-faHKBwSOrrdqFO5brch8Nmqxv_kFEB" \t "_blank"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auto"/>
          <w:sz w:val="28"/>
          <w:szCs w:val="28"/>
          <w:u w:val="none"/>
        </w:rPr>
        <w:t>more effective</w:t>
      </w:r>
      <w:r>
        <w:rPr>
          <w:rStyle w:val="4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spacing w:before="9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you. Are there any questions?</w:t>
      </w:r>
    </w:p>
    <w:bookmarkEnd w:id="1"/>
    <w:p>
      <w:pPr>
        <w:pStyle w:val="7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09"/>
    <w:rsid w:val="00495D3E"/>
    <w:rsid w:val="004A6DD4"/>
    <w:rsid w:val="004D4D43"/>
    <w:rsid w:val="00575609"/>
    <w:rsid w:val="00BC363E"/>
    <w:rsid w:val="00E3277A"/>
    <w:rsid w:val="72CA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unhideWhenUsed/>
    <w:uiPriority w:val="99"/>
    <w:pPr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正文文本 Char"/>
    <w:basedOn w:val="3"/>
    <w:link w:val="2"/>
    <w:uiPriority w:val="99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7">
    <w:name w:val="Normal"/>
    <w:uiPriority w:val="0"/>
    <w:pPr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427</Words>
  <Characters>2440</Characters>
  <Lines>20</Lines>
  <Paragraphs>5</Paragraphs>
  <TotalTime>0</TotalTime>
  <ScaleCrop>false</ScaleCrop>
  <LinksUpToDate>false</LinksUpToDate>
  <CharactersWithSpaces>2862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2017-10-25T02:45:00Z</dcterms:created>
  <dc:creator>lxl</dc:creator>
  <cp:lastModifiedBy>欢颜</cp:lastModifiedBy>
  <dcterms:modified xsi:type="dcterms:W3CDTF">2017-11-08T09:51:48Z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