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使用Pyretic实现第二层Mac地址上的防火墙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VMWare虚拟机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安装mininet virtual machine，这在实验二的时候介绍过了，就不重复介绍了。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安装putty，安装putty的方法在实验二也介绍过了，也不重复介绍了。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网络拓扑结构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342709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网络拓扑结构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我们需要实现的网络拓扑结构如图1。这是一个简单的网络拓扑结构。一个OpenFlow交换机控制着6个主机，而交换机又由Pyretic控制器控制着。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防火墙代码与相关解释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引入头文件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76630"/>
            <wp:effectExtent l="0" t="0" r="508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确定防火墙规则文件地址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73380"/>
            <wp:effectExtent l="0" t="0" r="825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初始化防火墙规则为none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61590" cy="2190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读入防火墙规则文件的数据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71315" cy="36195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根据防火墙规则文件的数据确定不训练连接的网络链路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931545"/>
            <wp:effectExtent l="0" t="0" r="635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确定允许连接的网络链路，它相当于不允许的链路取反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99740" cy="35242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输出当前的允许的链路连接规则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390525"/>
            <wp:effectExtent l="0" t="0" r="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将允许的规则传递act_like_switch()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346710"/>
            <wp:effectExtent l="0" t="0" r="6985" b="152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我将这个代码保存在了$HOME/pyretic/pyretic/examples/pyretic_firewall.py中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防火墙规则</w:t>
      </w:r>
    </w:p>
    <w:p>
      <w:pPr>
        <w:numPr>
          <w:numId w:val="0"/>
        </w:numPr>
      </w:pPr>
      <w:r>
        <w:drawing>
          <wp:inline distT="0" distB="0" distL="114300" distR="114300">
            <wp:extent cx="5114290" cy="1143000"/>
            <wp:effectExtent l="0" t="0" r="1016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我制定的规则是节点1和节点4之间不能相互通信，节点2和节点5之间不同相互通信，节点3和节点6之间不同相互通信。我将这个防火墙规则文件保存在$HOME/pyrertic/pyretic/examples/firewall-policies.csv中。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启动控制器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pyretic.py -v high pyretic.examples.pyretic_firewall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96240"/>
            <wp:effectExtent l="0" t="0" r="5715" b="381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得到如下的执行结果：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675" cy="3660775"/>
            <wp:effectExtent l="0" t="0" r="3175" b="158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这是允许的链路规则，说明我们的防火墙代码已经生效了。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创建拓扑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首先先打开putty，将其连接到我的虚拟机上。连接虚拟机需要ip地址，所以我先用ifconfig查看了我的ip地址。我当前的ip地址如下：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2405" cy="2901950"/>
            <wp:effectExtent l="0" t="0" r="4445" b="1270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从图中的eth0的inet addr可以看出我的ip地址是192.168.43.131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通过putty连接上虚拟机，然后输入账号密码登陆。登陆后的结果如下图：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31135"/>
            <wp:effectExtent l="0" t="0" r="6350" b="1206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创建一个6个节点，一个交换机的网络。</w:t>
      </w:r>
    </w:p>
    <w:p>
      <w:pPr>
        <w:numPr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0500" cy="3420110"/>
            <wp:effectExtent l="0" t="0" r="6350" b="889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此时可以发现在虚拟机上，出现了以下信息：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4380865" cy="1809750"/>
            <wp:effectExtent l="0" t="0" r="63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这说明网络拓扑正式建立，网络拓扑中的控制机也连接上了。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Pingall测试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我们在mininet中进行pingall测试，可以得到如下的结果：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76065" cy="1638300"/>
            <wp:effectExtent l="0" t="0" r="63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同时我们可以发现在虚拟机会显示如下的信息：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下面是部分信息截图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389630"/>
            <wp:effectExtent l="0" t="0" r="5715" b="12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单个交换机Ping测试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以节点1对其他节点的连通性为例，进行测试：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节点1与节点2：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135" cy="2525395"/>
            <wp:effectExtent l="0" t="0" r="5715" b="825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</w:pPr>
      <w:r>
        <w:rPr>
          <w:rFonts w:hint="eastAsia" w:eastAsia="宋体"/>
          <w:lang w:val="en-US" w:eastAsia="zh-CN"/>
        </w:rPr>
        <w:t>节点1与节点3：</w:t>
      </w:r>
      <w:r>
        <w:rPr>
          <w:rFonts w:hint="eastAsia" w:eastAsia="宋体"/>
          <w:lang w:val="en-US" w:eastAsia="zh-CN"/>
        </w:rPr>
        <w:br w:type="textWrapping"/>
      </w:r>
      <w:r>
        <w:drawing>
          <wp:inline distT="0" distB="0" distL="114300" distR="114300">
            <wp:extent cx="5269230" cy="1887855"/>
            <wp:effectExtent l="0" t="0" r="7620" b="1714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节点1与节点4：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2405" cy="1243330"/>
            <wp:effectExtent l="0" t="0" r="4445" b="1397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</w:pPr>
      <w:r>
        <w:rPr>
          <w:rFonts w:hint="eastAsia" w:eastAsia="宋体"/>
          <w:lang w:val="en-US" w:eastAsia="zh-CN"/>
        </w:rPr>
        <w:t>节点1与节点5：</w:t>
      </w:r>
      <w:r>
        <w:rPr>
          <w:rFonts w:hint="eastAsia" w:eastAsia="宋体"/>
          <w:lang w:val="en-US" w:eastAsia="zh-CN"/>
        </w:rPr>
        <w:br w:type="textWrapping"/>
      </w:r>
      <w:r>
        <w:drawing>
          <wp:inline distT="0" distB="0" distL="114300" distR="114300">
            <wp:extent cx="5273675" cy="1670050"/>
            <wp:effectExtent l="0" t="0" r="3175" b="635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rPr>
          <w:rFonts w:hint="eastAsia" w:eastAsia="宋体"/>
          <w:lang w:val="en-US" w:eastAsia="zh-CN"/>
        </w:rPr>
        <w:t>节点1与节点6：</w:t>
      </w:r>
      <w:r>
        <w:rPr>
          <w:rFonts w:hint="eastAsia" w:eastAsia="宋体"/>
          <w:lang w:val="en-US" w:eastAsia="zh-CN"/>
        </w:rPr>
        <w:br w:type="textWrapping"/>
      </w:r>
      <w:r>
        <w:drawing>
          <wp:inline distT="0" distB="0" distL="114300" distR="114300">
            <wp:extent cx="5273675" cy="2371090"/>
            <wp:effectExtent l="0" t="0" r="3175" b="1016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从以上的结果图，我们可以很容易的看出节点1和节点2，3，5，6之间是连通的，而与节点4是不连通的。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实验结果上我们可以看出我们防火墙生效了。因为在pingall的时候，节点1与节点4、节点2与节点5、节点3与节点6是两两不连通的，而其余的节点是相互联通的。这和我们设定的防火墙规则是符合的。同时从节点1的单节点ping测试，我们也可以直观的看出防火墙的效果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本次实验使用了Pyretic控制器，使用控制器实现了Mac层上的防火墙相关的策略。也很容易从本次Project中看出，使用SDN网络实现防火墙策略的管理比传统网络更加容易。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在做本次实验的时候有一个需要注意的就是，我们在写防火墙规则的时候，每一列之间要用逗号空格，因为Python csv的DictReader只能识别这种格式。我刚开始使用tab相隔，结果代码不能执行。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AF887E"/>
    <w:multiLevelType w:val="singleLevel"/>
    <w:tmpl w:val="B0AF88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C7A566"/>
    <w:multiLevelType w:val="multilevel"/>
    <w:tmpl w:val="CAC7A566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378259C"/>
    <w:multiLevelType w:val="singleLevel"/>
    <w:tmpl w:val="F378259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34828B9"/>
    <w:multiLevelType w:val="singleLevel"/>
    <w:tmpl w:val="234828B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B6B4D4B"/>
    <w:multiLevelType w:val="singleLevel"/>
    <w:tmpl w:val="2B6B4D4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7CD2F5D0"/>
    <w:multiLevelType w:val="multilevel"/>
    <w:tmpl w:val="7CD2F5D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252DE"/>
    <w:rsid w:val="02C252DE"/>
    <w:rsid w:val="7AB45C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2018-06-01T13:52:00Z</dcterms:created>
  <dc:creator>sunshine@me</dc:creator>
  <cp:lastModifiedBy>sunshine@me</cp:lastModifiedBy>
  <dcterms:modified xsi:type="dcterms:W3CDTF">2018-06-02T13:38:04Z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