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68A9C" w14:textId="572A5166" w:rsidR="000D50E9" w:rsidRDefault="00427D41" w:rsidP="00E84A2A">
      <w:pPr>
        <w:jc w:val="center"/>
        <w:rPr>
          <w:rFonts w:ascii="Times New Roman" w:hAnsi="Times New Roman"/>
          <w:sz w:val="20"/>
          <w:szCs w:val="20"/>
        </w:rPr>
      </w:pPr>
      <w:r>
        <w:rPr>
          <w:rFonts w:ascii="Times New Roman" w:hAnsi="Times New Roman"/>
          <w:sz w:val="20"/>
          <w:szCs w:val="20"/>
        </w:rPr>
        <w:t>Machine Tool Technology Lab</w:t>
      </w:r>
      <w:r w:rsidR="00262F52">
        <w:rPr>
          <w:rFonts w:ascii="Times New Roman" w:hAnsi="Times New Roman"/>
          <w:sz w:val="20"/>
          <w:szCs w:val="20"/>
        </w:rPr>
        <w:t xml:space="preserve"> </w:t>
      </w:r>
      <w:r w:rsidR="00012DC5">
        <w:rPr>
          <w:rFonts w:ascii="Times New Roman" w:hAnsi="Times New Roman"/>
          <w:sz w:val="20"/>
          <w:szCs w:val="20"/>
        </w:rPr>
        <w:t>EN-</w:t>
      </w:r>
      <w:r w:rsidR="00DC0785">
        <w:rPr>
          <w:rFonts w:ascii="Times New Roman" w:hAnsi="Times New Roman"/>
          <w:sz w:val="20"/>
          <w:szCs w:val="20"/>
        </w:rPr>
        <w:t>211</w:t>
      </w:r>
      <w:r>
        <w:rPr>
          <w:rFonts w:ascii="Times New Roman" w:hAnsi="Times New Roman"/>
          <w:sz w:val="20"/>
          <w:szCs w:val="20"/>
        </w:rPr>
        <w:t>2</w:t>
      </w:r>
      <w:r w:rsidR="00322154">
        <w:rPr>
          <w:rFonts w:ascii="Times New Roman" w:hAnsi="Times New Roman"/>
          <w:sz w:val="20"/>
          <w:szCs w:val="20"/>
        </w:rPr>
        <w:t>L</w:t>
      </w:r>
    </w:p>
    <w:p w14:paraId="4DE05F82" w14:textId="52883C10" w:rsidR="00E84A2A" w:rsidRDefault="009C022F" w:rsidP="00E84A2A">
      <w:pPr>
        <w:jc w:val="center"/>
        <w:rPr>
          <w:rFonts w:ascii="Times New Roman" w:hAnsi="Times New Roman"/>
          <w:sz w:val="20"/>
          <w:szCs w:val="20"/>
        </w:rPr>
      </w:pPr>
      <w:r>
        <w:rPr>
          <w:rFonts w:ascii="Times New Roman" w:hAnsi="Times New Roman"/>
          <w:sz w:val="20"/>
          <w:szCs w:val="20"/>
        </w:rPr>
        <w:t xml:space="preserve">Fall </w:t>
      </w:r>
      <w:r w:rsidR="003B57B8">
        <w:rPr>
          <w:rFonts w:ascii="Times New Roman" w:hAnsi="Times New Roman"/>
          <w:sz w:val="20"/>
          <w:szCs w:val="20"/>
        </w:rPr>
        <w:t>20</w:t>
      </w:r>
      <w:r w:rsidR="00926BA4">
        <w:rPr>
          <w:rFonts w:ascii="Times New Roman" w:hAnsi="Times New Roman"/>
          <w:sz w:val="20"/>
          <w:szCs w:val="20"/>
        </w:rPr>
        <w:t>2</w:t>
      </w:r>
      <w:r w:rsidR="00840A8A">
        <w:rPr>
          <w:rFonts w:ascii="Times New Roman" w:hAnsi="Times New Roman"/>
          <w:sz w:val="20"/>
          <w:szCs w:val="20"/>
        </w:rPr>
        <w:t>2</w:t>
      </w:r>
    </w:p>
    <w:p w14:paraId="33BCDA17" w14:textId="56AC5FFB" w:rsidR="00E84A2A" w:rsidRDefault="00E84A2A" w:rsidP="00E84A2A">
      <w:pPr>
        <w:rPr>
          <w:rFonts w:ascii="Times New Roman" w:hAnsi="Times New Roman"/>
          <w:sz w:val="20"/>
          <w:szCs w:val="20"/>
        </w:rPr>
      </w:pPr>
      <w:r>
        <w:rPr>
          <w:rFonts w:ascii="Times New Roman" w:hAnsi="Times New Roman"/>
          <w:sz w:val="20"/>
          <w:szCs w:val="20"/>
        </w:rPr>
        <w:t xml:space="preserve">Instructor: </w:t>
      </w:r>
      <w:r w:rsidR="00D15A3D">
        <w:rPr>
          <w:rFonts w:ascii="Times New Roman" w:hAnsi="Times New Roman"/>
          <w:sz w:val="20"/>
          <w:szCs w:val="20"/>
        </w:rPr>
        <w:t>K. McClellan, O. Humphrey, P. Coleman, M. Bastoni</w:t>
      </w:r>
    </w:p>
    <w:p w14:paraId="6F07725A" w14:textId="728E4B7D" w:rsidR="00E84A2A" w:rsidRDefault="00E84A2A" w:rsidP="00E84A2A">
      <w:pPr>
        <w:rPr>
          <w:rFonts w:ascii="Times New Roman" w:hAnsi="Times New Roman"/>
          <w:sz w:val="20"/>
          <w:szCs w:val="20"/>
        </w:rPr>
      </w:pPr>
      <w:r>
        <w:rPr>
          <w:rFonts w:ascii="Times New Roman" w:hAnsi="Times New Roman"/>
          <w:sz w:val="20"/>
          <w:szCs w:val="20"/>
        </w:rPr>
        <w:t xml:space="preserve">Office: </w:t>
      </w:r>
    </w:p>
    <w:p w14:paraId="0BBAEA46" w14:textId="4D19D1B1" w:rsidR="00E84A2A" w:rsidRDefault="00E84A2A" w:rsidP="00E84A2A">
      <w:pPr>
        <w:rPr>
          <w:rFonts w:ascii="Times New Roman" w:hAnsi="Times New Roman"/>
          <w:sz w:val="20"/>
          <w:szCs w:val="20"/>
        </w:rPr>
      </w:pPr>
      <w:r>
        <w:rPr>
          <w:rFonts w:ascii="Times New Roman" w:hAnsi="Times New Roman"/>
          <w:sz w:val="20"/>
          <w:szCs w:val="20"/>
        </w:rPr>
        <w:t xml:space="preserve">E-Mail: </w:t>
      </w:r>
    </w:p>
    <w:p w14:paraId="2E06428B" w14:textId="35845810" w:rsidR="00E84A2A" w:rsidRDefault="00E84A2A" w:rsidP="00E84A2A">
      <w:pPr>
        <w:rPr>
          <w:rFonts w:ascii="Times New Roman" w:hAnsi="Times New Roman" w:cs="Times New Roman"/>
          <w:sz w:val="20"/>
          <w:szCs w:val="20"/>
        </w:rPr>
      </w:pPr>
      <w:r>
        <w:rPr>
          <w:rFonts w:ascii="Times New Roman" w:hAnsi="Times New Roman"/>
          <w:sz w:val="20"/>
          <w:szCs w:val="20"/>
        </w:rPr>
        <w:t xml:space="preserve">Office Hours: </w:t>
      </w:r>
      <w:r w:rsidR="00AE7178">
        <w:rPr>
          <w:rFonts w:ascii="Times New Roman" w:hAnsi="Times New Roman" w:cs="Times New Roman"/>
          <w:sz w:val="20"/>
          <w:szCs w:val="20"/>
        </w:rPr>
        <w:t>Please seek out your instructor.</w:t>
      </w:r>
    </w:p>
    <w:p w14:paraId="79EE34AE" w14:textId="77777777" w:rsidR="002C23A0" w:rsidRDefault="00E84A2A" w:rsidP="00E84A2A">
      <w:pPr>
        <w:rPr>
          <w:rFonts w:ascii="Times New Roman" w:hAnsi="Times New Roman"/>
          <w:sz w:val="20"/>
          <w:szCs w:val="20"/>
        </w:rPr>
      </w:pPr>
      <w:r w:rsidRPr="00CA02B2">
        <w:rPr>
          <w:rFonts w:ascii="Times New Roman" w:hAnsi="Times New Roman"/>
          <w:sz w:val="20"/>
          <w:szCs w:val="20"/>
          <w:u w:val="single"/>
        </w:rPr>
        <w:t>Prerequisites:</w:t>
      </w:r>
      <w:r>
        <w:rPr>
          <w:rFonts w:ascii="Times New Roman" w:hAnsi="Times New Roman"/>
          <w:sz w:val="20"/>
          <w:szCs w:val="20"/>
        </w:rPr>
        <w:t xml:space="preserve"> </w:t>
      </w:r>
    </w:p>
    <w:p w14:paraId="41338738" w14:textId="4E3A53CF" w:rsidR="00E84A2A" w:rsidRDefault="00012DC5" w:rsidP="002C23A0">
      <w:pPr>
        <w:ind w:firstLine="720"/>
        <w:rPr>
          <w:rFonts w:ascii="Times New Roman" w:hAnsi="Times New Roman"/>
          <w:sz w:val="20"/>
          <w:szCs w:val="20"/>
        </w:rPr>
      </w:pPr>
      <w:r>
        <w:rPr>
          <w:rFonts w:ascii="Times New Roman" w:hAnsi="Times New Roman"/>
          <w:sz w:val="20"/>
          <w:szCs w:val="20"/>
        </w:rPr>
        <w:t>None</w:t>
      </w:r>
    </w:p>
    <w:p w14:paraId="15408649" w14:textId="6309FC1B" w:rsidR="002E637F" w:rsidRDefault="00D3170C" w:rsidP="00E84A2A">
      <w:pPr>
        <w:rPr>
          <w:rFonts w:ascii="Times New Roman" w:hAnsi="Times New Roman"/>
          <w:sz w:val="20"/>
          <w:szCs w:val="20"/>
        </w:rPr>
      </w:pPr>
      <w:r>
        <w:rPr>
          <w:rFonts w:ascii="Times New Roman" w:hAnsi="Times New Roman"/>
          <w:sz w:val="20"/>
          <w:szCs w:val="20"/>
          <w:u w:val="single"/>
        </w:rPr>
        <w:t>Awareness:</w:t>
      </w:r>
    </w:p>
    <w:p w14:paraId="7AA3F65B" w14:textId="6D75DAB4" w:rsidR="003B57B8" w:rsidRDefault="00D3170C" w:rsidP="00DE0799">
      <w:pPr>
        <w:pStyle w:val="ListParagraph"/>
        <w:numPr>
          <w:ilvl w:val="0"/>
          <w:numId w:val="5"/>
        </w:numPr>
        <w:rPr>
          <w:rFonts w:ascii="Times New Roman" w:hAnsi="Times New Roman"/>
          <w:sz w:val="20"/>
          <w:szCs w:val="20"/>
        </w:rPr>
      </w:pPr>
      <w:r>
        <w:rPr>
          <w:rFonts w:ascii="Times New Roman" w:hAnsi="Times New Roman"/>
          <w:sz w:val="20"/>
          <w:szCs w:val="20"/>
        </w:rPr>
        <w:t>If a cell phone is seen in</w:t>
      </w:r>
      <w:r w:rsidR="003B57B8">
        <w:rPr>
          <w:rFonts w:ascii="Times New Roman" w:hAnsi="Times New Roman"/>
          <w:sz w:val="20"/>
          <w:szCs w:val="20"/>
        </w:rPr>
        <w:t xml:space="preserve"> class</w:t>
      </w:r>
      <w:r>
        <w:rPr>
          <w:rFonts w:ascii="Times New Roman" w:hAnsi="Times New Roman"/>
          <w:sz w:val="20"/>
          <w:szCs w:val="20"/>
        </w:rPr>
        <w:t>,</w:t>
      </w:r>
      <w:r w:rsidR="003B57B8">
        <w:rPr>
          <w:rFonts w:ascii="Times New Roman" w:hAnsi="Times New Roman"/>
          <w:sz w:val="20"/>
          <w:szCs w:val="20"/>
        </w:rPr>
        <w:t xml:space="preserve"> it will be taken and given to the Undergraduate Dean</w:t>
      </w:r>
      <w:r w:rsidR="000F728D">
        <w:rPr>
          <w:rFonts w:ascii="Times New Roman" w:hAnsi="Times New Roman"/>
          <w:sz w:val="20"/>
          <w:szCs w:val="20"/>
        </w:rPr>
        <w:t>.</w:t>
      </w:r>
    </w:p>
    <w:p w14:paraId="779EE7EA" w14:textId="5D5418EF" w:rsidR="00CA02B2" w:rsidRDefault="000D133A" w:rsidP="00DE0799">
      <w:pPr>
        <w:pStyle w:val="ListParagraph"/>
        <w:numPr>
          <w:ilvl w:val="0"/>
          <w:numId w:val="5"/>
        </w:numPr>
        <w:rPr>
          <w:rFonts w:ascii="Times New Roman" w:hAnsi="Times New Roman"/>
          <w:sz w:val="20"/>
          <w:szCs w:val="20"/>
        </w:rPr>
      </w:pPr>
      <w:r w:rsidRPr="00DE0799">
        <w:rPr>
          <w:rFonts w:ascii="Times New Roman" w:hAnsi="Times New Roman"/>
          <w:sz w:val="20"/>
          <w:szCs w:val="20"/>
        </w:rPr>
        <w:t>Students are expected to bring notebooks and writing utensils</w:t>
      </w:r>
      <w:r w:rsidR="000F728D">
        <w:rPr>
          <w:rFonts w:ascii="Times New Roman" w:hAnsi="Times New Roman"/>
          <w:sz w:val="20"/>
          <w:szCs w:val="20"/>
        </w:rPr>
        <w:t>.</w:t>
      </w:r>
      <w:r w:rsidR="00CA02B2" w:rsidRPr="00DE0799">
        <w:rPr>
          <w:rFonts w:ascii="Times New Roman" w:hAnsi="Times New Roman"/>
          <w:sz w:val="20"/>
          <w:szCs w:val="20"/>
        </w:rPr>
        <w:t xml:space="preserve"> </w:t>
      </w:r>
    </w:p>
    <w:p w14:paraId="1AC5751B" w14:textId="7E4D783D" w:rsidR="00DE0799" w:rsidRDefault="00DE0799" w:rsidP="00DE0799">
      <w:pPr>
        <w:pStyle w:val="ListParagraph"/>
        <w:numPr>
          <w:ilvl w:val="0"/>
          <w:numId w:val="5"/>
        </w:numPr>
        <w:rPr>
          <w:rFonts w:ascii="Times New Roman" w:hAnsi="Times New Roman"/>
          <w:sz w:val="20"/>
          <w:szCs w:val="20"/>
        </w:rPr>
      </w:pPr>
      <w:r>
        <w:rPr>
          <w:rFonts w:ascii="Times New Roman" w:hAnsi="Times New Roman"/>
          <w:sz w:val="20"/>
          <w:szCs w:val="20"/>
        </w:rPr>
        <w:t>Programmable calculators are</w:t>
      </w:r>
      <w:r w:rsidRPr="00026B13">
        <w:rPr>
          <w:rFonts w:ascii="Times New Roman" w:hAnsi="Times New Roman"/>
          <w:sz w:val="20"/>
          <w:szCs w:val="20"/>
          <w:u w:val="single"/>
        </w:rPr>
        <w:t xml:space="preserve"> not</w:t>
      </w:r>
      <w:r>
        <w:rPr>
          <w:rFonts w:ascii="Times New Roman" w:hAnsi="Times New Roman"/>
          <w:sz w:val="20"/>
          <w:szCs w:val="20"/>
        </w:rPr>
        <w:t xml:space="preserve"> allowed during quizzes and exams</w:t>
      </w:r>
      <w:r w:rsidR="000F728D">
        <w:rPr>
          <w:rFonts w:ascii="Times New Roman" w:hAnsi="Times New Roman"/>
          <w:sz w:val="20"/>
          <w:szCs w:val="20"/>
        </w:rPr>
        <w:t>.</w:t>
      </w:r>
    </w:p>
    <w:p w14:paraId="12D8974F" w14:textId="7D0AC02E" w:rsidR="005C26DC" w:rsidRDefault="00026B13" w:rsidP="00DE0799">
      <w:pPr>
        <w:pStyle w:val="ListParagraph"/>
        <w:numPr>
          <w:ilvl w:val="0"/>
          <w:numId w:val="5"/>
        </w:numPr>
        <w:rPr>
          <w:rFonts w:ascii="Times New Roman" w:hAnsi="Times New Roman"/>
          <w:sz w:val="20"/>
          <w:szCs w:val="20"/>
        </w:rPr>
      </w:pPr>
      <w:r>
        <w:rPr>
          <w:rFonts w:ascii="Times New Roman" w:hAnsi="Times New Roman"/>
          <w:sz w:val="20"/>
          <w:szCs w:val="20"/>
        </w:rPr>
        <w:t>Cell phones may not be used as a calculator</w:t>
      </w:r>
      <w:r w:rsidR="000F728D">
        <w:rPr>
          <w:rFonts w:ascii="Times New Roman" w:hAnsi="Times New Roman"/>
          <w:sz w:val="20"/>
          <w:szCs w:val="20"/>
        </w:rPr>
        <w:t>.</w:t>
      </w:r>
    </w:p>
    <w:p w14:paraId="513E9AF5" w14:textId="5CECD221" w:rsidR="003B57B8" w:rsidRDefault="003B57B8" w:rsidP="00DE0799">
      <w:pPr>
        <w:pStyle w:val="ListParagraph"/>
        <w:numPr>
          <w:ilvl w:val="0"/>
          <w:numId w:val="5"/>
        </w:numPr>
        <w:rPr>
          <w:rFonts w:ascii="Times New Roman" w:hAnsi="Times New Roman"/>
          <w:sz w:val="20"/>
          <w:szCs w:val="20"/>
        </w:rPr>
      </w:pPr>
      <w:r>
        <w:rPr>
          <w:rFonts w:ascii="Times New Roman" w:hAnsi="Times New Roman"/>
          <w:sz w:val="20"/>
          <w:szCs w:val="20"/>
        </w:rPr>
        <w:t xml:space="preserve">Once </w:t>
      </w:r>
      <w:r w:rsidR="00322154">
        <w:rPr>
          <w:rFonts w:ascii="Times New Roman" w:hAnsi="Times New Roman"/>
          <w:sz w:val="20"/>
          <w:szCs w:val="20"/>
        </w:rPr>
        <w:t>lab</w:t>
      </w:r>
      <w:r>
        <w:rPr>
          <w:rFonts w:ascii="Times New Roman" w:hAnsi="Times New Roman"/>
          <w:sz w:val="20"/>
          <w:szCs w:val="20"/>
        </w:rPr>
        <w:t xml:space="preserve"> starts</w:t>
      </w:r>
      <w:r w:rsidR="006E1137">
        <w:rPr>
          <w:rFonts w:ascii="Times New Roman" w:hAnsi="Times New Roman"/>
          <w:sz w:val="20"/>
          <w:szCs w:val="20"/>
        </w:rPr>
        <w:t>,</w:t>
      </w:r>
      <w:r>
        <w:rPr>
          <w:rFonts w:ascii="Times New Roman" w:hAnsi="Times New Roman"/>
          <w:sz w:val="20"/>
          <w:szCs w:val="20"/>
        </w:rPr>
        <w:t xml:space="preserve"> if a cadet leaves the </w:t>
      </w:r>
      <w:r w:rsidR="00322154">
        <w:rPr>
          <w:rFonts w:ascii="Times New Roman" w:hAnsi="Times New Roman"/>
          <w:sz w:val="20"/>
          <w:szCs w:val="20"/>
        </w:rPr>
        <w:t>lab</w:t>
      </w:r>
      <w:r w:rsidR="006E1137">
        <w:rPr>
          <w:rFonts w:ascii="Times New Roman" w:hAnsi="Times New Roman"/>
          <w:sz w:val="20"/>
          <w:szCs w:val="20"/>
        </w:rPr>
        <w:t>,</w:t>
      </w:r>
      <w:r>
        <w:rPr>
          <w:rFonts w:ascii="Times New Roman" w:hAnsi="Times New Roman"/>
          <w:sz w:val="20"/>
          <w:szCs w:val="20"/>
        </w:rPr>
        <w:t xml:space="preserve"> </w:t>
      </w:r>
      <w:r w:rsidR="006E1137">
        <w:rPr>
          <w:rFonts w:ascii="Times New Roman" w:hAnsi="Times New Roman"/>
          <w:sz w:val="20"/>
          <w:szCs w:val="20"/>
        </w:rPr>
        <w:t>he/she</w:t>
      </w:r>
      <w:r>
        <w:rPr>
          <w:rFonts w:ascii="Times New Roman" w:hAnsi="Times New Roman"/>
          <w:sz w:val="20"/>
          <w:szCs w:val="20"/>
        </w:rPr>
        <w:t xml:space="preserve"> will not be allowed back into the </w:t>
      </w:r>
      <w:r w:rsidR="00322154">
        <w:rPr>
          <w:rFonts w:ascii="Times New Roman" w:hAnsi="Times New Roman"/>
          <w:sz w:val="20"/>
          <w:szCs w:val="20"/>
        </w:rPr>
        <w:t>lab</w:t>
      </w:r>
      <w:r w:rsidR="000F728D">
        <w:rPr>
          <w:rFonts w:ascii="Times New Roman" w:hAnsi="Times New Roman"/>
          <w:sz w:val="20"/>
          <w:szCs w:val="20"/>
        </w:rPr>
        <w:t>.</w:t>
      </w:r>
    </w:p>
    <w:p w14:paraId="50C251CA" w14:textId="4BF63F69" w:rsidR="00926BA4" w:rsidRDefault="00926BA4" w:rsidP="00DE0799">
      <w:pPr>
        <w:pStyle w:val="ListParagraph"/>
        <w:numPr>
          <w:ilvl w:val="0"/>
          <w:numId w:val="5"/>
        </w:numPr>
        <w:rPr>
          <w:rFonts w:ascii="Times New Roman" w:hAnsi="Times New Roman"/>
          <w:sz w:val="20"/>
          <w:szCs w:val="20"/>
        </w:rPr>
      </w:pPr>
      <w:r>
        <w:rPr>
          <w:rFonts w:ascii="Times New Roman" w:hAnsi="Times New Roman"/>
          <w:sz w:val="20"/>
          <w:szCs w:val="20"/>
        </w:rPr>
        <w:t>All COVID-19 protocols and policies will be followed</w:t>
      </w:r>
      <w:r w:rsidR="000F728D">
        <w:rPr>
          <w:rFonts w:ascii="Times New Roman" w:hAnsi="Times New Roman"/>
          <w:sz w:val="20"/>
          <w:szCs w:val="20"/>
        </w:rPr>
        <w:t>.</w:t>
      </w:r>
    </w:p>
    <w:p w14:paraId="04C4C06C" w14:textId="288B5DA1" w:rsidR="00926BA4" w:rsidRPr="005C26DC" w:rsidRDefault="00926BA4" w:rsidP="00DE0799">
      <w:pPr>
        <w:pStyle w:val="ListParagraph"/>
        <w:numPr>
          <w:ilvl w:val="0"/>
          <w:numId w:val="5"/>
        </w:numPr>
        <w:rPr>
          <w:rFonts w:ascii="Times New Roman" w:hAnsi="Times New Roman"/>
          <w:sz w:val="20"/>
          <w:szCs w:val="20"/>
        </w:rPr>
      </w:pPr>
      <w:r>
        <w:rPr>
          <w:rFonts w:ascii="Times New Roman" w:hAnsi="Times New Roman"/>
          <w:sz w:val="20"/>
          <w:szCs w:val="20"/>
        </w:rPr>
        <w:t xml:space="preserve">You must have your mask on at all times in the </w:t>
      </w:r>
      <w:r w:rsidR="00322154">
        <w:rPr>
          <w:rFonts w:ascii="Times New Roman" w:hAnsi="Times New Roman"/>
          <w:sz w:val="20"/>
          <w:szCs w:val="20"/>
        </w:rPr>
        <w:t>lab</w:t>
      </w:r>
      <w:r w:rsidR="00B6088A">
        <w:rPr>
          <w:rFonts w:ascii="Times New Roman" w:hAnsi="Times New Roman"/>
          <w:sz w:val="20"/>
          <w:szCs w:val="20"/>
        </w:rPr>
        <w:t>,</w:t>
      </w:r>
      <w:r>
        <w:rPr>
          <w:rFonts w:ascii="Times New Roman" w:hAnsi="Times New Roman"/>
          <w:sz w:val="20"/>
          <w:szCs w:val="20"/>
        </w:rPr>
        <w:t xml:space="preserve"> and it must cover your nose and mouth</w:t>
      </w:r>
      <w:r w:rsidR="000F728D">
        <w:rPr>
          <w:rFonts w:ascii="Times New Roman" w:hAnsi="Times New Roman"/>
          <w:sz w:val="20"/>
          <w:szCs w:val="20"/>
        </w:rPr>
        <w:t>.</w:t>
      </w:r>
    </w:p>
    <w:p w14:paraId="09B83081" w14:textId="7CD6D78C" w:rsidR="000D133A" w:rsidRDefault="00486CB1" w:rsidP="00E84A2A">
      <w:pPr>
        <w:rPr>
          <w:rFonts w:ascii="Times New Roman" w:hAnsi="Times New Roman"/>
          <w:sz w:val="20"/>
          <w:szCs w:val="20"/>
          <w:u w:val="single"/>
        </w:rPr>
      </w:pPr>
      <w:r>
        <w:rPr>
          <w:rFonts w:ascii="Times New Roman" w:hAnsi="Times New Roman"/>
          <w:sz w:val="20"/>
          <w:szCs w:val="20"/>
          <w:u w:val="single"/>
        </w:rPr>
        <w:t xml:space="preserve">Lab </w:t>
      </w:r>
      <w:r w:rsidR="000D133A" w:rsidRPr="000D133A">
        <w:rPr>
          <w:rFonts w:ascii="Times New Roman" w:hAnsi="Times New Roman"/>
          <w:sz w:val="20"/>
          <w:szCs w:val="20"/>
          <w:u w:val="single"/>
        </w:rPr>
        <w:t>Description:</w:t>
      </w:r>
    </w:p>
    <w:p w14:paraId="4E3CB414" w14:textId="4BFB767E" w:rsidR="00427D41" w:rsidRPr="00427D41" w:rsidRDefault="005B37A8" w:rsidP="00427D41">
      <w:pPr>
        <w:rPr>
          <w:rFonts w:ascii="Times New Roman" w:hAnsi="Times New Roman" w:cs="Times New Roman"/>
          <w:sz w:val="20"/>
          <w:szCs w:val="20"/>
        </w:rPr>
      </w:pPr>
      <w:r w:rsidRPr="00DC0785">
        <w:rPr>
          <w:rFonts w:ascii="Times New Roman" w:hAnsi="Times New Roman" w:cs="Times New Roman"/>
          <w:sz w:val="20"/>
          <w:szCs w:val="20"/>
        </w:rPr>
        <w:tab/>
      </w:r>
      <w:r w:rsidR="00427D41" w:rsidRPr="00427D41">
        <w:rPr>
          <w:rFonts w:ascii="Times New Roman" w:hAnsi="Times New Roman" w:cs="Times New Roman"/>
          <w:sz w:val="20"/>
          <w:szCs w:val="20"/>
        </w:rPr>
        <w:t>Machine tool lab meets every week. Students will be broken into groups of eight</w:t>
      </w:r>
      <w:r w:rsidR="00B6088A">
        <w:rPr>
          <w:rFonts w:ascii="Times New Roman" w:hAnsi="Times New Roman" w:cs="Times New Roman"/>
          <w:sz w:val="20"/>
          <w:szCs w:val="20"/>
        </w:rPr>
        <w:t>.</w:t>
      </w:r>
      <w:r w:rsidR="00427D41" w:rsidRPr="00427D41">
        <w:rPr>
          <w:rFonts w:ascii="Times New Roman" w:hAnsi="Times New Roman" w:cs="Times New Roman"/>
          <w:sz w:val="20"/>
          <w:szCs w:val="20"/>
        </w:rPr>
        <w:t xml:space="preserve"> Students will either do six weeks welding or six weeks lathe and then switch. You are required to attend ALL labs on your scheduled lab time. If you fail to make all the labs, you will fail the course. This course is very heavy on STCW requirements. Students are also required to bring the lab book each week along with required lab material (</w:t>
      </w:r>
      <w:proofErr w:type="spellStart"/>
      <w:r w:rsidR="00427D41" w:rsidRPr="00427D41">
        <w:rPr>
          <w:rFonts w:ascii="Times New Roman" w:hAnsi="Times New Roman" w:cs="Times New Roman"/>
          <w:sz w:val="20"/>
          <w:szCs w:val="20"/>
        </w:rPr>
        <w:t>ie</w:t>
      </w:r>
      <w:proofErr w:type="spellEnd"/>
      <w:r w:rsidR="00427D41" w:rsidRPr="00427D41">
        <w:rPr>
          <w:rFonts w:ascii="Times New Roman" w:hAnsi="Times New Roman" w:cs="Times New Roman"/>
          <w:sz w:val="20"/>
          <w:szCs w:val="20"/>
        </w:rPr>
        <w:t xml:space="preserve">. Project). </w:t>
      </w:r>
    </w:p>
    <w:p w14:paraId="3EDAA851" w14:textId="09D5487F" w:rsidR="00262F52" w:rsidRPr="00262F52" w:rsidRDefault="00262F52" w:rsidP="00427D41">
      <w:pPr>
        <w:autoSpaceDE w:val="0"/>
        <w:autoSpaceDN w:val="0"/>
        <w:adjustRightInd w:val="0"/>
        <w:spacing w:after="0" w:line="288" w:lineRule="auto"/>
        <w:ind w:firstLine="600"/>
        <w:rPr>
          <w:rFonts w:ascii="Times New Roman" w:hAnsi="Times New Roman" w:cs="Times New Roman"/>
          <w:color w:val="000000"/>
          <w:sz w:val="20"/>
          <w:szCs w:val="20"/>
        </w:rPr>
      </w:pPr>
    </w:p>
    <w:p w14:paraId="540697F1" w14:textId="1B239367" w:rsidR="00486CB1" w:rsidRPr="00486CB1" w:rsidRDefault="00486CB1" w:rsidP="00486CB1">
      <w:pPr>
        <w:rPr>
          <w:rFonts w:ascii="Times New Roman" w:hAnsi="Times New Roman" w:cs="Times New Roman"/>
          <w:sz w:val="20"/>
          <w:szCs w:val="20"/>
          <w:u w:val="single"/>
        </w:rPr>
      </w:pPr>
      <w:r w:rsidRPr="00486CB1">
        <w:rPr>
          <w:rFonts w:ascii="Times New Roman" w:hAnsi="Times New Roman" w:cs="Times New Roman"/>
          <w:sz w:val="20"/>
          <w:szCs w:val="20"/>
          <w:u w:val="single"/>
        </w:rPr>
        <w:t>Required PPE:</w:t>
      </w:r>
    </w:p>
    <w:p w14:paraId="339AC865" w14:textId="6FD16862" w:rsidR="00486CB1" w:rsidRPr="00486CB1" w:rsidRDefault="00486CB1" w:rsidP="00486CB1">
      <w:pPr>
        <w:rPr>
          <w:rFonts w:ascii="Times New Roman" w:hAnsi="Times New Roman" w:cs="Times New Roman"/>
          <w:sz w:val="20"/>
          <w:szCs w:val="20"/>
        </w:rPr>
      </w:pPr>
      <w:r w:rsidRPr="00486CB1">
        <w:rPr>
          <w:rFonts w:ascii="Times New Roman" w:hAnsi="Times New Roman" w:cs="Times New Roman"/>
          <w:sz w:val="20"/>
          <w:szCs w:val="20"/>
        </w:rPr>
        <w:t>All students shall be in a boiler suit, clean with no rips and with a name tag. You must have some form of ID to gain excess to the ship. Hard Hat, Eye Protection, Hearing Protection, Long sleeve boiler suit, steel-toe boots, flashlight that is working, and gloves</w:t>
      </w:r>
      <w:r w:rsidR="00B6088A">
        <w:rPr>
          <w:rFonts w:ascii="Times New Roman" w:hAnsi="Times New Roman" w:cs="Times New Roman"/>
          <w:sz w:val="20"/>
          <w:szCs w:val="20"/>
        </w:rPr>
        <w:t xml:space="preserve"> are required.</w:t>
      </w:r>
      <w:r w:rsidRPr="00486CB1">
        <w:rPr>
          <w:rFonts w:ascii="Times New Roman" w:hAnsi="Times New Roman" w:cs="Times New Roman"/>
          <w:sz w:val="20"/>
          <w:szCs w:val="20"/>
        </w:rPr>
        <w:t xml:space="preserve"> </w:t>
      </w:r>
    </w:p>
    <w:p w14:paraId="253C64CB" w14:textId="509D3944" w:rsidR="000D133A" w:rsidRPr="00C81E25" w:rsidRDefault="000D133A" w:rsidP="00C81E25">
      <w:pPr>
        <w:rPr>
          <w:rFonts w:ascii="Times New Roman" w:hAnsi="Times New Roman"/>
          <w:sz w:val="20"/>
          <w:szCs w:val="20"/>
          <w:u w:val="single"/>
        </w:rPr>
      </w:pPr>
      <w:r w:rsidRPr="00C81E25">
        <w:rPr>
          <w:rFonts w:ascii="Times New Roman" w:hAnsi="Times New Roman"/>
          <w:sz w:val="20"/>
          <w:szCs w:val="20"/>
          <w:u w:val="single"/>
        </w:rPr>
        <w:t>Attendance:</w:t>
      </w:r>
    </w:p>
    <w:p w14:paraId="4B6A712B" w14:textId="5E63EA0C" w:rsidR="009E241E" w:rsidRDefault="009E241E" w:rsidP="000D133A">
      <w:pPr>
        <w:pStyle w:val="ListParagraph"/>
        <w:numPr>
          <w:ilvl w:val="0"/>
          <w:numId w:val="1"/>
        </w:numPr>
        <w:rPr>
          <w:rFonts w:ascii="Times New Roman" w:hAnsi="Times New Roman"/>
          <w:sz w:val="20"/>
          <w:szCs w:val="20"/>
        </w:rPr>
      </w:pPr>
      <w:r>
        <w:rPr>
          <w:rFonts w:ascii="Times New Roman" w:hAnsi="Times New Roman"/>
          <w:sz w:val="20"/>
          <w:szCs w:val="20"/>
        </w:rPr>
        <w:t>Lab instruction classes are Mandatory. Disciplinary action will be taken if needed. An “Incomplete” grade will be issue</w:t>
      </w:r>
      <w:r w:rsidR="00D37DEA">
        <w:rPr>
          <w:rFonts w:ascii="Times New Roman" w:hAnsi="Times New Roman"/>
          <w:sz w:val="20"/>
          <w:szCs w:val="20"/>
        </w:rPr>
        <w:t>d if all labs are not completed</w:t>
      </w:r>
      <w:r w:rsidR="00FD07EF">
        <w:rPr>
          <w:rFonts w:ascii="Times New Roman" w:hAnsi="Times New Roman"/>
          <w:sz w:val="20"/>
          <w:szCs w:val="20"/>
        </w:rPr>
        <w:t>.</w:t>
      </w:r>
    </w:p>
    <w:p w14:paraId="4C67564B" w14:textId="3AA5075C" w:rsidR="00D50B34" w:rsidRDefault="00D50B34" w:rsidP="000D133A">
      <w:pPr>
        <w:pStyle w:val="ListParagraph"/>
        <w:numPr>
          <w:ilvl w:val="0"/>
          <w:numId w:val="1"/>
        </w:numPr>
        <w:rPr>
          <w:rFonts w:ascii="Times New Roman" w:hAnsi="Times New Roman"/>
          <w:sz w:val="20"/>
          <w:szCs w:val="20"/>
        </w:rPr>
      </w:pPr>
      <w:r>
        <w:rPr>
          <w:rFonts w:ascii="Times New Roman" w:hAnsi="Times New Roman"/>
          <w:sz w:val="20"/>
          <w:szCs w:val="20"/>
        </w:rPr>
        <w:t xml:space="preserve">Labs </w:t>
      </w:r>
      <w:r w:rsidR="006B4B86">
        <w:rPr>
          <w:rFonts w:ascii="Times New Roman" w:hAnsi="Times New Roman"/>
          <w:sz w:val="20"/>
          <w:szCs w:val="20"/>
        </w:rPr>
        <w:t>meet every</w:t>
      </w:r>
      <w:r w:rsidR="00427D41">
        <w:rPr>
          <w:rFonts w:ascii="Times New Roman" w:hAnsi="Times New Roman"/>
          <w:sz w:val="20"/>
          <w:szCs w:val="20"/>
        </w:rPr>
        <w:t xml:space="preserve"> week</w:t>
      </w:r>
      <w:r w:rsidR="006B4B86">
        <w:rPr>
          <w:rFonts w:ascii="Times New Roman" w:hAnsi="Times New Roman"/>
          <w:sz w:val="20"/>
          <w:szCs w:val="20"/>
        </w:rPr>
        <w:t xml:space="preserve">. </w:t>
      </w:r>
      <w:r>
        <w:rPr>
          <w:rFonts w:ascii="Times New Roman" w:hAnsi="Times New Roman"/>
          <w:sz w:val="20"/>
          <w:szCs w:val="20"/>
        </w:rPr>
        <w:t>You are required to bring proper PPE to all Labs</w:t>
      </w:r>
      <w:r w:rsidR="00FD07EF">
        <w:rPr>
          <w:rFonts w:ascii="Times New Roman" w:hAnsi="Times New Roman"/>
          <w:sz w:val="20"/>
          <w:szCs w:val="20"/>
        </w:rPr>
        <w:t>.</w:t>
      </w:r>
    </w:p>
    <w:p w14:paraId="68AFA575" w14:textId="66AEFBE4" w:rsidR="000D133A" w:rsidRPr="00217532" w:rsidRDefault="000D133A" w:rsidP="000D133A">
      <w:pPr>
        <w:rPr>
          <w:rFonts w:ascii="Times New Roman" w:hAnsi="Times New Roman"/>
          <w:sz w:val="20"/>
          <w:szCs w:val="20"/>
          <w:u w:val="single"/>
        </w:rPr>
      </w:pPr>
      <w:r w:rsidRPr="00217532">
        <w:rPr>
          <w:rFonts w:ascii="Times New Roman" w:hAnsi="Times New Roman"/>
          <w:sz w:val="20"/>
          <w:szCs w:val="20"/>
          <w:u w:val="single"/>
        </w:rPr>
        <w:t>Grading:</w:t>
      </w:r>
    </w:p>
    <w:p w14:paraId="1ED0B504" w14:textId="3DE16C6F" w:rsidR="000D133A" w:rsidRDefault="00427D41" w:rsidP="000D133A">
      <w:pPr>
        <w:pStyle w:val="ListParagraph"/>
        <w:numPr>
          <w:ilvl w:val="0"/>
          <w:numId w:val="2"/>
        </w:numPr>
        <w:rPr>
          <w:rFonts w:ascii="Times New Roman" w:hAnsi="Times New Roman"/>
          <w:sz w:val="20"/>
          <w:szCs w:val="20"/>
        </w:rPr>
      </w:pPr>
      <w:r>
        <w:rPr>
          <w:rFonts w:ascii="Times New Roman" w:hAnsi="Times New Roman"/>
          <w:sz w:val="20"/>
          <w:szCs w:val="20"/>
        </w:rPr>
        <w:t>Project</w:t>
      </w:r>
      <w:r>
        <w:rPr>
          <w:rFonts w:ascii="Times New Roman" w:hAnsi="Times New Roman"/>
          <w:sz w:val="20"/>
          <w:szCs w:val="20"/>
        </w:rPr>
        <w:tab/>
      </w:r>
      <w:r w:rsidR="005C26DC">
        <w:rPr>
          <w:rFonts w:ascii="Times New Roman" w:hAnsi="Times New Roman"/>
          <w:sz w:val="20"/>
          <w:szCs w:val="20"/>
        </w:rPr>
        <w:tab/>
      </w:r>
      <w:r w:rsidR="001861F4">
        <w:rPr>
          <w:rFonts w:ascii="Times New Roman" w:hAnsi="Times New Roman"/>
          <w:sz w:val="20"/>
          <w:szCs w:val="20"/>
        </w:rPr>
        <w:tab/>
      </w:r>
      <w:r>
        <w:rPr>
          <w:rFonts w:ascii="Times New Roman" w:hAnsi="Times New Roman"/>
          <w:sz w:val="20"/>
          <w:szCs w:val="20"/>
        </w:rPr>
        <w:t>50</w:t>
      </w:r>
      <w:r w:rsidR="00217532">
        <w:rPr>
          <w:rFonts w:ascii="Times New Roman" w:hAnsi="Times New Roman"/>
          <w:sz w:val="20"/>
          <w:szCs w:val="20"/>
        </w:rPr>
        <w:t>%</w:t>
      </w:r>
    </w:p>
    <w:p w14:paraId="61BFF4F3" w14:textId="6B12B3B5" w:rsidR="00217532" w:rsidRDefault="00427D41" w:rsidP="000D133A">
      <w:pPr>
        <w:pStyle w:val="ListParagraph"/>
        <w:numPr>
          <w:ilvl w:val="0"/>
          <w:numId w:val="2"/>
        </w:numPr>
        <w:rPr>
          <w:rFonts w:ascii="Times New Roman" w:hAnsi="Times New Roman"/>
          <w:sz w:val="20"/>
          <w:szCs w:val="20"/>
        </w:rPr>
      </w:pPr>
      <w:r>
        <w:rPr>
          <w:rFonts w:ascii="Times New Roman" w:hAnsi="Times New Roman"/>
          <w:sz w:val="20"/>
          <w:szCs w:val="20"/>
        </w:rPr>
        <w:t xml:space="preserve">Welding </w:t>
      </w:r>
      <w:r w:rsidR="00926BA4">
        <w:rPr>
          <w:rFonts w:ascii="Times New Roman" w:hAnsi="Times New Roman"/>
          <w:sz w:val="20"/>
          <w:szCs w:val="20"/>
        </w:rPr>
        <w:tab/>
      </w:r>
      <w:r w:rsidR="005C26DC">
        <w:rPr>
          <w:rFonts w:ascii="Times New Roman" w:hAnsi="Times New Roman"/>
          <w:sz w:val="20"/>
          <w:szCs w:val="20"/>
        </w:rPr>
        <w:tab/>
      </w:r>
      <w:r>
        <w:rPr>
          <w:rFonts w:ascii="Times New Roman" w:hAnsi="Times New Roman"/>
          <w:sz w:val="20"/>
          <w:szCs w:val="20"/>
        </w:rPr>
        <w:t>50</w:t>
      </w:r>
      <w:r w:rsidR="00217532">
        <w:rPr>
          <w:rFonts w:ascii="Times New Roman" w:hAnsi="Times New Roman"/>
          <w:sz w:val="20"/>
          <w:szCs w:val="20"/>
        </w:rPr>
        <w:t>%</w:t>
      </w:r>
    </w:p>
    <w:p w14:paraId="2FFFFE30" w14:textId="4032CCED" w:rsidR="003F5B1E" w:rsidRPr="003F5B1E" w:rsidRDefault="003F5B1E" w:rsidP="002E637F">
      <w:pPr>
        <w:rPr>
          <w:rFonts w:ascii="Times New Roman" w:hAnsi="Times New Roman" w:cs="Times New Roman"/>
          <w:sz w:val="20"/>
          <w:szCs w:val="20"/>
          <w:u w:val="single"/>
        </w:rPr>
      </w:pPr>
      <w:r w:rsidRPr="003F5B1E">
        <w:rPr>
          <w:rFonts w:ascii="Times New Roman" w:hAnsi="Times New Roman" w:cs="Times New Roman"/>
          <w:sz w:val="20"/>
          <w:szCs w:val="20"/>
          <w:u w:val="single"/>
        </w:rPr>
        <w:t>Labs:</w:t>
      </w:r>
    </w:p>
    <w:p w14:paraId="614C389D" w14:textId="3691B3A2" w:rsidR="009F5B22" w:rsidRPr="009F5B22" w:rsidRDefault="003F5B1E" w:rsidP="009F5B22">
      <w:pPr>
        <w:rPr>
          <w:rFonts w:ascii="Times New Roman" w:hAnsi="Times New Roman" w:cs="Times New Roman"/>
          <w:sz w:val="20"/>
          <w:szCs w:val="20"/>
        </w:rPr>
      </w:pPr>
      <w:r>
        <w:rPr>
          <w:rFonts w:ascii="Times New Roman" w:hAnsi="Times New Roman" w:cs="Times New Roman"/>
          <w:sz w:val="20"/>
          <w:szCs w:val="20"/>
        </w:rPr>
        <w:tab/>
        <w:t>All Engineering Labs must be attended and completed to the satisfaction of the lab instructors to receive a final grade in this course. You must show up with all your PPE.</w:t>
      </w:r>
    </w:p>
    <w:p w14:paraId="4424B979" w14:textId="77777777" w:rsidR="009F5B22" w:rsidRPr="007E6A61" w:rsidRDefault="009F5B22" w:rsidP="009F5B22">
      <w:pPr>
        <w:rPr>
          <w:rFonts w:ascii="Times New Roman" w:eastAsia="Times New Roman" w:hAnsi="Times New Roman" w:cs="Times New Roman"/>
          <w:sz w:val="20"/>
          <w:szCs w:val="20"/>
          <w:lang w:eastAsia="en-US"/>
        </w:rPr>
      </w:pPr>
      <w:r>
        <w:rPr>
          <w:rFonts w:ascii="Times New Roman" w:hAnsi="Times New Roman" w:cs="Times New Roman"/>
          <w:sz w:val="20"/>
          <w:szCs w:val="20"/>
        </w:rPr>
        <w:tab/>
      </w:r>
      <w:r w:rsidRPr="007E6A61">
        <w:rPr>
          <w:rFonts w:ascii="Times New Roman" w:eastAsia="Times New Roman" w:hAnsi="Times New Roman" w:cs="Times New Roman"/>
          <w:color w:val="222222"/>
          <w:sz w:val="20"/>
          <w:szCs w:val="20"/>
          <w:shd w:val="clear" w:color="auto" w:fill="FFFFFF"/>
          <w:lang w:eastAsia="en-US"/>
        </w:rPr>
        <w:t>Due to COVID-related reductions in lab space capacities and significant scheduling limitations</w:t>
      </w:r>
      <w:r>
        <w:rPr>
          <w:rFonts w:ascii="Times New Roman" w:eastAsia="Times New Roman" w:hAnsi="Times New Roman" w:cs="Times New Roman"/>
          <w:color w:val="222222"/>
          <w:sz w:val="20"/>
          <w:szCs w:val="20"/>
          <w:shd w:val="clear" w:color="auto" w:fill="FFFFFF"/>
          <w:lang w:eastAsia="en-US"/>
        </w:rPr>
        <w:t>,</w:t>
      </w:r>
      <w:r w:rsidRPr="007E6A61">
        <w:rPr>
          <w:rFonts w:ascii="Times New Roman" w:eastAsia="Times New Roman" w:hAnsi="Times New Roman" w:cs="Times New Roman"/>
          <w:color w:val="222222"/>
          <w:sz w:val="20"/>
          <w:szCs w:val="20"/>
          <w:shd w:val="clear" w:color="auto" w:fill="FFFFFF"/>
          <w:lang w:eastAsia="en-US"/>
        </w:rPr>
        <w:t xml:space="preserve"> this creates</w:t>
      </w:r>
      <w:r>
        <w:rPr>
          <w:rFonts w:ascii="Times New Roman" w:eastAsia="Times New Roman" w:hAnsi="Times New Roman" w:cs="Times New Roman"/>
          <w:color w:val="222222"/>
          <w:sz w:val="20"/>
          <w:szCs w:val="20"/>
          <w:shd w:val="clear" w:color="auto" w:fill="FFFFFF"/>
          <w:lang w:eastAsia="en-US"/>
        </w:rPr>
        <w:t xml:space="preserve"> the situation that</w:t>
      </w:r>
      <w:r w:rsidRPr="007E6A61">
        <w:rPr>
          <w:rFonts w:ascii="Times New Roman" w:eastAsia="Times New Roman" w:hAnsi="Times New Roman" w:cs="Times New Roman"/>
          <w:color w:val="222222"/>
          <w:sz w:val="20"/>
          <w:szCs w:val="20"/>
          <w:shd w:val="clear" w:color="auto" w:fill="FFFFFF"/>
          <w:lang w:eastAsia="en-US"/>
        </w:rPr>
        <w:t xml:space="preserve"> students will not be able to make up missed in-person labs. The expectation for this course is that </w:t>
      </w:r>
      <w:r w:rsidRPr="007E6A61">
        <w:rPr>
          <w:rFonts w:ascii="Times New Roman" w:eastAsia="Times New Roman" w:hAnsi="Times New Roman" w:cs="Times New Roman"/>
          <w:color w:val="222222"/>
          <w:sz w:val="20"/>
          <w:szCs w:val="20"/>
          <w:shd w:val="clear" w:color="auto" w:fill="FFFFFF"/>
          <w:lang w:eastAsia="en-US"/>
        </w:rPr>
        <w:lastRenderedPageBreak/>
        <w:t>you will attend all labs at the scheduled time. Missed in-person labs cannot be made up nor incompletes given as a result of missed labs. If you miss a lab(s), your course grade will be impacted and may result in a failing grade</w:t>
      </w:r>
      <w:r>
        <w:rPr>
          <w:rFonts w:ascii="Times New Roman" w:eastAsia="Times New Roman" w:hAnsi="Times New Roman" w:cs="Times New Roman"/>
          <w:color w:val="222222"/>
          <w:sz w:val="20"/>
          <w:szCs w:val="20"/>
          <w:shd w:val="clear" w:color="auto" w:fill="FFFFFF"/>
          <w:lang w:eastAsia="en-US"/>
        </w:rPr>
        <w:t>;</w:t>
      </w:r>
      <w:r w:rsidRPr="007E6A61">
        <w:rPr>
          <w:rFonts w:ascii="Times New Roman" w:eastAsia="Times New Roman" w:hAnsi="Times New Roman" w:cs="Times New Roman"/>
          <w:color w:val="222222"/>
          <w:sz w:val="20"/>
          <w:szCs w:val="20"/>
          <w:shd w:val="clear" w:color="auto" w:fill="FFFFFF"/>
          <w:lang w:eastAsia="en-US"/>
        </w:rPr>
        <w:t xml:space="preserve"> and you may be advised to withdraw from the course.</w:t>
      </w:r>
    </w:p>
    <w:p w14:paraId="7FA7BEB6" w14:textId="77777777" w:rsidR="009F5B22" w:rsidRDefault="009F5B22" w:rsidP="002E637F">
      <w:pPr>
        <w:rPr>
          <w:rFonts w:ascii="Times New Roman" w:hAnsi="Times New Roman" w:cs="Times New Roman"/>
          <w:sz w:val="20"/>
          <w:szCs w:val="20"/>
        </w:rPr>
      </w:pPr>
    </w:p>
    <w:p w14:paraId="4149B9F3" w14:textId="72545550" w:rsidR="002E637F" w:rsidRDefault="00D37DEA" w:rsidP="002E637F">
      <w:pPr>
        <w:rPr>
          <w:rFonts w:ascii="Times New Roman" w:hAnsi="Times New Roman"/>
          <w:sz w:val="20"/>
          <w:szCs w:val="20"/>
        </w:rPr>
      </w:pPr>
      <w:r>
        <w:rPr>
          <w:rFonts w:ascii="Times New Roman" w:hAnsi="Times New Roman"/>
          <w:sz w:val="20"/>
          <w:szCs w:val="20"/>
          <w:u w:val="single"/>
        </w:rPr>
        <w:t>Topics</w:t>
      </w:r>
      <w:r w:rsidR="002E637F" w:rsidRPr="00652064">
        <w:rPr>
          <w:rFonts w:ascii="Times New Roman" w:hAnsi="Times New Roman"/>
          <w:sz w:val="20"/>
          <w:szCs w:val="20"/>
          <w:u w:val="single"/>
        </w:rPr>
        <w:t>:</w:t>
      </w:r>
      <w:r w:rsidR="002E637F">
        <w:rPr>
          <w:rFonts w:ascii="Times New Roman" w:hAnsi="Times New Roman"/>
          <w:sz w:val="20"/>
          <w:szCs w:val="20"/>
        </w:rPr>
        <w:t xml:space="preserve"> </w:t>
      </w:r>
    </w:p>
    <w:p w14:paraId="180E1027" w14:textId="5B03E0C3" w:rsidR="00392DDE" w:rsidRPr="0052455A" w:rsidRDefault="00392DDE" w:rsidP="00392DDE">
      <w:pPr>
        <w:pStyle w:val="ListParagraph"/>
        <w:numPr>
          <w:ilvl w:val="0"/>
          <w:numId w:val="24"/>
        </w:numPr>
        <w:rPr>
          <w:rFonts w:ascii="Times New Roman" w:hAnsi="Times New Roman"/>
          <w:sz w:val="20"/>
          <w:szCs w:val="20"/>
          <w:u w:val="single"/>
        </w:rPr>
      </w:pPr>
      <w:r>
        <w:rPr>
          <w:rFonts w:ascii="Times New Roman" w:hAnsi="Times New Roman"/>
          <w:sz w:val="20"/>
          <w:szCs w:val="20"/>
        </w:rPr>
        <w:t>Safety, Lathe Introduction, Oxy/Fuel</w:t>
      </w:r>
    </w:p>
    <w:p w14:paraId="3ED27753" w14:textId="5B71AB85" w:rsidR="0052455A" w:rsidRPr="0052455A" w:rsidRDefault="0052455A" w:rsidP="00392DDE">
      <w:pPr>
        <w:pStyle w:val="ListParagraph"/>
        <w:numPr>
          <w:ilvl w:val="0"/>
          <w:numId w:val="24"/>
        </w:numPr>
        <w:rPr>
          <w:rFonts w:ascii="Times New Roman" w:hAnsi="Times New Roman"/>
          <w:sz w:val="20"/>
          <w:szCs w:val="20"/>
          <w:u w:val="single"/>
        </w:rPr>
      </w:pPr>
      <w:r>
        <w:rPr>
          <w:rFonts w:ascii="Times New Roman" w:hAnsi="Times New Roman"/>
          <w:sz w:val="20"/>
          <w:szCs w:val="20"/>
        </w:rPr>
        <w:t>Brazing</w:t>
      </w:r>
    </w:p>
    <w:p w14:paraId="32CE007B" w14:textId="4420FCBB" w:rsidR="0052455A" w:rsidRPr="00392DDE" w:rsidRDefault="0052455A" w:rsidP="00392DDE">
      <w:pPr>
        <w:pStyle w:val="ListParagraph"/>
        <w:numPr>
          <w:ilvl w:val="0"/>
          <w:numId w:val="24"/>
        </w:numPr>
        <w:rPr>
          <w:rFonts w:ascii="Times New Roman" w:hAnsi="Times New Roman"/>
          <w:sz w:val="20"/>
          <w:szCs w:val="20"/>
          <w:u w:val="single"/>
        </w:rPr>
      </w:pPr>
      <w:r>
        <w:rPr>
          <w:rFonts w:ascii="Times New Roman" w:hAnsi="Times New Roman"/>
          <w:sz w:val="20"/>
          <w:szCs w:val="20"/>
        </w:rPr>
        <w:t xml:space="preserve">Oxy/Acetylene Cutting </w:t>
      </w:r>
    </w:p>
    <w:p w14:paraId="1A5F0DE9" w14:textId="77777777" w:rsidR="00392DDE" w:rsidRPr="00392DDE" w:rsidRDefault="00392DDE" w:rsidP="00392DDE">
      <w:pPr>
        <w:pStyle w:val="ListParagraph"/>
        <w:numPr>
          <w:ilvl w:val="0"/>
          <w:numId w:val="24"/>
        </w:numPr>
        <w:rPr>
          <w:rFonts w:ascii="Times New Roman" w:hAnsi="Times New Roman"/>
          <w:sz w:val="20"/>
          <w:szCs w:val="20"/>
          <w:u w:val="single"/>
        </w:rPr>
      </w:pPr>
      <w:r>
        <w:rPr>
          <w:rFonts w:ascii="Times New Roman" w:hAnsi="Times New Roman"/>
          <w:sz w:val="20"/>
          <w:szCs w:val="20"/>
        </w:rPr>
        <w:t>Making a High Speed Steel Cutting Tool</w:t>
      </w:r>
    </w:p>
    <w:p w14:paraId="7E5F5ED5" w14:textId="708DE70A" w:rsidR="00392DDE" w:rsidRPr="00392DDE" w:rsidRDefault="00392DDE" w:rsidP="00392DDE">
      <w:pPr>
        <w:pStyle w:val="ListParagraph"/>
        <w:numPr>
          <w:ilvl w:val="0"/>
          <w:numId w:val="24"/>
        </w:numPr>
        <w:rPr>
          <w:rFonts w:ascii="Times New Roman" w:hAnsi="Times New Roman"/>
          <w:sz w:val="20"/>
          <w:szCs w:val="20"/>
          <w:u w:val="single"/>
        </w:rPr>
      </w:pPr>
      <w:r>
        <w:rPr>
          <w:rFonts w:ascii="Times New Roman" w:hAnsi="Times New Roman"/>
          <w:sz w:val="20"/>
          <w:szCs w:val="20"/>
        </w:rPr>
        <w:t>Lathe Maintenance, Set-up and Practice</w:t>
      </w:r>
      <w:r w:rsidR="00F51454">
        <w:rPr>
          <w:rFonts w:ascii="Times New Roman" w:hAnsi="Times New Roman"/>
          <w:sz w:val="20"/>
          <w:szCs w:val="20"/>
        </w:rPr>
        <w:t xml:space="preserve"> </w:t>
      </w:r>
    </w:p>
    <w:p w14:paraId="6710A4B8" w14:textId="0765EC44" w:rsidR="00392DDE" w:rsidRPr="00392DDE" w:rsidRDefault="00392DDE" w:rsidP="00392DDE">
      <w:pPr>
        <w:pStyle w:val="ListParagraph"/>
        <w:numPr>
          <w:ilvl w:val="0"/>
          <w:numId w:val="24"/>
        </w:numPr>
        <w:rPr>
          <w:rFonts w:ascii="Times New Roman" w:hAnsi="Times New Roman"/>
          <w:sz w:val="20"/>
          <w:szCs w:val="20"/>
          <w:u w:val="single"/>
        </w:rPr>
      </w:pPr>
      <w:r>
        <w:rPr>
          <w:rFonts w:ascii="Times New Roman" w:hAnsi="Times New Roman"/>
          <w:sz w:val="20"/>
          <w:szCs w:val="20"/>
        </w:rPr>
        <w:t>Facing, Center Drilling, Layout, and Turning</w:t>
      </w:r>
    </w:p>
    <w:p w14:paraId="6C258E6B" w14:textId="6B05C1AB" w:rsidR="00392DDE" w:rsidRPr="00392DDE" w:rsidRDefault="00392DDE" w:rsidP="00392DDE">
      <w:pPr>
        <w:pStyle w:val="ListParagraph"/>
        <w:numPr>
          <w:ilvl w:val="0"/>
          <w:numId w:val="24"/>
        </w:numPr>
        <w:rPr>
          <w:rFonts w:ascii="Times New Roman" w:hAnsi="Times New Roman"/>
          <w:sz w:val="20"/>
          <w:szCs w:val="20"/>
          <w:u w:val="single"/>
        </w:rPr>
      </w:pPr>
      <w:r>
        <w:rPr>
          <w:rFonts w:ascii="Times New Roman" w:hAnsi="Times New Roman"/>
          <w:sz w:val="20"/>
          <w:szCs w:val="20"/>
        </w:rPr>
        <w:t xml:space="preserve">Dye Penetrant Testing </w:t>
      </w:r>
    </w:p>
    <w:p w14:paraId="56E3AC2A" w14:textId="183D2227" w:rsidR="00392DDE" w:rsidRPr="00392DDE" w:rsidRDefault="00392DDE" w:rsidP="00392DDE">
      <w:pPr>
        <w:pStyle w:val="ListParagraph"/>
        <w:numPr>
          <w:ilvl w:val="0"/>
          <w:numId w:val="24"/>
        </w:numPr>
        <w:rPr>
          <w:rFonts w:ascii="Times New Roman" w:hAnsi="Times New Roman"/>
          <w:sz w:val="20"/>
          <w:szCs w:val="20"/>
          <w:u w:val="single"/>
        </w:rPr>
      </w:pPr>
      <w:r>
        <w:rPr>
          <w:rFonts w:ascii="Times New Roman" w:hAnsi="Times New Roman"/>
          <w:sz w:val="20"/>
          <w:szCs w:val="20"/>
        </w:rPr>
        <w:t>Welding</w:t>
      </w:r>
    </w:p>
    <w:p w14:paraId="226D9E82" w14:textId="2BC6073E" w:rsidR="00652064" w:rsidRPr="00392DDE" w:rsidRDefault="00652064" w:rsidP="00392DDE">
      <w:pPr>
        <w:rPr>
          <w:rFonts w:ascii="Times New Roman" w:hAnsi="Times New Roman"/>
          <w:sz w:val="20"/>
          <w:szCs w:val="20"/>
          <w:u w:val="single"/>
        </w:rPr>
      </w:pPr>
      <w:r w:rsidRPr="00392DDE">
        <w:rPr>
          <w:rFonts w:ascii="Times New Roman" w:hAnsi="Times New Roman"/>
          <w:sz w:val="20"/>
          <w:szCs w:val="20"/>
          <w:u w:val="single"/>
        </w:rPr>
        <w:t>Student Learning Outcomes:</w:t>
      </w:r>
    </w:p>
    <w:p w14:paraId="18EFBAB0" w14:textId="696FEBC6" w:rsidR="00652064" w:rsidRDefault="00DA08D2" w:rsidP="002E637F">
      <w:pPr>
        <w:rPr>
          <w:rFonts w:ascii="Times New Roman" w:hAnsi="Times New Roman"/>
          <w:sz w:val="20"/>
          <w:szCs w:val="20"/>
        </w:rPr>
      </w:pPr>
      <w:r>
        <w:rPr>
          <w:rFonts w:ascii="Times New Roman" w:hAnsi="Times New Roman"/>
          <w:sz w:val="20"/>
          <w:szCs w:val="20"/>
        </w:rPr>
        <w:tab/>
      </w:r>
      <w:r w:rsidR="005D10B2">
        <w:rPr>
          <w:rFonts w:ascii="Times New Roman" w:hAnsi="Times New Roman"/>
          <w:sz w:val="20"/>
          <w:szCs w:val="20"/>
        </w:rPr>
        <w:t xml:space="preserve">Success in this </w:t>
      </w:r>
      <w:r w:rsidR="00322154">
        <w:rPr>
          <w:rFonts w:ascii="Times New Roman" w:hAnsi="Times New Roman"/>
          <w:sz w:val="20"/>
          <w:szCs w:val="20"/>
        </w:rPr>
        <w:t>lab</w:t>
      </w:r>
      <w:r w:rsidR="005D10B2">
        <w:rPr>
          <w:rFonts w:ascii="Times New Roman" w:hAnsi="Times New Roman"/>
          <w:sz w:val="20"/>
          <w:szCs w:val="20"/>
        </w:rPr>
        <w:t xml:space="preserve"> will be measured through </w:t>
      </w:r>
      <w:r w:rsidR="00322154">
        <w:rPr>
          <w:rFonts w:ascii="Times New Roman" w:hAnsi="Times New Roman"/>
          <w:sz w:val="20"/>
          <w:szCs w:val="20"/>
        </w:rPr>
        <w:t>quizzes</w:t>
      </w:r>
      <w:r w:rsidR="005D10B2">
        <w:rPr>
          <w:rFonts w:ascii="Times New Roman" w:hAnsi="Times New Roman"/>
          <w:sz w:val="20"/>
          <w:szCs w:val="20"/>
        </w:rPr>
        <w:t xml:space="preserve"> and application of </w:t>
      </w:r>
      <w:r w:rsidR="00605392">
        <w:rPr>
          <w:rFonts w:ascii="Times New Roman" w:hAnsi="Times New Roman"/>
          <w:sz w:val="20"/>
          <w:szCs w:val="20"/>
        </w:rPr>
        <w:t>your</w:t>
      </w:r>
      <w:r w:rsidR="00652064">
        <w:rPr>
          <w:rFonts w:ascii="Times New Roman" w:hAnsi="Times New Roman"/>
          <w:sz w:val="20"/>
          <w:szCs w:val="20"/>
        </w:rPr>
        <w:t xml:space="preserve"> understanding of the </w:t>
      </w:r>
      <w:r w:rsidR="002A2CA8">
        <w:rPr>
          <w:rFonts w:ascii="Times New Roman" w:hAnsi="Times New Roman"/>
          <w:sz w:val="20"/>
          <w:szCs w:val="20"/>
        </w:rPr>
        <w:t xml:space="preserve">course topics.  </w:t>
      </w:r>
      <w:r w:rsidR="00732AA6">
        <w:rPr>
          <w:rFonts w:ascii="Times New Roman" w:hAnsi="Times New Roman"/>
          <w:sz w:val="20"/>
          <w:szCs w:val="20"/>
        </w:rPr>
        <w:t xml:space="preserve"> </w:t>
      </w:r>
    </w:p>
    <w:p w14:paraId="1E71A53D" w14:textId="08587079" w:rsidR="00652064" w:rsidRDefault="00652064" w:rsidP="002E637F">
      <w:pPr>
        <w:rPr>
          <w:rFonts w:ascii="Times New Roman" w:hAnsi="Times New Roman"/>
          <w:sz w:val="20"/>
          <w:szCs w:val="20"/>
          <w:u w:val="single"/>
        </w:rPr>
      </w:pPr>
      <w:r w:rsidRPr="00A702D4">
        <w:rPr>
          <w:rFonts w:ascii="Times New Roman" w:hAnsi="Times New Roman"/>
          <w:sz w:val="20"/>
          <w:szCs w:val="20"/>
          <w:u w:val="single"/>
        </w:rPr>
        <w:t>Learning Objectives:</w:t>
      </w:r>
    </w:p>
    <w:p w14:paraId="663C429D" w14:textId="77777777" w:rsidR="00392DDE" w:rsidRPr="00392DDE" w:rsidRDefault="00392DDE" w:rsidP="00392DDE">
      <w:pPr>
        <w:numPr>
          <w:ilvl w:val="0"/>
          <w:numId w:val="26"/>
        </w:numPr>
        <w:spacing w:after="0"/>
        <w:ind w:left="960"/>
        <w:rPr>
          <w:rFonts w:ascii="Times New Roman" w:eastAsia="Times New Roman" w:hAnsi="Times New Roman" w:cs="Times New Roman"/>
          <w:color w:val="303030"/>
          <w:sz w:val="20"/>
          <w:szCs w:val="20"/>
          <w:lang w:eastAsia="en-US"/>
        </w:rPr>
      </w:pPr>
      <w:r w:rsidRPr="00392DDE">
        <w:rPr>
          <w:rFonts w:ascii="Times New Roman" w:eastAsia="Times New Roman" w:hAnsi="Times New Roman" w:cs="Times New Roman"/>
          <w:color w:val="303030"/>
          <w:sz w:val="20"/>
          <w:szCs w:val="20"/>
          <w:lang w:eastAsia="en-US"/>
        </w:rPr>
        <w:t>Set-up and dress the wheels on the bench grinder</w:t>
      </w:r>
    </w:p>
    <w:p w14:paraId="30D45F12" w14:textId="77777777" w:rsidR="00392DDE" w:rsidRPr="00392DDE" w:rsidRDefault="00392DDE" w:rsidP="00392DDE">
      <w:pPr>
        <w:numPr>
          <w:ilvl w:val="0"/>
          <w:numId w:val="26"/>
        </w:numPr>
        <w:spacing w:after="0"/>
        <w:ind w:left="960"/>
        <w:rPr>
          <w:rFonts w:ascii="Times New Roman" w:eastAsia="Times New Roman" w:hAnsi="Times New Roman" w:cs="Times New Roman"/>
          <w:color w:val="303030"/>
          <w:sz w:val="20"/>
          <w:szCs w:val="20"/>
          <w:lang w:eastAsia="en-US"/>
        </w:rPr>
      </w:pPr>
      <w:r w:rsidRPr="00392DDE">
        <w:rPr>
          <w:rFonts w:ascii="Times New Roman" w:eastAsia="Times New Roman" w:hAnsi="Times New Roman" w:cs="Times New Roman"/>
          <w:color w:val="303030"/>
          <w:sz w:val="20"/>
          <w:szCs w:val="20"/>
          <w:lang w:eastAsia="en-US"/>
        </w:rPr>
        <w:t>Off-hand grind a 60 degree thread form and radius thread form on a high speed steel tool blank</w:t>
      </w:r>
    </w:p>
    <w:p w14:paraId="5E500DCE" w14:textId="30C71612" w:rsidR="00392DDE" w:rsidRPr="00392DDE" w:rsidRDefault="00392DDE" w:rsidP="00392DDE">
      <w:pPr>
        <w:numPr>
          <w:ilvl w:val="0"/>
          <w:numId w:val="26"/>
        </w:numPr>
        <w:spacing w:after="0"/>
        <w:ind w:left="960"/>
        <w:rPr>
          <w:rFonts w:ascii="Times New Roman" w:eastAsia="Times New Roman" w:hAnsi="Times New Roman" w:cs="Times New Roman"/>
          <w:color w:val="303030"/>
          <w:sz w:val="20"/>
          <w:szCs w:val="20"/>
          <w:lang w:eastAsia="en-US"/>
        </w:rPr>
      </w:pPr>
      <w:r w:rsidRPr="00392DDE">
        <w:rPr>
          <w:rFonts w:ascii="Times New Roman" w:eastAsia="Times New Roman" w:hAnsi="Times New Roman" w:cs="Times New Roman"/>
          <w:color w:val="303030"/>
          <w:sz w:val="20"/>
          <w:szCs w:val="20"/>
          <w:lang w:eastAsia="en-US"/>
        </w:rPr>
        <w:t>Set-up and operate the lathe and tooling for facing, center</w:t>
      </w:r>
      <w:r w:rsidR="001412E6">
        <w:rPr>
          <w:rFonts w:ascii="Times New Roman" w:eastAsia="Times New Roman" w:hAnsi="Times New Roman" w:cs="Times New Roman"/>
          <w:color w:val="303030"/>
          <w:sz w:val="20"/>
          <w:szCs w:val="20"/>
          <w:lang w:eastAsia="en-US"/>
        </w:rPr>
        <w:t xml:space="preserve"> </w:t>
      </w:r>
      <w:r w:rsidRPr="00392DDE">
        <w:rPr>
          <w:rFonts w:ascii="Times New Roman" w:eastAsia="Times New Roman" w:hAnsi="Times New Roman" w:cs="Times New Roman"/>
          <w:color w:val="303030"/>
          <w:sz w:val="20"/>
          <w:szCs w:val="20"/>
          <w:lang w:eastAsia="en-US"/>
        </w:rPr>
        <w:t>drilling, turning and threading a test coupon to blueprint specifications</w:t>
      </w:r>
    </w:p>
    <w:p w14:paraId="402E70A0" w14:textId="77777777" w:rsidR="00392DDE" w:rsidRPr="00392DDE" w:rsidRDefault="00392DDE" w:rsidP="00392DDE">
      <w:pPr>
        <w:numPr>
          <w:ilvl w:val="0"/>
          <w:numId w:val="26"/>
        </w:numPr>
        <w:spacing w:after="0"/>
        <w:ind w:left="960"/>
        <w:rPr>
          <w:rFonts w:ascii="Times New Roman" w:eastAsia="Times New Roman" w:hAnsi="Times New Roman" w:cs="Times New Roman"/>
          <w:color w:val="303030"/>
          <w:sz w:val="20"/>
          <w:szCs w:val="20"/>
          <w:lang w:eastAsia="en-US"/>
        </w:rPr>
      </w:pPr>
      <w:r w:rsidRPr="00392DDE">
        <w:rPr>
          <w:rFonts w:ascii="Times New Roman" w:eastAsia="Times New Roman" w:hAnsi="Times New Roman" w:cs="Times New Roman"/>
          <w:color w:val="303030"/>
          <w:sz w:val="20"/>
          <w:szCs w:val="20"/>
          <w:lang w:eastAsia="en-US"/>
        </w:rPr>
        <w:t>Correctly align tool and test coupon and chase an existing thread</w:t>
      </w:r>
    </w:p>
    <w:p w14:paraId="50A38D54" w14:textId="77777777" w:rsidR="00392DDE" w:rsidRPr="00392DDE" w:rsidRDefault="00392DDE" w:rsidP="00392DDE">
      <w:pPr>
        <w:numPr>
          <w:ilvl w:val="0"/>
          <w:numId w:val="26"/>
        </w:numPr>
        <w:spacing w:after="0"/>
        <w:ind w:left="960"/>
        <w:rPr>
          <w:rFonts w:ascii="Times New Roman" w:eastAsia="Times New Roman" w:hAnsi="Times New Roman" w:cs="Times New Roman"/>
          <w:color w:val="303030"/>
          <w:sz w:val="20"/>
          <w:szCs w:val="20"/>
          <w:lang w:eastAsia="en-US"/>
        </w:rPr>
      </w:pPr>
      <w:r w:rsidRPr="00392DDE">
        <w:rPr>
          <w:rFonts w:ascii="Times New Roman" w:eastAsia="Times New Roman" w:hAnsi="Times New Roman" w:cs="Times New Roman"/>
          <w:color w:val="303030"/>
          <w:sz w:val="20"/>
          <w:szCs w:val="20"/>
          <w:lang w:eastAsia="en-US"/>
        </w:rPr>
        <w:t>Operate the horizontal band saw, vertical band saw, drill press, hydraulic press and hand tools</w:t>
      </w:r>
    </w:p>
    <w:p w14:paraId="2D71BC3D" w14:textId="77777777" w:rsidR="00392DDE" w:rsidRPr="00392DDE" w:rsidRDefault="00392DDE" w:rsidP="00392DDE">
      <w:pPr>
        <w:numPr>
          <w:ilvl w:val="0"/>
          <w:numId w:val="26"/>
        </w:numPr>
        <w:spacing w:after="0"/>
        <w:ind w:left="960"/>
        <w:rPr>
          <w:rFonts w:ascii="Times New Roman" w:eastAsia="Times New Roman" w:hAnsi="Times New Roman" w:cs="Times New Roman"/>
          <w:color w:val="303030"/>
          <w:sz w:val="20"/>
          <w:szCs w:val="20"/>
          <w:lang w:eastAsia="en-US"/>
        </w:rPr>
      </w:pPr>
      <w:r w:rsidRPr="00392DDE">
        <w:rPr>
          <w:rFonts w:ascii="Times New Roman" w:eastAsia="Times New Roman" w:hAnsi="Times New Roman" w:cs="Times New Roman"/>
          <w:color w:val="303030"/>
          <w:sz w:val="20"/>
          <w:szCs w:val="20"/>
          <w:lang w:eastAsia="en-US"/>
        </w:rPr>
        <w:t>Use precision measuring instruments</w:t>
      </w:r>
    </w:p>
    <w:p w14:paraId="7F4F3923" w14:textId="77777777" w:rsidR="00392DDE" w:rsidRPr="00392DDE" w:rsidRDefault="00392DDE" w:rsidP="00392DDE">
      <w:pPr>
        <w:numPr>
          <w:ilvl w:val="0"/>
          <w:numId w:val="26"/>
        </w:numPr>
        <w:spacing w:after="0"/>
        <w:ind w:left="960"/>
        <w:rPr>
          <w:rFonts w:ascii="Times New Roman" w:eastAsia="Times New Roman" w:hAnsi="Times New Roman" w:cs="Times New Roman"/>
          <w:color w:val="303030"/>
          <w:sz w:val="20"/>
          <w:szCs w:val="20"/>
          <w:lang w:eastAsia="en-US"/>
        </w:rPr>
      </w:pPr>
      <w:r w:rsidRPr="00392DDE">
        <w:rPr>
          <w:rFonts w:ascii="Times New Roman" w:eastAsia="Times New Roman" w:hAnsi="Times New Roman" w:cs="Times New Roman"/>
          <w:color w:val="303030"/>
          <w:sz w:val="20"/>
          <w:szCs w:val="20"/>
          <w:lang w:eastAsia="en-US"/>
        </w:rPr>
        <w:t>Set up and use an oxy-fuel cutting torch</w:t>
      </w:r>
    </w:p>
    <w:p w14:paraId="1D4FF0C6" w14:textId="77777777" w:rsidR="00392DDE" w:rsidRPr="00392DDE" w:rsidRDefault="00392DDE" w:rsidP="00392DDE">
      <w:pPr>
        <w:numPr>
          <w:ilvl w:val="0"/>
          <w:numId w:val="26"/>
        </w:numPr>
        <w:spacing w:after="0"/>
        <w:ind w:left="960"/>
        <w:rPr>
          <w:rFonts w:ascii="Times New Roman" w:eastAsia="Times New Roman" w:hAnsi="Times New Roman" w:cs="Times New Roman"/>
          <w:color w:val="303030"/>
          <w:sz w:val="20"/>
          <w:szCs w:val="20"/>
          <w:lang w:eastAsia="en-US"/>
        </w:rPr>
      </w:pPr>
      <w:r w:rsidRPr="00392DDE">
        <w:rPr>
          <w:rFonts w:ascii="Times New Roman" w:eastAsia="Times New Roman" w:hAnsi="Times New Roman" w:cs="Times New Roman"/>
          <w:color w:val="303030"/>
          <w:sz w:val="20"/>
          <w:szCs w:val="20"/>
          <w:lang w:eastAsia="en-US"/>
        </w:rPr>
        <w:t>Set-up and adjust SMAW equipment and weld a T-Joint</w:t>
      </w:r>
    </w:p>
    <w:p w14:paraId="1ED4958D" w14:textId="77777777" w:rsidR="00392DDE" w:rsidRPr="00392DDE" w:rsidRDefault="00392DDE" w:rsidP="00392DDE">
      <w:pPr>
        <w:numPr>
          <w:ilvl w:val="0"/>
          <w:numId w:val="26"/>
        </w:numPr>
        <w:spacing w:after="0"/>
        <w:ind w:left="960"/>
        <w:rPr>
          <w:rFonts w:ascii="Times New Roman" w:eastAsia="Times New Roman" w:hAnsi="Times New Roman" w:cs="Times New Roman"/>
          <w:color w:val="303030"/>
          <w:sz w:val="20"/>
          <w:szCs w:val="20"/>
          <w:lang w:eastAsia="en-US"/>
        </w:rPr>
      </w:pPr>
      <w:r w:rsidRPr="00392DDE">
        <w:rPr>
          <w:rFonts w:ascii="Times New Roman" w:eastAsia="Times New Roman" w:hAnsi="Times New Roman" w:cs="Times New Roman"/>
          <w:color w:val="303030"/>
          <w:sz w:val="20"/>
          <w:szCs w:val="20"/>
          <w:lang w:eastAsia="en-US"/>
        </w:rPr>
        <w:t>Set-up and adjust oxyfuel equipment and weld a lap joint</w:t>
      </w:r>
    </w:p>
    <w:p w14:paraId="5C7A0FD9" w14:textId="77777777" w:rsidR="00392DDE" w:rsidRPr="00392DDE" w:rsidRDefault="00392DDE" w:rsidP="00392DDE">
      <w:pPr>
        <w:numPr>
          <w:ilvl w:val="0"/>
          <w:numId w:val="26"/>
        </w:numPr>
        <w:spacing w:after="0"/>
        <w:ind w:left="960"/>
        <w:rPr>
          <w:rFonts w:ascii="Times New Roman" w:eastAsia="Times New Roman" w:hAnsi="Times New Roman" w:cs="Times New Roman"/>
          <w:color w:val="303030"/>
          <w:sz w:val="20"/>
          <w:szCs w:val="20"/>
          <w:lang w:eastAsia="en-US"/>
        </w:rPr>
      </w:pPr>
      <w:r w:rsidRPr="00392DDE">
        <w:rPr>
          <w:rFonts w:ascii="Times New Roman" w:eastAsia="Times New Roman" w:hAnsi="Times New Roman" w:cs="Times New Roman"/>
          <w:color w:val="303030"/>
          <w:sz w:val="20"/>
          <w:szCs w:val="20"/>
          <w:lang w:eastAsia="en-US"/>
        </w:rPr>
        <w:t>Identify welding defects using dye penetrant testing</w:t>
      </w:r>
    </w:p>
    <w:p w14:paraId="59D38294" w14:textId="77777777" w:rsidR="0078058B" w:rsidRPr="0078058B" w:rsidRDefault="0078058B" w:rsidP="0078058B">
      <w:pPr>
        <w:tabs>
          <w:tab w:val="left" w:pos="20"/>
          <w:tab w:val="left" w:pos="238"/>
        </w:tabs>
        <w:autoSpaceDE w:val="0"/>
        <w:autoSpaceDN w:val="0"/>
        <w:adjustRightInd w:val="0"/>
        <w:spacing w:after="0"/>
        <w:ind w:left="238"/>
        <w:rPr>
          <w:rFonts w:ascii="Times New Roman" w:hAnsi="Times New Roman" w:cs="Times New Roman"/>
          <w:color w:val="000000"/>
          <w:sz w:val="20"/>
          <w:szCs w:val="20"/>
        </w:rPr>
      </w:pPr>
    </w:p>
    <w:p w14:paraId="122FE687" w14:textId="288DA768" w:rsidR="009908C9" w:rsidRDefault="009908C9" w:rsidP="00F51454">
      <w:pPr>
        <w:rPr>
          <w:rFonts w:ascii="Times New Roman" w:hAnsi="Times New Roman"/>
          <w:sz w:val="20"/>
          <w:szCs w:val="20"/>
          <w:u w:val="single"/>
        </w:rPr>
      </w:pPr>
      <w:r w:rsidRPr="002A2CA8">
        <w:rPr>
          <w:rFonts w:ascii="Times New Roman" w:hAnsi="Times New Roman"/>
          <w:sz w:val="20"/>
          <w:szCs w:val="20"/>
          <w:u w:val="single"/>
        </w:rPr>
        <w:t>STCW Learning Objectives:</w:t>
      </w:r>
    </w:p>
    <w:p w14:paraId="7CB14FA8" w14:textId="77777777" w:rsidR="00392DDE" w:rsidRPr="00392DDE" w:rsidRDefault="00000000" w:rsidP="00392DDE">
      <w:pPr>
        <w:numPr>
          <w:ilvl w:val="0"/>
          <w:numId w:val="25"/>
        </w:numPr>
        <w:spacing w:after="0"/>
        <w:ind w:left="960"/>
        <w:rPr>
          <w:rFonts w:ascii="Times New Roman" w:hAnsi="Times New Roman" w:cs="Times New Roman"/>
          <w:color w:val="303030"/>
          <w:sz w:val="20"/>
          <w:szCs w:val="20"/>
        </w:rPr>
      </w:pPr>
      <w:hyperlink r:id="rId6" w:history="1">
        <w:r w:rsidR="00392DDE" w:rsidRPr="00392DDE">
          <w:rPr>
            <w:rStyle w:val="Hyperlink"/>
            <w:rFonts w:ascii="Times New Roman" w:hAnsi="Times New Roman" w:cs="Times New Roman"/>
            <w:color w:val="972323"/>
            <w:sz w:val="20"/>
            <w:szCs w:val="20"/>
          </w:rPr>
          <w:t>OICEW</w:t>
        </w:r>
        <w:r w:rsidR="00392DDE" w:rsidRPr="00392DDE">
          <w:rPr>
            <w:rStyle w:val="Hyperlink"/>
            <w:rFonts w:ascii="Times New Roman" w:hAnsi="Times New Roman" w:cs="Times New Roman"/>
            <w:color w:val="972323"/>
            <w:sz w:val="20"/>
            <w:szCs w:val="20"/>
          </w:rPr>
          <w:noBreakHyphen/>
          <w:t>1</w:t>
        </w:r>
        <w:r w:rsidR="00392DDE" w:rsidRPr="00392DDE">
          <w:rPr>
            <w:rStyle w:val="Hyperlink"/>
            <w:rFonts w:ascii="Times New Roman" w:hAnsi="Times New Roman" w:cs="Times New Roman"/>
            <w:color w:val="972323"/>
            <w:sz w:val="20"/>
            <w:szCs w:val="20"/>
          </w:rPr>
          <w:noBreakHyphen/>
          <w:t>1A</w:t>
        </w:r>
      </w:hyperlink>
      <w:r w:rsidR="00392DDE" w:rsidRPr="00392DDE">
        <w:rPr>
          <w:rStyle w:val="apple-converted-space"/>
          <w:rFonts w:ascii="Times New Roman" w:hAnsi="Times New Roman" w:cs="Times New Roman"/>
          <w:color w:val="303030"/>
          <w:sz w:val="20"/>
          <w:szCs w:val="20"/>
        </w:rPr>
        <w:t> </w:t>
      </w:r>
      <w:r w:rsidR="00392DDE" w:rsidRPr="00392DDE">
        <w:rPr>
          <w:rFonts w:ascii="Times New Roman" w:hAnsi="Times New Roman" w:cs="Times New Roman"/>
          <w:color w:val="303030"/>
          <w:sz w:val="20"/>
          <w:szCs w:val="20"/>
        </w:rPr>
        <w:t>Cut a circular hole using oxyacetylene process</w:t>
      </w:r>
    </w:p>
    <w:p w14:paraId="3949D033" w14:textId="77777777" w:rsidR="00392DDE" w:rsidRPr="00392DDE" w:rsidRDefault="00000000" w:rsidP="00392DDE">
      <w:pPr>
        <w:numPr>
          <w:ilvl w:val="0"/>
          <w:numId w:val="25"/>
        </w:numPr>
        <w:spacing w:after="0"/>
        <w:ind w:left="960"/>
        <w:rPr>
          <w:rFonts w:ascii="Times New Roman" w:hAnsi="Times New Roman" w:cs="Times New Roman"/>
          <w:color w:val="303030"/>
          <w:sz w:val="20"/>
          <w:szCs w:val="20"/>
        </w:rPr>
      </w:pPr>
      <w:hyperlink r:id="rId7" w:history="1">
        <w:r w:rsidR="00392DDE" w:rsidRPr="00392DDE">
          <w:rPr>
            <w:rStyle w:val="Hyperlink"/>
            <w:rFonts w:ascii="Times New Roman" w:hAnsi="Times New Roman" w:cs="Times New Roman"/>
            <w:color w:val="972323"/>
            <w:sz w:val="20"/>
            <w:szCs w:val="20"/>
          </w:rPr>
          <w:t>OICEW</w:t>
        </w:r>
        <w:r w:rsidR="00392DDE" w:rsidRPr="00392DDE">
          <w:rPr>
            <w:rStyle w:val="Hyperlink"/>
            <w:rFonts w:ascii="Times New Roman" w:hAnsi="Times New Roman" w:cs="Times New Roman"/>
            <w:color w:val="972323"/>
            <w:sz w:val="20"/>
            <w:szCs w:val="20"/>
          </w:rPr>
          <w:noBreakHyphen/>
          <w:t>1</w:t>
        </w:r>
        <w:r w:rsidR="00392DDE" w:rsidRPr="00392DDE">
          <w:rPr>
            <w:rStyle w:val="Hyperlink"/>
            <w:rFonts w:ascii="Times New Roman" w:hAnsi="Times New Roman" w:cs="Times New Roman"/>
            <w:color w:val="972323"/>
            <w:sz w:val="20"/>
            <w:szCs w:val="20"/>
          </w:rPr>
          <w:noBreakHyphen/>
          <w:t>1B</w:t>
        </w:r>
      </w:hyperlink>
      <w:r w:rsidR="00392DDE" w:rsidRPr="00392DDE">
        <w:rPr>
          <w:rStyle w:val="apple-converted-space"/>
          <w:rFonts w:ascii="Times New Roman" w:hAnsi="Times New Roman" w:cs="Times New Roman"/>
          <w:color w:val="303030"/>
          <w:sz w:val="20"/>
          <w:szCs w:val="20"/>
        </w:rPr>
        <w:t> </w:t>
      </w:r>
      <w:r w:rsidR="00392DDE" w:rsidRPr="00392DDE">
        <w:rPr>
          <w:rFonts w:ascii="Times New Roman" w:hAnsi="Times New Roman" w:cs="Times New Roman"/>
          <w:color w:val="303030"/>
          <w:sz w:val="20"/>
          <w:szCs w:val="20"/>
        </w:rPr>
        <w:t>Form two steel plates using brazing process</w:t>
      </w:r>
    </w:p>
    <w:p w14:paraId="5FC50B38" w14:textId="77777777" w:rsidR="00392DDE" w:rsidRPr="00392DDE" w:rsidRDefault="00000000" w:rsidP="00392DDE">
      <w:pPr>
        <w:numPr>
          <w:ilvl w:val="0"/>
          <w:numId w:val="25"/>
        </w:numPr>
        <w:spacing w:after="0"/>
        <w:ind w:left="960"/>
        <w:rPr>
          <w:rFonts w:ascii="Times New Roman" w:hAnsi="Times New Roman" w:cs="Times New Roman"/>
          <w:color w:val="303030"/>
          <w:sz w:val="20"/>
          <w:szCs w:val="20"/>
        </w:rPr>
      </w:pPr>
      <w:hyperlink r:id="rId8" w:history="1">
        <w:r w:rsidR="00392DDE" w:rsidRPr="00392DDE">
          <w:rPr>
            <w:rStyle w:val="Hyperlink"/>
            <w:rFonts w:ascii="Times New Roman" w:hAnsi="Times New Roman" w:cs="Times New Roman"/>
            <w:color w:val="972323"/>
            <w:sz w:val="20"/>
            <w:szCs w:val="20"/>
          </w:rPr>
          <w:t>OICEW</w:t>
        </w:r>
        <w:r w:rsidR="00392DDE" w:rsidRPr="00392DDE">
          <w:rPr>
            <w:rStyle w:val="Hyperlink"/>
            <w:rFonts w:ascii="Times New Roman" w:hAnsi="Times New Roman" w:cs="Times New Roman"/>
            <w:color w:val="972323"/>
            <w:sz w:val="20"/>
            <w:szCs w:val="20"/>
          </w:rPr>
          <w:noBreakHyphen/>
          <w:t>1</w:t>
        </w:r>
        <w:r w:rsidR="00392DDE" w:rsidRPr="00392DDE">
          <w:rPr>
            <w:rStyle w:val="Hyperlink"/>
            <w:rFonts w:ascii="Times New Roman" w:hAnsi="Times New Roman" w:cs="Times New Roman"/>
            <w:color w:val="972323"/>
            <w:sz w:val="20"/>
            <w:szCs w:val="20"/>
          </w:rPr>
          <w:noBreakHyphen/>
          <w:t>1C</w:t>
        </w:r>
      </w:hyperlink>
      <w:r w:rsidR="00392DDE" w:rsidRPr="00392DDE">
        <w:rPr>
          <w:rStyle w:val="apple-converted-space"/>
          <w:rFonts w:ascii="Times New Roman" w:hAnsi="Times New Roman" w:cs="Times New Roman"/>
          <w:color w:val="303030"/>
          <w:sz w:val="20"/>
          <w:szCs w:val="20"/>
        </w:rPr>
        <w:t> </w:t>
      </w:r>
      <w:r w:rsidR="00392DDE" w:rsidRPr="00392DDE">
        <w:rPr>
          <w:rFonts w:ascii="Times New Roman" w:hAnsi="Times New Roman" w:cs="Times New Roman"/>
          <w:color w:val="303030"/>
          <w:sz w:val="20"/>
          <w:szCs w:val="20"/>
        </w:rPr>
        <w:t>Form two steel plates using electric arc welding process</w:t>
      </w:r>
    </w:p>
    <w:p w14:paraId="254C4341" w14:textId="77777777" w:rsidR="00392DDE" w:rsidRPr="00392DDE" w:rsidRDefault="00000000" w:rsidP="00392DDE">
      <w:pPr>
        <w:numPr>
          <w:ilvl w:val="0"/>
          <w:numId w:val="25"/>
        </w:numPr>
        <w:spacing w:after="0"/>
        <w:ind w:left="960"/>
        <w:rPr>
          <w:rFonts w:ascii="Times New Roman" w:hAnsi="Times New Roman" w:cs="Times New Roman"/>
          <w:color w:val="303030"/>
          <w:sz w:val="20"/>
          <w:szCs w:val="20"/>
        </w:rPr>
      </w:pPr>
      <w:hyperlink r:id="rId9" w:history="1">
        <w:r w:rsidR="00392DDE" w:rsidRPr="00392DDE">
          <w:rPr>
            <w:rStyle w:val="Hyperlink"/>
            <w:rFonts w:ascii="Times New Roman" w:hAnsi="Times New Roman" w:cs="Times New Roman"/>
            <w:color w:val="972323"/>
            <w:sz w:val="20"/>
            <w:szCs w:val="20"/>
          </w:rPr>
          <w:t>OICEW</w:t>
        </w:r>
        <w:r w:rsidR="00392DDE" w:rsidRPr="00392DDE">
          <w:rPr>
            <w:rStyle w:val="Hyperlink"/>
            <w:rFonts w:ascii="Times New Roman" w:hAnsi="Times New Roman" w:cs="Times New Roman"/>
            <w:color w:val="972323"/>
            <w:sz w:val="20"/>
            <w:szCs w:val="20"/>
          </w:rPr>
          <w:noBreakHyphen/>
          <w:t>1</w:t>
        </w:r>
        <w:r w:rsidR="00392DDE" w:rsidRPr="00392DDE">
          <w:rPr>
            <w:rStyle w:val="Hyperlink"/>
            <w:rFonts w:ascii="Times New Roman" w:hAnsi="Times New Roman" w:cs="Times New Roman"/>
            <w:color w:val="972323"/>
            <w:sz w:val="20"/>
            <w:szCs w:val="20"/>
          </w:rPr>
          <w:noBreakHyphen/>
          <w:t>1F</w:t>
        </w:r>
      </w:hyperlink>
      <w:r w:rsidR="00392DDE" w:rsidRPr="00392DDE">
        <w:rPr>
          <w:rStyle w:val="apple-converted-space"/>
          <w:rFonts w:ascii="Times New Roman" w:hAnsi="Times New Roman" w:cs="Times New Roman"/>
          <w:color w:val="303030"/>
          <w:sz w:val="20"/>
          <w:szCs w:val="20"/>
        </w:rPr>
        <w:t> </w:t>
      </w:r>
      <w:r w:rsidR="00392DDE" w:rsidRPr="00392DDE">
        <w:rPr>
          <w:rFonts w:ascii="Times New Roman" w:hAnsi="Times New Roman" w:cs="Times New Roman"/>
          <w:color w:val="303030"/>
          <w:sz w:val="20"/>
          <w:szCs w:val="20"/>
        </w:rPr>
        <w:t>Visual test of welded joint</w:t>
      </w:r>
    </w:p>
    <w:p w14:paraId="79BCDB44" w14:textId="77777777" w:rsidR="00392DDE" w:rsidRPr="00392DDE" w:rsidRDefault="00000000" w:rsidP="00392DDE">
      <w:pPr>
        <w:numPr>
          <w:ilvl w:val="0"/>
          <w:numId w:val="25"/>
        </w:numPr>
        <w:spacing w:after="0"/>
        <w:ind w:left="960"/>
        <w:rPr>
          <w:rFonts w:ascii="Times New Roman" w:hAnsi="Times New Roman" w:cs="Times New Roman"/>
          <w:color w:val="303030"/>
          <w:sz w:val="20"/>
          <w:szCs w:val="20"/>
        </w:rPr>
      </w:pPr>
      <w:hyperlink r:id="rId10" w:history="1">
        <w:r w:rsidR="00392DDE" w:rsidRPr="00392DDE">
          <w:rPr>
            <w:rStyle w:val="Hyperlink"/>
            <w:rFonts w:ascii="Times New Roman" w:hAnsi="Times New Roman" w:cs="Times New Roman"/>
            <w:color w:val="972323"/>
            <w:sz w:val="20"/>
            <w:szCs w:val="20"/>
          </w:rPr>
          <w:t>OICEW</w:t>
        </w:r>
        <w:r w:rsidR="00392DDE" w:rsidRPr="00392DDE">
          <w:rPr>
            <w:rStyle w:val="Hyperlink"/>
            <w:rFonts w:ascii="Times New Roman" w:hAnsi="Times New Roman" w:cs="Times New Roman"/>
            <w:color w:val="972323"/>
            <w:sz w:val="20"/>
            <w:szCs w:val="20"/>
          </w:rPr>
          <w:noBreakHyphen/>
          <w:t>1</w:t>
        </w:r>
        <w:r w:rsidR="00392DDE" w:rsidRPr="00392DDE">
          <w:rPr>
            <w:rStyle w:val="Hyperlink"/>
            <w:rFonts w:ascii="Times New Roman" w:hAnsi="Times New Roman" w:cs="Times New Roman"/>
            <w:color w:val="972323"/>
            <w:sz w:val="20"/>
            <w:szCs w:val="20"/>
          </w:rPr>
          <w:noBreakHyphen/>
          <w:t>1G</w:t>
        </w:r>
      </w:hyperlink>
      <w:r w:rsidR="00392DDE" w:rsidRPr="00392DDE">
        <w:rPr>
          <w:rStyle w:val="apple-converted-space"/>
          <w:rFonts w:ascii="Times New Roman" w:hAnsi="Times New Roman" w:cs="Times New Roman"/>
          <w:color w:val="303030"/>
          <w:sz w:val="20"/>
          <w:szCs w:val="20"/>
        </w:rPr>
        <w:t> </w:t>
      </w:r>
      <w:r w:rsidR="00392DDE" w:rsidRPr="00392DDE">
        <w:rPr>
          <w:rFonts w:ascii="Times New Roman" w:hAnsi="Times New Roman" w:cs="Times New Roman"/>
          <w:color w:val="303030"/>
          <w:sz w:val="20"/>
          <w:szCs w:val="20"/>
        </w:rPr>
        <w:t>Dye-penetrant test</w:t>
      </w:r>
    </w:p>
    <w:p w14:paraId="5D34CAEB" w14:textId="77777777" w:rsidR="00392DDE" w:rsidRPr="00392DDE" w:rsidRDefault="00000000" w:rsidP="00392DDE">
      <w:pPr>
        <w:numPr>
          <w:ilvl w:val="0"/>
          <w:numId w:val="25"/>
        </w:numPr>
        <w:spacing w:after="0"/>
        <w:ind w:left="960"/>
        <w:rPr>
          <w:rFonts w:ascii="Times New Roman" w:hAnsi="Times New Roman" w:cs="Times New Roman"/>
          <w:color w:val="303030"/>
          <w:sz w:val="20"/>
          <w:szCs w:val="20"/>
        </w:rPr>
      </w:pPr>
      <w:hyperlink r:id="rId11" w:history="1">
        <w:r w:rsidR="00392DDE" w:rsidRPr="00392DDE">
          <w:rPr>
            <w:rStyle w:val="Hyperlink"/>
            <w:rFonts w:ascii="Times New Roman" w:hAnsi="Times New Roman" w:cs="Times New Roman"/>
            <w:color w:val="972323"/>
            <w:sz w:val="20"/>
            <w:szCs w:val="20"/>
          </w:rPr>
          <w:t>OICEW</w:t>
        </w:r>
        <w:r w:rsidR="00392DDE" w:rsidRPr="00392DDE">
          <w:rPr>
            <w:rStyle w:val="Hyperlink"/>
            <w:rFonts w:ascii="Times New Roman" w:hAnsi="Times New Roman" w:cs="Times New Roman"/>
            <w:color w:val="972323"/>
            <w:sz w:val="20"/>
            <w:szCs w:val="20"/>
          </w:rPr>
          <w:noBreakHyphen/>
          <w:t>8</w:t>
        </w:r>
        <w:r w:rsidR="00392DDE" w:rsidRPr="00392DDE">
          <w:rPr>
            <w:rStyle w:val="Hyperlink"/>
            <w:rFonts w:ascii="Times New Roman" w:hAnsi="Times New Roman" w:cs="Times New Roman"/>
            <w:color w:val="972323"/>
            <w:sz w:val="20"/>
            <w:szCs w:val="20"/>
          </w:rPr>
          <w:noBreakHyphen/>
          <w:t>1A</w:t>
        </w:r>
      </w:hyperlink>
      <w:r w:rsidR="00392DDE" w:rsidRPr="00392DDE">
        <w:rPr>
          <w:rStyle w:val="apple-converted-space"/>
          <w:rFonts w:ascii="Times New Roman" w:hAnsi="Times New Roman" w:cs="Times New Roman"/>
          <w:color w:val="303030"/>
          <w:sz w:val="20"/>
          <w:szCs w:val="20"/>
        </w:rPr>
        <w:t> </w:t>
      </w:r>
      <w:r w:rsidR="00392DDE" w:rsidRPr="00392DDE">
        <w:rPr>
          <w:rFonts w:ascii="Times New Roman" w:hAnsi="Times New Roman" w:cs="Times New Roman"/>
          <w:color w:val="303030"/>
          <w:sz w:val="20"/>
          <w:szCs w:val="20"/>
        </w:rPr>
        <w:t>Lathe project</w:t>
      </w:r>
    </w:p>
    <w:p w14:paraId="7789EDE5" w14:textId="237939F6" w:rsidR="00640C80" w:rsidRPr="00640C80" w:rsidRDefault="00640C80" w:rsidP="00392DDE">
      <w:pPr>
        <w:tabs>
          <w:tab w:val="left" w:pos="20"/>
          <w:tab w:val="left" w:pos="238"/>
        </w:tabs>
        <w:autoSpaceDE w:val="0"/>
        <w:autoSpaceDN w:val="0"/>
        <w:adjustRightInd w:val="0"/>
        <w:spacing w:after="0"/>
        <w:rPr>
          <w:rFonts w:ascii="Times New Roman" w:hAnsi="Times New Roman" w:cs="Times New Roman"/>
          <w:color w:val="000000"/>
          <w:sz w:val="20"/>
          <w:szCs w:val="20"/>
        </w:rPr>
      </w:pPr>
    </w:p>
    <w:sectPr w:rsidR="00640C80" w:rsidRPr="00640C80" w:rsidSect="00E84A2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8840BB4"/>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6B3546"/>
    <w:multiLevelType w:val="multilevel"/>
    <w:tmpl w:val="EEBE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90447"/>
    <w:multiLevelType w:val="hybridMultilevel"/>
    <w:tmpl w:val="A336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F2153"/>
    <w:multiLevelType w:val="hybridMultilevel"/>
    <w:tmpl w:val="612C45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B252C5"/>
    <w:multiLevelType w:val="hybridMultilevel"/>
    <w:tmpl w:val="0A28F2D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413E9"/>
    <w:multiLevelType w:val="multilevel"/>
    <w:tmpl w:val="0CFE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4025D"/>
    <w:multiLevelType w:val="multilevel"/>
    <w:tmpl w:val="B478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D36DB"/>
    <w:multiLevelType w:val="hybridMultilevel"/>
    <w:tmpl w:val="376CB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20B1F"/>
    <w:multiLevelType w:val="hybridMultilevel"/>
    <w:tmpl w:val="0E3C5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8778E"/>
    <w:multiLevelType w:val="multilevel"/>
    <w:tmpl w:val="B798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57F97"/>
    <w:multiLevelType w:val="hybridMultilevel"/>
    <w:tmpl w:val="165E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159C6"/>
    <w:multiLevelType w:val="hybridMultilevel"/>
    <w:tmpl w:val="973C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EC3572"/>
    <w:multiLevelType w:val="hybridMultilevel"/>
    <w:tmpl w:val="48F690D8"/>
    <w:lvl w:ilvl="0" w:tplc="43EC18E0">
      <w:start w:val="1"/>
      <w:numFmt w:val="bullet"/>
      <w:lvlText w:val=""/>
      <w:lvlJc w:val="center"/>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22DF3"/>
    <w:multiLevelType w:val="multilevel"/>
    <w:tmpl w:val="0D6A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42DEE"/>
    <w:multiLevelType w:val="multilevel"/>
    <w:tmpl w:val="74DC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81A03"/>
    <w:multiLevelType w:val="multilevel"/>
    <w:tmpl w:val="4F6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C3F0D"/>
    <w:multiLevelType w:val="multilevel"/>
    <w:tmpl w:val="4B56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14FD2"/>
    <w:multiLevelType w:val="hybridMultilevel"/>
    <w:tmpl w:val="FF8C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952574"/>
    <w:multiLevelType w:val="hybridMultilevel"/>
    <w:tmpl w:val="0F4A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B2543A"/>
    <w:multiLevelType w:val="hybridMultilevel"/>
    <w:tmpl w:val="0E3C5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CE1C50"/>
    <w:multiLevelType w:val="multilevel"/>
    <w:tmpl w:val="B448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0F2CF2"/>
    <w:multiLevelType w:val="hybridMultilevel"/>
    <w:tmpl w:val="064CF2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905BF5"/>
    <w:multiLevelType w:val="hybridMultilevel"/>
    <w:tmpl w:val="25F0E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8C0B31"/>
    <w:multiLevelType w:val="hybridMultilevel"/>
    <w:tmpl w:val="10D2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854B11"/>
    <w:multiLevelType w:val="multilevel"/>
    <w:tmpl w:val="2EB6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317491">
    <w:abstractNumId w:val="11"/>
  </w:num>
  <w:num w:numId="2" w16cid:durableId="169419567">
    <w:abstractNumId w:val="8"/>
  </w:num>
  <w:num w:numId="3" w16cid:durableId="407388037">
    <w:abstractNumId w:val="20"/>
  </w:num>
  <w:num w:numId="4" w16cid:durableId="1208033640">
    <w:abstractNumId w:val="23"/>
  </w:num>
  <w:num w:numId="5" w16cid:durableId="406269607">
    <w:abstractNumId w:val="18"/>
  </w:num>
  <w:num w:numId="6" w16cid:durableId="151605555">
    <w:abstractNumId w:val="0"/>
  </w:num>
  <w:num w:numId="7" w16cid:durableId="987326803">
    <w:abstractNumId w:val="5"/>
  </w:num>
  <w:num w:numId="8" w16cid:durableId="1091781922">
    <w:abstractNumId w:val="1"/>
  </w:num>
  <w:num w:numId="9" w16cid:durableId="824053223">
    <w:abstractNumId w:val="12"/>
  </w:num>
  <w:num w:numId="10" w16cid:durableId="835463851">
    <w:abstractNumId w:val="19"/>
  </w:num>
  <w:num w:numId="11" w16cid:durableId="2083134779">
    <w:abstractNumId w:val="25"/>
  </w:num>
  <w:num w:numId="12" w16cid:durableId="385839997">
    <w:abstractNumId w:val="16"/>
  </w:num>
  <w:num w:numId="13" w16cid:durableId="1059980342">
    <w:abstractNumId w:val="17"/>
  </w:num>
  <w:num w:numId="14" w16cid:durableId="1474181242">
    <w:abstractNumId w:val="21"/>
  </w:num>
  <w:num w:numId="15" w16cid:durableId="42170347">
    <w:abstractNumId w:val="15"/>
  </w:num>
  <w:num w:numId="16" w16cid:durableId="1198852256">
    <w:abstractNumId w:val="9"/>
  </w:num>
  <w:num w:numId="17" w16cid:durableId="1158613752">
    <w:abstractNumId w:val="13"/>
  </w:num>
  <w:num w:numId="18" w16cid:durableId="1248421274">
    <w:abstractNumId w:val="6"/>
  </w:num>
  <w:num w:numId="19" w16cid:durableId="1670794557">
    <w:abstractNumId w:val="3"/>
  </w:num>
  <w:num w:numId="20" w16cid:durableId="1297293701">
    <w:abstractNumId w:val="22"/>
  </w:num>
  <w:num w:numId="21" w16cid:durableId="1943492395">
    <w:abstractNumId w:val="4"/>
  </w:num>
  <w:num w:numId="22" w16cid:durableId="1035276817">
    <w:abstractNumId w:val="2"/>
  </w:num>
  <w:num w:numId="23" w16cid:durableId="1458455272">
    <w:abstractNumId w:val="7"/>
  </w:num>
  <w:num w:numId="24" w16cid:durableId="194078927">
    <w:abstractNumId w:val="24"/>
  </w:num>
  <w:num w:numId="25" w16cid:durableId="1585988031">
    <w:abstractNumId w:val="14"/>
  </w:num>
  <w:num w:numId="26" w16cid:durableId="9031768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A2A"/>
    <w:rsid w:val="00012DC5"/>
    <w:rsid w:val="00026B13"/>
    <w:rsid w:val="00033703"/>
    <w:rsid w:val="00087CE7"/>
    <w:rsid w:val="000A3C14"/>
    <w:rsid w:val="000D133A"/>
    <w:rsid w:val="000D50E9"/>
    <w:rsid w:val="000E584B"/>
    <w:rsid w:val="000F728D"/>
    <w:rsid w:val="00101876"/>
    <w:rsid w:val="0011111B"/>
    <w:rsid w:val="001256C5"/>
    <w:rsid w:val="001412E6"/>
    <w:rsid w:val="001861F4"/>
    <w:rsid w:val="001E64F8"/>
    <w:rsid w:val="00217532"/>
    <w:rsid w:val="002224EA"/>
    <w:rsid w:val="002548B0"/>
    <w:rsid w:val="00262F52"/>
    <w:rsid w:val="00267DEF"/>
    <w:rsid w:val="002A2CA8"/>
    <w:rsid w:val="002C23A0"/>
    <w:rsid w:val="002E0D5F"/>
    <w:rsid w:val="002E637F"/>
    <w:rsid w:val="002F37A3"/>
    <w:rsid w:val="00322154"/>
    <w:rsid w:val="003729FB"/>
    <w:rsid w:val="00392DDE"/>
    <w:rsid w:val="003B57B8"/>
    <w:rsid w:val="003D18B5"/>
    <w:rsid w:val="003E41D3"/>
    <w:rsid w:val="003F5B1E"/>
    <w:rsid w:val="00427D41"/>
    <w:rsid w:val="00440DD8"/>
    <w:rsid w:val="004753BB"/>
    <w:rsid w:val="004868A1"/>
    <w:rsid w:val="00486CB1"/>
    <w:rsid w:val="005111F9"/>
    <w:rsid w:val="005231DF"/>
    <w:rsid w:val="0052455A"/>
    <w:rsid w:val="005270D4"/>
    <w:rsid w:val="0053461F"/>
    <w:rsid w:val="005A46C8"/>
    <w:rsid w:val="005B37A8"/>
    <w:rsid w:val="005B43F1"/>
    <w:rsid w:val="005C26DC"/>
    <w:rsid w:val="005D10B2"/>
    <w:rsid w:val="00605392"/>
    <w:rsid w:val="006163E8"/>
    <w:rsid w:val="006206BA"/>
    <w:rsid w:val="00627756"/>
    <w:rsid w:val="006310E9"/>
    <w:rsid w:val="00640C80"/>
    <w:rsid w:val="00652064"/>
    <w:rsid w:val="00680ABA"/>
    <w:rsid w:val="006B4B86"/>
    <w:rsid w:val="006E1137"/>
    <w:rsid w:val="00717F5B"/>
    <w:rsid w:val="007314B5"/>
    <w:rsid w:val="00731573"/>
    <w:rsid w:val="00732AA6"/>
    <w:rsid w:val="0077201D"/>
    <w:rsid w:val="0078058B"/>
    <w:rsid w:val="00786A6E"/>
    <w:rsid w:val="007A5D91"/>
    <w:rsid w:val="007D39BF"/>
    <w:rsid w:val="007E3D58"/>
    <w:rsid w:val="0080290F"/>
    <w:rsid w:val="008333DA"/>
    <w:rsid w:val="00840A8A"/>
    <w:rsid w:val="0089541C"/>
    <w:rsid w:val="008A45D2"/>
    <w:rsid w:val="00926BA4"/>
    <w:rsid w:val="00926C7A"/>
    <w:rsid w:val="00955D7E"/>
    <w:rsid w:val="00971284"/>
    <w:rsid w:val="009848A7"/>
    <w:rsid w:val="009908C9"/>
    <w:rsid w:val="009C022F"/>
    <w:rsid w:val="009D5149"/>
    <w:rsid w:val="009E241E"/>
    <w:rsid w:val="009F0679"/>
    <w:rsid w:val="009F165C"/>
    <w:rsid w:val="009F5B22"/>
    <w:rsid w:val="00A06A00"/>
    <w:rsid w:val="00A26E25"/>
    <w:rsid w:val="00A3044C"/>
    <w:rsid w:val="00A702D4"/>
    <w:rsid w:val="00AB10ED"/>
    <w:rsid w:val="00AC7FBA"/>
    <w:rsid w:val="00AE7178"/>
    <w:rsid w:val="00B57957"/>
    <w:rsid w:val="00B6088A"/>
    <w:rsid w:val="00BA3413"/>
    <w:rsid w:val="00BC6D10"/>
    <w:rsid w:val="00C64176"/>
    <w:rsid w:val="00C81E25"/>
    <w:rsid w:val="00CA02B2"/>
    <w:rsid w:val="00CC34B9"/>
    <w:rsid w:val="00CE365C"/>
    <w:rsid w:val="00D15A3D"/>
    <w:rsid w:val="00D3170C"/>
    <w:rsid w:val="00D37DEA"/>
    <w:rsid w:val="00D50B34"/>
    <w:rsid w:val="00D9300C"/>
    <w:rsid w:val="00DA08D2"/>
    <w:rsid w:val="00DA30F1"/>
    <w:rsid w:val="00DC0785"/>
    <w:rsid w:val="00DE0799"/>
    <w:rsid w:val="00DF62A9"/>
    <w:rsid w:val="00E47EA8"/>
    <w:rsid w:val="00E82F35"/>
    <w:rsid w:val="00E84A2A"/>
    <w:rsid w:val="00EC5223"/>
    <w:rsid w:val="00ED09D8"/>
    <w:rsid w:val="00EE7A4C"/>
    <w:rsid w:val="00F155D7"/>
    <w:rsid w:val="00F22C5F"/>
    <w:rsid w:val="00F51454"/>
    <w:rsid w:val="00F61BB1"/>
    <w:rsid w:val="00F956F3"/>
    <w:rsid w:val="00F97ADC"/>
    <w:rsid w:val="00FA42DC"/>
    <w:rsid w:val="00FB66E8"/>
    <w:rsid w:val="00FC5A94"/>
    <w:rsid w:val="00FD07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23BBC"/>
  <w15:docId w15:val="{18C68219-8B08-CE47-9C72-3876900C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785"/>
  </w:style>
  <w:style w:type="paragraph" w:styleId="Heading3">
    <w:name w:val="heading 3"/>
    <w:basedOn w:val="Normal"/>
    <w:link w:val="Heading3Char"/>
    <w:uiPriority w:val="9"/>
    <w:qFormat/>
    <w:rsid w:val="00926C7A"/>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A2A"/>
    <w:rPr>
      <w:color w:val="0000FF" w:themeColor="hyperlink"/>
      <w:u w:val="single"/>
    </w:rPr>
  </w:style>
  <w:style w:type="paragraph" w:styleId="ListParagraph">
    <w:name w:val="List Paragraph"/>
    <w:basedOn w:val="Normal"/>
    <w:uiPriority w:val="34"/>
    <w:qFormat/>
    <w:rsid w:val="000D133A"/>
    <w:pPr>
      <w:ind w:left="720"/>
      <w:contextualSpacing/>
    </w:pPr>
  </w:style>
  <w:style w:type="character" w:customStyle="1" w:styleId="Heading3Char">
    <w:name w:val="Heading 3 Char"/>
    <w:basedOn w:val="DefaultParagraphFont"/>
    <w:link w:val="Heading3"/>
    <w:uiPriority w:val="9"/>
    <w:rsid w:val="00926C7A"/>
    <w:rPr>
      <w:rFonts w:ascii="Times New Roman" w:eastAsia="Times New Roman" w:hAnsi="Times New Roman" w:cs="Times New Roman"/>
      <w:b/>
      <w:bCs/>
      <w:sz w:val="27"/>
      <w:szCs w:val="27"/>
      <w:lang w:eastAsia="en-US"/>
    </w:rPr>
  </w:style>
  <w:style w:type="paragraph" w:styleId="NormalWeb">
    <w:name w:val="Normal (Web)"/>
    <w:basedOn w:val="Normal"/>
    <w:uiPriority w:val="99"/>
    <w:semiHidden/>
    <w:unhideWhenUsed/>
    <w:rsid w:val="00926C7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926C7A"/>
    <w:rPr>
      <w:b/>
      <w:bCs/>
    </w:rPr>
  </w:style>
  <w:style w:type="character" w:customStyle="1" w:styleId="apple-converted-space">
    <w:name w:val="apple-converted-space"/>
    <w:basedOn w:val="DefaultParagraphFont"/>
    <w:rsid w:val="00926C7A"/>
  </w:style>
  <w:style w:type="character" w:styleId="UnresolvedMention">
    <w:name w:val="Unresolved Mention"/>
    <w:basedOn w:val="DefaultParagraphFont"/>
    <w:uiPriority w:val="99"/>
    <w:semiHidden/>
    <w:unhideWhenUsed/>
    <w:rsid w:val="00ED09D8"/>
    <w:rPr>
      <w:color w:val="808080"/>
      <w:shd w:val="clear" w:color="auto" w:fill="E6E6E6"/>
    </w:rPr>
  </w:style>
  <w:style w:type="paragraph" w:styleId="BalloonText">
    <w:name w:val="Balloon Text"/>
    <w:basedOn w:val="Normal"/>
    <w:link w:val="BalloonTextChar"/>
    <w:uiPriority w:val="99"/>
    <w:semiHidden/>
    <w:unhideWhenUsed/>
    <w:rsid w:val="00732AA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2AA6"/>
    <w:rPr>
      <w:rFonts w:ascii="Times New Roman" w:hAnsi="Times New Roman" w:cs="Times New Roman"/>
      <w:sz w:val="18"/>
      <w:szCs w:val="18"/>
    </w:rPr>
  </w:style>
  <w:style w:type="table" w:styleId="TableGrid">
    <w:name w:val="Table Grid"/>
    <w:basedOn w:val="TableNormal"/>
    <w:uiPriority w:val="59"/>
    <w:rsid w:val="002224E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99"/>
    <w:rsid w:val="002224E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99"/>
    <w:rsid w:val="002224E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99"/>
    <w:rsid w:val="00E82F3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9114">
      <w:bodyDiv w:val="1"/>
      <w:marLeft w:val="0"/>
      <w:marRight w:val="0"/>
      <w:marTop w:val="0"/>
      <w:marBottom w:val="0"/>
      <w:divBdr>
        <w:top w:val="none" w:sz="0" w:space="0" w:color="auto"/>
        <w:left w:val="none" w:sz="0" w:space="0" w:color="auto"/>
        <w:bottom w:val="none" w:sz="0" w:space="0" w:color="auto"/>
        <w:right w:val="none" w:sz="0" w:space="0" w:color="auto"/>
      </w:divBdr>
    </w:div>
    <w:div w:id="126357508">
      <w:bodyDiv w:val="1"/>
      <w:marLeft w:val="0"/>
      <w:marRight w:val="0"/>
      <w:marTop w:val="0"/>
      <w:marBottom w:val="0"/>
      <w:divBdr>
        <w:top w:val="none" w:sz="0" w:space="0" w:color="auto"/>
        <w:left w:val="none" w:sz="0" w:space="0" w:color="auto"/>
        <w:bottom w:val="none" w:sz="0" w:space="0" w:color="auto"/>
        <w:right w:val="none" w:sz="0" w:space="0" w:color="auto"/>
      </w:divBdr>
    </w:div>
    <w:div w:id="261575342">
      <w:bodyDiv w:val="1"/>
      <w:marLeft w:val="0"/>
      <w:marRight w:val="0"/>
      <w:marTop w:val="0"/>
      <w:marBottom w:val="0"/>
      <w:divBdr>
        <w:top w:val="none" w:sz="0" w:space="0" w:color="auto"/>
        <w:left w:val="none" w:sz="0" w:space="0" w:color="auto"/>
        <w:bottom w:val="none" w:sz="0" w:space="0" w:color="auto"/>
        <w:right w:val="none" w:sz="0" w:space="0" w:color="auto"/>
      </w:divBdr>
    </w:div>
    <w:div w:id="816190644">
      <w:bodyDiv w:val="1"/>
      <w:marLeft w:val="0"/>
      <w:marRight w:val="0"/>
      <w:marTop w:val="0"/>
      <w:marBottom w:val="0"/>
      <w:divBdr>
        <w:top w:val="none" w:sz="0" w:space="0" w:color="auto"/>
        <w:left w:val="none" w:sz="0" w:space="0" w:color="auto"/>
        <w:bottom w:val="none" w:sz="0" w:space="0" w:color="auto"/>
        <w:right w:val="none" w:sz="0" w:space="0" w:color="auto"/>
      </w:divBdr>
    </w:div>
    <w:div w:id="1117407260">
      <w:bodyDiv w:val="1"/>
      <w:marLeft w:val="0"/>
      <w:marRight w:val="0"/>
      <w:marTop w:val="0"/>
      <w:marBottom w:val="0"/>
      <w:divBdr>
        <w:top w:val="none" w:sz="0" w:space="0" w:color="auto"/>
        <w:left w:val="none" w:sz="0" w:space="0" w:color="auto"/>
        <w:bottom w:val="none" w:sz="0" w:space="0" w:color="auto"/>
        <w:right w:val="none" w:sz="0" w:space="0" w:color="auto"/>
      </w:divBdr>
    </w:div>
    <w:div w:id="1251352679">
      <w:bodyDiv w:val="1"/>
      <w:marLeft w:val="0"/>
      <w:marRight w:val="0"/>
      <w:marTop w:val="0"/>
      <w:marBottom w:val="0"/>
      <w:divBdr>
        <w:top w:val="none" w:sz="0" w:space="0" w:color="auto"/>
        <w:left w:val="none" w:sz="0" w:space="0" w:color="auto"/>
        <w:bottom w:val="none" w:sz="0" w:space="0" w:color="auto"/>
        <w:right w:val="none" w:sz="0" w:space="0" w:color="auto"/>
      </w:divBdr>
    </w:div>
    <w:div w:id="1458404717">
      <w:bodyDiv w:val="1"/>
      <w:marLeft w:val="0"/>
      <w:marRight w:val="0"/>
      <w:marTop w:val="0"/>
      <w:marBottom w:val="0"/>
      <w:divBdr>
        <w:top w:val="none" w:sz="0" w:space="0" w:color="auto"/>
        <w:left w:val="none" w:sz="0" w:space="0" w:color="auto"/>
        <w:bottom w:val="none" w:sz="0" w:space="0" w:color="auto"/>
        <w:right w:val="none" w:sz="0" w:space="0" w:color="auto"/>
      </w:divBdr>
    </w:div>
    <w:div w:id="1472287990">
      <w:bodyDiv w:val="1"/>
      <w:marLeft w:val="0"/>
      <w:marRight w:val="0"/>
      <w:marTop w:val="0"/>
      <w:marBottom w:val="0"/>
      <w:divBdr>
        <w:top w:val="none" w:sz="0" w:space="0" w:color="auto"/>
        <w:left w:val="none" w:sz="0" w:space="0" w:color="auto"/>
        <w:bottom w:val="none" w:sz="0" w:space="0" w:color="auto"/>
        <w:right w:val="none" w:sz="0" w:space="0" w:color="auto"/>
      </w:divBdr>
    </w:div>
    <w:div w:id="1756053563">
      <w:bodyDiv w:val="1"/>
      <w:marLeft w:val="0"/>
      <w:marRight w:val="0"/>
      <w:marTop w:val="0"/>
      <w:marBottom w:val="0"/>
      <w:divBdr>
        <w:top w:val="none" w:sz="0" w:space="0" w:color="auto"/>
        <w:left w:val="none" w:sz="0" w:space="0" w:color="auto"/>
        <w:bottom w:val="none" w:sz="0" w:space="0" w:color="auto"/>
        <w:right w:val="none" w:sz="0" w:space="0" w:color="auto"/>
      </w:divBdr>
    </w:div>
    <w:div w:id="1978759139">
      <w:bodyDiv w:val="1"/>
      <w:marLeft w:val="0"/>
      <w:marRight w:val="0"/>
      <w:marTop w:val="0"/>
      <w:marBottom w:val="0"/>
      <w:divBdr>
        <w:top w:val="none" w:sz="0" w:space="0" w:color="auto"/>
        <w:left w:val="none" w:sz="0" w:space="0" w:color="auto"/>
        <w:bottom w:val="none" w:sz="0" w:space="0" w:color="auto"/>
        <w:right w:val="none" w:sz="0" w:space="0" w:color="auto"/>
      </w:divBdr>
    </w:div>
    <w:div w:id="2037071488">
      <w:bodyDiv w:val="1"/>
      <w:marLeft w:val="0"/>
      <w:marRight w:val="0"/>
      <w:marTop w:val="0"/>
      <w:marBottom w:val="0"/>
      <w:divBdr>
        <w:top w:val="none" w:sz="0" w:space="0" w:color="auto"/>
        <w:left w:val="none" w:sz="0" w:space="0" w:color="auto"/>
        <w:bottom w:val="none" w:sz="0" w:space="0" w:color="auto"/>
        <w:right w:val="none" w:sz="0" w:space="0" w:color="auto"/>
      </w:divBdr>
      <w:divsChild>
        <w:div w:id="1330451841">
          <w:marLeft w:val="0"/>
          <w:marRight w:val="0"/>
          <w:marTop w:val="0"/>
          <w:marBottom w:val="0"/>
          <w:divBdr>
            <w:top w:val="none" w:sz="0" w:space="0" w:color="auto"/>
            <w:left w:val="none" w:sz="0" w:space="0" w:color="auto"/>
            <w:bottom w:val="none" w:sz="0" w:space="0" w:color="auto"/>
            <w:right w:val="none" w:sz="0" w:space="0" w:color="auto"/>
          </w:divBdr>
          <w:divsChild>
            <w:div w:id="1607543936">
              <w:marLeft w:val="0"/>
              <w:marRight w:val="0"/>
              <w:marTop w:val="0"/>
              <w:marBottom w:val="0"/>
              <w:divBdr>
                <w:top w:val="none" w:sz="0" w:space="0" w:color="auto"/>
                <w:left w:val="none" w:sz="0" w:space="0" w:color="auto"/>
                <w:bottom w:val="none" w:sz="0" w:space="0" w:color="auto"/>
                <w:right w:val="none" w:sz="0" w:space="0" w:color="auto"/>
              </w:divBdr>
              <w:divsChild>
                <w:div w:id="16329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h.maritime.edu/stcw/2018/assessments/Engine/oicew11c.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eh.maritime.edu/stcw/2018/assessments/Engine/oicew11b.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h.maritime.edu/stcw/2018/assessments/Engine/oicew11a.html" TargetMode="External"/><Relationship Id="rId11" Type="http://schemas.openxmlformats.org/officeDocument/2006/relationships/hyperlink" Target="https://weh.maritime.edu/stcw/2018/assessments/Engine/oicew81a.html" TargetMode="External"/><Relationship Id="rId5" Type="http://schemas.openxmlformats.org/officeDocument/2006/relationships/webSettings" Target="webSettings.xml"/><Relationship Id="rId10" Type="http://schemas.openxmlformats.org/officeDocument/2006/relationships/hyperlink" Target="https://weh.maritime.edu/stcw/2018/assessments/Engine/oicew11g.html" TargetMode="External"/><Relationship Id="rId4" Type="http://schemas.openxmlformats.org/officeDocument/2006/relationships/settings" Target="settings.xml"/><Relationship Id="rId9" Type="http://schemas.openxmlformats.org/officeDocument/2006/relationships/hyperlink" Target="https://weh.maritime.edu/stcw/2018/assessments/Engine/oicew11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51C8C-CE94-074A-B5F0-1BCBA98C7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McClellan</dc:creator>
  <cp:keywords/>
  <dc:description/>
  <cp:lastModifiedBy>Katie McClellan</cp:lastModifiedBy>
  <cp:revision>2</cp:revision>
  <cp:lastPrinted>2018-09-04T15:56:00Z</cp:lastPrinted>
  <dcterms:created xsi:type="dcterms:W3CDTF">2022-12-14T18:45:00Z</dcterms:created>
  <dcterms:modified xsi:type="dcterms:W3CDTF">2022-12-14T18:45:00Z</dcterms:modified>
</cp:coreProperties>
</file>