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36"/>
          <w:szCs w:val="36"/>
          <w:lang w:val="en-US" w:eastAsia="zh-CN"/>
        </w:rPr>
      </w:pPr>
      <w:r>
        <w:rPr>
          <w:rFonts w:hint="eastAsia" w:ascii="SimSun" w:hAnsi="SimSun" w:eastAsia="SimSun" w:cs="SimSun"/>
          <w:b/>
          <w:bCs/>
          <w:i w:val="0"/>
          <w:iCs w:val="0"/>
          <w:sz w:val="40"/>
          <w:szCs w:val="40"/>
          <w:lang w:val="en-US" w:eastAsia="zh-CN"/>
        </w:rPr>
        <w:t>计算机网络</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计算机网络体系结构</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不难看出，TCP/IP 与 OSI 在分层模块上稍有区别。OSI 参考模型注重“通信协议必要的功能是什么”，而 TCP/IP 则更强调“在计算机上实现协议应该开发哪种程序”。</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基础</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的具体含义</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互联网进行通信时，需要相应的网络协议，TCP/IP 原本就是为使用互联网而开发制定的协议族。因此，互联网的协议就是 TCP/IP，TCP/IP 就是互联网的协议。</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网际协议群</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b/>
          <w:kern w:val="2"/>
          <w:sz w:val="18"/>
          <w:szCs w:val="18"/>
          <w:lang w:val="en-US" w:eastAsia="zh-CN" w:bidi="ar-SA"/>
        </w:rPr>
        <w:t>数据包</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包、帧、数据包、段、消息</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以上五个术语都用来表述数据的单位，大致区分如下：</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包可以说是全能性术语；</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帧用于表示数据链路层中包的单位；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数据包是 IP 和 UDP 等网络层以上的分层中包的单位；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段则表示 TCP 数据流中的信息；</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消息是指应用协议中数据的单位。</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numPr>
          <w:ilvl w:val="0"/>
          <w:numId w:val="0"/>
        </w:numPr>
        <w:bidi w:val="0"/>
        <w:ind w:firstLine="900" w:firstLineChars="6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数据包首部</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bidi w:val="0"/>
        <w:outlineLvl w:val="2"/>
        <w:rPr>
          <w:rFonts w:hint="eastAsia" w:ascii="SimSun" w:hAnsi="SimSun" w:eastAsia="SimSun" w:cs="SimSun"/>
          <w:b/>
          <w:kern w:val="2"/>
          <w:sz w:val="18"/>
          <w:szCs w:val="18"/>
          <w:lang w:val="en-US" w:eastAsia="zh-CN" w:bidi="ar-SA"/>
        </w:rPr>
      </w:pPr>
      <w:r>
        <w:rPr>
          <w:rFonts w:hint="eastAsia" w:ascii="SimSun" w:hAnsi="SimSun" w:eastAsia="SimSun" w:cs="SimSun"/>
          <w:b/>
          <w:kern w:val="2"/>
          <w:sz w:val="18"/>
          <w:szCs w:val="18"/>
          <w:lang w:val="en-US" w:eastAsia="zh-CN" w:bidi="ar-SA"/>
        </w:rPr>
        <w:t>数据处理流程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下图以用户 a 向用户 b 发送邮件为例子：</w:t>
      </w:r>
    </w:p>
    <w:p>
      <w:pPr>
        <w:numPr>
          <w:ilvl w:val="0"/>
          <w:numId w:val="0"/>
        </w:numPr>
        <w:bidi w:val="0"/>
        <w:jc w:val="both"/>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数据处理流程</w:t>
      </w:r>
    </w:p>
    <w:p>
      <w:pPr>
        <w:numPr>
          <w:ilvl w:val="0"/>
          <w:numId w:val="0"/>
        </w:numPr>
        <w:bidi w:val="0"/>
        <w:jc w:val="center"/>
        <w:rPr>
          <w:rFonts w:hint="eastAsia" w:ascii="SimSun" w:hAnsi="SimSun" w:eastAsia="SimSun" w:cs="SimSun"/>
          <w:sz w:val="15"/>
          <w:szCs w:val="15"/>
          <w:lang w:val="en-US" w:eastAsia="zh-CN"/>
        </w:rPr>
      </w:pP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首先应用程序会进行编码处理，这些编码相当于 OSI 的表示层功能；</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编码转化后，邮件不一定马上被发送出去，这种何时建立通信连接何时发送数据的管理功能，相当于 OSI 的会话层功能。</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将 TCP 传过来的 TCP 首部和 TCP 数据合起来当做自己的数据，并在 TCP 首部的前端加上自己的 IP 首部。IP 包生成后，参考路由控制表决定接受此 IP 包的路由或主机。</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从 IP 传过来的 IP 包对于以太网来说就是数据。给这些数据附加上以太网首部并进行发送处理，生成的以太网数据包将通过物理层传输给接收端。</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主机收到以太网包后，首先从以太网包首部找到 MAC 地址判断是否为发送给自己的包，若不是则丢弃数据。</w:t>
      </w:r>
      <w:r>
        <w:rPr>
          <w:rFonts w:hint="eastAsia" w:ascii="SimSun" w:hAnsi="SimSun" w:eastAsia="SimSun" w:cs="SimSun"/>
          <w:sz w:val="15"/>
          <w:szCs w:val="15"/>
          <w:lang w:val="en-US" w:eastAsia="zh-CN"/>
        </w:rPr>
        <w:tab/>
      </w:r>
    </w:p>
    <w:p>
      <w:pPr>
        <w:numPr>
          <w:ilvl w:val="0"/>
          <w:numId w:val="0"/>
        </w:numPr>
        <w:bidi w:val="0"/>
        <w:ind w:left="400" w:left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如果是发送给自己的包，则从以太网包首部中的类型确定数据类型，再传给相应的模块，如 IP、ARP 等。这里的例子则是 IP 。</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另外吗，对于有路由器的情况，接收端地址往往不是自己的地址，此时，需要借助路由控制表，在调查应该送往的主机或路由器之后再进行转发数据。</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接收端应用程序会直接接收发送端发送的数据。通过解析数据，展示相应的内容。</w:t>
      </w:r>
    </w:p>
    <w:p>
      <w:pPr>
        <w:pStyle w:val="2"/>
        <w:numPr>
          <w:ilvl w:val="0"/>
          <w:numId w:val="1"/>
        </w:numPr>
        <w:bidi w:val="0"/>
        <w:ind w:left="425" w:leftChars="0" w:hanging="425" w:firstLineChars="0"/>
        <w:outlineLvl w:val="1"/>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传输层中的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TCP/IP 中有两个具有代表性的传输层协议，分别是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是不具有可靠性的数据报协议。细微的处理它会交给上层的应用去完成。在 UDP 的情况下，虽然可以确保发送消息的大小，却不能保证消息一定会到达。因此，应用有时会根据自己的需要进行重发处理。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bidi w:val="0"/>
        <w:rPr>
          <w:rFonts w:hint="eastAsia" w:ascii="SimSun" w:hAnsi="SimSun" w:eastAsia="SimSun" w:cs="SimSun"/>
          <w:b/>
          <w:sz w:val="15"/>
          <w:szCs w:val="15"/>
          <w:lang w:val="en-US" w:eastAsia="zh-CN"/>
        </w:rPr>
      </w:pPr>
      <w:r>
        <w:rPr>
          <w:rFonts w:hint="eastAsia" w:ascii="SimSun" w:hAnsi="SimSun" w:eastAsia="SimSun" w:cs="SimSun"/>
          <w:b/>
          <w:sz w:val="15"/>
          <w:szCs w:val="15"/>
          <w:lang w:val="en-US" w:eastAsia="zh-CN"/>
        </w:rPr>
        <w:t>端口号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bidi w:val="0"/>
        <w:jc w:val="left"/>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根据端口号识别应用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一台计算机上同时可以运行多个程序。传输层协议正是利用这些端口号识别本机中正在进行通信的应用程序，并准确地将数据传输。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numPr>
          <w:ilvl w:val="0"/>
          <w:numId w:val="0"/>
        </w:numPr>
        <w:bidi w:val="0"/>
        <w:ind w:firstLine="1350" w:firstLineChars="9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通过端口号识别应用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通过IP地址、端口号、协议号进行通信识别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仅凭目标端口号识别某一个通信是远远不够的。</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通过端口号、IP地址、协议号进行通信识别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和② 的通信是在两台计算机上进行的。它们的目标端口号相同，都是80。这里可以根据源端口号加以区分。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③ 和 ① 的目标端口号和源端口号完全相同，但它们各自的源 IP 地址不同。</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此外，当 IP 地址和端口号全都一样时，我们还可以通过协议号来区分（TCP 和 UDP）。</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端口号与协议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端口号由其使用的传输层协议决定。因此，不同的传输层协议可以使用相同的端口号。</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此外，那些知名端口号与传输层协议并无关系。只要端口一致都将分配同一种应用程序进行处理。</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UDP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不提供复杂的控制机制，利用 IP 提供面向无连接的通信服务。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并且它是将应用程序发来的数据在收到的那一刻，立即按照原样发送到网络上的一种机制。即使是出现网络拥堵的情况，UDP 也无法进行流量控制等避免网络拥塞行为。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此外，传输途中出现丢包，UDP 也不负责重发。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甚至当包的到达顺序出现乱序时也没有纠正的功能。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如果需要以上的细节控制，不得不交由采用 UDP 的应用程序去处理。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常用于一下几个方面：1.包总量较少的通信（DNS、SNMP等）；2.视频、音频等多媒体通信（即时通信）；3.限定于 LAN 等特定网络中的应用通信；4.广播通信（广播、多播）。</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TCP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与 UDP 的区别相当大。它充分地实现了数据传输时各种控制功能，可以进行丢包时的重发控制，还可以对次序乱掉的分包进行顺序控制。而这些在 UDP 中都没有。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此外，TCP 作为一种面向有连接的协议，只有在确认通信对端存在时才会发送数据，从而可以控制通信流量的浪费。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 TCP 的这些机制，在 IP 这种无连接的网络上也能够实现高可靠性的通信（ 主要通过检验和、序列号、确认应答、重发控制、连接管理以及窗口控制等机制实现）。</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三次握手（重点）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提供面向有连接的通信传输。面向有连接是指在数据通信开始之前先做好两端之间的准备工作。</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所谓三次握手是指建立一个 TCP 连接时需要客户端和服务器端总共发送三个包以确认连接的建立。在socket编程中，这一过程由客户端执行connect来触发。</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下面来看看三次握手的流程图：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numPr>
          <w:ilvl w:val="0"/>
          <w:numId w:val="0"/>
        </w:numPr>
        <w:bidi w:val="0"/>
        <w:ind w:firstLine="975" w:firstLineChars="6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三次握手</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第一次握手：客户端将标志位SYN置为1，随机产生一个值seq=J，并将该数据包发送给服务器端，客户端进入SYN_SENT状态，等待服务器端确认。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四次挥手（重点）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四次挥手即终止TCP连接，就是指断开一个TCP连接时，需要客户端和服务端总共发送4个包以确认连接的断开。在socket编程中，这一过程由客户端或服务端任一方执行close来触发。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下面来看看四次挥手的流程图：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numPr>
          <w:ilvl w:val="0"/>
          <w:numId w:val="0"/>
        </w:numPr>
        <w:bidi w:val="0"/>
        <w:ind w:firstLine="1200" w:firstLineChars="8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w:t>
      </w:r>
    </w:p>
    <w:p>
      <w:pPr>
        <w:numPr>
          <w:ilvl w:val="0"/>
          <w:numId w:val="0"/>
        </w:numPr>
        <w:bidi w:val="0"/>
        <w:jc w:val="center"/>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中断连接端可以是客户端，也可以是服务器端。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第一次挥手：客户端发送一个FIN=M，用来关闭客户端到服务器端的数据传送，客户端进入FIN_WAIT_1状态。意思是说"</w:t>
      </w:r>
      <w:r>
        <w:rPr>
          <w:rFonts w:hint="eastAsia" w:ascii="SimSun" w:hAnsi="SimSun" w:eastAsia="SimSun" w:cs="SimSun"/>
          <w:sz w:val="15"/>
          <w:szCs w:val="15"/>
          <w:lang w:val="en-US" w:eastAsia="zh-CN"/>
        </w:rPr>
        <w:t>我客户端没有数据要发给你了"，但是如果你服务器端还有数据没有发送完成，则不必急着关闭连接，可以继续发送数据。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第二次挥手：服务器端收到FIN后，先发送ack=M+1，告诉客户端，你的请求我收到了，但是我还没准备好，请继续你等我的消息。这个时候客户端就进入FIN_WAIT_2 状态，继续等待服务器端的FIN报文。</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第三次挥手：当服务器端确定数据已发送完成，则向客户端发送FIN=N报文，告诉客户端，好了，我这边数据发完了，准备好关闭连接了。服务器端进入LAST_ACK状态。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上面是一方主动关闭，另一方被动关闭的情况，实际中还会出现同时发起主动关闭的情况，</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具体流程如下图：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numPr>
          <w:ilvl w:val="0"/>
          <w:numId w:val="0"/>
        </w:numPr>
        <w:bidi w:val="0"/>
        <w:ind w:firstLine="1125" w:firstLineChars="7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同时挥手</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通过序列号与确认应答提高可靠性</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在一定时间内没有等待到确认应答，发送端就可以认为数据已经丢失，并进行重发。由此，即使产生了丢包，仍然能够保证数据能够到达对端，实现可靠传输。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未收到确认应答并不意味着数据一定丢失。也有可能是数据对方已经收到，只是返回的确认应答在途中丢失。这种情况也会导致发送端误以为数据没有到达目的地而重发数据。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此外，也有可能因为一些其他原因导致确认应答延迟到达，在源主机重发数据以后才到达的情况也屡见不鲜。此时，源主机只要按照机制重发数据即可。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对于目标主机来说，反复收到相同的数据是不可取的。为了对上层应用提供可靠的传输，目标主机必须放弃重复的数据包。为此我们引入了序列号。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3"/>
                    <a:stretch>
                      <a:fillRect/>
                    </a:stretch>
                  </pic:blipFill>
                  <pic:spPr>
                    <a:xfrm>
                      <a:off x="0" y="0"/>
                      <a:ext cx="5148580" cy="2373630"/>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序列号和确认应答</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重发超时的确定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BSD 的 Unix 以及 Windows 系统中，超时都以0.5秒为单位进行控制，因此重发超时都是0.5秒的整数倍。不过，最初其重发超时的默认值一般设置为6秒左右。</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数据被重发之后若还是收不到确认应答，则进行再次发送。此时，等待确认应答的时间将会以2倍、4倍的指数函数延长。</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以段为单位发送数据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在建立 TCP 连接的同时，也可以确定发送数据包的单位，我们也可以称其为“最大消息长度”（MSS）。最理想的情况是，最大消息长度正好是 IP 中不会被分片处理的最大数据长度。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在传送大量数据时，是以 MSS 的大小将数据进行分割发送。进行重发时也是以 MSS 为单位。</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利用窗口控制提高速度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以1个段为单位，每发送一个段进行一次确认应答的处理。这样的传输方式有一个缺点，就是包的往返时间越长通信性能就越低。</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4"/>
                    <a:stretch>
                      <a:fillRect/>
                    </a:stretch>
                  </pic:blipFill>
                  <pic:spPr>
                    <a:xfrm>
                      <a:off x="0" y="0"/>
                      <a:ext cx="3175635" cy="2866390"/>
                    </a:xfrm>
                    <a:prstGeom prst="rect">
                      <a:avLst/>
                    </a:prstGeom>
                  </pic:spPr>
                </pic:pic>
              </a:graphicData>
            </a:graphic>
          </wp:inline>
        </w:drawing>
      </w:r>
    </w:p>
    <w:p>
      <w:pPr>
        <w:numPr>
          <w:ilvl w:val="0"/>
          <w:numId w:val="0"/>
        </w:numPr>
        <w:bidi w:val="0"/>
        <w:ind w:firstLine="1500" w:firstLineChars="10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窗口控制</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窗口大小就是指无需等待确认应答而可以继续发送数据的最大值。上图中窗口大小为4个段。这个机制实现了使用大量的缓冲区，通过对多个段同时进行确认应答的功能。</w:t>
      </w:r>
    </w:p>
    <w:p>
      <w:pPr>
        <w:numPr>
          <w:ilvl w:val="0"/>
          <w:numId w:val="0"/>
        </w:numPr>
        <w:bidi w:val="0"/>
        <w:jc w:val="both"/>
        <w:rPr>
          <w:rFonts w:hint="eastAsia" w:ascii="SimSun" w:hAnsi="SimSun" w:eastAsia="SimSun" w:cs="SimSun"/>
          <w:sz w:val="18"/>
          <w:szCs w:val="18"/>
          <w:lang w:val="en-US" w:eastAsia="zh-CN"/>
        </w:rPr>
      </w:pP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滑动窗口控</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5"/>
                    <a:stretch>
                      <a:fillRect/>
                    </a:stretch>
                  </pic:blipFill>
                  <pic:spPr>
                    <a:xfrm>
                      <a:off x="0" y="0"/>
                      <a:ext cx="2596515" cy="1762125"/>
                    </a:xfrm>
                    <a:prstGeom prst="rect">
                      <a:avLst/>
                    </a:prstGeom>
                  </pic:spPr>
                </pic:pic>
              </a:graphicData>
            </a:graphic>
          </wp:inline>
        </w:drawing>
      </w:r>
    </w:p>
    <w:p>
      <w:pPr>
        <w:numPr>
          <w:ilvl w:val="0"/>
          <w:numId w:val="0"/>
        </w:numPr>
        <w:bidi w:val="0"/>
        <w:ind w:firstLine="1425" w:firstLineChars="9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滑动窗口</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在滑动窗口以外的部分包括未发送的数据以及已经确认对端已收到的数据。当数据发出后若如期收到确认应答就可以不用再进行重发，此时数据就可以从缓存区清除。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收到确认应答的情况下，将窗口滑动到确认应答中的序列号的位置。这样可以顺序地将多个段同时发送提高通信性能。这种机制也别称为滑动窗口控制。</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窗口控制中的重发控制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在使用窗口控制中， 出现丢包一般分为两种情况：</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确认应答未能返回的情况。在这种情况下，数据已经到达对端，是不需要再进行重发的，如下图：</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6"/>
                    <a:stretch>
                      <a:fillRect/>
                    </a:stretch>
                  </pic:blipFill>
                  <pic:spPr>
                    <a:xfrm>
                      <a:off x="0" y="0"/>
                      <a:ext cx="2258695" cy="2388870"/>
                    </a:xfrm>
                    <a:prstGeom prst="rect">
                      <a:avLst/>
                    </a:prstGeom>
                  </pic:spPr>
                </pic:pic>
              </a:graphicData>
            </a:graphic>
          </wp:inline>
        </w:drawing>
      </w:r>
    </w:p>
    <w:p>
      <w:pPr>
        <w:numPr>
          <w:ilvl w:val="0"/>
          <w:numId w:val="0"/>
        </w:numPr>
        <w:bidi w:val="0"/>
        <w:ind w:firstLine="1050" w:firstLineChars="7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部分确认应答丢失</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7"/>
                    <a:stretch>
                      <a:fillRect/>
                    </a:stretch>
                  </pic:blipFill>
                  <pic:spPr>
                    <a:xfrm>
                      <a:off x="0" y="0"/>
                      <a:ext cx="3478530" cy="2455545"/>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高速重发控制</w:t>
      </w:r>
    </w:p>
    <w:p>
      <w:pPr>
        <w:numPr>
          <w:ilvl w:val="0"/>
          <w:numId w:val="0"/>
        </w:numPr>
        <w:bidi w:val="0"/>
        <w:jc w:val="center"/>
        <w:rPr>
          <w:rFonts w:hint="eastAsia" w:ascii="SimSun" w:hAnsi="SimSun" w:eastAsia="SimSun" w:cs="SimSun"/>
          <w:sz w:val="18"/>
          <w:szCs w:val="18"/>
          <w:lang w:val="en-US" w:eastAsia="zh-CN"/>
        </w:rPr>
      </w:pP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网络层中的 IP 协议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IP（IPv4、IPv6）相当于 OSI 参考模型中的第3层——网络层。网络层的主要作用是“实现终端节点之间的通信”。这种终端节点之间的通信也叫“点对点通信”。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大致分为三大作用模块，它们是 IP 寻址、路由（最终节点为止的转发）以及 IP 分包与组包。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地址</w:t>
      </w:r>
    </w:p>
    <w:p>
      <w:pPr>
        <w:pStyle w:val="4"/>
        <w:numPr>
          <w:ilvl w:val="2"/>
          <w:numId w:val="1"/>
        </w:numPr>
        <w:bidi w:val="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地址概述</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在计算机通信中，为了识别通信对端，必须要有一个类似于地址的识别码进行标识。在数据链路中的 MAC 地址正是用来标识同一个链路中不同计算机的一种识别码。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作为网络层的 IP ,也有这种地址信息，一般叫做 IP 地址。IP 地址用于在“连接到网络中的所有主机中识别出进行通信的目标地址”。因此，在 TCP/IP 通信中所有主机或路由器必须设定自己的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不论一台主机与哪种数据链路连接，其 IP 地址的形式都保持不变。</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8"/>
                    <a:stretch>
                      <a:fillRect/>
                    </a:stretch>
                  </pic:blipFill>
                  <pic:spPr>
                    <a:xfrm>
                      <a:off x="0" y="0"/>
                      <a:ext cx="4006850" cy="90995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地址由网络和主机两部分标识组成</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lang w:val="en-US" w:eastAsia="zh-CN"/>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lang w:val="en-US" w:eastAsia="zh-CN"/>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9"/>
                    <a:stretch>
                      <a:fillRect/>
                    </a:stretch>
                  </pic:blipFill>
                  <pic:spPr>
                    <a:xfrm>
                      <a:off x="0" y="0"/>
                      <a:ext cx="4213860" cy="364680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IP地址的主机标识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如下图，IP 包被转发到途中某个路由器时，正是利用目标 IP 地址的网络标识进行路由。因为即使不看主机标识，只要一见到网络标识就能判断出是否为该网段内的主机。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20"/>
                    <a:stretch>
                      <a:fillRect/>
                    </a:stretch>
                  </pic:blipFill>
                  <pic:spPr>
                    <a:xfrm>
                      <a:off x="0" y="0"/>
                      <a:ext cx="3558540" cy="1917065"/>
                    </a:xfrm>
                    <a:prstGeom prst="rect">
                      <a:avLst/>
                    </a:prstGeom>
                  </pic:spPr>
                </pic:pic>
              </a:graphicData>
            </a:graphic>
          </wp:inline>
        </w:drawing>
      </w:r>
    </w:p>
    <w:p>
      <w:pPr>
        <w:numPr>
          <w:ilvl w:val="0"/>
          <w:numId w:val="0"/>
        </w:numPr>
        <w:bidi w:val="0"/>
        <w:ind w:firstLine="2325" w:firstLineChars="15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IP地址的网络标识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地址的分类</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地址分为四个级别，分别为A类、B类、C类、D类。它根据 IP 地址中从第 1 位到第 4 位的比特列对其网络标识和主机标识进行区分。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 类 IP 地址是前四位为 “1110” 的地址。从第 1 位到第 32 位是它的网络标识。用十进制表示的话，224.0.0.0~239.255.255.255 是 D 类的网络地址。D 类地址没有主机标识，常用于多播。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广播地址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广播地址用于在同一个链路中相互连接的主机之间发送数据包。将 IP 地址中的主机地址部分全部设置为 1，就成了广播地址。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广播分为本地广播和直接广播两种。在本网络内的广播叫做本地广播；在不同网络之间的广播叫做直接广播。</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多播用于将包发送给特定组内的所有主机。由于其直接使用 IP 地址，因此也不存在可靠传输。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相比于广播，多播既可以穿透路由器，又可以实现只给那些必要的组发送数据包。请看下图：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1"/>
                    <a:stretch>
                      <a:fillRect/>
                    </a:stretch>
                  </pic:blipFill>
                  <pic:spPr>
                    <a:xfrm>
                      <a:off x="0" y="0"/>
                      <a:ext cx="3031490" cy="3896360"/>
                    </a:xfrm>
                    <a:prstGeom prst="rect">
                      <a:avLst/>
                    </a:prstGeom>
                  </pic:spPr>
                </pic:pic>
              </a:graphicData>
            </a:graphic>
          </wp:inline>
        </w:drawing>
      </w:r>
    </w:p>
    <w:p>
      <w:pPr>
        <w:numPr>
          <w:ilvl w:val="0"/>
          <w:numId w:val="0"/>
        </w:numPr>
        <w:bidi w:val="0"/>
        <w:ind w:firstLine="2025" w:firstLineChars="13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多播使用 D 类地址。因此，如果从首位开始到第 4 位是 “1110”，就可以认为是多播地址。而剩下的 28 位可以成为多播的组编号。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 对于多播，所有的主机（路由器以外的主机和终端主机）必须属于 224.0.0.1 的组，所有的路由器必须属于 224.0.0.2 的组。</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子网掩码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对于子网掩码，目前有两种表示方式。第一种是，将 IP 地址与子网掩码的地址分别用两行来表示。以 172.20.100.52 的前 26 位是网络地址的情况为例，如下：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2"/>
                    <a:stretch>
                      <a:fillRect/>
                    </a:stretch>
                  </pic:blipFill>
                  <pic:spPr>
                    <a:xfrm>
                      <a:off x="0" y="0"/>
                      <a:ext cx="3562350" cy="1348740"/>
                    </a:xfrm>
                    <a:prstGeom prst="rect">
                      <a:avLst/>
                    </a:prstGeom>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第二种表示方式是，在每个 IP 地址后面追加网络地址的位数用 “/ ” 隔开，如下：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3"/>
                    <a:stretch>
                      <a:fillRect/>
                    </a:stretch>
                  </pic:blipFill>
                  <pic:spPr>
                    <a:xfrm>
                      <a:off x="0" y="0"/>
                      <a:ext cx="3818890" cy="665480"/>
                    </a:xfrm>
                    <a:prstGeom prst="rect">
                      <a:avLst/>
                    </a:prstGeom>
                    <a:noFill/>
                    <a:ln>
                      <a:noFill/>
                    </a:ln>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另外，在第二种方式下记述网络地址时可以省略后面的 “0” 。例如：172.20.0.0/26 跟 172.20/26 其实是一个意思。</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路由</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该路由控制表的形成方式有两种：一种是管理员手动设置，另一种是路由器与其他路由器相互交换信息时自动刷新。前者也叫做静态路由控制，而后者叫做动态路由控制。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地址与路由控制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地址的网络地址部分用于进行路由控制。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路由控制表中记录着网络地址与下一步应该发送至路由器的地址。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4"/>
                    <a:stretch>
                      <a:fillRect/>
                    </a:stretch>
                  </pic:blipFill>
                  <pic:spPr>
                    <a:xfrm>
                      <a:off x="0" y="0"/>
                      <a:ext cx="3227070" cy="260858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路由控制表与 IP 包发送</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分包与组包</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每种数据链路的最大传输单元（MTU）都不尽相同，因为每个不同类型的数据链路的使用目的不同。使用目的不同，可承载的 MTU 也就不同。</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任何一台主机都有必要对 IP 分片进行相应的处理。分片往往在网络上遇到比较大的报文无法一下子发送出去时才会进行处理。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经过分片之后的 IP 数据报在被重组的时候，只能由目标主机进行。路由器虽然做分片但不会进行重组。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3.1 路径 MTU 发现</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分片机制也有它的不足。如路由器的处理负荷加重之类。因此，只要允许，是不希望由路由器进行 IP 数据包的分片处理的。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为了应对分片机制的不足，“路径 MTU 发现” 技术应运而生。路径 MTU 指的是，从发送端主机到接收端主机之间不需要分片是最大 MTU 的大小。即路径中存在的所有数据链路中最小的 MTU 。</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进行路径 MTU 发现，就可以避免在中途的路由器上进行分片处理，也可以在 TCP 中发送更大的包。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IPv6</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的特点</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得知的扩大与路由控制表的聚合。</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性能提升。包首部长度采用固定的值（40字节），不再采用首部检验码。简化首部结构，减轻路由器负担。路由器不再做分片处理。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支持即插即用功能。即使没有DHCP服务器也可以实现自动分配 IP 地址。</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采用认证与加密功能。应对伪造 IP 地址的网络安全功能以及防止线路窃听的功能。</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多播、Mobile IP 成为扩展功能。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中 IP 地址的标记方法</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一般人们将 128 比特 IP 地址以每 16 比特为一组，每组用冒号（“：”）隔开进行标记。</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而且如果出现连续的 0 时还可以将这些 0 省略，并用两个冒号（“：：”）隔开。但是，一个 IP 地址中只允许出现一次两个连续的冒号。</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地址的结构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类似 IPv4，也是通过 IP 地址的前几位标识 IP 地址的种类。</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在互联网通信中，使用一种全局的单播地址。它是互联网中唯一的一个地址，不需要正式分配 IP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5"/>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全局单播地址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全局单播地址是指世界上唯一的一个地址。它是互联网通信以及各个域内部通信中最为常用的一个 IPv6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格式如下图所示，现在 IPv6 的网络中所使用的格式为，n = 48，m = 16 以及 128 - n - m = 64。即前 64 比特为网络标识，后 64 比特为主机标识。</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6"/>
                    <a:stretch>
                      <a:fillRect/>
                    </a:stretch>
                  </pic:blipFill>
                  <pic:spPr>
                    <a:xfrm>
                      <a:off x="0" y="0"/>
                      <a:ext cx="2200275" cy="880110"/>
                    </a:xfrm>
                    <a:prstGeom prst="rect">
                      <a:avLst/>
                    </a:prstGeom>
                  </pic:spPr>
                </pic:pic>
              </a:graphicData>
            </a:graphic>
          </wp:inline>
        </w:drawing>
      </w:r>
    </w:p>
    <w:p>
      <w:pPr>
        <w:numPr>
          <w:ilvl w:val="0"/>
          <w:numId w:val="0"/>
        </w:numPr>
        <w:bidi w:val="0"/>
        <w:ind w:firstLine="1425" w:firstLineChars="9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链路本地单播地址</w:t>
      </w:r>
    </w:p>
    <w:p>
      <w:pPr>
        <w:numPr>
          <w:ilvl w:val="0"/>
          <w:numId w:val="0"/>
        </w:numPr>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链路本地单播地址是指在同一个数据链路内唯一的地址。它用于不经过路由器，在同一个链路中的通信。通常接口 ID 保存 64 比特版的 MAC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7"/>
                    <a:stretch>
                      <a:fillRect/>
                    </a:stretch>
                  </pic:blipFill>
                  <pic:spPr>
                    <a:xfrm>
                      <a:off x="0" y="0"/>
                      <a:ext cx="3622040" cy="85344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链路本地单播地址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唯一本地地址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唯一本地地址是不进行互联网通信时所用的地址。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唯一本地地址虽然不会与互联网连接，但是也会尽可能地随机生成一个唯一的全局 ID。</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L 通常被置为 1</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 ID 的值随机决定</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 ID 是指该域子网地址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接口 ID 即为接口的 ID</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8"/>
                    <a:stretch>
                      <a:fillRect/>
                    </a:stretch>
                  </pic:blipFill>
                  <pic:spPr>
                    <a:xfrm>
                      <a:off x="0" y="0"/>
                      <a:ext cx="2967990" cy="662305"/>
                    </a:xfrm>
                    <a:prstGeom prst="rect">
                      <a:avLst/>
                    </a:prstGeom>
                  </pic:spPr>
                </pic:pic>
              </a:graphicData>
            </a:graphic>
          </wp:inline>
        </w:drawing>
      </w:r>
    </w:p>
    <w:p>
      <w:pPr>
        <w:numPr>
          <w:ilvl w:val="0"/>
          <w:numId w:val="0"/>
        </w:numPr>
        <w:bidi w:val="0"/>
        <w:ind w:firstLine="1575" w:firstLineChars="105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唯一本地地址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分段处理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的分片处理只在作为起点的发送端主机上进行，路由器不参与分片。</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首部（暂略）</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协议相关技术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DNS</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这种 DNS 不仅适用于 IPv4，还适用于 IPv6。</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ARP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只要确定了 IP 地址，就可以向这个目标地址发送 IP 数据报。然而，在底层数据链路层，进行实际通信时却有必要了解每个 IP 地址所对应的 MAC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ARP 是一种解决地址问题的协议。以目标 IP 地址为线索，用来定位下一个应该接收数据分包的网络设备对应的 MAC 地址。不过 ARP 只适用于 IPv4，不能用于 IPv6。IPv6 中可以用 ICMPv6 替代 ARP 发送邻居探索消息。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RARP 是将 ARP 反过来，从 MAC 地址定位 IP 地址的一种协议。</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ICMP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ICMP 的主要功能包括，确认 IP 包是否成功送达目标地址，通知在发送过程当中 IP 包被废弃的具体原因，改善网络设置等。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DHCP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如果逐一为每一台主机设置 IP 地址会是非常繁琐的事情。特别是在移动使用笔记本电脑、只能终端以及平板电脑等设备时，每移动到一个新的地方，都要重新设置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于是，为了实现自动设置 IP 地址、统一管理 IP 地址分配，就产生了 DHCP（Dynamic Host Configuration Protocol）协议。有了 DHCP，计算机只要连接到网络，就可以进行 TCP/IP 通信。也就是说，DHCP 让即插即用变得可能。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DHCP 不仅在 IPv4 中，在 IPv6 中也可以使用。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NAT</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NAT（Network Address Translator）是用于在本地网络中使用私有地址，在连接互联网时转而使用全局 IP 地址的技术。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除转换 IP 地址外，还出现了可以转换 TCP、UDP 端口号的 NAPT（Network Address Ports Translator）技术，由此可以实现用一个全局 IP 地址与多个主机的通信。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NAT（NAPT）实际上是为正在面临地址枯竭的 IPv4 而开发的技术。不过，在 IPv6 中为了提高网络安全也在使用 NAT，在 IPv4 和 IPv6 之间的相互通信当中常常使用 NAT-PT。</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隧道</w:t>
      </w:r>
    </w:p>
    <w:p>
      <w:pPr>
        <w:numPr>
          <w:ilvl w:val="0"/>
          <w:numId w:val="0"/>
        </w:numPr>
        <w:bidi w:val="0"/>
        <w:jc w:val="both"/>
        <w:rPr>
          <w:rFonts w:hint="eastAsia" w:ascii="SimSun" w:hAnsi="SimSun" w:eastAsia="SimSun" w:cs="SimSun"/>
          <w:kern w:val="0"/>
          <w:sz w:val="18"/>
          <w:szCs w:val="18"/>
          <w:lang w:val="en-US" w:eastAsia="zh-CN" w:bidi="ar"/>
        </w:rPr>
      </w:pPr>
    </w:p>
    <w:p>
      <w:pPr>
        <w:numPr>
          <w:ilvl w:val="0"/>
          <w:numId w:val="0"/>
        </w:numPr>
        <w:bidi w:val="0"/>
        <w:jc w:val="both"/>
        <w:rPr>
          <w:rFonts w:hint="eastAsia" w:ascii="SimSun" w:hAnsi="SimSun" w:eastAsia="SimSun" w:cs="SimSun"/>
          <w:sz w:val="18"/>
          <w:szCs w:val="18"/>
        </w:rPr>
      </w:pPr>
      <w:r>
        <w:rPr>
          <w:rFonts w:hint="eastAsia" w:ascii="SimSun" w:hAnsi="SimSun" w:eastAsia="SimSun" w:cs="SimSun"/>
          <w:kern w:val="0"/>
          <w:sz w:val="18"/>
          <w:szCs w:val="18"/>
          <w:lang w:val="en-US" w:eastAsia="zh-CN"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9"/>
                    <a:stretch>
                      <a:fillRect/>
                    </a:stretch>
                  </pic:blipFill>
                  <pic:spPr>
                    <a:xfrm>
                      <a:off x="0" y="0"/>
                      <a:ext cx="3138805" cy="763905"/>
                    </a:xfrm>
                    <a:prstGeom prst="rect">
                      <a:avLst/>
                    </a:prstGeom>
                  </pic:spPr>
                </pic:pic>
              </a:graphicData>
            </a:graphic>
          </wp:inline>
        </w:drawing>
      </w:r>
    </w:p>
    <w:p>
      <w:pPr>
        <w:keepNext w:val="0"/>
        <w:keepLines w:val="0"/>
        <w:widowControl/>
        <w:suppressLineNumbers w:val="0"/>
        <w:ind w:firstLine="1275" w:firstLineChars="850"/>
        <w:jc w:val="both"/>
        <w:outlineLvl w:val="0"/>
        <w:rPr>
          <w:rFonts w:hint="eastAsia" w:ascii="SimSun" w:hAnsi="SimSun" w:eastAsia="SimSun" w:cs="SimSun"/>
          <w:sz w:val="15"/>
          <w:szCs w:val="15"/>
        </w:rPr>
      </w:pPr>
      <w:r>
        <w:rPr>
          <w:rFonts w:hint="eastAsia" w:ascii="SimSun" w:hAnsi="SimSun" w:eastAsia="SimSun" w:cs="SimSun"/>
          <w:kern w:val="0"/>
          <w:sz w:val="15"/>
          <w:szCs w:val="15"/>
          <w:lang w:val="en-US" w:eastAsia="zh-CN" w:bidi="ar"/>
        </w:rPr>
        <w:t>夹着 IPv4 网络的两个 IPv6 网络</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如上图的网络环境中，网络 A 与网络 B 之间无法直接进行通信，为了让它们之间正常通信，这时必须得采用 IP 隧道的功能。</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隧道可以将那些从网络 A 发过来的 IPv6 的包统合为一个数据，再为之追加一个 IPv4 的首部以后转发给网络 C。</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bidi w:val="0"/>
        <w:ind w:left="425" w:leftChars="0" w:hanging="425" w:firstLineChars="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运输层协议</w:t>
      </w:r>
    </w:p>
    <w:p>
      <w:pPr>
        <w:rPr>
          <w:rFonts w:hint="eastAsia"/>
          <w:lang w:val="en-US" w:eastAsia="zh-CN"/>
        </w:rPr>
      </w:pPr>
    </w:p>
    <w:p>
      <w:pPr>
        <w:pStyle w:val="2"/>
        <w:numPr>
          <w:ilvl w:val="0"/>
          <w:numId w:val="1"/>
        </w:numPr>
        <w:bidi w:val="0"/>
        <w:ind w:left="425" w:leftChars="0" w:hanging="425" w:firstLineChars="0"/>
        <w:rPr>
          <w:rStyle w:val="7"/>
          <w:rFonts w:hint="eastAsia" w:ascii="SimSun" w:hAnsi="SimSun" w:eastAsia="SimSun" w:cs="SimSun"/>
          <w:b/>
          <w:i w:val="0"/>
          <w:caps w:val="0"/>
          <w:color w:val="333333"/>
          <w:spacing w:val="5"/>
          <w:sz w:val="18"/>
          <w:szCs w:val="18"/>
          <w:shd w:val="clear" w:fill="FFFFFF"/>
          <w:lang w:val="en-US" w:eastAsia="zh-CN"/>
        </w:rPr>
      </w:pPr>
      <w:r>
        <w:rPr>
          <w:rFonts w:hint="eastAsia" w:ascii="SimSun" w:hAnsi="SimSun" w:eastAsia="SimSun" w:cs="SimSun"/>
          <w:b/>
          <w:bCs/>
          <w:i w:val="0"/>
          <w:iCs w:val="0"/>
          <w:sz w:val="18"/>
          <w:szCs w:val="18"/>
          <w:lang w:val="en-US" w:eastAsia="zh-CN"/>
        </w:rPr>
        <w:t>真题解析：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OSI七层架构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下面哪个说法正确描述了在OSI参考模型中数据的封装过程? ( B )  （2007选择题1）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数据链路层在数据分组上增加了源物理地址和目的物理地址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网络层将高层协议产生的数据封装成分组，并增加了第三层的地址信息和控制信息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传输层将数据流封装成数据帧，并增加了可靠性和流量控制信息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表示层将高层协议产生的数据分割成数据段，并增加相应的源端口和目的端口信息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物理层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2256790" cy="1390650"/>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在无噪声的情况下，若某通信链路的带宽为 3kHz， 所采用的调制方法支持 32 种信号状态， 则该通信链路的 最大数据传输速率为____________kbps。（2012年填空1）【答案】30 （2*3*5）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一条线路每1/16 秒采样一次，传输信号共有16 种状态，问传输速率是（ C ） （2004选择1）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16bps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48bps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64bps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256bps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16种状态可以用4bit二进制数表示，每秒采样16次，所以每秒需要传的数据量就是64bit。如果不考虑信道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编码需要增加的冗余比特，传输速率就是64bit/s。（每次采样4 比特，每秒采样16 次，传输速率为64bps。）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传统以太网发送的数据采用曼彻斯特（Manchester）编码，所占的频带宽度（ C ）。 （2009选择题2）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A．与原始基带信号相同   B．是原始基带信号的一半   C．是原始基带信号的两倍   D．是原始基带信号的四倍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解析：曼彻斯特编码是将每一个码元再分成两个相等的间隔。码元 1 是在前一个间隔为高电平而后一个间隔为低电平。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码元 0 则正好相反，从低电平变到高电平。这种编码的好处是可以保证在每一个码元的正中间出现一次电平的转换，这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对接收端的提取位同步信号是非常有利的。缺点是它所占的频带宽度比原始的基带信号增加了一倍。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 PCM 对语音进行数字化，如果将声音分为 128 个量化级，采样频率为 8000 次/秒。 那么一路话音需要的数据传输率为( A )Kbit/s。 （2006选择题1）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A．56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解释：PCM 代表 Pulse Code Modulation(脉冲编码调制)。它通常用在电话系统，对模拟数据进行采样。一般都把 PCM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采样时间设置成 125 微秒，125µs 的采样时间对应于每秒 8000 次采样。一个典型的电话通道是 4KHz。根据奈奎斯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特定理，为获取在一个 4KHz 通道中的全部信息需要每秒 8000 次的采样频率。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相关试题（大纲样卷）：数据通信中，频带传输时可采用（A）技术的调制解调器；基带传输的编码方式可采用（B）;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脉冲编码调制可采用（C）技术；多路复用时可采用（D）方法。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可供选择的答案：A、B、C、D：1.差分 PCM；2. 相移键控法 PSK；3 差分曼彻斯特编码；4. CRC；5. FDM；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参考答案： A(2. 相移键控法 PSK); B(3 差分曼彻斯特编码); C(1.差分 PCM ); D(5. FDM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解析：由于 =128，每个信号需要 7bit 表示，采样率为 8K/s。数据传输率为 56Kbit/s.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注：PCM 分为 n 个量化级，则需要lg 为来表示出来。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下面关于千兆以太网的说法哪个是错误的( A ) （2007年选择题4）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采用曼彻斯特编码利用光纤进行数据传输          B. 千兆以太网同时支持全双工模式和半双工模式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数据的传输时间主要受到线路传播时延的制约      D. 支持流量控制机制 </w:t>
      </w:r>
    </w:p>
    <w:p>
      <w:pPr>
        <w:keepNext w:val="0"/>
        <w:keepLines w:val="0"/>
        <w:widowControl/>
        <w:suppressLineNumbers w:val="0"/>
        <w:jc w:val="left"/>
        <w:rPr>
          <w:rStyle w:val="7"/>
          <w:rFonts w:hint="eastAsia" w:ascii="SimSun" w:hAnsi="SimSun" w:eastAsia="SimSun" w:cs="SimSun"/>
          <w:b/>
          <w:bCs w:val="0"/>
          <w:i w:val="0"/>
          <w:caps w:val="0"/>
          <w:color w:val="333333"/>
          <w:spacing w:val="5"/>
          <w:sz w:val="18"/>
          <w:szCs w:val="18"/>
          <w:highlight w:val="yellow"/>
          <w:shd w:val="clear" w:fill="FFFFFF"/>
          <w:lang w:val="en-US" w:eastAsia="zh-CN"/>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8B/10B编码是千兆以太网主要采用的数据编码方法。它的编码效率大约是曼彻斯特编码的</w:t>
      </w:r>
      <w:r>
        <w:rPr>
          <w:rFonts w:hint="eastAsia" w:ascii="SimSun" w:hAnsi="SimSun" w:eastAsia="SimSun" w:cs="SimSun"/>
          <w:kern w:val="0"/>
          <w:sz w:val="15"/>
          <w:szCs w:val="15"/>
          <w:lang w:eastAsia="zh-CN" w:bidi="ar"/>
        </w:rPr>
        <w:t>1.6</w:t>
      </w:r>
      <w:r>
        <w:rPr>
          <w:rFonts w:hint="eastAsia" w:ascii="SimSun" w:hAnsi="SimSun" w:eastAsia="SimSun" w:cs="SimSun"/>
          <w:kern w:val="0"/>
          <w:sz w:val="15"/>
          <w:szCs w:val="15"/>
          <w:lang w:val="en-US" w:eastAsia="zh-CN" w:bidi="ar"/>
        </w:rPr>
        <w:t>倍</w:t>
      </w:r>
      <w:r>
        <w:rPr>
          <w:rFonts w:hint="default" w:ascii="SimSun" w:hAnsi="SimSun" w:eastAsia="SimSun" w:cs="SimSun"/>
          <w:kern w:val="0"/>
          <w:sz w:val="15"/>
          <w:szCs w:val="15"/>
          <w:lang w:eastAsia="zh-CN" w:bidi="ar"/>
        </w:rPr>
        <w:t>，并且</w:t>
      </w:r>
      <w:r>
        <w:rPr>
          <w:rFonts w:hint="eastAsia" w:ascii="SimSun" w:hAnsi="SimSun" w:eastAsia="SimSun" w:cs="SimSun"/>
          <w:kern w:val="0"/>
          <w:sz w:val="15"/>
          <w:szCs w:val="15"/>
          <w:lang w:val="en-US" w:eastAsia="zh-CN" w:bidi="ar"/>
        </w:rPr>
        <w:t>它可使用光缆或铜缆</w:t>
      </w:r>
      <w:r>
        <w:rPr>
          <w:rFonts w:hint="default" w:ascii="SimSun" w:hAnsi="SimSun" w:eastAsia="SimSun" w:cs="SimSun"/>
          <w:kern w:val="0"/>
          <w:sz w:val="15"/>
          <w:szCs w:val="15"/>
          <w:lang w:eastAsia="zh-CN" w:bidi="ar"/>
        </w:rPr>
        <w:t>，所以A错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7"/>
          <w:rFonts w:hint="eastAsia" w:ascii="SimSun" w:hAnsi="SimSun" w:eastAsia="SimSun" w:cs="SimSun"/>
          <w:b/>
          <w:bCs w:val="0"/>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集线器(HUB)和路由器分别工作于 OSI 参考模型的( B )层。 (2006选择题2)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A．第一和第二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B．第一和第三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C．第二和第三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D．第二和第四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解释：集线器（HUB）是物理层连网设备，路由器是网络层连网设备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要控制网络上的广播风暴，可以采用的手段为( C )  (2006选择题5)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Style w:val="7"/>
          <w:rFonts w:hint="eastAsia" w:ascii="SimSun" w:hAnsi="SimSun" w:eastAsia="SimSun" w:cs="SimSun"/>
          <w:b w:val="0"/>
          <w:bCs/>
          <w:i w:val="0"/>
          <w:caps w:val="0"/>
          <w:color w:val="333333"/>
          <w:spacing w:val="5"/>
          <w:sz w:val="18"/>
          <w:szCs w:val="18"/>
          <w:shd w:val="clear" w:fill="FFFFFF"/>
          <w:lang w:val="en-US" w:eastAsia="zh-CN"/>
        </w:rPr>
        <w:t>A．</w:t>
      </w:r>
      <w:r>
        <w:rPr>
          <w:rFonts w:hint="eastAsia" w:ascii="SimSun" w:hAnsi="SimSun" w:eastAsia="SimSun" w:cs="SimSun"/>
          <w:kern w:val="0"/>
          <w:sz w:val="15"/>
          <w:szCs w:val="15"/>
          <w:lang w:val="en-US" w:eastAsia="zh-CN" w:bidi="ar"/>
        </w:rPr>
        <w:t xml:space="preserve">用集线器将网络分段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B．用网桥将网络分段</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C．用路由器将网络分段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D．用交换机将网络分段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解释：集线器、网桥和 LAN 交换机都不隔离广播，路由器可以隔离广播，所以要控制网络上的广播风暴，可以采用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的手段为用路由器将网络分段。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解析：传统的交换机只能分割冲突域，不能分割广播域；而路由器可以分割广播域 。由交换机连接的网段仍属于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同一个广播域，广播数据包会在交换机连接的所有网段上传播，在某些情况下会导致通信拥挤和安全漏洞。连接到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路由器上的网段会被分配成不同的广播域，广播数据不会穿过路由器。 虽然第三层以上交换机具有 VLAN 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也可以分割广播域，但是各子广播域之间是不能通信交流的，它们之间的交流仍然需要路由器。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注：交换机有几个端口就有几个冲突域,但是只要在一个局域网就属于同一个广播域，只有通过路由器才能将局域网划分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为多个广播域。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 16 端口的二层以太网交换机，冲突域和广播域的个数分别是( D )。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B．16，16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C．1，16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D．16，1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解释：2 层以太网交换机的每个端口都是冲突域的终止点，但 LAN 交换机都不隔离广播，所以本题中，冲突域和广 播域的个数分别是 16 和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解析：交换机是一个端口对应一个冲突域，这样，交换机就划分了冲突域，但是所有的端口都是属于同一个广播域。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1"/>
                    <a:stretch>
                      <a:fillRect/>
                    </a:stretch>
                  </pic:blipFill>
                  <pic:spPr>
                    <a:xfrm>
                      <a:off x="0" y="0"/>
                      <a:ext cx="2875280" cy="1288415"/>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使用10Mb/s 以太网,已知集线器的端口数为N,共享媒体集线器的总量为10Mb/s； 交换式以太网的总容量为 (10*N)Mb/s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采用二层以太网交换机扩展局域网，（ B ）是错误的。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A.二层以太网交换机的各个端口可以支持不同的速率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B.二层以太网交换机可以隔离广播帧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C.二层以太网交换机需要对收到的数据帧进行处理，增加了传输时延     D.二层以太网交换机在转发帧时不改变帧的源地址。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采用12个10 Mbps端口的半双工以太网交换机互连局域网， 每个站点可获得的平均带宽为 (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A.0.83Mbps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B.0.083Mbps</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C.8.3 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 xml:space="preserve">：因为交换机的每个端口都是独立带宽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一个广域网传输比特率是4Kbps，传播时延为20ms，若采用停-等协议效率是50%，帧长至少为（160）位（2019年填空）</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hint="default" w:ascii="SimSun" w:hAnsi="SimSun" w:eastAsia="SimSun" w:cs="SimSun"/>
          <w:kern w:val="0"/>
          <w:sz w:val="15"/>
          <w:szCs w:val="15"/>
          <w:lang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下列不属于数据链路层的功能是（ C ）。（2009选择题3）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B.提供数据的透明传输机制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C.为应用进程之间提供端到端的可靠通信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D.将IP分组封装成帧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不属于数据链路层的功能是（ ）。 （2014年选择题1）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B．为应用进程之间提供端到端的可靠通信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C．提供数据的透明传输机制            D．提供差错检测机制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 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以太网的争用期是指（两倍的端到端的传播时延），以太网发送数据使用（曼切斯特）编码。（2019网络）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在数字通信中，以字节为单位进行封装，每个字节增加一个起始比特和停止比特, 每个字节中所有比特的发送时间间隔是固定的。这种通信方式为 ( B ). （2007选择题5）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kern w:val="0"/>
          <w:sz w:val="15"/>
          <w:szCs w:val="15"/>
          <w:lang w:val="en-US" w:eastAsia="zh-CN" w:bidi="ar"/>
        </w:rPr>
        <w:t xml:space="preserve">同步通信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B．异步通信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并行通信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D．串行通信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2"/>
                    <a:stretch>
                      <a:fillRect/>
                    </a:stretch>
                  </pic:blipFill>
                  <pic:spPr>
                    <a:xfrm>
                      <a:off x="0" y="0"/>
                      <a:ext cx="3274060" cy="17322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8"/>
          <w:szCs w:val="18"/>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网络协议的三要素为（ C ）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A.数据格式、编码、信号电平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B.数据格式、流量控制、拥塞控制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C.语法、语义、同步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D.编码、控制信息、同步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以下各项中，数据报服务是（ B ）。 （2005选择题7）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A．面向连接的、可靠的、保证分组顺利到达的网络服务    B．面向无连接的、不可靠的、不保证分组顺利到达的网络服务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C．面向连接的、不可靠的、保证分组顺利到达的网络服务  D．面向无连接的、可靠的、不保证分组顺利到达的网络服务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下面对计算机网络体系结构中协议所做的描述，（ C ）是错误的。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A．网络协议的三要素是语法、语义和同步   B．协议是控制两个对等层实体之间通信的规则的集合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C．在 OSI 参考模型中，要实现第 N 层的协议，需要使用 N＋1 层提供的服务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D．协议规定了对等层实体之间所交换的信息的格式和含义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两个网段在物理层进行互连时要求( B )。 （2006选择题3）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A．数据传输率和数据链路层协议都不相同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B．数据传输率和数据链路层协议都相同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C．数据传输率相同，数据链路层协议可不同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D．数据传输率可不同，数据链路层协议相同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N 层互连，为了让在两个网段上的计算机能够正常通信，要求 N 层以上的协议也相同。所以在本题中要求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数据传输率和数据链路层协议都相同。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在网络协议的三要素中，______表示事件实现顺序的详细说明；______说明需要发出何种控制信息及如何响应。（2013填空）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【答案】时序；语义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【解析】网络协议的三要素为语法、语义和时序（亦可称为同步），其中，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下列关于虚拟局域网（VLAN）的描述，错误的是（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A．IEEE 802.1Q 协议定义了虚拟局域网的概念      B．虚拟局域网可以隔离广播风暴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C．虚拟局域网的帧格式与传统以太网的帧格式不同   D．虚拟局域网是由一些局域网段组成的、与物理位置相关的结点集合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在采用（ C ）的传输方式下，由网络负责差错控制和流量控制，分组按顺序被交付。（2008年选择5）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A．电路交换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B．报文交换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C．虚电路分组交换</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D．数据报分组交换 </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GO_BACK_N和选择性重传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33"/>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object>
          <v:shape id="_x0000_i1025" o:spt="75" type="#_x0000_t75" style="height:26.2pt;width:227.6pt;" o:ole="t" filled="f" o:preferrelative="t" stroked="f" coordsize="21600,21600">
            <v:path/>
            <v:fill on="f" focussize="0,0"/>
            <v:stroke on="f"/>
            <v:imagedata r:id="rId35" o:title=""/>
            <o:lock v:ext="edit" aspectratio="t"/>
            <w10:wrap type="none"/>
            <w10:anchorlock/>
          </v:shape>
          <o:OLEObject Type="Embed" ProgID="Equation.KSEE3" ShapeID="_x0000_i1025" DrawAspect="Content" ObjectID="_1468075725" r:id="rId3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数据链链路层采用后退N帧协议，若发送窗口大小是16，那至少需要（）位序号才能保证不出错（2019年选1）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D.4</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在后退N帧的协议中，序列号个数＞=MAX_SEQ+1，在题目中发送窗口的大小是32，那么序列号个数最少应该是33个。所以最少需要6位的序列号才能达到要求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对应GO_BACK_N的窗口大小为   </w:t>
      </w:r>
      <w:r>
        <w:rPr>
          <w:rFonts w:hint="eastAsia" w:ascii="SimSun" w:hAnsi="SimSun" w:eastAsia="SimSun" w:cs="SimSun"/>
          <w:kern w:val="0"/>
          <w:sz w:val="15"/>
          <w:szCs w:val="15"/>
          <w:lang w:val="en-US" w:eastAsia="zh-CN" w:bidi="ar"/>
        </w:rPr>
        <w:object>
          <v:shape id="_x0000_i1026" o:spt="75" type="#_x0000_t75" style="height:14.95pt;width:102.35pt;" o:ole="t" filled="f" o:preferrelative="t" stroked="f" coordsize="21600,21600">
            <v:path/>
            <v:fill on="f" focussize="0,0"/>
            <v:stroke on="f"/>
            <v:imagedata r:id="rId37" o:title=""/>
            <o:lock v:ext="edit" aspectratio="t"/>
            <w10:wrap type="none"/>
            <w10:anchorlock/>
          </v:shape>
          <o:OLEObject Type="Embed" ProgID="Equation.KSEE3" ShapeID="_x0000_i1026" DrawAspect="Content" ObjectID="_1468075726" r:id="rId3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一个使用选择性重传协议的数据链路层协议，如果采用了6位的帧序号，那么可以使用的最大发送窗口是（）（2018年选择题2）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31           B. 32           C. 63                D. 64</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kern w:val="0"/>
          <w:sz w:val="15"/>
          <w:szCs w:val="15"/>
          <w:lang w:val="en-US" w:eastAsia="zh-CN" w:bidi="ar"/>
        </w:rPr>
        <w:t>在选择性重传协议中，为了保证没有重叠，那么最大窗口尺寸不应该超过序列号范围的一半。在题目中采用了5位的序列号，序列号的范围就是0～31共32个，所以最大窗口尺寸应该是16。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选择性重传</w:t>
      </w:r>
      <w:r>
        <w:rPr>
          <w:rFonts w:hint="eastAsia" w:ascii="SimSun" w:hAnsi="SimSun" w:eastAsia="SimSun" w:cs="SimSun"/>
          <w:kern w:val="0"/>
          <w:sz w:val="15"/>
          <w:szCs w:val="15"/>
          <w:lang w:val="en-US" w:eastAsia="zh-CN" w:bidi="ar"/>
        </w:rPr>
        <w:object>
          <v:shape id="_x0000_i1027" o:spt="75" alt="" type="#_x0000_t75" style="height:12.55pt;width:134.25pt;" o:ole="t" filled="f" o:preferrelative="t" stroked="f" coordsize="21600,21600">
            <v:path/>
            <v:fill on="f" focussize="0,0"/>
            <v:stroke on="f"/>
            <v:imagedata r:id="rId39" o:title=""/>
            <o:lock v:ext="edit" aspectratio="t"/>
            <w10:wrap type="none"/>
            <w10:anchorlock/>
          </v:shape>
          <o:OLEObject Type="Embed" ProgID="Equation.KSEE3" ShapeID="_x0000_i1027" DrawAspect="Content" ObjectID="_1468075727" r:id="rId3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对于选择性重发滑动窗口协议，若序号为 n 为，则接收窗口的最大尺寸为 </w:t>
      </w:r>
      <w:r>
        <w:rPr>
          <w:rFonts w:hint="eastAsia" w:ascii="SimSun" w:hAnsi="SimSun" w:eastAsia="SimSun" w:cs="SimSun"/>
          <w:kern w:val="0"/>
          <w:sz w:val="15"/>
          <w:szCs w:val="15"/>
          <w:lang w:val="en-US" w:eastAsia="zh-CN" w:bidi="ar"/>
        </w:rPr>
        <w:object>
          <v:shape id="_x0000_i1028" o:spt="75" type="#_x0000_t75" style="height:13pt;width:18pt;" o:ole="t" filled="f" o:preferrelative="t" stroked="f" coordsize="21600,21600">
            <v:path/>
            <v:fill on="f" focussize="0,0"/>
            <v:stroke on="f"/>
            <v:imagedata r:id="rId41" o:title=""/>
            <o:lock v:ext="edit" aspectratio="t"/>
            <w10:wrap type="none"/>
            <w10:anchorlock/>
          </v:shape>
          <o:OLEObject Type="Embed" ProgID="Equation.KSEE3" ShapeID="_x0000_i1028" DrawAspect="Content" ObjectID="_1468075728" r:id="rId40">
            <o:LockedField>false</o:LockedField>
          </o:OLEObject>
        </w:object>
      </w:r>
      <w:r>
        <w:rPr>
          <w:rFonts w:hint="eastAsia" w:ascii="SimSun" w:hAnsi="SimSun" w:eastAsia="SimSun" w:cs="SimSun"/>
          <w:kern w:val="0"/>
          <w:sz w:val="15"/>
          <w:szCs w:val="15"/>
          <w:lang w:val="en-US" w:eastAsia="zh-CN" w:bidi="ar"/>
        </w:rPr>
        <w:t xml:space="preserve">  （2017填空3）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对于选择重传ARQ 协议，若序号位数为3，则最大发送窗口Wt 为（</w:t>
      </w:r>
      <w:r>
        <w:rPr>
          <w:rFonts w:hint="default" w:ascii="SimSun" w:hAnsi="SimSun" w:eastAsia="SimSun" w:cs="SimSun"/>
          <w:kern w:val="0"/>
          <w:sz w:val="15"/>
          <w:szCs w:val="15"/>
          <w:lang w:eastAsia="zh-CN" w:bidi="ar"/>
        </w:rPr>
        <w:t>C</w:t>
      </w:r>
      <w:r>
        <w:rPr>
          <w:rFonts w:hint="eastAsia" w:ascii="SimSun" w:hAnsi="SimSun" w:eastAsia="SimSun" w:cs="SimSun"/>
          <w:kern w:val="0"/>
          <w:sz w:val="15"/>
          <w:szCs w:val="15"/>
          <w:lang w:val="en-US" w:eastAsia="zh-CN" w:bidi="ar"/>
        </w:rPr>
        <w:t xml:space="preserve"> ）。 （2004选择题2）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若数据链路层采用回退 N（go-back-N）滑动窗口协议，发送帧的序号用 7bit 表示，发送窗口的最大值为（ C ）。（2008选择）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解析：go-back-n的对应窗口大小为   </w:t>
      </w:r>
      <w:r>
        <w:rPr>
          <w:rFonts w:hint="eastAsia" w:ascii="SimSun" w:hAnsi="SimSun" w:eastAsia="SimSun" w:cs="SimSun"/>
          <w:kern w:val="0"/>
          <w:sz w:val="15"/>
          <w:szCs w:val="15"/>
          <w:lang w:val="en-US" w:eastAsia="zh-CN" w:bidi="ar"/>
        </w:rPr>
        <w:object>
          <v:shape id="_x0000_i1029" o:spt="75" alt="" type="#_x0000_t75" style="height:11.7pt;width:45.8pt;" o:ole="t" filled="f" o:preferrelative="t" stroked="f" coordsize="21600,21600">
            <v:path/>
            <v:fill on="f" focussize="0,0"/>
            <v:stroke on="f"/>
            <v:imagedata r:id="rId43" o:title=""/>
            <o:lock v:ext="edit" aspectratio="t"/>
            <w10:wrap type="none"/>
            <w10:anchorlock/>
          </v:shape>
          <o:OLEObject Type="Embed" ProgID="Equation.KSEE3" ShapeID="_x0000_i1029" DrawAspect="Content" ObjectID="_1468075729" r:id="rId4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 go-back—N 方式进行流量和差错控制，发送方已经发送了编号 0～6 的帧。当计时器超时， 除 1 号帧外，其他各帧的确认均已返回时，发送方需要重发( D )帧。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B.2</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C．5</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解释：1 号帧尚未返回确认，当计时器超时，1 号帧及其后面的帧都要重发。因此共有 6 个帧需要重发。</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数据链路层采用选择重传(SR)协议，发送方已经发送了编号为0～3的帧。当计时器超时时．若发送方只收到0．2．3号帧的确认，则发送方此时需要重发的帧数是___</w:t>
      </w:r>
      <w:r>
        <w:rPr>
          <w:rFonts w:hint="default" w:ascii="SimSun" w:hAnsi="SimSun" w:eastAsia="SimSun" w:cs="SimSun"/>
          <w:kern w:val="0"/>
          <w:sz w:val="15"/>
          <w:szCs w:val="15"/>
          <w:lang w:eastAsia="zh-CN" w:bidi="ar"/>
        </w:rPr>
        <w:t>A</w:t>
      </w:r>
      <w:r>
        <w:rPr>
          <w:rFonts w:hint="eastAsia" w:ascii="SimSun" w:hAnsi="SimSun" w:eastAsia="SimSun" w:cs="SimSun"/>
          <w:kern w:val="0"/>
          <w:sz w:val="15"/>
          <w:szCs w:val="15"/>
          <w:lang w:val="en-US" w:eastAsia="zh-CN" w:bidi="ar"/>
        </w:rPr>
        <w:t>___。</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A．1</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B．2</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C．3</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D．4</w:t>
      </w:r>
    </w:p>
    <w:p>
      <w:pPr>
        <w:keepNext w:val="0"/>
        <w:keepLines w:val="0"/>
        <w:widowControl/>
        <w:suppressLineNumbers w:val="0"/>
        <w:jc w:val="left"/>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本题目主要考查了“多帧滑动窗口与选择重传协议(SR)”。</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以太网采用</w:t>
      </w:r>
      <w:r>
        <w:rPr>
          <w:rFonts w:hint="eastAsia" w:ascii="SimSun" w:hAnsi="SimSun" w:eastAsia="SimSun" w:cs="SimSun"/>
          <w:color w:val="FF0000"/>
          <w:kern w:val="0"/>
          <w:sz w:val="15"/>
          <w:szCs w:val="15"/>
          <w:lang w:val="en-US" w:eastAsia="zh-CN" w:bidi="ar"/>
        </w:rPr>
        <w:t>二进制指数退避</w:t>
      </w:r>
      <w:r>
        <w:rPr>
          <w:rFonts w:hint="eastAsia" w:ascii="SimSun" w:hAnsi="SimSun" w:eastAsia="SimSun" w:cs="SimSun"/>
          <w:kern w:val="0"/>
          <w:sz w:val="15"/>
          <w:szCs w:val="15"/>
          <w:lang w:val="en-US" w:eastAsia="zh-CN" w:bidi="ar"/>
        </w:rPr>
        <w:t>算法来确定碰撞后重传的时间，当第四次发生碰撞后, 节点随机从 </w:t>
      </w:r>
      <w:r>
        <w:rPr>
          <w:rFonts w:hint="eastAsia" w:ascii="SimSun" w:hAnsi="SimSun" w:eastAsia="SimSun" w:cs="SimSun"/>
          <w:kern w:val="0"/>
          <w:sz w:val="15"/>
          <w:szCs w:val="15"/>
          <w:lang w:val="en-US" w:eastAsia="zh-CN" w:bidi="ar"/>
        </w:rPr>
        <w:object>
          <v:shape id="_x0000_i1030" o:spt="75" alt="" type="#_x0000_t75" style="height:12.8pt;width:33.9pt;" o:ole="t" filled="f" o:preferrelative="t" stroked="f" coordsize="21600,21600">
            <v:path/>
            <v:fill on="f" focussize="0,0"/>
            <v:stroke on="f"/>
            <v:imagedata r:id="rId45" o:title=""/>
            <o:lock v:ext="edit" aspectratio="t"/>
            <w10:wrap type="none"/>
            <w10:anchorlock/>
          </v:shape>
          <o:OLEObject Type="Embed" ProgID="Equation.KSEE3" ShapeID="_x0000_i1030" DrawAspect="Content" ObjectID="_1468075730" r:id="rId44">
            <o:LockedField>false</o:LockedField>
          </o:OLEObject>
        </w:object>
      </w:r>
      <w:r>
        <w:rPr>
          <w:rFonts w:hint="eastAsia" w:ascii="SimSun" w:hAnsi="SimSun" w:eastAsia="SimSun" w:cs="SimSun"/>
          <w:kern w:val="0"/>
          <w:sz w:val="15"/>
          <w:szCs w:val="15"/>
          <w:lang w:val="en-US" w:eastAsia="zh-CN" w:bidi="ar"/>
        </w:rPr>
        <w:t>  中间选择一个值。（2018年填空1）</w:t>
      </w:r>
    </w:p>
    <w:p>
      <w:pPr>
        <w:keepNext w:val="0"/>
        <w:keepLines w:val="0"/>
        <w:widowControl/>
        <w:numPr>
          <w:ilvl w:val="0"/>
          <w:numId w:val="5"/>
        </w:numPr>
        <w:suppressLineNumbers w:val="0"/>
        <w:ind w:firstLine="420" w:firstLineChars="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 xml:space="preserve">对每个数据帧，当第一次发生冲突时，设置一个参数L=2；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退避间隔取1到L个时间片中的一个随机数，一个时间片等于两个节点之间最大传播时延的两倍；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当数据帧再次发生冲突，则将参量L加倍； </w:t>
      </w:r>
    </w:p>
    <w:p>
      <w:pPr>
        <w:keepNext w:val="0"/>
        <w:keepLines w:val="0"/>
        <w:widowControl/>
        <w:numPr>
          <w:ilvl w:val="0"/>
          <w:numId w:val="5"/>
        </w:numPr>
        <w:suppressLineNumbers w:val="0"/>
        <w:ind w:firstLine="420" w:firstLineChars="0"/>
        <w:jc w:val="left"/>
        <w:rPr>
          <w:sz w:val="15"/>
          <w:szCs w:val="15"/>
        </w:rPr>
      </w:pPr>
      <w:r>
        <w:rPr>
          <w:rFonts w:ascii="SimSun" w:hAnsi="SimSun" w:eastAsia="SimSun" w:cs="SimSun"/>
          <w:kern w:val="0"/>
          <w:sz w:val="15"/>
          <w:szCs w:val="15"/>
          <w:lang w:val="en-US" w:eastAsia="zh-CN" w:bidi="ar"/>
        </w:rPr>
        <w:t xml:space="preserve">设置一个最大重传次数，超过该次数，则不再重传，并报告出错； </w:t>
      </w:r>
    </w:p>
    <w:p>
      <w:pPr>
        <w:keepNext w:val="0"/>
        <w:keepLines w:val="0"/>
        <w:widowControl/>
        <w:suppressLineNumbers w:val="0"/>
        <w:jc w:val="left"/>
      </w:pPr>
      <w:r>
        <w:rPr>
          <w:rFonts w:ascii="SimSun" w:hAnsi="SimSun" w:eastAsia="SimSun" w:cs="SimSun"/>
          <w:kern w:val="0"/>
          <w:sz w:val="15"/>
          <w:szCs w:val="15"/>
          <w:lang w:val="en-US" w:eastAsia="zh-CN"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szCs w:val="24"/>
          <w:lang w:val="en-US" w:eastAsia="zh-CN" w:bidi="ar"/>
        </w:rPr>
        <w:t xml:space="preserve">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对于10Mbps以太网，在CSMA/CD过程中，若经过4次碰撞后，节点从离散的整数集合中随机选取的整数为3，则节点选择的重传推迟时间是___</w:t>
      </w:r>
      <w:r>
        <w:rPr>
          <w:rFonts w:ascii="SimSun" w:hAnsi="SimSun" w:eastAsia="SimSun" w:cs="SimSun"/>
          <w:kern w:val="0"/>
          <w:sz w:val="15"/>
          <w:szCs w:val="15"/>
          <w:lang w:eastAsia="zh-CN" w:bidi="ar"/>
        </w:rPr>
        <w:t>A</w:t>
      </w:r>
      <w:r>
        <w:rPr>
          <w:rFonts w:ascii="SimSun" w:hAnsi="SimSun" w:eastAsia="SimSun" w:cs="SimSun"/>
          <w:kern w:val="0"/>
          <w:sz w:val="15"/>
          <w:szCs w:val="15"/>
          <w:lang w:val="en-US" w:eastAsia="zh-CN" w:bidi="ar"/>
        </w:rPr>
        <w:t>___。</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A．153.6μs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B．76.8μs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C．307.2μs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D．38.4μs</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在CSMA/CD执行过程中，当检测到碰撞时，以太网使用截断二进制指数类型的退避算法来确定重传推迟时间：设参数k等于重传次数，k=Min[重传次数，10]。从离散的整数集合[0，1，…，(2</w:t>
      </w:r>
      <w:r>
        <w:rPr>
          <w:rFonts w:ascii="SimSun" w:hAnsi="SimSun" w:eastAsia="SimSun" w:cs="SimSun"/>
          <w:kern w:val="0"/>
          <w:sz w:val="15"/>
          <w:szCs w:val="15"/>
          <w:lang w:eastAsia="zh-CN" w:bidi="ar"/>
        </w:rPr>
        <w:t>^</w:t>
      </w:r>
      <w:r>
        <w:rPr>
          <w:rFonts w:ascii="SimSun" w:hAnsi="SimSun" w:eastAsia="SimSun" w:cs="SimSun"/>
          <w:kern w:val="0"/>
          <w:sz w:val="15"/>
          <w:szCs w:val="15"/>
          <w:lang w:val="en-US" w:eastAsia="zh-CN" w:bidi="ar"/>
        </w:rPr>
        <w:t>k-1)]中随机选取一个数，记为r。则重传所需的时延就是r倍的基本退避时间(以太网的基本退避时间为传送512bit所需时间)。故当选取整数为3时，重传推迟时间为：3*512(bit)/10(Mbps)=153.6μs。</w:t>
      </w:r>
    </w:p>
    <w:p>
      <w:pPr>
        <w:keepNext w:val="0"/>
        <w:keepLines w:val="0"/>
        <w:widowControl/>
        <w:suppressLineNumbers w:val="0"/>
        <w:jc w:val="left"/>
        <w:rPr>
          <w:rFonts w:ascii="SimSun" w:hAnsi="SimSun" w:eastAsia="SimSun" w:cs="SimSun"/>
          <w:kern w:val="0"/>
          <w:sz w:val="15"/>
          <w:szCs w:val="15"/>
          <w:lang w:eastAsia="zh-CN" w:bidi="ar"/>
        </w:rPr>
      </w:pPr>
      <w:r>
        <w:rPr>
          <w:rFonts w:ascii="SimSun" w:hAnsi="SimSun" w:eastAsia="SimSun" w:cs="SimSun"/>
          <w:kern w:val="0"/>
          <w:sz w:val="15"/>
          <w:szCs w:val="15"/>
          <w:lang w:eastAsia="zh-CN" w:bidi="ar"/>
        </w:rPr>
        <w:t>注意512bit=64*8（以太网最短帧长64个字节）</w:t>
      </w:r>
    </w:p>
    <w:p>
      <w:pPr>
        <w:keepNext w:val="0"/>
        <w:keepLines w:val="0"/>
        <w:widowControl/>
        <w:suppressLineNumbers w:val="0"/>
        <w:jc w:val="left"/>
        <w:rPr>
          <w:rFonts w:hint="default" w:ascii="SimSun" w:hAnsi="SimSun" w:eastAsia="SimSun" w:cs="SimSun"/>
          <w:kern w:val="0"/>
          <w:sz w:val="15"/>
          <w:szCs w:val="15"/>
          <w:lang w:eastAsia="zh-CN" w:bidi="ar"/>
        </w:rPr>
      </w:pPr>
      <w:r>
        <w:rPr>
          <w:rFonts w:ascii="SimSun" w:hAnsi="SimSun" w:eastAsia="SimSun" w:cs="SimSun"/>
          <w:kern w:val="0"/>
          <w:sz w:val="15"/>
          <w:szCs w:val="15"/>
          <w:lang w:val="en-US" w:eastAsia="zh-CN" w:bidi="ar"/>
        </w:rPr>
        <w:t>最小帧长/数据传输速率 = 2倍的传播时延</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 xml:space="preserve">A.  </w:t>
      </w:r>
      <w:r>
        <w:rPr>
          <w:rFonts w:hint="eastAsia" w:ascii="SimSun" w:hAnsi="SimSun" w:eastAsia="SimSun" w:cs="SimSun"/>
          <w:kern w:val="0"/>
          <w:sz w:val="15"/>
          <w:szCs w:val="15"/>
          <w:lang w:val="en-US" w:eastAsia="zh-CN" w:bidi="ar"/>
        </w:rPr>
        <w:t xml:space="preserve">增加超时计时器的超时时间                 B．增加路由器中队列长度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C．接收方使用滑动窗口机制防止缓冲区溢出      D．在超时后重传请求时，使用二进制指数后退算法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【解析】AB 两项只是延缓了阻塞发生的时间，无法解决问题：C 项是 TCP 协议用来实现可靠传输的方法； D 项是以太网用来确定碰撞后重传的时机的算法．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以太网中采用二进制指数后退算法处理发送冲突问题，下列数据帧中重传时</w:t>
      </w:r>
      <w:r>
        <w:rPr>
          <w:rFonts w:hint="eastAsia" w:ascii="SimSun" w:hAnsi="SimSun" w:eastAsia="SimSun" w:cs="SimSun"/>
          <w:color w:val="FF0000"/>
          <w:kern w:val="0"/>
          <w:sz w:val="15"/>
          <w:szCs w:val="15"/>
          <w:lang w:val="en-US" w:eastAsia="zh-CN" w:bidi="ar"/>
        </w:rPr>
        <w:t>再次发生冲突概率最低</w:t>
      </w:r>
      <w:r>
        <w:rPr>
          <w:rFonts w:hint="eastAsia" w:ascii="SimSun" w:hAnsi="SimSun" w:eastAsia="SimSun" w:cs="SimSun"/>
          <w:kern w:val="0"/>
          <w:sz w:val="15"/>
          <w:szCs w:val="15"/>
          <w:lang w:val="en-US" w:eastAsia="zh-CN" w:bidi="ar"/>
        </w:rPr>
        <w:t>的是（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A．首次重传的帧     B．发生两次冲突的帧     C．发生三次冲突的帧     D．发生四次冲突的帧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 IEEE 802．3 标准的规定，以太网采用二进制指数后退算法处理冲突 问题。在由于检测到冲突而停止发送后，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一个站必须等待一个随机时间段，才能重新尝试 发送。这一随机等待时间是为了减少再次发生冲突的可能性。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等待的时间长度按下列步骤计算： 1)取均匀分布在 0 至 2min(k m)之间的一个随机整数 r、k 是冲突发生的次数。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2)发送站等待 r×2t 长度的时间才能尝试重新发送，其中 t 为以太网的端到端延迟。 从这个计算步骤可以看出，k 值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越大，帧重传时再次发生冲突的概率越低。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生成树（spanning tree）算法的作用是（ B ）。 （2009选择题1）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A.发现网络中允许通过帧的最大长度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B.避免转发的帧在网络中死循环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C.减小重新传输帧时再次发生冲突的概率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D.逆向地址学习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若HDLC 帧的数据域中出现比特串“ 010111110101”，为解决透明传输，则比特填充后的输出为：（ D ）。 （2004选择4 选项D有修改过）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0100111110101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010111110101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01001111010101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0101111010101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HDLC 完全独立于被传送的数据，它把数据看成一个透明的位流。所有的帧都必须以标志段开头和结尾。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标志序列由01111110 构成。为了保证标志序列的惟一性，发送站将不断监视正在被发送的除标志段以外的位流，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每当有5 个连续的1 被发送时， 就插入一个附加的0（位）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主机A向主机B发送IP分组,途中经过了4个路由器,那么,在IP分组的发送过程中,共使用了（ D ）次 ARP 协议。 （2013选择题）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B．3</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向主机 B 发送 IP 分组，途中经过 6 个新路由，那么，在 IP 分组的发送过程中，共使用了 7 次 ARP 协议。（2017填空1）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不属于路由选择协议的功能是（ A ）。 （2017年选择题4）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A.发现下一跳的物理地址    B.获得网络拓扑结构信息    C.将路由信息在互连网络内扩散     D.创建链路状态数据库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 IP 数据报进行路由转发时，ARP 协议用来发现“下一跳”物理地址，即 ARP 协议完成 IP 地址到 MAC 地址的映射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以太网交换机在收到一帧后先进行______；在转发帧时，对于未知目的地的帧，可以采用______方式转发。（2014填空1）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【答案】存储；广播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以太网交换机从某一个端口接收到正确的数据帧后，在转发表中查找该帧要到达的目的站点,若查不到,则交换机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向除该端口外的所有端口转发（扩散、广播）此帧（原答案 洪泛） ；若该帧的目的站点在同一端口，则交换机转发此帧 （2010填空2）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解析：注意：区别路由器找不到目的地址就丢弃，而交换机则广播。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当以太网交换机收到一个帧时，若帧的目的地址在转发表中找不到对应的表项，交换机将（）（2018年选择题1）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A．丢弃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洪泛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C转发给网关           D. 转发给其他主机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以太网交换机按照 自学习 算法建立转发表，并通过帧中的 </w:t>
      </w:r>
      <w:r>
        <w:rPr>
          <w:rFonts w:hint="eastAsia" w:ascii="SimSun" w:hAnsi="SimSun" w:eastAsia="SimSun" w:cs="SimSun"/>
          <w:b/>
          <w:bCs/>
          <w:color w:val="00B050"/>
          <w:kern w:val="0"/>
          <w:sz w:val="15"/>
          <w:szCs w:val="15"/>
          <w:lang w:val="en-US" w:eastAsia="zh-CN" w:bidi="ar"/>
        </w:rPr>
        <w:t>源MAC地址</w:t>
      </w:r>
      <w:r>
        <w:rPr>
          <w:rFonts w:hint="eastAsia" w:ascii="SimSun" w:hAnsi="SimSun" w:eastAsia="SimSun" w:cs="SimSun"/>
          <w:color w:val="FF0000"/>
          <w:kern w:val="0"/>
          <w:sz w:val="15"/>
          <w:szCs w:val="15"/>
          <w:lang w:val="en-US" w:eastAsia="zh-CN" w:bidi="ar"/>
        </w:rPr>
        <w:t xml:space="preserve"> 进行地址学习</w:t>
      </w:r>
      <w:r>
        <w:rPr>
          <w:rFonts w:hint="eastAsia" w:ascii="SimSun" w:hAnsi="SimSun" w:eastAsia="SimSun" w:cs="SimSun"/>
          <w:kern w:val="0"/>
          <w:sz w:val="15"/>
          <w:szCs w:val="15"/>
          <w:lang w:val="en-US" w:eastAsia="zh-CN" w:bidi="ar"/>
        </w:rPr>
        <w:t>。 （2017填空1）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解析：一个全新的交换机的 MAC 地址表是空的， 这个表是一点一点学习到的， 接受数据帧的时候是根据源 MAC 地址去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查交换机本身的 MAC 地址表如果没有就会泛洪给除发送口外的所有接口。总之建立 MAC 地址表是根据数据帧的源 MAC 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要控制网络上的广播风暴，可以采用的方法为（ D ）。 （2017年选择题1）</w:t>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用集线器将网络分段        B.用网桥将网络分段            C.用交换机将网络分段          D.用路由器将网络分段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ARP 协议通过广播方式完成（ C ）的映射。 （2005选择题9）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．从域名到IP 地址    B．从网卡地址到IP 地址       C．从IP 地址到网卡地址        D．从IP 地址到域名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解释：地址解析协议（ARP）用来在局域网上从目的地IP地址得到目的地MAC地址。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位于不同子网中的主机之间进行相互通信，下面哪个说法是正确的?( C ) (2007年选择题5)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路由器在转发IP数据报时，重新封装源IP地址和目的IP地址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路由器在转发IP数据报时，重新封装目的IP地址和目的硬件地址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路由器在转发IP数据报时，重新封装源硬件地址和目的硬件地址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源站点可以直接进行ARP广播得到目的站的硬件地址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针对不同自治系统之间的路由选择协议，目前最常用的外部网关协议为________。 （2017年填3）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【答案】BGP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【解析】BGP 协议属于外部网关路由协议,可以实现自治系统间无环路的域间路由,是沟通 Internet 广域网的主要路由协议。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46"/>
                    <a:stretch>
                      <a:fillRect/>
                    </a:stretch>
                  </pic:blipFill>
                  <pic:spPr>
                    <a:xfrm>
                      <a:off x="0" y="0"/>
                      <a:ext cx="1884680" cy="1174115"/>
                    </a:xfrm>
                    <a:prstGeom prst="rect">
                      <a:avLst/>
                    </a:prstGeom>
                    <a:noFill/>
                    <a:ln w="9525">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关于 BGP 协议的描述正确的是（ ）。 （2013年选择3）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BGP 协议总是选择最短路径进行分组路由        B. BGP 不支持无分类域间路由选择 CIDR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BGP 采用距离向量算法计算路由表              D. BGP 协议交换路由信息的结点数量级是自治系统个数的量级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【解析】A 项，</w:t>
      </w:r>
      <w:r>
        <w:rPr>
          <w:rFonts w:hint="eastAsia" w:ascii="SimSun" w:hAnsi="SimSun" w:eastAsia="SimSun" w:cs="SimSun"/>
          <w:color w:val="FF0000"/>
          <w:kern w:val="0"/>
          <w:sz w:val="15"/>
          <w:szCs w:val="15"/>
          <w:lang w:val="en-US" w:eastAsia="zh-CN"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项，BGP 支持 CIDR，因此 BGP 的路由表也就包括目的网络前缀,下一跳路由器,以及到达该目的网络所要经过的 AS 序列；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项，</w:t>
      </w:r>
      <w:r>
        <w:rPr>
          <w:rFonts w:hint="eastAsia" w:ascii="SimSun" w:hAnsi="SimSun" w:eastAsia="SimSun" w:cs="SimSun"/>
          <w:color w:val="FF0000"/>
          <w:kern w:val="0"/>
          <w:sz w:val="15"/>
          <w:szCs w:val="15"/>
          <w:lang w:val="en-US" w:eastAsia="zh-CN" w:bidi="ar"/>
        </w:rPr>
        <w:t>BGP 采用了路径向量路由选择协议，它与距离向量协议有很大的区别</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项，每个 AS 中 BGP 发言人（即交换路由信息的结点）的个数是很少的，也就是在自治系统个数的量级，这样就使得 AS 之间的路由选择不致过分复杂。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BGP协议交换的网络可达性信息是( D ).</w:t>
      </w:r>
      <w:r>
        <w:rPr>
          <w:rFonts w:hint="eastAsia" w:ascii="SimSun" w:hAnsi="SimSun" w:eastAsia="SimSun" w:cs="SimSun"/>
          <w:kern w:val="0"/>
          <w:sz w:val="15"/>
          <w:szCs w:val="15"/>
          <w:lang w:val="en-US" w:eastAsia="zh-CN" w:bidi="ar"/>
        </w:rPr>
        <w:t xml:space="preserve"> （2007选择题7）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．到达某个网络的链路状态的摘要信息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．到达某个网络的最短距离以及下一跳路由器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．到达某个网络的下一跳路由器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w:t>
      </w:r>
      <w:r>
        <w:rPr>
          <w:rFonts w:hint="eastAsia" w:ascii="SimSun" w:hAnsi="SimSun" w:eastAsia="SimSun" w:cs="SimSun"/>
          <w:color w:val="FF0000"/>
          <w:kern w:val="0"/>
          <w:sz w:val="15"/>
          <w:szCs w:val="15"/>
          <w:lang w:val="en-US" w:eastAsia="zh-CN" w:bidi="ar"/>
        </w:rPr>
        <w:t>到达某个网络所经过的路径</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下面关于 OSPF 协议的描述，错误的是（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OSPF协议直接用 IP 分组传送 OSPF 报文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w:t>
      </w:r>
      <w:r>
        <w:rPr>
          <w:rFonts w:hint="eastAsia" w:ascii="SimSun" w:hAnsi="SimSun" w:eastAsia="SimSun" w:cs="SimSun"/>
          <w:color w:val="FF0000"/>
          <w:kern w:val="0"/>
          <w:sz w:val="15"/>
          <w:szCs w:val="15"/>
          <w:lang w:val="en-US" w:eastAsia="zh-CN" w:bidi="ar"/>
        </w:rPr>
        <w:t>. OSPF协议中，相邻路由器定期交换整个路由表信息</w: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OSPF协议中,所有路由器最终都能建立一个全网的拓扑结构图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D.OSPF协议可以将一个自治系统划分成若干区域。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解析：ospf是和采用洪泛的方式发送路由信息，不仅限于相邻路由器</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下一代互联网核心协议Ipv6 的地址长度为（ D ）比特。 （2005选择题3）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解释：IPv6有比IPv4长得多的地址。IPv6的地址用16个字节表示，地址空间是IPv4的</w:t>
      </w:r>
      <w:r>
        <w:rPr>
          <w:rFonts w:hint="eastAsia" w:ascii="SimSun" w:hAnsi="SimSun" w:eastAsia="SimSun" w:cs="SimSun"/>
          <w:kern w:val="0"/>
          <w:sz w:val="15"/>
          <w:szCs w:val="15"/>
          <w:lang w:val="en-US" w:eastAsia="zh-CN" w:bidi="ar"/>
        </w:rPr>
        <w:object>
          <v:shape id="_x0000_i1031" o:spt="75" alt="" type="#_x0000_t75" style="height:12.4pt;width:14.3pt;" o:ole="t" filled="f" o:preferrelative="t" stroked="f" coordsize="21600,21600">
            <v:path/>
            <v:fill on="f" focussize="0,0"/>
            <v:stroke on="f"/>
            <v:imagedata r:id="rId48" o:title=""/>
            <o:lock v:ext="edit" aspectratio="t"/>
            <w10:wrap type="none"/>
            <w10:anchorlock/>
          </v:shape>
          <o:OLEObject Type="Embed" ProgID="Equation.KSEE3" ShapeID="_x0000_i1031" DrawAspect="Content" ObjectID="_1468075731" r:id="rId47">
            <o:LockedField>false</o:LockedField>
          </o:OLEObject>
        </w:object>
      </w:r>
      <w:r>
        <w:rPr>
          <w:rFonts w:hint="eastAsia" w:ascii="SimSun" w:hAnsi="SimSun" w:eastAsia="SimSun" w:cs="SimSun"/>
          <w:kern w:val="0"/>
          <w:sz w:val="15"/>
          <w:szCs w:val="15"/>
          <w:lang w:val="en-US" w:eastAsia="zh-CN" w:bidi="ar"/>
        </w:rPr>
        <w:t xml:space="preserve">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关于IPv6的叙述，错误的是（）（2018年选择题）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A．IPv6数据报取消了选项字段，采用扩展首部实现选项功能   B．IPv6数据报只能在源点进行分片，路由器不进行分片操作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C．IPv6的本地链路单播地址可以和互联网上的其他主机进行通信 D．IPv6支持按流标号进行资源预分配。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A：IPv6取消了选项字段，而用扩展首部来实现选项功能。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D：IPv6流标号 (flow label) 占20位。支持资源的预分配。IPv6支持实时视像等要求，保证一定的带宽和时延的应用。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子网掩码知识点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9"/>
                    <a:stretch>
                      <a:fillRect/>
                    </a:stretch>
                  </pic:blipFill>
                  <pic:spPr>
                    <a:xfrm>
                      <a:off x="0" y="0"/>
                      <a:ext cx="2743835" cy="16649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128-191   192-223    224-239  240-255.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255.xx     255.255.0.0  255.255.255.0</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一个网段的网络号为130.10.3.0/21，子网掩码可以写为（255.255.248.0）（2019年填空题3） 21个1（16+5）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21对应255.255.248=11111000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1000000=128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 =11000000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一台主机的IPv4地址为16.29.4.3，子网掩码为255.248.0.0，该主机所在网络共有   32   个不同子网，该主机子网地址为    16.24.0.0       ，子网掩码对应的网络前缀有   13       位。（2018年填空3）</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rPr>
          <w:rFonts w:hint="default" w:ascii="SimSun" w:hAnsi="SimSun" w:eastAsia="SimSun" w:cs="SimSun"/>
          <w:color w:val="FF0000"/>
          <w:kern w:val="0"/>
          <w:sz w:val="15"/>
          <w:szCs w:val="15"/>
          <w:lang w:eastAsia="zh-CN" w:bidi="ar"/>
        </w:rPr>
        <w:t>[注意]:首先</w:t>
      </w:r>
      <w:r>
        <w:rPr>
          <w:rFonts w:hint="eastAsia" w:ascii="SimSun" w:hAnsi="SimSun" w:eastAsia="SimSun" w:cs="SimSun"/>
          <w:color w:val="FF0000"/>
          <w:kern w:val="0"/>
          <w:sz w:val="15"/>
          <w:szCs w:val="15"/>
          <w:lang w:val="en-US" w:eastAsia="zh-CN" w:bidi="ar"/>
        </w:rPr>
        <w:t>16.29.4.3</w:t>
      </w:r>
      <w:r>
        <w:rPr>
          <w:rFonts w:hint="default" w:ascii="SimSun" w:hAnsi="SimSun" w:eastAsia="SimSun" w:cs="SimSun"/>
          <w:color w:val="FF0000"/>
          <w:kern w:val="0"/>
          <w:sz w:val="15"/>
          <w:szCs w:val="15"/>
          <w:lang w:eastAsia="zh-CN" w:bidi="ar"/>
        </w:rPr>
        <w:t>为A类地址，默认掩码为255.0.0.0，现在为255.248.0.0: 其中248=11111000，也就是占用前五位作为子网的掩码，也就是有2^5个子网，每个子网的主机号为：2^(3+8)-2=2^11-2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从 212.115.32.0 开始有连续可用的 IP 地址。若某个单位需要申请 800 个地址，掩码的前缀长度为 </w:t>
      </w:r>
      <w:r>
        <w:rPr>
          <w:rFonts w:hint="default" w:ascii="SimSun" w:hAnsi="SimSun" w:eastAsia="SimSun" w:cs="SimSun"/>
          <w:kern w:val="0"/>
          <w:sz w:val="15"/>
          <w:szCs w:val="15"/>
          <w:lang w:eastAsia="zh-CN" w:bidi="ar"/>
        </w:rPr>
        <w:t>24</w:t>
      </w:r>
      <w:r>
        <w:rPr>
          <w:rFonts w:hint="eastAsia" w:ascii="SimSun" w:hAnsi="SimSun" w:eastAsia="SimSun" w:cs="SimSun"/>
          <w:kern w:val="0"/>
          <w:sz w:val="15"/>
          <w:szCs w:val="15"/>
          <w:lang w:val="en-US" w:eastAsia="zh-CN" w:bidi="ar"/>
        </w:rPr>
        <w:t xml:space="preserve"> 位， 相当于 4 个连续的 C 类地址块。 （2017年填空3）</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0"/>
                    <a:stretch>
                      <a:fillRect/>
                    </a:stretch>
                  </pic:blipFill>
                  <pic:spPr>
                    <a:xfrm>
                      <a:off x="0" y="0"/>
                      <a:ext cx="2460625" cy="9677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default" w:ascii="SimSun" w:hAnsi="SimSun" w:eastAsia="SimSun" w:cs="SimSun"/>
          <w:color w:val="FF0000"/>
          <w:kern w:val="0"/>
          <w:sz w:val="15"/>
          <w:szCs w:val="15"/>
          <w:lang w:eastAsia="zh-CN" w:bidi="ar"/>
        </w:rPr>
        <w:t>0</w:t>
      </w:r>
      <w:r>
        <w:rPr>
          <w:rFonts w:hint="eastAsia" w:ascii="SimSun" w:hAnsi="SimSun" w:eastAsia="SimSun" w:cs="SimSun"/>
          <w:color w:val="FF0000"/>
          <w:kern w:val="0"/>
          <w:sz w:val="15"/>
          <w:szCs w:val="15"/>
          <w:lang w:val="en-US" w:eastAsia="zh-CN" w:bidi="ar"/>
        </w:rPr>
        <w:t xml:space="preserve">XXXXXX </w:t>
      </w:r>
      <w:r>
        <w:rPr>
          <w:rFonts w:hint="default" w:ascii="SimSun" w:hAnsi="SimSun" w:eastAsia="SimSun" w:cs="SimSun"/>
          <w:color w:val="FF0000"/>
          <w:kern w:val="0"/>
          <w:sz w:val="15"/>
          <w:szCs w:val="15"/>
          <w:lang w:eastAsia="zh-CN" w:bidi="ar"/>
        </w:rPr>
        <w:t xml:space="preserve"> </w:t>
      </w:r>
      <w:r>
        <w:rPr>
          <w:rFonts w:hint="eastAsia" w:ascii="SimSun" w:hAnsi="SimSun" w:eastAsia="SimSun" w:cs="SimSun"/>
          <w:color w:val="FF0000"/>
          <w:kern w:val="0"/>
          <w:sz w:val="15"/>
          <w:szCs w:val="15"/>
          <w:lang w:val="en-US" w:eastAsia="zh-CN" w:bidi="ar"/>
        </w:rPr>
        <w:t>(A)  0-127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10XXXXX （B）12</w:t>
      </w:r>
      <w:r>
        <w:rPr>
          <w:rFonts w:hint="default" w:ascii="SimSun" w:hAnsi="SimSun" w:eastAsia="SimSun" w:cs="SimSun"/>
          <w:color w:val="FF0000"/>
          <w:kern w:val="0"/>
          <w:sz w:val="15"/>
          <w:szCs w:val="15"/>
          <w:lang w:eastAsia="zh-CN" w:bidi="ar"/>
        </w:rPr>
        <w:t>8</w:t>
      </w:r>
      <w:r>
        <w:rPr>
          <w:rFonts w:hint="eastAsia" w:ascii="SimSun" w:hAnsi="SimSun" w:eastAsia="SimSun" w:cs="SimSun"/>
          <w:color w:val="FF0000"/>
          <w:kern w:val="0"/>
          <w:sz w:val="15"/>
          <w:szCs w:val="15"/>
          <w:lang w:val="en-US" w:eastAsia="zh-CN" w:bidi="ar"/>
        </w:rPr>
        <w:t>--</w:t>
      </w:r>
      <w:r>
        <w:rPr>
          <w:rFonts w:hint="default" w:ascii="SimSun" w:hAnsi="SimSun" w:eastAsia="SimSun" w:cs="SimSun"/>
          <w:color w:val="FF0000"/>
          <w:kern w:val="0"/>
          <w:sz w:val="15"/>
          <w:szCs w:val="15"/>
          <w:lang w:eastAsia="zh-CN" w:bidi="ar"/>
        </w:rPr>
        <w:t>191</w:t>
      </w:r>
    </w:p>
    <w:p>
      <w:pPr>
        <w:keepNext w:val="0"/>
        <w:keepLines w:val="0"/>
        <w:widowControl/>
        <w:suppressLineNumbers w:val="0"/>
        <w:jc w:val="left"/>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11</w:t>
      </w:r>
      <w:r>
        <w:rPr>
          <w:rFonts w:hint="default" w:ascii="SimSun" w:hAnsi="SimSun" w:eastAsia="SimSun" w:cs="SimSun"/>
          <w:color w:val="FF0000"/>
          <w:kern w:val="0"/>
          <w:sz w:val="15"/>
          <w:szCs w:val="15"/>
          <w:lang w:eastAsia="zh-CN" w:bidi="ar"/>
        </w:rPr>
        <w:t>0</w:t>
      </w:r>
      <w:r>
        <w:rPr>
          <w:rFonts w:hint="eastAsia" w:ascii="SimSun" w:hAnsi="SimSun" w:eastAsia="SimSun" w:cs="SimSun"/>
          <w:color w:val="FF0000"/>
          <w:kern w:val="0"/>
          <w:sz w:val="15"/>
          <w:szCs w:val="15"/>
          <w:lang w:val="en-US" w:eastAsia="zh-CN" w:bidi="ar"/>
        </w:rPr>
        <w:t>XXXXX（C）</w:t>
      </w:r>
      <w:r>
        <w:rPr>
          <w:rFonts w:hint="eastAsia" w:ascii="SimSun" w:hAnsi="SimSun" w:eastAsia="SimSun" w:cs="SimSun"/>
          <w:color w:val="FF0000"/>
          <w:kern w:val="0"/>
          <w:sz w:val="15"/>
          <w:szCs w:val="15"/>
          <w:lang w:val="en-US" w:eastAsia="zh-CN" w:bidi="ar"/>
        </w:rPr>
        <w:t>192.0.0.0</w:t>
      </w:r>
      <w:r>
        <w:rPr>
          <w:rFonts w:hint="default" w:ascii="SimSun" w:hAnsi="SimSun" w:eastAsia="SimSun" w:cs="SimSun"/>
          <w:color w:val="FF0000"/>
          <w:kern w:val="0"/>
          <w:sz w:val="15"/>
          <w:szCs w:val="15"/>
          <w:lang w:eastAsia="zh-CN" w:bidi="ar"/>
        </w:rPr>
        <w:t>-</w:t>
      </w:r>
      <w:r>
        <w:rPr>
          <w:rFonts w:hint="eastAsia" w:ascii="SimSun" w:hAnsi="SimSun" w:eastAsia="SimSun" w:cs="SimSun"/>
          <w:color w:val="FF0000"/>
          <w:kern w:val="0"/>
          <w:sz w:val="15"/>
          <w:szCs w:val="15"/>
          <w:lang w:val="en-US" w:eastAsia="zh-CN" w:bidi="ar"/>
        </w:rPr>
        <w:t>223.255.255.255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解析:首先要明确该地址为C类地址，</w:t>
      </w:r>
      <w:r>
        <w:rPr>
          <w:rFonts w:hint="eastAsia" w:ascii="SimSun" w:hAnsi="SimSun" w:eastAsia="SimSun" w:cs="SimSun"/>
          <w:kern w:val="0"/>
          <w:sz w:val="15"/>
          <w:szCs w:val="15"/>
          <w:lang w:val="en-US" w:eastAsia="zh-CN" w:bidi="ar"/>
        </w:rPr>
        <w:t xml:space="preserve">通过主机位来推导网络前缀位数： </w:t>
      </w:r>
      <w:r>
        <w:rPr>
          <w:rFonts w:hint="eastAsia" w:ascii="SimSun" w:hAnsi="SimSun" w:eastAsia="SimSun" w:cs="SimSun"/>
          <w:kern w:val="0"/>
          <w:sz w:val="15"/>
          <w:szCs w:val="15"/>
          <w:lang w:val="en-US" w:eastAsia="zh-CN" w:bidi="ar"/>
        </w:rPr>
        <w:object>
          <v:shape id="_x0000_i1033" o:spt="75" type="#_x0000_t75" style="height:13pt;width:12pt;" o:ole="t" filled="f" o:preferrelative="t" stroked="f" coordsize="21600,21600">
            <v:path/>
            <v:fill on="f" focussize="0,0"/>
            <v:stroke on="f"/>
            <v:imagedata r:id="rId52" o:title=""/>
            <o:lock v:ext="edit" aspectratio="t"/>
            <w10:wrap type="none"/>
            <w10:anchorlock/>
          </v:shape>
          <o:OLEObject Type="Embed" ProgID="Equation.KSEE3" ShapeID="_x0000_i1033" DrawAspect="Content" ObjectID="_1468075732" r:id="rId51">
            <o:LockedField>false</o:LockedField>
          </o:OLEObject>
        </w:object>
      </w:r>
      <w:r>
        <w:rPr>
          <w:rFonts w:hint="eastAsia" w:ascii="SimSun" w:hAnsi="SimSun" w:eastAsia="SimSun" w:cs="SimSun"/>
          <w:kern w:val="0"/>
          <w:sz w:val="15"/>
          <w:szCs w:val="15"/>
          <w:lang w:val="en-US" w:eastAsia="zh-CN" w:bidi="ar"/>
        </w:rPr>
        <w:t xml:space="preserve">−2 ≥ 800  n=10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eastAsia="zh-CN" w:bidi="ar"/>
        </w:rPr>
      </w:pPr>
      <w:r>
        <w:rPr>
          <w:rFonts w:hint="default" w:ascii="SimSun" w:hAnsi="SimSun" w:eastAsia="SimSun" w:cs="SimSun"/>
          <w:kern w:val="0"/>
          <w:sz w:val="15"/>
          <w:szCs w:val="15"/>
          <w:lang w:eastAsia="zh-CN" w:bidi="ar"/>
        </w:rPr>
        <w:t>掩码长度:C类ip地址的掩码为24</w:t>
      </w:r>
      <w:r>
        <w:rPr>
          <w:rFonts w:hint="eastAsia" w:ascii="SimSun" w:hAnsi="SimSun" w:eastAsia="SimSun" w:cs="SimSun"/>
          <w:kern w:val="0"/>
          <w:sz w:val="15"/>
          <w:szCs w:val="15"/>
          <w:lang w:val="en-US" w:eastAsia="zh-CN" w:bidi="ar"/>
        </w:rPr>
        <w:t>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lP 地址为 130.35.110.2，子网掩码为 255.255.224.0，则该计算机的子网地址为_______；与掩码对应的网络前缀有___19____位。 （2014年填空题2）   11100000(224)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128+64+32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119.26.100.93 是一个__A__ 类 IP 地址，若子网掩码为 255.255.224.0，则该 IP 地址所在子网的广播地址为 ___。 （2012年填空2）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 119.26.127.255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100=01100100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r>
        <w:rPr>
          <w:rFonts w:hint="default" w:ascii="SimSun" w:hAnsi="SimSun" w:eastAsia="SimSun" w:cs="SimSun"/>
          <w:kern w:val="0"/>
          <w:sz w:val="15"/>
          <w:szCs w:val="15"/>
          <w:lang w:eastAsia="zh-CN" w:bidi="ar"/>
        </w:rPr>
        <w:t>子网的广播地址为，除了网络号的主机号部分为全1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所以广播地址为：192.26.{</w:t>
      </w:r>
      <w:r>
        <w:rPr>
          <w:rFonts w:hint="default" w:ascii="SimSun" w:hAnsi="SimSun" w:eastAsia="SimSun" w:cs="SimSun"/>
          <w:color w:val="00B050"/>
          <w:kern w:val="0"/>
          <w:sz w:val="15"/>
          <w:szCs w:val="15"/>
          <w:lang w:eastAsia="zh-CN" w:bidi="ar"/>
        </w:rPr>
        <w:t>011</w:t>
      </w:r>
      <w:r>
        <w:rPr>
          <w:rFonts w:hint="default" w:ascii="SimSun" w:hAnsi="SimSun" w:eastAsia="SimSun" w:cs="SimSun"/>
          <w:color w:val="FF0000"/>
          <w:kern w:val="0"/>
          <w:sz w:val="15"/>
          <w:szCs w:val="15"/>
          <w:lang w:eastAsia="zh-CN" w:bidi="ar"/>
        </w:rPr>
        <w:t>11111</w:t>
      </w:r>
      <w:r>
        <w:rPr>
          <w:rFonts w:hint="default" w:ascii="SimSun" w:hAnsi="SimSun" w:eastAsia="SimSun" w:cs="SimSun"/>
          <w:kern w:val="0"/>
          <w:sz w:val="15"/>
          <w:szCs w:val="15"/>
          <w:lang w:eastAsia="zh-CN" w:bidi="ar"/>
        </w:rPr>
        <w:t>}.{</w:t>
      </w:r>
      <w:r>
        <w:rPr>
          <w:rFonts w:hint="default" w:ascii="SimSun" w:hAnsi="SimSun" w:eastAsia="SimSun" w:cs="SimSun"/>
          <w:color w:val="FF0000"/>
          <w:kern w:val="0"/>
          <w:sz w:val="15"/>
          <w:szCs w:val="15"/>
          <w:lang w:eastAsia="zh-CN" w:bidi="ar"/>
        </w:rPr>
        <w:t>11111111</w:t>
      </w:r>
      <w:r>
        <w:rPr>
          <w:rFonts w:hint="default" w:ascii="SimSun" w:hAnsi="SimSun" w:eastAsia="SimSun" w:cs="SimSun"/>
          <w:kern w:val="0"/>
          <w:sz w:val="15"/>
          <w:szCs w:val="15"/>
          <w:lang w:eastAsia="zh-CN" w:bidi="ar"/>
        </w:rPr>
        <w:t>}=</w:t>
      </w:r>
      <w:r>
        <w:rPr>
          <w:rFonts w:hint="eastAsia" w:ascii="SimSun" w:hAnsi="SimSun" w:eastAsia="SimSun" w:cs="SimSun"/>
          <w:kern w:val="0"/>
          <w:sz w:val="15"/>
          <w:szCs w:val="15"/>
          <w:lang w:val="en-US" w:eastAsia="zh-CN" w:bidi="ar"/>
        </w:rPr>
        <w:t>119.26.127.255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IP 地址为 210.23.65.122，子网掩码为 255.255.255.240，则该计算机的子网地址为 210.23.65.112 ； 与掩码对应的网络前缀有 28 位。 （2011年填空2）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【解析】IP：210.23.65.01111010     255.255.255. 11110000      210.23.65.01110000=210.23.65.112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类地址默认掩码 24 位，借了 4 位，（240=11110000）网络前缀共 24+4=28 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另，C 类地址默认掩码 24 位，借了 4 位， </w:t>
      </w:r>
      <w:r>
        <w:rPr>
          <w:rFonts w:hint="eastAsia" w:ascii="SimSun" w:hAnsi="SimSun" w:eastAsia="SimSun" w:cs="SimSun"/>
          <w:kern w:val="0"/>
          <w:sz w:val="15"/>
          <w:szCs w:val="15"/>
          <w:lang w:val="en-US" w:eastAsia="zh-CN" w:bidi="ar"/>
        </w:rPr>
        <w:object>
          <v:shape id="_x0000_i1035" o:spt="75" type="#_x0000_t75" style="height:13pt;width:12pt;" o:ole="t" filled="f" o:preferrelative="t" stroked="f" coordsize="21600,21600">
            <v:path/>
            <v:fill on="f" focussize="0,0"/>
            <v:stroke on="f"/>
            <v:imagedata r:id="rId54" o:title=""/>
            <o:lock v:ext="edit" aspectratio="t"/>
            <w10:wrap type="none"/>
            <w10:anchorlock/>
          </v:shape>
          <o:OLEObject Type="Embed" ProgID="Equation.KSEE3" ShapeID="_x0000_i1035" DrawAspect="Content" ObjectID="_1468075733" r:id="rId53">
            <o:LockedField>false</o:LockedField>
          </o:OLEObject>
        </w:object>
      </w:r>
      <w:r>
        <w:rPr>
          <w:rFonts w:hint="eastAsia" w:ascii="SimSun" w:hAnsi="SimSun" w:eastAsia="SimSun" w:cs="SimSun"/>
          <w:kern w:val="0"/>
          <w:sz w:val="15"/>
          <w:szCs w:val="15"/>
          <w:lang w:val="en-US" w:eastAsia="zh-CN" w:bidi="ar"/>
        </w:rPr>
        <w:t xml:space="preserve">=16，故能分 16 个子网，有效主机有 3 8 -2= 4-2=14 个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A 1.0.0.0 到 126.0.0.0 有效 0.0.0.0 和 127.0.0.0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B 128.1.0.0 到 191.254.0.0 有效 128.0.0.0 和 191.255.0.0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C 192.0.1.0 到 223.255.254.0 有效 192.0.0.0 和 223.255.255.0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D 224.0.0.0 到 239.255.255.255 用于多点广播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E 240.0.0.0 到 255.255.255.254 保留 255.255.255.255 用于广播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地址 10.224.12.1 的子网掩码为 255.240.0.0，和该地址在同一子网中的地址是（ C ）。 （2009选择题6）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A．10.223.21.121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B．10.240.46.23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C．10.236.23.171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D．10.242.23.120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解析：224 = 11100000 网络 ID=10.224.0.0 下一个子网 ID=10.240.0.0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通过子网掩码我们算出每个子网所含有的主机（IP）个数：16 个   256/16 = 16   0-15/16-31/32-47/48-64/(224-239)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访问Internet的每台主机都需要分配IP地址（假定采用缺省子网掩码），IP地址（ B ）分配给主机是正确的。 （2004选择题5）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192.46.10.0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110.47.10.0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127.10.10.17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211.60.256.21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A 是C类网络号，不是主机地址。C是为回环测试保留的地址。D是语法错误的地址，不允许有256。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选项B可以分配给主机，其A 类网络号是110，主机号是47.10.0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一个B 类地址的子网掩码是255.255.255.224，可以得出（ D ）个子网？（不考虑特殊地址）。 （2004选择题7）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1024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2048 -2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224 是11100000，（ 8+3）=11 位，可以有2048 个子网号。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一台主机的 IP 地址为 130.72.80.12，子网掩码为 255.255.192.0 下列选项中可不经过路由器直接与该主机进行通信的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是（ ）。 （2014选择题3）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A．130.72.58.67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B．130.72.60.12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C．130.72.120.25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D．130.72.130.62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    192=128+64 =11000000 分为</w:t>
      </w:r>
      <w:r>
        <w:rPr>
          <w:rFonts w:hint="eastAsia" w:ascii="SimSun" w:hAnsi="SimSun" w:eastAsia="SimSun" w:cs="SimSun"/>
          <w:kern w:val="0"/>
          <w:sz w:val="15"/>
          <w:szCs w:val="15"/>
          <w:lang w:val="en-US" w:eastAsia="zh-CN" w:bidi="ar"/>
        </w:rPr>
        <w:object>
          <v:shape id="_x0000_i1036" o:spt="75" type="#_x0000_t75" style="height:13pt;width:26pt;" o:ole="t" filled="f" o:preferrelative="t" stroked="f" coordsize="21600,21600">
            <v:path/>
            <v:fill on="f" focussize="0,0"/>
            <v:stroke on="f"/>
            <v:imagedata r:id="rId56" o:title=""/>
            <o:lock v:ext="edit" aspectratio="t"/>
            <w10:wrap type="none"/>
            <w10:anchorlock/>
          </v:shape>
          <o:OLEObject Type="Embed" ProgID="Equation.KSEE3" ShapeID="_x0000_i1036" DrawAspect="Content" ObjectID="_1468075734" r:id="rId55">
            <o:LockedField>false</o:LockedField>
          </o:OLEObject>
        </w:object>
      </w:r>
      <w:r>
        <w:rPr>
          <w:rFonts w:hint="eastAsia" w:ascii="SimSun" w:hAnsi="SimSun" w:eastAsia="SimSun" w:cs="SimSun"/>
          <w:kern w:val="0"/>
          <w:sz w:val="15"/>
          <w:szCs w:val="15"/>
          <w:lang w:val="en-US" w:eastAsia="zh-CN" w:bidi="ar"/>
        </w:rPr>
        <w:t xml:space="preserve">  256/4 = 64  0-63/64-127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【解析】根据该主机的 IP 地址与子网掩码，计算出该主机所在的网络号为 130.72.64.0。要想不经过路由器直接与该主机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进行通信，需与该主机在同一网络中，计算 ABCD 四项的网络号分别为：130.72.0.0、130.72.0.0、130.72.64.0、130.72.128.0，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只有 C 项符合条件。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一台主机的IP地址为152.68.70.3，子网掩码为255.255.224.0，必须经过路由器才能与该主机通信的是（）（2019年选择2）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A.152.68.62.23               B.152.68.67.15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C.152.68.85.220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D.152.68.90.30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A  （默认网关  255.0.0.0） 128--191 B （255.255.0.0）  224 =128+64+32 = 11100000 借位3位一共分为</w:t>
      </w:r>
      <w:r>
        <w:rPr>
          <w:rFonts w:hint="eastAsia" w:ascii="SimSun" w:hAnsi="SimSun" w:eastAsia="SimSun" w:cs="SimSun"/>
          <w:kern w:val="0"/>
          <w:sz w:val="15"/>
          <w:szCs w:val="15"/>
          <w:lang w:val="en-US" w:eastAsia="zh-CN" w:bidi="ar"/>
        </w:rPr>
        <w:object>
          <v:shape id="_x0000_i1037" o:spt="75" type="#_x0000_t75" style="height:13.95pt;width:24.95pt;" o:ole="t" filled="f" o:preferrelative="t" stroked="f" coordsize="21600,21600">
            <v:path/>
            <v:fill on="f" focussize="0,0"/>
            <v:stroke on="f"/>
            <v:imagedata r:id="rId58" o:title=""/>
            <o:lock v:ext="edit" aspectratio="t"/>
            <w10:wrap type="none"/>
            <w10:anchorlock/>
          </v:shape>
          <o:OLEObject Type="Embed" ProgID="Equation.KSEE3" ShapeID="_x0000_i1037" DrawAspect="Content" ObjectID="_1468075735" r:id="rId5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256/8 = 32  0-31/32-63/64-95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CIDR地址块192.168.10.0/20所包含的IP地址范围是（）（2019年选择4）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A．192.168.10.0-192.168.12.255               B．192.168.10.0-192.168.13.255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C．192.168.10.0-192.168.14.255               D．192.168.10.0-192.168.15.255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答案：C  （C类地址 默认网关255.255.255.0  20 对应的子网数为12位 含2048-2个 256*16 含4个  ）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四个地址块172.18.129.0/24，172.18.130.0/24，172.18.132.0/24，172.18.133.0/24，如果进行路由汇聚，覆盖这4个地址块的是（）（2018选择题3）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172.18.132.0/23            B. 172.18.128.0/22            C. 172.18.130.0/22                D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129===》10000001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130===》10000010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132===》10000011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133===》10000100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（均包含）  10000000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 IP 地址是 10.12.100.2，子网掩码是 255.255.224.0，则该子网的地址是（ C ）。 （2017选择题3）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A.10.12.0.0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B.10.12.32.0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C.10.12.96.0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D.10.12.128.0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10 . 12 . 01100100.2  255.255.11100000.0   10 . 12 .01100000.0 =10.12.96.0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在某一个子网中给以下四台主机分配IP 地址（子网掩码均为255.255.255.244） ,其中一台因IP 地址分配不当 而存在通信故障，这台主机IP 地址为（ A ） （201选择题3）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200.10.1.60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200.10.1.65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200.10.1.70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200.10.1.75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分为</w:t>
      </w:r>
      <w:r>
        <w:rPr>
          <w:rFonts w:hint="eastAsia" w:ascii="SimSun" w:hAnsi="SimSun" w:eastAsia="SimSun" w:cs="SimSun"/>
          <w:kern w:val="0"/>
          <w:sz w:val="15"/>
          <w:szCs w:val="15"/>
          <w:lang w:val="en-US" w:eastAsia="zh-CN" w:bidi="ar"/>
        </w:rPr>
        <w:object>
          <v:shape id="_x0000_i1038" o:spt="75" alt="" type="#_x0000_t75" style="height:10.05pt;width:21.65pt;" o:ole="t" filled="f" o:preferrelative="t" stroked="f" coordsize="21600,21600">
            <v:path/>
            <v:fill on="f" focussize="0,0"/>
            <v:stroke on="f"/>
            <v:imagedata r:id="rId60" o:title=""/>
            <o:lock v:ext="edit" aspectratio="t"/>
            <w10:wrap type="none"/>
            <w10:anchorlock/>
          </v:shape>
          <o:OLEObject Type="Embed" ProgID="Equation.KSEE3" ShapeID="_x0000_i1038" DrawAspect="Content" ObjectID="_1468075736" r:id="rId59">
            <o:LockedField>false</o:LockedField>
          </o:OLEObject>
        </w:object>
      </w:r>
      <w:r>
        <w:rPr>
          <w:rFonts w:hint="eastAsia" w:ascii="SimSun" w:hAnsi="SimSun" w:eastAsia="SimSun" w:cs="SimSun"/>
          <w:kern w:val="0"/>
          <w:sz w:val="15"/>
          <w:szCs w:val="15"/>
          <w:lang w:val="en-US" w:eastAsia="zh-CN" w:bidi="ar"/>
        </w:rPr>
        <w:t>子网，每个子网的取值区间为256/16=16. （0-15\16-31\32-47\48-63\64-79）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解释：244用二进制表示是11110000，子网号长度等于8+4=12。这4个IP地址都是C类地址,最后1个字节的二进制表示分别 是0011 1100，0100 0001，0100 0110和0100 1011。在子网号部分，第3字节都是1，而第4字节的前4位选项B、C、和D都 是0100，而选项A则是0011。由于在一个子网中的所有主机的子网号应该相同，因此因IP地址分配不当而存在通信故障的 主机IP地址为选项A的200.10.1.60。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A．192．168．3．60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B．192．168．3．65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C．192．168．3．70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D．192．168．3．75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 198．90．10．0/27，子网掩码固定为 255．255．255．224，最多可以分成( A )个子网， 而每个子网最多具有( A )个有效的 IP 地址。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A．8，30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B．4．62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16．14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D．32，6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解析：198．90．10．0 为 C 类地址，前 24 位形成网络号，由于十进制 224 的二进制编码为 11100000，因此最多 可以划分 2^3=8 个子网，每个子网有 个 IP 地址，除去全 0 和全 1 的两个 IP 地址，还有 30 个有效的 IP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注：划分子网只与 IP 地址的类型和子网掩码有关。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某单位分配了B类地址, 计划将内部网络分成35个子网，将来要增加16子网,每个子网的主机数接近800台，可行的掩码方案是( B ) 。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A.255.255.248.0             B．255.255.252.0              C.255.255.254.0         D．255.255.255.0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B地址为255.255.0.0   要求每个子网含800以上。对应10位，对应的网络号为22位。 子网数为35+16=51按照64取值。需要借位6位对应252（11111100）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252=11111100         254=11111110         255=11111111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假定一台主机的 IP 地址是 180.120.74.56，子网掩码为 255.255.240.0，则该子网地址为（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A．180.120.0.0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B．180.120.64.0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C．180.120.72.0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D．180.120.74.0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解析：74 =01001010       240=11110000      64 =01000000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子网地址计算方式     子网数计算方式（先判断哪一类的地址）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TCP和UDP数据有效率计算</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解析：数据长度为：500/8=62.5 字节 传输效率=62.5/(62.5+20+20+18)=62.5/120.5≈51.9%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 协议是面向字节流的协议，其特点是（ A ）。 （2009选择题8）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A．接收方收到的数据块和发送方发出的数据块大小可能不相同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B．接收方的 TCP 每次向应用层交付一个完整的报文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C．TCP 协议知道所传输的数据块的含义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D．TCP 协议不要求主机维护复杂的状态表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对分片后的数据进行重组的是（B）（2019选择题3）</w:t>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中间主机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目的主机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核心路由器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D.下一跳路由器</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对于 IP 分组的分段和重组，（ B ）是正确的。 （2008选择题6）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 分组可以被源主机分段，并在中间路由器进行重组      B.IP分组可以被路径中的路由器分段，并在目的主机进行重组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IP 分组可以被路径中的路由器分段，并在中间路由器上进行重组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IP 分组可以被路径中的路由器分段，并在最后一跳的路由器进行重组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TCP滑动窗口和三次握手</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若主机A通过一个TCP链接向主机B连续发送两个相邻的TCP报文段, 第一个报文段的序号为750，第二个序号为1100，那么第一个报文段中有     350      字节数据。（2018年填空2）</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【答案】900；200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 报文中，确认号为1000 表示（ A ）。 （2003选择题8）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已收到999 字节 B. 已收到1000 字节 C. 报文段999 已收到 D. 报文段1000 已收到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解析：确认号为1000 表示期待接收的下一个字节号是1000，因此已收到999 号字节。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 ）。 （2017年选4）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A.600 和 900    B.600 和 1500    C.600 和 600    D.600 和 1100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答：TCP 协议是可靠的传输协议，200+400=600，第一段返回确认为 600，第二段丢失，故返回确认还是 600。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TCP协议中发送窗口的大小应该由（拥塞）窗口和（接收）窗口中较小的一个决定（2019年填空4）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在TCP协议中，发送方的窗口大小是由( C ) 的大小决定的。 （2007年选择题8）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．仅接收方允许的窗口</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．接收方允许的窗口和发送方允许的窗口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．接收方允许的窗口和拥塞窗口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．发送方允许的窗口和拥塞窗口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在采用 TCP 连接的数据传输阶段，如果发送端的发送窗口值由 1000 变为 2000， 那么发送端在收到一个确认之前可以发送( B ). （2006选择题9）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A．2000 个 TCP 报文段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B.2000 个字节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C．1000 个字节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D.1000 个 TCP 报文段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TCP 的连接中，数据“流”必须以正确的顺序送达对方。TCP 的可靠性是通过顺序编号和 ACK 来实现的。TCP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注：TCP 发送窗口以字节单位。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和主机 B 要建立 TCP 连接，A 的初始序号为 X，B 的初始序号为 Y，在建立连接过程中，共交换了 3 个报文； 其中每一端的确认序号的含义是 指示下一个应该发送的顺序编号 。 （2011年填空题）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解：TCP 三次握手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路由转发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1"/>
                    <a:stretch>
                      <a:fillRect/>
                    </a:stretch>
                  </pic:blipFill>
                  <pic:spPr>
                    <a:xfrm>
                      <a:off x="0" y="0"/>
                      <a:ext cx="4187825" cy="142684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慢启动和快速恢复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2"/>
                    <a:stretch>
                      <a:fillRect/>
                    </a:stretch>
                  </pic:blipFill>
                  <pic:spPr>
                    <a:xfrm>
                      <a:off x="0" y="0"/>
                      <a:ext cx="2587625" cy="17170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假设使用 TCP 协议传送文件。TCP 的报文段大小为 1K 字节（假设无拥塞，无丢失分组），接收方通告窗口为 1M 字节。当慢启动打开发送窗口达到 32K 字节时，用了 5 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TCP 缓存区与窗口关系结论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 发送窗口不是发送方通告的窗口，而是接收方通告的窗口。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 接收方通告的窗口大小=发送方窗口大小。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 接收方通告的窗口大小也=自己的窗口大小（即接收方窗口大小）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 发送缓存&gt;发送方窗口&gt;已发送字节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 接收缓存&gt;接收窗口&gt;接收未确认字节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 TCP通信过程中，发送缓存和接收缓存大小不变，发送窗口和接收窗口可能会改变。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 TCP 协议的慢启动（Slow Start）中，若初始发送方设置拥塞窗口（cwnd）大小为 1，在经过三个往返时延（也称为传输轮次）后，拥塞窗口变为（ D ）。 （2009选择题9）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kern w:val="0"/>
          <w:sz w:val="15"/>
          <w:szCs w:val="15"/>
          <w:lang w:val="en-US" w:eastAsia="zh-CN" w:bidi="ar"/>
        </w:rPr>
        <w:object>
          <v:shape id="_x0000_i1039" o:spt="75" alt="" type="#_x0000_t75" style="height:12.2pt;width:21.8pt;" o:ole="t" filled="f" o:preferrelative="t" stroked="f" coordsize="21600,21600">
            <v:path/>
            <v:fill on="f" focussize="0,0"/>
            <v:stroke on="f"/>
            <v:imagedata r:id="rId64" o:title=""/>
            <o:lock v:ext="edit" aspectratio="t"/>
            <w10:wrap type="none"/>
            <w10:anchorlock/>
          </v:shape>
          <o:OLEObject Type="Embed" ProgID="Equation.KSEE3" ShapeID="_x0000_i1039" DrawAspect="Content" ObjectID="_1468075737" r:id="rId63">
            <o:LockedField>false</o:LockedField>
          </o:OLEObject>
        </w:object>
      </w:r>
      <w:r>
        <w:rPr>
          <w:rFonts w:hint="eastAsia" w:ascii="SimSun" w:hAnsi="SimSun" w:eastAsia="SimSun" w:cs="SimSun"/>
          <w:kern w:val="0"/>
          <w:sz w:val="15"/>
          <w:szCs w:val="15"/>
          <w:lang w:val="en-US" w:eastAsia="zh-CN" w:bidi="ar"/>
        </w:rPr>
        <w:t>，指数增加关系。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表示层</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下列功能中，属于表示层提供的功能是（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A．拥塞控制 B． 透明传输 C．死锁处理 D．文本压缩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注：表示层：定义数据表达的格式，比如加密，解密，压缩，解压缩等。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会话层：用来进行会话的建立，维护，断开的管理和数据的同步、也同来保证高层数据之间的区分。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应用层</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TCP 的连接端点称为___________，由____________拼接而成。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【答案】套接字； lP 地址和端口号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连接的端点称作套接字（socket）或插口。根据 RFC793 的定义：端口号拼接到 lP 地址即构成了套接字。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套接字的表示方法是点分十进制的 IP 地址后面写上端口号，中间用冒号或逗号隔开。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下列关于客户／服务器方式的说法，错误的是（ B ）。 （2009选择题10）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A．客户端在通信时主动向服务器发起通信请求   B．服务器必须事先知道客户端的地址才能通信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C．客户端系统通常使用随机的传输层端口号     D．客户端和服务器之间的通信是双向的，都可以发送和接收数据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域名解析两种方式分别是（）（2018选1）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直接解析和间接解析           B. 直接解析和递归解析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间接解析和迭代解析           D. 迭代解析和递归解析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【答案】递归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【解析】在进行域名解析时，IP 地址的查询方式主要有递归查询和迭代查询两种。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下面哪个协议中，客户端和服务器之间采用面向连接的协议进行通信?   ( B ) （2007选择9）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B．SMTP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．SNMP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DHCP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扩展(FTP/UTFP)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使用www浏览器浏览网页时,用户可用鼠标点击某个超链接,从协议分析的角度看,此时,浏览器首先需要进行 ( C ) 。 （2007选择10）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．IP地址到MAC地址的解析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．建立TCP连接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．域名到IP地址的解析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．建立会话连接，发出获取某个文件的命令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各种协议汇总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65"/>
                    <a:stretch>
                      <a:fillRect/>
                    </a:stretch>
                  </pic:blipFill>
                  <pic:spPr>
                    <a:xfrm>
                      <a:off x="0" y="0"/>
                      <a:ext cx="2087880" cy="15900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下列协议中使用 UDP 协议传送的是（ B ）。 （2017选择题5）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C.HTTP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D.OSPF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基于面向连接的 TCP 协议， 如 FTP(21 连接，20 传输)、Telnet(23)、HTTP(80)、SMTP(25)、POP3(110)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基于无连接的使用 UDP 协议，如 DNS(53)、SNMP(161)、QQ(4000) 、OSPF 基于 IP 协议，端口号为 89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FTP 采用的传输层协议为___________ ，建立连接时服务器的缺省端口号为________。 （2012填空3）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【答案】TCP 协议；21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协议是面向连接的协议，可以保证数据的正确性，适合用于传输大量数据，相对来说速度较慢，建立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连接需要的开销较多。FTP 是文件传输协议，因而对数据的正确性要求较高，需要可靠的传输，而对速度要求相对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较低，因而在传输层采用 TCP 协议。FTP 协议在建立连接时服务器的缺省端口号为 21，用于传输数据的端口号为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FTP 协议在使用时需要建立两个连接：控制连接和数据传输连接，并用不同的端口号标识两个连接，其中用于 数据传输连接的端口号是( D )。 （2006选择题8）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C．21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解析：21 端口是状态连接端口，20 端口是数据传输连接端口。注：FTP 服务中：20 端口用于数据连接，21 端口用于状态连接。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协议（ C ）采用无连接方式进行工作。 （2004选择题6）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Telnet</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SNMP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SMTP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解析：SNMP是无连接的协议,它使用的运输层协议UDP也是无连接的。FTP、Telnet 和SMTP都是因特网上面向连接的应用协议。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在因特网电子邮件系统中，电子邮件应用程序（ B ）。 （2005选择题6）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A．发送邮件和接受邮件通常都使用SMTP 协议       B．发送邮件通常使用SMTP协议，而接收邮件通常使用POP3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C．发送邮件通常使用POP3 协议，而接收邮件通常使用SMTP协议   D．发送邮件和接受邮件通常都使用POP3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 Internet 上，主机采用（ ）标识，运行在主机上的应用程序用（ D ）标识。（2008 选择题8） </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端口号 主机地址 B．主机地址 IP 地址 C．IP 地址 主机地址 D．IP 地址 端口号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当客户端请求域名解析时，如果本地 DNS 服务器不能完成解析，就把请求发送给其他服务器，依次进行查询，直到把域名解析结果返回给请求的客户端。这种方式称为（ B ）。 （2008年选择题9）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A．迭代解析 B．递归解析 C．迭代与递归相结合的解析 D．高速缓存解析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网络安全</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用户甲发送消息给用户乙，如果既需要提供认证功能，又要保证被发送消息的保密性，可采用的方法是（ ）。 （2013年选3）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A．发送方先用接收方的公钥进行数字签名．然后再用自己的私钥进行加密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B．发送方先用其私钥对消息进行数字签名，然后再用接收方的公钥加密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C．发送方用其私钥对消息进行数字签名和加密         D．发送方用接收方的公钥进行数字签名和加密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项，发送方用其私钥对消息进行数字签名和加密，可提供认证功能，但是不能保证被发送消息的保密性；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项，发送方用接收方的公钥进行数字签名和加密，能保证被发送消息的保密性，但是不能提供认证功能。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防火墙的安全架构基于( C )技术. (2006选择题10)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A．用户管理和认证</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C．访问控制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D.流量控制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解析：防火墙是一个或一组系统，它在网络之间执行访问控制策略。 注：防火墙基于访问控制的原理。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在信息安全领域，使用（ A ）方法可以使通信的接收方验证收到报文是否受到篡改和伪造。（2008选择题10）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A．数字签名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C．防火墙</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D．身份认证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题型1-----UDP\TCP IP分包，计算中</w:t>
      </w:r>
      <w:r>
        <w:rPr>
          <w:rFonts w:hint="eastAsia" w:ascii="SimSun" w:hAnsi="SimSun" w:eastAsia="SimSun" w:cs="SimSun"/>
          <w:kern w:val="0"/>
          <w:sz w:val="15"/>
          <w:szCs w:val="15"/>
          <w:lang w:val="en-US" w:eastAsia="zh-CN" w:bidi="ar"/>
        </w:rPr>
        <w:object>
          <v:shape id="_x0000_i1040" o:spt="75" type="#_x0000_t75" style="height:15pt;width:103pt;" o:ole="t" filled="f" o:preferrelative="t" stroked="f" coordsize="21600,21600">
            <v:path/>
            <v:fill on="f" focussize="0,0"/>
            <v:stroke on="f"/>
            <v:imagedata r:id="rId67" o:title=""/>
            <o:lock v:ext="edit" aspectratio="t"/>
            <w10:wrap type="none"/>
            <w10:anchorlock/>
          </v:shape>
          <o:OLEObject Type="Embed" ProgID="Equation.KSEE3" ShapeID="_x0000_i1040" DrawAspect="Content" ObjectID="_1468075738" r:id="rId66">
            <o:LockedField>false</o:LockedField>
          </o:OLEObject>
        </w:objec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一台路由器收到一个1500字节的IPv4分组，IP头部为20字节，如果需要将该分组转发到一个MTU为500字节的链路上，（2019-1）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该IP分组共分成几个分片，有效数据长度分别为多少字节。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最后一个分片的片偏移是多少字节。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68"/>
                    <a:stretch>
                      <a:fillRect/>
                    </a:stretch>
                  </pic:blipFill>
                  <pic:spPr>
                    <a:xfrm>
                      <a:off x="0" y="0"/>
                      <a:ext cx="3961130" cy="3143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①、数据+IP头 = MTU，MTU=500,所以1500字节数据分分成4片，第一、二、三片数据长度为480字节，第四片长度为60字节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②、最后一个分片的片偏移是前三片的有效数据长度480*3 = 1440字节。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(共5分) UDP用户数据报的数据部分长度是8000字节，通过以太网来传输UDP数据报，若UDP头部为8字节，IP分组头部为20字节，以太网MTU为1500字节。(2018-2)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(1)能分几个IP分片？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(2)最后一个IP分片的长度是多少？片偏移字段值是多少？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69"/>
                    <a:stretch>
                      <a:fillRect/>
                    </a:stretch>
                  </pic:blipFill>
                  <pic:spPr>
                    <a:xfrm>
                      <a:off x="0" y="0"/>
                      <a:ext cx="4915535" cy="501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UDP数据报长度：8000+8=8008字节 MTU为1500字节= IP头部20字节+ IP数据部分1480字节。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(1)8008=1480*5+608，所以共需要6个IP分片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(2)8008=1480*5+608，最后一个IP分片的数据长度是608+20=628字节，故最后一个片偏移字段的值为1480*5-8。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0"/>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解析：该数据的传输率为 </w:t>
      </w:r>
      <w:r>
        <w:rPr>
          <w:rFonts w:hint="eastAsia" w:ascii="SimSun" w:hAnsi="SimSun" w:eastAsia="SimSun" w:cs="SimSun"/>
          <w:kern w:val="0"/>
          <w:sz w:val="15"/>
          <w:szCs w:val="15"/>
          <w:lang w:val="en-US" w:eastAsia="zh-CN" w:bidi="ar"/>
        </w:rPr>
        <w:object>
          <v:shape id="_x0000_i1041" o:spt="75" type="#_x0000_t75" style="height:20.25pt;width:83.7pt;" o:ole="t" filled="f" o:preferrelative="t" stroked="f" coordsize="21600,21600">
            <v:path/>
            <v:fill on="f" focussize="0,0"/>
            <v:stroke on="f"/>
            <v:imagedata r:id="rId72" o:title=""/>
            <o:lock v:ext="edit" aspectratio="t"/>
            <w10:wrap type="none"/>
            <w10:anchorlock/>
          </v:shape>
          <o:OLEObject Type="Embed" ProgID="Equation.KSEE3" ShapeID="_x0000_i1041" DrawAspect="Content" ObjectID="_1468075739" r:id="rId71">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题型2-------TCP发送窗口、吞吐率。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3"/>
                    <a:stretch>
                      <a:fillRect/>
                    </a:stretch>
                  </pic:blipFill>
                  <pic:spPr>
                    <a:xfrm>
                      <a:off x="0" y="0"/>
                      <a:ext cx="2315845" cy="17310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74"/>
                    <a:stretch>
                      <a:fillRect/>
                    </a:stretch>
                  </pic:blipFill>
                  <pic:spPr>
                    <a:xfrm>
                      <a:off x="0" y="0"/>
                      <a:ext cx="3325495" cy="7797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一个TCP连接使用256Kbps链路，其端到端的传输时延为128ms，实际吞吐量是128Kbps，若忽略数据封装开销及接收方响应分组的发送时间，发送窗口大小是多少字节。（2019年题2）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答案：实际吞吐量为128Kbps，说明利用率只有50%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设窗口大小为x字节，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3" o:spt="75" alt="" type="#_x0000_t75" style="height:34pt;width:267.85pt;" o:ole="t" filled="f" o:preferrelative="t" stroked="f" coordsize="21600,21600">
            <v:path/>
            <v:fill on="f" focussize="0,0"/>
            <v:stroke on="f"/>
            <v:imagedata r:id="rId76" o:title=""/>
            <o:lock v:ext="edit" aspectratio="t"/>
            <w10:wrap type="none"/>
            <w10:anchorlock/>
          </v:shape>
          <o:OLEObject Type="Embed" ProgID="Equation.KSEE3" ShapeID="_x0000_i1043" DrawAspect="Content" ObjectID="_1468075740" r:id="rId75">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(共4分) 主机A通过一条带宽为100Mbps的网络链路向主机B传输数据帧，假设每帧携带的数据是1K字节，链路单向时延为50ms，若设计一个滑动窗口协议，使得发送窗口和接收窗口大小相同：（2018年）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(1)窗口大小是多少？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(2)最少需要多少位作为序号？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   传输延时：</w:t>
      </w:r>
      <w:r>
        <w:rPr>
          <w:rFonts w:hint="eastAsia" w:ascii="SimSun" w:hAnsi="SimSun" w:eastAsia="SimSun" w:cs="SimSun"/>
          <w:kern w:val="0"/>
          <w:sz w:val="15"/>
          <w:szCs w:val="15"/>
          <w:lang w:val="en-US" w:eastAsia="zh-CN" w:bidi="ar"/>
        </w:rPr>
        <w:object>
          <v:shape id="_x0000_i1044" o:spt="75" alt="" type="#_x0000_t75" style="height:22pt;width:63.45pt;" o:ole="t" filled="f" o:preferrelative="t" stroked="f" coordsize="21600,21600">
            <v:path/>
            <v:fill on="f" focussize="0,0"/>
            <v:stroke on="f"/>
            <v:imagedata r:id="rId78" o:title=""/>
            <o:lock v:ext="edit" aspectratio="t"/>
            <w10:wrap type="none"/>
            <w10:anchorlock/>
          </v:shape>
          <o:OLEObject Type="Embed" ProgID="Equation.KSEE3" ShapeID="_x0000_i1044" DrawAspect="Content" ObjectID="_1468075741" r:id="rId77">
            <o:LockedField>false</o:LockedField>
          </o:OLEObject>
        </w:object>
      </w:r>
      <w:r>
        <w:rPr>
          <w:rFonts w:hint="eastAsia" w:ascii="SimSun" w:hAnsi="SimSun" w:eastAsia="SimSun" w:cs="SimSun"/>
          <w:kern w:val="0"/>
          <w:sz w:val="15"/>
          <w:szCs w:val="15"/>
          <w:lang w:val="en-US" w:eastAsia="zh-CN" w:bidi="ar"/>
        </w:rPr>
        <w:t>  往返传播延时：RTT= 50ms*2 = 100ms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45" o:spt="75" alt="" type="#_x0000_t75" style="height:19.9pt;width:177.4pt;" o:ole="t" filled="f" o:preferrelative="t" stroked="f" coordsize="21600,21600">
            <v:path/>
            <v:fill on="f" focussize="0,0"/>
            <v:stroke on="f"/>
            <v:imagedata r:id="rId80" o:title=""/>
            <o:lock v:ext="edit" aspectratio="t"/>
            <w10:wrap type="none"/>
            <w10:anchorlock/>
          </v:shape>
          <o:OLEObject Type="Embed" ProgID="Equation.KSEE3" ShapeID="_x0000_i1045" DrawAspect="Content" ObjectID="_1468075742" r:id="rId7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6" o:spt="75" alt="" type="#_x0000_t75" style="height:11.85pt;width:214.65pt;" o:ole="t" filled="f" o:preferrelative="t" stroked="f" coordsize="21600,21600">
            <v:path/>
            <v:fill on="f" focussize="0,0"/>
            <v:stroke on="f"/>
            <v:imagedata r:id="rId82" o:title=""/>
            <o:lock v:ext="edit" aspectratio="t"/>
            <w10:wrap type="none"/>
            <w10:anchorlock/>
          </v:shape>
          <o:OLEObject Type="Embed" ProgID="Equation.KSEE3" ShapeID="_x0000_i1046" DrawAspect="Content" ObjectID="_1468075743" r:id="rId81">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假设地球到某个行星的距离约为 </w:t>
      </w:r>
      <w:r>
        <w:rPr>
          <w:rFonts w:hint="eastAsia" w:ascii="SimSun" w:hAnsi="SimSun" w:eastAsia="SimSun" w:cs="SimSun"/>
          <w:kern w:val="0"/>
          <w:sz w:val="15"/>
          <w:szCs w:val="15"/>
          <w:lang w:val="en-US" w:eastAsia="zh-CN" w:bidi="ar"/>
        </w:rPr>
        <w:object>
          <v:shape id="_x0000_i1047" o:spt="75" type="#_x0000_t75" style="height:13.95pt;width:26pt;" o:ole="t" filled="f" o:preferrelative="t" stroked="f" coordsize="21600,21600">
            <v:path/>
            <v:fill on="f" focussize="0,0"/>
            <v:stroke on="f"/>
            <v:imagedata r:id="rId84" o:title=""/>
            <o:lock v:ext="edit" aspectratio="t"/>
            <w10:wrap type="none"/>
            <w10:anchorlock/>
          </v:shape>
          <o:OLEObject Type="Embed" ProgID="Equation.KSEE3" ShapeID="_x0000_i1047" DrawAspect="Content" ObjectID="_1468075744" r:id="rId83">
            <o:LockedField>false</o:LockedField>
          </o:OLEObject>
        </w:object>
      </w:r>
      <w:r>
        <w:rPr>
          <w:rFonts w:hint="eastAsia" w:ascii="SimSun" w:hAnsi="SimSun" w:eastAsia="SimSun" w:cs="SimSun"/>
          <w:kern w:val="0"/>
          <w:sz w:val="15"/>
          <w:szCs w:val="15"/>
          <w:lang w:val="en-US" w:eastAsia="zh-CN" w:bidi="ar"/>
        </w:rPr>
        <w:t>米。在一条 128Mbps 的点到点链路上传输数据帧。帧大小为 64K 字节，光速为</w:t>
      </w:r>
      <w:r>
        <w:rPr>
          <w:rFonts w:hint="eastAsia" w:ascii="SimSun" w:hAnsi="SimSun" w:eastAsia="SimSun" w:cs="SimSun"/>
          <w:kern w:val="0"/>
          <w:sz w:val="15"/>
          <w:szCs w:val="15"/>
          <w:lang w:val="en-US" w:eastAsia="zh-CN" w:bidi="ar"/>
        </w:rPr>
        <w:object>
          <v:shape id="_x0000_i1048" o:spt="75" alt="" type="#_x0000_t75" style="height:11.65pt;width:21.7pt;" o:ole="t" filled="f" o:preferrelative="t" stroked="f" coordsize="21600,21600">
            <v:path/>
            <v:fill on="f" focussize="0,0"/>
            <v:stroke on="f"/>
            <v:imagedata r:id="rId86" o:title=""/>
            <o:lock v:ext="edit" aspectratio="t"/>
            <w10:wrap type="none"/>
            <w10:anchorlock/>
          </v:shape>
          <o:OLEObject Type="Embed" ProgID="Equation.KSEE3" ShapeID="_x0000_i1048" DrawAspect="Content" ObjectID="_1468075745" r:id="rId85">
            <o:LockedField>false</o:LockedField>
          </o:OLEObject>
        </w:object>
      </w:r>
      <w:r>
        <w:rPr>
          <w:rFonts w:hint="eastAsia" w:ascii="SimSun" w:hAnsi="SimSun" w:eastAsia="SimSun" w:cs="SimSun"/>
          <w:kern w:val="0"/>
          <w:sz w:val="15"/>
          <w:szCs w:val="15"/>
          <w:lang w:val="en-US" w:eastAsia="zh-CN" w:bidi="ar"/>
        </w:rPr>
        <w:t>米/秒。 （2017年-题2-4分）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（1）若采用简单停-等协议，信道利用率是多少？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（2）若使链路利用率达到 100%，发送窗口是多少字节？（忽略协议处理时延）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解析：（1）地球到星行的传播时延为</w:t>
      </w:r>
      <w:r>
        <w:rPr>
          <w:rFonts w:hint="eastAsia" w:ascii="SimSun" w:hAnsi="SimSun" w:eastAsia="SimSun" w:cs="SimSun"/>
          <w:kern w:val="0"/>
          <w:sz w:val="15"/>
          <w:szCs w:val="15"/>
          <w:lang w:val="en-US" w:eastAsia="zh-CN" w:bidi="ar"/>
        </w:rPr>
        <w:object>
          <v:shape id="_x0000_i1049" o:spt="75" type="#_x0000_t75" style="height:27pt;width:31.95pt;" o:ole="t" filled="f" o:preferrelative="t" stroked="f" coordsize="21600,21600">
            <v:path/>
            <v:fill on="f" focussize="0,0"/>
            <v:stroke on="f"/>
            <v:imagedata r:id="rId88" o:title=""/>
            <o:lock v:ext="edit" aspectratio="t"/>
            <w10:wrap type="none"/>
            <w10:anchorlock/>
          </v:shape>
          <o:OLEObject Type="Embed" ProgID="Equation.KSEE3" ShapeID="_x0000_i1049" DrawAspect="Content" ObjectID="_1468075746" r:id="rId87">
            <o:LockedField>false</o:LockedField>
          </o:OLEObject>
        </w:object>
      </w:r>
      <w:r>
        <w:rPr>
          <w:rFonts w:hint="eastAsia" w:ascii="SimSun" w:hAnsi="SimSun" w:eastAsia="SimSun" w:cs="SimSun"/>
          <w:kern w:val="0"/>
          <w:sz w:val="15"/>
          <w:szCs w:val="15"/>
          <w:lang w:val="en-US" w:eastAsia="zh-CN" w:bidi="ar"/>
        </w:rPr>
        <w:t xml:space="preserve"> = 300s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发送一帧的传输时延为  </w:t>
      </w:r>
      <w:r>
        <w:rPr>
          <w:rFonts w:hint="eastAsia" w:ascii="SimSun" w:hAnsi="SimSun" w:eastAsia="SimSun" w:cs="SimSun"/>
          <w:kern w:val="0"/>
          <w:sz w:val="15"/>
          <w:szCs w:val="15"/>
          <w:lang w:val="en-US" w:eastAsia="zh-CN" w:bidi="ar"/>
        </w:rPr>
        <w:object>
          <v:shape id="_x0000_i1050" o:spt="75" type="#_x0000_t75" style="height:24.55pt;width:46.35pt;" o:ole="t" filled="f" o:preferrelative="t" stroked="f" coordsize="21600,21600">
            <v:path/>
            <v:fill on="f" focussize="0,0"/>
            <v:stroke on="f"/>
            <v:imagedata r:id="rId90" o:title=""/>
            <o:lock v:ext="edit" aspectratio="t"/>
            <w10:wrap type="none"/>
            <w10:anchorlock/>
          </v:shape>
          <o:OLEObject Type="Embed" ProgID="Equation.KSEE3" ShapeID="_x0000_i1050" DrawAspect="Content" ObjectID="_1468075747" r:id="rId89">
            <o:LockedField>false</o:LockedField>
          </o:OLEObject>
        </w:object>
      </w:r>
      <w:r>
        <w:rPr>
          <w:rFonts w:hint="eastAsia" w:ascii="SimSun" w:hAnsi="SimSun" w:eastAsia="SimSun" w:cs="SimSun"/>
          <w:kern w:val="0"/>
          <w:sz w:val="15"/>
          <w:szCs w:val="15"/>
          <w:lang w:val="en-US" w:eastAsia="zh-CN" w:bidi="ar"/>
        </w:rPr>
        <w:t>4ms = 0.004s，若采用等-停协议，信道利用率为</w:t>
      </w:r>
      <w:r>
        <w:rPr>
          <w:rFonts w:hint="eastAsia" w:ascii="SimSun" w:hAnsi="SimSun" w:eastAsia="SimSun" w:cs="SimSun"/>
          <w:kern w:val="0"/>
          <w:sz w:val="15"/>
          <w:szCs w:val="15"/>
          <w:lang w:val="en-US" w:eastAsia="zh-CN" w:bidi="ar"/>
        </w:rPr>
        <w:object>
          <v:shape id="_x0000_i1051" o:spt="75" type="#_x0000_t75" style="height:24.95pt;width:123pt;" o:ole="t" filled="f" o:preferrelative="t" stroked="f" coordsize="21600,21600">
            <v:path/>
            <v:fill on="f" focussize="0,0"/>
            <v:stroke on="f"/>
            <v:imagedata r:id="rId92" o:title=""/>
            <o:lock v:ext="edit" aspectratio="t"/>
            <w10:wrap type="none"/>
            <w10:anchorlock/>
          </v:shape>
          <o:OLEObject Type="Embed" ProgID="Equation.KSEE3" ShapeID="_x0000_i1051" DrawAspect="Content" ObjectID="_1468075748" r:id="rId9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若链路利用率为 100%，则发送窗口为x, </w:t>
      </w:r>
      <w:r>
        <w:rPr>
          <w:rFonts w:hint="eastAsia" w:ascii="SimSun" w:hAnsi="SimSun" w:eastAsia="SimSun" w:cs="SimSun"/>
          <w:kern w:val="0"/>
          <w:sz w:val="15"/>
          <w:szCs w:val="15"/>
          <w:lang w:val="en-US" w:eastAsia="zh-CN" w:bidi="ar"/>
        </w:rPr>
        <w:object>
          <v:shape id="_x0000_i1052" o:spt="75" type="#_x0000_t75" style="height:22.55pt;width:89.4pt;" o:ole="t" filled="f" o:preferrelative="t" stroked="f" coordsize="21600,21600">
            <v:path/>
            <v:fill on="f" focussize="0,0"/>
            <v:stroke on="f"/>
            <v:imagedata r:id="rId94" o:title=""/>
            <o:lock v:ext="edit" aspectratio="t"/>
            <w10:wrap type="none"/>
            <w10:anchorlock/>
          </v:shape>
          <o:OLEObject Type="Embed" ProgID="Equation.KSEE3" ShapeID="_x0000_i1052" DrawAspect="Content" ObjectID="_1468075749" r:id="rId93">
            <o:LockedField>false</o:LockedField>
          </o:OLEObject>
        </w:object>
      </w:r>
      <w:r>
        <w:rPr>
          <w:rFonts w:hint="eastAsia" w:ascii="SimSun" w:hAnsi="SimSun" w:eastAsia="SimSun" w:cs="SimSun"/>
          <w:kern w:val="0"/>
          <w:sz w:val="15"/>
          <w:szCs w:val="15"/>
          <w:lang w:val="en-US" w:eastAsia="zh-CN" w:bidi="ar"/>
        </w:rPr>
        <w:t xml:space="preserve"> x= (300+300+0.004)/0.004=150001，共 9.6G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kern w:val="0"/>
          <w:sz w:val="15"/>
          <w:szCs w:val="15"/>
          <w:lang w:val="en-US" w:eastAsia="zh-CN" w:bidi="ar"/>
        </w:rPr>
        <w:object>
          <v:shape id="_x0000_i1053" o:spt="75" type="#_x0000_t75" style="height:13.95pt;width:42pt;" o:ole="t" filled="f" o:preferrelative="t" stroked="f" coordsize="21600,21600">
            <v:path/>
            <v:fill on="f" focussize="0,0"/>
            <v:stroke on="f"/>
            <v:imagedata r:id="rId96" o:title=""/>
            <o:lock v:ext="edit" aspectratio="t"/>
            <w10:wrap type="none"/>
            <w10:anchorlock/>
          </v:shape>
          <o:OLEObject Type="Embed" ProgID="Equation.KSEE3" ShapeID="_x0000_i1053" DrawAspect="Content" ObjectID="_1468075750" r:id="rId95">
            <o:LockedField>false</o:LockedField>
          </o:OLEObject>
        </w:object>
      </w:r>
      <w:r>
        <w:rPr>
          <w:rFonts w:hint="eastAsia" w:ascii="SimSun" w:hAnsi="SimSun" w:eastAsia="SimSun" w:cs="SimSun"/>
          <w:kern w:val="0"/>
          <w:sz w:val="15"/>
          <w:szCs w:val="15"/>
          <w:lang w:val="en-US" w:eastAsia="zh-CN" w:bidi="ar"/>
        </w:rPr>
        <w:t>） 注：时延带宽积=传播时延×带宽，是以比特为单位的链路长度，是在某时链路上可容纳的最大比特数。 （2014年1）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解析：传播时延=</w:t>
      </w:r>
      <w:r>
        <w:rPr>
          <w:rFonts w:hint="eastAsia" w:ascii="SimSun" w:hAnsi="SimSun" w:eastAsia="SimSun" w:cs="SimSun"/>
          <w:kern w:val="0"/>
          <w:sz w:val="15"/>
          <w:szCs w:val="15"/>
          <w:lang w:val="en-US" w:eastAsia="zh-CN" w:bidi="ar"/>
        </w:rPr>
        <w:object>
          <v:shape id="_x0000_i1054" o:spt="75" type="#_x0000_t75" style="height:24.95pt;width:85.95pt;" o:ole="t" filled="f" o:preferrelative="t" stroked="f" coordsize="21600,21600">
            <v:path/>
            <v:fill on="f" focussize="0,0"/>
            <v:stroke on="f"/>
            <v:imagedata r:id="rId98" o:title=""/>
            <o:lock v:ext="edit" aspectratio="t"/>
            <w10:wrap type="none"/>
            <w10:anchorlock/>
          </v:shape>
          <o:OLEObject Type="Embed" ProgID="Equation.KSEE3" ShapeID="_x0000_i1054" DrawAspect="Content" ObjectID="_1468075751" r:id="rId97">
            <o:LockedField>false</o:LockedField>
          </o:OLEObject>
        </w:object>
      </w:r>
      <w:r>
        <w:rPr>
          <w:rFonts w:hint="eastAsia" w:ascii="SimSun" w:hAnsi="SimSun" w:eastAsia="SimSun" w:cs="SimSun"/>
          <w:kern w:val="0"/>
          <w:sz w:val="15"/>
          <w:szCs w:val="15"/>
          <w:lang w:val="en-US" w:eastAsia="zh-CN" w:bidi="ar"/>
        </w:rPr>
        <w:t>，在管道满载的情况下，发送窗口的最大取值为</w:t>
      </w:r>
      <w:r>
        <w:rPr>
          <w:rFonts w:hint="eastAsia" w:ascii="SimSun" w:hAnsi="SimSun" w:eastAsia="SimSun" w:cs="SimSun"/>
          <w:kern w:val="0"/>
          <w:sz w:val="15"/>
          <w:szCs w:val="15"/>
          <w:lang w:val="en-US" w:eastAsia="zh-CN" w:bidi="ar"/>
        </w:rPr>
        <w:object>
          <v:shape id="_x0000_i1055" o:spt="75" type="#_x0000_t75" style="height:48pt;width:109pt;" o:ole="t" filled="f" o:preferrelative="t" stroked="f" coordsize="21600,21600">
            <v:path/>
            <v:fill on="f" focussize="0,0"/>
            <v:stroke on="f"/>
            <v:imagedata r:id="rId100" o:title=""/>
            <o:lock v:ext="edit" aspectratio="t"/>
            <w10:wrap type="none"/>
            <w10:anchorlock/>
          </v:shape>
          <o:OLEObject Type="Embed" ProgID="Equation.KSEE3" ShapeID="_x0000_i1055" DrawAspect="Content" ObjectID="_1468075752" r:id="rId99">
            <o:LockedField>false</o:LockedField>
          </o:OLEObject>
        </w:object>
      </w:r>
      <w:r>
        <w:rPr>
          <w:rFonts w:hint="eastAsia" w:ascii="SimSun" w:hAnsi="SimSun" w:eastAsia="SimSun" w:cs="SimSun"/>
          <w:kern w:val="0"/>
          <w:sz w:val="15"/>
          <w:szCs w:val="15"/>
          <w:lang w:val="en-US" w:eastAsia="zh-CN" w:bidi="ar"/>
        </w:rPr>
        <w:t>，需要的序号最小值为</w:t>
      </w:r>
      <w:r>
        <w:rPr>
          <w:rFonts w:hint="eastAsia" w:ascii="SimSun" w:hAnsi="SimSun" w:eastAsia="SimSun" w:cs="SimSun"/>
          <w:kern w:val="0"/>
          <w:sz w:val="15"/>
          <w:szCs w:val="15"/>
          <w:lang w:val="en-US" w:eastAsia="zh-CN" w:bidi="ar"/>
        </w:rPr>
        <w:object>
          <v:shape id="_x0000_i1056" o:spt="75" type="#_x0000_t75" style="height:13.95pt;width:60.95pt;" o:ole="t" filled="f" o:preferrelative="t" stroked="f" coordsize="21600,21600">
            <v:path/>
            <v:fill on="f" focussize="0,0"/>
            <v:stroke on="f"/>
            <v:imagedata r:id="rId102" o:title=""/>
            <o:lock v:ext="edit" aspectratio="t"/>
            <w10:wrap type="none"/>
            <w10:anchorlock/>
          </v:shape>
          <o:OLEObject Type="Embed" ProgID="Equation.KSEE3" ShapeID="_x0000_i1056" DrawAspect="Content" ObjectID="_1468075753" r:id="rId101">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假设要在网络上传送 1MB 的文件。设分组长度为 1KB，往返时延为 40ms，网络带宽为 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数据发送前与接收方建立连接的时间为两倍的往返时延。试计算以下两种情况下传输文件所需的时间 （即接收方收到该文件的最后一个比特所需的时间）。 （2014年-题2-6分）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（1）数据可以被连续发送；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（2）每发送完一个分组后等待一个往返时延的时间才能再次发送下一个分组。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答：(1)文件传输所需的时间=总的传输时延＋传播时延＋建立连接的时时间；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总的传输时延＝1M*8bit/10Mbps＝0.8s＝800ms；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传输文件所需时间＝2*40ms＋800ms＋40ms/2=900ms。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(2)该文件的分组数＝1MB/1KB=1000；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每发送完一个分组后等待一个往返时延的时间才能再次发送下一个分组，则 1000 个分组要等待 999 次，这种情况 需要的时间比数据连续发送需要时间多 999x40ms=39960ms；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传输文件所需的时间＝900ms＋39960ms=40860ms。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（1）如果采用停等协议，信道的利用率是多少？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（2）若使信道的利用率达到 80%，窗口长度应设为多少？最少需要多少位表示序号？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解析：每个分组的发送时延</w:t>
      </w:r>
      <w:r>
        <w:rPr>
          <w:rFonts w:hint="eastAsia" w:ascii="SimSun" w:hAnsi="SimSun" w:eastAsia="SimSun" w:cs="SimSun"/>
          <w:kern w:val="0"/>
          <w:sz w:val="15"/>
          <w:szCs w:val="15"/>
          <w:lang w:val="en-US" w:eastAsia="zh-CN" w:bidi="ar"/>
        </w:rPr>
        <w:object>
          <v:shape id="_x0000_i1057" o:spt="75" alt="" type="#_x0000_t75" style="height:22.65pt;width:89.05pt;" o:ole="t" filled="f" o:preferrelative="t" stroked="f" coordsize="21600,21600">
            <v:path/>
            <v:fill on="f" focussize="0,0"/>
            <v:stroke on="f"/>
            <v:imagedata r:id="rId104" o:title=""/>
            <o:lock v:ext="edit" aspectratio="t"/>
            <w10:wrap type="none"/>
            <w10:anchorlock/>
          </v:shape>
          <o:OLEObject Type="Embed" ProgID="Equation.KSEE3" ShapeID="_x0000_i1057" DrawAspect="Content" ObjectID="_1468075754" r:id="rId10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（1）如采用停等协议，信道的利用率 </w:t>
      </w:r>
      <w:r>
        <w:rPr>
          <w:rFonts w:hint="eastAsia" w:ascii="SimSun" w:hAnsi="SimSun" w:eastAsia="SimSun" w:cs="SimSun"/>
          <w:kern w:val="0"/>
          <w:sz w:val="15"/>
          <w:szCs w:val="15"/>
          <w:lang w:val="en-US" w:eastAsia="zh-CN" w:bidi="ar"/>
        </w:rPr>
        <w:object>
          <v:shape id="_x0000_i1058" o:spt="75" alt="" type="#_x0000_t75" style="height:22.7pt;width:99.95pt;" o:ole="t" filled="f" o:preferrelative="t" stroked="f" coordsize="21600,21600">
            <v:path/>
            <v:fill on="f" focussize="0,0"/>
            <v:stroke on="f"/>
            <v:imagedata r:id="rId106" o:title=""/>
            <o:lock v:ext="edit" aspectratio="t"/>
            <w10:wrap type="none"/>
            <w10:anchorlock/>
          </v:shape>
          <o:OLEObject Type="Embed" ProgID="Equation.KSEE3" ShapeID="_x0000_i1058" DrawAspect="Content" ObjectID="_1468075755" r:id="rId10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（2）设窗口长度为 x 时，信道利用率达到 80%，则有：</w:t>
      </w:r>
      <w:r>
        <w:rPr>
          <w:rFonts w:hint="eastAsia" w:ascii="SimSun" w:hAnsi="SimSun" w:eastAsia="SimSun" w:cs="SimSun"/>
          <w:kern w:val="0"/>
          <w:sz w:val="15"/>
          <w:szCs w:val="15"/>
          <w:lang w:val="en-US" w:eastAsia="zh-CN" w:bidi="ar"/>
        </w:rPr>
        <w:object>
          <v:shape id="_x0000_i1059" o:spt="75" alt="" type="#_x0000_t75" style="height:34.95pt;width:136.4pt;" o:ole="t" filled="f" o:preferrelative="t" stroked="f" coordsize="21600,21600">
            <v:path/>
            <v:fill on="f" focussize="0,0"/>
            <v:stroke on="f"/>
            <v:imagedata r:id="rId108" o:title=""/>
            <o:lock v:ext="edit" aspectratio="t"/>
            <w10:wrap type="none"/>
            <w10:anchorlock/>
          </v:shape>
          <o:OLEObject Type="Embed" ProgID="Equation.KSEE3" ShapeID="_x0000_i1059" DrawAspect="Content" ObjectID="_1468075756" r:id="rId10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考虑一个城域网，若源和目的主机之间的平均距离为 10km，信号在传输介质中的传播速率为 </w:t>
      </w:r>
      <w:r>
        <w:rPr>
          <w:rFonts w:hint="eastAsia" w:ascii="SimSun" w:hAnsi="SimSun" w:eastAsia="SimSun" w:cs="SimSun"/>
          <w:kern w:val="0"/>
          <w:sz w:val="15"/>
          <w:szCs w:val="15"/>
          <w:lang w:val="en-US" w:eastAsia="zh-CN" w:bidi="ar"/>
        </w:rPr>
        <w:object>
          <v:shape id="_x0000_i1060" o:spt="75" type="#_x0000_t75" style="height:13.95pt;width:26pt;" o:ole="t" filled="f" o:preferrelative="t" stroked="f" coordsize="21600,21600">
            <v:path/>
            <v:fill on="f" focussize="0,0"/>
            <v:stroke on="f"/>
            <v:imagedata r:id="rId110" o:title=""/>
            <o:lock v:ext="edit" aspectratio="t"/>
            <w10:wrap type="none"/>
            <w10:anchorlock/>
          </v:shape>
          <o:OLEObject Type="Embed" ProgID="Equation.KSEE3" ShapeID="_x0000_i1060" DrawAspect="Content" ObjectID="_1468075757" r:id="rId109">
            <o:LockedField>false</o:LockedField>
          </o:OLEObject>
        </w:object>
      </w:r>
      <w:r>
        <w:rPr>
          <w:rFonts w:hint="eastAsia" w:ascii="SimSun" w:hAnsi="SimSun" w:eastAsia="SimSun" w:cs="SimSun"/>
          <w:kern w:val="0"/>
          <w:sz w:val="15"/>
          <w:szCs w:val="15"/>
          <w:lang w:val="en-US" w:eastAsia="zh-CN" w:bidi="ar"/>
        </w:rPr>
        <w:t>m/s。 （2011年-题2-5分）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当数据的传输速率为多大时，2K 字节分组的传输时延等于链路的往返传播时延？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若线路带宽为 1Gbps，线路长度为 2000km，数据传输采用停等协议，传输一个 100K 字节的文件,能否通过增加 带宽来显著缩短成功传输该文件所需的时间？试简要说明理由。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解析：1)一个分组传播时延 </w:t>
      </w:r>
      <w:r>
        <w:rPr>
          <w:rFonts w:hint="eastAsia" w:ascii="SimSun" w:hAnsi="SimSun" w:eastAsia="SimSun" w:cs="SimSun"/>
          <w:kern w:val="0"/>
          <w:sz w:val="15"/>
          <w:szCs w:val="15"/>
          <w:lang w:val="en-US" w:eastAsia="zh-CN" w:bidi="ar"/>
        </w:rPr>
        <w:object>
          <v:shape id="_x0000_i1061" o:spt="75" type="#_x0000_t75" style="height:22.85pt;width:68.55pt;" o:ole="t" filled="f" o:preferrelative="t" stroked="f" coordsize="21600,21600">
            <v:path/>
            <v:fill on="f" focussize="0,0"/>
            <v:stroke on="f"/>
            <v:imagedata r:id="rId112" o:title=""/>
            <o:lock v:ext="edit" aspectratio="t"/>
            <w10:wrap type="none"/>
            <w10:anchorlock/>
          </v:shape>
          <o:OLEObject Type="Embed" ProgID="Equation.KSEE3" ShapeID="_x0000_i1061" DrawAspect="Content" ObjectID="_1468075758" r:id="rId111">
            <o:LockedField>false</o:LockedField>
          </o:OLEObject>
        </w:object>
      </w:r>
      <w:r>
        <w:rPr>
          <w:rFonts w:hint="eastAsia" w:ascii="SimSun" w:hAnsi="SimSun" w:eastAsia="SimSun" w:cs="SimSun"/>
          <w:kern w:val="0"/>
          <w:sz w:val="15"/>
          <w:szCs w:val="15"/>
          <w:lang w:val="en-US" w:eastAsia="zh-CN" w:bidi="ar"/>
        </w:rPr>
        <w:t xml:space="preserve">往返传播时延= </w:t>
      </w:r>
      <w:r>
        <w:rPr>
          <w:rFonts w:hint="eastAsia" w:ascii="SimSun" w:hAnsi="SimSun" w:eastAsia="SimSun" w:cs="SimSun"/>
          <w:kern w:val="0"/>
          <w:sz w:val="15"/>
          <w:szCs w:val="15"/>
          <w:lang w:val="en-US" w:eastAsia="zh-CN" w:bidi="ar"/>
        </w:rPr>
        <w:object>
          <v:shape id="_x0000_i1062" o:spt="75" type="#_x0000_t75" style="height:12.45pt;width:28.5pt;" o:ole="t" filled="f" o:preferrelative="t" stroked="f" coordsize="21600,21600">
            <v:path/>
            <v:fill on="f" focussize="0,0"/>
            <v:stroke on="f"/>
            <v:imagedata r:id="rId114" o:title=""/>
            <o:lock v:ext="edit" aspectratio="t"/>
            <w10:wrap type="none"/>
            <w10:anchorlock/>
          </v:shape>
          <o:OLEObject Type="Embed" ProgID="Equation.KSEE3" ShapeID="_x0000_i1062" DrawAspect="Content" ObjectID="_1468075759" r:id="rId113">
            <o:LockedField>false</o:LockedField>
          </o:OLEObject>
        </w:object>
      </w: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63" o:spt="75" type="#_x0000_t75" style="height:20.55pt;width:156.75pt;" o:ole="t" filled="f" o:preferrelative="t" stroked="f" coordsize="21600,21600">
            <v:path/>
            <v:fill on="f" focussize="0,0"/>
            <v:stroke on="f"/>
            <v:imagedata r:id="rId116" o:title=""/>
            <o:lock v:ext="edit" aspectratio="t"/>
            <w10:wrap type="none"/>
            <w10:anchorlock/>
          </v:shape>
          <o:OLEObject Type="Embed" ProgID="Equation.KSEE3" ShapeID="_x0000_i1063" DrawAspect="Content" ObjectID="_1468075760" r:id="rId115">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2)一个分组传播时延</w:t>
      </w:r>
      <w:r>
        <w:rPr>
          <w:rFonts w:hint="eastAsia" w:ascii="SimSun" w:hAnsi="SimSun" w:eastAsia="SimSun" w:cs="SimSun"/>
          <w:kern w:val="0"/>
          <w:sz w:val="15"/>
          <w:szCs w:val="15"/>
          <w:lang w:val="en-US" w:eastAsia="zh-CN" w:bidi="ar"/>
        </w:rPr>
        <w:object>
          <v:shape id="_x0000_i1064" o:spt="75" type="#_x0000_t75" style="height:22.85pt;width:71.15pt;" o:ole="t" filled="f" o:preferrelative="t" stroked="f" coordsize="21600,21600">
            <v:path/>
            <v:fill on="f" focussize="0,0"/>
            <v:stroke on="f"/>
            <v:imagedata r:id="rId118" o:title=""/>
            <o:lock v:ext="edit" aspectratio="t"/>
            <w10:wrap type="none"/>
            <w10:anchorlock/>
          </v:shape>
          <o:OLEObject Type="Embed" ProgID="Equation.KSEE3" ShapeID="_x0000_i1064" DrawAspect="Content" ObjectID="_1468075761" r:id="rId117">
            <o:LockedField>false</o:LockedField>
          </o:OLEObject>
        </w:object>
      </w:r>
      <w:r>
        <w:rPr>
          <w:rFonts w:hint="eastAsia" w:ascii="SimSun" w:hAnsi="SimSun" w:eastAsia="SimSun" w:cs="SimSun"/>
          <w:kern w:val="0"/>
          <w:sz w:val="15"/>
          <w:szCs w:val="15"/>
          <w:lang w:val="en-US" w:eastAsia="zh-CN" w:bidi="ar"/>
        </w:rPr>
        <w:t xml:space="preserve">  往返传播时延2*0.01=0.02s 传输时延</w:t>
      </w:r>
      <w:r>
        <w:rPr>
          <w:rFonts w:hint="eastAsia" w:ascii="SimSun" w:hAnsi="SimSun" w:eastAsia="SimSun" w:cs="SimSun"/>
          <w:kern w:val="0"/>
          <w:sz w:val="15"/>
          <w:szCs w:val="15"/>
          <w:lang w:val="en-US" w:eastAsia="zh-CN" w:bidi="ar"/>
        </w:rPr>
        <w:object>
          <v:shape id="_x0000_i1065" o:spt="75" type="#_x0000_t75" style="height:27pt;width:85.95pt;" o:ole="t" filled="f" o:preferrelative="t" stroked="f" coordsize="21600,21600">
            <v:path/>
            <v:fill on="f" focussize="0,0"/>
            <v:stroke on="f"/>
            <v:imagedata r:id="rId120" o:title=""/>
            <o:lock v:ext="edit" aspectratio="t"/>
            <w10:wrap type="none"/>
            <w10:anchorlock/>
          </v:shape>
          <o:OLEObject Type="Embed" ProgID="Equation.KSEE3" ShapeID="_x0000_i1065" DrawAspect="Content" ObjectID="_1468075762" r:id="rId11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一个分组发送周期 T=0.02+0.000016 (s) 100K 字节的分组有 50 个 </w:t>
      </w:r>
      <w:r>
        <w:rPr>
          <w:rFonts w:hint="eastAsia" w:ascii="SimSun" w:hAnsi="SimSun" w:eastAsia="SimSun" w:cs="SimSun"/>
          <w:kern w:val="0"/>
          <w:sz w:val="15"/>
          <w:szCs w:val="15"/>
          <w:lang w:val="en-US" w:eastAsia="zh-CN" w:bidi="ar"/>
        </w:rPr>
        <w:object>
          <v:shape id="_x0000_i1066" o:spt="75" type="#_x0000_t75" style="height:19.8pt;width:34.95pt;" o:ole="t" filled="f" o:preferrelative="t" stroked="f" coordsize="21600,21600">
            <v:path/>
            <v:fill on="f" focussize="0,0"/>
            <v:stroke on="f"/>
            <v:imagedata r:id="rId122" o:title=""/>
            <o:lock v:ext="edit" aspectratio="t"/>
            <w10:wrap type="none"/>
            <w10:anchorlock/>
          </v:shape>
          <o:OLEObject Type="Embed" ProgID="Equation.KSEE3" ShapeID="_x0000_i1066" DrawAspect="Content" ObjectID="_1468075763" r:id="rId121">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w:t>
      </w:r>
      <w:r>
        <w:rPr>
          <w:rFonts w:hint="eastAsia" w:ascii="SimSun" w:hAnsi="SimSun" w:eastAsia="SimSun" w:cs="SimSun"/>
          <w:kern w:val="0"/>
          <w:sz w:val="15"/>
          <w:szCs w:val="15"/>
          <w:lang w:val="en-US" w:eastAsia="zh-CN" w:bidi="ar"/>
        </w:rPr>
        <w:object>
          <v:shape id="_x0000_i1067" o:spt="75" alt="" type="#_x0000_t75" style="height:21.85pt;width:134.25pt;" o:ole="t" filled="f" o:preferrelative="t" stroked="f" coordsize="21600,21600">
            <v:path/>
            <v:fill on="f" focussize="0,0"/>
            <v:stroke on="f"/>
            <v:imagedata r:id="rId124" o:title=""/>
            <o:lock v:ext="edit" aspectratio="t"/>
            <w10:wrap type="none"/>
            <w10:anchorlock/>
          </v:shape>
          <o:OLEObject Type="Embed" ProgID="Equation.KSEE3" ShapeID="_x0000_i1067" DrawAspect="Content" ObjectID="_1468075764" r:id="rId123">
            <o:LockedField>false</o:LockedField>
          </o:OLEObject>
        </w:object>
      </w:r>
      <w:r>
        <w:rPr>
          <w:rFonts w:hint="eastAsia" w:ascii="SimSun" w:hAnsi="SimSun" w:eastAsia="SimSun" w:cs="SimSun"/>
          <w:kern w:val="0"/>
          <w:sz w:val="15"/>
          <w:szCs w:val="15"/>
          <w:lang w:val="en-US" w:eastAsia="zh-CN" w:bidi="ar"/>
        </w:rPr>
        <w:t xml:space="preserve"> 若使用滑动窗口协议，</w:t>
      </w:r>
      <w:r>
        <w:rPr>
          <w:rFonts w:hint="eastAsia" w:ascii="SimSun" w:hAnsi="SimSun" w:eastAsia="SimSun" w:cs="SimSun"/>
          <w:kern w:val="0"/>
          <w:sz w:val="15"/>
          <w:szCs w:val="15"/>
          <w:lang w:val="en-US" w:eastAsia="zh-CN" w:bidi="ar"/>
        </w:rPr>
        <w:object>
          <v:shape id="_x0000_i1068" o:spt="75" alt="" type="#_x0000_t75" style="height:19.4pt;width:244.6pt;" o:ole="t" filled="f" o:preferrelative="t" stroked="f" coordsize="21600,21600">
            <v:path/>
            <v:fill on="f" focussize="0,0"/>
            <v:stroke on="f"/>
            <v:imagedata r:id="rId126" o:title=""/>
            <o:lock v:ext="edit" aspectratio="t"/>
            <w10:wrap type="none"/>
            <w10:anchorlock/>
          </v:shape>
          <o:OLEObject Type="Embed" ProgID="Equation.KSEE3" ShapeID="_x0000_i1068" DrawAspect="Content" ObjectID="_1468075765" r:id="rId12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一个局域网采用 CSMA/CD 协议，网段长度为 2km，数据传输速率为 1Gbps，电磁信号的传播速率为 200m/μs，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问能够支持此协议的最短帧长应为多少字节？ （2010年题1-4分）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74"/>
                    <a:stretch>
                      <a:fillRect/>
                    </a:stretch>
                  </pic:blipFill>
                  <pic:spPr>
                    <a:xfrm>
                      <a:off x="0" y="0"/>
                      <a:ext cx="3011170" cy="70548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kern w:val="0"/>
          <w:sz w:val="15"/>
          <w:szCs w:val="15"/>
          <w:lang w:val="en-US" w:eastAsia="zh-CN" w:bidi="ar"/>
        </w:rPr>
        <w:object>
          <v:shape id="_x0000_i1069" o:spt="75" type="#_x0000_t75" style="height:22.4pt;width:376.45pt;" o:ole="t" filled="f" o:preferrelative="t" stroked="f" coordsize="21600,21600">
            <v:path/>
            <v:fill on="f" focussize="0,0"/>
            <v:stroke on="f"/>
            <v:imagedata r:id="rId128" o:title=""/>
            <o:lock v:ext="edit" aspectratio="t"/>
            <w10:wrap type="none"/>
            <w10:anchorlock/>
          </v:shape>
          <o:OLEObject Type="Embed" ProgID="Equation.KSEE3" ShapeID="_x0000_i1069" DrawAspect="Content" ObjectID="_1468075766" r:id="rId12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网络时延带宽积可以由带宽和往返时延相乘得到。考虑两个网络： 一个是无线网络，带宽为 54Mbps，RTT 为 0.33μs；另一个是远距离的光纤网络，带宽为 10Gbps，RTT 为 40ms。 （2010年题2--5分）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①分别计算两个网络的时延带宽积；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②说明该乘积值对于分析网络性能的意义；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③若传输一个 1MB 的文件，试比较两个网络的有效利用率。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解析：时延带宽积=带宽*RTT=</w:t>
      </w:r>
      <w:r>
        <w:rPr>
          <w:rFonts w:hint="eastAsia" w:ascii="SimSun" w:hAnsi="SimSun" w:eastAsia="SimSun" w:cs="SimSun"/>
          <w:kern w:val="0"/>
          <w:sz w:val="15"/>
          <w:szCs w:val="15"/>
          <w:lang w:val="en-US" w:eastAsia="zh-CN" w:bidi="ar"/>
        </w:rPr>
        <w:object>
          <v:shape id="_x0000_i1070" o:spt="75" type="#_x0000_t75" style="height:25.7pt;width:126.9pt;" o:ole="t" filled="f" o:preferrelative="t" stroked="f" coordsize="21600,21600">
            <v:path/>
            <v:fill on="f" focussize="0,0"/>
            <v:stroke on="f"/>
            <v:imagedata r:id="rId130" o:title=""/>
            <o:lock v:ext="edit" aspectratio="t"/>
            <w10:wrap type="none"/>
            <w10:anchorlock/>
          </v:shape>
          <o:OLEObject Type="Embed" ProgID="Equation.KSEE3" ShapeID="_x0000_i1070" DrawAspect="Content" ObjectID="_1468075767" r:id="rId12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③、无线的通道利用率为</w:t>
      </w:r>
      <w:r>
        <w:rPr>
          <w:rFonts w:hint="eastAsia" w:ascii="SimSun" w:hAnsi="SimSun" w:eastAsia="SimSun" w:cs="SimSun"/>
          <w:kern w:val="0"/>
          <w:sz w:val="15"/>
          <w:szCs w:val="15"/>
          <w:lang w:val="en-US" w:eastAsia="zh-CN" w:bidi="ar"/>
        </w:rPr>
        <w:object>
          <v:shape id="_x0000_i1071" o:spt="75" type="#_x0000_t75" style="height:27pt;width:72pt;" o:ole="t" filled="f" o:preferrelative="t" stroked="f" coordsize="21600,21600">
            <v:path/>
            <v:fill on="f" focussize="0,0"/>
            <v:stroke on="f"/>
            <v:imagedata r:id="rId132" o:title=""/>
            <o:lock v:ext="edit" aspectratio="t"/>
            <w10:wrap type="none"/>
            <w10:anchorlock/>
          </v:shape>
          <o:OLEObject Type="Embed" ProgID="Equation.KSEE3" ShapeID="_x0000_i1071" DrawAspect="Content" ObjectID="_1468075768" r:id="rId131">
            <o:LockedField>false</o:LockedField>
          </o:OLEObject>
        </w:object>
      </w:r>
      <w:r>
        <w:rPr>
          <w:rFonts w:hint="eastAsia" w:ascii="SimSun" w:hAnsi="SimSun" w:eastAsia="SimSun" w:cs="SimSun"/>
          <w:kern w:val="0"/>
          <w:sz w:val="15"/>
          <w:szCs w:val="15"/>
          <w:lang w:val="en-US" w:eastAsia="zh-CN" w:bidi="ar"/>
        </w:rPr>
        <w:t>,光纤的利用率为</w:t>
      </w:r>
      <w:r>
        <w:rPr>
          <w:rFonts w:hint="eastAsia" w:ascii="SimSun" w:hAnsi="SimSun" w:eastAsia="SimSun" w:cs="SimSun"/>
          <w:kern w:val="0"/>
          <w:sz w:val="15"/>
          <w:szCs w:val="15"/>
          <w:lang w:val="en-US" w:eastAsia="zh-CN" w:bidi="ar"/>
        </w:rPr>
        <w:object>
          <v:shape id="_x0000_i1072" o:spt="75" type="#_x0000_t75" style="height:27pt;width:75pt;" o:ole="t" filled="f" o:preferrelative="t" stroked="f" coordsize="21600,21600">
            <v:path/>
            <v:fill on="f" focussize="0,0"/>
            <v:stroke on="f"/>
            <v:imagedata r:id="rId134" o:title=""/>
            <o:lock v:ext="edit" aspectratio="t"/>
            <w10:wrap type="none"/>
            <w10:anchorlock/>
          </v:shape>
          <o:OLEObject Type="Embed" ProgID="Equation.KSEE3" ShapeID="_x0000_i1072" DrawAspect="Content" ObjectID="_1468075769" r:id="rId13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解析：RTT=250*2= 500ms=0.5s，传输时延=</w:t>
      </w:r>
      <w:r>
        <w:rPr>
          <w:rFonts w:hint="eastAsia" w:ascii="SimSun" w:hAnsi="SimSun" w:eastAsia="SimSun" w:cs="SimSun"/>
          <w:kern w:val="0"/>
          <w:sz w:val="15"/>
          <w:szCs w:val="15"/>
          <w:lang w:val="en-US" w:eastAsia="zh-CN" w:bidi="ar"/>
        </w:rPr>
        <w:object>
          <v:shape id="_x0000_i1073" o:spt="75" type="#_x0000_t75" style="height:20pt;width:52.3pt;" o:ole="t" filled="f" o:preferrelative="t" stroked="f" coordsize="21600,21600">
            <v:path/>
            <v:fill on="f" focussize="0,0"/>
            <v:stroke on="f"/>
            <v:imagedata r:id="rId136" o:title=""/>
            <o:lock v:ext="edit" aspectratio="t"/>
            <w10:wrap type="none"/>
            <w10:anchorlock/>
          </v:shape>
          <o:OLEObject Type="Embed" ProgID="Equation.KSEE3" ShapeID="_x0000_i1073" DrawAspect="Content" ObjectID="_1468075770" r:id="rId135">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假设窗口大小为x。则</w:t>
      </w:r>
      <w:r>
        <w:rPr>
          <w:rFonts w:hint="eastAsia" w:ascii="SimSun" w:hAnsi="SimSun" w:eastAsia="SimSun" w:cs="SimSun"/>
          <w:kern w:val="0"/>
          <w:sz w:val="15"/>
          <w:szCs w:val="15"/>
          <w:lang w:val="en-US" w:eastAsia="zh-CN" w:bidi="ar"/>
        </w:rPr>
        <w:object>
          <v:shape id="_x0000_i1074" o:spt="75" type="#_x0000_t75" style="height:29.7pt;width:320.75pt;" o:ole="t" filled="f" o:preferrelative="t" stroked="f" coordsize="21600,21600">
            <v:path/>
            <v:fill on="f" focussize="0,0"/>
            <v:stroke on="f"/>
            <v:imagedata r:id="rId138" o:title=""/>
            <o:lock v:ext="edit" aspectratio="t"/>
            <w10:wrap type="none"/>
            <w10:anchorlock/>
          </v:shape>
          <o:OLEObject Type="Embed" ProgID="Equation.KSEE3" ShapeID="_x0000_i1074" DrawAspect="Content" ObjectID="_1468075771" r:id="rId13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 t1 = 1KB*8/1.6Mbps = 5ms ，RTT=45ms ,若使用滑动窗口协议，可连续发送帧数：</w:t>
      </w:r>
      <w:r>
        <w:rPr>
          <w:rFonts w:hint="eastAsia" w:ascii="SimSun" w:hAnsi="SimSun" w:eastAsia="SimSun" w:cs="SimSun"/>
          <w:kern w:val="0"/>
          <w:sz w:val="15"/>
          <w:szCs w:val="15"/>
          <w:lang w:val="en-US" w:eastAsia="zh-CN" w:bidi="ar"/>
        </w:rPr>
        <w:object>
          <v:shape id="_x0000_i1075" o:spt="75" type="#_x0000_t75" style="height:21.65pt;width:215.2pt;" o:ole="t" filled="f" o:preferrelative="t" stroked="f" coordsize="21600,21600">
            <v:path/>
            <v:fill on="f" focussize="0,0"/>
            <v:stroke on="f"/>
            <v:imagedata r:id="rId140" o:title=""/>
            <o:lock v:ext="edit" aspectratio="t"/>
            <w10:wrap type="none"/>
            <w10:anchorlock/>
          </v:shape>
          <o:OLEObject Type="Embed" ProgID="Equation.KSEE3" ShapeID="_x0000_i1075" DrawAspect="Content" ObjectID="_1468075772" r:id="rId13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一个采用 CSMA/CD 介质访问控制方式的局域网，总线是一条完整的同轴电缆， 数据传输率为 10Mbps（1M=</w:t>
      </w:r>
      <w:r>
        <w:rPr>
          <w:rFonts w:hint="eastAsia" w:ascii="SimSun" w:hAnsi="SimSun" w:eastAsia="SimSun" w:cs="SimSun"/>
          <w:kern w:val="0"/>
          <w:sz w:val="15"/>
          <w:szCs w:val="15"/>
          <w:lang w:val="en-US" w:eastAsia="zh-CN" w:bidi="ar"/>
        </w:rPr>
        <w:object>
          <v:shape id="_x0000_i1076" o:spt="75" type="#_x0000_t75" style="height:13.95pt;width:15pt;" o:ole="t" filled="f" o:preferrelative="t" stroked="f" coordsize="21600,21600">
            <v:path/>
            <v:fill on="f" focussize="0,0"/>
            <v:stroke on="f"/>
            <v:imagedata r:id="rId142" o:title=""/>
            <o:lock v:ext="edit" aspectratio="t"/>
            <w10:wrap type="none"/>
            <w10:anchorlock/>
          </v:shape>
          <o:OLEObject Type="Embed" ProgID="Equation.KSEE3" ShapeID="_x0000_i1076" DrawAspect="Content" ObjectID="_1468075773" r:id="rId141">
            <o:LockedField>false</o:LockedField>
          </o:OLEObject>
        </w:object>
      </w:r>
      <w:r>
        <w:rPr>
          <w:rFonts w:hint="eastAsia" w:ascii="SimSun" w:hAnsi="SimSun" w:eastAsia="SimSun" w:cs="SimSun"/>
          <w:kern w:val="0"/>
          <w:sz w:val="15"/>
          <w:szCs w:val="15"/>
          <w:lang w:val="en-US" w:eastAsia="zh-CN" w:bidi="ar"/>
        </w:rPr>
        <w:t xml:space="preserve">），信号在总线传输介质中的传播速度为 </w:t>
      </w:r>
      <w:r>
        <w:rPr>
          <w:rFonts w:hint="eastAsia" w:ascii="SimSun" w:hAnsi="SimSun" w:eastAsia="SimSun" w:cs="SimSun"/>
          <w:kern w:val="0"/>
          <w:sz w:val="15"/>
          <w:szCs w:val="15"/>
          <w:lang w:val="en-US" w:eastAsia="zh-CN" w:bidi="ar"/>
        </w:rPr>
        <w:object>
          <v:shape id="_x0000_i1077" o:spt="75" type="#_x0000_t75" style="height:13.95pt;width:42.95pt;" o:ole="t" filled="f" o:preferrelative="t" stroked="f" coordsize="21600,21600">
            <v:path/>
            <v:fill on="f" focussize="0,0"/>
            <v:stroke on="f"/>
            <v:imagedata r:id="rId144" o:title=""/>
            <o:lock v:ext="edit" aspectratio="t"/>
            <w10:wrap type="none"/>
            <w10:anchorlock/>
          </v:shape>
          <o:OLEObject Type="Embed" ProgID="Equation.KSEE3" ShapeID="_x0000_i1077" DrawAspect="Content" ObjectID="_1468075774" r:id="rId143">
            <o:LockedField>false</o:LockedField>
          </o:OLEObject>
        </w:object>
      </w:r>
      <w:r>
        <w:rPr>
          <w:rFonts w:hint="eastAsia" w:ascii="SimSun" w:hAnsi="SimSun" w:eastAsia="SimSun" w:cs="SimSun"/>
          <w:kern w:val="0"/>
          <w:sz w:val="15"/>
          <w:szCs w:val="15"/>
          <w:lang w:val="en-US" w:eastAsia="zh-CN" w:bidi="ar"/>
        </w:rPr>
        <w:t>。试计算： （2012年-题1-4分）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（1）如果最小帧长为 600bit，那么最远的两台主机之间的距离为多少米？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（2）假如最小帧长保持不变，当数据传输率提高到 100Mbps 时，为满足 CSMA/CD 要求，该局域网需做哪些调整？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kern w:val="0"/>
          <w:sz w:val="15"/>
          <w:szCs w:val="15"/>
          <w:lang w:val="en-US" w:eastAsia="zh-CN" w:bidi="ar"/>
        </w:rPr>
        <w:object>
          <v:shape id="_x0000_i1078" o:spt="75" type="#_x0000_t75" style="height:26.5pt;width:169.3pt;" o:ole="t" filled="f" o:preferrelative="t" stroked="f" coordsize="21600,21600">
            <v:path/>
            <v:fill on="f" focussize="0,0"/>
            <v:stroke on="f"/>
            <v:imagedata r:id="rId146" o:title=""/>
            <o:lock v:ext="edit" aspectratio="t"/>
            <w10:wrap type="none"/>
            <w10:anchorlock/>
          </v:shape>
          <o:OLEObject Type="Embed" ProgID="Equation.KSEE3" ShapeID="_x0000_i1078" DrawAspect="Content" ObjectID="_1468075775" r:id="rId145">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②、最小帧长保持不变，当数据传输率提高到 100Mbps 时，传输时延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79" o:spt="75" type="#_x0000_t75" style="height:40pt;width:146.4pt;" o:ole="t" filled="f" o:preferrelative="t" stroked="f" coordsize="21600,21600">
            <v:path/>
            <v:fill on="f" focussize="0,0"/>
            <v:stroke on="f"/>
            <v:imagedata r:id="rId148" o:title=""/>
            <o:lock v:ext="edit" aspectratio="t"/>
            <w10:wrap type="none"/>
            <w10:anchorlock/>
          </v:shape>
          <o:OLEObject Type="Embed" ProgID="Equation.KSEE3" ShapeID="_x0000_i1079" DrawAspect="Content" ObjectID="_1468075776" r:id="rId147">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考虑一条带宽为1Mbps的链路，往返时延为45ms，假设数据帧的大小为1000字节。 若采用停等协议，实际的数据率是多少? 信道利用率是多少? （2007年-题4-3分）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答：实际的数据率：（1000*8）/（45ms+1000*8/1Mbps）=8000/(45ms+8ms)=8/53Mbps   信道利用率：（1000*8/1Mbps）/ （1000*8/1Mbps+45ms）=8/53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长度为1 公里、数据传输率为10Mbps 的CSMA/CD 以太网，信号传播速度为200m/us . 试求能够使该网络正常运行的最小帧长。 （2005年-题3-3分）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解答：对于1公里电缆，单程传播时间为</w:t>
      </w:r>
      <w:r>
        <w:rPr>
          <w:rFonts w:hint="eastAsia" w:ascii="SimSun" w:hAnsi="SimSun" w:eastAsia="SimSun" w:cs="SimSun"/>
          <w:kern w:val="0"/>
          <w:sz w:val="15"/>
          <w:szCs w:val="15"/>
          <w:lang w:val="en-US" w:eastAsia="zh-CN" w:bidi="ar"/>
        </w:rPr>
        <w:object>
          <v:shape id="_x0000_i1080" o:spt="75" type="#_x0000_t75" style="height:26.1pt;width:141.05pt;" o:ole="t" filled="f" o:preferrelative="t" stroked="f" coordsize="21600,21600">
            <v:path/>
            <v:fill on="f" focussize="0,0"/>
            <v:stroke on="f"/>
            <v:imagedata r:id="rId150" o:title=""/>
            <o:lock v:ext="edit" aspectratio="t"/>
            <w10:wrap type="none"/>
            <w10:anchorlock/>
          </v:shape>
          <o:OLEObject Type="Embed" ProgID="Equation.KSEE3" ShapeID="_x0000_i1080" DrawAspect="Content" ObjectID="_1468075777" r:id="rId149">
            <o:LockedField>false</o:LockedField>
          </o:OLEObject>
        </w:object>
      </w:r>
      <w:r>
        <w:rPr>
          <w:rFonts w:hint="eastAsia" w:ascii="SimSun" w:hAnsi="SimSun" w:eastAsia="SimSun" w:cs="SimSun"/>
          <w:kern w:val="0"/>
          <w:sz w:val="15"/>
          <w:szCs w:val="15"/>
          <w:lang w:val="en-US" w:eastAsia="zh-CN" w:bidi="ar"/>
        </w:rPr>
        <w:t>s 往返传播时间为了够按照CSMA/CD工作，最小帧的发射时间不能小于 。 帧长=速率*时间，故，以10Mbps速率工作， 可以发送的比特数等于：</w:t>
      </w:r>
      <w:r>
        <w:rPr>
          <w:rFonts w:hint="eastAsia" w:ascii="SimSun" w:hAnsi="SimSun" w:eastAsia="SimSun" w:cs="SimSun"/>
          <w:kern w:val="0"/>
          <w:sz w:val="15"/>
          <w:szCs w:val="15"/>
          <w:lang w:val="en-US" w:eastAsia="zh-CN" w:bidi="ar"/>
        </w:rPr>
        <w:object>
          <v:shape id="_x0000_i1081" o:spt="75" type="#_x0000_t75" style="height:13.95pt;width:66pt;" o:ole="t" filled="f" o:preferrelative="t" stroked="f" coordsize="21600,21600">
            <v:path/>
            <v:fill on="f" focussize="0,0"/>
            <v:stroke on="f"/>
            <v:imagedata r:id="rId152" o:title=""/>
            <o:lock v:ext="edit" aspectratio="t"/>
            <w10:wrap type="none"/>
            <w10:anchorlock/>
          </v:shape>
          <o:OLEObject Type="Embed" ProgID="Equation.KSEE3" ShapeID="_x0000_i1081" DrawAspect="Content" ObjectID="_1468075778" r:id="rId151">
            <o:LockedField>false</o:LockedField>
          </o:OLEObject>
        </w:object>
      </w:r>
      <w:r>
        <w:rPr>
          <w:rFonts w:hint="eastAsia" w:ascii="SimSun" w:hAnsi="SimSun" w:eastAsia="SimSun" w:cs="SimSun"/>
          <w:kern w:val="0"/>
          <w:sz w:val="15"/>
          <w:szCs w:val="15"/>
          <w:lang w:val="en-US" w:eastAsia="zh-CN" w:bidi="ar"/>
        </w:rPr>
        <w:t>=100比特。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题型3--------拥塞机制和重传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171700" cy="1514475"/>
            <wp:effectExtent l="0" t="0" r="12700" b="952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3"/>
                    <a:stretch>
                      <a:fillRect/>
                    </a:stretch>
                  </pic:blipFill>
                  <pic:spPr>
                    <a:xfrm>
                      <a:off x="0" y="0"/>
                      <a:ext cx="2171700" cy="15144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2"/>
        <w:gridCol w:w="502"/>
        <w:gridCol w:w="564"/>
        <w:gridCol w:w="564"/>
        <w:gridCol w:w="564"/>
        <w:gridCol w:w="613"/>
        <w:gridCol w:w="613"/>
        <w:gridCol w:w="613"/>
        <w:gridCol w:w="503"/>
        <w:gridCol w:w="503"/>
        <w:gridCol w:w="503"/>
        <w:gridCol w:w="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296" w:hRule="atLeast"/>
          <w:jc w:val="center"/>
        </w:trPr>
        <w:tc>
          <w:tcPr>
            <w:tcW w:w="72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RTT</w:t>
            </w:r>
          </w:p>
        </w:tc>
        <w:tc>
          <w:tcPr>
            <w:tcW w:w="50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72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w:t>
            </w:r>
          </w:p>
        </w:tc>
        <w:tc>
          <w:tcPr>
            <w:tcW w:w="50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拥塞窗口大小为20KB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设TCP的慢启动窗口大小从1开始，拥塞窗口阈值初始为16（报文段），当拥塞窗口上升到20时发生超时，TCP开始慢启动和拥塞避免。（2018年-题3-5分）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(1)简要说明该过程中经过的拥塞控制阶段。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(2)第15轮次传输时，拥塞窗口大小为多少？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(3)在哪个传输轮次中发送第35个报文段？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解析：(1)开始慢启动,拥塞窗口达到慢开始阈值前,呈指数增长；达到阈值16后,开始拥塞避免每一轮加1；直到达到20发生拥塞，慢开始阈值变为10，拥塞窗口从10起步，开始拥塞避免每一轮加1。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(2)建立连接后，第1轮到第15轮次的拥塞窗口cwnd大小如下表所示（横屏看）：</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故第15轮次传输时，拥塞窗口大小为：15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(3)如上表，前5次传输轮次发送报文段个数共有：1+2+4+8+16=31个，第6次共发送16个报文段，故第6个传输轮次中才发送第35个报文段。</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若使用 TCP 协议传送文件,TCP 的报文段大小为 1K 字节(假设无拥塞，无丢失分组),接收方通告窗口为 1M 字节。 （2017年题3）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（1）简要说明 TCP 慢启动算法。 </w:t>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（2）当慢启动阶段发送窗口达到 1M 字节时，用了多少个往返时延（RTT）？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1）慢启动算法(slow start)，是传输控制协议使用的一种拥塞控制机制。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工作原理：在主机刚刚开始发送报文段时，可先设置拥塞窗口 cwnd=1，即设置为一个最大报文段 MSS 的数值。 在每收到一个对新的报文段的确认后,将拥塞窗口加 1，即增加一个 MSS 的数值。 用这样的方法逐步增大发送端的 拥塞窗口 cwnd，可以使分组注入到网络的速率更加合理。其实慢启动一点也不慢只是起点比较低，是指数增长。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2）假设当慢启动阶段发送窗口达到 1M 字节时，用了 x 个往返时延，则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开始 ---&gt; cwnd = 1 个 MSS=1K=</w:t>
      </w:r>
      <w:r>
        <w:rPr>
          <w:rFonts w:hint="eastAsia" w:ascii="SimSun" w:hAnsi="SimSun" w:eastAsia="SimSun" w:cs="SimSun"/>
          <w:kern w:val="0"/>
          <w:sz w:val="15"/>
          <w:szCs w:val="15"/>
          <w:lang w:val="en-US" w:eastAsia="zh-CN" w:bidi="ar"/>
        </w:rPr>
        <w:object>
          <v:shape id="_x0000_i1082" o:spt="75" type="#_x0000_t75" style="height:13.95pt;width:15pt;" o:ole="t" filled="f" o:preferrelative="t" stroked="f" coordsize="21600,21600">
            <v:path/>
            <v:fill on="f" focussize="0,0"/>
            <v:stroke on="f"/>
            <v:imagedata r:id="rId155" o:title=""/>
            <o:lock v:ext="edit" aspectratio="t"/>
            <w10:wrap type="none"/>
            <w10:anchorlock/>
          </v:shape>
          <o:OLEObject Type="Embed" ProgID="Equation.KSEE3" ShapeID="_x0000_i1082" DrawAspect="Content" ObjectID="_1468075779" r:id="rId154">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1 个 RTT 后 ---&gt; cwnd = </w:t>
      </w:r>
      <w:r>
        <w:rPr>
          <w:rFonts w:hint="eastAsia" w:ascii="SimSun" w:hAnsi="SimSun" w:eastAsia="SimSun" w:cs="SimSun"/>
          <w:kern w:val="0"/>
          <w:sz w:val="15"/>
          <w:szCs w:val="15"/>
          <w:lang w:val="en-US" w:eastAsia="zh-CN" w:bidi="ar"/>
        </w:rPr>
        <w:object>
          <v:shape id="_x0000_i1083" o:spt="75" type="#_x0000_t75" style="height:13pt;width:11pt;" o:ole="t" filled="f" o:preferrelative="t" stroked="f" coordsize="21600,21600">
            <v:path/>
            <v:fill on="f" focussize="0,0"/>
            <v:stroke on="f"/>
            <v:imagedata r:id="rId157" o:title=""/>
            <o:lock v:ext="edit" aspectratio="t"/>
            <w10:wrap type="none"/>
            <w10:anchorlock/>
          </v:shape>
          <o:OLEObject Type="Embed" ProgID="Equation.KSEE3" ShapeID="_x0000_i1083" DrawAspect="Content" ObjectID="_1468075780" r:id="rId156">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4" o:spt="75" type="#_x0000_t75" style="height:13.95pt;width:26pt;" o:ole="t" filled="f" o:preferrelative="t" stroked="f" coordsize="21600,21600">
            <v:path/>
            <v:fill on="f" focussize="0,0"/>
            <v:stroke on="f"/>
            <v:imagedata r:id="rId159" o:title=""/>
            <o:lock v:ext="edit" aspectratio="t"/>
            <w10:wrap type="none"/>
            <w10:anchorlock/>
          </v:shape>
          <o:OLEObject Type="Embed" ProgID="Equation.KSEE3" ShapeID="_x0000_i1084" DrawAspect="Content" ObjectID="_1468075781" r:id="rId15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2 个 RTT 后 ---&gt; cwnd = </w:t>
      </w:r>
      <w:r>
        <w:rPr>
          <w:rFonts w:hint="eastAsia" w:ascii="SimSun" w:hAnsi="SimSun" w:eastAsia="SimSun" w:cs="SimSun"/>
          <w:kern w:val="0"/>
          <w:sz w:val="15"/>
          <w:szCs w:val="15"/>
          <w:lang w:val="en-US" w:eastAsia="zh-CN" w:bidi="ar"/>
        </w:rPr>
        <w:object>
          <v:shape id="_x0000_i1085" o:spt="75" type="#_x0000_t75" style="height:13pt;width:12pt;" o:ole="t" filled="f" o:preferrelative="t" stroked="f" coordsize="21600,21600">
            <v:path/>
            <v:fill on="f" focussize="0,0"/>
            <v:stroke on="f"/>
            <v:imagedata r:id="rId161" o:title=""/>
            <o:lock v:ext="edit" aspectratio="t"/>
            <w10:wrap type="none"/>
            <w10:anchorlock/>
          </v:shape>
          <o:OLEObject Type="Embed" ProgID="Equation.KSEE3" ShapeID="_x0000_i1085" DrawAspect="Content" ObjectID="_1468075782" r:id="rId160">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6" o:spt="75" type="#_x0000_t75" style="height:13.95pt;width:26pt;" o:ole="t" filled="f" o:preferrelative="t" stroked="f" coordsize="21600,21600">
            <v:path/>
            <v:fill on="f" focussize="0,0"/>
            <v:stroke on="f"/>
            <v:imagedata r:id="rId163" o:title=""/>
            <o:lock v:ext="edit" aspectratio="t"/>
            <w10:wrap type="none"/>
            <w10:anchorlock/>
          </v:shape>
          <o:OLEObject Type="Embed" ProgID="Equation.KSEE3" ShapeID="_x0000_i1086" DrawAspect="Content" ObjectID="_1468075783" r:id="rId16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3 个 RTT 后 ---&gt; cwnd = </w:t>
      </w:r>
      <w:r>
        <w:rPr>
          <w:rFonts w:hint="eastAsia" w:ascii="SimSun" w:hAnsi="SimSun" w:eastAsia="SimSun" w:cs="SimSun"/>
          <w:kern w:val="0"/>
          <w:sz w:val="15"/>
          <w:szCs w:val="15"/>
          <w:lang w:val="en-US" w:eastAsia="zh-CN" w:bidi="ar"/>
        </w:rPr>
        <w:object>
          <v:shape id="_x0000_i1087" o:spt="75" type="#_x0000_t75" style="height:13pt;width:11pt;" o:ole="t" filled="f" o:preferrelative="t" stroked="f" coordsize="21600,21600">
            <v:path/>
            <v:fill on="f" focussize="0,0"/>
            <v:stroke on="f"/>
            <v:imagedata r:id="rId165" o:title=""/>
            <o:lock v:ext="edit" aspectratio="t"/>
            <w10:wrap type="none"/>
            <w10:anchorlock/>
          </v:shape>
          <o:OLEObject Type="Embed" ProgID="Equation.KSEE3" ShapeID="_x0000_i1087" DrawAspect="Content" ObjectID="_1468075784" r:id="rId164">
            <o:LockedField>false</o:LockedField>
          </o:OLEObject>
        </w:object>
      </w:r>
      <w:r>
        <w:rPr>
          <w:rFonts w:hint="eastAsia" w:ascii="SimSun" w:hAnsi="SimSun" w:eastAsia="SimSun" w:cs="SimSun"/>
          <w:kern w:val="0"/>
          <w:sz w:val="15"/>
          <w:szCs w:val="15"/>
          <w:lang w:val="en-US" w:eastAsia="zh-CN" w:bidi="ar"/>
        </w:rPr>
        <w:t xml:space="preserve"> MSS= </w:t>
      </w:r>
      <w:r>
        <w:rPr>
          <w:rFonts w:hint="eastAsia" w:ascii="SimSun" w:hAnsi="SimSun" w:eastAsia="SimSun" w:cs="SimSun"/>
          <w:kern w:val="0"/>
          <w:sz w:val="15"/>
          <w:szCs w:val="15"/>
          <w:lang w:val="en-US" w:eastAsia="zh-CN" w:bidi="ar"/>
        </w:rPr>
        <w:object>
          <v:shape id="_x0000_i1088" o:spt="75" type="#_x0000_t75" style="height:13.95pt;width:26pt;" o:ole="t" filled="f" o:preferrelative="t" stroked="f" coordsize="21600,21600">
            <v:path/>
            <v:fill on="f" focussize="0,0"/>
            <v:stroke on="f"/>
            <v:imagedata r:id="rId167" o:title=""/>
            <o:lock v:ext="edit" aspectratio="t"/>
            <w10:wrap type="none"/>
            <w10:anchorlock/>
          </v:shape>
          <o:OLEObject Type="Embed" ProgID="Equation.KSEE3" ShapeID="_x0000_i1088" DrawAspect="Content" ObjectID="_1468075785" r:id="rId166">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x 个 RTT 后 ---&gt; cwnd = </w:t>
      </w:r>
      <w:r>
        <w:rPr>
          <w:rFonts w:hint="eastAsia" w:ascii="SimSun" w:hAnsi="SimSun" w:eastAsia="SimSun" w:cs="SimSun"/>
          <w:kern w:val="0"/>
          <w:sz w:val="15"/>
          <w:szCs w:val="15"/>
          <w:lang w:val="en-US" w:eastAsia="zh-CN" w:bidi="ar"/>
        </w:rPr>
        <w:object>
          <v:shape id="_x0000_i1089" o:spt="75" type="#_x0000_t75" style="height:13pt;width:12pt;" o:ole="t" filled="f" o:preferrelative="t" stroked="f" coordsize="21600,21600">
            <v:path/>
            <v:fill on="f" focussize="0,0"/>
            <v:stroke on="f"/>
            <v:imagedata r:id="rId169" o:title=""/>
            <o:lock v:ext="edit" aspectratio="t"/>
            <w10:wrap type="none"/>
            <w10:anchorlock/>
          </v:shape>
          <o:OLEObject Type="Embed" ProgID="Equation.KSEE3" ShapeID="_x0000_i1089" DrawAspect="Content" ObjectID="_1468075786" r:id="rId168">
            <o:LockedField>false</o:LockedField>
          </o:OLEObject>
        </w:object>
      </w:r>
      <w:r>
        <w:rPr>
          <w:rFonts w:hint="eastAsia" w:ascii="SimSun" w:hAnsi="SimSun" w:eastAsia="SimSun" w:cs="SimSun"/>
          <w:kern w:val="0"/>
          <w:sz w:val="15"/>
          <w:szCs w:val="15"/>
          <w:lang w:val="en-US" w:eastAsia="zh-CN" w:bidi="ar"/>
        </w:rPr>
        <w:t>MS=</w:t>
      </w:r>
      <w:r>
        <w:rPr>
          <w:rFonts w:hint="eastAsia" w:ascii="SimSun" w:hAnsi="SimSun" w:eastAsia="SimSun" w:cs="SimSun"/>
          <w:kern w:val="0"/>
          <w:sz w:val="15"/>
          <w:szCs w:val="15"/>
          <w:lang w:val="en-US" w:eastAsia="zh-CN" w:bidi="ar"/>
        </w:rPr>
        <w:object>
          <v:shape id="_x0000_i1090" o:spt="75" type="#_x0000_t75" style="height:16pt;width:146pt;" o:ole="t" filled="f" o:preferrelative="t" stroked="f" coordsize="21600,21600">
            <v:path/>
            <v:fill on="f" focussize="0,0"/>
            <v:stroke on="f"/>
            <v:imagedata r:id="rId171" o:title=""/>
            <o:lock v:ext="edit" aspectratio="t"/>
            <w10:wrap type="none"/>
            <w10:anchorlock/>
          </v:shape>
          <o:OLEObject Type="Embed" ProgID="Equation.KSEE3" ShapeID="_x0000_i1090" DrawAspect="Content" ObjectID="_1468075787" r:id="rId17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，用了 11 个 RTT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 1 给出了 TCP 的拥塞控制过程。横坐标为时间轴，纵坐标为发送方的拥塞窗口大小。 （2013年-题3-7分）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 分）假设最大段长 MSS 为 1000 字节。如图 1 所示，当拥塞窗口大小达到 A 点时发送方共向网络中传输了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15000 字节。试计算 A 点对应的拥塞窗口大小（假设发送方在 t=0 时刻建立 TCP 连接，数据的发送时延可以忽略不计）。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（2）（3 分）根据 TCP 的拥塞控制机制说明图 1 中 A、B 和 E 点拥塞窗口变化的原因。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（3）（2 分）图 1 中 C、D 处分别是由于什么原因导致拥塞窗口减小的？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2"/>
                    <a:stretch>
                      <a:fillRect/>
                    </a:stretch>
                  </pic:blipFill>
                  <pic:spPr>
                    <a:xfrm>
                      <a:off x="0" y="0"/>
                      <a:ext cx="2924810" cy="15506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答：（1）从开始到拥塞窗口达到 A 点，共传输了 15000/1000=15 个数据包，发送了</w:t>
      </w:r>
      <w:r>
        <w:rPr>
          <w:rFonts w:hint="eastAsia" w:ascii="SimSun" w:hAnsi="SimSun" w:eastAsia="SimSun" w:cs="SimSun"/>
          <w:kern w:val="0"/>
          <w:sz w:val="15"/>
          <w:szCs w:val="15"/>
          <w:lang w:val="en-US" w:eastAsia="zh-CN" w:bidi="ar"/>
        </w:rPr>
        <w:object>
          <v:shape id="_x0000_i1091" o:spt="75" type="#_x0000_t75" style="height:13.95pt;width:59pt;" o:ole="t" filled="f" o:preferrelative="t" stroked="f" coordsize="21600,21600">
            <v:path/>
            <v:fill on="f" focussize="0,0"/>
            <v:stroke on="f"/>
            <v:imagedata r:id="rId174" o:title=""/>
            <o:lock v:ext="edit" aspectratio="t"/>
            <w10:wrap type="none"/>
            <w10:anchorlock/>
          </v:shape>
          <o:OLEObject Type="Embed" ProgID="Equation.KSEE3" ShapeID="_x0000_i1091" DrawAspect="Content" ObjectID="_1468075788" r:id="rId173">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则 A 点对应的拥塞窗口大小为</w:t>
      </w:r>
      <w:r>
        <w:rPr>
          <w:rFonts w:hint="eastAsia" w:ascii="SimSun" w:hAnsi="SimSun" w:eastAsia="SimSun" w:cs="SimSun"/>
          <w:kern w:val="0"/>
          <w:sz w:val="15"/>
          <w:szCs w:val="15"/>
          <w:lang w:val="en-US" w:eastAsia="zh-CN" w:bidi="ar"/>
        </w:rPr>
        <w:object>
          <v:shape id="_x0000_i1092" o:spt="75" type="#_x0000_t75" style="height:13.95pt;width:48pt;" o:ole="t" filled="f" o:preferrelative="t" stroked="f" coordsize="21600,21600">
            <v:path/>
            <v:fill on="f" focussize="0,0"/>
            <v:stroke on="f"/>
            <v:imagedata r:id="rId176" o:title=""/>
            <o:lock v:ext="edit" aspectratio="t"/>
            <w10:wrap type="none"/>
            <w10:anchorlock/>
          </v:shape>
          <o:OLEObject Type="Embed" ProgID="Equation.KSEE3" ShapeID="_x0000_i1092" DrawAspect="Content" ObjectID="_1468075789" r:id="rId175">
            <o:LockedField>false</o:LockedField>
          </o:OLEObject>
        </w:objec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题型4----路由选择和路由算法</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如下图所示的网络中，采用距离向量路由算法进行路由选择。假设路由器 C 在启动时，测得与相邻路 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（2009年-题4-4分）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77"/>
                    <a:stretch>
                      <a:fillRect/>
                    </a:stretch>
                  </pic:blipFill>
                  <pic:spPr>
                    <a:xfrm>
                      <a:off x="0" y="0"/>
                      <a:ext cx="1825625" cy="10985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解析：收到路由向量：A（0，3，12，16） B（15，0，4，6）， C 更新后的路由表（分别到 A,B,C,D 的路由向量）：（（7，A），（10，A），（0，－），（20，B））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3" o:spt="75" type="#_x0000_t75" style="height:9pt;width:10pt;" o:ole="t" filled="f" o:preferrelative="t" stroked="f" coordsize="21600,21600">
                  <v:path/>
                  <v:fill on="f" focussize="0,0"/>
                  <v:stroke on="f"/>
                  <v:imagedata r:id="rId179" o:title=""/>
                  <o:lock v:ext="edit" aspectratio="t"/>
                  <w10:wrap type="none"/>
                  <w10:anchorlock/>
                </v:shape>
                <o:OLEObject Type="Embed" ProgID="Equation.KSEE3" ShapeID="_x0000_i1093" DrawAspect="Content" ObjectID="_1468075790" r:id="rId178">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第一次更新路由表后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B（C-A-B为4.B-&gt;A为13）</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评分说明：每答对到一个节点的路由的时延值得 0.5 分，答对输出线路得 0.5 分；若答案为（7，10，0，20）得 2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①节点 C 的初始路由表；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②第一次相邻节点之间交换距离向量后,节点 C 的路由表。(提示:路由表的基本信息包括目的节点,链路开销和下一跳节点)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0"/>
                    <a:stretch>
                      <a:fillRect/>
                    </a:stretch>
                  </pic:blipFill>
                  <pic:spPr>
                    <a:xfrm>
                      <a:off x="0" y="0"/>
                      <a:ext cx="1988820" cy="13017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4" o:spt="75" type="#_x0000_t75" style="height:9pt;width:10pt;" o:ole="t" filled="f" o:preferrelative="t" stroked="f" coordsize="21600,21600">
                  <v:path/>
                  <v:fill on="f" focussize="0,0"/>
                  <v:stroke on="f"/>
                  <v:imagedata r:id="rId182" o:title=""/>
                  <o:lock v:ext="edit" aspectratio="t"/>
                  <w10:wrap type="none"/>
                  <w10:anchorlock/>
                </v:shape>
                <o:OLEObject Type="Embed" ProgID="Equation.KSEE3" ShapeID="_x0000_i1094" DrawAspect="Content" ObjectID="_1468075791" r:id="rId181">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C路由和相邻的B/D/E交互后。对应的相邻边变更为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如图 1 所示的网络中，采用距离向量算法进行路由选择。 (2017年-题3-6分)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（1）初始时，每个节点只知道到达相邻节点的距离，写出节点 E 的距离向量表（目标，开销，下一跳）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（2）第一次交换距离向量时，每个节点仅将初始时的路由表告知其相邻节点，试写出更新后节点 E 的距离向量表。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（3）当节点 F 到节点 E 的链路出现故障后，试分析距离向量算法可能出现的慢收敛问题。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3"/>
                    <a:stretch>
                      <a:fillRect/>
                    </a:stretch>
                  </pic:blipFill>
                  <pic:spPr>
                    <a:xfrm>
                      <a:off x="0" y="0"/>
                      <a:ext cx="1760855" cy="12211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5" o:spt="75" type="#_x0000_t75" style="height:9pt;width:10pt;" o:ole="t" filled="f" o:preferrelative="t" stroked="f" coordsize="21600,21600">
                  <v:path/>
                  <v:fill on="f" focussize="0,0"/>
                  <v:stroke on="f"/>
                  <v:imagedata r:id="rId185" o:title=""/>
                  <o:lock v:ext="edit" aspectratio="t"/>
                  <w10:wrap type="none"/>
                  <w10:anchorlock/>
                </v:shape>
                <o:OLEObject Type="Embed" ProgID="Equation.KSEE3" ShapeID="_x0000_i1095" DrawAspect="Content" ObjectID="_1468075792" r:id="rId184">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6" o:spt="75" type="#_x0000_t75" style="height:9pt;width:10pt;" o:ole="t" filled="f" o:preferrelative="t" stroked="f" coordsize="21600,21600">
                  <v:path/>
                  <v:fill on="f" focussize="0,0"/>
                  <v:stroke on="f"/>
                  <v:imagedata r:id="rId185" o:title=""/>
                  <o:lock v:ext="edit" aspectratio="t"/>
                  <w10:wrap type="none"/>
                  <w10:anchorlock/>
                </v:shape>
                <o:OLEObject Type="Embed" ProgID="Equation.KSEE3" ShapeID="_x0000_i1096" DrawAspect="Content" ObjectID="_1468075793" r:id="rId186">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②、交换一次后E的路由表信息如下：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(3)网络阻碍，导致慢收敛问题：RIP 存在的一个问题是当网络出现故障时，要经过较长的时间才能将此信息传送到所有的路由器。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在收到 F 的报文更新之前，给（A 和 D）还发送原来的报文，我们拿 A 来看，因为此时 A 也不知道 F 也出了故障，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收到 A 的更新报文后，误认为经过 A 可以到 F，于是更新自己的路由表说，我到 F 的距离为 10，下一跳经过 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然后将此更新送给 A，A 又更新路由表说我到 F 距离 11，下一跳经过 E；就这样不断更新下去，直到 E 和 A 到 F 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距离都增大到 16 时，E 和 A 才知道 F 是不可达的。于是这样好消息传播的快，坏消息传播的慢，网络出故障的传播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时间要经过较长的时间。这就是 RIP 协议的慢收敛问题。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解决方法：水平分割、毒性逆转、触发更新、抑制计时等（注：现在的路由器中都采用 OSPF 链路状态路由协议技术了）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1：路由收敛：指从网络的拓扑结构发生变化到网络中所有路由设备中路由表重新保持一致的状态转换过程。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 2路由环路，就是数据包不断在这个网络传输，始终到达不了目的地，导致掉线或者网络瘫痪。）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某网络采用 RIP 路由协议，当路由器 A 收到从路由器 C 发来的距离向量时，试问 A 的路由表将发生怎样的变化？试画出路由器 A 新的路由表。 （2014年题3）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027805" cy="1508125"/>
            <wp:effectExtent l="0" t="0" r="10795" b="635"/>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87"/>
                    <a:stretch>
                      <a:fillRect/>
                    </a:stretch>
                  </pic:blipFill>
                  <pic:spPr>
                    <a:xfrm>
                      <a:off x="0" y="0"/>
                      <a:ext cx="4027805" cy="15081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解析：首先，将 A 的路由表中下一跳路由器为 C 的目的网络的距离更新为 C 发来的距离向量表中的距离加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 C 发来的距离向量表中没有该目的网络，则删除该项；然后，从 C 发来的距离向量表中找出 A 的路由表中没有的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目的网络，并将其添加到 A 的路由表中，距离为 C 发来的距离向量表中相应的距离加 1，下一跳路由器设置为 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最后，将 C 发来的距离向量表中剩下的目的网络的距离加 1 后与 A 的路由表中相应目的网络的距离比较， 如小于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 A 的路由表中的距离， 则将 A 的路由表中此目的网络的距离改为 C 发来的距离向量表中该网络的距离加 1，并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将 A 的路由表中该目的网络的下一跳路由器设置为 C，否则不作修改；A 的路由表中的其他项不作修改。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某网络采用 RIP 路由协议，当路由器 A 收到从路由器 C 发来的距离向量时，试问： （2012年-题2-5分）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（1）A 的路由表将发生怎样的变化？试画出路由器 A 新的路由表。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（2）随后 A 收到两个分别发往 Net4 和 Net6 的数据报，A 将怎样转发？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88"/>
                    <a:stretch>
                      <a:fillRect/>
                    </a:stretch>
                  </pic:blipFill>
                  <pic:spPr>
                    <a:xfrm>
                      <a:off x="0" y="0"/>
                      <a:ext cx="3025775" cy="1460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②、当路由器 A 收到发往 Net4 的数据报后，将其转发给路由器 C，收到发往 Net6 的数据报后，将其转发给路由器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在图 1 所示的网络中，主机 H_A、主机 H_B、路由器 R_1 和路由器 R_2 的各端口的 IP 地址和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分别表示为(MAC 地址，IP 地址)的形式，即有：H_A(MAC_A ,IP_A),H_B(MAC_B, IP_B), R_1 的端口11（MAC_11,IP_11）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R_1 的端口 12（MAC_12，IP_12）,R_2 的端口 21（MAC_21，IP_21），R_2 的端口 22（MAC_22，IP_22）。 （2013年题4-6分）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主机 H_A 向主机 H_B 发送数据，最多需要使用多少次 ARP 协议？简要说明理由。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主机 H_A 向主机 H_B 发送数据，试分别写出路由器 R_1 的端口 11 收到的数据单元以及路由器 R_2 的端口 22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转发的数据单元中，数据链路层协议首部的地址字段和网络层协议首部的地址字段内容。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89"/>
                    <a:stretch>
                      <a:fillRect/>
                    </a:stretch>
                  </pic:blipFill>
                  <pic:spPr>
                    <a:xfrm>
                      <a:off x="0" y="0"/>
                      <a:ext cx="3850005" cy="11176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答：（1）共需 3 次，主机 A 先通过 arp 得到第 1 个路由器的 MAC，第 1 个路由器通过 arp 得到第 2 个路由器的 MAC，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2 个路由器将 IP 包发给主机 B 前仍要通过 ARP 得到主机 B 的 MAC，共 3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3408"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网络层报头</w:t>
            </w:r>
          </w:p>
        </w:tc>
        <w:tc>
          <w:tcPr>
            <w:tcW w:w="3410"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源IP地址</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IP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 MAC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H_A 到端口 11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MAC_A</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12 到端口 21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MAC_12</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22 到主机 H_B</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MAC_22 </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题型5---------TTL计算（段的最大生命周期）</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设计一个传输层的协议，其序号为 4 位，最大报文段长度为 512 字节，段的最大生存期为 60 秒。 试问每个连接的最大数据率是多少？（2013年题3）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解：序号为 4 位，则每个连接最多发送 4=16 个报文段，则每次连接可传送的最大数据量为 16x512B=8192B=8KB，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则每个连接的最大数据率为 8KB/60s=0.13KB/s.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假设一台主机将500字节的应用层数据给传输层进行处理，序列号为4位，最大的TPDU 生存周期是30秒。 (考虑传输层头部20字节) 若使序列号不回绕，该线路的最大数据率是多少? （2007题5）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答：序列号4 位，不回绕可以编号16 个TPDU ，在30 秒内16 个TPDU 共：（500+20）*16=8320Byte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数据率： 8320*8/30=2.2kbps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注：TPDU,全称 Transport Protocol Data Unit，是指传送协议数据单元。代表从一个传输实体发送至另一个传输实体的消息。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题型6---子网划分（选择填空题常考）</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答：每个部门分配一个子网，名义上部门A 、B、C、D 的子网大小分别是：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（=128）， （=64）， （=32）和 （=32）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 地址的最高位是0表示子网A，最高两位是10表示子网B，最高三位是110表示子网C，最高三位是111 表示子网D。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显然这里采用了可变长子网掩码,涉及3 种子网掩码,分别是255.255.255.128;255.255.255.192;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因此IP 地址范围和子网掩码分配方式如下：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192.101.116.1~126 /255.255.255.128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192.101.116.129~190 /255.255.255.192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192.101.116.193~222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192.101.116.225~254 /255.255.255.224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题型7---其他类型简答题</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w:t>
      </w:r>
      <w:r>
        <w:rPr>
          <w:rFonts w:hint="eastAsia" w:ascii="SimSun" w:hAnsi="SimSun" w:eastAsia="SimSun" w:cs="SimSun"/>
          <w:kern w:val="0"/>
          <w:sz w:val="15"/>
          <w:szCs w:val="15"/>
          <w:lang w:val="en-US" w:eastAsia="zh-CN" w:bidi="ar"/>
        </w:rPr>
        <w:t>3 分）试说明以太网规定的最短帧长是多少？为什么要限制最短帧长？ （2009年-题1-3分）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答：以太网定义最短帧长为 64 字节（1 分）。 最短长度的限制与以太网 MAC 层的 CSMA/CD 协议有关（1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以太网在发送数据帧时能够检测到冲突并停止发送。如果帧长度过短，在检测到冲突之前帧已经发送完毕，则协议 无法进行有效冲突检测（1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试说明 TCP 协议是如何提供端到端可靠的传输服务的？ （2009年-题2-3分）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答：TCP 协议是面向连接的协议（1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可靠建立连接（也可答三次握手建立连接）和终止连接（1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采用滑动窗口协议进行流量控制和差错控制（1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以太网交换机在初次使用时， 其转发表是空的， 试说明交换机如何建立自己的转发表。（2007年-题1-3分）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S答：交换机初始状态下的转发表示空的（一个全新的交换机的MAC地址表是空的），这个表是通过自学习，一点一点学 习到的，当端口1收到一个要求转发MAC地址为A的帧的时候，交换机将广播到出端口1以外的所有端口。当MAC地址为A 的设备响应了这个包以后，交换机会记录下这个设备的MAC和端口的对应关系。等到下一次再接收到请求MAC地址为A的 帧的时候，交换机不再广播，直接转发到对应端口上去。交换机每次接受数据帧的时候是根据源MAC地址去查交换机本 身的MAC地址表，如果没有就会泛洪给出发送口的所有接口，总之建立MAC地址表是根据数据帧的源MAC地址去学习。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试说明防火墙的工作原理。 （2007年-题2-3分）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网络中拥塞产生的原因是什么? 如何进行拥塞控制? （2007年-题3-3分）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S答：1）发生拥塞的原因：资源(带宽、交换节点的缓存、处理机)的需求大于可用资源。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2）拥塞控制：处理网络拥塞现象，考虑网络能够承受现有的网络负荷，防止过多的数据注入到网络，使网络中的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路由器或链路不致过载，确保通信子网可以有效为主机传递分组。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3）因特网建议标准RFC2581定义了拥塞控制的四种算法：慢开始（Slow-start)，拥塞避免（Congestion Avoidance)，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快重传（Fast Restrangsmit)和快恢复（Fast Recovery）。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注：对比流量控制和拥塞控制（（Flow Control &amp; Congestion Control）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相同：提高网络性能。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简述以太网设备二层交换机与三层交换机的区别。 （2005年-题1-3分）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三层交换机的最重要的功能是加快大型局域网络内部的数据的快速转发，加入路由功能也是为这个目的服务的。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三层交换机：工作在网络层，具有路由功能，识别IP 地址,可以加快大型局域网络内部数据的快速转发。具有二层交换机和路由器的双重功能。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说明传输层协议TCP 在建立连接时为什么要使用三次握手。 （2005年-题2-3分）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答1：为确保连接的建立和终止都是可靠的，TCP使用三次握手的方式，科学家们已证明三次握手是在包丢失、重复 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答2：TCP连接的三次握手是确保连接的建立和终止的可靠保证,TCP三次握手方式，科学家们证明是在包丢失、重复和延迟的情况下确保非模糊协定的充要条件。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（假设线路传播延迟、误码率、网络层以上开销均忽略不计） （2005年-题4-4分）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注：以异步方式传输1个字节数据，需加1 位起始位和1 位停止位，实际传送10位。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简述TCP/IP 网络体系结构，并说明各层的主要协议和各层的主要功能。 （2004年-题1-3分）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TCP/IP 网络体系结构如下图所示，包括应用层、运输层、互连网络层和网络接口层。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网络接口层负责从主机或节点接收IP 分组，并把它们发送到指定的物理网络上，物理网络通常包括OSI 的物理层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协议用于在万维网（ WWW）上获取主页等。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简述HTTP 协议的特点和工作过程。  （2004年-题2-3分）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一个以太网速率从10Mbps 升级到100Mbps，满足CSMA/CD 冲突域条件，为使正常工作,需做哪些调整？为什么？  （2004年-题3-3分）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试述TCP 连接释放的过程。 （2003年-题2-4分）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四次挥手</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某网络有50 个IMP 结点，用8 位二进制数来记录交换的延迟时间，每秒交换4次，问分布式路由算法 对每条（全双工）线路要耗费多大带宽？ （2003年-题3-4分）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答：路由表为400bit，每秒交换该路由4次表，分布路由算法每条（全双工）线路要耗费1600b带宽/s。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试述FTP 的工作原理。 （2003年-题4-4分）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答：在FTP客户/服务器模式下工作， 一个FTP服务器可以同时为多个客户提供服务，它总是等待客户系统向它提供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服务请求，工作过程如下：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（1）服务器打开端口（21）等待客户发连接请求，客户端可以用分配的任意一个本地端口号与服务器的21端口联 系，这个过程称为主进程。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（2）客户请求到来时，服务器启动从属进程来处理客户端发来的请求。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（3）主进程返回，继续等待接收端发来的请求，与从进程并行工作。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在客户和服务器传送文件的过程中，有两个进程：控制进程和数据传送进程。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试述公开密钥算法的特点和使用公开密钥密码体制的加密/解密过程。 （2003年-题5-5分）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使用“已知明文”的攻击方法不能破译出 E。然后，公开加密算法 E（或密钥）。要公开密钥只需把加密算法 放在一个任何人都可以读的文件中即可。</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 OSI 参考模型中，数据链路层和网络层的协议数据单元(PDU)分别是什么?它们之间的封装关系是什么? （2006年-题1-3分）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就创造了“协议数据单元”（PDU）这一名词。在数据链路层的 PDU 叫做 DLPDU，即“数据链路协议数据单元”。在网 络层的 PDU 叫做“网络协议数据单元”（NPDU）。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注：PDU 是指将若干比特加上首部的控制信息封装在一起，组成一个在网络上传输的数据单元，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数据链路层的 PDU 是帧，网络层是 IP 数据报（分组）；IP 数据报在数据链路层被封装成数据帧进行传输。11 / 36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简述同步传输与异步传输的区别以及各自的适用环境。 （2006年-题2-3分）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解析：异步传输时，被传送的数据编码成一串脉冲。传送一个 ASCII 字符（每个字符有 7 位）的格式如图 9.1 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首先发送起始位，接着是数据位、奇或偶校验位，最后为停止位。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其中，第 1 位为起始位（低电平“0”），第 2～8 位为 7 位数据（字符），第 9 位为数据位的奇或偶校验位，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同步传输时，用 1 个或 2 个同步字符表示传送过程的开始，接着是 n 个字符的数据块，字符之间不允许有空隙。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kern w:val="0"/>
          <w:sz w:val="15"/>
          <w:szCs w:val="15"/>
          <w:lang w:val="en-US" w:eastAsia="zh-CN"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kern w:val="0"/>
          <w:sz w:val="15"/>
          <w:szCs w:val="15"/>
          <w:lang w:val="en-US" w:eastAsia="zh-CN"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注：异步传输</w:t>
      </w:r>
      <w:r>
        <w:rPr>
          <w:rFonts w:hint="eastAsia" w:ascii="SimSun" w:hAnsi="SimSun" w:eastAsia="SimSun" w:cs="SimSun"/>
          <w:color w:val="000000"/>
          <w:kern w:val="0"/>
          <w:sz w:val="15"/>
          <w:szCs w:val="15"/>
          <w:lang w:val="en-US" w:eastAsia="zh-CN"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同步传输</w:t>
      </w:r>
      <w:r>
        <w:rPr>
          <w:rFonts w:hint="eastAsia" w:ascii="SimSun" w:hAnsi="SimSun" w:eastAsia="SimSun" w:cs="SimSun"/>
          <w:color w:val="000000"/>
          <w:kern w:val="0"/>
          <w:sz w:val="15"/>
          <w:szCs w:val="15"/>
          <w:lang w:val="en-US" w:eastAsia="zh-CN" w:bidi="ar"/>
        </w:rPr>
        <w:t xml:space="preserve">：用 1 个或 2 个同步字符表示传送过程的开始,接着是 n 个字符的数据块，字符之间不允许有空隙,发送端发送时，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首先对欲发送的原始数据进行编码再向外发送。 由于发送端发出的编码自带时钟，实现了收、发双方的自同步功能。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接收端经过解码，便可以得到原始数据。这时每个字符的起始、停止位不需要了，额外开销大大减少，故数据传输效率 高于异步传输，常用于高速通信的场合。但硬件也相对复杂。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 xml:space="preserve">简单网络管理协议 SNMP 采用的传输层协议是什么? 为什么采用该传输层协议? </w:t>
      </w:r>
      <w:r>
        <w:rPr>
          <w:rFonts w:hint="eastAsia" w:ascii="SimSun" w:hAnsi="SimSun" w:eastAsia="SimSun" w:cs="SimSun"/>
          <w:b/>
          <w:color w:val="000000"/>
          <w:kern w:val="0"/>
          <w:sz w:val="15"/>
          <w:szCs w:val="15"/>
          <w:highlight w:val="yellow"/>
          <w:lang w:val="en-US" w:eastAsia="zh-CN" w:bidi="ar"/>
        </w:rPr>
        <w:t>（2006年-题3-3分）</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解析：</w:t>
      </w:r>
      <w:r>
        <w:rPr>
          <w:rFonts w:hint="eastAsia" w:ascii="SimSun" w:hAnsi="SimSun" w:eastAsia="SimSun" w:cs="SimSun"/>
          <w:color w:val="000000"/>
          <w:kern w:val="0"/>
          <w:sz w:val="15"/>
          <w:szCs w:val="15"/>
          <w:lang w:val="en-US" w:eastAsia="zh-CN"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解答：SNMP 使用 UDP 传送报文。由于与 TCP 相比，UDP 协议简单，在每个系统中运行时网络负载很轻，故有利于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数据的高速传送，并减少管理交通对网络带宽的消耗。另一方面，尽管 UDP 不保证传输的可靠性，但由于 SNMP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协议通常都结合进轮询机制，即使偶尔有报文传输错误发生，下一次命令不久又会到达，错误能够被纠正。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w:t>
      </w:r>
      <w:r>
        <w:rPr>
          <w:rFonts w:hint="eastAsia" w:ascii="SimSun" w:hAnsi="SimSun" w:eastAsia="SimSun" w:cs="SimSun"/>
          <w:color w:val="000000"/>
          <w:kern w:val="0"/>
          <w:sz w:val="15"/>
          <w:szCs w:val="15"/>
          <w:lang w:val="en-US" w:eastAsia="zh-CN" w:bidi="ar"/>
        </w:rPr>
        <w:t xml:space="preserve">SNMP 的通信基础是 TCP/IP 协议，它利用了传输层上的 UDP 协议。SNMP 实体向管理应用程序提供服务，并利用 UDP 数据报文发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送出去，选择 UDP，是因为 UDP 数据传送效率较高，这样实现网络管理不会太多增加网络负载，但由于 UDP 不可靠，所以 SNMP 容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易丢失，为此，对 SNMP 实现是将每个管理信息装配成单独的数据报独立发送，且报文较短，不超过 484 字节。 </w:t>
      </w:r>
    </w:p>
    <w:p>
      <w:pPr>
        <w:keepNext w:val="0"/>
        <w:keepLines w:val="0"/>
        <w:widowControl/>
        <w:suppressLineNumbers w:val="0"/>
        <w:jc w:val="left"/>
        <w:rPr>
          <w:rFonts w:hint="eastAsia" w:ascii="SimSun" w:hAnsi="SimSun" w:eastAsia="SimSun" w:cs="SimSun"/>
          <w:color w:val="000000"/>
          <w:kern w:val="0"/>
          <w:sz w:val="18"/>
          <w:szCs w:val="18"/>
          <w:lang w:val="en-US" w:eastAsia="zh-CN" w:bidi="ar"/>
        </w:rPr>
      </w:pPr>
    </w:p>
    <w:p>
      <w:pPr>
        <w:keepNext w:val="0"/>
        <w:keepLines w:val="0"/>
        <w:widowControl/>
        <w:suppressLineNumbers w:val="0"/>
        <w:jc w:val="left"/>
        <w:rPr>
          <w:rFonts w:hint="eastAsia" w:ascii="SimSun" w:hAnsi="SimSun" w:eastAsia="SimSun" w:cs="SimSun"/>
          <w:color w:val="000000"/>
          <w:kern w:val="0"/>
          <w:sz w:val="18"/>
          <w:szCs w:val="18"/>
          <w:highlight w:val="yellow"/>
          <w:lang w:val="en-US" w:eastAsia="zh-CN" w:bidi="ar"/>
        </w:rPr>
      </w:pPr>
      <w:r>
        <w:rPr>
          <w:rFonts w:hint="eastAsia" w:ascii="SimSun" w:hAnsi="SimSun" w:eastAsia="SimSun" w:cs="SimSun"/>
          <w:color w:val="000000"/>
          <w:kern w:val="0"/>
          <w:sz w:val="18"/>
          <w:szCs w:val="18"/>
          <w:highlight w:val="yellow"/>
          <w:lang w:val="en-US" w:eastAsia="zh-CN" w:bidi="ar"/>
        </w:rPr>
        <w:t>名称解析</w:t>
      </w:r>
    </w:p>
    <w:p>
      <w:pPr>
        <w:keepNext w:val="0"/>
        <w:keepLines w:val="0"/>
        <w:widowControl/>
        <w:suppressLineNumbers w:val="0"/>
        <w:jc w:val="left"/>
        <w:rPr>
          <w:rFonts w:hint="eastAsia" w:ascii="SimSun" w:hAnsi="SimSun" w:eastAsia="SimSun" w:cs="SimSun"/>
          <w:b/>
          <w:bCs/>
          <w:i w:val="0"/>
          <w:iCs w:val="0"/>
          <w:sz w:val="18"/>
          <w:szCs w:val="18"/>
          <w:lang w:val="en-US" w:eastAsia="zh-CN"/>
        </w:rPr>
      </w:pPr>
      <w:bookmarkStart w:id="0" w:name="_GoBack"/>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0"/>
                    <a:stretch>
                      <a:fillRect/>
                    </a:stretch>
                  </pic:blipFill>
                  <pic:spPr>
                    <a:xfrm>
                      <a:off x="0" y="0"/>
                      <a:ext cx="4029075" cy="5384165"/>
                    </a:xfrm>
                    <a:prstGeom prst="rect">
                      <a:avLst/>
                    </a:prstGeom>
                    <a:noFill/>
                    <a:ln>
                      <a:noFill/>
                    </a:ln>
                  </pic:spPr>
                </pic:pic>
              </a:graphicData>
            </a:graphic>
          </wp:inline>
        </w:drawing>
      </w:r>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80345"/>
    <w:rsid w:val="04BD4C26"/>
    <w:rsid w:val="070F3AE0"/>
    <w:rsid w:val="07FB876D"/>
    <w:rsid w:val="0840265A"/>
    <w:rsid w:val="0C85059E"/>
    <w:rsid w:val="0E953839"/>
    <w:rsid w:val="0FCF9D7F"/>
    <w:rsid w:val="137F2A8F"/>
    <w:rsid w:val="164579D8"/>
    <w:rsid w:val="16AB5461"/>
    <w:rsid w:val="17C9662D"/>
    <w:rsid w:val="18785D5E"/>
    <w:rsid w:val="188C7203"/>
    <w:rsid w:val="189C58E1"/>
    <w:rsid w:val="197A1834"/>
    <w:rsid w:val="19AC7890"/>
    <w:rsid w:val="19F47AAC"/>
    <w:rsid w:val="19FFB242"/>
    <w:rsid w:val="1AB2B6D0"/>
    <w:rsid w:val="1AD276B1"/>
    <w:rsid w:val="1BD31399"/>
    <w:rsid w:val="1BDD4CEC"/>
    <w:rsid w:val="1BDF308B"/>
    <w:rsid w:val="1BE6169A"/>
    <w:rsid w:val="1BFF45CB"/>
    <w:rsid w:val="1C6427F5"/>
    <w:rsid w:val="1CFF17A4"/>
    <w:rsid w:val="1CFF21E8"/>
    <w:rsid w:val="1D1D7AF8"/>
    <w:rsid w:val="1EE7F866"/>
    <w:rsid w:val="1FBF2846"/>
    <w:rsid w:val="1FD9650F"/>
    <w:rsid w:val="1FF621F0"/>
    <w:rsid w:val="1FFB3850"/>
    <w:rsid w:val="24173471"/>
    <w:rsid w:val="246FD9FB"/>
    <w:rsid w:val="27D43D15"/>
    <w:rsid w:val="27FD45FA"/>
    <w:rsid w:val="2A1D4ADB"/>
    <w:rsid w:val="2AFF6916"/>
    <w:rsid w:val="2B79A5E4"/>
    <w:rsid w:val="2BE99B79"/>
    <w:rsid w:val="2CEB6C68"/>
    <w:rsid w:val="2D3D1769"/>
    <w:rsid w:val="2D8A306E"/>
    <w:rsid w:val="2DC42AD1"/>
    <w:rsid w:val="2EE3F70F"/>
    <w:rsid w:val="2F3F0BF1"/>
    <w:rsid w:val="2F73C1A8"/>
    <w:rsid w:val="2FE8D43A"/>
    <w:rsid w:val="2FEF4E08"/>
    <w:rsid w:val="2FF7567D"/>
    <w:rsid w:val="30A4275F"/>
    <w:rsid w:val="32C80253"/>
    <w:rsid w:val="333E06C9"/>
    <w:rsid w:val="33EF1BF0"/>
    <w:rsid w:val="33F7CF08"/>
    <w:rsid w:val="33FF6935"/>
    <w:rsid w:val="33FFA0BE"/>
    <w:rsid w:val="35715B04"/>
    <w:rsid w:val="35D24D66"/>
    <w:rsid w:val="35FF953E"/>
    <w:rsid w:val="36515963"/>
    <w:rsid w:val="3667D7E5"/>
    <w:rsid w:val="37BB5FC3"/>
    <w:rsid w:val="37DF02F1"/>
    <w:rsid w:val="37ED193A"/>
    <w:rsid w:val="38664AB7"/>
    <w:rsid w:val="39F70E23"/>
    <w:rsid w:val="3ADEB9FF"/>
    <w:rsid w:val="3BEBCA82"/>
    <w:rsid w:val="3BEE1544"/>
    <w:rsid w:val="3BF5B77F"/>
    <w:rsid w:val="3BFB2930"/>
    <w:rsid w:val="3C7D6ED0"/>
    <w:rsid w:val="3C8D8E02"/>
    <w:rsid w:val="3D1B4D7E"/>
    <w:rsid w:val="3D3F85A9"/>
    <w:rsid w:val="3DDF5F42"/>
    <w:rsid w:val="3DFFA2C9"/>
    <w:rsid w:val="3E8F0DEC"/>
    <w:rsid w:val="3EACFBC0"/>
    <w:rsid w:val="3EF5B611"/>
    <w:rsid w:val="3EFA21CD"/>
    <w:rsid w:val="3EFF916F"/>
    <w:rsid w:val="3F6F7B26"/>
    <w:rsid w:val="3F7C528B"/>
    <w:rsid w:val="3F93D576"/>
    <w:rsid w:val="3FB67DF5"/>
    <w:rsid w:val="3FBBA049"/>
    <w:rsid w:val="3FCD4B9D"/>
    <w:rsid w:val="3FDF0293"/>
    <w:rsid w:val="3FEF8C74"/>
    <w:rsid w:val="3FEFA499"/>
    <w:rsid w:val="3FF68655"/>
    <w:rsid w:val="3FF9AF78"/>
    <w:rsid w:val="3FFBDBC8"/>
    <w:rsid w:val="3FFBDDBB"/>
    <w:rsid w:val="3FFF6F35"/>
    <w:rsid w:val="3FFFE385"/>
    <w:rsid w:val="402319EA"/>
    <w:rsid w:val="425D2084"/>
    <w:rsid w:val="43ED3153"/>
    <w:rsid w:val="457459CE"/>
    <w:rsid w:val="46FFCD2D"/>
    <w:rsid w:val="47BC6A01"/>
    <w:rsid w:val="47DFF497"/>
    <w:rsid w:val="47FE1080"/>
    <w:rsid w:val="4AFBC052"/>
    <w:rsid w:val="4CA86013"/>
    <w:rsid w:val="4CE65ED1"/>
    <w:rsid w:val="4CFB55BD"/>
    <w:rsid w:val="4DF7C47E"/>
    <w:rsid w:val="4E6F8336"/>
    <w:rsid w:val="4EF0A136"/>
    <w:rsid w:val="4FBDE19E"/>
    <w:rsid w:val="4FBF25EA"/>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7B5366"/>
    <w:rsid w:val="579C1858"/>
    <w:rsid w:val="57DF383D"/>
    <w:rsid w:val="59315548"/>
    <w:rsid w:val="5A5F7999"/>
    <w:rsid w:val="5A6FF93C"/>
    <w:rsid w:val="5A7F391F"/>
    <w:rsid w:val="5AE71FFC"/>
    <w:rsid w:val="5B8A9321"/>
    <w:rsid w:val="5BB681C6"/>
    <w:rsid w:val="5BBE6CE5"/>
    <w:rsid w:val="5CF7C069"/>
    <w:rsid w:val="5D0605E6"/>
    <w:rsid w:val="5DAF7DFB"/>
    <w:rsid w:val="5DCFD7CB"/>
    <w:rsid w:val="5DEFAA2C"/>
    <w:rsid w:val="5DEFAF26"/>
    <w:rsid w:val="5DFB273D"/>
    <w:rsid w:val="5DFDAF3F"/>
    <w:rsid w:val="5DFFF7CE"/>
    <w:rsid w:val="5E2F2C4B"/>
    <w:rsid w:val="5E4BDD93"/>
    <w:rsid w:val="5E7DEDEF"/>
    <w:rsid w:val="5ECB716B"/>
    <w:rsid w:val="5F31D710"/>
    <w:rsid w:val="5F37D5EA"/>
    <w:rsid w:val="5F9F6774"/>
    <w:rsid w:val="5FBD3597"/>
    <w:rsid w:val="5FBE6368"/>
    <w:rsid w:val="5FBF6970"/>
    <w:rsid w:val="5FCFE047"/>
    <w:rsid w:val="5FD97FFF"/>
    <w:rsid w:val="5FDE267F"/>
    <w:rsid w:val="5FDE3A5B"/>
    <w:rsid w:val="5FF669BE"/>
    <w:rsid w:val="5FF77AFB"/>
    <w:rsid w:val="5FFBE53E"/>
    <w:rsid w:val="5FFCF01A"/>
    <w:rsid w:val="5FFE684A"/>
    <w:rsid w:val="5FFF3411"/>
    <w:rsid w:val="62327A3A"/>
    <w:rsid w:val="63210A89"/>
    <w:rsid w:val="64417217"/>
    <w:rsid w:val="647E62A9"/>
    <w:rsid w:val="64B7177E"/>
    <w:rsid w:val="64F6D98A"/>
    <w:rsid w:val="656B4A80"/>
    <w:rsid w:val="657B0C90"/>
    <w:rsid w:val="65BEC849"/>
    <w:rsid w:val="65F74E6B"/>
    <w:rsid w:val="65FF400C"/>
    <w:rsid w:val="66FC0570"/>
    <w:rsid w:val="673D83F1"/>
    <w:rsid w:val="679F2343"/>
    <w:rsid w:val="67FA6F8B"/>
    <w:rsid w:val="67FB41F1"/>
    <w:rsid w:val="67FBA216"/>
    <w:rsid w:val="67FD7561"/>
    <w:rsid w:val="67FF92BB"/>
    <w:rsid w:val="68F9CA6E"/>
    <w:rsid w:val="69BDB2FA"/>
    <w:rsid w:val="69FA6DFA"/>
    <w:rsid w:val="69FEF915"/>
    <w:rsid w:val="6BB3E8D6"/>
    <w:rsid w:val="6BD669A1"/>
    <w:rsid w:val="6BDBD442"/>
    <w:rsid w:val="6BDEE7D1"/>
    <w:rsid w:val="6C9F3D67"/>
    <w:rsid w:val="6CD5248D"/>
    <w:rsid w:val="6CD78DFF"/>
    <w:rsid w:val="6CD81625"/>
    <w:rsid w:val="6D303BE1"/>
    <w:rsid w:val="6D9EAF52"/>
    <w:rsid w:val="6DD660D9"/>
    <w:rsid w:val="6DDED5F5"/>
    <w:rsid w:val="6DFF3757"/>
    <w:rsid w:val="6E1E77E9"/>
    <w:rsid w:val="6E724CB2"/>
    <w:rsid w:val="6E7F3C61"/>
    <w:rsid w:val="6E84654C"/>
    <w:rsid w:val="6EB6CB06"/>
    <w:rsid w:val="6EBE2192"/>
    <w:rsid w:val="6EBFBA84"/>
    <w:rsid w:val="6ECB50ED"/>
    <w:rsid w:val="6EF79F86"/>
    <w:rsid w:val="6EFDAF6A"/>
    <w:rsid w:val="6F7EBB52"/>
    <w:rsid w:val="6F7FA5D9"/>
    <w:rsid w:val="6F9EC832"/>
    <w:rsid w:val="6FAE15E7"/>
    <w:rsid w:val="6FB672FC"/>
    <w:rsid w:val="6FBF8408"/>
    <w:rsid w:val="6FE79637"/>
    <w:rsid w:val="6FEFEC3A"/>
    <w:rsid w:val="6FFDA8B9"/>
    <w:rsid w:val="6FFE56AB"/>
    <w:rsid w:val="723B7BE8"/>
    <w:rsid w:val="725FF998"/>
    <w:rsid w:val="72F6B33C"/>
    <w:rsid w:val="72FBD48F"/>
    <w:rsid w:val="733EBE1F"/>
    <w:rsid w:val="737B3F7E"/>
    <w:rsid w:val="73DF0545"/>
    <w:rsid w:val="73DF29BC"/>
    <w:rsid w:val="73E78A0F"/>
    <w:rsid w:val="73ECEE3D"/>
    <w:rsid w:val="73ED7E68"/>
    <w:rsid w:val="73FEA253"/>
    <w:rsid w:val="73FFF2A2"/>
    <w:rsid w:val="74EB3430"/>
    <w:rsid w:val="74FF5549"/>
    <w:rsid w:val="75EAA88F"/>
    <w:rsid w:val="75EE7963"/>
    <w:rsid w:val="75FA5C04"/>
    <w:rsid w:val="75FA79EF"/>
    <w:rsid w:val="76F74D75"/>
    <w:rsid w:val="76FFE9C7"/>
    <w:rsid w:val="773FDAD5"/>
    <w:rsid w:val="777DDB85"/>
    <w:rsid w:val="77AA1FB3"/>
    <w:rsid w:val="77BA9450"/>
    <w:rsid w:val="77BF4F58"/>
    <w:rsid w:val="77F75491"/>
    <w:rsid w:val="77F9A405"/>
    <w:rsid w:val="77FF1CE9"/>
    <w:rsid w:val="77FFCB12"/>
    <w:rsid w:val="789CC59B"/>
    <w:rsid w:val="78D5E53A"/>
    <w:rsid w:val="791E7F89"/>
    <w:rsid w:val="7997719E"/>
    <w:rsid w:val="79F7382D"/>
    <w:rsid w:val="79FCB2D6"/>
    <w:rsid w:val="79FFA9C7"/>
    <w:rsid w:val="7AAE7AFB"/>
    <w:rsid w:val="7AD06867"/>
    <w:rsid w:val="7AE16815"/>
    <w:rsid w:val="7AFDAC70"/>
    <w:rsid w:val="7B2B9334"/>
    <w:rsid w:val="7B3F7466"/>
    <w:rsid w:val="7B7D2977"/>
    <w:rsid w:val="7BBF6F59"/>
    <w:rsid w:val="7BDB14A8"/>
    <w:rsid w:val="7BDF431E"/>
    <w:rsid w:val="7BE797F9"/>
    <w:rsid w:val="7BEC19DE"/>
    <w:rsid w:val="7BFF74F3"/>
    <w:rsid w:val="7BFFA1F1"/>
    <w:rsid w:val="7BFFAAA4"/>
    <w:rsid w:val="7C5083D0"/>
    <w:rsid w:val="7C7FAF12"/>
    <w:rsid w:val="7C8F1221"/>
    <w:rsid w:val="7C9BDD6A"/>
    <w:rsid w:val="7CDFC953"/>
    <w:rsid w:val="7CFE6E2D"/>
    <w:rsid w:val="7D7E4CD1"/>
    <w:rsid w:val="7DCDE416"/>
    <w:rsid w:val="7DDE99AD"/>
    <w:rsid w:val="7DDF16A6"/>
    <w:rsid w:val="7DFF2AE8"/>
    <w:rsid w:val="7DFFB982"/>
    <w:rsid w:val="7E533EB6"/>
    <w:rsid w:val="7E698E7A"/>
    <w:rsid w:val="7EBBA5EC"/>
    <w:rsid w:val="7EDA1AD4"/>
    <w:rsid w:val="7EDF4677"/>
    <w:rsid w:val="7EDFC36A"/>
    <w:rsid w:val="7EE43FED"/>
    <w:rsid w:val="7EE61F00"/>
    <w:rsid w:val="7EED323A"/>
    <w:rsid w:val="7EF1DB67"/>
    <w:rsid w:val="7EF3D619"/>
    <w:rsid w:val="7EFCC0A0"/>
    <w:rsid w:val="7F0FA1FB"/>
    <w:rsid w:val="7F2E95D5"/>
    <w:rsid w:val="7F333636"/>
    <w:rsid w:val="7F37BFFC"/>
    <w:rsid w:val="7F3A3600"/>
    <w:rsid w:val="7F5DF3CC"/>
    <w:rsid w:val="7F7E6B9A"/>
    <w:rsid w:val="7F9BF0B9"/>
    <w:rsid w:val="7FAB360F"/>
    <w:rsid w:val="7FAD1EE1"/>
    <w:rsid w:val="7FAF3CF7"/>
    <w:rsid w:val="7FB991A7"/>
    <w:rsid w:val="7FBB3F18"/>
    <w:rsid w:val="7FCF85B2"/>
    <w:rsid w:val="7FCFBBC3"/>
    <w:rsid w:val="7FDBB82F"/>
    <w:rsid w:val="7FDD7541"/>
    <w:rsid w:val="7FDF31F9"/>
    <w:rsid w:val="7FEBE8DE"/>
    <w:rsid w:val="7FECAC5D"/>
    <w:rsid w:val="7FF16F52"/>
    <w:rsid w:val="7FF337C4"/>
    <w:rsid w:val="7FF8BA1A"/>
    <w:rsid w:val="7FFB49B1"/>
    <w:rsid w:val="7FFD2DE0"/>
    <w:rsid w:val="7FFF1254"/>
    <w:rsid w:val="7FFF13DD"/>
    <w:rsid w:val="7FFFB80F"/>
    <w:rsid w:val="80EC1119"/>
    <w:rsid w:val="817C2538"/>
    <w:rsid w:val="8DBD0C1A"/>
    <w:rsid w:val="8FEF47B8"/>
    <w:rsid w:val="99614969"/>
    <w:rsid w:val="9B91927E"/>
    <w:rsid w:val="9BF73745"/>
    <w:rsid w:val="9BFFB09F"/>
    <w:rsid w:val="9C3540ED"/>
    <w:rsid w:val="9D3EBBF4"/>
    <w:rsid w:val="9DFF9867"/>
    <w:rsid w:val="9EA917A6"/>
    <w:rsid w:val="9EF6463E"/>
    <w:rsid w:val="9F7B760E"/>
    <w:rsid w:val="9F7D472C"/>
    <w:rsid w:val="9FAD7C3D"/>
    <w:rsid w:val="A5BDB693"/>
    <w:rsid w:val="A5FF6216"/>
    <w:rsid w:val="A77722FF"/>
    <w:rsid w:val="A79CE9AE"/>
    <w:rsid w:val="A7BF4AD0"/>
    <w:rsid w:val="A7DBDFBF"/>
    <w:rsid w:val="A8FE1131"/>
    <w:rsid w:val="A97CE5DB"/>
    <w:rsid w:val="ABF68C01"/>
    <w:rsid w:val="ACCDEDF5"/>
    <w:rsid w:val="AE7F0D85"/>
    <w:rsid w:val="AEDF5686"/>
    <w:rsid w:val="AEF9897A"/>
    <w:rsid w:val="AF1D4627"/>
    <w:rsid w:val="AF4DF564"/>
    <w:rsid w:val="AF4F9798"/>
    <w:rsid w:val="AFDF6308"/>
    <w:rsid w:val="AFEA5F44"/>
    <w:rsid w:val="AFED3D84"/>
    <w:rsid w:val="AFEFA89C"/>
    <w:rsid w:val="B3E7DF6A"/>
    <w:rsid w:val="B3FC932A"/>
    <w:rsid w:val="B45D33CC"/>
    <w:rsid w:val="B5771C3C"/>
    <w:rsid w:val="B5FC89FE"/>
    <w:rsid w:val="B5FE810D"/>
    <w:rsid w:val="B6CFA1B6"/>
    <w:rsid w:val="B75BAB42"/>
    <w:rsid w:val="B7DFAB4A"/>
    <w:rsid w:val="B7F75F6B"/>
    <w:rsid w:val="B7FD7432"/>
    <w:rsid w:val="B97F89EB"/>
    <w:rsid w:val="BADFA9F3"/>
    <w:rsid w:val="BB3F6003"/>
    <w:rsid w:val="BB571846"/>
    <w:rsid w:val="BD6740B6"/>
    <w:rsid w:val="BD7E8F43"/>
    <w:rsid w:val="BDBD6FF6"/>
    <w:rsid w:val="BDDF9351"/>
    <w:rsid w:val="BDEAA416"/>
    <w:rsid w:val="BDFFF16B"/>
    <w:rsid w:val="BEBF39A1"/>
    <w:rsid w:val="BF31C562"/>
    <w:rsid w:val="BF3B0433"/>
    <w:rsid w:val="BF7B2A9D"/>
    <w:rsid w:val="BF936705"/>
    <w:rsid w:val="BFBE85ED"/>
    <w:rsid w:val="BFD37054"/>
    <w:rsid w:val="BFDF2DAD"/>
    <w:rsid w:val="BFDF9582"/>
    <w:rsid w:val="BFDFA4E1"/>
    <w:rsid w:val="BFEFA706"/>
    <w:rsid w:val="BFF6E18C"/>
    <w:rsid w:val="BFF82CAB"/>
    <w:rsid w:val="BFFBF0DA"/>
    <w:rsid w:val="C78F2DDC"/>
    <w:rsid w:val="CAFCBF9C"/>
    <w:rsid w:val="CB9311C4"/>
    <w:rsid w:val="CCF77208"/>
    <w:rsid w:val="CDFF323F"/>
    <w:rsid w:val="CEFB5154"/>
    <w:rsid w:val="CF7F729D"/>
    <w:rsid w:val="CFBB23F5"/>
    <w:rsid w:val="CFC7F777"/>
    <w:rsid w:val="CFEB7E96"/>
    <w:rsid w:val="CFF5D071"/>
    <w:rsid w:val="CFFE1D93"/>
    <w:rsid w:val="D0E7079F"/>
    <w:rsid w:val="D3375A23"/>
    <w:rsid w:val="D5B97746"/>
    <w:rsid w:val="D7588638"/>
    <w:rsid w:val="D76EA85A"/>
    <w:rsid w:val="D7776043"/>
    <w:rsid w:val="D7BDF1D3"/>
    <w:rsid w:val="D7FAAAA3"/>
    <w:rsid w:val="D7FED0B6"/>
    <w:rsid w:val="D9B7C9F8"/>
    <w:rsid w:val="DA771E05"/>
    <w:rsid w:val="DA77AB01"/>
    <w:rsid w:val="DAEF5151"/>
    <w:rsid w:val="DAF7B03D"/>
    <w:rsid w:val="DB3CD5F9"/>
    <w:rsid w:val="DBF72092"/>
    <w:rsid w:val="DBFE5113"/>
    <w:rsid w:val="DBFF0621"/>
    <w:rsid w:val="DC7B5DC3"/>
    <w:rsid w:val="DCBE4F6A"/>
    <w:rsid w:val="DCFBDA6F"/>
    <w:rsid w:val="DD3F1996"/>
    <w:rsid w:val="DD8E3F22"/>
    <w:rsid w:val="DDA55F61"/>
    <w:rsid w:val="DDDE4C3A"/>
    <w:rsid w:val="DDEF935D"/>
    <w:rsid w:val="DDFDEBD0"/>
    <w:rsid w:val="DE1FC8A5"/>
    <w:rsid w:val="DE598875"/>
    <w:rsid w:val="DE7F1F47"/>
    <w:rsid w:val="DEBD383E"/>
    <w:rsid w:val="DEEA8BB7"/>
    <w:rsid w:val="DF1F3144"/>
    <w:rsid w:val="DF57A389"/>
    <w:rsid w:val="DF6EE1B2"/>
    <w:rsid w:val="DF7A05FA"/>
    <w:rsid w:val="DF7E3606"/>
    <w:rsid w:val="DFBF30B4"/>
    <w:rsid w:val="DFD73DA3"/>
    <w:rsid w:val="DFDD1587"/>
    <w:rsid w:val="DFDF259A"/>
    <w:rsid w:val="DFDF62E5"/>
    <w:rsid w:val="DFEBAA78"/>
    <w:rsid w:val="DFFCA448"/>
    <w:rsid w:val="DFFDC1B3"/>
    <w:rsid w:val="E35F142A"/>
    <w:rsid w:val="E3EFB496"/>
    <w:rsid w:val="E597ED05"/>
    <w:rsid w:val="E5F721E7"/>
    <w:rsid w:val="E6FF8957"/>
    <w:rsid w:val="E73356BD"/>
    <w:rsid w:val="E7B9EDF6"/>
    <w:rsid w:val="E7D7568F"/>
    <w:rsid w:val="E7F7D2F5"/>
    <w:rsid w:val="E7FE88CA"/>
    <w:rsid w:val="EADDE562"/>
    <w:rsid w:val="EAFD02FB"/>
    <w:rsid w:val="EB7F8260"/>
    <w:rsid w:val="EBDDFE97"/>
    <w:rsid w:val="EBF781BA"/>
    <w:rsid w:val="EBFE3357"/>
    <w:rsid w:val="ECAAFCEE"/>
    <w:rsid w:val="EDA51D54"/>
    <w:rsid w:val="EDD7A59D"/>
    <w:rsid w:val="EDDE3F72"/>
    <w:rsid w:val="EDF82688"/>
    <w:rsid w:val="EDFF2EF4"/>
    <w:rsid w:val="EDFFA5F2"/>
    <w:rsid w:val="EE1B017D"/>
    <w:rsid w:val="EE7CA029"/>
    <w:rsid w:val="EEA59388"/>
    <w:rsid w:val="EEB70013"/>
    <w:rsid w:val="EEFD94FE"/>
    <w:rsid w:val="EF17D424"/>
    <w:rsid w:val="EF5B2D85"/>
    <w:rsid w:val="EF5FD9FA"/>
    <w:rsid w:val="EF6F524E"/>
    <w:rsid w:val="EF77FE43"/>
    <w:rsid w:val="EF7FC626"/>
    <w:rsid w:val="EF87370E"/>
    <w:rsid w:val="EF9D2B9A"/>
    <w:rsid w:val="EFBE4EA7"/>
    <w:rsid w:val="EFC645E8"/>
    <w:rsid w:val="EFCDE2CB"/>
    <w:rsid w:val="EFCF34E2"/>
    <w:rsid w:val="EFDF163F"/>
    <w:rsid w:val="EFEFB60B"/>
    <w:rsid w:val="EFF6E1A0"/>
    <w:rsid w:val="EFFFA1B6"/>
    <w:rsid w:val="F16D4253"/>
    <w:rsid w:val="F16F75B1"/>
    <w:rsid w:val="F1F73ECF"/>
    <w:rsid w:val="F2EB8061"/>
    <w:rsid w:val="F35FE7E3"/>
    <w:rsid w:val="F3AF2A5E"/>
    <w:rsid w:val="F3EF9A33"/>
    <w:rsid w:val="F3F5E09B"/>
    <w:rsid w:val="F3FE35CA"/>
    <w:rsid w:val="F4B77799"/>
    <w:rsid w:val="F5BF9BFB"/>
    <w:rsid w:val="F5BFEE2D"/>
    <w:rsid w:val="F5D7F8BF"/>
    <w:rsid w:val="F5DCD3FE"/>
    <w:rsid w:val="F5F2B3EE"/>
    <w:rsid w:val="F5FF4F9D"/>
    <w:rsid w:val="F66EFD68"/>
    <w:rsid w:val="F678496E"/>
    <w:rsid w:val="F67D3CAE"/>
    <w:rsid w:val="F6AECB67"/>
    <w:rsid w:val="F6AF3970"/>
    <w:rsid w:val="F6EDCBAD"/>
    <w:rsid w:val="F6EEA13E"/>
    <w:rsid w:val="F6FD9084"/>
    <w:rsid w:val="F717AB09"/>
    <w:rsid w:val="F74E822F"/>
    <w:rsid w:val="F7773843"/>
    <w:rsid w:val="F78F12FA"/>
    <w:rsid w:val="F7ED14CA"/>
    <w:rsid w:val="F7EF6A78"/>
    <w:rsid w:val="F7FB6D3D"/>
    <w:rsid w:val="F7FFA7E5"/>
    <w:rsid w:val="F8F78BE2"/>
    <w:rsid w:val="F93EE51B"/>
    <w:rsid w:val="F9DD979D"/>
    <w:rsid w:val="F9E5E142"/>
    <w:rsid w:val="FA764ADB"/>
    <w:rsid w:val="FA7DA6C1"/>
    <w:rsid w:val="FAAF39A6"/>
    <w:rsid w:val="FAEF1F3C"/>
    <w:rsid w:val="FB6F59CA"/>
    <w:rsid w:val="FBA9E7DA"/>
    <w:rsid w:val="FBAFFDC6"/>
    <w:rsid w:val="FBB4363C"/>
    <w:rsid w:val="FBBAF2BA"/>
    <w:rsid w:val="FBBB22BA"/>
    <w:rsid w:val="FBBF7D3B"/>
    <w:rsid w:val="FBE04007"/>
    <w:rsid w:val="FBE5AE6B"/>
    <w:rsid w:val="FBF63911"/>
    <w:rsid w:val="FBF6A80F"/>
    <w:rsid w:val="FBFC73B6"/>
    <w:rsid w:val="FBFF0478"/>
    <w:rsid w:val="FBFF34E4"/>
    <w:rsid w:val="FBFFE88D"/>
    <w:rsid w:val="FCAF357D"/>
    <w:rsid w:val="FCBFDBC7"/>
    <w:rsid w:val="FCEA30BC"/>
    <w:rsid w:val="FCFE4FFF"/>
    <w:rsid w:val="FCFE8F57"/>
    <w:rsid w:val="FD3F597C"/>
    <w:rsid w:val="FD6EAD2A"/>
    <w:rsid w:val="FD7F0051"/>
    <w:rsid w:val="FD8F7F41"/>
    <w:rsid w:val="FDBB5204"/>
    <w:rsid w:val="FDBF33DC"/>
    <w:rsid w:val="FDBFA5C8"/>
    <w:rsid w:val="FDDFD166"/>
    <w:rsid w:val="FDE6B3BF"/>
    <w:rsid w:val="FDEF312D"/>
    <w:rsid w:val="FDFEDD76"/>
    <w:rsid w:val="FDFF8333"/>
    <w:rsid w:val="FDFF96B2"/>
    <w:rsid w:val="FDFFB6FE"/>
    <w:rsid w:val="FE3CE3CD"/>
    <w:rsid w:val="FE3F40B0"/>
    <w:rsid w:val="FE4F1A06"/>
    <w:rsid w:val="FE5F60DF"/>
    <w:rsid w:val="FE632409"/>
    <w:rsid w:val="FE7FE78C"/>
    <w:rsid w:val="FE9F0E35"/>
    <w:rsid w:val="FE9FEFE9"/>
    <w:rsid w:val="FEAEFE1C"/>
    <w:rsid w:val="FEBF7965"/>
    <w:rsid w:val="FECF6B70"/>
    <w:rsid w:val="FED38AC1"/>
    <w:rsid w:val="FEDDD806"/>
    <w:rsid w:val="FEF301D3"/>
    <w:rsid w:val="FEFD2E35"/>
    <w:rsid w:val="FEFDF1CC"/>
    <w:rsid w:val="FF2F990C"/>
    <w:rsid w:val="FF2FB613"/>
    <w:rsid w:val="FF3FD74B"/>
    <w:rsid w:val="FF79848F"/>
    <w:rsid w:val="FF7E1056"/>
    <w:rsid w:val="FF7EE93C"/>
    <w:rsid w:val="FF7FDF38"/>
    <w:rsid w:val="FF7FE213"/>
    <w:rsid w:val="FF9701BC"/>
    <w:rsid w:val="FFA5FE90"/>
    <w:rsid w:val="FFA70BBD"/>
    <w:rsid w:val="FFB48F5E"/>
    <w:rsid w:val="FFB510B1"/>
    <w:rsid w:val="FFBEED23"/>
    <w:rsid w:val="FFC7D8B9"/>
    <w:rsid w:val="FFCE7B77"/>
    <w:rsid w:val="FFDC951C"/>
    <w:rsid w:val="FFDDB055"/>
    <w:rsid w:val="FFDF1520"/>
    <w:rsid w:val="FFDFA4F0"/>
    <w:rsid w:val="FFDFE5AC"/>
    <w:rsid w:val="FFDFF8C2"/>
    <w:rsid w:val="FFE794FB"/>
    <w:rsid w:val="FFED48F0"/>
    <w:rsid w:val="FFEE9075"/>
    <w:rsid w:val="FFEF5758"/>
    <w:rsid w:val="FFF34EC7"/>
    <w:rsid w:val="FFF3921C"/>
    <w:rsid w:val="FFF5A37E"/>
    <w:rsid w:val="FFF7116C"/>
    <w:rsid w:val="FFF71EBC"/>
    <w:rsid w:val="FFF7E602"/>
    <w:rsid w:val="FFF918FA"/>
    <w:rsid w:val="FFFB27E2"/>
    <w:rsid w:val="FFFBA438"/>
    <w:rsid w:val="FFFE13EC"/>
    <w:rsid w:val="FFFF60E7"/>
    <w:rsid w:val="FFFF67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8.bin"/><Relationship Id="rId98" Type="http://schemas.openxmlformats.org/officeDocument/2006/relationships/image" Target="media/image68.wmf"/><Relationship Id="rId97" Type="http://schemas.openxmlformats.org/officeDocument/2006/relationships/oleObject" Target="embeddings/oleObject27.bin"/><Relationship Id="rId96" Type="http://schemas.openxmlformats.org/officeDocument/2006/relationships/image" Target="media/image67.wmf"/><Relationship Id="rId95" Type="http://schemas.openxmlformats.org/officeDocument/2006/relationships/oleObject" Target="embeddings/oleObject26.bin"/><Relationship Id="rId94" Type="http://schemas.openxmlformats.org/officeDocument/2006/relationships/image" Target="media/image66.wmf"/><Relationship Id="rId93" Type="http://schemas.openxmlformats.org/officeDocument/2006/relationships/oleObject" Target="embeddings/oleObject25.bin"/><Relationship Id="rId92" Type="http://schemas.openxmlformats.org/officeDocument/2006/relationships/image" Target="media/image65.wmf"/><Relationship Id="rId91" Type="http://schemas.openxmlformats.org/officeDocument/2006/relationships/oleObject" Target="embeddings/oleObject24.bin"/><Relationship Id="rId90" Type="http://schemas.openxmlformats.org/officeDocument/2006/relationships/image" Target="media/image64.wmf"/><Relationship Id="rId9" Type="http://schemas.openxmlformats.org/officeDocument/2006/relationships/image" Target="media/image6.png"/><Relationship Id="rId89" Type="http://schemas.openxmlformats.org/officeDocument/2006/relationships/oleObject" Target="embeddings/oleObject23.bin"/><Relationship Id="rId88" Type="http://schemas.openxmlformats.org/officeDocument/2006/relationships/image" Target="media/image63.wmf"/><Relationship Id="rId87" Type="http://schemas.openxmlformats.org/officeDocument/2006/relationships/oleObject" Target="embeddings/oleObject22.bin"/><Relationship Id="rId86" Type="http://schemas.openxmlformats.org/officeDocument/2006/relationships/image" Target="media/image62.wmf"/><Relationship Id="rId85" Type="http://schemas.openxmlformats.org/officeDocument/2006/relationships/oleObject" Target="embeddings/oleObject21.bin"/><Relationship Id="rId84" Type="http://schemas.openxmlformats.org/officeDocument/2006/relationships/image" Target="media/image61.wmf"/><Relationship Id="rId83" Type="http://schemas.openxmlformats.org/officeDocument/2006/relationships/oleObject" Target="embeddings/oleObject20.bin"/><Relationship Id="rId82" Type="http://schemas.openxmlformats.org/officeDocument/2006/relationships/image" Target="media/image60.wmf"/><Relationship Id="rId81" Type="http://schemas.openxmlformats.org/officeDocument/2006/relationships/oleObject" Target="embeddings/oleObject19.bin"/><Relationship Id="rId80" Type="http://schemas.openxmlformats.org/officeDocument/2006/relationships/image" Target="media/image59.wmf"/><Relationship Id="rId8" Type="http://schemas.openxmlformats.org/officeDocument/2006/relationships/image" Target="media/image5.png"/><Relationship Id="rId79" Type="http://schemas.openxmlformats.org/officeDocument/2006/relationships/oleObject" Target="embeddings/oleObject18.bin"/><Relationship Id="rId78" Type="http://schemas.openxmlformats.org/officeDocument/2006/relationships/image" Target="media/image58.wmf"/><Relationship Id="rId77" Type="http://schemas.openxmlformats.org/officeDocument/2006/relationships/oleObject" Target="embeddings/oleObject17.bin"/><Relationship Id="rId76" Type="http://schemas.openxmlformats.org/officeDocument/2006/relationships/image" Target="media/image57.wmf"/><Relationship Id="rId75" Type="http://schemas.openxmlformats.org/officeDocument/2006/relationships/oleObject" Target="embeddings/oleObject16.bin"/><Relationship Id="rId74" Type="http://schemas.openxmlformats.org/officeDocument/2006/relationships/image" Target="media/image56.png"/><Relationship Id="rId73" Type="http://schemas.openxmlformats.org/officeDocument/2006/relationships/image" Target="media/image55.png"/><Relationship Id="rId72" Type="http://schemas.openxmlformats.org/officeDocument/2006/relationships/image" Target="media/image54.wmf"/><Relationship Id="rId71" Type="http://schemas.openxmlformats.org/officeDocument/2006/relationships/oleObject" Target="embeddings/oleObject15.bin"/><Relationship Id="rId70" Type="http://schemas.openxmlformats.org/officeDocument/2006/relationships/image" Target="media/image53.png"/><Relationship Id="rId7" Type="http://schemas.openxmlformats.org/officeDocument/2006/relationships/image" Target="media/image4.png"/><Relationship Id="rId69" Type="http://schemas.openxmlformats.org/officeDocument/2006/relationships/image" Target="media/image52.png"/><Relationship Id="rId68" Type="http://schemas.openxmlformats.org/officeDocument/2006/relationships/image" Target="media/image51.png"/><Relationship Id="rId67" Type="http://schemas.openxmlformats.org/officeDocument/2006/relationships/image" Target="media/image50.wmf"/><Relationship Id="rId66" Type="http://schemas.openxmlformats.org/officeDocument/2006/relationships/oleObject" Target="embeddings/oleObject14.bin"/><Relationship Id="rId65" Type="http://schemas.openxmlformats.org/officeDocument/2006/relationships/image" Target="media/image49.png"/><Relationship Id="rId64" Type="http://schemas.openxmlformats.org/officeDocument/2006/relationships/image" Target="media/image48.wmf"/><Relationship Id="rId63" Type="http://schemas.openxmlformats.org/officeDocument/2006/relationships/oleObject" Target="embeddings/oleObject13.bin"/><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wmf"/><Relationship Id="rId6" Type="http://schemas.openxmlformats.org/officeDocument/2006/relationships/image" Target="media/image3.png"/><Relationship Id="rId59" Type="http://schemas.openxmlformats.org/officeDocument/2006/relationships/oleObject" Target="embeddings/oleObject12.bin"/><Relationship Id="rId58" Type="http://schemas.openxmlformats.org/officeDocument/2006/relationships/image" Target="media/image44.wmf"/><Relationship Id="rId57" Type="http://schemas.openxmlformats.org/officeDocument/2006/relationships/oleObject" Target="embeddings/oleObject11.bin"/><Relationship Id="rId56" Type="http://schemas.openxmlformats.org/officeDocument/2006/relationships/image" Target="media/image43.wmf"/><Relationship Id="rId55" Type="http://schemas.openxmlformats.org/officeDocument/2006/relationships/oleObject" Target="embeddings/oleObject10.bin"/><Relationship Id="rId54" Type="http://schemas.openxmlformats.org/officeDocument/2006/relationships/image" Target="media/image42.wmf"/><Relationship Id="rId53" Type="http://schemas.openxmlformats.org/officeDocument/2006/relationships/oleObject" Target="embeddings/oleObject9.bin"/><Relationship Id="rId52" Type="http://schemas.openxmlformats.org/officeDocument/2006/relationships/image" Target="media/image41.wmf"/><Relationship Id="rId51" Type="http://schemas.openxmlformats.org/officeDocument/2006/relationships/oleObject" Target="embeddings/oleObject8.bin"/><Relationship Id="rId50" Type="http://schemas.openxmlformats.org/officeDocument/2006/relationships/image" Target="media/image40.png"/><Relationship Id="rId5" Type="http://schemas.openxmlformats.org/officeDocument/2006/relationships/image" Target="media/image2.png"/><Relationship Id="rId49" Type="http://schemas.openxmlformats.org/officeDocument/2006/relationships/image" Target="media/image39.png"/><Relationship Id="rId48" Type="http://schemas.openxmlformats.org/officeDocument/2006/relationships/image" Target="media/image38.wmf"/><Relationship Id="rId47" Type="http://schemas.openxmlformats.org/officeDocument/2006/relationships/oleObject" Target="embeddings/oleObject7.bin"/><Relationship Id="rId46" Type="http://schemas.openxmlformats.org/officeDocument/2006/relationships/image" Target="media/image37.png"/><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oleObject" Target="embeddings/oleObject4.bin"/><Relationship Id="rId4" Type="http://schemas.openxmlformats.org/officeDocument/2006/relationships/image" Target="media/image1.png"/><Relationship Id="rId39" Type="http://schemas.openxmlformats.org/officeDocument/2006/relationships/image" Target="media/image33.wmf"/><Relationship Id="rId38" Type="http://schemas.openxmlformats.org/officeDocument/2006/relationships/oleObject" Target="embeddings/oleObject3.bin"/><Relationship Id="rId37" Type="http://schemas.openxmlformats.org/officeDocument/2006/relationships/image" Target="media/image32.wmf"/><Relationship Id="rId36" Type="http://schemas.openxmlformats.org/officeDocument/2006/relationships/oleObject" Target="embeddings/oleObject2.bin"/><Relationship Id="rId35" Type="http://schemas.openxmlformats.org/officeDocument/2006/relationships/image" Target="media/image31.wmf"/><Relationship Id="rId34" Type="http://schemas.openxmlformats.org/officeDocument/2006/relationships/oleObject" Target="embeddings/oleObject1.bin"/><Relationship Id="rId33" Type="http://schemas.openxmlformats.org/officeDocument/2006/relationships/image" Target="media/image30.wm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3" Type="http://schemas.openxmlformats.org/officeDocument/2006/relationships/fontTable" Target="fontTable.xml"/><Relationship Id="rId192" Type="http://schemas.openxmlformats.org/officeDocument/2006/relationships/numbering" Target="numbering.xml"/><Relationship Id="rId191" Type="http://schemas.openxmlformats.org/officeDocument/2006/relationships/customXml" Target="../customXml/item1.xml"/><Relationship Id="rId190" Type="http://schemas.openxmlformats.org/officeDocument/2006/relationships/image" Target="media/image118.png"/><Relationship Id="rId19" Type="http://schemas.openxmlformats.org/officeDocument/2006/relationships/image" Target="media/image16.png"/><Relationship Id="rId189" Type="http://schemas.openxmlformats.org/officeDocument/2006/relationships/image" Target="media/image117.png"/><Relationship Id="rId188" Type="http://schemas.openxmlformats.org/officeDocument/2006/relationships/image" Target="media/image116.png"/><Relationship Id="rId187" Type="http://schemas.openxmlformats.org/officeDocument/2006/relationships/image" Target="media/image115.png"/><Relationship Id="rId186" Type="http://schemas.openxmlformats.org/officeDocument/2006/relationships/oleObject" Target="embeddings/oleObject69.bin"/><Relationship Id="rId185" Type="http://schemas.openxmlformats.org/officeDocument/2006/relationships/image" Target="media/image114.wmf"/><Relationship Id="rId184" Type="http://schemas.openxmlformats.org/officeDocument/2006/relationships/oleObject" Target="embeddings/oleObject68.bin"/><Relationship Id="rId183" Type="http://schemas.openxmlformats.org/officeDocument/2006/relationships/image" Target="media/image113.png"/><Relationship Id="rId182" Type="http://schemas.openxmlformats.org/officeDocument/2006/relationships/image" Target="media/image112.wmf"/><Relationship Id="rId181" Type="http://schemas.openxmlformats.org/officeDocument/2006/relationships/oleObject" Target="embeddings/oleObject67.bin"/><Relationship Id="rId180" Type="http://schemas.openxmlformats.org/officeDocument/2006/relationships/image" Target="media/image111.png"/><Relationship Id="rId18" Type="http://schemas.openxmlformats.org/officeDocument/2006/relationships/image" Target="media/image15.png"/><Relationship Id="rId179" Type="http://schemas.openxmlformats.org/officeDocument/2006/relationships/image" Target="media/image110.wmf"/><Relationship Id="rId178" Type="http://schemas.openxmlformats.org/officeDocument/2006/relationships/oleObject" Target="embeddings/oleObject66.bin"/><Relationship Id="rId177" Type="http://schemas.openxmlformats.org/officeDocument/2006/relationships/image" Target="media/image109.png"/><Relationship Id="rId176" Type="http://schemas.openxmlformats.org/officeDocument/2006/relationships/image" Target="media/image108.wmf"/><Relationship Id="rId175" Type="http://schemas.openxmlformats.org/officeDocument/2006/relationships/oleObject" Target="embeddings/oleObject65.bin"/><Relationship Id="rId174" Type="http://schemas.openxmlformats.org/officeDocument/2006/relationships/image" Target="media/image107.wmf"/><Relationship Id="rId173" Type="http://schemas.openxmlformats.org/officeDocument/2006/relationships/oleObject" Target="embeddings/oleObject64.bin"/><Relationship Id="rId172" Type="http://schemas.openxmlformats.org/officeDocument/2006/relationships/image" Target="media/image106.png"/><Relationship Id="rId171" Type="http://schemas.openxmlformats.org/officeDocument/2006/relationships/image" Target="media/image105.wmf"/><Relationship Id="rId170" Type="http://schemas.openxmlformats.org/officeDocument/2006/relationships/oleObject" Target="embeddings/oleObject63.bin"/><Relationship Id="rId17" Type="http://schemas.openxmlformats.org/officeDocument/2006/relationships/image" Target="media/image14.png"/><Relationship Id="rId169" Type="http://schemas.openxmlformats.org/officeDocument/2006/relationships/image" Target="media/image104.wmf"/><Relationship Id="rId168" Type="http://schemas.openxmlformats.org/officeDocument/2006/relationships/oleObject" Target="embeddings/oleObject62.bin"/><Relationship Id="rId167" Type="http://schemas.openxmlformats.org/officeDocument/2006/relationships/image" Target="media/image103.wmf"/><Relationship Id="rId166" Type="http://schemas.openxmlformats.org/officeDocument/2006/relationships/oleObject" Target="embeddings/oleObject61.bin"/><Relationship Id="rId165" Type="http://schemas.openxmlformats.org/officeDocument/2006/relationships/image" Target="media/image102.wmf"/><Relationship Id="rId164" Type="http://schemas.openxmlformats.org/officeDocument/2006/relationships/oleObject" Target="embeddings/oleObject60.bin"/><Relationship Id="rId163" Type="http://schemas.openxmlformats.org/officeDocument/2006/relationships/image" Target="media/image101.wmf"/><Relationship Id="rId162" Type="http://schemas.openxmlformats.org/officeDocument/2006/relationships/oleObject" Target="embeddings/oleObject59.bin"/><Relationship Id="rId161" Type="http://schemas.openxmlformats.org/officeDocument/2006/relationships/image" Target="media/image100.wmf"/><Relationship Id="rId160" Type="http://schemas.openxmlformats.org/officeDocument/2006/relationships/oleObject" Target="embeddings/oleObject58.bin"/><Relationship Id="rId16" Type="http://schemas.openxmlformats.org/officeDocument/2006/relationships/image" Target="media/image13.png"/><Relationship Id="rId159" Type="http://schemas.openxmlformats.org/officeDocument/2006/relationships/image" Target="media/image99.wmf"/><Relationship Id="rId158" Type="http://schemas.openxmlformats.org/officeDocument/2006/relationships/oleObject" Target="embeddings/oleObject57.bin"/><Relationship Id="rId157" Type="http://schemas.openxmlformats.org/officeDocument/2006/relationships/image" Target="media/image98.wmf"/><Relationship Id="rId156" Type="http://schemas.openxmlformats.org/officeDocument/2006/relationships/oleObject" Target="embeddings/oleObject56.bin"/><Relationship Id="rId155" Type="http://schemas.openxmlformats.org/officeDocument/2006/relationships/image" Target="media/image97.wmf"/><Relationship Id="rId154" Type="http://schemas.openxmlformats.org/officeDocument/2006/relationships/oleObject" Target="embeddings/oleObject55.bin"/><Relationship Id="rId153" Type="http://schemas.openxmlformats.org/officeDocument/2006/relationships/image" Target="media/image96.png"/><Relationship Id="rId152" Type="http://schemas.openxmlformats.org/officeDocument/2006/relationships/image" Target="media/image95.wmf"/><Relationship Id="rId151" Type="http://schemas.openxmlformats.org/officeDocument/2006/relationships/oleObject" Target="embeddings/oleObject54.bin"/><Relationship Id="rId150" Type="http://schemas.openxmlformats.org/officeDocument/2006/relationships/image" Target="media/image94.wmf"/><Relationship Id="rId15" Type="http://schemas.openxmlformats.org/officeDocument/2006/relationships/image" Target="media/image12.png"/><Relationship Id="rId149" Type="http://schemas.openxmlformats.org/officeDocument/2006/relationships/oleObject" Target="embeddings/oleObject53.bin"/><Relationship Id="rId148" Type="http://schemas.openxmlformats.org/officeDocument/2006/relationships/image" Target="media/image93.wmf"/><Relationship Id="rId147" Type="http://schemas.openxmlformats.org/officeDocument/2006/relationships/oleObject" Target="embeddings/oleObject52.bin"/><Relationship Id="rId146" Type="http://schemas.openxmlformats.org/officeDocument/2006/relationships/image" Target="media/image92.wmf"/><Relationship Id="rId145" Type="http://schemas.openxmlformats.org/officeDocument/2006/relationships/oleObject" Target="embeddings/oleObject51.bin"/><Relationship Id="rId144" Type="http://schemas.openxmlformats.org/officeDocument/2006/relationships/image" Target="media/image91.wmf"/><Relationship Id="rId143" Type="http://schemas.openxmlformats.org/officeDocument/2006/relationships/oleObject" Target="embeddings/oleObject50.bin"/><Relationship Id="rId142" Type="http://schemas.openxmlformats.org/officeDocument/2006/relationships/image" Target="media/image90.wmf"/><Relationship Id="rId141" Type="http://schemas.openxmlformats.org/officeDocument/2006/relationships/oleObject" Target="embeddings/oleObject49.bin"/><Relationship Id="rId140" Type="http://schemas.openxmlformats.org/officeDocument/2006/relationships/image" Target="media/image89.wmf"/><Relationship Id="rId14" Type="http://schemas.openxmlformats.org/officeDocument/2006/relationships/image" Target="media/image11.png"/><Relationship Id="rId139" Type="http://schemas.openxmlformats.org/officeDocument/2006/relationships/oleObject" Target="embeddings/oleObject48.bin"/><Relationship Id="rId138" Type="http://schemas.openxmlformats.org/officeDocument/2006/relationships/image" Target="media/image88.wmf"/><Relationship Id="rId137" Type="http://schemas.openxmlformats.org/officeDocument/2006/relationships/oleObject" Target="embeddings/oleObject47.bin"/><Relationship Id="rId136" Type="http://schemas.openxmlformats.org/officeDocument/2006/relationships/image" Target="media/image87.wmf"/><Relationship Id="rId135" Type="http://schemas.openxmlformats.org/officeDocument/2006/relationships/oleObject" Target="embeddings/oleObject46.bin"/><Relationship Id="rId134" Type="http://schemas.openxmlformats.org/officeDocument/2006/relationships/image" Target="media/image86.wmf"/><Relationship Id="rId133" Type="http://schemas.openxmlformats.org/officeDocument/2006/relationships/oleObject" Target="embeddings/oleObject45.bin"/><Relationship Id="rId132" Type="http://schemas.openxmlformats.org/officeDocument/2006/relationships/image" Target="media/image85.wmf"/><Relationship Id="rId131" Type="http://schemas.openxmlformats.org/officeDocument/2006/relationships/oleObject" Target="embeddings/oleObject44.bin"/><Relationship Id="rId130" Type="http://schemas.openxmlformats.org/officeDocument/2006/relationships/image" Target="media/image84.wmf"/><Relationship Id="rId13" Type="http://schemas.openxmlformats.org/officeDocument/2006/relationships/image" Target="media/image10.png"/><Relationship Id="rId129" Type="http://schemas.openxmlformats.org/officeDocument/2006/relationships/oleObject" Target="embeddings/oleObject43.bin"/><Relationship Id="rId128" Type="http://schemas.openxmlformats.org/officeDocument/2006/relationships/image" Target="media/image83.wmf"/><Relationship Id="rId127" Type="http://schemas.openxmlformats.org/officeDocument/2006/relationships/oleObject" Target="embeddings/oleObject42.bin"/><Relationship Id="rId126" Type="http://schemas.openxmlformats.org/officeDocument/2006/relationships/image" Target="media/image82.wmf"/><Relationship Id="rId125" Type="http://schemas.openxmlformats.org/officeDocument/2006/relationships/oleObject" Target="embeddings/oleObject41.bin"/><Relationship Id="rId124" Type="http://schemas.openxmlformats.org/officeDocument/2006/relationships/image" Target="media/image81.wmf"/><Relationship Id="rId123" Type="http://schemas.openxmlformats.org/officeDocument/2006/relationships/oleObject" Target="embeddings/oleObject40.bin"/><Relationship Id="rId122" Type="http://schemas.openxmlformats.org/officeDocument/2006/relationships/image" Target="media/image80.wmf"/><Relationship Id="rId121" Type="http://schemas.openxmlformats.org/officeDocument/2006/relationships/oleObject" Target="embeddings/oleObject39.bin"/><Relationship Id="rId120" Type="http://schemas.openxmlformats.org/officeDocument/2006/relationships/image" Target="media/image79.wmf"/><Relationship Id="rId12" Type="http://schemas.openxmlformats.org/officeDocument/2006/relationships/image" Target="media/image9.jpeg"/><Relationship Id="rId119" Type="http://schemas.openxmlformats.org/officeDocument/2006/relationships/oleObject" Target="embeddings/oleObject38.bin"/><Relationship Id="rId118" Type="http://schemas.openxmlformats.org/officeDocument/2006/relationships/image" Target="media/image78.wmf"/><Relationship Id="rId117" Type="http://schemas.openxmlformats.org/officeDocument/2006/relationships/oleObject" Target="embeddings/oleObject37.bin"/><Relationship Id="rId116" Type="http://schemas.openxmlformats.org/officeDocument/2006/relationships/image" Target="media/image77.wmf"/><Relationship Id="rId115" Type="http://schemas.openxmlformats.org/officeDocument/2006/relationships/oleObject" Target="embeddings/oleObject36.bin"/><Relationship Id="rId114" Type="http://schemas.openxmlformats.org/officeDocument/2006/relationships/image" Target="media/image76.wmf"/><Relationship Id="rId113" Type="http://schemas.openxmlformats.org/officeDocument/2006/relationships/oleObject" Target="embeddings/oleObject35.bin"/><Relationship Id="rId112" Type="http://schemas.openxmlformats.org/officeDocument/2006/relationships/image" Target="media/image75.wmf"/><Relationship Id="rId111" Type="http://schemas.openxmlformats.org/officeDocument/2006/relationships/oleObject" Target="embeddings/oleObject34.bin"/><Relationship Id="rId110" Type="http://schemas.openxmlformats.org/officeDocument/2006/relationships/image" Target="media/image74.wmf"/><Relationship Id="rId11" Type="http://schemas.openxmlformats.org/officeDocument/2006/relationships/image" Target="media/image8.png"/><Relationship Id="rId109" Type="http://schemas.openxmlformats.org/officeDocument/2006/relationships/oleObject" Target="embeddings/oleObject33.bin"/><Relationship Id="rId108" Type="http://schemas.openxmlformats.org/officeDocument/2006/relationships/image" Target="media/image73.wmf"/><Relationship Id="rId107" Type="http://schemas.openxmlformats.org/officeDocument/2006/relationships/oleObject" Target="embeddings/oleObject32.bin"/><Relationship Id="rId106" Type="http://schemas.openxmlformats.org/officeDocument/2006/relationships/image" Target="media/image72.wmf"/><Relationship Id="rId105" Type="http://schemas.openxmlformats.org/officeDocument/2006/relationships/oleObject" Target="embeddings/oleObject31.bin"/><Relationship Id="rId104" Type="http://schemas.openxmlformats.org/officeDocument/2006/relationships/image" Target="media/image71.wmf"/><Relationship Id="rId103" Type="http://schemas.openxmlformats.org/officeDocument/2006/relationships/oleObject" Target="embeddings/oleObject30.bin"/><Relationship Id="rId102" Type="http://schemas.openxmlformats.org/officeDocument/2006/relationships/image" Target="media/image70.wmf"/><Relationship Id="rId101" Type="http://schemas.openxmlformats.org/officeDocument/2006/relationships/oleObject" Target="embeddings/oleObject29.bin"/><Relationship Id="rId100" Type="http://schemas.openxmlformats.org/officeDocument/2006/relationships/image" Target="media/image69.w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2020-10-05T18:15:00Z</dcterms:created>
  <dc:creator>Admin</dc:creator>
  <cp:lastModifiedBy>user</cp:lastModifiedBy>
  <dcterms:modified xsi:type="dcterms:W3CDTF">2020-10-13T23:32:52Z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