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Theme="minorEastAsia" w:hAnsiTheme="minorEastAsia"/>
          <w:sz w:val="28"/>
          <w:szCs w:val="28"/>
        </w:rPr>
      </w:pPr>
      <w:r>
        <w:rPr>
          <w:rFonts w:hint="eastAsia" w:asciiTheme="minorEastAsia" w:hAnsiTheme="minorEastAsia"/>
          <w:sz w:val="28"/>
          <w:szCs w:val="28"/>
        </w:rPr>
        <w:t>附件1</w:t>
      </w:r>
    </w:p>
    <w:p>
      <w:pPr>
        <w:ind w:firstLine="3313" w:firstLineChars="750"/>
        <w:rPr>
          <w:rFonts w:ascii="黑体" w:hAnsi="黑体" w:eastAsia="黑体"/>
          <w:b/>
          <w:sz w:val="44"/>
          <w:szCs w:val="44"/>
        </w:rPr>
      </w:pPr>
      <w:r>
        <w:rPr>
          <w:rFonts w:hint="eastAsia" w:ascii="黑体" w:hAnsi="黑体" w:eastAsia="黑体"/>
          <w:b/>
          <w:sz w:val="44"/>
          <w:szCs w:val="44"/>
        </w:rPr>
        <w:t>承 诺 书</w:t>
      </w:r>
    </w:p>
    <w:p>
      <w:pPr>
        <w:ind w:firstLine="602"/>
        <w:rPr>
          <w:rFonts w:asciiTheme="minorEastAsia" w:hAnsiTheme="minorEastAsia"/>
          <w:b/>
          <w:sz w:val="30"/>
          <w:szCs w:val="30"/>
        </w:rPr>
      </w:pPr>
    </w:p>
    <w:p>
      <w:pPr>
        <w:ind w:firstLine="0" w:firstLineChars="0"/>
        <w:rPr>
          <w:rFonts w:asciiTheme="minorEastAsia" w:hAnsiTheme="minorEastAsia"/>
          <w:sz w:val="30"/>
          <w:szCs w:val="30"/>
        </w:rPr>
      </w:pPr>
      <w:r>
        <w:rPr>
          <w:rFonts w:hint="eastAsia" w:asciiTheme="minorEastAsia" w:hAnsiTheme="minorEastAsia"/>
          <w:sz w:val="30"/>
          <w:szCs w:val="30"/>
        </w:rPr>
        <w:t>中国人民大学研究生院：</w:t>
      </w:r>
    </w:p>
    <w:p>
      <w:pPr>
        <w:ind w:firstLine="600"/>
        <w:rPr>
          <w:rFonts w:asciiTheme="minorEastAsia" w:hAnsiTheme="minorEastAsia"/>
          <w:sz w:val="30"/>
          <w:szCs w:val="30"/>
        </w:rPr>
      </w:pPr>
      <w:r>
        <w:rPr>
          <w:rFonts w:hint="eastAsia" w:asciiTheme="minorEastAsia" w:hAnsiTheme="minorEastAsia"/>
          <w:sz w:val="30"/>
          <w:szCs w:val="30"/>
        </w:rPr>
        <w:t>本人向贵校申请参加研究生毕业同等学力人员申请硕士学位课程考试资格，目前尚无公开发表或出版与申请学位专业相关的学术论文、专著或其他成果。本人保证在申请硕士学位论文答辩前按学校要求提交学术论文，并承诺做到以下几点：</w:t>
      </w:r>
    </w:p>
    <w:p>
      <w:pPr>
        <w:numPr>
          <w:ilvl w:val="0"/>
          <w:numId w:val="1"/>
        </w:numPr>
        <w:ind w:left="777" w:hanging="357" w:firstLineChars="0"/>
        <w:rPr>
          <w:rFonts w:asciiTheme="minorEastAsia" w:hAnsiTheme="minorEastAsia"/>
          <w:sz w:val="30"/>
          <w:szCs w:val="30"/>
        </w:rPr>
      </w:pPr>
      <w:r>
        <w:rPr>
          <w:rFonts w:hint="eastAsia" w:asciiTheme="minorEastAsia" w:hAnsiTheme="minorEastAsia"/>
          <w:sz w:val="30"/>
          <w:szCs w:val="30"/>
        </w:rPr>
        <w:t>论文是与申请学位专业相关的学术论文，已在公开刊物上发表；</w:t>
      </w:r>
    </w:p>
    <w:p>
      <w:pPr>
        <w:numPr>
          <w:ilvl w:val="0"/>
          <w:numId w:val="1"/>
        </w:numPr>
        <w:ind w:left="777" w:hanging="357" w:firstLineChars="0"/>
        <w:rPr>
          <w:rFonts w:asciiTheme="minorEastAsia" w:hAnsiTheme="minorEastAsia"/>
          <w:sz w:val="30"/>
          <w:szCs w:val="30"/>
        </w:rPr>
      </w:pPr>
      <w:r>
        <w:rPr>
          <w:rFonts w:hint="eastAsia" w:asciiTheme="minorEastAsia" w:hAnsiTheme="minorEastAsia"/>
          <w:sz w:val="30"/>
          <w:szCs w:val="30"/>
        </w:rPr>
        <w:t>学术论文是本人独立研究或与已署名的合作者共同完成的成果，无抄袭、剽窃、弄虚作假等违反学术道德与规范的行为；</w:t>
      </w:r>
    </w:p>
    <w:p>
      <w:pPr>
        <w:numPr>
          <w:ilvl w:val="0"/>
          <w:numId w:val="1"/>
        </w:numPr>
        <w:ind w:left="777" w:hanging="357" w:firstLineChars="0"/>
        <w:rPr>
          <w:rFonts w:asciiTheme="minorEastAsia" w:hAnsiTheme="minorEastAsia"/>
          <w:sz w:val="30"/>
          <w:szCs w:val="30"/>
        </w:rPr>
      </w:pPr>
      <w:r>
        <w:rPr>
          <w:rFonts w:hint="eastAsia" w:asciiTheme="minorEastAsia" w:hAnsiTheme="minorEastAsia"/>
          <w:sz w:val="30"/>
          <w:szCs w:val="30"/>
        </w:rPr>
        <w:t>学术论文的字数不少于3000字。</w:t>
      </w:r>
    </w:p>
    <w:p>
      <w:pPr>
        <w:ind w:firstLine="600"/>
        <w:rPr>
          <w:rFonts w:asciiTheme="minorEastAsia" w:hAnsiTheme="minorEastAsia"/>
          <w:sz w:val="30"/>
          <w:szCs w:val="30"/>
        </w:rPr>
      </w:pPr>
      <w:r>
        <w:rPr>
          <w:rFonts w:hint="eastAsia" w:asciiTheme="minorEastAsia" w:hAnsiTheme="minorEastAsia"/>
          <w:sz w:val="30"/>
          <w:szCs w:val="30"/>
        </w:rPr>
        <w:t>如未达到上述要求，本人不申请学位论文答辩，并自愿承担申请硕士学位资格到期取消的后果。</w:t>
      </w:r>
    </w:p>
    <w:p>
      <w:pPr>
        <w:ind w:firstLine="600"/>
        <w:rPr>
          <w:rFonts w:asciiTheme="minorEastAsia" w:hAnsiTheme="minorEastAsia"/>
          <w:sz w:val="30"/>
          <w:szCs w:val="30"/>
        </w:rPr>
      </w:pPr>
    </w:p>
    <w:p>
      <w:pPr>
        <w:ind w:right="560" w:firstLine="4200" w:firstLineChars="1400"/>
        <w:rPr>
          <w:rFonts w:asciiTheme="minorEastAsia" w:hAnsiTheme="minorEastAsia"/>
          <w:sz w:val="30"/>
          <w:szCs w:val="30"/>
        </w:rPr>
      </w:pPr>
      <w:r>
        <w:rPr>
          <w:rFonts w:hint="eastAsia" w:asciiTheme="minorEastAsia" w:hAnsiTheme="minorEastAsia"/>
          <w:sz w:val="30"/>
          <w:szCs w:val="30"/>
        </w:rPr>
        <w:t>承诺人姓名：</w:t>
      </w:r>
    </w:p>
    <w:p>
      <w:pPr>
        <w:ind w:right="560" w:firstLine="3600" w:firstLineChars="1200"/>
        <w:rPr>
          <w:rFonts w:asciiTheme="minorEastAsia" w:hAnsiTheme="minorEastAsia"/>
          <w:sz w:val="30"/>
          <w:szCs w:val="30"/>
        </w:rPr>
      </w:pPr>
      <w:r>
        <w:rPr>
          <w:rFonts w:hint="eastAsia" w:asciiTheme="minorEastAsia" w:hAnsiTheme="minorEastAsia"/>
          <w:sz w:val="30"/>
          <w:szCs w:val="30"/>
        </w:rPr>
        <w:t xml:space="preserve">承诺人身份证号： </w:t>
      </w:r>
    </w:p>
    <w:p>
      <w:pPr>
        <w:ind w:left="420" w:right="140" w:firstLine="600"/>
        <w:jc w:val="right"/>
        <w:rPr>
          <w:rFonts w:asciiTheme="minorEastAsia" w:hAnsiTheme="minorEastAsia"/>
          <w:sz w:val="30"/>
          <w:szCs w:val="30"/>
        </w:rPr>
      </w:pPr>
      <w:r>
        <w:rPr>
          <w:rFonts w:hint="eastAsia" w:asciiTheme="minorEastAsia" w:hAnsiTheme="minorEastAsia"/>
          <w:sz w:val="30"/>
          <w:szCs w:val="30"/>
        </w:rPr>
        <w:t xml:space="preserve">     年    月    日</w:t>
      </w:r>
    </w:p>
    <w:p>
      <w:pPr>
        <w:ind w:firstLine="560"/>
        <w:rPr>
          <w:sz w:val="28"/>
          <w:szCs w:val="28"/>
        </w:rPr>
      </w:pPr>
    </w:p>
    <w:p>
      <w:pPr>
        <w:ind w:firstLine="560"/>
      </w:pPr>
      <w:r>
        <w:rPr>
          <w:rFonts w:hint="eastAsia"/>
          <w:sz w:val="28"/>
          <w:szCs w:val="28"/>
        </w:rPr>
        <w:t>资格证号：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6369B"/>
    <w:multiLevelType w:val="multilevel"/>
    <w:tmpl w:val="2E66369B"/>
    <w:lvl w:ilvl="0" w:tentative="0">
      <w:start w:val="1"/>
      <w:numFmt w:val="decimal"/>
      <w:lvlText w:val="%1."/>
      <w:lvlJc w:val="left"/>
      <w:pPr>
        <w:tabs>
          <w:tab w:val="left" w:pos="780"/>
        </w:tabs>
        <w:ind w:left="780" w:hanging="360"/>
      </w:pPr>
      <w:rPr>
        <w:rFonts w:ascii="Times New Roman" w:hAnsi="Times New Roman" w:eastAsia="宋体" w:cs="Times New Roman"/>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D96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郭老师</cp:lastModifiedBy>
  <dcterms:modified xsi:type="dcterms:W3CDTF">2019-03-29T06:50:17Z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