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EA9" w:rsidRPr="007910F4" w:rsidRDefault="006B1EA9" w:rsidP="006B1EA9">
      <w:pPr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</w:rPr>
      </w:pPr>
      <w:r w:rsidRPr="007910F4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7910F4">
        <w:rPr>
          <w:rFonts w:ascii="Times New Roman" w:hAnsi="Times New Roman" w:cs="Times New Roman"/>
          <w:b/>
          <w:color w:val="000000"/>
          <w:sz w:val="24"/>
          <w:szCs w:val="24"/>
        </w:rPr>
        <w:t>What is a design pattern?</w:t>
      </w:r>
      <w:r w:rsidRPr="007910F4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</w:rPr>
        <w:t> </w:t>
      </w:r>
    </w:p>
    <w:p w:rsidR="007910F4" w:rsidRPr="007910F4" w:rsidRDefault="007910F4" w:rsidP="007910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10F4">
        <w:rPr>
          <w:rFonts w:ascii="Times New Roman" w:hAnsi="Times New Roman" w:cs="Times New Roman"/>
          <w:sz w:val="24"/>
          <w:szCs w:val="24"/>
        </w:rPr>
        <w:tab/>
      </w:r>
      <w:r w:rsidRPr="007910F4">
        <w:rPr>
          <w:rFonts w:ascii="Times New Roman" w:hAnsi="Times New Roman" w:cs="Times New Roman"/>
          <w:kern w:val="0"/>
          <w:sz w:val="24"/>
          <w:szCs w:val="24"/>
        </w:rPr>
        <w:t>A design pattern describes a commonly-recurring structure of communicating components that solves a general design problem within a particular context.</w:t>
      </w:r>
      <w:r w:rsidR="00380096">
        <w:rPr>
          <w:rFonts w:ascii="Times New Roman" w:hAnsi="Times New Roman" w:cs="Times New Roman"/>
          <w:kern w:val="0"/>
          <w:sz w:val="24"/>
          <w:szCs w:val="24"/>
        </w:rPr>
        <w:t xml:space="preserve"> An example of "best practice" in OO design.</w:t>
      </w:r>
      <w:r w:rsidR="000904F4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7910F4">
        <w:t xml:space="preserve">A description of a common solution to a common problem </w:t>
      </w:r>
      <w:r w:rsidRPr="007910F4">
        <w:rPr>
          <w:rFonts w:ascii="Times New Roman" w:hAnsi="Times New Roman" w:cs="Times New Roman"/>
          <w:kern w:val="0"/>
          <w:sz w:val="24"/>
          <w:szCs w:val="24"/>
        </w:rPr>
        <w:t xml:space="preserve">Design patterns are a </w:t>
      </w:r>
      <w:r w:rsidR="00380096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7910F4">
        <w:rPr>
          <w:rFonts w:ascii="Times New Roman" w:hAnsi="Times New Roman" w:cs="Times New Roman"/>
          <w:kern w:val="0"/>
          <w:sz w:val="24"/>
          <w:szCs w:val="24"/>
        </w:rPr>
        <w:t>vocabulary</w:t>
      </w:r>
      <w:r w:rsidR="00380096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7910F4">
        <w:rPr>
          <w:rFonts w:ascii="Times New Roman" w:hAnsi="Times New Roman" w:cs="Times New Roman"/>
          <w:kern w:val="0"/>
          <w:sz w:val="24"/>
          <w:szCs w:val="24"/>
        </w:rPr>
        <w:t xml:space="preserve"> for designers to better communicate design ideas.</w:t>
      </w:r>
    </w:p>
    <w:p w:rsidR="007910F4" w:rsidRPr="007910F4" w:rsidRDefault="007910F4" w:rsidP="007910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10F4">
        <w:rPr>
          <w:rFonts w:ascii="Times New Roman" w:hAnsi="Times New Roman" w:cs="Times New Roman"/>
          <w:kern w:val="0"/>
          <w:sz w:val="24"/>
          <w:szCs w:val="24"/>
        </w:rPr>
        <w:tab/>
      </w:r>
      <w:r w:rsidRPr="007910F4">
        <w:rPr>
          <w:rFonts w:ascii="Times New Roman" w:hAnsi="Times New Roman" w:cs="Times New Roman"/>
          <w:sz w:val="24"/>
          <w:szCs w:val="24"/>
        </w:rPr>
        <w:t>Can be characterized as a three-part rule which</w:t>
      </w:r>
    </w:p>
    <w:p w:rsidR="007910F4" w:rsidRPr="007910F4" w:rsidRDefault="007910F4" w:rsidP="007910F4">
      <w:pPr>
        <w:pStyle w:val="Default"/>
      </w:pPr>
      <w:r w:rsidRPr="007910F4">
        <w:tab/>
      </w:r>
      <w:r>
        <w:rPr>
          <w:rFonts w:hint="eastAsia"/>
        </w:rPr>
        <w:tab/>
      </w:r>
      <w:r w:rsidRPr="007910F4">
        <w:t xml:space="preserve">Expresses a relation between a certain </w:t>
      </w:r>
      <w:r w:rsidRPr="007910F4">
        <w:rPr>
          <w:b/>
          <w:bCs/>
        </w:rPr>
        <w:t>context</w:t>
      </w:r>
      <w:r w:rsidR="00380096">
        <w:rPr>
          <w:b/>
          <w:bCs/>
        </w:rPr>
        <w:t>,</w:t>
      </w:r>
      <w:r w:rsidR="00380096" w:rsidRPr="00380096">
        <w:t xml:space="preserve"> </w:t>
      </w:r>
      <w:r w:rsidR="00380096" w:rsidRPr="007910F4">
        <w:t>A problem; a solution.</w:t>
      </w:r>
    </w:p>
    <w:p w:rsidR="007910F4" w:rsidRPr="007910F4" w:rsidRDefault="007910F4" w:rsidP="007910F4">
      <w:pPr>
        <w:pStyle w:val="Default"/>
      </w:pPr>
      <w:r w:rsidRPr="007910F4"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910F4">
        <w:t xml:space="preserve">Context allows readers to understand the environment in which the problem resides and what solution might be appropriate within that environment </w:t>
      </w:r>
      <w:r w:rsidRPr="007910F4">
        <w:tab/>
      </w:r>
    </w:p>
    <w:p w:rsidR="007910F4" w:rsidRPr="007910F4" w:rsidRDefault="007910F4" w:rsidP="007910F4">
      <w:pPr>
        <w:pStyle w:val="Default"/>
      </w:pPr>
      <w:r w:rsidRPr="007910F4">
        <w:tab/>
        <w:t xml:space="preserve">A good design pattern: </w:t>
      </w:r>
    </w:p>
    <w:p w:rsidR="007910F4" w:rsidRPr="007910F4" w:rsidRDefault="007910F4" w:rsidP="007910F4">
      <w:pPr>
        <w:pStyle w:val="Default"/>
        <w:spacing w:after="52"/>
      </w:pPr>
      <w:r w:rsidRPr="007910F4">
        <w:t xml:space="preserve"> </w:t>
      </w:r>
      <w:r w:rsidRPr="007910F4">
        <w:tab/>
      </w:r>
      <w:r w:rsidRPr="007910F4">
        <w:tab/>
        <w:t xml:space="preserve">Captures hard-earned pragmatic design knowledge in a way that enables others to reuse that knowledge </w:t>
      </w:r>
    </w:p>
    <w:p w:rsidR="007910F4" w:rsidRPr="007910F4" w:rsidRDefault="007910F4" w:rsidP="007910F4">
      <w:pPr>
        <w:pStyle w:val="Default"/>
      </w:pPr>
      <w:r w:rsidRPr="007910F4">
        <w:t></w:t>
      </w:r>
      <w:r w:rsidRPr="007910F4">
        <w:tab/>
      </w:r>
      <w:r w:rsidRPr="007910F4">
        <w:tab/>
        <w:t xml:space="preserve">Saves you from “reinventing the wheel” or “inventing a new wheel that is out of shape” </w:t>
      </w:r>
    </w:p>
    <w:p w:rsidR="00E32617" w:rsidRDefault="00E32617"/>
    <w:p w:rsidR="007910F4" w:rsidRPr="007910F4" w:rsidRDefault="007910F4" w:rsidP="007910F4">
      <w:pPr>
        <w:autoSpaceDE w:val="0"/>
        <w:autoSpaceDN w:val="0"/>
        <w:adjustRightInd w:val="0"/>
        <w:jc w:val="left"/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</w:rPr>
      </w:pPr>
      <w:r w:rsidRPr="007910F4">
        <w:rPr>
          <w:rFonts w:ascii="Times New Roman" w:hAnsi="Times New Roman" w:cs="Times New Roman"/>
          <w:b/>
          <w:kern w:val="0"/>
          <w:sz w:val="24"/>
          <w:szCs w:val="24"/>
        </w:rPr>
        <w:t xml:space="preserve">2. </w:t>
      </w:r>
      <w:r w:rsidRPr="007910F4">
        <w:rPr>
          <w:rFonts w:ascii="Times New Roman" w:hAnsi="Times New Roman" w:cs="Times New Roman"/>
          <w:b/>
          <w:color w:val="000000"/>
          <w:sz w:val="24"/>
          <w:szCs w:val="24"/>
        </w:rPr>
        <w:t>Why do we give them names?</w:t>
      </w:r>
      <w:r w:rsidRPr="007910F4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</w:rPr>
        <w:t> </w:t>
      </w:r>
    </w:p>
    <w:p w:rsidR="00380096" w:rsidRDefault="007910F4" w:rsidP="007910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10F4">
        <w:rPr>
          <w:rFonts w:ascii="Times New Roman" w:hAnsi="Times New Roman" w:cs="Times New Roman"/>
          <w:iCs/>
          <w:kern w:val="0"/>
          <w:sz w:val="24"/>
          <w:szCs w:val="24"/>
        </w:rPr>
        <w:tab/>
        <w:t>Pattern name</w:t>
      </w:r>
      <w:r w:rsidRPr="007910F4">
        <w:rPr>
          <w:rFonts w:ascii="Times New Roman" w:hAnsi="Times New Roman" w:cs="Times New Roman"/>
          <w:kern w:val="0"/>
          <w:sz w:val="24"/>
          <w:szCs w:val="24"/>
        </w:rPr>
        <w:t>—</w:t>
      </w:r>
      <w:r w:rsidR="00380096">
        <w:rPr>
          <w:rFonts w:ascii="Times New Roman" w:hAnsi="Times New Roman" w:cs="Times New Roman"/>
          <w:kern w:val="0"/>
          <w:sz w:val="24"/>
          <w:szCs w:val="24"/>
        </w:rPr>
        <w:t>express the essence of the pattern succinctly. A good name is vital, because it will become part o your design vocabulary.</w:t>
      </w:r>
    </w:p>
    <w:p w:rsidR="007910F4" w:rsidRPr="007910F4" w:rsidRDefault="00380096" w:rsidP="007910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="007910F4" w:rsidRPr="007910F4">
        <w:rPr>
          <w:rFonts w:ascii="Times New Roman" w:hAnsi="Times New Roman" w:cs="Times New Roman"/>
          <w:kern w:val="0"/>
          <w:sz w:val="24"/>
          <w:szCs w:val="24"/>
        </w:rPr>
        <w:t>The names of design patterns should be chosen with care. One of the key technical problems in pattern-based design is the inability to find existing patterns when hundreds or thousands of candidate patterns exist. The search for the “right” pattern is helped immeasurably by a meaningful pattern name.</w:t>
      </w:r>
    </w:p>
    <w:p w:rsidR="007910F4" w:rsidRDefault="007910F4"/>
    <w:p w:rsidR="007910F4" w:rsidRPr="00473C62" w:rsidRDefault="007910F4" w:rsidP="007910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473C62">
        <w:rPr>
          <w:rFonts w:ascii="Times New Roman" w:hAnsi="Times New Roman" w:cs="Times New Roman"/>
          <w:b/>
          <w:kern w:val="0"/>
          <w:sz w:val="24"/>
          <w:szCs w:val="24"/>
        </w:rPr>
        <w:t>3.</w:t>
      </w:r>
      <w:r w:rsidRPr="00473C62">
        <w:rPr>
          <w:rFonts w:ascii="Times New Roman" w:hAnsi="Times New Roman" w:cs="Times New Roman"/>
          <w:b/>
          <w:sz w:val="24"/>
          <w:szCs w:val="24"/>
        </w:rPr>
        <w:t xml:space="preserve"> Describe the following design patterns: </w:t>
      </w:r>
      <w:bookmarkStart w:id="0" w:name="OLE_LINK1"/>
      <w:bookmarkStart w:id="1" w:name="OLE_LINK2"/>
      <w:r w:rsidRPr="00473C62">
        <w:rPr>
          <w:rFonts w:ascii="Times New Roman" w:hAnsi="Times New Roman" w:cs="Times New Roman"/>
          <w:b/>
          <w:sz w:val="24"/>
          <w:szCs w:val="24"/>
        </w:rPr>
        <w:t>Observer</w:t>
      </w:r>
      <w:bookmarkEnd w:id="0"/>
      <w:bookmarkEnd w:id="1"/>
      <w:r w:rsidRPr="00473C62">
        <w:rPr>
          <w:rFonts w:ascii="Times New Roman" w:hAnsi="Times New Roman" w:cs="Times New Roman"/>
          <w:b/>
          <w:sz w:val="24"/>
          <w:szCs w:val="24"/>
        </w:rPr>
        <w:t xml:space="preserve">, </w:t>
      </w:r>
      <w:bookmarkStart w:id="2" w:name="OLE_LINK3"/>
      <w:bookmarkStart w:id="3" w:name="OLE_LINK4"/>
      <w:r w:rsidRPr="00473C62">
        <w:rPr>
          <w:rFonts w:ascii="Times New Roman" w:hAnsi="Times New Roman" w:cs="Times New Roman"/>
          <w:b/>
          <w:sz w:val="24"/>
          <w:szCs w:val="24"/>
        </w:rPr>
        <w:t>Iterator</w:t>
      </w:r>
      <w:bookmarkEnd w:id="2"/>
      <w:bookmarkEnd w:id="3"/>
      <w:r w:rsidRPr="00473C62">
        <w:rPr>
          <w:rFonts w:ascii="Times New Roman" w:hAnsi="Times New Roman" w:cs="Times New Roman"/>
          <w:b/>
          <w:sz w:val="24"/>
          <w:szCs w:val="24"/>
        </w:rPr>
        <w:t xml:space="preserve">, </w:t>
      </w:r>
      <w:bookmarkStart w:id="4" w:name="OLE_LINK5"/>
      <w:bookmarkStart w:id="5" w:name="OLE_LINK6"/>
      <w:r w:rsidRPr="00473C62">
        <w:rPr>
          <w:rFonts w:ascii="Times New Roman" w:hAnsi="Times New Roman" w:cs="Times New Roman"/>
          <w:b/>
          <w:sz w:val="24"/>
          <w:szCs w:val="24"/>
        </w:rPr>
        <w:t>Composite</w:t>
      </w:r>
      <w:bookmarkEnd w:id="4"/>
      <w:bookmarkEnd w:id="5"/>
      <w:r w:rsidRPr="00473C62">
        <w:rPr>
          <w:rFonts w:ascii="Times New Roman" w:hAnsi="Times New Roman" w:cs="Times New Roman"/>
          <w:b/>
          <w:sz w:val="24"/>
          <w:szCs w:val="24"/>
        </w:rPr>
        <w:t xml:space="preserve">, </w:t>
      </w:r>
      <w:bookmarkStart w:id="6" w:name="OLE_LINK7"/>
      <w:bookmarkStart w:id="7" w:name="OLE_LINK8"/>
      <w:r w:rsidRPr="00473C62">
        <w:rPr>
          <w:rFonts w:ascii="Times New Roman" w:hAnsi="Times New Roman" w:cs="Times New Roman"/>
          <w:b/>
          <w:sz w:val="24"/>
          <w:szCs w:val="24"/>
        </w:rPr>
        <w:t>Proxy</w:t>
      </w:r>
      <w:bookmarkEnd w:id="6"/>
      <w:bookmarkEnd w:id="7"/>
      <w:r w:rsidRPr="00473C62">
        <w:rPr>
          <w:rFonts w:ascii="Times New Roman" w:hAnsi="Times New Roman" w:cs="Times New Roman"/>
          <w:b/>
          <w:sz w:val="24"/>
          <w:szCs w:val="24"/>
        </w:rPr>
        <w:t xml:space="preserve">, Facade, </w:t>
      </w:r>
      <w:bookmarkStart w:id="8" w:name="OLE_LINK9"/>
      <w:bookmarkStart w:id="9" w:name="OLE_LINK10"/>
      <w:r w:rsidRPr="00473C62">
        <w:rPr>
          <w:rFonts w:ascii="Times New Roman" w:hAnsi="Times New Roman" w:cs="Times New Roman"/>
          <w:b/>
          <w:sz w:val="24"/>
          <w:szCs w:val="24"/>
        </w:rPr>
        <w:t>Strategy</w:t>
      </w:r>
      <w:bookmarkEnd w:id="8"/>
      <w:bookmarkEnd w:id="9"/>
      <w:r w:rsidRPr="00473C62">
        <w:rPr>
          <w:rFonts w:ascii="Times New Roman" w:hAnsi="Times New Roman" w:cs="Times New Roman"/>
          <w:b/>
          <w:sz w:val="24"/>
          <w:szCs w:val="24"/>
        </w:rPr>
        <w:t>. Give an example of the use of each pattern using words and code segments.</w:t>
      </w:r>
    </w:p>
    <w:p w:rsidR="007910F4" w:rsidRPr="00473C62" w:rsidRDefault="007910F4" w:rsidP="007910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3C62">
        <w:rPr>
          <w:rFonts w:ascii="Times New Roman" w:hAnsi="Times New Roman" w:cs="Times New Roman"/>
          <w:sz w:val="24"/>
          <w:szCs w:val="24"/>
        </w:rPr>
        <w:tab/>
      </w:r>
      <w:bookmarkStart w:id="10" w:name="OLE_LINK11"/>
      <w:bookmarkStart w:id="11" w:name="OLE_LINK12"/>
      <w:r w:rsidRPr="00473C62">
        <w:rPr>
          <w:rFonts w:ascii="Times New Roman" w:hAnsi="Times New Roman" w:cs="Times New Roman"/>
          <w:color w:val="000000"/>
          <w:sz w:val="24"/>
          <w:szCs w:val="24"/>
        </w:rPr>
        <w:t>Observer</w:t>
      </w:r>
      <w:bookmarkEnd w:id="10"/>
      <w:bookmarkEnd w:id="11"/>
      <w:r w:rsidRPr="00473C62">
        <w:rPr>
          <w:rFonts w:ascii="Times New Roman" w:hAnsi="Times New Roman" w:cs="Times New Roman"/>
          <w:kern w:val="0"/>
          <w:sz w:val="24"/>
          <w:szCs w:val="24"/>
        </w:rPr>
        <w:t>: Define a one-to-many dependency between objects so that when one object changes state, all its dependents are notified and updated automatically.</w:t>
      </w:r>
      <w:r w:rsidR="00473C62" w:rsidRPr="00473C62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Pr="00473C62">
        <w:rPr>
          <w:rFonts w:ascii="Times New Roman" w:hAnsi="Times New Roman" w:cs="Times New Roman"/>
          <w:kern w:val="0"/>
          <w:sz w:val="24"/>
          <w:szCs w:val="24"/>
        </w:rPr>
        <w:t xml:space="preserve"> that is, a subscription service, or event notification service.</w:t>
      </w:r>
      <w:r w:rsidR="00473C62" w:rsidRPr="00473C62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473C62" w:rsidRPr="00380096" w:rsidRDefault="007910F4" w:rsidP="007910F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73C62">
        <w:rPr>
          <w:rFonts w:ascii="Times New Roman" w:hAnsi="Times New Roman" w:cs="Times New Roman"/>
          <w:sz w:val="24"/>
          <w:szCs w:val="24"/>
        </w:rPr>
        <w:tab/>
      </w:r>
      <w:r w:rsidRPr="00473C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Iterator: </w:t>
      </w:r>
      <w:r w:rsidRPr="00473C62">
        <w:rPr>
          <w:rFonts w:ascii="Times New Roman" w:hAnsi="Times New Roman" w:cs="Times New Roman"/>
          <w:kern w:val="0"/>
          <w:sz w:val="24"/>
          <w:szCs w:val="24"/>
        </w:rPr>
        <w:t>An Iterator provides a way to access the elements of an aggregate</w:t>
      </w:r>
      <w:r w:rsidR="000904F4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473C62">
        <w:rPr>
          <w:rFonts w:ascii="Times New Roman" w:hAnsi="Times New Roman" w:cs="Times New Roman"/>
          <w:kern w:val="0"/>
          <w:sz w:val="24"/>
          <w:szCs w:val="24"/>
        </w:rPr>
        <w:t>object sequentially without exposing its underlying representation.</w:t>
      </w:r>
      <w:r w:rsidR="00473C62" w:rsidRPr="00473C62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473C62" w:rsidRPr="00473C62">
        <w:rPr>
          <w:rFonts w:ascii="Times New Roman" w:hAnsi="Times New Roman" w:cs="Times New Roman"/>
          <w:sz w:val="24"/>
          <w:szCs w:val="24"/>
        </w:rPr>
        <w:t>LinkedList and ArrayList iterator simplifies traversing through the collection’s elements}</w:t>
      </w:r>
    </w:p>
    <w:p w:rsidR="007910F4" w:rsidRPr="00473C62" w:rsidRDefault="007910F4">
      <w:pPr>
        <w:rPr>
          <w:rFonts w:ascii="Times New Roman" w:hAnsi="Times New Roman" w:cs="Times New Roman"/>
          <w:kern w:val="0"/>
          <w:sz w:val="24"/>
          <w:szCs w:val="24"/>
        </w:rPr>
      </w:pPr>
      <w:r w:rsidRPr="00473C62">
        <w:rPr>
          <w:rFonts w:ascii="Times New Roman" w:hAnsi="Times New Roman" w:cs="Times New Roman"/>
          <w:sz w:val="24"/>
          <w:szCs w:val="24"/>
        </w:rPr>
        <w:tab/>
      </w:r>
      <w:r w:rsidRPr="00473C62">
        <w:rPr>
          <w:rFonts w:ascii="Times New Roman" w:hAnsi="Times New Roman" w:cs="Times New Roman"/>
          <w:color w:val="000000"/>
          <w:sz w:val="24"/>
          <w:szCs w:val="24"/>
        </w:rPr>
        <w:t>Composite</w:t>
      </w:r>
      <w:r w:rsidRPr="00473C62">
        <w:rPr>
          <w:rFonts w:ascii="Times New Roman" w:hAnsi="Times New Roman" w:cs="Times New Roman"/>
          <w:kern w:val="0"/>
          <w:sz w:val="24"/>
          <w:szCs w:val="24"/>
        </w:rPr>
        <w:t>: Composite lets clients treat individual objects and compositions of objects uniformly.</w:t>
      </w:r>
      <w:r w:rsidR="00473C62" w:rsidRPr="00473C62">
        <w:rPr>
          <w:rFonts w:ascii="Times New Roman" w:hAnsi="Times New Roman" w:cs="Times New Roman"/>
          <w:sz w:val="24"/>
          <w:szCs w:val="24"/>
        </w:rPr>
        <w:t xml:space="preserve"> (a graphical drawing editor that allows you to build an image out of components, and also allows you to use images you’ve constructed as new components)</w:t>
      </w:r>
    </w:p>
    <w:p w:rsidR="007910F4" w:rsidRPr="00473C62" w:rsidRDefault="007910F4">
      <w:pPr>
        <w:rPr>
          <w:rFonts w:ascii="Times New Roman" w:hAnsi="Times New Roman" w:cs="Times New Roman"/>
          <w:kern w:val="0"/>
          <w:sz w:val="24"/>
          <w:szCs w:val="24"/>
        </w:rPr>
      </w:pPr>
      <w:r w:rsidRPr="00473C62">
        <w:rPr>
          <w:rFonts w:ascii="Times New Roman" w:hAnsi="Times New Roman" w:cs="Times New Roman"/>
          <w:kern w:val="0"/>
          <w:sz w:val="24"/>
          <w:szCs w:val="24"/>
        </w:rPr>
        <w:tab/>
      </w:r>
      <w:r w:rsidRPr="00473C62">
        <w:rPr>
          <w:rFonts w:ascii="Times New Roman" w:hAnsi="Times New Roman" w:cs="Times New Roman"/>
          <w:color w:val="000000"/>
          <w:sz w:val="24"/>
          <w:szCs w:val="24"/>
        </w:rPr>
        <w:t>Proxy</w:t>
      </w:r>
      <w:r w:rsidRPr="00473C62">
        <w:rPr>
          <w:rFonts w:ascii="Times New Roman" w:hAnsi="Times New Roman" w:cs="Times New Roman"/>
          <w:kern w:val="0"/>
          <w:sz w:val="24"/>
          <w:szCs w:val="24"/>
        </w:rPr>
        <w:t xml:space="preserve"> : A proxy is an object used as a substitute or placeholder for an object in order to control access to it.</w:t>
      </w:r>
      <w:r w:rsidR="00473C62" w:rsidRPr="00473C62">
        <w:rPr>
          <w:rFonts w:ascii="Times New Roman" w:hAnsi="Times New Roman" w:cs="Times New Roman"/>
          <w:sz w:val="24"/>
          <w:szCs w:val="24"/>
        </w:rPr>
        <w:t xml:space="preserve"> (a firewall proxy that runs on network switch, connecting a company network to the Internet. It filters out client requests and server results that may be inconsistent with company policies)</w:t>
      </w:r>
    </w:p>
    <w:p w:rsidR="007910F4" w:rsidRPr="00473C62" w:rsidRDefault="007910F4" w:rsidP="00473C62">
      <w:pPr>
        <w:pStyle w:val="Default"/>
      </w:pPr>
      <w:r w:rsidRPr="00473C62">
        <w:tab/>
        <w:t>Facade: A facade provides a uniform interface to a set of interfaces in a subsystem. The Facade defines a higher-level interface that makes the subsystem easier to use</w:t>
      </w:r>
      <w:r w:rsidR="00473C62" w:rsidRPr="00473C62">
        <w:t xml:space="preserve">. (a PuzzleMaker that creates, initializes, and contains the Puzzle, then </w:t>
      </w:r>
      <w:r w:rsidR="00473C62" w:rsidRPr="00473C62">
        <w:lastRenderedPageBreak/>
        <w:t>provides methods for manipulating the Puzzle. Clients, such as the Driver, doesn’t have to manipulate Puzzle directly, instead uses the methods provided by the PuzzleMaker )</w:t>
      </w:r>
    </w:p>
    <w:p w:rsidR="00473C62" w:rsidRPr="00473C62" w:rsidRDefault="00473C62">
      <w:pPr>
        <w:rPr>
          <w:rFonts w:ascii="Times New Roman" w:hAnsi="Times New Roman" w:cs="Times New Roman"/>
          <w:sz w:val="24"/>
          <w:szCs w:val="24"/>
        </w:rPr>
      </w:pPr>
      <w:r w:rsidRPr="00473C62">
        <w:rPr>
          <w:rFonts w:ascii="Times New Roman" w:hAnsi="Times New Roman" w:cs="Times New Roman"/>
          <w:kern w:val="0"/>
          <w:sz w:val="24"/>
          <w:szCs w:val="24"/>
        </w:rPr>
        <w:tab/>
      </w:r>
      <w:r w:rsidRPr="00473C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Strategy: </w:t>
      </w:r>
      <w:r w:rsidRPr="00473C62">
        <w:rPr>
          <w:rFonts w:ascii="Times New Roman" w:hAnsi="Times New Roman" w:cs="Times New Roman"/>
          <w:kern w:val="0"/>
          <w:sz w:val="24"/>
          <w:szCs w:val="24"/>
        </w:rPr>
        <w:t>A strategy object encapsulates an algorithm, so that the algorithm can vary independently from the clients that use it.</w:t>
      </w:r>
      <w:r w:rsidRPr="00473C62">
        <w:rPr>
          <w:rFonts w:ascii="Times New Roman" w:hAnsi="Times New Roman" w:cs="Times New Roman"/>
          <w:sz w:val="24"/>
          <w:szCs w:val="24"/>
        </w:rPr>
        <w:t xml:space="preserve"> </w:t>
      </w:r>
      <w:r w:rsidRPr="00473C62">
        <w:rPr>
          <w:rFonts w:ascii="Times New Roman" w:hAnsi="Times New Roman" w:cs="Times New Roman"/>
          <w:kern w:val="0"/>
          <w:sz w:val="24"/>
          <w:szCs w:val="24"/>
        </w:rPr>
        <w:t>(a calculator having one strategy for each arithmetic operation)</w:t>
      </w:r>
    </w:p>
    <w:sectPr w:rsidR="00473C62" w:rsidRPr="00473C62" w:rsidSect="00E32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E43" w:rsidRDefault="00D65E43" w:rsidP="006B1EA9">
      <w:r>
        <w:separator/>
      </w:r>
    </w:p>
  </w:endnote>
  <w:endnote w:type="continuationSeparator" w:id="1">
    <w:p w:rsidR="00D65E43" w:rsidRDefault="00D65E43" w:rsidP="006B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E43" w:rsidRDefault="00D65E43" w:rsidP="006B1EA9">
      <w:r>
        <w:separator/>
      </w:r>
    </w:p>
  </w:footnote>
  <w:footnote w:type="continuationSeparator" w:id="1">
    <w:p w:rsidR="00D65E43" w:rsidRDefault="00D65E43" w:rsidP="006B1E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EA9"/>
    <w:rsid w:val="000904F4"/>
    <w:rsid w:val="00380096"/>
    <w:rsid w:val="00473C62"/>
    <w:rsid w:val="004F7FA1"/>
    <w:rsid w:val="006B1EA9"/>
    <w:rsid w:val="007910F4"/>
    <w:rsid w:val="00B1481C"/>
    <w:rsid w:val="00D47327"/>
    <w:rsid w:val="00D65E43"/>
    <w:rsid w:val="00DA74E9"/>
    <w:rsid w:val="00E32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E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1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1E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1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1EA9"/>
    <w:rPr>
      <w:sz w:val="18"/>
      <w:szCs w:val="18"/>
    </w:rPr>
  </w:style>
  <w:style w:type="character" w:customStyle="1" w:styleId="apple-converted-space">
    <w:name w:val="apple-converted-space"/>
    <w:basedOn w:val="a0"/>
    <w:rsid w:val="006B1EA9"/>
  </w:style>
  <w:style w:type="paragraph" w:customStyle="1" w:styleId="Default">
    <w:name w:val="Default"/>
    <w:rsid w:val="007910F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wang</dc:creator>
  <cp:keywords/>
  <dc:description/>
  <cp:lastModifiedBy>haochen wang</cp:lastModifiedBy>
  <cp:revision>4</cp:revision>
  <dcterms:created xsi:type="dcterms:W3CDTF">2016-03-23T15:14:00Z</dcterms:created>
  <dcterms:modified xsi:type="dcterms:W3CDTF">2016-03-24T20:06:00Z</dcterms:modified>
</cp:coreProperties>
</file>