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BA33" w14:textId="0E6C3C51" w:rsidR="00C620B0" w:rsidRPr="00C620B0" w:rsidRDefault="00C620B0" w:rsidP="008B5F36">
      <w:pPr>
        <w:rPr>
          <w:b/>
          <w:bCs/>
          <w:color w:val="00FF00"/>
        </w:rPr>
      </w:pPr>
      <w:r w:rsidRPr="00C620B0">
        <w:rPr>
          <w:rFonts w:hint="eastAsia"/>
          <w:b/>
          <w:bCs/>
          <w:color w:val="00FF00"/>
        </w:rPr>
        <w:t>&lt;</w:t>
      </w:r>
      <w:r w:rsidRPr="00C620B0">
        <w:rPr>
          <w:b/>
          <w:bCs/>
          <w:color w:val="00FF00"/>
        </w:rPr>
        <w:t xml:space="preserve">TCP </w:t>
      </w:r>
      <w:r w:rsidRPr="00C620B0">
        <w:rPr>
          <w:rFonts w:hint="eastAsia"/>
          <w:b/>
          <w:bCs/>
          <w:color w:val="00FF00"/>
        </w:rPr>
        <w:t>프로토콜</w:t>
      </w:r>
      <w:r w:rsidRPr="00C620B0">
        <w:rPr>
          <w:b/>
          <w:bCs/>
          <w:color w:val="00FF00"/>
        </w:rPr>
        <w:t>&gt;</w:t>
      </w:r>
    </w:p>
    <w:p w14:paraId="23431F45" w14:textId="66EC0010" w:rsidR="005C5833" w:rsidRDefault="00820408" w:rsidP="005C5833">
      <w:r>
        <w:t>X</w:t>
      </w:r>
      <w:r w:rsidR="008B5F36">
        <w:t>.25</w:t>
      </w:r>
      <w:r>
        <w:tab/>
        <w:t>//</w:t>
      </w:r>
      <w:r w:rsidR="008B5F36">
        <w:rPr>
          <w:rFonts w:hint="eastAsia"/>
        </w:rPr>
        <w:t>가상회선방식</w:t>
      </w:r>
    </w:p>
    <w:p w14:paraId="60F6346A" w14:textId="77777777" w:rsidR="00CE6E87" w:rsidRDefault="00CE6E87" w:rsidP="005C5833"/>
    <w:p w14:paraId="7B98EFD3" w14:textId="7F12AB74" w:rsidR="00CE6E87" w:rsidRDefault="00CE6E87" w:rsidP="00CE6E87">
      <w:r>
        <w:rPr>
          <w:rFonts w:hint="eastAsia"/>
        </w:rPr>
        <w:t xml:space="preserve">논리적으로 </w:t>
      </w:r>
      <w:r w:rsidRPr="00AE5CCD">
        <w:rPr>
          <w:rFonts w:hint="eastAsia"/>
          <w:b/>
          <w:bCs/>
          <w:color w:val="FF0000"/>
        </w:rPr>
        <w:t>단대단</w:t>
      </w:r>
      <w:r>
        <w:rPr>
          <w:rFonts w:hint="eastAsia"/>
        </w:rPr>
        <w:t xml:space="preserve"> 연결</w:t>
      </w:r>
    </w:p>
    <w:p w14:paraId="3535609F" w14:textId="77777777" w:rsidR="00CE6E87" w:rsidRDefault="00CE6E87" w:rsidP="00CE6E87">
      <w:r>
        <w:rPr>
          <w:rFonts w:hint="eastAsia"/>
        </w:rPr>
        <w:t xml:space="preserve">전송 계층에서도 </w:t>
      </w:r>
      <w:r w:rsidRPr="00C620B0">
        <w:rPr>
          <w:rFonts w:hint="eastAsia"/>
          <w:b/>
          <w:bCs/>
          <w:color w:val="FF0000"/>
        </w:rPr>
        <w:t>연결 설정</w:t>
      </w:r>
      <w:r>
        <w:t xml:space="preserve"> </w:t>
      </w:r>
      <w:r>
        <w:rPr>
          <w:rFonts w:hint="eastAsia"/>
        </w:rPr>
        <w:t>존재</w:t>
      </w:r>
    </w:p>
    <w:p w14:paraId="5BC88E0D" w14:textId="009DEA6C" w:rsidR="00CE6E87" w:rsidRDefault="00CE6E87" w:rsidP="00CE6E87">
      <w:pPr>
        <w:ind w:firstLine="800"/>
      </w:pPr>
      <w:r>
        <w:rPr>
          <w:rFonts w:hint="eastAsia"/>
        </w:rPr>
        <w:t>T</w:t>
      </w:r>
      <w:r>
        <w:t xml:space="preserve">CP: </w:t>
      </w:r>
      <w:r>
        <w:rPr>
          <w:rFonts w:hint="eastAsia"/>
        </w:rPr>
        <w:t xml:space="preserve">상위 계층에 </w:t>
      </w:r>
      <w:r w:rsidRPr="00CE6E87">
        <w:rPr>
          <w:rFonts w:hint="eastAsia"/>
          <w:b/>
          <w:bCs/>
          <w:color w:val="FF0000"/>
        </w:rPr>
        <w:t>연결형</w:t>
      </w:r>
      <w:r>
        <w:rPr>
          <w:rFonts w:hint="eastAsia"/>
        </w:rPr>
        <w:t>(신뢰성</w:t>
      </w:r>
      <w:r>
        <w:t>)</w:t>
      </w:r>
      <w:r>
        <w:rPr>
          <w:rFonts w:hint="eastAsia"/>
        </w:rPr>
        <w:t xml:space="preserve"> </w:t>
      </w:r>
      <w:r w:rsidRPr="00CE6E87">
        <w:rPr>
          <w:rFonts w:hint="eastAsia"/>
          <w:b/>
          <w:bCs/>
          <w:color w:val="FF0000"/>
        </w:rPr>
        <w:t>서비스</w:t>
      </w:r>
      <w:r>
        <w:rPr>
          <w:rFonts w:hint="eastAsia"/>
        </w:rPr>
        <w:t xml:space="preserve"> 제공</w:t>
      </w:r>
      <w:r w:rsidR="0080099D">
        <w:rPr>
          <w:rFonts w:hint="eastAsia"/>
        </w:rPr>
        <w:t>(</w:t>
      </w:r>
      <w:r w:rsidR="0080099D" w:rsidRPr="00895DCC">
        <w:rPr>
          <w:b/>
          <w:bCs/>
          <w:color w:val="FF0000"/>
        </w:rPr>
        <w:t>TCP</w:t>
      </w:r>
      <w:r w:rsidR="0080099D" w:rsidRPr="00895DCC">
        <w:rPr>
          <w:rFonts w:hint="eastAsia"/>
          <w:b/>
          <w:bCs/>
          <w:color w:val="FF0000"/>
        </w:rPr>
        <w:t>의 주소는 포트 번호</w:t>
      </w:r>
      <w:r w:rsidR="0080099D">
        <w:t>)</w:t>
      </w:r>
    </w:p>
    <w:p w14:paraId="37FE5DD8" w14:textId="77777777" w:rsidR="00CE6E87" w:rsidRPr="00CE6E87" w:rsidRDefault="00CE6E87" w:rsidP="00CE6E87">
      <w:pPr>
        <w:ind w:firstLine="800"/>
        <w:rPr>
          <w:b/>
          <w:bCs/>
          <w:color w:val="FF0000"/>
        </w:rPr>
      </w:pPr>
      <w:r>
        <w:rPr>
          <w:rFonts w:hint="eastAsia"/>
        </w:rPr>
        <w:t>U</w:t>
      </w:r>
      <w:r>
        <w:t xml:space="preserve">DP: </w:t>
      </w:r>
      <w:r>
        <w:rPr>
          <w:rFonts w:hint="eastAsia"/>
        </w:rPr>
        <w:t>상위 계층에</w:t>
      </w:r>
      <w:r w:rsidRPr="00CE6E87">
        <w:rPr>
          <w:rFonts w:hint="eastAsia"/>
          <w:b/>
          <w:bCs/>
          <w:color w:val="FF0000"/>
        </w:rPr>
        <w:t xml:space="preserve"> 비연결형</w:t>
      </w:r>
      <w:r>
        <w:rPr>
          <w:rFonts w:hint="eastAsia"/>
        </w:rPr>
        <w:t>(속도</w:t>
      </w:r>
      <w:r>
        <w:t>)</w:t>
      </w:r>
      <w:r>
        <w:rPr>
          <w:rFonts w:hint="eastAsia"/>
        </w:rPr>
        <w:t xml:space="preserve"> </w:t>
      </w:r>
      <w:r w:rsidRPr="00CE6E87">
        <w:rPr>
          <w:rFonts w:hint="eastAsia"/>
          <w:b/>
          <w:bCs/>
          <w:color w:val="FF0000"/>
        </w:rPr>
        <w:t>서비스</w:t>
      </w:r>
      <w:r>
        <w:rPr>
          <w:rFonts w:hint="eastAsia"/>
        </w:rPr>
        <w:t xml:space="preserve"> 제공</w:t>
      </w:r>
    </w:p>
    <w:p w14:paraId="3462E822" w14:textId="77777777" w:rsidR="00CE6E87" w:rsidRDefault="00CE6E87" w:rsidP="00CE6E87">
      <w:pPr>
        <w:ind w:left="800" w:firstLine="800"/>
      </w:pPr>
      <w:r w:rsidRPr="00CE6E87">
        <w:rPr>
          <w:rFonts w:hint="eastAsia"/>
          <w:b/>
          <w:bCs/>
          <w:color w:val="FF0000"/>
        </w:rPr>
        <w:t>가상회선 방식,</w:t>
      </w:r>
      <w:r w:rsidRPr="00CE6E87">
        <w:rPr>
          <w:b/>
          <w:bCs/>
          <w:color w:val="FF0000"/>
        </w:rPr>
        <w:t xml:space="preserve"> </w:t>
      </w:r>
      <w:r w:rsidRPr="00CE6E87">
        <w:rPr>
          <w:rFonts w:hint="eastAsia"/>
          <w:b/>
          <w:bCs/>
          <w:color w:val="FF0000"/>
        </w:rPr>
        <w:t>데이터그램 방식</w:t>
      </w:r>
      <w:r>
        <w:rPr>
          <w:rFonts w:hint="eastAsia"/>
        </w:rPr>
        <w:t>: 네트워크 계층에서만 사용</w:t>
      </w:r>
    </w:p>
    <w:p w14:paraId="517030D3" w14:textId="77777777" w:rsidR="00CE6E87" w:rsidRDefault="00CE6E87" w:rsidP="00CE6E87">
      <w:pPr>
        <w:ind w:left="800" w:firstLine="800"/>
      </w:pPr>
      <w:r w:rsidRPr="00CE6E87">
        <w:rPr>
          <w:rFonts w:hint="eastAsia"/>
          <w:b/>
          <w:bCs/>
          <w:color w:val="FF0000"/>
        </w:rPr>
        <w:t>연결형, 비연결형 서비스</w:t>
      </w:r>
      <w:r>
        <w:rPr>
          <w:rFonts w:hint="eastAsia"/>
        </w:rPr>
        <w:t>: 어떤 계층이든 다 쓸수 있는 용어</w:t>
      </w:r>
    </w:p>
    <w:p w14:paraId="580DEBA3" w14:textId="6AEA59C1" w:rsidR="00CE6E87" w:rsidRPr="00CE6E87" w:rsidRDefault="00CE6E87" w:rsidP="00CE6E87">
      <w:r w:rsidRPr="00CE6E87">
        <w:rPr>
          <w:rFonts w:hint="eastAsia"/>
          <w:b/>
          <w:bCs/>
          <w:color w:val="FF0000"/>
        </w:rPr>
        <w:t>소스 M</w:t>
      </w:r>
      <w:r w:rsidRPr="00CE6E87">
        <w:rPr>
          <w:b/>
          <w:bCs/>
          <w:color w:val="FF0000"/>
        </w:rPr>
        <w:t>AC</w:t>
      </w:r>
      <w:r w:rsidRPr="00CE6E87">
        <w:rPr>
          <w:rFonts w:hint="eastAsia"/>
          <w:b/>
          <w:bCs/>
          <w:color w:val="FF0000"/>
        </w:rPr>
        <w:t xml:space="preserve"> 주소</w:t>
      </w:r>
      <w:r w:rsidRPr="00CE6E87">
        <w:rPr>
          <w:b/>
          <w:bCs/>
          <w:color w:val="FF0000"/>
        </w:rPr>
        <w:t>, IP</w:t>
      </w:r>
      <w:r w:rsidR="00B327B5">
        <w:rPr>
          <w:b/>
          <w:bCs/>
          <w:color w:val="FF0000"/>
        </w:rPr>
        <w:t xml:space="preserve"> </w:t>
      </w:r>
      <w:r w:rsidR="00B327B5">
        <w:rPr>
          <w:rFonts w:hint="eastAsia"/>
          <w:b/>
          <w:bCs/>
          <w:color w:val="FF0000"/>
        </w:rPr>
        <w:t>주소</w:t>
      </w:r>
      <w:r w:rsidRPr="00CE6E87">
        <w:rPr>
          <w:rFonts w:hint="eastAsia"/>
          <w:b/>
          <w:bCs/>
          <w:color w:val="FF0000"/>
        </w:rPr>
        <w:t>, 포트 번호</w:t>
      </w:r>
      <w:r>
        <w:rPr>
          <w:rFonts w:hint="eastAsia"/>
        </w:rPr>
        <w:t>: 안바뀜</w:t>
      </w:r>
    </w:p>
    <w:p w14:paraId="6D6CA23D" w14:textId="74F582E8" w:rsidR="00CE6E87" w:rsidRPr="00CE6E87" w:rsidRDefault="00CE6E87" w:rsidP="005C5833">
      <w:r w:rsidRPr="00CE6E87">
        <w:rPr>
          <w:rFonts w:hint="eastAsia"/>
          <w:b/>
          <w:bCs/>
          <w:color w:val="FF0000"/>
        </w:rPr>
        <w:t>목적지 M</w:t>
      </w:r>
      <w:r w:rsidRPr="00CE6E87">
        <w:rPr>
          <w:b/>
          <w:bCs/>
          <w:color w:val="FF0000"/>
        </w:rPr>
        <w:t>AC</w:t>
      </w:r>
      <w:r w:rsidRPr="00CE6E87">
        <w:rPr>
          <w:rFonts w:hint="eastAsia"/>
          <w:b/>
          <w:bCs/>
          <w:color w:val="FF0000"/>
        </w:rPr>
        <w:t xml:space="preserve"> 주소</w:t>
      </w:r>
      <w:r>
        <w:rPr>
          <w:rFonts w:hint="eastAsia"/>
        </w:rPr>
        <w:t>: 계속 다음 라우터</w:t>
      </w:r>
    </w:p>
    <w:p w14:paraId="7AAB7175" w14:textId="740628B8" w:rsidR="006E3FF8" w:rsidRDefault="006E3FF8" w:rsidP="005C5833">
      <w:r>
        <w:rPr>
          <w:noProof/>
        </w:rPr>
        <w:drawing>
          <wp:anchor distT="0" distB="0" distL="114300" distR="114300" simplePos="0" relativeHeight="251658240" behindDoc="0" locked="0" layoutInCell="1" allowOverlap="1" wp14:anchorId="2B550E29" wp14:editId="5499514F">
            <wp:simplePos x="0" y="0"/>
            <wp:positionH relativeFrom="column">
              <wp:posOffset>-400050</wp:posOffset>
            </wp:positionH>
            <wp:positionV relativeFrom="paragraph">
              <wp:posOffset>-3986529</wp:posOffset>
            </wp:positionV>
            <wp:extent cx="4478625" cy="2407920"/>
            <wp:effectExtent l="0" t="0" r="0" b="0"/>
            <wp:wrapSquare wrapText="bothSides"/>
            <wp:docPr id="1308761021" name="그림 1" descr="도표, 텍스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61021" name="그림 1" descr="도표, 텍스트, 라인, 스크린샷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4488676" cy="2413324"/>
                    </a:xfrm>
                    <a:prstGeom prst="rect">
                      <a:avLst/>
                    </a:prstGeom>
                  </pic:spPr>
                </pic:pic>
              </a:graphicData>
            </a:graphic>
            <wp14:sizeRelH relativeFrom="margin">
              <wp14:pctWidth>0</wp14:pctWidth>
            </wp14:sizeRelH>
            <wp14:sizeRelV relativeFrom="margin">
              <wp14:pctHeight>0</wp14:pctHeight>
            </wp14:sizeRelV>
          </wp:anchor>
        </w:drawing>
      </w:r>
    </w:p>
    <w:p w14:paraId="0BB17F2B" w14:textId="3305C0EF" w:rsidR="00B31E44" w:rsidRPr="00B31E44" w:rsidRDefault="00B31E44" w:rsidP="00B31E44">
      <w:pPr>
        <w:ind w:left="1440"/>
        <w:rPr>
          <w:b/>
          <w:bCs/>
          <w:color w:val="FF0000"/>
        </w:rPr>
      </w:pPr>
      <w:r w:rsidRPr="00B31E44">
        <w:rPr>
          <w:rFonts w:hint="eastAsia"/>
        </w:rPr>
        <w:t>전송 계층 프로토콜</w:t>
      </w:r>
      <w:r>
        <w:rPr>
          <w:rFonts w:hint="eastAsia"/>
        </w:rPr>
        <w:t>:</w:t>
      </w:r>
      <w:r w:rsidRPr="00B31E44">
        <w:rPr>
          <w:rFonts w:hint="eastAsia"/>
        </w:rPr>
        <w:t xml:space="preserve"> </w:t>
      </w:r>
      <w:r w:rsidR="00BE7DCC" w:rsidRPr="00BE7DCC">
        <w:rPr>
          <w:b/>
          <w:bCs/>
          <w:color w:val="FF0000"/>
        </w:rPr>
        <w:t>#</w:t>
      </w:r>
      <w:r w:rsidRPr="00B31E44">
        <w:rPr>
          <w:rFonts w:hint="eastAsia"/>
          <w:b/>
          <w:bCs/>
          <w:color w:val="FF0000"/>
        </w:rPr>
        <w:t>오류 제어, 흐름 제어, 데이터 순서화</w:t>
      </w:r>
      <w:r w:rsidRPr="00B31E44">
        <w:rPr>
          <w:rFonts w:hint="eastAsia"/>
        </w:rPr>
        <w:t xml:space="preserve"> 등의 기능 면에서 </w:t>
      </w:r>
      <w:r w:rsidRPr="00B31E44">
        <w:rPr>
          <w:rFonts w:hint="eastAsia"/>
          <w:b/>
          <w:bCs/>
          <w:color w:val="FF0000"/>
        </w:rPr>
        <w:t>데이터 링크 계층과 유사</w:t>
      </w:r>
    </w:p>
    <w:p w14:paraId="796D955F" w14:textId="77777777" w:rsidR="005C7646" w:rsidRDefault="005C7646" w:rsidP="005C5833"/>
    <w:p w14:paraId="1B58E8B1" w14:textId="77777777" w:rsidR="00B31E44" w:rsidRDefault="00B31E44" w:rsidP="005C5833"/>
    <w:p w14:paraId="01D93FBB" w14:textId="77777777" w:rsidR="00B31E44" w:rsidRDefault="00B31E44" w:rsidP="005C5833"/>
    <w:p w14:paraId="5EA3C099" w14:textId="77777777" w:rsidR="00B31E44" w:rsidRDefault="00B31E44" w:rsidP="005C5833"/>
    <w:p w14:paraId="4B466718" w14:textId="29D2B695" w:rsidR="00DB407D" w:rsidRDefault="00DB407D" w:rsidP="005C5833"/>
    <w:p w14:paraId="313F4E79" w14:textId="55077DC2" w:rsidR="00122C86" w:rsidRDefault="00122C86" w:rsidP="005C5833">
      <w:r w:rsidRPr="00545F9E">
        <w:rPr>
          <w:rFonts w:hint="eastAsia"/>
          <w:b/>
          <w:bCs/>
          <w:color w:val="FF0000"/>
        </w:rPr>
        <w:t>흐름 제어</w:t>
      </w:r>
      <w:r w:rsidR="00545F9E">
        <w:rPr>
          <w:rFonts w:hint="eastAsia"/>
        </w:rPr>
        <w:t>:</w:t>
      </w:r>
      <w:r>
        <w:rPr>
          <w:rFonts w:hint="eastAsia"/>
        </w:rPr>
        <w:t xml:space="preserve"> </w:t>
      </w:r>
      <w:r w:rsidRPr="008F4241">
        <w:rPr>
          <w:rFonts w:hint="eastAsia"/>
          <w:b/>
          <w:bCs/>
          <w:color w:val="FF0000"/>
        </w:rPr>
        <w:t>전송 계층</w:t>
      </w:r>
      <w:r w:rsidR="008F4241" w:rsidRPr="008F4241">
        <w:rPr>
          <w:rFonts w:hint="eastAsia"/>
          <w:b/>
          <w:bCs/>
          <w:color w:val="FF0000"/>
        </w:rPr>
        <w:t>,</w:t>
      </w:r>
      <w:r w:rsidRPr="008F4241">
        <w:rPr>
          <w:rFonts w:hint="eastAsia"/>
          <w:b/>
          <w:bCs/>
          <w:color w:val="FF0000"/>
        </w:rPr>
        <w:t xml:space="preserve"> 데이터 링크 계층</w:t>
      </w:r>
      <w:r w:rsidR="008F4241">
        <w:rPr>
          <w:rFonts w:hint="eastAsia"/>
        </w:rPr>
        <w:t xml:space="preserve"> </w:t>
      </w:r>
      <w:r>
        <w:rPr>
          <w:rFonts w:hint="eastAsia"/>
        </w:rPr>
        <w:t xml:space="preserve">에만 </w:t>
      </w:r>
      <w:r w:rsidR="008F4241">
        <w:rPr>
          <w:rFonts w:hint="eastAsia"/>
        </w:rPr>
        <w:t>존재</w:t>
      </w:r>
    </w:p>
    <w:p w14:paraId="34B96260" w14:textId="77777777" w:rsidR="00186557" w:rsidRPr="005C5833" w:rsidRDefault="00186557" w:rsidP="00E03103">
      <w:pPr>
        <w:ind w:firstLine="800"/>
      </w:pPr>
      <w:r w:rsidRPr="00E03103">
        <w:rPr>
          <w:rFonts w:hint="eastAsia"/>
          <w:b/>
          <w:bCs/>
          <w:color w:val="FF0000"/>
        </w:rPr>
        <w:t>슬라이딩 윈도우 프로토콜</w:t>
      </w:r>
      <w:r>
        <w:rPr>
          <w:rFonts w:hint="eastAsia"/>
        </w:rPr>
        <w:t xml:space="preserve">(윈도우 </w:t>
      </w:r>
      <w:r>
        <w:t xml:space="preserve">= </w:t>
      </w:r>
      <w:r>
        <w:rPr>
          <w:rFonts w:hint="eastAsia"/>
        </w:rPr>
        <w:t>버퍼</w:t>
      </w:r>
      <w:r>
        <w:t>)</w:t>
      </w:r>
    </w:p>
    <w:p w14:paraId="46FFD8D0" w14:textId="77777777" w:rsidR="00186557" w:rsidRDefault="00186557" w:rsidP="00E03103">
      <w:pPr>
        <w:ind w:left="800" w:firstLine="800"/>
      </w:pPr>
      <w:r>
        <w:rPr>
          <w:rFonts w:hint="eastAsia"/>
        </w:rPr>
        <w:t>버퍼는 고정된게 아니고 유동적으로 바뀜(유동적</w:t>
      </w:r>
      <w:r>
        <w:t xml:space="preserve"> </w:t>
      </w:r>
      <w:r>
        <w:rPr>
          <w:rFonts w:hint="eastAsia"/>
        </w:rPr>
        <w:t>=</w:t>
      </w:r>
      <w:r>
        <w:t xml:space="preserve"> </w:t>
      </w:r>
      <w:r>
        <w:rPr>
          <w:rFonts w:hint="eastAsia"/>
        </w:rPr>
        <w:t>슬라이딩</w:t>
      </w:r>
      <w:r>
        <w:t>)</w:t>
      </w:r>
    </w:p>
    <w:p w14:paraId="5968C14D" w14:textId="7E33C324" w:rsidR="00C20566" w:rsidRDefault="00C20566" w:rsidP="005C5833"/>
    <w:p w14:paraId="63CA58AB" w14:textId="132D44D5" w:rsidR="005C5833" w:rsidRDefault="00C20566" w:rsidP="005C5833">
      <w:r w:rsidRPr="00DB4E4F">
        <w:rPr>
          <w:rFonts w:hint="eastAsia"/>
          <w:b/>
          <w:bCs/>
          <w:color w:val="FF0000"/>
        </w:rPr>
        <w:t>분할과 병합</w:t>
      </w:r>
      <w:r w:rsidR="00DB4E4F">
        <w:rPr>
          <w:rFonts w:hint="eastAsia"/>
        </w:rPr>
        <w:t>:</w:t>
      </w:r>
      <w:r>
        <w:rPr>
          <w:rFonts w:hint="eastAsia"/>
        </w:rPr>
        <w:t xml:space="preserve"> 각 계층마다 실행되는 거</w:t>
      </w:r>
    </w:p>
    <w:p w14:paraId="35982F85" w14:textId="77777777" w:rsidR="00DB4E4F" w:rsidRDefault="00DB4E4F" w:rsidP="005C5833"/>
    <w:p w14:paraId="122608E9" w14:textId="262A0896" w:rsidR="00C20566" w:rsidRPr="00E03103" w:rsidRDefault="00C20566" w:rsidP="005C5833">
      <w:pPr>
        <w:rPr>
          <w:b/>
          <w:bCs/>
          <w:color w:val="FF0000"/>
        </w:rPr>
      </w:pPr>
      <w:r w:rsidRPr="00E03103">
        <w:rPr>
          <w:rFonts w:hint="eastAsia"/>
          <w:b/>
          <w:bCs/>
          <w:color w:val="FF0000"/>
        </w:rPr>
        <w:t>서비스 프리미티브</w:t>
      </w:r>
    </w:p>
    <w:p w14:paraId="7D9634D8" w14:textId="77777777" w:rsidR="002762F4" w:rsidRPr="002762F4" w:rsidRDefault="002762F4" w:rsidP="002762F4">
      <w:pPr>
        <w:ind w:firstLine="800"/>
      </w:pPr>
      <w:r w:rsidRPr="002762F4">
        <w:rPr>
          <w:rFonts w:hint="eastAsia"/>
          <w:b/>
          <w:bCs/>
          <w:color w:val="FF0000"/>
        </w:rPr>
        <w:t>전송 계층 사용자</w:t>
      </w:r>
      <w:r w:rsidRPr="002762F4">
        <w:rPr>
          <w:rFonts w:hint="eastAsia"/>
        </w:rPr>
        <w:t xml:space="preserve">가 </w:t>
      </w:r>
      <w:r w:rsidRPr="002762F4">
        <w:rPr>
          <w:rFonts w:hint="eastAsia"/>
          <w:b/>
          <w:bCs/>
          <w:color w:val="FF0000"/>
        </w:rPr>
        <w:t>전송 계층 서비스</w:t>
      </w:r>
      <w:r w:rsidRPr="002762F4">
        <w:rPr>
          <w:rFonts w:hint="eastAsia"/>
        </w:rPr>
        <w:t>를 사용하기 위한 인터페이스</w:t>
      </w:r>
      <w:r>
        <w:rPr>
          <w:rFonts w:hint="eastAsia"/>
        </w:rPr>
        <w:t>(</w:t>
      </w:r>
      <w:r>
        <w:t xml:space="preserve">= </w:t>
      </w:r>
      <w:r>
        <w:rPr>
          <w:rFonts w:hint="eastAsia"/>
        </w:rPr>
        <w:t>응용 계층에 할 서비스에 대한 내용</w:t>
      </w:r>
      <w:r>
        <w:t>)</w:t>
      </w:r>
    </w:p>
    <w:p w14:paraId="0771B80B" w14:textId="265654F7" w:rsidR="005C5833" w:rsidRDefault="002762F4" w:rsidP="0011227F">
      <w:pPr>
        <w:ind w:firstLine="800"/>
      </w:pPr>
      <w:r w:rsidRPr="002762F4">
        <w:rPr>
          <w:rFonts w:hint="eastAsia"/>
        </w:rPr>
        <w:t>비연결형 서비스</w:t>
      </w:r>
      <w:r w:rsidR="00924B9A">
        <w:rPr>
          <w:rFonts w:hint="eastAsia"/>
        </w:rPr>
        <w:t>(</w:t>
      </w:r>
      <w:r w:rsidR="00924B9A">
        <w:t>UDP)</w:t>
      </w:r>
      <w:r w:rsidRPr="002762F4">
        <w:rPr>
          <w:rFonts w:hint="eastAsia"/>
        </w:rPr>
        <w:t>, 신뢰성이 향상된 연결형 서비스</w:t>
      </w:r>
      <w:r w:rsidR="00924B9A">
        <w:rPr>
          <w:rFonts w:hint="eastAsia"/>
        </w:rPr>
        <w:t>(</w:t>
      </w:r>
      <w:r w:rsidR="00924B9A">
        <w:t>TCP)</w:t>
      </w:r>
      <w:r w:rsidRPr="002762F4">
        <w:rPr>
          <w:rFonts w:hint="eastAsia"/>
        </w:rPr>
        <w:t>도 제공</w:t>
      </w:r>
    </w:p>
    <w:p w14:paraId="1023E881" w14:textId="0F16E8BD" w:rsidR="00F84B78" w:rsidRDefault="00F84B78" w:rsidP="005C5833">
      <w:r>
        <w:rPr>
          <w:noProof/>
        </w:rPr>
        <w:drawing>
          <wp:inline distT="0" distB="0" distL="0" distR="0" wp14:anchorId="7CEB6510" wp14:editId="4576AD55">
            <wp:extent cx="6634519" cy="3291840"/>
            <wp:effectExtent l="0" t="0" r="0" b="3810"/>
            <wp:docPr id="875437991" name="그림 1" descr="텍스트, 라인,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7991" name="그림 1" descr="텍스트, 라인, 도표, 폰트이(가) 표시된 사진&#10;&#10;자동 생성된 설명"/>
                    <pic:cNvPicPr/>
                  </pic:nvPicPr>
                  <pic:blipFill>
                    <a:blip r:embed="rId8"/>
                    <a:stretch>
                      <a:fillRect/>
                    </a:stretch>
                  </pic:blipFill>
                  <pic:spPr>
                    <a:xfrm>
                      <a:off x="0" y="0"/>
                      <a:ext cx="6634927" cy="3292042"/>
                    </a:xfrm>
                    <a:prstGeom prst="rect">
                      <a:avLst/>
                    </a:prstGeom>
                  </pic:spPr>
                </pic:pic>
              </a:graphicData>
            </a:graphic>
          </wp:inline>
        </w:drawing>
      </w:r>
    </w:p>
    <w:p w14:paraId="47E4428A" w14:textId="68B813C2" w:rsidR="00F84B78" w:rsidRDefault="00F84B78" w:rsidP="005C5833">
      <w:r>
        <w:rPr>
          <w:rFonts w:hint="eastAsia"/>
        </w:rPr>
        <w:t>이것만 하고 넘어가버림</w:t>
      </w:r>
    </w:p>
    <w:p w14:paraId="2217DDBF" w14:textId="65984EDD" w:rsidR="00274277" w:rsidRDefault="00274277" w:rsidP="005C5833"/>
    <w:p w14:paraId="043095B7" w14:textId="65872758" w:rsidR="00283961" w:rsidRDefault="00283961" w:rsidP="005C5833">
      <w:r>
        <w:rPr>
          <w:rFonts w:hint="eastAsia"/>
        </w:rPr>
        <w:t>T</w:t>
      </w:r>
      <w:r>
        <w:t xml:space="preserve">CP </w:t>
      </w:r>
      <w:r>
        <w:rPr>
          <w:rFonts w:hint="eastAsia"/>
        </w:rPr>
        <w:t>기능 및 구조</w:t>
      </w:r>
    </w:p>
    <w:p w14:paraId="4ECE4E8C" w14:textId="6D880269" w:rsidR="00A607DE" w:rsidRPr="00A607DE" w:rsidRDefault="00A607DE" w:rsidP="00A607DE">
      <w:pPr>
        <w:ind w:firstLine="800"/>
        <w:rPr>
          <w:b/>
          <w:bCs/>
          <w:color w:val="FF0000"/>
        </w:rPr>
      </w:pPr>
      <w:r w:rsidRPr="00A607DE">
        <w:rPr>
          <w:rFonts w:hint="eastAsia"/>
        </w:rPr>
        <w:t>TCP</w:t>
      </w:r>
      <w:r>
        <w:rPr>
          <w:rFonts w:hint="eastAsia"/>
        </w:rPr>
        <w:t>:</w:t>
      </w:r>
      <w:r w:rsidRPr="00A607DE">
        <w:rPr>
          <w:rFonts w:hint="eastAsia"/>
        </w:rPr>
        <w:t xml:space="preserve"> IP 프로토콜 위에서 </w:t>
      </w:r>
      <w:r w:rsidRPr="00A607DE">
        <w:rPr>
          <w:b/>
          <w:bCs/>
          <w:color w:val="FF0000"/>
        </w:rPr>
        <w:t>#</w:t>
      </w:r>
      <w:r w:rsidRPr="00A607DE">
        <w:rPr>
          <w:rFonts w:hint="eastAsia"/>
          <w:b/>
          <w:bCs/>
          <w:color w:val="FF0000"/>
        </w:rPr>
        <w:t>연결형 서비스</w:t>
      </w:r>
      <w:r w:rsidRPr="00A607DE">
        <w:rPr>
          <w:rFonts w:hint="eastAsia"/>
        </w:rPr>
        <w:t xml:space="preserve">를 지원하는 </w:t>
      </w:r>
      <w:r w:rsidRPr="00A607DE">
        <w:rPr>
          <w:rFonts w:hint="eastAsia"/>
          <w:b/>
          <w:bCs/>
          <w:color w:val="FF0000"/>
        </w:rPr>
        <w:t>전송 계층 프로토콜</w:t>
      </w:r>
    </w:p>
    <w:p w14:paraId="7B8BF981" w14:textId="1DD8B835" w:rsidR="00322097" w:rsidRPr="00283961" w:rsidRDefault="00283961" w:rsidP="00283961">
      <w:pPr>
        <w:ind w:firstLine="800"/>
        <w:rPr>
          <w:b/>
          <w:bCs/>
          <w:color w:val="FF0000"/>
        </w:rPr>
      </w:pPr>
      <w:r w:rsidRPr="00283961">
        <w:rPr>
          <w:rFonts w:hint="eastAsia"/>
          <w:b/>
          <w:bCs/>
          <w:color w:val="FF0000"/>
        </w:rPr>
        <w:t>T</w:t>
      </w:r>
      <w:r w:rsidRPr="00283961">
        <w:rPr>
          <w:b/>
          <w:bCs/>
          <w:color w:val="FF0000"/>
        </w:rPr>
        <w:t>CP</w:t>
      </w:r>
      <w:r w:rsidRPr="00283961">
        <w:rPr>
          <w:rFonts w:hint="eastAsia"/>
          <w:b/>
          <w:bCs/>
          <w:color w:val="FF0000"/>
        </w:rPr>
        <w:t xml:space="preserve">에서 제공하는 </w:t>
      </w:r>
      <w:r w:rsidR="00322097" w:rsidRPr="00283961">
        <w:rPr>
          <w:rFonts w:hint="eastAsia"/>
          <w:b/>
          <w:bCs/>
          <w:color w:val="FF0000"/>
        </w:rPr>
        <w:t>주요 기능</w:t>
      </w:r>
      <w:r w:rsidR="00322097">
        <w:tab/>
        <w:t xml:space="preserve"> </w:t>
      </w:r>
    </w:p>
    <w:p w14:paraId="17A1446C" w14:textId="1E1F8FC4" w:rsidR="00322097" w:rsidRDefault="00322097" w:rsidP="00283961">
      <w:pPr>
        <w:ind w:left="800" w:firstLine="800"/>
      </w:pPr>
      <w:r w:rsidRPr="00283961">
        <w:rPr>
          <w:rFonts w:hint="eastAsia"/>
          <w:b/>
          <w:bCs/>
          <w:color w:val="FF0000"/>
        </w:rPr>
        <w:t>#연결형 서비스</w:t>
      </w:r>
      <w:r>
        <w:rPr>
          <w:rFonts w:hint="eastAsia"/>
        </w:rPr>
        <w:t xml:space="preserve"> 제공</w:t>
      </w:r>
    </w:p>
    <w:p w14:paraId="1C286284" w14:textId="447F6FF0" w:rsidR="00322097" w:rsidRPr="00322097" w:rsidRDefault="00322097" w:rsidP="00283961">
      <w:pPr>
        <w:ind w:left="800" w:firstLine="800"/>
      </w:pPr>
      <w:r>
        <w:rPr>
          <w:rFonts w:hint="eastAsia"/>
        </w:rPr>
        <w:t>전이중</w:t>
      </w:r>
      <w:r w:rsidR="007F75E0">
        <w:t xml:space="preserve"> </w:t>
      </w:r>
      <w:r w:rsidR="007F75E0">
        <w:rPr>
          <w:rFonts w:hint="eastAsia"/>
        </w:rPr>
        <w:t>방식</w:t>
      </w:r>
    </w:p>
    <w:p w14:paraId="59F7DE9E" w14:textId="13E6AC58" w:rsidR="00322097" w:rsidRDefault="00322097" w:rsidP="00507070">
      <w:pPr>
        <w:ind w:left="800" w:firstLine="800"/>
      </w:pPr>
      <w:r w:rsidRPr="00283961">
        <w:rPr>
          <w:rFonts w:hint="eastAsia"/>
          <w:b/>
          <w:bCs/>
          <w:color w:val="FF0000"/>
        </w:rPr>
        <w:t xml:space="preserve">#신뢰성 </w:t>
      </w:r>
      <w:r>
        <w:rPr>
          <w:rFonts w:hint="eastAsia"/>
        </w:rPr>
        <w:t>있는</w:t>
      </w:r>
      <w:r w:rsidR="00283961">
        <w:rPr>
          <w:rFonts w:hint="eastAsia"/>
        </w:rPr>
        <w:t xml:space="preserve"> 데이터 전송을 보장</w:t>
      </w:r>
    </w:p>
    <w:p w14:paraId="51EE6480" w14:textId="44DB6F2F" w:rsidR="00322097" w:rsidRDefault="00B302A0" w:rsidP="005C5833">
      <w:r>
        <w:rPr>
          <w:noProof/>
        </w:rPr>
        <w:drawing>
          <wp:anchor distT="0" distB="0" distL="114300" distR="114300" simplePos="0" relativeHeight="251663360" behindDoc="0" locked="0" layoutInCell="1" allowOverlap="1" wp14:anchorId="314543FA" wp14:editId="68662C7C">
            <wp:simplePos x="0" y="0"/>
            <wp:positionH relativeFrom="column">
              <wp:posOffset>-400050</wp:posOffset>
            </wp:positionH>
            <wp:positionV relativeFrom="paragraph">
              <wp:posOffset>-15784195</wp:posOffset>
            </wp:positionV>
            <wp:extent cx="5913120" cy="4162836"/>
            <wp:effectExtent l="0" t="0" r="0" b="9525"/>
            <wp:wrapSquare wrapText="bothSides"/>
            <wp:docPr id="96433175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1753" name="그림 1" descr="텍스트, 스크린샷, 폰트, 번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924692" cy="4170983"/>
                    </a:xfrm>
                    <a:prstGeom prst="rect">
                      <a:avLst/>
                    </a:prstGeom>
                  </pic:spPr>
                </pic:pic>
              </a:graphicData>
            </a:graphic>
            <wp14:sizeRelH relativeFrom="margin">
              <wp14:pctWidth>0</wp14:pctWidth>
            </wp14:sizeRelH>
            <wp14:sizeRelV relativeFrom="margin">
              <wp14:pctHeight>0</wp14:pctHeight>
            </wp14:sizeRelV>
          </wp:anchor>
        </w:drawing>
      </w:r>
    </w:p>
    <w:p w14:paraId="7AED8D70" w14:textId="1EB92D63" w:rsidR="00322097" w:rsidRDefault="00D430F3" w:rsidP="005C5833">
      <w:r w:rsidRPr="003921C5">
        <w:rPr>
          <w:rFonts w:hint="eastAsia"/>
          <w:b/>
          <w:bCs/>
          <w:color w:val="FF0000"/>
        </w:rPr>
        <w:t>S</w:t>
      </w:r>
      <w:r w:rsidRPr="003921C5">
        <w:rPr>
          <w:b/>
          <w:bCs/>
          <w:color w:val="FF0000"/>
        </w:rPr>
        <w:t>equence Number</w:t>
      </w:r>
      <w:r w:rsidR="00322097">
        <w:rPr>
          <w:rFonts w:hint="eastAsia"/>
        </w:rPr>
        <w:t>:</w:t>
      </w:r>
      <w:r w:rsidR="00322097">
        <w:t xml:space="preserve"> </w:t>
      </w:r>
      <w:r w:rsidR="00322097">
        <w:rPr>
          <w:rFonts w:hint="eastAsia"/>
        </w:rPr>
        <w:t>조각났을 경우(분할/병합</w:t>
      </w:r>
      <w:r w:rsidR="00322097">
        <w:t>)</w:t>
      </w:r>
    </w:p>
    <w:p w14:paraId="353A10B8" w14:textId="29F5A9A3" w:rsidR="00322097" w:rsidRDefault="00666FDC" w:rsidP="005C5833">
      <w:r w:rsidRPr="003921C5">
        <w:rPr>
          <w:rFonts w:hint="eastAsia"/>
          <w:b/>
          <w:bCs/>
          <w:color w:val="FF0000"/>
        </w:rPr>
        <w:t>A</w:t>
      </w:r>
      <w:r w:rsidRPr="003921C5">
        <w:rPr>
          <w:b/>
          <w:bCs/>
          <w:color w:val="FF0000"/>
        </w:rPr>
        <w:t>ckn</w:t>
      </w:r>
      <w:r w:rsidR="0089309D" w:rsidRPr="003921C5">
        <w:rPr>
          <w:b/>
          <w:bCs/>
          <w:color w:val="FF0000"/>
        </w:rPr>
        <w:t>owledgement Number</w:t>
      </w:r>
      <w:r w:rsidR="00322097">
        <w:t xml:space="preserve">: </w:t>
      </w:r>
      <w:r w:rsidR="00322097">
        <w:rPr>
          <w:rFonts w:hint="eastAsia"/>
        </w:rPr>
        <w:t>응답 번호(신뢰성</w:t>
      </w:r>
      <w:r w:rsidR="00322097">
        <w:t>)</w:t>
      </w:r>
    </w:p>
    <w:p w14:paraId="7B337964" w14:textId="09E3E0DE" w:rsidR="00322097" w:rsidRDefault="00137CF3" w:rsidP="005C5833">
      <w:r w:rsidRPr="003921C5">
        <w:rPr>
          <w:rFonts w:hint="eastAsia"/>
          <w:b/>
          <w:bCs/>
          <w:color w:val="FF0000"/>
        </w:rPr>
        <w:t>R</w:t>
      </w:r>
      <w:r w:rsidRPr="003921C5">
        <w:rPr>
          <w:b/>
          <w:bCs/>
          <w:color w:val="FF0000"/>
        </w:rPr>
        <w:t>eserved</w:t>
      </w:r>
      <w:r w:rsidR="00322097">
        <w:rPr>
          <w:rFonts w:hint="eastAsia"/>
        </w:rPr>
        <w:t>:</w:t>
      </w:r>
      <w:r w:rsidR="00322097">
        <w:t xml:space="preserve"> </w:t>
      </w:r>
      <w:r w:rsidR="00322097">
        <w:rPr>
          <w:rFonts w:hint="eastAsia"/>
        </w:rPr>
        <w:t>미래에 사용할 여지를 만들어 놓은 영역</w:t>
      </w:r>
    </w:p>
    <w:p w14:paraId="2DF63EEB" w14:textId="4801A33C" w:rsidR="00322097" w:rsidRPr="005C5833" w:rsidRDefault="00322097" w:rsidP="005C5833">
      <w:r w:rsidRPr="00183469">
        <w:rPr>
          <w:rFonts w:hint="eastAsia"/>
          <w:b/>
          <w:bCs/>
          <w:color w:val="FF0000"/>
        </w:rPr>
        <w:t>#</w:t>
      </w:r>
      <w:r w:rsidR="003921C5" w:rsidRPr="00183469">
        <w:rPr>
          <w:b/>
          <w:bCs/>
          <w:color w:val="FF0000"/>
        </w:rPr>
        <w:t>Window</w:t>
      </w:r>
      <w:r>
        <w:rPr>
          <w:rFonts w:hint="eastAsia"/>
        </w:rPr>
        <w:t>:</w:t>
      </w:r>
      <w:r>
        <w:t xml:space="preserve"> </w:t>
      </w:r>
      <w:r w:rsidR="00BA0D66">
        <w:t>(</w:t>
      </w:r>
      <w:r>
        <w:rPr>
          <w:rFonts w:hint="eastAsia"/>
        </w:rPr>
        <w:t>흐름 제어</w:t>
      </w:r>
      <w:r w:rsidR="00BA0D66">
        <w:rPr>
          <w:rFonts w:hint="eastAsia"/>
        </w:rPr>
        <w:t>)</w:t>
      </w:r>
    </w:p>
    <w:p w14:paraId="39083896" w14:textId="51769E2D" w:rsidR="005C5833" w:rsidRPr="00322097" w:rsidRDefault="00183469" w:rsidP="005C5833">
      <w:r w:rsidRPr="00183469">
        <w:rPr>
          <w:b/>
          <w:bCs/>
          <w:color w:val="FF0000"/>
        </w:rPr>
        <w:t>Checksum</w:t>
      </w:r>
      <w:r>
        <w:t xml:space="preserve">: </w:t>
      </w:r>
      <w:r w:rsidR="00322097">
        <w:rPr>
          <w:rFonts w:hint="eastAsia"/>
        </w:rPr>
        <w:t>(오류 제어</w:t>
      </w:r>
      <w:r w:rsidR="00322097">
        <w:t>)</w:t>
      </w:r>
    </w:p>
    <w:p w14:paraId="56136BF9" w14:textId="4E9EF26C" w:rsidR="005C5833" w:rsidRPr="005C5833" w:rsidRDefault="00183469" w:rsidP="005C5833">
      <w:r w:rsidRPr="00911C19">
        <w:rPr>
          <w:rFonts w:hint="eastAsia"/>
          <w:b/>
          <w:bCs/>
          <w:color w:val="FF0000"/>
        </w:rPr>
        <w:t>U</w:t>
      </w:r>
      <w:r w:rsidRPr="00911C19">
        <w:rPr>
          <w:b/>
          <w:bCs/>
          <w:color w:val="FF0000"/>
        </w:rPr>
        <w:t>rgent Pointer</w:t>
      </w:r>
      <w:r>
        <w:t xml:space="preserve">: </w:t>
      </w:r>
      <w:r w:rsidR="00322097">
        <w:rPr>
          <w:rFonts w:hint="eastAsia"/>
        </w:rPr>
        <w:t>(정보가 뒤섞여서 가도,</w:t>
      </w:r>
      <w:r w:rsidR="00322097">
        <w:t xml:space="preserve"> </w:t>
      </w:r>
      <w:r w:rsidR="00322097">
        <w:rPr>
          <w:rFonts w:hint="eastAsia"/>
        </w:rPr>
        <w:t>중요한 거를 표시함</w:t>
      </w:r>
      <w:r w:rsidR="00322097">
        <w:t>)</w:t>
      </w:r>
    </w:p>
    <w:p w14:paraId="2FC58F08" w14:textId="3983BB90" w:rsidR="005C5833" w:rsidRDefault="00911C19" w:rsidP="005C5833">
      <w:r w:rsidRPr="00911C19">
        <w:rPr>
          <w:rFonts w:hint="eastAsia"/>
          <w:b/>
          <w:bCs/>
          <w:color w:val="FF0000"/>
        </w:rPr>
        <w:t>O</w:t>
      </w:r>
      <w:r w:rsidRPr="00911C19">
        <w:rPr>
          <w:b/>
          <w:bCs/>
          <w:color w:val="FF0000"/>
        </w:rPr>
        <w:t>ptions</w:t>
      </w:r>
      <w:r>
        <w:t>:</w:t>
      </w:r>
      <w:r w:rsidR="00BF5DB4">
        <w:t xml:space="preserve"> </w:t>
      </w:r>
      <w:r w:rsidR="00BF5DB4">
        <w:rPr>
          <w:rFonts w:hint="eastAsia"/>
        </w:rPr>
        <w:t>추가로 넣</w:t>
      </w:r>
      <w:r>
        <w:rPr>
          <w:rFonts w:hint="eastAsia"/>
        </w:rPr>
        <w:t>음</w:t>
      </w:r>
    </w:p>
    <w:p w14:paraId="2C631727" w14:textId="30060790" w:rsidR="00BF5DB4" w:rsidRDefault="00911C19" w:rsidP="005C5833">
      <w:r w:rsidRPr="00911C19">
        <w:rPr>
          <w:rFonts w:hint="eastAsia"/>
          <w:b/>
          <w:bCs/>
          <w:color w:val="FF0000"/>
        </w:rPr>
        <w:t>P</w:t>
      </w:r>
      <w:r w:rsidRPr="00911C19">
        <w:rPr>
          <w:b/>
          <w:bCs/>
          <w:color w:val="FF0000"/>
        </w:rPr>
        <w:t>adding</w:t>
      </w:r>
      <w:r>
        <w:t>:</w:t>
      </w:r>
      <w:r w:rsidR="00BF5DB4">
        <w:t xml:space="preserve"> </w:t>
      </w:r>
      <w:r w:rsidR="00BF5DB4">
        <w:rPr>
          <w:rFonts w:hint="eastAsia"/>
        </w:rPr>
        <w:t>일정한 크기로 채움</w:t>
      </w:r>
      <w:r>
        <w:t>(</w:t>
      </w:r>
      <w:r w:rsidR="00BF5DB4">
        <w:t>32</w:t>
      </w:r>
      <w:r w:rsidR="00BF5DB4">
        <w:rPr>
          <w:rFonts w:hint="eastAsia"/>
        </w:rPr>
        <w:t>비트</w:t>
      </w:r>
      <w:r w:rsidR="00A81F8F">
        <w:rPr>
          <w:rFonts w:hint="eastAsia"/>
        </w:rPr>
        <w:t>(</w:t>
      </w:r>
      <w:r w:rsidR="00A81F8F">
        <w:t>=4</w:t>
      </w:r>
      <w:r w:rsidR="00A81F8F">
        <w:rPr>
          <w:rFonts w:hint="eastAsia"/>
        </w:rPr>
        <w:t>바이트</w:t>
      </w:r>
      <w:r w:rsidR="00A81F8F">
        <w:t>)</w:t>
      </w:r>
      <w:r w:rsidR="00BF5DB4">
        <w:rPr>
          <w:rFonts w:hint="eastAsia"/>
        </w:rPr>
        <w:t>를 채우도록</w:t>
      </w:r>
      <w:r>
        <w:rPr>
          <w:rFonts w:hint="eastAsia"/>
        </w:rPr>
        <w:t>)</w:t>
      </w:r>
    </w:p>
    <w:p w14:paraId="27CB62B5" w14:textId="77777777" w:rsidR="00BA0D66" w:rsidRPr="00911C19" w:rsidRDefault="00BA0D66" w:rsidP="005C5833"/>
    <w:p w14:paraId="10AE0BBA" w14:textId="5FDA4C43" w:rsidR="005C5833" w:rsidRDefault="00022840" w:rsidP="005C5833">
      <w:r>
        <w:rPr>
          <w:rFonts w:hint="eastAsia"/>
        </w:rPr>
        <w:t>옵션이랑 패딩 빼고</w:t>
      </w:r>
      <w:r w:rsidR="00911C19">
        <w:rPr>
          <w:rFonts w:hint="eastAsia"/>
        </w:rPr>
        <w:t>:</w:t>
      </w:r>
      <w:r>
        <w:rPr>
          <w:rFonts w:hint="eastAsia"/>
        </w:rPr>
        <w:t xml:space="preserve"> 기본</w:t>
      </w:r>
    </w:p>
    <w:p w14:paraId="4E1B1D39" w14:textId="2E8704E1" w:rsidR="005C5833" w:rsidRPr="005C5833" w:rsidRDefault="00022840" w:rsidP="005C5833">
      <w:r>
        <w:rPr>
          <w:rFonts w:hint="eastAsia"/>
        </w:rPr>
        <w:t>옵션 패</w:t>
      </w:r>
      <w:r w:rsidR="00911C19">
        <w:rPr>
          <w:rFonts w:hint="eastAsia"/>
        </w:rPr>
        <w:t>딩:</w:t>
      </w:r>
      <w:r>
        <w:rPr>
          <w:rFonts w:hint="eastAsia"/>
        </w:rPr>
        <w:t xml:space="preserve"> 추가 옵션(붙일때는 </w:t>
      </w:r>
      <w:r>
        <w:t>4</w:t>
      </w:r>
      <w:r>
        <w:rPr>
          <w:rFonts w:hint="eastAsia"/>
        </w:rPr>
        <w:t>바이트의 배수가 되도록</w:t>
      </w:r>
      <w:r>
        <w:t>)</w:t>
      </w:r>
    </w:p>
    <w:p w14:paraId="251AF213" w14:textId="41370C72" w:rsidR="001D45A5" w:rsidRPr="001D45A5" w:rsidRDefault="00813978" w:rsidP="005C5833">
      <w:r>
        <w:rPr>
          <w:noProof/>
        </w:rPr>
        <w:drawing>
          <wp:inline distT="0" distB="0" distL="0" distR="0" wp14:anchorId="1C78C74B" wp14:editId="60824709">
            <wp:extent cx="8524875" cy="1219200"/>
            <wp:effectExtent l="0" t="0" r="9525" b="0"/>
            <wp:docPr id="117258666" name="그림 1" descr="텍스트, 폰트,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666" name="그림 1" descr="텍스트, 폰트, 라인, 스크린샷이(가) 표시된 사진&#10;&#10;자동 생성된 설명"/>
                    <pic:cNvPicPr/>
                  </pic:nvPicPr>
                  <pic:blipFill>
                    <a:blip r:embed="rId10"/>
                    <a:stretch>
                      <a:fillRect/>
                    </a:stretch>
                  </pic:blipFill>
                  <pic:spPr>
                    <a:xfrm>
                      <a:off x="0" y="0"/>
                      <a:ext cx="8524875" cy="1219200"/>
                    </a:xfrm>
                    <a:prstGeom prst="rect">
                      <a:avLst/>
                    </a:prstGeom>
                  </pic:spPr>
                </pic:pic>
              </a:graphicData>
            </a:graphic>
          </wp:inline>
        </w:drawing>
      </w:r>
    </w:p>
    <w:p w14:paraId="41E29F49" w14:textId="10981CE6" w:rsidR="006E608F" w:rsidRPr="00BC4035" w:rsidRDefault="006E608F" w:rsidP="005C5833">
      <w:pPr>
        <w:rPr>
          <w:b/>
          <w:bCs/>
          <w:color w:val="FF0000"/>
        </w:rPr>
      </w:pPr>
      <w:r w:rsidRPr="00BC4035">
        <w:rPr>
          <w:rFonts w:hint="eastAsia"/>
          <w:b/>
          <w:bCs/>
          <w:color w:val="FF0000"/>
        </w:rPr>
        <w:t>T</w:t>
      </w:r>
      <w:r w:rsidRPr="00BC4035">
        <w:rPr>
          <w:b/>
          <w:bCs/>
          <w:color w:val="FF0000"/>
        </w:rPr>
        <w:t xml:space="preserve">CP </w:t>
      </w:r>
      <w:r w:rsidRPr="00BC4035">
        <w:rPr>
          <w:rFonts w:hint="eastAsia"/>
          <w:b/>
          <w:bCs/>
          <w:color w:val="FF0000"/>
        </w:rPr>
        <w:t>헤더의 플래그 비트</w:t>
      </w:r>
    </w:p>
    <w:p w14:paraId="6CE4B9CA" w14:textId="7EACE9FB" w:rsidR="00BA0D66" w:rsidRDefault="00BA0D66" w:rsidP="00BC4035">
      <w:pPr>
        <w:ind w:firstLine="800"/>
      </w:pPr>
      <w:r>
        <w:rPr>
          <w:rFonts w:hint="eastAsia"/>
        </w:rPr>
        <w:t>U</w:t>
      </w:r>
      <w:r>
        <w:t>RG</w:t>
      </w:r>
      <w:r w:rsidR="006E608F">
        <w:t>:</w:t>
      </w:r>
      <w:r>
        <w:t xml:space="preserve"> </w:t>
      </w:r>
      <w:r w:rsidR="006E608F">
        <w:rPr>
          <w:rFonts w:hint="eastAsia"/>
        </w:rPr>
        <w:t>U</w:t>
      </w:r>
      <w:r w:rsidR="006E608F">
        <w:t xml:space="preserve">rgent Pointer </w:t>
      </w:r>
      <w:r w:rsidR="006E608F">
        <w:rPr>
          <w:rFonts w:hint="eastAsia"/>
        </w:rPr>
        <w:t>필드 유효 여부</w:t>
      </w:r>
    </w:p>
    <w:p w14:paraId="447F9E73" w14:textId="75F911AC" w:rsidR="00BA0D66" w:rsidRPr="005C5833" w:rsidRDefault="00BA0D66" w:rsidP="00BC4035">
      <w:pPr>
        <w:ind w:firstLine="800"/>
      </w:pPr>
      <w:r>
        <w:rPr>
          <w:rFonts w:hint="eastAsia"/>
        </w:rPr>
        <w:t>A</w:t>
      </w:r>
      <w:r>
        <w:t xml:space="preserve">CK : </w:t>
      </w:r>
      <w:r>
        <w:rPr>
          <w:rFonts w:hint="eastAsia"/>
        </w:rPr>
        <w:t>긍정 응답</w:t>
      </w:r>
      <w:r>
        <w:t xml:space="preserve"> </w:t>
      </w:r>
    </w:p>
    <w:p w14:paraId="0350B0F8" w14:textId="513A81AE" w:rsidR="00BA0D66" w:rsidRPr="005C5833" w:rsidRDefault="006E608F" w:rsidP="00BC4035">
      <w:pPr>
        <w:ind w:firstLine="800"/>
      </w:pPr>
      <w:r w:rsidRPr="006E608F">
        <w:rPr>
          <w:b/>
          <w:bCs/>
          <w:color w:val="FF0000"/>
        </w:rPr>
        <w:t>#</w:t>
      </w:r>
      <w:r w:rsidR="00BA0D66" w:rsidRPr="006E608F">
        <w:rPr>
          <w:rFonts w:hint="eastAsia"/>
          <w:b/>
          <w:bCs/>
          <w:color w:val="FF0000"/>
        </w:rPr>
        <w:t>S</w:t>
      </w:r>
      <w:r w:rsidR="00BA0D66" w:rsidRPr="006E608F">
        <w:rPr>
          <w:b/>
          <w:bCs/>
          <w:color w:val="FF0000"/>
        </w:rPr>
        <w:t>YN</w:t>
      </w:r>
      <w:r w:rsidR="00BA0D66">
        <w:t xml:space="preserve">: </w:t>
      </w:r>
      <w:r w:rsidR="00BA0D66">
        <w:rPr>
          <w:rFonts w:hint="eastAsia"/>
        </w:rPr>
        <w:t>연결 설정 요구하는 메시지</w:t>
      </w:r>
    </w:p>
    <w:p w14:paraId="7947A3E0" w14:textId="0810207F" w:rsidR="00BA0D66" w:rsidRDefault="006E608F" w:rsidP="00036310">
      <w:pPr>
        <w:ind w:firstLine="800"/>
      </w:pPr>
      <w:r w:rsidRPr="006E608F">
        <w:rPr>
          <w:b/>
          <w:bCs/>
          <w:color w:val="FF0000"/>
        </w:rPr>
        <w:t>#</w:t>
      </w:r>
      <w:r w:rsidR="00542B5D" w:rsidRPr="006E608F">
        <w:rPr>
          <w:rFonts w:hint="eastAsia"/>
          <w:b/>
          <w:bCs/>
          <w:color w:val="FF0000"/>
        </w:rPr>
        <w:t>F</w:t>
      </w:r>
      <w:r w:rsidR="00542B5D" w:rsidRPr="006E608F">
        <w:rPr>
          <w:b/>
          <w:bCs/>
          <w:color w:val="FF0000"/>
        </w:rPr>
        <w:t>IN</w:t>
      </w:r>
      <w:r w:rsidR="00542B5D">
        <w:t xml:space="preserve">: </w:t>
      </w:r>
      <w:r w:rsidR="00542B5D">
        <w:rPr>
          <w:rFonts w:hint="eastAsia"/>
        </w:rPr>
        <w:t>연결 종</w:t>
      </w:r>
      <w:r w:rsidR="000531F1">
        <w:rPr>
          <w:rFonts w:hint="eastAsia"/>
        </w:rPr>
        <w:t>료</w:t>
      </w:r>
    </w:p>
    <w:p w14:paraId="1F74A7F0" w14:textId="7C0CEBFF" w:rsidR="006D0679" w:rsidRDefault="006D0679" w:rsidP="005C5833"/>
    <w:p w14:paraId="4D6C7353" w14:textId="46F90F78" w:rsidR="006D0679" w:rsidRPr="00BA0D66" w:rsidRDefault="006D0679" w:rsidP="00C70F3D">
      <w:r w:rsidRPr="00036310">
        <w:rPr>
          <w:rFonts w:hint="eastAsia"/>
          <w:b/>
          <w:bCs/>
          <w:color w:val="FF0000"/>
        </w:rPr>
        <w:t>혼잡 제어</w:t>
      </w:r>
      <w:r w:rsidR="003E715B">
        <w:rPr>
          <w:b/>
          <w:bCs/>
          <w:color w:val="FF0000"/>
        </w:rPr>
        <w:tab/>
      </w:r>
      <w:r w:rsidR="003E715B" w:rsidRPr="003E715B">
        <w:rPr>
          <w:color w:val="000000"/>
        </w:rPr>
        <w:t>//</w:t>
      </w:r>
      <w:r w:rsidR="003E715B" w:rsidRPr="003E715B">
        <w:rPr>
          <w:rFonts w:hint="eastAsia"/>
          <w:color w:val="000000"/>
        </w:rPr>
        <w:t>간단한 개념만</w:t>
      </w:r>
    </w:p>
    <w:p w14:paraId="2E1F3217" w14:textId="5416DA5C" w:rsidR="00D6048D" w:rsidRPr="00D6048D" w:rsidRDefault="00D6048D" w:rsidP="00D6048D">
      <w:pPr>
        <w:rPr>
          <w:b/>
          <w:bCs/>
          <w:color w:val="FF0000"/>
        </w:rPr>
      </w:pPr>
      <w:r w:rsidRPr="00D6048D">
        <w:rPr>
          <w:rFonts w:hint="eastAsia"/>
        </w:rPr>
        <w:t>TCP 프로토콜에 추가된 ECN 기능</w:t>
      </w:r>
      <w:r>
        <w:rPr>
          <w:rFonts w:hint="eastAsia"/>
        </w:rPr>
        <w:t>:</w:t>
      </w:r>
      <w:r w:rsidRPr="00D6048D">
        <w:rPr>
          <w:rFonts w:hint="eastAsia"/>
          <w:b/>
          <w:bCs/>
          <w:color w:val="FF0000"/>
        </w:rPr>
        <w:t xml:space="preserve"> </w:t>
      </w:r>
      <w:r w:rsidRPr="00D6048D">
        <w:rPr>
          <w:b/>
          <w:bCs/>
          <w:color w:val="FF0000"/>
        </w:rPr>
        <w:t>#</w:t>
      </w:r>
      <w:r w:rsidRPr="00D6048D">
        <w:rPr>
          <w:rFonts w:hint="eastAsia"/>
          <w:b/>
          <w:bCs/>
          <w:color w:val="FF0000"/>
        </w:rPr>
        <w:t>라우터</w:t>
      </w:r>
      <w:r w:rsidRPr="00D6048D">
        <w:rPr>
          <w:rFonts w:hint="eastAsia"/>
        </w:rPr>
        <w:t xml:space="preserve">가 송신 프로세스에 명시적으로 혼잡 발생을 알려주어 송신 프로세스 </w:t>
      </w:r>
      <w:r w:rsidRPr="00D6048D">
        <w:rPr>
          <w:rFonts w:hint="eastAsia"/>
          <w:b/>
          <w:bCs/>
          <w:color w:val="FF0000"/>
        </w:rPr>
        <w:t>스스로 트래픽을 완화하는 기술</w:t>
      </w:r>
    </w:p>
    <w:p w14:paraId="579EE244" w14:textId="51E5F29F" w:rsidR="00C712C9" w:rsidRDefault="00C70F3D" w:rsidP="005C5833">
      <w:r>
        <w:rPr>
          <w:rFonts w:hint="eastAsia"/>
        </w:rPr>
        <w:t>E</w:t>
      </w:r>
      <w:r>
        <w:t xml:space="preserve">CN </w:t>
      </w:r>
      <w:r>
        <w:rPr>
          <w:rFonts w:hint="eastAsia"/>
        </w:rPr>
        <w:t xml:space="preserve">기능 지원을 위한 </w:t>
      </w:r>
      <w:r w:rsidR="00683BCB" w:rsidRPr="00C70F3D">
        <w:rPr>
          <w:rFonts w:hint="eastAsia"/>
          <w:b/>
          <w:bCs/>
          <w:color w:val="FF0000"/>
        </w:rPr>
        <w:t xml:space="preserve">필드 </w:t>
      </w:r>
      <w:r w:rsidR="00683BCB" w:rsidRPr="00C70F3D">
        <w:rPr>
          <w:b/>
          <w:bCs/>
          <w:color w:val="FF0000"/>
        </w:rPr>
        <w:t>2</w:t>
      </w:r>
      <w:r w:rsidR="00683BCB" w:rsidRPr="00C70F3D">
        <w:rPr>
          <w:rFonts w:hint="eastAsia"/>
          <w:b/>
          <w:bCs/>
          <w:color w:val="FF0000"/>
        </w:rPr>
        <w:t>개</w:t>
      </w:r>
      <w:r w:rsidR="00683BCB">
        <w:rPr>
          <w:rFonts w:hint="eastAsia"/>
        </w:rPr>
        <w:t xml:space="preserve"> 정의</w:t>
      </w:r>
    </w:p>
    <w:p w14:paraId="11F1AEA7" w14:textId="7B244C65" w:rsidR="00611310" w:rsidRPr="00C70F3D" w:rsidRDefault="00611310" w:rsidP="005C5833">
      <w:pPr>
        <w:rPr>
          <w:b/>
          <w:bCs/>
          <w:color w:val="FF0000"/>
        </w:rPr>
      </w:pPr>
      <w:r w:rsidRPr="00C70F3D">
        <w:rPr>
          <w:b/>
          <w:bCs/>
          <w:color w:val="FF0000"/>
        </w:rPr>
        <w:t>CWR</w:t>
      </w:r>
    </w:p>
    <w:p w14:paraId="4F0F7FF5" w14:textId="6EF6F9B7" w:rsidR="00611310" w:rsidRDefault="00611310" w:rsidP="005C5833">
      <w:r>
        <w:tab/>
      </w:r>
      <w:r w:rsidR="0095299A" w:rsidRPr="00F711C4">
        <w:rPr>
          <w:rFonts w:hint="eastAsia"/>
          <w:b/>
          <w:bCs/>
          <w:color w:val="FF0000"/>
        </w:rPr>
        <w:t>송신 프로세스</w:t>
      </w:r>
      <w:r w:rsidR="0095299A">
        <w:rPr>
          <w:rFonts w:hint="eastAsia"/>
        </w:rPr>
        <w:t xml:space="preserve">가 </w:t>
      </w:r>
      <w:r w:rsidRPr="00F711C4">
        <w:rPr>
          <w:rFonts w:hint="eastAsia"/>
          <w:b/>
          <w:bCs/>
          <w:color w:val="FF0000"/>
        </w:rPr>
        <w:t>송신 윈도우 크기를 줄임</w:t>
      </w:r>
      <w:r>
        <w:rPr>
          <w:rFonts w:hint="eastAsia"/>
        </w:rPr>
        <w:t>을 통지</w:t>
      </w:r>
    </w:p>
    <w:p w14:paraId="22315A4A" w14:textId="6C28ABA2" w:rsidR="005C5833" w:rsidRPr="00C70F3D" w:rsidRDefault="00683BCB" w:rsidP="005C5833">
      <w:pPr>
        <w:rPr>
          <w:b/>
          <w:bCs/>
          <w:color w:val="FF0000"/>
        </w:rPr>
      </w:pPr>
      <w:r w:rsidRPr="00C70F3D">
        <w:rPr>
          <w:rFonts w:hint="eastAsia"/>
          <w:b/>
          <w:bCs/>
          <w:color w:val="FF0000"/>
        </w:rPr>
        <w:t>E</w:t>
      </w:r>
      <w:r w:rsidRPr="00C70F3D">
        <w:rPr>
          <w:b/>
          <w:bCs/>
          <w:color w:val="FF0000"/>
        </w:rPr>
        <w:t>CE</w:t>
      </w:r>
    </w:p>
    <w:p w14:paraId="468801FC" w14:textId="55540F90" w:rsidR="009E762D" w:rsidRDefault="009E762D" w:rsidP="00FD7905">
      <w:pPr>
        <w:ind w:firstLine="800"/>
      </w:pPr>
      <w:r>
        <w:rPr>
          <w:rFonts w:hint="eastAsia"/>
        </w:rPr>
        <w:t>E</w:t>
      </w:r>
      <w:r>
        <w:t xml:space="preserve">CN </w:t>
      </w:r>
      <w:r>
        <w:rPr>
          <w:rFonts w:hint="eastAsia"/>
        </w:rPr>
        <w:t>패킷이 반사된 것</w:t>
      </w:r>
    </w:p>
    <w:p w14:paraId="3C02C5FB" w14:textId="7DC4DC92" w:rsidR="00077B66" w:rsidRDefault="00077B66" w:rsidP="00FD7905">
      <w:pPr>
        <w:ind w:firstLine="800"/>
      </w:pPr>
      <w:r w:rsidRPr="00410A20">
        <w:rPr>
          <w:rFonts w:hint="eastAsia"/>
          <w:b/>
          <w:bCs/>
          <w:color w:val="FF0000"/>
        </w:rPr>
        <w:t>라우터</w:t>
      </w:r>
      <w:r>
        <w:rPr>
          <w:rFonts w:hint="eastAsia"/>
        </w:rPr>
        <w:t xml:space="preserve">가 </w:t>
      </w:r>
      <w:r w:rsidRPr="00410A20">
        <w:rPr>
          <w:rFonts w:hint="eastAsia"/>
          <w:b/>
          <w:bCs/>
          <w:color w:val="FF0000"/>
        </w:rPr>
        <w:t>송신 프로세스</w:t>
      </w:r>
      <w:r>
        <w:rPr>
          <w:rFonts w:hint="eastAsia"/>
        </w:rPr>
        <w:t xml:space="preserve">에 혼잡을 </w:t>
      </w:r>
      <w:r w:rsidR="00410A20">
        <w:rPr>
          <w:rFonts w:hint="eastAsia"/>
        </w:rPr>
        <w:t>통지</w:t>
      </w:r>
    </w:p>
    <w:p w14:paraId="25D416CC" w14:textId="625CCB91" w:rsidR="00BC6A65" w:rsidRDefault="00A73422" w:rsidP="005C5833">
      <w:r w:rsidRPr="00A73422">
        <w:rPr>
          <w:noProof/>
        </w:rPr>
        <w:drawing>
          <wp:anchor distT="0" distB="0" distL="114300" distR="114300" simplePos="0" relativeHeight="251660288" behindDoc="0" locked="0" layoutInCell="1" allowOverlap="1" wp14:anchorId="67A8206D" wp14:editId="624E306E">
            <wp:simplePos x="0" y="0"/>
            <wp:positionH relativeFrom="column">
              <wp:posOffset>-400049</wp:posOffset>
            </wp:positionH>
            <wp:positionV relativeFrom="paragraph">
              <wp:posOffset>-25854660</wp:posOffset>
            </wp:positionV>
            <wp:extent cx="3589020" cy="1678885"/>
            <wp:effectExtent l="0" t="0" r="0" b="0"/>
            <wp:wrapSquare wrapText="bothSides"/>
            <wp:docPr id="4" name="그림 3" descr="텍스트, 스크린샷, 폰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 스크린샷, 폰트, 직사각형이(가) 표시된 사진&#10;&#10;자동 생성된 설명"/>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03121" cy="1685481"/>
                    </a:xfrm>
                    <a:prstGeom prst="rect">
                      <a:avLst/>
                    </a:prstGeom>
                  </pic:spPr>
                </pic:pic>
              </a:graphicData>
            </a:graphic>
            <wp14:sizeRelH relativeFrom="margin">
              <wp14:pctWidth>0</wp14:pctWidth>
            </wp14:sizeRelH>
            <wp14:sizeRelV relativeFrom="margin">
              <wp14:pctHeight>0</wp14:pctHeight>
            </wp14:sizeRelV>
          </wp:anchor>
        </w:drawing>
      </w:r>
    </w:p>
    <w:p w14:paraId="4C11ED3A" w14:textId="773D5DA8" w:rsidR="00FD7905" w:rsidRDefault="00FD7905" w:rsidP="005C5833">
      <w:r>
        <w:rPr>
          <w:rFonts w:hint="eastAsia"/>
        </w:rPr>
        <w:t>캡슐화</w:t>
      </w:r>
    </w:p>
    <w:p w14:paraId="6CD2FB97" w14:textId="77777777" w:rsidR="00FD7905" w:rsidRDefault="00FD7905" w:rsidP="005C5833"/>
    <w:p w14:paraId="6F45F279" w14:textId="77777777" w:rsidR="00FD7905" w:rsidRDefault="00FD7905" w:rsidP="005C5833"/>
    <w:p w14:paraId="3A9F3D33" w14:textId="253800BD" w:rsidR="00A15B86" w:rsidRDefault="00A15B86" w:rsidP="005C5833"/>
    <w:p w14:paraId="130C5C83" w14:textId="608CAE3A" w:rsidR="00E02937" w:rsidRPr="005C5833" w:rsidRDefault="000E4041" w:rsidP="005C5833">
      <w:r>
        <w:rPr>
          <w:noProof/>
        </w:rPr>
        <w:drawing>
          <wp:anchor distT="0" distB="0" distL="114300" distR="114300" simplePos="0" relativeHeight="251661312" behindDoc="0" locked="0" layoutInCell="1" allowOverlap="1" wp14:anchorId="1004DB5D" wp14:editId="1A59483C">
            <wp:simplePos x="0" y="0"/>
            <wp:positionH relativeFrom="column">
              <wp:posOffset>-400049</wp:posOffset>
            </wp:positionH>
            <wp:positionV relativeFrom="paragraph">
              <wp:posOffset>-27600910</wp:posOffset>
            </wp:positionV>
            <wp:extent cx="2407920" cy="1340331"/>
            <wp:effectExtent l="0" t="0" r="0" b="0"/>
            <wp:wrapSquare wrapText="bothSides"/>
            <wp:docPr id="633881399"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81399" name="그림 1" descr="텍스트, 폰트, 스크린샷, 라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411933" cy="1342565"/>
                    </a:xfrm>
                    <a:prstGeom prst="rect">
                      <a:avLst/>
                    </a:prstGeom>
                  </pic:spPr>
                </pic:pic>
              </a:graphicData>
            </a:graphic>
            <wp14:sizeRelH relativeFrom="margin">
              <wp14:pctWidth>0</wp14:pctWidth>
            </wp14:sizeRelH>
            <wp14:sizeRelV relativeFrom="margin">
              <wp14:pctHeight>0</wp14:pctHeight>
            </wp14:sizeRelV>
          </wp:anchor>
        </w:drawing>
      </w:r>
    </w:p>
    <w:p w14:paraId="086DF056" w14:textId="3C355DF1" w:rsidR="00396784" w:rsidRDefault="00396784" w:rsidP="001D4B9A">
      <w:r w:rsidRPr="00175D25">
        <w:rPr>
          <w:rFonts w:hint="eastAsia"/>
          <w:b/>
          <w:bCs/>
          <w:color w:val="FF0000"/>
        </w:rPr>
        <w:t xml:space="preserve">포트 </w:t>
      </w:r>
      <w:r w:rsidR="001D4B9A" w:rsidRPr="00175D25">
        <w:rPr>
          <w:rFonts w:hint="eastAsia"/>
          <w:b/>
          <w:bCs/>
          <w:color w:val="FF0000"/>
        </w:rPr>
        <w:t>번</w:t>
      </w:r>
      <w:r w:rsidRPr="00175D25">
        <w:rPr>
          <w:rFonts w:hint="eastAsia"/>
          <w:b/>
          <w:bCs/>
          <w:color w:val="FF0000"/>
        </w:rPr>
        <w:t>호</w:t>
      </w:r>
      <w:r w:rsidR="001D4B9A">
        <w:rPr>
          <w:rFonts w:hint="eastAsia"/>
        </w:rPr>
        <w:t>:</w:t>
      </w:r>
      <w:r w:rsidR="001D4B9A">
        <w:t xml:space="preserve"> TCP</w:t>
      </w:r>
      <w:r w:rsidR="001D4B9A">
        <w:rPr>
          <w:rFonts w:hint="eastAsia"/>
        </w:rPr>
        <w:t xml:space="preserve">와 </w:t>
      </w:r>
      <w:r w:rsidR="001D4B9A">
        <w:t>UDP</w:t>
      </w:r>
      <w:r w:rsidR="001D4B9A">
        <w:rPr>
          <w:rFonts w:hint="eastAsia"/>
        </w:rPr>
        <w:t xml:space="preserve">가 </w:t>
      </w:r>
      <w:r w:rsidR="001D4B9A" w:rsidRPr="00175D25">
        <w:rPr>
          <w:rFonts w:hint="eastAsia"/>
          <w:b/>
          <w:bCs/>
          <w:color w:val="FF0000"/>
        </w:rPr>
        <w:t>상위 계층</w:t>
      </w:r>
      <w:r w:rsidR="001D4B9A">
        <w:rPr>
          <w:rFonts w:hint="eastAsia"/>
        </w:rPr>
        <w:t>에 제공하는 주소 표현 방식</w:t>
      </w:r>
    </w:p>
    <w:p w14:paraId="5BADFA4F" w14:textId="77777777" w:rsidR="000E4041" w:rsidRDefault="000E4041" w:rsidP="001D4B9A"/>
    <w:p w14:paraId="7BF62A4E" w14:textId="77777777" w:rsidR="000E4041" w:rsidRDefault="000E4041" w:rsidP="001D4B9A"/>
    <w:p w14:paraId="553F3FA8" w14:textId="2465844B" w:rsidR="00396784" w:rsidRPr="00D06500" w:rsidRDefault="00BC5AD4" w:rsidP="005C5833">
      <w:r>
        <w:rPr>
          <w:noProof/>
        </w:rPr>
        <w:drawing>
          <wp:anchor distT="0" distB="0" distL="114300" distR="114300" simplePos="0" relativeHeight="251662336" behindDoc="0" locked="0" layoutInCell="1" allowOverlap="1" wp14:anchorId="42B9696B" wp14:editId="70FE2FC2">
            <wp:simplePos x="0" y="0"/>
            <wp:positionH relativeFrom="column">
              <wp:posOffset>-400050</wp:posOffset>
            </wp:positionH>
            <wp:positionV relativeFrom="paragraph">
              <wp:posOffset>-28997910</wp:posOffset>
            </wp:positionV>
            <wp:extent cx="3719227" cy="3093720"/>
            <wp:effectExtent l="0" t="0" r="0" b="0"/>
            <wp:wrapSquare wrapText="bothSides"/>
            <wp:docPr id="183961926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19267" name="그림 1" descr="텍스트, 스크린샷, 폰트, 번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722407" cy="3096365"/>
                    </a:xfrm>
                    <a:prstGeom prst="rect">
                      <a:avLst/>
                    </a:prstGeom>
                  </pic:spPr>
                </pic:pic>
              </a:graphicData>
            </a:graphic>
            <wp14:sizeRelH relativeFrom="margin">
              <wp14:pctWidth>0</wp14:pctWidth>
            </wp14:sizeRelH>
            <wp14:sizeRelV relativeFrom="margin">
              <wp14:pctHeight>0</wp14:pctHeight>
            </wp14:sizeRelV>
          </wp:anchor>
        </w:drawing>
      </w:r>
      <w:r w:rsidR="00D07399" w:rsidRPr="00D07399">
        <w:rPr>
          <w:rFonts w:hint="eastAsia"/>
          <w:b/>
          <w:bCs/>
          <w:color w:val="FF0000"/>
        </w:rPr>
        <w:t>연결 설정</w:t>
      </w:r>
      <w:r w:rsidR="00D06500">
        <w:tab/>
      </w:r>
      <w:r w:rsidR="00D06500">
        <w:tab/>
      </w:r>
      <w:r w:rsidR="00D06500">
        <w:rPr>
          <w:rFonts w:hint="eastAsia"/>
        </w:rPr>
        <w:t>/</w:t>
      </w:r>
      <w:r w:rsidR="00D06500">
        <w:t>/</w:t>
      </w:r>
      <w:r w:rsidR="00D06500">
        <w:rPr>
          <w:rFonts w:hint="eastAsia"/>
        </w:rPr>
        <w:t>이미지 무시</w:t>
      </w:r>
    </w:p>
    <w:p w14:paraId="390FA4BD" w14:textId="6590F547" w:rsidR="00396784" w:rsidRDefault="00833035" w:rsidP="00D06500">
      <w:pPr>
        <w:ind w:firstLine="800"/>
      </w:pPr>
      <w:r>
        <w:t>3</w:t>
      </w:r>
      <w:r>
        <w:rPr>
          <w:rFonts w:hint="eastAsia"/>
        </w:rPr>
        <w:t>단계 설정 방식</w:t>
      </w:r>
    </w:p>
    <w:p w14:paraId="4B9FA2B9" w14:textId="0E0E7807" w:rsidR="00833035" w:rsidRDefault="00833035" w:rsidP="00D06500">
      <w:pPr>
        <w:ind w:firstLine="800"/>
      </w:pPr>
      <w:r>
        <w:t xml:space="preserve">A </w:t>
      </w:r>
      <w:r>
        <w:rPr>
          <w:rFonts w:hint="eastAsia"/>
        </w:rPr>
        <w:t>프로세스가 연결 설정을 요구하고,</w:t>
      </w:r>
      <w:r>
        <w:t xml:space="preserve"> B </w:t>
      </w:r>
      <w:r>
        <w:rPr>
          <w:rFonts w:hint="eastAsia"/>
        </w:rPr>
        <w:t>프로세스가 이를 수락</w:t>
      </w:r>
    </w:p>
    <w:p w14:paraId="429FDC67" w14:textId="77777777" w:rsidR="00BC5AD4" w:rsidRDefault="00BC5AD4" w:rsidP="005C5833"/>
    <w:p w14:paraId="21FA6171" w14:textId="77777777" w:rsidR="00BC5AD4" w:rsidRDefault="00BC5AD4" w:rsidP="005C5833"/>
    <w:p w14:paraId="43463725" w14:textId="77777777" w:rsidR="00BC5AD4" w:rsidRDefault="00BC5AD4" w:rsidP="005C5833"/>
    <w:p w14:paraId="5B1397C3" w14:textId="77777777" w:rsidR="00BC5AD4" w:rsidRDefault="00BC5AD4" w:rsidP="005C5833"/>
    <w:p w14:paraId="5B1770F3" w14:textId="77777777" w:rsidR="00BC5AD4" w:rsidRDefault="00BC5AD4" w:rsidP="005C5833"/>
    <w:p w14:paraId="6DE14C05" w14:textId="77777777" w:rsidR="00D06500" w:rsidRDefault="00D06500" w:rsidP="005C5833"/>
    <w:p w14:paraId="60F99382" w14:textId="0E89602B" w:rsidR="00895927" w:rsidRDefault="00895927" w:rsidP="005C5833">
      <w:r w:rsidRPr="00D06500">
        <w:rPr>
          <w:rFonts w:hint="eastAsia"/>
          <w:b/>
          <w:bCs/>
          <w:color w:val="FF0000"/>
        </w:rPr>
        <w:t>연결 해제</w:t>
      </w:r>
      <w:r w:rsidR="00D06500">
        <w:tab/>
      </w:r>
      <w:r>
        <w:rPr>
          <w:rFonts w:hint="eastAsia"/>
        </w:rPr>
        <w:t>/</w:t>
      </w:r>
      <w:r>
        <w:t>/</w:t>
      </w:r>
      <w:r>
        <w:rPr>
          <w:rFonts w:hint="eastAsia"/>
        </w:rPr>
        <w:t>이미지 무시</w:t>
      </w:r>
    </w:p>
    <w:p w14:paraId="343ACC24" w14:textId="184B2DD6" w:rsidR="00895927" w:rsidRDefault="00895927" w:rsidP="00564A4A">
      <w:pPr>
        <w:ind w:firstLine="800"/>
      </w:pPr>
      <w:r>
        <w:rPr>
          <w:rFonts w:hint="eastAsia"/>
        </w:rPr>
        <w:t>양쪽 프로세스의 동의 하</w:t>
      </w:r>
      <w:r w:rsidR="00564A4A">
        <w:rPr>
          <w:rFonts w:hint="eastAsia"/>
        </w:rPr>
        <w:t>에</w:t>
      </w:r>
      <w:r>
        <w:rPr>
          <w:rFonts w:hint="eastAsia"/>
        </w:rPr>
        <w:t xml:space="preserve"> 서로 </w:t>
      </w:r>
      <w:r w:rsidR="00564A4A" w:rsidRPr="00564A4A">
        <w:rPr>
          <w:b/>
          <w:bCs/>
          <w:color w:val="FF0000"/>
        </w:rPr>
        <w:t>FIN</w:t>
      </w:r>
      <w:r>
        <w:rPr>
          <w:rFonts w:hint="eastAsia"/>
        </w:rPr>
        <w:t>을 주고 받음</w:t>
      </w:r>
      <w:r w:rsidR="00564A4A">
        <w:tab/>
      </w:r>
      <w:r w:rsidR="00564A4A">
        <w:tab/>
        <w:t>//</w:t>
      </w:r>
      <w:r w:rsidR="00CF71F5">
        <w:rPr>
          <w:rFonts w:hint="eastAsia"/>
        </w:rPr>
        <w:t>양방향 통신이여서.</w:t>
      </w:r>
    </w:p>
    <w:p w14:paraId="69EA16FC" w14:textId="04E70142" w:rsidR="002D57C8" w:rsidRDefault="002D57C8" w:rsidP="00564A4A">
      <w:pPr>
        <w:ind w:firstLine="800"/>
      </w:pPr>
      <w:r>
        <w:rPr>
          <w:noProof/>
        </w:rPr>
        <w:drawing>
          <wp:inline distT="0" distB="0" distL="0" distR="0" wp14:anchorId="2D27F654" wp14:editId="7121B494">
            <wp:extent cx="4505325" cy="2847975"/>
            <wp:effectExtent l="0" t="0" r="9525" b="9525"/>
            <wp:docPr id="822158726"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58726" name="그림 1" descr="텍스트, 스크린샷, 폰트, 라인이(가) 표시된 사진&#10;&#10;자동 생성된 설명"/>
                    <pic:cNvPicPr/>
                  </pic:nvPicPr>
                  <pic:blipFill>
                    <a:blip r:embed="rId14"/>
                    <a:stretch>
                      <a:fillRect/>
                    </a:stretch>
                  </pic:blipFill>
                  <pic:spPr>
                    <a:xfrm>
                      <a:off x="0" y="0"/>
                      <a:ext cx="4505325" cy="2847975"/>
                    </a:xfrm>
                    <a:prstGeom prst="rect">
                      <a:avLst/>
                    </a:prstGeom>
                  </pic:spPr>
                </pic:pic>
              </a:graphicData>
            </a:graphic>
          </wp:inline>
        </w:drawing>
      </w:r>
    </w:p>
    <w:p w14:paraId="726298EE" w14:textId="67CCB141" w:rsidR="004F4D39" w:rsidRDefault="00335D56" w:rsidP="005C5833">
      <w:r>
        <w:rPr>
          <w:noProof/>
        </w:rPr>
        <w:drawing>
          <wp:inline distT="0" distB="0" distL="0" distR="0" wp14:anchorId="32B9092B" wp14:editId="7FEA227D">
            <wp:extent cx="4630042" cy="3322320"/>
            <wp:effectExtent l="0" t="0" r="0" b="0"/>
            <wp:docPr id="135259126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91263" name="그림 1" descr="텍스트, 스크린샷, 폰트, 번호이(가) 표시된 사진&#10;&#10;자동 생성된 설명"/>
                    <pic:cNvPicPr/>
                  </pic:nvPicPr>
                  <pic:blipFill>
                    <a:blip r:embed="rId15"/>
                    <a:stretch>
                      <a:fillRect/>
                    </a:stretch>
                  </pic:blipFill>
                  <pic:spPr>
                    <a:xfrm>
                      <a:off x="0" y="0"/>
                      <a:ext cx="4633570" cy="3324852"/>
                    </a:xfrm>
                    <a:prstGeom prst="rect">
                      <a:avLst/>
                    </a:prstGeom>
                  </pic:spPr>
                </pic:pic>
              </a:graphicData>
            </a:graphic>
          </wp:inline>
        </w:drawing>
      </w:r>
    </w:p>
    <w:p w14:paraId="71C4DC48" w14:textId="77777777" w:rsidR="00F573D8" w:rsidRDefault="00F573D8" w:rsidP="005C5833">
      <w:pPr>
        <w:rPr>
          <w:rFonts w:hint="eastAsia"/>
        </w:rPr>
      </w:pPr>
    </w:p>
    <w:p w14:paraId="5EB92B88" w14:textId="7674A8E1" w:rsidR="00EA41F1" w:rsidRDefault="001C29C1" w:rsidP="005C5833">
      <w:r>
        <w:rPr>
          <w:rFonts w:hint="eastAsia"/>
        </w:rPr>
        <w:t>4</w:t>
      </w:r>
      <w:r>
        <w:t xml:space="preserve">, </w:t>
      </w:r>
      <w:r w:rsidR="00764C24">
        <w:t>5</w:t>
      </w:r>
      <w:r w:rsidR="00B15DB9">
        <w:t>, 6</w:t>
      </w:r>
      <w:r w:rsidR="000113D9">
        <w:t>, 7</w:t>
      </w:r>
      <w:r w:rsidR="002E3D32">
        <w:t>, 10</w:t>
      </w:r>
      <w:r>
        <w:t xml:space="preserve"> </w:t>
      </w:r>
      <w:r>
        <w:rPr>
          <w:rFonts w:hint="eastAsia"/>
        </w:rPr>
        <w:t xml:space="preserve">안함 </w:t>
      </w:r>
    </w:p>
    <w:p w14:paraId="22E7BE57" w14:textId="77777777" w:rsidR="00EA41F1" w:rsidRPr="00EA41F1" w:rsidRDefault="00EA41F1" w:rsidP="00EA41F1">
      <w:pPr>
        <w:pStyle w:val="a5"/>
        <w:ind w:left="326" w:hanging="326"/>
        <w:rPr>
          <w:b/>
          <w:bCs/>
          <w:color w:val="00FF00"/>
        </w:rPr>
      </w:pPr>
      <w:r w:rsidRPr="00EA41F1">
        <w:rPr>
          <w:rFonts w:ascii="맑은 고딕" w:eastAsia="맑은 고딕" w:hAnsi="맑은 고딕" w:hint="eastAsia"/>
          <w:b/>
          <w:bCs/>
          <w:color w:val="00FF00"/>
        </w:rPr>
        <w:t>02 전송 계층의 주요 기능에 대한 설명으로 잘못된 것을 모두 고르시오.</w:t>
      </w:r>
    </w:p>
    <w:p w14:paraId="094130D1" w14:textId="45EA8348" w:rsidR="00EA41F1" w:rsidRPr="00EA41F1" w:rsidRDefault="00EA41F1" w:rsidP="00EA41F1">
      <w:pPr>
        <w:pStyle w:val="a5"/>
        <w:ind w:left="326" w:hanging="326"/>
        <w:rPr>
          <w:color w:val="0000FF"/>
        </w:rPr>
      </w:pPr>
      <w:r>
        <w:rPr>
          <w:rFonts w:ascii="맑은 고딕" w:eastAsia="맑은 고딕" w:hAnsi="맑은 고딕" w:hint="eastAsia"/>
        </w:rPr>
        <w:t>② 송신 프로세스가 보낼 수 있는 패킷의 한계를 지정하는 방법으로 흐름 제어 기능을 수행한다.</w:t>
      </w:r>
      <w:r>
        <w:rPr>
          <w:rFonts w:ascii="맑은 고딕" w:eastAsia="맑은 고딕" w:hAnsi="맑은 고딕"/>
        </w:rPr>
        <w:tab/>
      </w:r>
      <w:r w:rsidRPr="00EA41F1">
        <w:rPr>
          <w:rFonts w:ascii="맑은 고딕" w:eastAsia="맑은 고딕" w:hAnsi="맑은 고딕"/>
          <w:b/>
          <w:bCs/>
          <w:color w:val="0000FF"/>
        </w:rPr>
        <w:t>//</w:t>
      </w:r>
      <w:r w:rsidRPr="00EA41F1">
        <w:rPr>
          <w:rFonts w:ascii="맑은 고딕" w:eastAsia="맑은 고딕" w:hAnsi="맑은 고딕" w:hint="eastAsia"/>
          <w:b/>
          <w:bCs/>
          <w:color w:val="0000FF"/>
        </w:rPr>
        <w:t>송신 프로세스의 한계를 지정</w:t>
      </w:r>
    </w:p>
    <w:p w14:paraId="1EA056F0" w14:textId="77777777" w:rsidR="00EA41F1" w:rsidRDefault="00EA41F1" w:rsidP="005C5833"/>
    <w:p w14:paraId="0ADA105B" w14:textId="1347920F" w:rsidR="0031067A" w:rsidRPr="00E82F1C" w:rsidRDefault="00E82F1C" w:rsidP="00E82F1C">
      <w:pPr>
        <w:pStyle w:val="a5"/>
        <w:ind w:left="326" w:hanging="326"/>
      </w:pPr>
      <w:r>
        <w:rPr>
          <w:rFonts w:ascii="맑은 고딕" w:eastAsia="맑은 고딕" w:hAnsi="맑은 고딕" w:hint="eastAsia"/>
        </w:rPr>
        <w:t>08 TCP 프로토콜 헤더의 플래그 비트에 대한 설명으로 잘못된 것을 모두 고르시오.</w:t>
      </w:r>
    </w:p>
    <w:p w14:paraId="0F1B868F" w14:textId="4B5E6FE0" w:rsidR="00E82F1C" w:rsidRPr="00EA41F1" w:rsidRDefault="0031067A" w:rsidP="00E82F1C">
      <w:pPr>
        <w:pStyle w:val="a5"/>
        <w:ind w:left="326" w:hanging="326"/>
        <w:rPr>
          <w:color w:val="0000FF"/>
        </w:rPr>
      </w:pPr>
      <w:r>
        <w:rPr>
          <w:rFonts w:ascii="맑은 고딕" w:eastAsia="맑은 고딕" w:hAnsi="맑은 고딕" w:hint="eastAsia"/>
          <w:color w:val="FF0000"/>
        </w:rPr>
        <w:t>⑤ ECE 비트는 ECN-Echo로도 약칭되며, 네트워크 트래픽이 많아질 때 라우터에 명시적으로 혼잡을 알리려고 사용한다.</w:t>
      </w:r>
      <w:r w:rsidR="00E82F1C" w:rsidRPr="00E82F1C">
        <w:rPr>
          <w:rFonts w:ascii="맑은 고딕" w:eastAsia="맑은 고딕" w:hAnsi="맑은 고딕"/>
        </w:rPr>
        <w:t xml:space="preserve"> </w:t>
      </w:r>
      <w:r w:rsidR="00E82F1C">
        <w:rPr>
          <w:rFonts w:ascii="맑은 고딕" w:eastAsia="맑은 고딕" w:hAnsi="맑은 고딕"/>
        </w:rPr>
        <w:tab/>
      </w:r>
      <w:r w:rsidR="00E82F1C" w:rsidRPr="00EA41F1">
        <w:rPr>
          <w:rFonts w:ascii="맑은 고딕" w:eastAsia="맑은 고딕" w:hAnsi="맑은 고딕"/>
          <w:b/>
          <w:bCs/>
          <w:color w:val="0000FF"/>
        </w:rPr>
        <w:t>//</w:t>
      </w:r>
      <w:r w:rsidR="00E82F1C">
        <w:rPr>
          <w:rFonts w:ascii="맑은 고딕" w:eastAsia="맑은 고딕" w:hAnsi="맑은 고딕" w:hint="eastAsia"/>
          <w:b/>
          <w:bCs/>
          <w:color w:val="0000FF"/>
        </w:rPr>
        <w:t>라우터가 아닌 송신 프로세스에 통지</w:t>
      </w:r>
    </w:p>
    <w:p w14:paraId="74AA582E" w14:textId="1F80F4C4" w:rsidR="000A67CE" w:rsidRDefault="000A67CE" w:rsidP="00082C80">
      <w:pPr>
        <w:pStyle w:val="a5"/>
      </w:pPr>
    </w:p>
    <w:p w14:paraId="75BA9515" w14:textId="77777777" w:rsidR="001C26A9" w:rsidRDefault="001C26A9" w:rsidP="001C26A9">
      <w:pPr>
        <w:pStyle w:val="a5"/>
        <w:ind w:left="326" w:hanging="326"/>
      </w:pPr>
      <w:r>
        <w:rPr>
          <w:rFonts w:ascii="맑은 고딕" w:eastAsia="맑은 고딕" w:hAnsi="맑은 고딕" w:hint="eastAsia"/>
        </w:rPr>
        <w:t>11 TCP 프로토콜의 혼잡 제어 기능에 대한 설명으로 잘못된 것을 모두 고르시오.</w:t>
      </w:r>
    </w:p>
    <w:p w14:paraId="2ECED94C" w14:textId="0ABB4689" w:rsidR="001C26A9" w:rsidRDefault="001C26A9" w:rsidP="001C26A9">
      <w:pPr>
        <w:pStyle w:val="a5"/>
        <w:ind w:left="326" w:hanging="326"/>
      </w:pPr>
      <w:r>
        <w:rPr>
          <w:rFonts w:ascii="맑은 고딕" w:eastAsia="맑은 고딕" w:hAnsi="맑은 고딕" w:hint="eastAsia"/>
        </w:rPr>
        <w:t>② ECN 기능을 사용하려면 TCP 연결 설정 단계에서 ECN 기능을 사용할지 여부를 협상해야 한다.</w:t>
      </w:r>
      <w:r w:rsidR="0036480D" w:rsidRPr="0036480D">
        <w:rPr>
          <w:rFonts w:ascii="맑은 고딕" w:eastAsia="맑은 고딕" w:hAnsi="맑은 고딕"/>
        </w:rPr>
        <w:t xml:space="preserve"> </w:t>
      </w:r>
      <w:r w:rsidR="0036480D">
        <w:rPr>
          <w:rFonts w:ascii="맑은 고딕" w:eastAsia="맑은 고딕" w:hAnsi="맑은 고딕"/>
        </w:rPr>
        <w:tab/>
      </w:r>
      <w:r w:rsidR="0036480D" w:rsidRPr="00EA41F1">
        <w:rPr>
          <w:rFonts w:ascii="맑은 고딕" w:eastAsia="맑은 고딕" w:hAnsi="맑은 고딕"/>
          <w:b/>
          <w:bCs/>
          <w:color w:val="0000FF"/>
        </w:rPr>
        <w:t>//</w:t>
      </w:r>
      <w:r w:rsidR="0036480D">
        <w:rPr>
          <w:rFonts w:ascii="맑은 고딕" w:eastAsia="맑은 고딕" w:hAnsi="맑은 고딕" w:hint="eastAsia"/>
          <w:b/>
          <w:bCs/>
          <w:color w:val="0000FF"/>
        </w:rPr>
        <w:t>미리 정해야 함</w:t>
      </w:r>
    </w:p>
    <w:p w14:paraId="507314C5" w14:textId="77777777" w:rsidR="001C26A9" w:rsidRDefault="001C26A9" w:rsidP="001C26A9">
      <w:pPr>
        <w:pStyle w:val="a5"/>
        <w:ind w:left="326" w:hanging="326"/>
      </w:pPr>
      <w:r>
        <w:rPr>
          <w:rFonts w:ascii="맑은 고딕" w:eastAsia="맑은 고딕" w:hAnsi="맑은 고딕" w:hint="eastAsia"/>
        </w:rPr>
        <w:t>③ 연결 설정을 요청하는 과정에서 SYN 플래그와 함께 CWR, ECE 플래그를 지정하여 ECN기능이 동작하는 연결 설정 요청을 보낸다.</w:t>
      </w:r>
    </w:p>
    <w:p w14:paraId="69F0B370" w14:textId="186405A4" w:rsidR="001C26A9" w:rsidRDefault="001C26A9" w:rsidP="001C26A9">
      <w:pPr>
        <w:pStyle w:val="a5"/>
        <w:ind w:left="326" w:hanging="326"/>
      </w:pPr>
      <w:r>
        <w:rPr>
          <w:rFonts w:ascii="맑은 고딕" w:eastAsia="맑은 고딕" w:hAnsi="맑은 고딕" w:hint="eastAsia"/>
          <w:color w:val="FF0000"/>
        </w:rPr>
        <w:t>④ 연결 요청을 받은 프로세스에서 ECN 기능을 사용할 의사가 있으면 SYN, ACK 플래그를 지정하여 응답한다.</w:t>
      </w:r>
      <w:r w:rsidR="00927C31" w:rsidRPr="00927C31">
        <w:rPr>
          <w:rFonts w:ascii="맑은 고딕" w:eastAsia="맑은 고딕" w:hAnsi="맑은 고딕"/>
        </w:rPr>
        <w:t xml:space="preserve"> </w:t>
      </w:r>
      <w:r w:rsidR="00927C31">
        <w:rPr>
          <w:rFonts w:ascii="맑은 고딕" w:eastAsia="맑은 고딕" w:hAnsi="맑은 고딕"/>
        </w:rPr>
        <w:tab/>
      </w:r>
      <w:r w:rsidR="00927C31" w:rsidRPr="00EA41F1">
        <w:rPr>
          <w:rFonts w:ascii="맑은 고딕" w:eastAsia="맑은 고딕" w:hAnsi="맑은 고딕"/>
          <w:b/>
          <w:bCs/>
          <w:color w:val="0000FF"/>
        </w:rPr>
        <w:t>//</w:t>
      </w:r>
      <w:r w:rsidR="00927C31">
        <w:rPr>
          <w:rFonts w:ascii="맑은 고딕" w:eastAsia="맑은 고딕" w:hAnsi="맑은 고딕" w:hint="eastAsia"/>
          <w:b/>
          <w:bCs/>
          <w:color w:val="0000FF"/>
        </w:rPr>
        <w:t>E</w:t>
      </w:r>
      <w:r w:rsidR="00927C31">
        <w:rPr>
          <w:rFonts w:ascii="맑은 고딕" w:eastAsia="맑은 고딕" w:hAnsi="맑은 고딕"/>
          <w:b/>
          <w:bCs/>
          <w:color w:val="0000FF"/>
        </w:rPr>
        <w:t>CE</w:t>
      </w:r>
      <w:r w:rsidR="00927C31">
        <w:rPr>
          <w:rFonts w:ascii="맑은 고딕" w:eastAsia="맑은 고딕" w:hAnsi="맑은 고딕" w:hint="eastAsia"/>
          <w:b/>
          <w:bCs/>
          <w:color w:val="0000FF"/>
        </w:rPr>
        <w:t>도 보내야 함</w:t>
      </w:r>
    </w:p>
    <w:p w14:paraId="4DDD2622" w14:textId="58B7B373" w:rsidR="001C26A9" w:rsidRDefault="001C26A9" w:rsidP="001C26A9">
      <w:pPr>
        <w:pStyle w:val="a5"/>
        <w:ind w:left="326" w:hanging="326"/>
      </w:pPr>
      <w:r>
        <w:rPr>
          <w:rFonts w:ascii="맑은 고딕" w:eastAsia="맑은 고딕" w:hAnsi="맑은 고딕" w:hint="eastAsia"/>
        </w:rPr>
        <w:t xml:space="preserve">⑥ 혼잡을 인지한 송신 프로세스는 송신 윈도우를 조절하여 전송되는 데이터의 양을 줄이고, </w:t>
      </w:r>
      <w:r w:rsidRPr="009612E0">
        <w:rPr>
          <w:rFonts w:ascii="맑은 고딕" w:eastAsia="맑은 고딕" w:hAnsi="맑은 고딕" w:hint="eastAsia"/>
          <w:u w:val="single"/>
        </w:rPr>
        <w:t>TCP 헤더의 CWR 플래그를 지정</w:t>
      </w:r>
      <w:r>
        <w:rPr>
          <w:rFonts w:ascii="맑은 고딕" w:eastAsia="맑은 고딕" w:hAnsi="맑은 고딕" w:hint="eastAsia"/>
        </w:rPr>
        <w:t>함으로써 혼잡에 적절한 조치를 취했음을 통지한다.</w:t>
      </w:r>
      <w:r w:rsidR="00927C31" w:rsidRPr="00927C31">
        <w:rPr>
          <w:rFonts w:ascii="맑은 고딕" w:eastAsia="맑은 고딕" w:hAnsi="맑은 고딕"/>
        </w:rPr>
        <w:t xml:space="preserve"> </w:t>
      </w:r>
      <w:r w:rsidR="00927C31">
        <w:rPr>
          <w:rFonts w:ascii="맑은 고딕" w:eastAsia="맑은 고딕" w:hAnsi="맑은 고딕"/>
        </w:rPr>
        <w:tab/>
      </w:r>
      <w:r w:rsidR="00927C31" w:rsidRPr="00EA41F1">
        <w:rPr>
          <w:rFonts w:ascii="맑은 고딕" w:eastAsia="맑은 고딕" w:hAnsi="맑은 고딕"/>
          <w:b/>
          <w:bCs/>
          <w:color w:val="0000FF"/>
        </w:rPr>
        <w:t>//</w:t>
      </w:r>
      <w:r w:rsidR="00927C31">
        <w:rPr>
          <w:rFonts w:ascii="맑은 고딕" w:eastAsia="맑은 고딕" w:hAnsi="맑은 고딕"/>
          <w:b/>
          <w:bCs/>
          <w:color w:val="0000FF"/>
        </w:rPr>
        <w:t>TCP</w:t>
      </w:r>
      <w:r w:rsidR="009612E0">
        <w:rPr>
          <w:rFonts w:ascii="맑은 고딕" w:eastAsia="맑은 고딕" w:hAnsi="맑은 고딕"/>
          <w:b/>
          <w:bCs/>
          <w:color w:val="0000FF"/>
        </w:rPr>
        <w:t xml:space="preserve"> </w:t>
      </w:r>
      <w:r w:rsidR="009612E0">
        <w:rPr>
          <w:rFonts w:ascii="맑은 고딕" w:eastAsia="맑은 고딕" w:hAnsi="맑은 고딕" w:hint="eastAsia"/>
          <w:b/>
          <w:bCs/>
          <w:color w:val="0000FF"/>
        </w:rPr>
        <w:t xml:space="preserve">헤더의 </w:t>
      </w:r>
      <w:r w:rsidR="009612E0">
        <w:rPr>
          <w:rFonts w:ascii="맑은 고딕" w:eastAsia="맑은 고딕" w:hAnsi="맑은 고딕"/>
          <w:b/>
          <w:bCs/>
          <w:color w:val="0000FF"/>
        </w:rPr>
        <w:t xml:space="preserve">CWR </w:t>
      </w:r>
      <w:r w:rsidR="009612E0">
        <w:rPr>
          <w:rFonts w:ascii="맑은 고딕" w:eastAsia="맑은 고딕" w:hAnsi="맑은 고딕" w:hint="eastAsia"/>
          <w:b/>
          <w:bCs/>
          <w:color w:val="0000FF"/>
        </w:rPr>
        <w:t>플래그 지정</w:t>
      </w:r>
    </w:p>
    <w:p w14:paraId="380CB806" w14:textId="77777777" w:rsidR="001C26A9" w:rsidRDefault="001C26A9" w:rsidP="001C26A9">
      <w:pPr>
        <w:pStyle w:val="a5"/>
      </w:pPr>
    </w:p>
    <w:p w14:paraId="40AF4589" w14:textId="77777777" w:rsidR="001C26A9" w:rsidRPr="001C26A9" w:rsidRDefault="001C26A9" w:rsidP="00082C80">
      <w:pPr>
        <w:pStyle w:val="a5"/>
      </w:pPr>
    </w:p>
    <w:p w14:paraId="15697A26" w14:textId="77777777" w:rsidR="001C26A9" w:rsidRDefault="001C26A9" w:rsidP="00082C80">
      <w:pPr>
        <w:pStyle w:val="a5"/>
      </w:pPr>
    </w:p>
    <w:p w14:paraId="25120CB4" w14:textId="77777777" w:rsidR="00C30C7B" w:rsidRDefault="006E1E6C" w:rsidP="006E1E6C">
      <w:pPr>
        <w:pStyle w:val="a5"/>
        <w:ind w:left="326" w:hanging="326"/>
        <w:rPr>
          <w:rFonts w:ascii="맑은 고딕" w:eastAsia="맑은 고딕" w:hAnsi="맑은 고딕"/>
        </w:rPr>
      </w:pPr>
      <w:r>
        <w:rPr>
          <w:rFonts w:ascii="맑은 고딕" w:eastAsia="맑은 고딕" w:hAnsi="맑은 고딕" w:hint="eastAsia"/>
        </w:rPr>
        <w:t xml:space="preserve">12 송수신 호스트에서 실행되는 수신 프로세스가 송신 프로세스의 전송 속도보다 느리게 데이터를 수신하면 ( ① ) 용량이 초과하여 데이터를 분실할 수 있다. </w:t>
      </w:r>
    </w:p>
    <w:p w14:paraId="5A9BBA55" w14:textId="23483B27" w:rsidR="00C30C7B" w:rsidRDefault="006E1E6C" w:rsidP="006E1E6C">
      <w:pPr>
        <w:pStyle w:val="a5"/>
        <w:ind w:left="326" w:hanging="326"/>
        <w:rPr>
          <w:rFonts w:ascii="맑은 고딕" w:eastAsia="맑은 고딕" w:hAnsi="맑은 고딕"/>
        </w:rPr>
      </w:pPr>
      <w:r>
        <w:rPr>
          <w:rFonts w:ascii="맑은 고딕" w:eastAsia="맑은 고딕" w:hAnsi="맑은 고딕" w:hint="eastAsia"/>
        </w:rPr>
        <w:t>이 경우에 송신 프로세스는 ( ② ) 기능을 통해 재전송 과정을 수행하므로 전체 네트워크의 전송 효율이 점점 떨어진다.</w:t>
      </w:r>
    </w:p>
    <w:p w14:paraId="428281D1" w14:textId="7446C90C" w:rsidR="006E1E6C" w:rsidRPr="00C30C7B" w:rsidRDefault="006E1E6C" w:rsidP="006E1E6C">
      <w:pPr>
        <w:pStyle w:val="a5"/>
        <w:ind w:left="326" w:hanging="326"/>
        <w:rPr>
          <w:u w:val="single"/>
        </w:rPr>
      </w:pPr>
      <w:r>
        <w:rPr>
          <w:rFonts w:ascii="맑은 고딕" w:eastAsia="맑은 고딕" w:hAnsi="맑은 고딕" w:hint="eastAsia"/>
        </w:rPr>
        <w:t xml:space="preserve"> </w:t>
      </w:r>
      <w:r w:rsidRPr="00C30C7B">
        <w:rPr>
          <w:rFonts w:ascii="맑은 고딕" w:eastAsia="맑은 고딕" w:hAnsi="맑은 고딕" w:hint="eastAsia"/>
          <w:u w:val="single"/>
        </w:rPr>
        <w:t>이론적으로 ( ③ ) 기능은 수신 호스트가 슬라이딩 윈도우 프로토콜의 윈도우 하단 값을 조정한다. 즉, 송신 프로세스가 보낼 수 있는 패킷의 한계를 지정하는 방법으로 문제를 해결한다.</w:t>
      </w:r>
    </w:p>
    <w:p w14:paraId="23BB08D7" w14:textId="715658F4" w:rsidR="006E1E6C" w:rsidRDefault="006E1E6C" w:rsidP="006E1E6C">
      <w:pPr>
        <w:pStyle w:val="a5"/>
        <w:numPr>
          <w:ilvl w:val="1"/>
          <w:numId w:val="6"/>
        </w:numPr>
      </w:pPr>
      <w:r>
        <w:rPr>
          <w:rFonts w:ascii="맑은 고딕" w:eastAsia="맑은 고딕" w:hAnsi="맑은 고딕" w:hint="eastAsia"/>
          <w:color w:val="FF0000"/>
        </w:rPr>
        <w:t xml:space="preserve"> 버퍼, ② 타임 아웃, ③ </w:t>
      </w:r>
      <w:r w:rsidR="00255098">
        <w:rPr>
          <w:rFonts w:ascii="맑은 고딕" w:eastAsia="맑은 고딕" w:hAnsi="맑은 고딕"/>
          <w:color w:val="FF0000"/>
        </w:rPr>
        <w:t>#</w:t>
      </w:r>
      <w:r>
        <w:rPr>
          <w:rFonts w:ascii="맑은 고딕" w:eastAsia="맑은 고딕" w:hAnsi="맑은 고딕" w:hint="eastAsia"/>
          <w:color w:val="FF0000"/>
        </w:rPr>
        <w:t>흐름 제어</w:t>
      </w:r>
    </w:p>
    <w:p w14:paraId="73D3FDBD" w14:textId="77777777" w:rsidR="00F6202A" w:rsidRDefault="00F6202A" w:rsidP="006E1E6C">
      <w:pPr>
        <w:pStyle w:val="a6"/>
        <w:ind w:leftChars="0" w:left="896"/>
      </w:pPr>
    </w:p>
    <w:p w14:paraId="2E1E28FD" w14:textId="77777777" w:rsidR="00F6202A" w:rsidRDefault="00F6202A" w:rsidP="00F6202A">
      <w:pPr>
        <w:pStyle w:val="a5"/>
        <w:ind w:left="326" w:hanging="326"/>
      </w:pPr>
      <w:r>
        <w:rPr>
          <w:rFonts w:ascii="맑은 고딕" w:eastAsia="맑은 고딕" w:hAnsi="맑은 고딕" w:hint="eastAsia"/>
        </w:rPr>
        <w:t>15 TCP 프로토콜에서 개념적인 2단계 설정 과정은 통신 양단의 연결 설정을 위한 최소한의 단계이다. 실제 통신 환경에서는 분실, 변형, 복사 등의 오류 가능성이 있기 때문에 ( ① ) 설정이 필요하다.</w:t>
      </w:r>
    </w:p>
    <w:p w14:paraId="56174215" w14:textId="32C2AC3C" w:rsidR="00F6202A" w:rsidRDefault="00F6202A" w:rsidP="00F6202A">
      <w:pPr>
        <w:pStyle w:val="a5"/>
        <w:numPr>
          <w:ilvl w:val="0"/>
          <w:numId w:val="7"/>
        </w:numPr>
      </w:pPr>
      <w:r>
        <w:rPr>
          <w:rFonts w:ascii="맑은 고딕" w:eastAsia="맑은 고딕" w:hAnsi="맑은 고딕" w:hint="eastAsia"/>
          <w:color w:val="FF0000"/>
        </w:rPr>
        <w:t xml:space="preserve"> </w:t>
      </w:r>
      <w:r w:rsidR="00255098">
        <w:rPr>
          <w:rFonts w:ascii="맑은 고딕" w:eastAsia="맑은 고딕" w:hAnsi="맑은 고딕"/>
          <w:color w:val="FF0000"/>
        </w:rPr>
        <w:t>#</w:t>
      </w:r>
      <w:r>
        <w:rPr>
          <w:rFonts w:ascii="맑은 고딕" w:eastAsia="맑은 고딕" w:hAnsi="맑은 고딕" w:hint="eastAsia"/>
          <w:color w:val="FF0000"/>
        </w:rPr>
        <w:t>3단계</w:t>
      </w:r>
    </w:p>
    <w:p w14:paraId="6A469C6B" w14:textId="77777777" w:rsidR="00F6202A" w:rsidRDefault="00F6202A" w:rsidP="00F6202A">
      <w:pPr>
        <w:pStyle w:val="a6"/>
        <w:ind w:leftChars="0"/>
      </w:pPr>
    </w:p>
    <w:p w14:paraId="67C0C0FA" w14:textId="77777777" w:rsidR="00852DB8" w:rsidRDefault="00852DB8" w:rsidP="00852DB8">
      <w:pPr>
        <w:pStyle w:val="a5"/>
        <w:ind w:left="326" w:hanging="326"/>
        <w:rPr>
          <w:rFonts w:ascii="맑은 고딕" w:eastAsia="맑은 고딕" w:hAnsi="맑은 고딕"/>
        </w:rPr>
      </w:pPr>
      <w:r>
        <w:rPr>
          <w:rFonts w:ascii="맑은 고딕" w:eastAsia="맑은 고딕" w:hAnsi="맑은 고딕" w:hint="eastAsia"/>
        </w:rPr>
        <w:t xml:space="preserve">16 TCP 연결 해제 방식에서 ( ① ) 연결 해제 방식은 통신하는 한쪽 프로세스가 연결 해제 요청을 전송해 연결 종료를 선언할 수 있다. </w:t>
      </w:r>
    </w:p>
    <w:p w14:paraId="1BFC3524" w14:textId="137AC413" w:rsidR="00852DB8" w:rsidRDefault="00852DB8" w:rsidP="00852DB8">
      <w:pPr>
        <w:pStyle w:val="a5"/>
        <w:ind w:left="326" w:hanging="326"/>
      </w:pPr>
      <w:r>
        <w:rPr>
          <w:rFonts w:ascii="맑은 고딕" w:eastAsia="맑은 고딕" w:hAnsi="맑은 고딕" w:hint="eastAsia"/>
        </w:rPr>
        <w:t>( ② ) 연결 해제 방식에서 연결을 해제하려면 두 프로세스 모두 연결 해제 요청을 전송해야 한다.</w:t>
      </w:r>
    </w:p>
    <w:p w14:paraId="358F7594" w14:textId="0AE5F3B2" w:rsidR="00852DB8" w:rsidRDefault="00852DB8" w:rsidP="00852DB8">
      <w:pPr>
        <w:pStyle w:val="a5"/>
        <w:numPr>
          <w:ilvl w:val="0"/>
          <w:numId w:val="8"/>
        </w:numPr>
      </w:pPr>
      <w:r>
        <w:rPr>
          <w:rFonts w:ascii="맑은 고딕" w:eastAsia="맑은 고딕" w:hAnsi="맑은 고딕" w:hint="eastAsia"/>
          <w:color w:val="FF0000"/>
        </w:rPr>
        <w:t xml:space="preserve"> </w:t>
      </w:r>
      <w:r w:rsidR="00255098">
        <w:rPr>
          <w:rFonts w:ascii="맑은 고딕" w:eastAsia="맑은 고딕" w:hAnsi="맑은 고딕"/>
          <w:color w:val="FF0000"/>
        </w:rPr>
        <w:t>#</w:t>
      </w:r>
      <w:r>
        <w:rPr>
          <w:rFonts w:ascii="맑은 고딕" w:eastAsia="맑은 고딕" w:hAnsi="맑은 고딕" w:hint="eastAsia"/>
          <w:color w:val="FF0000"/>
        </w:rPr>
        <w:t xml:space="preserve">일방적, ② </w:t>
      </w:r>
      <w:r w:rsidR="00255098">
        <w:rPr>
          <w:rFonts w:ascii="맑은 고딕" w:eastAsia="맑은 고딕" w:hAnsi="맑은 고딕"/>
          <w:color w:val="FF0000"/>
        </w:rPr>
        <w:t>#</w:t>
      </w:r>
      <w:r>
        <w:rPr>
          <w:rFonts w:ascii="맑은 고딕" w:eastAsia="맑은 고딕" w:hAnsi="맑은 고딕" w:hint="eastAsia"/>
          <w:color w:val="FF0000"/>
        </w:rPr>
        <w:t>점진적</w:t>
      </w:r>
    </w:p>
    <w:p w14:paraId="28A314A7" w14:textId="77777777" w:rsidR="00852DB8" w:rsidRDefault="00852DB8" w:rsidP="00F6202A">
      <w:pPr>
        <w:pStyle w:val="a6"/>
        <w:ind w:leftChars="0"/>
      </w:pPr>
    </w:p>
    <w:p w14:paraId="6F7293E5" w14:textId="77777777" w:rsidR="00255098" w:rsidRDefault="00255098" w:rsidP="00255098">
      <w:pPr>
        <w:pStyle w:val="a5"/>
        <w:ind w:left="326" w:hanging="326"/>
      </w:pPr>
      <w:r>
        <w:rPr>
          <w:rFonts w:ascii="맑은 고딕" w:eastAsia="맑은 고딕" w:hAnsi="맑은 고딕" w:hint="eastAsia"/>
        </w:rPr>
        <w:t>18 TCP는 데이터를 ( ① )라는 블록 단위로 분할해 전송한다. 전송되는 블록의 크기는 네트워크 부하 정도, 윈도우 크기 등의 영향을 받으며, 가변 크기를 지원한다. TCP는 ( ① )를 하나의 단위로 간주하여 순서 번호를 관리하지 않는다. 대신 ( ① )에 실려 전송되는 데이터의 ( ② ) 개수를 순서 번호에 반영한다.</w:t>
      </w:r>
    </w:p>
    <w:p w14:paraId="19A0BD44" w14:textId="46F47EC7" w:rsidR="00255098" w:rsidRDefault="00255098" w:rsidP="00255098">
      <w:pPr>
        <w:pStyle w:val="a5"/>
        <w:numPr>
          <w:ilvl w:val="0"/>
          <w:numId w:val="9"/>
        </w:numPr>
      </w:pPr>
      <w:r>
        <w:rPr>
          <w:rFonts w:ascii="맑은 고딕" w:eastAsia="맑은 고딕" w:hAnsi="맑은 고딕" w:hint="eastAsia"/>
          <w:color w:val="FF0000"/>
        </w:rPr>
        <w:t xml:space="preserve"> 세그먼트, </w:t>
      </w:r>
      <w:r>
        <w:rPr>
          <w:rFonts w:ascii="맑은 고딕" w:eastAsia="맑은 고딕" w:hAnsi="맑은 고딕"/>
          <w:color w:val="FF0000"/>
        </w:rPr>
        <w:t>#</w:t>
      </w:r>
      <w:r>
        <w:rPr>
          <w:rFonts w:ascii="맑은 고딕" w:eastAsia="맑은 고딕" w:hAnsi="맑은 고딕" w:hint="eastAsia"/>
          <w:color w:val="FF0000"/>
        </w:rPr>
        <w:t>② 바이트</w:t>
      </w:r>
    </w:p>
    <w:p w14:paraId="380E9538" w14:textId="77777777" w:rsidR="00255098" w:rsidRDefault="00255098" w:rsidP="00255098">
      <w:pPr>
        <w:pStyle w:val="a6"/>
        <w:ind w:leftChars="0"/>
      </w:pPr>
    </w:p>
    <w:p w14:paraId="3974EA3E" w14:textId="77777777" w:rsidR="00744862" w:rsidRDefault="00744862" w:rsidP="00744862">
      <w:pPr>
        <w:pStyle w:val="a5"/>
        <w:ind w:left="326" w:hanging="326"/>
        <w:rPr>
          <w:rFonts w:ascii="맑은 고딕" w:eastAsia="맑은 고딕" w:hAnsi="맑은 고딕"/>
        </w:rPr>
      </w:pPr>
      <w:r>
        <w:rPr>
          <w:rFonts w:ascii="맑은 고딕" w:eastAsia="맑은 고딕" w:hAnsi="맑은 고딕" w:hint="eastAsia"/>
        </w:rPr>
        <w:t xml:space="preserve">19 TCP 헤더의 ( ① ) 필드는 </w:t>
      </w:r>
      <w:r w:rsidRPr="00744862">
        <w:rPr>
          <w:rFonts w:ascii="맑은 고딕" w:eastAsia="맑은 고딕" w:hAnsi="맑은 고딕" w:hint="eastAsia"/>
          <w:u w:val="single"/>
        </w:rPr>
        <w:t>송신 프로세스가 지정하는 순서 번호이다</w:t>
      </w:r>
      <w:r>
        <w:rPr>
          <w:rFonts w:ascii="맑은 고딕" w:eastAsia="맑은 고딕" w:hAnsi="맑은 고딕" w:hint="eastAsia"/>
        </w:rPr>
        <w:t>. 크기가 32비트인 필드로 표시할 수 있고, 최대 범위가 232개로 충분히 크므로 순서 번호가 중복될 염려는 없다.</w:t>
      </w:r>
    </w:p>
    <w:p w14:paraId="740E8FD5" w14:textId="015BCA84" w:rsidR="00744862" w:rsidRDefault="00744862" w:rsidP="00744862">
      <w:pPr>
        <w:pStyle w:val="a5"/>
        <w:ind w:left="326" w:hanging="326"/>
      </w:pPr>
      <w:r>
        <w:rPr>
          <w:rFonts w:ascii="맑은 고딕" w:eastAsia="맑은 고딕" w:hAnsi="맑은 고딕" w:hint="eastAsia"/>
        </w:rPr>
        <w:t xml:space="preserve"> ( ② )필드는 수신 프로세스가 </w:t>
      </w:r>
      <w:r w:rsidRPr="00744862">
        <w:rPr>
          <w:rFonts w:ascii="맑은 고딕" w:eastAsia="맑은 고딕" w:hAnsi="맑은 고딕" w:hint="eastAsia"/>
          <w:u w:val="single"/>
        </w:rPr>
        <w:t xml:space="preserve">제대로 수신한 바이트의 수를 응답하기 위해 사용한다. </w:t>
      </w:r>
      <w:r>
        <w:rPr>
          <w:rFonts w:ascii="맑은 고딕" w:eastAsia="맑은 고딕" w:hAnsi="맑은 고딕" w:hint="eastAsia"/>
        </w:rPr>
        <w:t>필드 값은 ACK플래그 비트가 지정된 경우에만 유효하며, 다음에 수신을 기대하는 데이터의 순서 번호를 표시한다.</w:t>
      </w:r>
    </w:p>
    <w:p w14:paraId="6DB0DA62" w14:textId="20745442" w:rsidR="00744862" w:rsidRDefault="00744862" w:rsidP="00744862">
      <w:pPr>
        <w:pStyle w:val="a5"/>
        <w:numPr>
          <w:ilvl w:val="0"/>
          <w:numId w:val="10"/>
        </w:numPr>
      </w:pPr>
      <w:r>
        <w:rPr>
          <w:rFonts w:ascii="맑은 고딕" w:eastAsia="맑은 고딕" w:hAnsi="맑은 고딕" w:hint="eastAsia"/>
          <w:color w:val="FF0000"/>
        </w:rPr>
        <w:t xml:space="preserve"> </w:t>
      </w:r>
      <w:r w:rsidR="00571F6B">
        <w:rPr>
          <w:rFonts w:ascii="맑은 고딕" w:eastAsia="맑은 고딕" w:hAnsi="맑은 고딕"/>
          <w:color w:val="FF0000"/>
        </w:rPr>
        <w:t>#</w:t>
      </w:r>
      <w:r>
        <w:rPr>
          <w:rFonts w:ascii="맑은 고딕" w:eastAsia="맑은 고딕" w:hAnsi="맑은 고딕" w:hint="eastAsia"/>
          <w:color w:val="FF0000"/>
        </w:rPr>
        <w:t xml:space="preserve">Sequence Number, ② </w:t>
      </w:r>
      <w:r w:rsidR="00571F6B">
        <w:rPr>
          <w:rFonts w:ascii="맑은 고딕" w:eastAsia="맑은 고딕" w:hAnsi="맑은 고딕"/>
          <w:color w:val="FF0000"/>
        </w:rPr>
        <w:t>#</w:t>
      </w:r>
      <w:r>
        <w:rPr>
          <w:rFonts w:ascii="맑은 고딕" w:eastAsia="맑은 고딕" w:hAnsi="맑은 고딕" w:hint="eastAsia"/>
          <w:color w:val="FF0000"/>
        </w:rPr>
        <w:t>Acknowledgement Number</w:t>
      </w:r>
    </w:p>
    <w:p w14:paraId="67E3E435" w14:textId="77777777" w:rsidR="00744862" w:rsidRDefault="00744862" w:rsidP="00744862">
      <w:pPr>
        <w:pStyle w:val="a6"/>
        <w:ind w:leftChars="0"/>
      </w:pPr>
    </w:p>
    <w:p w14:paraId="2890A127" w14:textId="77777777" w:rsidR="00E34CEE" w:rsidRDefault="00E34CEE" w:rsidP="00E34CEE">
      <w:pPr>
        <w:pStyle w:val="a5"/>
        <w:ind w:left="326" w:hanging="326"/>
      </w:pPr>
      <w:r>
        <w:rPr>
          <w:rFonts w:ascii="맑은 고딕" w:eastAsia="맑은 고딕" w:hAnsi="맑은 고딕" w:hint="eastAsia"/>
        </w:rPr>
        <w:t>20 TCP 헤더의 ( ① ) 필드는 슬라이딩 윈도우 프로토콜에서 수신 윈도우의 버퍼 크기를 지정하려고 사용하며, 수신 프로세스가 수신할 수 있는 바이트의 수를 표시한다. ( ② ) 필드는 TCP 세그먼트에 포함되는 프로토콜 헤더와 데이터 모두에 대한 변형 오류를 검출하려고 사용한다. ( ③ ) 필드는 긴급 데이터를 처리하기 위한 것으로, URG 플래그 비트가 지정된 경우에 유효하다.</w:t>
      </w:r>
    </w:p>
    <w:p w14:paraId="4F8329C3" w14:textId="6B473956" w:rsidR="00E34CEE" w:rsidRDefault="00E34CEE" w:rsidP="00E34CEE">
      <w:pPr>
        <w:pStyle w:val="a5"/>
        <w:numPr>
          <w:ilvl w:val="0"/>
          <w:numId w:val="11"/>
        </w:numPr>
      </w:pPr>
      <w:r>
        <w:rPr>
          <w:rFonts w:ascii="맑은 고딕" w:eastAsia="맑은 고딕" w:hAnsi="맑은 고딕" w:hint="eastAsia"/>
          <w:color w:val="FF0000"/>
        </w:rPr>
        <w:t xml:space="preserve"> Window, ② Checksum, ③ Urgent Pointer</w:t>
      </w:r>
    </w:p>
    <w:p w14:paraId="598282D2" w14:textId="77777777" w:rsidR="00E34CEE" w:rsidRDefault="00E34CEE" w:rsidP="00E34CEE">
      <w:pPr>
        <w:pStyle w:val="a6"/>
        <w:ind w:leftChars="0"/>
      </w:pPr>
    </w:p>
    <w:p w14:paraId="7ED58FC5" w14:textId="77777777" w:rsidR="002C4439" w:rsidRDefault="002C4439" w:rsidP="002C4439">
      <w:pPr>
        <w:pStyle w:val="a5"/>
        <w:ind w:left="326" w:hanging="326"/>
      </w:pPr>
      <w:r>
        <w:rPr>
          <w:rFonts w:ascii="맑은 고딕" w:eastAsia="맑은 고딕" w:hAnsi="맑은 고딕" w:hint="eastAsia"/>
        </w:rPr>
        <w:t>21 TCP 헤더의 플래그 비트 중에서 ( ① ) 비트는 현재 세그먼트에 포함된 데이터를 상위 계층에 즉시 전달하도록 지시할 때 사용한다. ( ② ) 비트는 연결 설정 요구를 의미하는 플래그 비트이므로 가상 회선 연결을 설정하는 과정에서 사용하고, ( ③ ) 비트는 한쪽 프로세스에서 더는 전송할 데이터가 없어 연결을 종료하고 싶다는 의사 표시를 할 때 사용한다.</w:t>
      </w:r>
    </w:p>
    <w:p w14:paraId="61F978D8" w14:textId="2DCCD22C" w:rsidR="002C4439" w:rsidRDefault="002C4439" w:rsidP="002C4439">
      <w:pPr>
        <w:pStyle w:val="a5"/>
        <w:numPr>
          <w:ilvl w:val="0"/>
          <w:numId w:val="12"/>
        </w:numPr>
      </w:pPr>
      <w:r>
        <w:rPr>
          <w:rFonts w:ascii="맑은 고딕" w:eastAsia="맑은 고딕" w:hAnsi="맑은 고딕" w:hint="eastAsia"/>
          <w:color w:val="FF0000"/>
        </w:rPr>
        <w:t xml:space="preserve"> </w:t>
      </w:r>
      <w:r>
        <w:rPr>
          <w:rFonts w:ascii="맑은 고딕" w:eastAsia="맑은 고딕" w:hAnsi="맑은 고딕"/>
          <w:color w:val="FF0000"/>
        </w:rPr>
        <w:t>#</w:t>
      </w:r>
      <w:r>
        <w:rPr>
          <w:rFonts w:ascii="맑은 고딕" w:eastAsia="맑은 고딕" w:hAnsi="맑은 고딕" w:hint="eastAsia"/>
          <w:color w:val="FF0000"/>
        </w:rPr>
        <w:t>PSH, ② SYN, ③ FIN</w:t>
      </w:r>
    </w:p>
    <w:p w14:paraId="7EB49750" w14:textId="77777777" w:rsidR="00E34CEE" w:rsidRDefault="00E34CEE" w:rsidP="002C4439">
      <w:pPr>
        <w:pStyle w:val="a6"/>
        <w:ind w:leftChars="0"/>
      </w:pPr>
    </w:p>
    <w:p w14:paraId="660221DE" w14:textId="77777777" w:rsidR="00AF62F4" w:rsidRDefault="00AF62F4" w:rsidP="00AF62F4">
      <w:pPr>
        <w:pStyle w:val="a5"/>
        <w:ind w:left="326" w:hanging="326"/>
      </w:pPr>
      <w:r>
        <w:rPr>
          <w:rFonts w:ascii="맑은 고딕" w:eastAsia="맑은 고딕" w:hAnsi="맑은 고딕" w:hint="eastAsia"/>
        </w:rPr>
        <w:t>22 TCP 프로토콜의 ECN 기능은 라우터가 송신 프로세스에 명시적으로 혼잡 발생을 알려주어 송신 프로세스 스스로 트래픽을 완화하는 기술이다. ( ① ) 플래그 비트는 ( ② ) 비트를 수신한 송신 프로세스가 송신 윈도우 크기를 줄였음을 통지하는 것이 목적이다. ( ② ) 플래그 비트는 네트워크 트래픽이 많아질 때 라우터가 송신 프로세스에 명시적으로 혼잡을 알리려고 사용한다. 주의할 점은 송신 프로세스에 직접 전달하지 않고, IP 헤더의 ECN 필드에 CE 값을 지정하여 간접적으로 수신 프로세스에 알려준 후에 수신 프로세스의 중개를 거쳐 송신 프로세스에 통지된다는 점이다.</w:t>
      </w:r>
    </w:p>
    <w:p w14:paraId="7ADA39AE" w14:textId="4B76B495" w:rsidR="00AF62F4" w:rsidRDefault="00AF62F4" w:rsidP="00AF62F4">
      <w:pPr>
        <w:pStyle w:val="a5"/>
        <w:numPr>
          <w:ilvl w:val="0"/>
          <w:numId w:val="13"/>
        </w:numPr>
      </w:pPr>
      <w:r>
        <w:rPr>
          <w:rFonts w:ascii="맑은 고딕" w:eastAsia="맑은 고딕" w:hAnsi="맑은 고딕" w:hint="eastAsia"/>
          <w:color w:val="FF0000"/>
        </w:rPr>
        <w:t xml:space="preserve"> CWR, ② ECE</w:t>
      </w:r>
    </w:p>
    <w:p w14:paraId="2E0E68A3" w14:textId="77777777" w:rsidR="002C4439" w:rsidRDefault="002C4439" w:rsidP="00AF62F4">
      <w:pPr>
        <w:pStyle w:val="a6"/>
        <w:ind w:leftChars="0"/>
      </w:pPr>
    </w:p>
    <w:p w14:paraId="10FD503E" w14:textId="77777777" w:rsidR="002A7668" w:rsidRDefault="002A7668" w:rsidP="002A7668">
      <w:pPr>
        <w:pStyle w:val="a5"/>
        <w:ind w:left="326" w:hanging="326"/>
        <w:rPr>
          <w:rFonts w:ascii="맑은 고딕" w:eastAsia="맑은 고딕" w:hAnsi="맑은 고딕"/>
        </w:rPr>
      </w:pPr>
      <w:r>
        <w:rPr>
          <w:rFonts w:ascii="맑은 고딕" w:eastAsia="맑은 고딕" w:hAnsi="맑은 고딕" w:hint="eastAsia"/>
        </w:rPr>
        <w:t xml:space="preserve">23 </w:t>
      </w:r>
      <w:r w:rsidRPr="00082C80">
        <w:rPr>
          <w:rFonts w:ascii="맑은 고딕" w:eastAsia="맑은 고딕" w:hAnsi="맑은 고딕" w:hint="eastAsia"/>
          <w:u w:val="single"/>
        </w:rPr>
        <w:t>포트 번호는 TCP와 UDP가 상위 계층에 제공하는 주소 표현 방식이다.</w:t>
      </w:r>
      <w:r>
        <w:rPr>
          <w:rFonts w:ascii="맑은 고딕" w:eastAsia="맑은 고딕" w:hAnsi="맑은 고딕" w:hint="eastAsia"/>
        </w:rPr>
        <w:t xml:space="preserve"> 유닉스 환경에서는 ( ① )으로 포트를 구현하므로, TCP/UDP 프로토콜을 사용하려면 ( ① ) 시스템 콜의 인터페이스를 알아야 한다.</w:t>
      </w:r>
    </w:p>
    <w:p w14:paraId="2E24E88D" w14:textId="58FA2F81" w:rsidR="002A7668" w:rsidRDefault="002A7668" w:rsidP="002A7668">
      <w:pPr>
        <w:pStyle w:val="a5"/>
        <w:ind w:left="326" w:hanging="326"/>
        <w:rPr>
          <w:rFonts w:ascii="맑은 고딕" w:eastAsia="맑은 고딕" w:hAnsi="맑은 고딕"/>
        </w:rPr>
      </w:pPr>
      <w:r>
        <w:rPr>
          <w:rFonts w:ascii="맑은 고딕" w:eastAsia="맑은 고딕" w:hAnsi="맑은 고딕" w:hint="eastAsia"/>
        </w:rPr>
        <w:t xml:space="preserve"> 통신 양단의 프로세스가 사용하는 고유 주소는 해당 호스트의 ( ② )와 호스트 내부의 포트 번호가 조합된 형태이다.</w:t>
      </w:r>
    </w:p>
    <w:p w14:paraId="37D8E7F4" w14:textId="19C8244A" w:rsidR="002A7668" w:rsidRDefault="002A7668" w:rsidP="002A7668">
      <w:pPr>
        <w:pStyle w:val="a5"/>
        <w:ind w:left="326" w:hanging="326"/>
      </w:pPr>
      <w:r>
        <w:rPr>
          <w:rFonts w:ascii="맑은 고딕" w:eastAsia="맑은 고딕" w:hAnsi="맑은 고딕" w:hint="eastAsia"/>
        </w:rPr>
        <w:t xml:space="preserve"> 인터넷 환경에서 많이 사용하는 네트워크 응용 서비스의 서버 프로세스에 할당된 포트 번호를 ( ③ ) 포트라 하는데, 전 세계 모든 컴퓨터가 동일한 포트 번호를 사용하도록 권고되고 있다.</w:t>
      </w:r>
    </w:p>
    <w:p w14:paraId="17475316" w14:textId="4B163C11" w:rsidR="002A7668" w:rsidRDefault="002A7668" w:rsidP="002A7668">
      <w:pPr>
        <w:pStyle w:val="a5"/>
        <w:numPr>
          <w:ilvl w:val="0"/>
          <w:numId w:val="14"/>
        </w:numPr>
      </w:pPr>
      <w:r>
        <w:rPr>
          <w:rFonts w:ascii="맑은 고딕" w:eastAsia="맑은 고딕" w:hAnsi="맑은 고딕" w:hint="eastAsia"/>
          <w:color w:val="FF0000"/>
        </w:rPr>
        <w:t xml:space="preserve"> 소켓, ② IP 주소, ③ Well-known</w:t>
      </w:r>
    </w:p>
    <w:p w14:paraId="6F8469CF" w14:textId="77777777" w:rsidR="00AF62F4" w:rsidRDefault="00AF62F4" w:rsidP="002A7668">
      <w:pPr>
        <w:pStyle w:val="a6"/>
        <w:ind w:leftChars="0"/>
      </w:pPr>
    </w:p>
    <w:p w14:paraId="3A8EDE18" w14:textId="77777777" w:rsidR="00C206A0" w:rsidRDefault="00C206A0" w:rsidP="00C206A0">
      <w:pPr>
        <w:pStyle w:val="a5"/>
        <w:ind w:left="326" w:hanging="326"/>
      </w:pPr>
      <w:r>
        <w:rPr>
          <w:rFonts w:ascii="맑은 고딕" w:eastAsia="맑은 고딕" w:hAnsi="맑은 고딕" w:hint="eastAsia"/>
        </w:rPr>
        <w:t>24 TCP 프로토콜은 전이중 방식의 양방향 통신을 지원하므로 가상 회선으로 연결된 두 프로세스가 동시에 데이터를 전송할 수 있다. 따라서 전송 데이터와 응답 데이터를 함께 전송하는 ( ① )기능을 사용한다. TCP를 사용하는 프로세스가 실행하는 연결 설정은 ( ② ) 방식이다</w:t>
      </w:r>
    </w:p>
    <w:p w14:paraId="15EB09E0" w14:textId="7EA6A4CE" w:rsidR="00C206A0" w:rsidRDefault="00C206A0" w:rsidP="00C206A0">
      <w:pPr>
        <w:pStyle w:val="a5"/>
        <w:numPr>
          <w:ilvl w:val="0"/>
          <w:numId w:val="15"/>
        </w:numPr>
      </w:pPr>
      <w:r>
        <w:rPr>
          <w:rFonts w:ascii="맑은 고딕" w:eastAsia="맑은 고딕" w:hAnsi="맑은 고딕" w:hint="eastAsia"/>
          <w:color w:val="FF0000"/>
        </w:rPr>
        <w:t xml:space="preserve"> 피기배킹, ② </w:t>
      </w:r>
      <w:r w:rsidR="00696D65">
        <w:rPr>
          <w:rFonts w:ascii="맑은 고딕" w:eastAsia="맑은 고딕" w:hAnsi="맑은 고딕"/>
          <w:color w:val="FF0000"/>
        </w:rPr>
        <w:t>#</w:t>
      </w:r>
      <w:r>
        <w:rPr>
          <w:rFonts w:ascii="맑은 고딕" w:eastAsia="맑은 고딕" w:hAnsi="맑은 고딕" w:hint="eastAsia"/>
          <w:color w:val="FF0000"/>
        </w:rPr>
        <w:t>3단계 설정</w:t>
      </w:r>
    </w:p>
    <w:p w14:paraId="49C2DA74" w14:textId="77777777" w:rsidR="00C206A0" w:rsidRDefault="00C206A0" w:rsidP="00C206A0">
      <w:pPr>
        <w:pStyle w:val="a6"/>
        <w:ind w:leftChars="0"/>
      </w:pPr>
    </w:p>
    <w:p w14:paraId="05EE0553" w14:textId="77777777" w:rsidR="008D33FD" w:rsidRDefault="008D33FD" w:rsidP="008D33FD">
      <w:pPr>
        <w:pStyle w:val="a5"/>
        <w:ind w:left="326" w:hanging="326"/>
      </w:pPr>
      <w:r>
        <w:rPr>
          <w:rFonts w:ascii="맑은 고딕" w:eastAsia="맑은 고딕" w:hAnsi="맑은 고딕" w:hint="eastAsia"/>
        </w:rPr>
        <w:t>25 TCP는 부정 응답 기능인 NAK를 사용하지 않는다. 따라서 수신 프로세스에 도착한 데이터 세그먼트의 내용이 변형되어도 수신 프로세스가 응답을 하지 않아 데이터 ( ① )과 동일하게 처리된다. 데이터 변형과 ( ① ) 오류가 발생하면 수신 프로세스로부터 회신을 받을 수 없으므로 송신 프로세스의 ( ② ) 기능에 의해 오류가 복구된다.</w:t>
      </w:r>
    </w:p>
    <w:p w14:paraId="174EF1B5" w14:textId="50BE13AD" w:rsidR="008D33FD" w:rsidRDefault="008D33FD" w:rsidP="008D33FD">
      <w:pPr>
        <w:pStyle w:val="a5"/>
        <w:numPr>
          <w:ilvl w:val="0"/>
          <w:numId w:val="16"/>
        </w:numPr>
      </w:pPr>
      <w:r>
        <w:rPr>
          <w:rFonts w:ascii="맑은 고딕" w:eastAsia="맑은 고딕" w:hAnsi="맑은 고딕" w:hint="eastAsia"/>
          <w:color w:val="FF0000"/>
        </w:rPr>
        <w:t xml:space="preserve"> 분실, ② 타임아웃</w:t>
      </w:r>
    </w:p>
    <w:p w14:paraId="4916C4FE" w14:textId="77777777" w:rsidR="008D33FD" w:rsidRDefault="008D33FD" w:rsidP="008D33FD">
      <w:pPr>
        <w:pStyle w:val="a6"/>
        <w:ind w:leftChars="0"/>
      </w:pPr>
    </w:p>
    <w:p w14:paraId="5D4836A1" w14:textId="77777777" w:rsidR="008D0385" w:rsidRDefault="008D0385" w:rsidP="008D0385">
      <w:pPr>
        <w:pStyle w:val="a5"/>
        <w:ind w:left="326" w:hanging="326"/>
        <w:rPr>
          <w:rFonts w:ascii="맑은 고딕" w:eastAsia="맑은 고딕" w:hAnsi="맑은 고딕"/>
        </w:rPr>
      </w:pPr>
      <w:r>
        <w:rPr>
          <w:rFonts w:ascii="맑은 고딕" w:eastAsia="맑은 고딕" w:hAnsi="맑은 고딕" w:hint="eastAsia"/>
        </w:rPr>
        <w:t>26 TCP 프로토콜의 혼잡 제어와 관련하여 연결 설정을 요청하는 프로세스에서 연결 설정 요구인 ( ① ) 플래그와 함께 CWR, ( ② ) 플래그를 지정하여 ECN 기능이 동작하는 연결 설정 요청을 보낸다.</w:t>
      </w:r>
    </w:p>
    <w:p w14:paraId="1F01C9D9" w14:textId="0423678D" w:rsidR="008D0385" w:rsidRDefault="008D0385" w:rsidP="008D0385">
      <w:pPr>
        <w:pStyle w:val="a5"/>
        <w:ind w:left="326" w:hanging="326"/>
      </w:pPr>
      <w:r>
        <w:rPr>
          <w:rFonts w:ascii="맑은 고딕" w:eastAsia="맑은 고딕" w:hAnsi="맑은 고딕" w:hint="eastAsia"/>
        </w:rPr>
        <w:t xml:space="preserve"> 요청을 받은 프로세스가 ECN 기능을 사용할 의사가 있으면 ( ① ), ACK 플래그와 함께 ( ② ) 플래그를 지정하여 응답한다.</w:t>
      </w:r>
    </w:p>
    <w:p w14:paraId="22A94F71" w14:textId="36677B9F" w:rsidR="008D0385" w:rsidRDefault="008D0385" w:rsidP="00122FB4">
      <w:pPr>
        <w:pStyle w:val="a5"/>
        <w:numPr>
          <w:ilvl w:val="0"/>
          <w:numId w:val="18"/>
        </w:numPr>
      </w:pPr>
      <w:r>
        <w:rPr>
          <w:rFonts w:ascii="맑은 고딕" w:eastAsia="맑은 고딕" w:hAnsi="맑은 고딕" w:hint="eastAsia"/>
          <w:color w:val="FF0000"/>
        </w:rPr>
        <w:t xml:space="preserve"> SYN, ② ECE</w:t>
      </w:r>
    </w:p>
    <w:p w14:paraId="54597213" w14:textId="77777777" w:rsidR="008D0385" w:rsidRDefault="008D0385" w:rsidP="008D0385">
      <w:pPr>
        <w:pStyle w:val="a5"/>
        <w:ind w:left="326" w:hanging="326"/>
      </w:pPr>
    </w:p>
    <w:p w14:paraId="3BE5A46D" w14:textId="77777777" w:rsidR="00122FB4" w:rsidRDefault="008D0385" w:rsidP="008D0385">
      <w:pPr>
        <w:pStyle w:val="a5"/>
        <w:ind w:left="326" w:hanging="326"/>
        <w:rPr>
          <w:rFonts w:ascii="맑은 고딕" w:eastAsia="맑은 고딕" w:hAnsi="맑은 고딕"/>
        </w:rPr>
      </w:pPr>
      <w:r>
        <w:rPr>
          <w:rFonts w:ascii="맑은 고딕" w:eastAsia="맑은 고딕" w:hAnsi="맑은 고딕" w:hint="eastAsia"/>
        </w:rPr>
        <w:t>27 라우터로부터 IP 헤더의 CE 값을 받은 수신 프로세스는 모든 TCP 세그먼트에 대해 TCP 헤더의 ( ① ) 플래그를 지정하여 라우터가 감지한 혼잡을 송신 프로세스에 알려준다</w:t>
      </w:r>
      <w:r w:rsidR="00122FB4">
        <w:rPr>
          <w:rFonts w:ascii="맑은 고딕" w:eastAsia="맑은 고딕" w:hAnsi="맑은 고딕"/>
        </w:rPr>
        <w:t>.</w:t>
      </w:r>
    </w:p>
    <w:p w14:paraId="067A1C72" w14:textId="29FF22C5" w:rsidR="008D0385" w:rsidRDefault="008D0385" w:rsidP="008D0385">
      <w:pPr>
        <w:pStyle w:val="a5"/>
        <w:ind w:left="326" w:hanging="326"/>
      </w:pPr>
      <w:r>
        <w:rPr>
          <w:rFonts w:ascii="맑은 고딕" w:eastAsia="맑은 고딕" w:hAnsi="맑은 고딕" w:hint="eastAsia"/>
        </w:rPr>
        <w:t xml:space="preserve"> 혼잡을 인지한 송신 프로세스는 송신 윈도우를 조절하여 전송되는 데이터의 양을 줄이고, TCP 헤더의 ( ② ) 플래그를 지정함으로써 혼잡에 적절한 조치를 취했음을 통지한다.</w:t>
      </w:r>
    </w:p>
    <w:p w14:paraId="15A1F737" w14:textId="71CBCB15" w:rsidR="008D0385" w:rsidRDefault="008D0385" w:rsidP="008D0385">
      <w:pPr>
        <w:pStyle w:val="a5"/>
        <w:numPr>
          <w:ilvl w:val="0"/>
          <w:numId w:val="17"/>
        </w:numPr>
      </w:pPr>
      <w:r>
        <w:rPr>
          <w:rFonts w:ascii="맑은 고딕" w:eastAsia="맑은 고딕" w:hAnsi="맑은 고딕" w:hint="eastAsia"/>
          <w:color w:val="FF0000"/>
        </w:rPr>
        <w:t xml:space="preserve"> ECE, ② CWR</w:t>
      </w:r>
    </w:p>
    <w:p w14:paraId="0585C240" w14:textId="77777777" w:rsidR="008D0385" w:rsidRPr="002C4439" w:rsidRDefault="008D0385" w:rsidP="008D0385">
      <w:pPr>
        <w:pStyle w:val="a6"/>
        <w:ind w:leftChars="0"/>
      </w:pPr>
    </w:p>
    <w:sectPr w:rsidR="008D0385" w:rsidRPr="002C4439" w:rsidSect="005C5833">
      <w:footerReference w:type="default" r:id="rId16"/>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BFFC1" w14:textId="77777777" w:rsidR="002E2E2C" w:rsidRDefault="002E2E2C" w:rsidP="005C5833">
      <w:pPr>
        <w:spacing w:after="0" w:line="240" w:lineRule="auto"/>
      </w:pPr>
      <w:r>
        <w:separator/>
      </w:r>
    </w:p>
  </w:endnote>
  <w:endnote w:type="continuationSeparator" w:id="0">
    <w:p w14:paraId="56B75AFF" w14:textId="77777777" w:rsidR="002E2E2C" w:rsidRDefault="002E2E2C" w:rsidP="005C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71399"/>
      <w:docPartObj>
        <w:docPartGallery w:val="Page Numbers (Bottom of Page)"/>
        <w:docPartUnique/>
      </w:docPartObj>
    </w:sdtPr>
    <w:sdtContent>
      <w:p w14:paraId="6CFF17E2" w14:textId="7D270765" w:rsidR="005C5833" w:rsidRDefault="005C5833">
        <w:pPr>
          <w:pStyle w:val="a4"/>
          <w:jc w:val="right"/>
        </w:pPr>
        <w:r>
          <w:fldChar w:fldCharType="begin"/>
        </w:r>
        <w:r>
          <w:instrText>PAGE   \* MERGEFORMAT</w:instrText>
        </w:r>
        <w:r>
          <w:fldChar w:fldCharType="separate"/>
        </w:r>
        <w:r>
          <w:rPr>
            <w:lang w:val="ko-KR"/>
          </w:rPr>
          <w:t>2</w:t>
        </w:r>
        <w:r>
          <w:fldChar w:fldCharType="end"/>
        </w:r>
      </w:p>
    </w:sdtContent>
  </w:sdt>
  <w:p w14:paraId="213C00FB" w14:textId="77777777" w:rsidR="005C5833" w:rsidRDefault="005C583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3E8E3" w14:textId="77777777" w:rsidR="002E2E2C" w:rsidRDefault="002E2E2C" w:rsidP="005C5833">
      <w:pPr>
        <w:spacing w:after="0" w:line="240" w:lineRule="auto"/>
      </w:pPr>
      <w:r>
        <w:separator/>
      </w:r>
    </w:p>
  </w:footnote>
  <w:footnote w:type="continuationSeparator" w:id="0">
    <w:p w14:paraId="7AC9256B" w14:textId="77777777" w:rsidR="002E2E2C" w:rsidRDefault="002E2E2C" w:rsidP="005C5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EBB"/>
    <w:multiLevelType w:val="hybridMultilevel"/>
    <w:tmpl w:val="73D2A340"/>
    <w:lvl w:ilvl="0" w:tplc="7D3A9F86">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C358C6"/>
    <w:multiLevelType w:val="hybridMultilevel"/>
    <w:tmpl w:val="7C34629A"/>
    <w:lvl w:ilvl="0" w:tplc="BC36EFF0">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17C06D3"/>
    <w:multiLevelType w:val="hybridMultilevel"/>
    <w:tmpl w:val="125EE728"/>
    <w:lvl w:ilvl="0" w:tplc="5B3224B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BD91287"/>
    <w:multiLevelType w:val="hybridMultilevel"/>
    <w:tmpl w:val="6B761B98"/>
    <w:lvl w:ilvl="0" w:tplc="0288552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3E76AB7"/>
    <w:multiLevelType w:val="hybridMultilevel"/>
    <w:tmpl w:val="A4E43014"/>
    <w:lvl w:ilvl="0" w:tplc="B246C456">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5C45905"/>
    <w:multiLevelType w:val="hybridMultilevel"/>
    <w:tmpl w:val="FA702CEE"/>
    <w:lvl w:ilvl="0" w:tplc="0EA89EF0">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85605C9"/>
    <w:multiLevelType w:val="hybridMultilevel"/>
    <w:tmpl w:val="5F84BF48"/>
    <w:lvl w:ilvl="0" w:tplc="9FDC39AA">
      <w:start w:val="1"/>
      <w:numFmt w:val="bullet"/>
      <w:lvlText w:val=""/>
      <w:lvlJc w:val="left"/>
      <w:pPr>
        <w:tabs>
          <w:tab w:val="num" w:pos="720"/>
        </w:tabs>
        <w:ind w:left="720" w:hanging="360"/>
      </w:pPr>
      <w:rPr>
        <w:rFonts w:ascii="Wingdings" w:hAnsi="Wingdings" w:hint="default"/>
      </w:rPr>
    </w:lvl>
    <w:lvl w:ilvl="1" w:tplc="7C7E5F76">
      <w:start w:val="1"/>
      <w:numFmt w:val="bullet"/>
      <w:lvlText w:val=""/>
      <w:lvlJc w:val="left"/>
      <w:pPr>
        <w:tabs>
          <w:tab w:val="num" w:pos="1440"/>
        </w:tabs>
        <w:ind w:left="1440" w:hanging="360"/>
      </w:pPr>
      <w:rPr>
        <w:rFonts w:ascii="Wingdings" w:hAnsi="Wingdings" w:hint="default"/>
      </w:rPr>
    </w:lvl>
    <w:lvl w:ilvl="2" w:tplc="A264501E" w:tentative="1">
      <w:start w:val="1"/>
      <w:numFmt w:val="bullet"/>
      <w:lvlText w:val=""/>
      <w:lvlJc w:val="left"/>
      <w:pPr>
        <w:tabs>
          <w:tab w:val="num" w:pos="2160"/>
        </w:tabs>
        <w:ind w:left="2160" w:hanging="360"/>
      </w:pPr>
      <w:rPr>
        <w:rFonts w:ascii="Wingdings" w:hAnsi="Wingdings" w:hint="default"/>
      </w:rPr>
    </w:lvl>
    <w:lvl w:ilvl="3" w:tplc="E938A13A" w:tentative="1">
      <w:start w:val="1"/>
      <w:numFmt w:val="bullet"/>
      <w:lvlText w:val=""/>
      <w:lvlJc w:val="left"/>
      <w:pPr>
        <w:tabs>
          <w:tab w:val="num" w:pos="2880"/>
        </w:tabs>
        <w:ind w:left="2880" w:hanging="360"/>
      </w:pPr>
      <w:rPr>
        <w:rFonts w:ascii="Wingdings" w:hAnsi="Wingdings" w:hint="default"/>
      </w:rPr>
    </w:lvl>
    <w:lvl w:ilvl="4" w:tplc="A36013CA" w:tentative="1">
      <w:start w:val="1"/>
      <w:numFmt w:val="bullet"/>
      <w:lvlText w:val=""/>
      <w:lvlJc w:val="left"/>
      <w:pPr>
        <w:tabs>
          <w:tab w:val="num" w:pos="3600"/>
        </w:tabs>
        <w:ind w:left="3600" w:hanging="360"/>
      </w:pPr>
      <w:rPr>
        <w:rFonts w:ascii="Wingdings" w:hAnsi="Wingdings" w:hint="default"/>
      </w:rPr>
    </w:lvl>
    <w:lvl w:ilvl="5" w:tplc="8B8AD08A" w:tentative="1">
      <w:start w:val="1"/>
      <w:numFmt w:val="bullet"/>
      <w:lvlText w:val=""/>
      <w:lvlJc w:val="left"/>
      <w:pPr>
        <w:tabs>
          <w:tab w:val="num" w:pos="4320"/>
        </w:tabs>
        <w:ind w:left="4320" w:hanging="360"/>
      </w:pPr>
      <w:rPr>
        <w:rFonts w:ascii="Wingdings" w:hAnsi="Wingdings" w:hint="default"/>
      </w:rPr>
    </w:lvl>
    <w:lvl w:ilvl="6" w:tplc="EB06FB04" w:tentative="1">
      <w:start w:val="1"/>
      <w:numFmt w:val="bullet"/>
      <w:lvlText w:val=""/>
      <w:lvlJc w:val="left"/>
      <w:pPr>
        <w:tabs>
          <w:tab w:val="num" w:pos="5040"/>
        </w:tabs>
        <w:ind w:left="5040" w:hanging="360"/>
      </w:pPr>
      <w:rPr>
        <w:rFonts w:ascii="Wingdings" w:hAnsi="Wingdings" w:hint="default"/>
      </w:rPr>
    </w:lvl>
    <w:lvl w:ilvl="7" w:tplc="5CF4999A" w:tentative="1">
      <w:start w:val="1"/>
      <w:numFmt w:val="bullet"/>
      <w:lvlText w:val=""/>
      <w:lvlJc w:val="left"/>
      <w:pPr>
        <w:tabs>
          <w:tab w:val="num" w:pos="5760"/>
        </w:tabs>
        <w:ind w:left="5760" w:hanging="360"/>
      </w:pPr>
      <w:rPr>
        <w:rFonts w:ascii="Wingdings" w:hAnsi="Wingdings" w:hint="default"/>
      </w:rPr>
    </w:lvl>
    <w:lvl w:ilvl="8" w:tplc="3344286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85743"/>
    <w:multiLevelType w:val="hybridMultilevel"/>
    <w:tmpl w:val="5C8CDD60"/>
    <w:lvl w:ilvl="0" w:tplc="DCD6AA8C">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430A1CC3"/>
    <w:multiLevelType w:val="hybridMultilevel"/>
    <w:tmpl w:val="1A14B090"/>
    <w:lvl w:ilvl="0" w:tplc="16EA516C">
      <w:start w:val="1"/>
      <w:numFmt w:val="bullet"/>
      <w:lvlText w:val=""/>
      <w:lvlJc w:val="left"/>
      <w:pPr>
        <w:tabs>
          <w:tab w:val="num" w:pos="720"/>
        </w:tabs>
        <w:ind w:left="720" w:hanging="360"/>
      </w:pPr>
      <w:rPr>
        <w:rFonts w:ascii="Wingdings" w:hAnsi="Wingdings" w:hint="default"/>
      </w:rPr>
    </w:lvl>
    <w:lvl w:ilvl="1" w:tplc="0FCECFC6">
      <w:start w:val="1"/>
      <w:numFmt w:val="bullet"/>
      <w:lvlText w:val=""/>
      <w:lvlJc w:val="left"/>
      <w:pPr>
        <w:tabs>
          <w:tab w:val="num" w:pos="1440"/>
        </w:tabs>
        <w:ind w:left="1440" w:hanging="360"/>
      </w:pPr>
      <w:rPr>
        <w:rFonts w:ascii="Wingdings" w:hAnsi="Wingdings" w:hint="default"/>
      </w:rPr>
    </w:lvl>
    <w:lvl w:ilvl="2" w:tplc="5770F726" w:tentative="1">
      <w:start w:val="1"/>
      <w:numFmt w:val="bullet"/>
      <w:lvlText w:val=""/>
      <w:lvlJc w:val="left"/>
      <w:pPr>
        <w:tabs>
          <w:tab w:val="num" w:pos="2160"/>
        </w:tabs>
        <w:ind w:left="2160" w:hanging="360"/>
      </w:pPr>
      <w:rPr>
        <w:rFonts w:ascii="Wingdings" w:hAnsi="Wingdings" w:hint="default"/>
      </w:rPr>
    </w:lvl>
    <w:lvl w:ilvl="3" w:tplc="06D4307C" w:tentative="1">
      <w:start w:val="1"/>
      <w:numFmt w:val="bullet"/>
      <w:lvlText w:val=""/>
      <w:lvlJc w:val="left"/>
      <w:pPr>
        <w:tabs>
          <w:tab w:val="num" w:pos="2880"/>
        </w:tabs>
        <w:ind w:left="2880" w:hanging="360"/>
      </w:pPr>
      <w:rPr>
        <w:rFonts w:ascii="Wingdings" w:hAnsi="Wingdings" w:hint="default"/>
      </w:rPr>
    </w:lvl>
    <w:lvl w:ilvl="4" w:tplc="5EFEC7E2" w:tentative="1">
      <w:start w:val="1"/>
      <w:numFmt w:val="bullet"/>
      <w:lvlText w:val=""/>
      <w:lvlJc w:val="left"/>
      <w:pPr>
        <w:tabs>
          <w:tab w:val="num" w:pos="3600"/>
        </w:tabs>
        <w:ind w:left="3600" w:hanging="360"/>
      </w:pPr>
      <w:rPr>
        <w:rFonts w:ascii="Wingdings" w:hAnsi="Wingdings" w:hint="default"/>
      </w:rPr>
    </w:lvl>
    <w:lvl w:ilvl="5" w:tplc="C3E8458E" w:tentative="1">
      <w:start w:val="1"/>
      <w:numFmt w:val="bullet"/>
      <w:lvlText w:val=""/>
      <w:lvlJc w:val="left"/>
      <w:pPr>
        <w:tabs>
          <w:tab w:val="num" w:pos="4320"/>
        </w:tabs>
        <w:ind w:left="4320" w:hanging="360"/>
      </w:pPr>
      <w:rPr>
        <w:rFonts w:ascii="Wingdings" w:hAnsi="Wingdings" w:hint="default"/>
      </w:rPr>
    </w:lvl>
    <w:lvl w:ilvl="6" w:tplc="A54E2846" w:tentative="1">
      <w:start w:val="1"/>
      <w:numFmt w:val="bullet"/>
      <w:lvlText w:val=""/>
      <w:lvlJc w:val="left"/>
      <w:pPr>
        <w:tabs>
          <w:tab w:val="num" w:pos="5040"/>
        </w:tabs>
        <w:ind w:left="5040" w:hanging="360"/>
      </w:pPr>
      <w:rPr>
        <w:rFonts w:ascii="Wingdings" w:hAnsi="Wingdings" w:hint="default"/>
      </w:rPr>
    </w:lvl>
    <w:lvl w:ilvl="7" w:tplc="4808C752" w:tentative="1">
      <w:start w:val="1"/>
      <w:numFmt w:val="bullet"/>
      <w:lvlText w:val=""/>
      <w:lvlJc w:val="left"/>
      <w:pPr>
        <w:tabs>
          <w:tab w:val="num" w:pos="5760"/>
        </w:tabs>
        <w:ind w:left="5760" w:hanging="360"/>
      </w:pPr>
      <w:rPr>
        <w:rFonts w:ascii="Wingdings" w:hAnsi="Wingdings" w:hint="default"/>
      </w:rPr>
    </w:lvl>
    <w:lvl w:ilvl="8" w:tplc="4B4620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3342B8"/>
    <w:multiLevelType w:val="hybridMultilevel"/>
    <w:tmpl w:val="B2CA7172"/>
    <w:lvl w:ilvl="0" w:tplc="24E6D58A">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495D35C7"/>
    <w:multiLevelType w:val="hybridMultilevel"/>
    <w:tmpl w:val="BBEA79FC"/>
    <w:lvl w:ilvl="0" w:tplc="62A270D2">
      <w:start w:val="27"/>
      <w:numFmt w:val="decimal"/>
      <w:lvlText w:val="%1"/>
      <w:lvlJc w:val="left"/>
      <w:pPr>
        <w:ind w:left="800" w:hanging="360"/>
      </w:pPr>
      <w:rPr>
        <w:rFonts w:ascii="맑은 고딕" w:eastAsia="맑은 고딕" w:hAnsi="맑은 고딕"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115654F"/>
    <w:multiLevelType w:val="hybridMultilevel"/>
    <w:tmpl w:val="F042BE28"/>
    <w:lvl w:ilvl="0" w:tplc="38A0C4A6">
      <w:start w:val="1"/>
      <w:numFmt w:val="decimal"/>
      <w:lvlText w:val="%1)"/>
      <w:lvlJc w:val="left"/>
      <w:pPr>
        <w:ind w:left="456" w:hanging="360"/>
      </w:pPr>
      <w:rPr>
        <w:rFonts w:ascii="맑은 고딕" w:eastAsia="맑은 고딕" w:hAnsi="맑은 고딕" w:hint="default"/>
        <w:color w:val="FF0000"/>
      </w:rPr>
    </w:lvl>
    <w:lvl w:ilvl="1" w:tplc="81D4321C">
      <w:start w:val="1"/>
      <w:numFmt w:val="decimalEnclosedCircle"/>
      <w:lvlText w:val="%2"/>
      <w:lvlJc w:val="left"/>
      <w:pPr>
        <w:ind w:left="896" w:hanging="360"/>
      </w:pPr>
      <w:rPr>
        <w:rFonts w:ascii="맑은 고딕" w:eastAsia="맑은 고딕" w:hAnsi="맑은 고딕" w:hint="default"/>
        <w:color w:val="FF0000"/>
      </w:r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12" w15:restartNumberingAfterBreak="0">
    <w:nsid w:val="523E5D77"/>
    <w:multiLevelType w:val="hybridMultilevel"/>
    <w:tmpl w:val="4392A546"/>
    <w:lvl w:ilvl="0" w:tplc="94728686">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56FF4A23"/>
    <w:multiLevelType w:val="hybridMultilevel"/>
    <w:tmpl w:val="E8F217D4"/>
    <w:lvl w:ilvl="0" w:tplc="88A0E666">
      <w:start w:val="1"/>
      <w:numFmt w:val="bullet"/>
      <w:lvlText w:val=""/>
      <w:lvlJc w:val="left"/>
      <w:pPr>
        <w:tabs>
          <w:tab w:val="num" w:pos="720"/>
        </w:tabs>
        <w:ind w:left="720" w:hanging="360"/>
      </w:pPr>
      <w:rPr>
        <w:rFonts w:ascii="Wingdings" w:hAnsi="Wingdings" w:hint="default"/>
      </w:rPr>
    </w:lvl>
    <w:lvl w:ilvl="1" w:tplc="707816FC">
      <w:start w:val="1"/>
      <w:numFmt w:val="bullet"/>
      <w:lvlText w:val=""/>
      <w:lvlJc w:val="left"/>
      <w:pPr>
        <w:tabs>
          <w:tab w:val="num" w:pos="1440"/>
        </w:tabs>
        <w:ind w:left="1440" w:hanging="360"/>
      </w:pPr>
      <w:rPr>
        <w:rFonts w:ascii="Wingdings" w:hAnsi="Wingdings" w:hint="default"/>
      </w:rPr>
    </w:lvl>
    <w:lvl w:ilvl="2" w:tplc="0F94EEAE" w:tentative="1">
      <w:start w:val="1"/>
      <w:numFmt w:val="bullet"/>
      <w:lvlText w:val=""/>
      <w:lvlJc w:val="left"/>
      <w:pPr>
        <w:tabs>
          <w:tab w:val="num" w:pos="2160"/>
        </w:tabs>
        <w:ind w:left="2160" w:hanging="360"/>
      </w:pPr>
      <w:rPr>
        <w:rFonts w:ascii="Wingdings" w:hAnsi="Wingdings" w:hint="default"/>
      </w:rPr>
    </w:lvl>
    <w:lvl w:ilvl="3" w:tplc="1D8E3940" w:tentative="1">
      <w:start w:val="1"/>
      <w:numFmt w:val="bullet"/>
      <w:lvlText w:val=""/>
      <w:lvlJc w:val="left"/>
      <w:pPr>
        <w:tabs>
          <w:tab w:val="num" w:pos="2880"/>
        </w:tabs>
        <w:ind w:left="2880" w:hanging="360"/>
      </w:pPr>
      <w:rPr>
        <w:rFonts w:ascii="Wingdings" w:hAnsi="Wingdings" w:hint="default"/>
      </w:rPr>
    </w:lvl>
    <w:lvl w:ilvl="4" w:tplc="A288AAD4" w:tentative="1">
      <w:start w:val="1"/>
      <w:numFmt w:val="bullet"/>
      <w:lvlText w:val=""/>
      <w:lvlJc w:val="left"/>
      <w:pPr>
        <w:tabs>
          <w:tab w:val="num" w:pos="3600"/>
        </w:tabs>
        <w:ind w:left="3600" w:hanging="360"/>
      </w:pPr>
      <w:rPr>
        <w:rFonts w:ascii="Wingdings" w:hAnsi="Wingdings" w:hint="default"/>
      </w:rPr>
    </w:lvl>
    <w:lvl w:ilvl="5" w:tplc="0F7C5B7A" w:tentative="1">
      <w:start w:val="1"/>
      <w:numFmt w:val="bullet"/>
      <w:lvlText w:val=""/>
      <w:lvlJc w:val="left"/>
      <w:pPr>
        <w:tabs>
          <w:tab w:val="num" w:pos="4320"/>
        </w:tabs>
        <w:ind w:left="4320" w:hanging="360"/>
      </w:pPr>
      <w:rPr>
        <w:rFonts w:ascii="Wingdings" w:hAnsi="Wingdings" w:hint="default"/>
      </w:rPr>
    </w:lvl>
    <w:lvl w:ilvl="6" w:tplc="C0029652" w:tentative="1">
      <w:start w:val="1"/>
      <w:numFmt w:val="bullet"/>
      <w:lvlText w:val=""/>
      <w:lvlJc w:val="left"/>
      <w:pPr>
        <w:tabs>
          <w:tab w:val="num" w:pos="5040"/>
        </w:tabs>
        <w:ind w:left="5040" w:hanging="360"/>
      </w:pPr>
      <w:rPr>
        <w:rFonts w:ascii="Wingdings" w:hAnsi="Wingdings" w:hint="default"/>
      </w:rPr>
    </w:lvl>
    <w:lvl w:ilvl="7" w:tplc="74068C7C" w:tentative="1">
      <w:start w:val="1"/>
      <w:numFmt w:val="bullet"/>
      <w:lvlText w:val=""/>
      <w:lvlJc w:val="left"/>
      <w:pPr>
        <w:tabs>
          <w:tab w:val="num" w:pos="5760"/>
        </w:tabs>
        <w:ind w:left="5760" w:hanging="360"/>
      </w:pPr>
      <w:rPr>
        <w:rFonts w:ascii="Wingdings" w:hAnsi="Wingdings" w:hint="default"/>
      </w:rPr>
    </w:lvl>
    <w:lvl w:ilvl="8" w:tplc="1A1A9A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593A57"/>
    <w:multiLevelType w:val="hybridMultilevel"/>
    <w:tmpl w:val="99CCBE9A"/>
    <w:lvl w:ilvl="0" w:tplc="C18ED832">
      <w:start w:val="1"/>
      <w:numFmt w:val="bullet"/>
      <w:lvlText w:val=""/>
      <w:lvlJc w:val="left"/>
      <w:pPr>
        <w:tabs>
          <w:tab w:val="num" w:pos="720"/>
        </w:tabs>
        <w:ind w:left="720" w:hanging="360"/>
      </w:pPr>
      <w:rPr>
        <w:rFonts w:ascii="Wingdings" w:hAnsi="Wingdings" w:hint="default"/>
      </w:rPr>
    </w:lvl>
    <w:lvl w:ilvl="1" w:tplc="6EDEC566">
      <w:start w:val="1"/>
      <w:numFmt w:val="bullet"/>
      <w:lvlText w:val=""/>
      <w:lvlJc w:val="left"/>
      <w:pPr>
        <w:tabs>
          <w:tab w:val="num" w:pos="1440"/>
        </w:tabs>
        <w:ind w:left="1440" w:hanging="360"/>
      </w:pPr>
      <w:rPr>
        <w:rFonts w:ascii="Wingdings" w:hAnsi="Wingdings" w:hint="default"/>
      </w:rPr>
    </w:lvl>
    <w:lvl w:ilvl="2" w:tplc="5AD65B8C" w:tentative="1">
      <w:start w:val="1"/>
      <w:numFmt w:val="bullet"/>
      <w:lvlText w:val=""/>
      <w:lvlJc w:val="left"/>
      <w:pPr>
        <w:tabs>
          <w:tab w:val="num" w:pos="2160"/>
        </w:tabs>
        <w:ind w:left="2160" w:hanging="360"/>
      </w:pPr>
      <w:rPr>
        <w:rFonts w:ascii="Wingdings" w:hAnsi="Wingdings" w:hint="default"/>
      </w:rPr>
    </w:lvl>
    <w:lvl w:ilvl="3" w:tplc="798C8762" w:tentative="1">
      <w:start w:val="1"/>
      <w:numFmt w:val="bullet"/>
      <w:lvlText w:val=""/>
      <w:lvlJc w:val="left"/>
      <w:pPr>
        <w:tabs>
          <w:tab w:val="num" w:pos="2880"/>
        </w:tabs>
        <w:ind w:left="2880" w:hanging="360"/>
      </w:pPr>
      <w:rPr>
        <w:rFonts w:ascii="Wingdings" w:hAnsi="Wingdings" w:hint="default"/>
      </w:rPr>
    </w:lvl>
    <w:lvl w:ilvl="4" w:tplc="3C40D304" w:tentative="1">
      <w:start w:val="1"/>
      <w:numFmt w:val="bullet"/>
      <w:lvlText w:val=""/>
      <w:lvlJc w:val="left"/>
      <w:pPr>
        <w:tabs>
          <w:tab w:val="num" w:pos="3600"/>
        </w:tabs>
        <w:ind w:left="3600" w:hanging="360"/>
      </w:pPr>
      <w:rPr>
        <w:rFonts w:ascii="Wingdings" w:hAnsi="Wingdings" w:hint="default"/>
      </w:rPr>
    </w:lvl>
    <w:lvl w:ilvl="5" w:tplc="EEAE12DE" w:tentative="1">
      <w:start w:val="1"/>
      <w:numFmt w:val="bullet"/>
      <w:lvlText w:val=""/>
      <w:lvlJc w:val="left"/>
      <w:pPr>
        <w:tabs>
          <w:tab w:val="num" w:pos="4320"/>
        </w:tabs>
        <w:ind w:left="4320" w:hanging="360"/>
      </w:pPr>
      <w:rPr>
        <w:rFonts w:ascii="Wingdings" w:hAnsi="Wingdings" w:hint="default"/>
      </w:rPr>
    </w:lvl>
    <w:lvl w:ilvl="6" w:tplc="146CBBCC" w:tentative="1">
      <w:start w:val="1"/>
      <w:numFmt w:val="bullet"/>
      <w:lvlText w:val=""/>
      <w:lvlJc w:val="left"/>
      <w:pPr>
        <w:tabs>
          <w:tab w:val="num" w:pos="5040"/>
        </w:tabs>
        <w:ind w:left="5040" w:hanging="360"/>
      </w:pPr>
      <w:rPr>
        <w:rFonts w:ascii="Wingdings" w:hAnsi="Wingdings" w:hint="default"/>
      </w:rPr>
    </w:lvl>
    <w:lvl w:ilvl="7" w:tplc="F87C4278" w:tentative="1">
      <w:start w:val="1"/>
      <w:numFmt w:val="bullet"/>
      <w:lvlText w:val=""/>
      <w:lvlJc w:val="left"/>
      <w:pPr>
        <w:tabs>
          <w:tab w:val="num" w:pos="5760"/>
        </w:tabs>
        <w:ind w:left="5760" w:hanging="360"/>
      </w:pPr>
      <w:rPr>
        <w:rFonts w:ascii="Wingdings" w:hAnsi="Wingdings" w:hint="default"/>
      </w:rPr>
    </w:lvl>
    <w:lvl w:ilvl="8" w:tplc="542CAE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2B10E5"/>
    <w:multiLevelType w:val="hybridMultilevel"/>
    <w:tmpl w:val="C7C8CCB0"/>
    <w:lvl w:ilvl="0" w:tplc="18BC3348">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6A7B3157"/>
    <w:multiLevelType w:val="hybridMultilevel"/>
    <w:tmpl w:val="FD08A960"/>
    <w:lvl w:ilvl="0" w:tplc="0A024B9C">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428661C"/>
    <w:multiLevelType w:val="hybridMultilevel"/>
    <w:tmpl w:val="F2EA82FA"/>
    <w:lvl w:ilvl="0" w:tplc="E4DEB060">
      <w:start w:val="1"/>
      <w:numFmt w:val="decimalEnclosedCircle"/>
      <w:lvlText w:val="%1"/>
      <w:lvlJc w:val="left"/>
      <w:pPr>
        <w:ind w:left="800" w:hanging="360"/>
      </w:pPr>
      <w:rPr>
        <w:rFonts w:ascii="맑은 고딕" w:eastAsia="맑은 고딕" w:hAnsi="맑은 고딕" w:hint="default"/>
        <w:color w:val="FF000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2404695">
    <w:abstractNumId w:val="8"/>
  </w:num>
  <w:num w:numId="2" w16cid:durableId="1264728292">
    <w:abstractNumId w:val="14"/>
  </w:num>
  <w:num w:numId="3" w16cid:durableId="1318613443">
    <w:abstractNumId w:val="13"/>
  </w:num>
  <w:num w:numId="4" w16cid:durableId="2138378666">
    <w:abstractNumId w:val="6"/>
  </w:num>
  <w:num w:numId="5" w16cid:durableId="187838468">
    <w:abstractNumId w:val="12"/>
  </w:num>
  <w:num w:numId="6" w16cid:durableId="1816292790">
    <w:abstractNumId w:val="11"/>
  </w:num>
  <w:num w:numId="7" w16cid:durableId="1715764592">
    <w:abstractNumId w:val="9"/>
  </w:num>
  <w:num w:numId="8" w16cid:durableId="758259649">
    <w:abstractNumId w:val="17"/>
  </w:num>
  <w:num w:numId="9" w16cid:durableId="1508329156">
    <w:abstractNumId w:val="5"/>
  </w:num>
  <w:num w:numId="10" w16cid:durableId="545335109">
    <w:abstractNumId w:val="2"/>
  </w:num>
  <w:num w:numId="11" w16cid:durableId="1835366470">
    <w:abstractNumId w:val="4"/>
  </w:num>
  <w:num w:numId="12" w16cid:durableId="1424642749">
    <w:abstractNumId w:val="1"/>
  </w:num>
  <w:num w:numId="13" w16cid:durableId="188689479">
    <w:abstractNumId w:val="7"/>
  </w:num>
  <w:num w:numId="14" w16cid:durableId="1057751850">
    <w:abstractNumId w:val="15"/>
  </w:num>
  <w:num w:numId="15" w16cid:durableId="2015036113">
    <w:abstractNumId w:val="0"/>
  </w:num>
  <w:num w:numId="16" w16cid:durableId="2122871775">
    <w:abstractNumId w:val="16"/>
  </w:num>
  <w:num w:numId="17" w16cid:durableId="1494907761">
    <w:abstractNumId w:val="3"/>
  </w:num>
  <w:num w:numId="18" w16cid:durableId="342978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BB"/>
    <w:rsid w:val="00001C55"/>
    <w:rsid w:val="000113D9"/>
    <w:rsid w:val="00022840"/>
    <w:rsid w:val="00036310"/>
    <w:rsid w:val="00047465"/>
    <w:rsid w:val="000531F1"/>
    <w:rsid w:val="00077B66"/>
    <w:rsid w:val="00082C80"/>
    <w:rsid w:val="000A67CE"/>
    <w:rsid w:val="000C5622"/>
    <w:rsid w:val="000E4041"/>
    <w:rsid w:val="0011227F"/>
    <w:rsid w:val="00122C86"/>
    <w:rsid w:val="00122FB4"/>
    <w:rsid w:val="00137CF3"/>
    <w:rsid w:val="001411BB"/>
    <w:rsid w:val="00175D25"/>
    <w:rsid w:val="00183469"/>
    <w:rsid w:val="001845E7"/>
    <w:rsid w:val="00186557"/>
    <w:rsid w:val="001C26A9"/>
    <w:rsid w:val="001C29C1"/>
    <w:rsid w:val="001D45A5"/>
    <w:rsid w:val="001D4B9A"/>
    <w:rsid w:val="001E319A"/>
    <w:rsid w:val="001E7CBE"/>
    <w:rsid w:val="002006F5"/>
    <w:rsid w:val="00207C96"/>
    <w:rsid w:val="00213BA0"/>
    <w:rsid w:val="00242FC5"/>
    <w:rsid w:val="00255098"/>
    <w:rsid w:val="00274277"/>
    <w:rsid w:val="002762F4"/>
    <w:rsid w:val="00283961"/>
    <w:rsid w:val="002A7668"/>
    <w:rsid w:val="002C4439"/>
    <w:rsid w:val="002C77F6"/>
    <w:rsid w:val="002D57C8"/>
    <w:rsid w:val="002E2E2C"/>
    <w:rsid w:val="002E3D32"/>
    <w:rsid w:val="0031067A"/>
    <w:rsid w:val="00322097"/>
    <w:rsid w:val="00335D56"/>
    <w:rsid w:val="0036480D"/>
    <w:rsid w:val="00366BCD"/>
    <w:rsid w:val="003921C5"/>
    <w:rsid w:val="00396784"/>
    <w:rsid w:val="003A0212"/>
    <w:rsid w:val="003C696C"/>
    <w:rsid w:val="003D6990"/>
    <w:rsid w:val="003E715B"/>
    <w:rsid w:val="00404065"/>
    <w:rsid w:val="00410A20"/>
    <w:rsid w:val="00434B65"/>
    <w:rsid w:val="00486D68"/>
    <w:rsid w:val="004A54F3"/>
    <w:rsid w:val="004F4D39"/>
    <w:rsid w:val="00507070"/>
    <w:rsid w:val="00542B5D"/>
    <w:rsid w:val="00545F9E"/>
    <w:rsid w:val="005603C2"/>
    <w:rsid w:val="00564A4A"/>
    <w:rsid w:val="00571F6B"/>
    <w:rsid w:val="005C5833"/>
    <w:rsid w:val="005C7646"/>
    <w:rsid w:val="005F141B"/>
    <w:rsid w:val="00611310"/>
    <w:rsid w:val="0061509F"/>
    <w:rsid w:val="00625D6F"/>
    <w:rsid w:val="0062653E"/>
    <w:rsid w:val="00632F87"/>
    <w:rsid w:val="00666FDC"/>
    <w:rsid w:val="00674216"/>
    <w:rsid w:val="00683BCB"/>
    <w:rsid w:val="00687392"/>
    <w:rsid w:val="00696D65"/>
    <w:rsid w:val="006D0679"/>
    <w:rsid w:val="006E1E6C"/>
    <w:rsid w:val="006E3FF8"/>
    <w:rsid w:val="006E608F"/>
    <w:rsid w:val="0071108F"/>
    <w:rsid w:val="0071457C"/>
    <w:rsid w:val="00744862"/>
    <w:rsid w:val="00764C24"/>
    <w:rsid w:val="007F75E0"/>
    <w:rsid w:val="0080099D"/>
    <w:rsid w:val="00800AD6"/>
    <w:rsid w:val="00813978"/>
    <w:rsid w:val="00820408"/>
    <w:rsid w:val="00833035"/>
    <w:rsid w:val="00852DB8"/>
    <w:rsid w:val="0089309D"/>
    <w:rsid w:val="00895927"/>
    <w:rsid w:val="00895DCC"/>
    <w:rsid w:val="008B5F36"/>
    <w:rsid w:val="008B77A9"/>
    <w:rsid w:val="008D0385"/>
    <w:rsid w:val="008D33FD"/>
    <w:rsid w:val="008E4863"/>
    <w:rsid w:val="008F4241"/>
    <w:rsid w:val="0090101C"/>
    <w:rsid w:val="00911C19"/>
    <w:rsid w:val="00924B9A"/>
    <w:rsid w:val="00927C31"/>
    <w:rsid w:val="00930C85"/>
    <w:rsid w:val="0095299A"/>
    <w:rsid w:val="009612E0"/>
    <w:rsid w:val="009E2957"/>
    <w:rsid w:val="009E762D"/>
    <w:rsid w:val="009F0B0C"/>
    <w:rsid w:val="009F38F7"/>
    <w:rsid w:val="009F508D"/>
    <w:rsid w:val="00A15B86"/>
    <w:rsid w:val="00A2672F"/>
    <w:rsid w:val="00A607DE"/>
    <w:rsid w:val="00A62CF4"/>
    <w:rsid w:val="00A73422"/>
    <w:rsid w:val="00A77D7E"/>
    <w:rsid w:val="00A81E4C"/>
    <w:rsid w:val="00A81F8F"/>
    <w:rsid w:val="00AA1E47"/>
    <w:rsid w:val="00AB566B"/>
    <w:rsid w:val="00AC7494"/>
    <w:rsid w:val="00AE5CCD"/>
    <w:rsid w:val="00AF62F4"/>
    <w:rsid w:val="00B15DB9"/>
    <w:rsid w:val="00B302A0"/>
    <w:rsid w:val="00B31E44"/>
    <w:rsid w:val="00B327B5"/>
    <w:rsid w:val="00B40431"/>
    <w:rsid w:val="00B605C7"/>
    <w:rsid w:val="00B74B13"/>
    <w:rsid w:val="00BA0D66"/>
    <w:rsid w:val="00BA5C55"/>
    <w:rsid w:val="00BB4D34"/>
    <w:rsid w:val="00BC4035"/>
    <w:rsid w:val="00BC5AD4"/>
    <w:rsid w:val="00BC6A65"/>
    <w:rsid w:val="00BE7DCC"/>
    <w:rsid w:val="00BF5DB4"/>
    <w:rsid w:val="00C20566"/>
    <w:rsid w:val="00C206A0"/>
    <w:rsid w:val="00C30C7B"/>
    <w:rsid w:val="00C620B0"/>
    <w:rsid w:val="00C70F3D"/>
    <w:rsid w:val="00C712C9"/>
    <w:rsid w:val="00C95C3F"/>
    <w:rsid w:val="00CE6E87"/>
    <w:rsid w:val="00CF71F5"/>
    <w:rsid w:val="00D06500"/>
    <w:rsid w:val="00D07399"/>
    <w:rsid w:val="00D14A33"/>
    <w:rsid w:val="00D21087"/>
    <w:rsid w:val="00D430F3"/>
    <w:rsid w:val="00D46B09"/>
    <w:rsid w:val="00D6048D"/>
    <w:rsid w:val="00D73CD4"/>
    <w:rsid w:val="00DB04BB"/>
    <w:rsid w:val="00DB407D"/>
    <w:rsid w:val="00DB478A"/>
    <w:rsid w:val="00DB4E4F"/>
    <w:rsid w:val="00E02937"/>
    <w:rsid w:val="00E03103"/>
    <w:rsid w:val="00E34CEE"/>
    <w:rsid w:val="00E82F1C"/>
    <w:rsid w:val="00EA41F1"/>
    <w:rsid w:val="00EB043A"/>
    <w:rsid w:val="00EC6A7F"/>
    <w:rsid w:val="00EC7FB3"/>
    <w:rsid w:val="00ED41E3"/>
    <w:rsid w:val="00F573D8"/>
    <w:rsid w:val="00F6202A"/>
    <w:rsid w:val="00F640C0"/>
    <w:rsid w:val="00F711C4"/>
    <w:rsid w:val="00F77038"/>
    <w:rsid w:val="00F846DF"/>
    <w:rsid w:val="00F84B78"/>
    <w:rsid w:val="00FD7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95C78"/>
  <w15:chartTrackingRefBased/>
  <w15:docId w15:val="{9CC59D3F-0B9F-4FB1-A178-F635073D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5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833"/>
    <w:pPr>
      <w:tabs>
        <w:tab w:val="center" w:pos="4513"/>
        <w:tab w:val="right" w:pos="9026"/>
      </w:tabs>
      <w:snapToGrid w:val="0"/>
    </w:pPr>
  </w:style>
  <w:style w:type="character" w:customStyle="1" w:styleId="Char">
    <w:name w:val="머리글 Char"/>
    <w:basedOn w:val="a0"/>
    <w:link w:val="a3"/>
    <w:uiPriority w:val="99"/>
    <w:rsid w:val="005C5833"/>
  </w:style>
  <w:style w:type="paragraph" w:styleId="a4">
    <w:name w:val="footer"/>
    <w:basedOn w:val="a"/>
    <w:link w:val="Char0"/>
    <w:uiPriority w:val="99"/>
    <w:unhideWhenUsed/>
    <w:rsid w:val="005C5833"/>
    <w:pPr>
      <w:tabs>
        <w:tab w:val="center" w:pos="4513"/>
        <w:tab w:val="right" w:pos="9026"/>
      </w:tabs>
      <w:snapToGrid w:val="0"/>
    </w:pPr>
  </w:style>
  <w:style w:type="character" w:customStyle="1" w:styleId="Char0">
    <w:name w:val="바닥글 Char"/>
    <w:basedOn w:val="a0"/>
    <w:link w:val="a4"/>
    <w:uiPriority w:val="99"/>
    <w:rsid w:val="005C5833"/>
  </w:style>
  <w:style w:type="paragraph" w:customStyle="1" w:styleId="a5">
    <w:name w:val="바탕글"/>
    <w:basedOn w:val="a"/>
    <w:rsid w:val="00EA41F1"/>
    <w:pPr>
      <w:spacing w:after="0" w:line="384" w:lineRule="auto"/>
      <w:textAlignment w:val="baseline"/>
    </w:pPr>
    <w:rPr>
      <w:rFonts w:ascii="함초롬바탕" w:eastAsia="굴림" w:hAnsi="굴림" w:cs="굴림"/>
      <w:color w:val="000000"/>
      <w:kern w:val="0"/>
      <w:szCs w:val="20"/>
    </w:rPr>
  </w:style>
  <w:style w:type="paragraph" w:styleId="a6">
    <w:name w:val="List Paragraph"/>
    <w:basedOn w:val="a"/>
    <w:uiPriority w:val="34"/>
    <w:qFormat/>
    <w:rsid w:val="006E1E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656">
      <w:bodyDiv w:val="1"/>
      <w:marLeft w:val="0"/>
      <w:marRight w:val="0"/>
      <w:marTop w:val="0"/>
      <w:marBottom w:val="0"/>
      <w:divBdr>
        <w:top w:val="none" w:sz="0" w:space="0" w:color="auto"/>
        <w:left w:val="none" w:sz="0" w:space="0" w:color="auto"/>
        <w:bottom w:val="none" w:sz="0" w:space="0" w:color="auto"/>
        <w:right w:val="none" w:sz="0" w:space="0" w:color="auto"/>
      </w:divBdr>
    </w:div>
    <w:div w:id="55124915">
      <w:bodyDiv w:val="1"/>
      <w:marLeft w:val="0"/>
      <w:marRight w:val="0"/>
      <w:marTop w:val="0"/>
      <w:marBottom w:val="0"/>
      <w:divBdr>
        <w:top w:val="none" w:sz="0" w:space="0" w:color="auto"/>
        <w:left w:val="none" w:sz="0" w:space="0" w:color="auto"/>
        <w:bottom w:val="none" w:sz="0" w:space="0" w:color="auto"/>
        <w:right w:val="none" w:sz="0" w:space="0" w:color="auto"/>
      </w:divBdr>
    </w:div>
    <w:div w:id="141317107">
      <w:bodyDiv w:val="1"/>
      <w:marLeft w:val="0"/>
      <w:marRight w:val="0"/>
      <w:marTop w:val="0"/>
      <w:marBottom w:val="0"/>
      <w:divBdr>
        <w:top w:val="none" w:sz="0" w:space="0" w:color="auto"/>
        <w:left w:val="none" w:sz="0" w:space="0" w:color="auto"/>
        <w:bottom w:val="none" w:sz="0" w:space="0" w:color="auto"/>
        <w:right w:val="none" w:sz="0" w:space="0" w:color="auto"/>
      </w:divBdr>
    </w:div>
    <w:div w:id="263421412">
      <w:bodyDiv w:val="1"/>
      <w:marLeft w:val="0"/>
      <w:marRight w:val="0"/>
      <w:marTop w:val="0"/>
      <w:marBottom w:val="0"/>
      <w:divBdr>
        <w:top w:val="none" w:sz="0" w:space="0" w:color="auto"/>
        <w:left w:val="none" w:sz="0" w:space="0" w:color="auto"/>
        <w:bottom w:val="none" w:sz="0" w:space="0" w:color="auto"/>
        <w:right w:val="none" w:sz="0" w:space="0" w:color="auto"/>
      </w:divBdr>
      <w:divsChild>
        <w:div w:id="353727143">
          <w:marLeft w:val="706"/>
          <w:marRight w:val="0"/>
          <w:marTop w:val="40"/>
          <w:marBottom w:val="40"/>
          <w:divBdr>
            <w:top w:val="none" w:sz="0" w:space="0" w:color="auto"/>
            <w:left w:val="none" w:sz="0" w:space="0" w:color="auto"/>
            <w:bottom w:val="none" w:sz="0" w:space="0" w:color="auto"/>
            <w:right w:val="none" w:sz="0" w:space="0" w:color="auto"/>
          </w:divBdr>
        </w:div>
        <w:div w:id="1522235361">
          <w:marLeft w:val="706"/>
          <w:marRight w:val="0"/>
          <w:marTop w:val="40"/>
          <w:marBottom w:val="40"/>
          <w:divBdr>
            <w:top w:val="none" w:sz="0" w:space="0" w:color="auto"/>
            <w:left w:val="none" w:sz="0" w:space="0" w:color="auto"/>
            <w:bottom w:val="none" w:sz="0" w:space="0" w:color="auto"/>
            <w:right w:val="none" w:sz="0" w:space="0" w:color="auto"/>
          </w:divBdr>
        </w:div>
      </w:divsChild>
    </w:div>
    <w:div w:id="374738345">
      <w:bodyDiv w:val="1"/>
      <w:marLeft w:val="0"/>
      <w:marRight w:val="0"/>
      <w:marTop w:val="0"/>
      <w:marBottom w:val="0"/>
      <w:divBdr>
        <w:top w:val="none" w:sz="0" w:space="0" w:color="auto"/>
        <w:left w:val="none" w:sz="0" w:space="0" w:color="auto"/>
        <w:bottom w:val="none" w:sz="0" w:space="0" w:color="auto"/>
        <w:right w:val="none" w:sz="0" w:space="0" w:color="auto"/>
      </w:divBdr>
    </w:div>
    <w:div w:id="695931625">
      <w:bodyDiv w:val="1"/>
      <w:marLeft w:val="0"/>
      <w:marRight w:val="0"/>
      <w:marTop w:val="0"/>
      <w:marBottom w:val="0"/>
      <w:divBdr>
        <w:top w:val="none" w:sz="0" w:space="0" w:color="auto"/>
        <w:left w:val="none" w:sz="0" w:space="0" w:color="auto"/>
        <w:bottom w:val="none" w:sz="0" w:space="0" w:color="auto"/>
        <w:right w:val="none" w:sz="0" w:space="0" w:color="auto"/>
      </w:divBdr>
    </w:div>
    <w:div w:id="783381712">
      <w:bodyDiv w:val="1"/>
      <w:marLeft w:val="0"/>
      <w:marRight w:val="0"/>
      <w:marTop w:val="0"/>
      <w:marBottom w:val="0"/>
      <w:divBdr>
        <w:top w:val="none" w:sz="0" w:space="0" w:color="auto"/>
        <w:left w:val="none" w:sz="0" w:space="0" w:color="auto"/>
        <w:bottom w:val="none" w:sz="0" w:space="0" w:color="auto"/>
        <w:right w:val="none" w:sz="0" w:space="0" w:color="auto"/>
      </w:divBdr>
    </w:div>
    <w:div w:id="818348997">
      <w:bodyDiv w:val="1"/>
      <w:marLeft w:val="0"/>
      <w:marRight w:val="0"/>
      <w:marTop w:val="0"/>
      <w:marBottom w:val="0"/>
      <w:divBdr>
        <w:top w:val="none" w:sz="0" w:space="0" w:color="auto"/>
        <w:left w:val="none" w:sz="0" w:space="0" w:color="auto"/>
        <w:bottom w:val="none" w:sz="0" w:space="0" w:color="auto"/>
        <w:right w:val="none" w:sz="0" w:space="0" w:color="auto"/>
      </w:divBdr>
    </w:div>
    <w:div w:id="820078406">
      <w:bodyDiv w:val="1"/>
      <w:marLeft w:val="0"/>
      <w:marRight w:val="0"/>
      <w:marTop w:val="0"/>
      <w:marBottom w:val="0"/>
      <w:divBdr>
        <w:top w:val="none" w:sz="0" w:space="0" w:color="auto"/>
        <w:left w:val="none" w:sz="0" w:space="0" w:color="auto"/>
        <w:bottom w:val="none" w:sz="0" w:space="0" w:color="auto"/>
        <w:right w:val="none" w:sz="0" w:space="0" w:color="auto"/>
      </w:divBdr>
    </w:div>
    <w:div w:id="901520081">
      <w:bodyDiv w:val="1"/>
      <w:marLeft w:val="0"/>
      <w:marRight w:val="0"/>
      <w:marTop w:val="0"/>
      <w:marBottom w:val="0"/>
      <w:divBdr>
        <w:top w:val="none" w:sz="0" w:space="0" w:color="auto"/>
        <w:left w:val="none" w:sz="0" w:space="0" w:color="auto"/>
        <w:bottom w:val="none" w:sz="0" w:space="0" w:color="auto"/>
        <w:right w:val="none" w:sz="0" w:space="0" w:color="auto"/>
      </w:divBdr>
    </w:div>
    <w:div w:id="978612414">
      <w:bodyDiv w:val="1"/>
      <w:marLeft w:val="0"/>
      <w:marRight w:val="0"/>
      <w:marTop w:val="0"/>
      <w:marBottom w:val="0"/>
      <w:divBdr>
        <w:top w:val="none" w:sz="0" w:space="0" w:color="auto"/>
        <w:left w:val="none" w:sz="0" w:space="0" w:color="auto"/>
        <w:bottom w:val="none" w:sz="0" w:space="0" w:color="auto"/>
        <w:right w:val="none" w:sz="0" w:space="0" w:color="auto"/>
      </w:divBdr>
    </w:div>
    <w:div w:id="996958912">
      <w:bodyDiv w:val="1"/>
      <w:marLeft w:val="0"/>
      <w:marRight w:val="0"/>
      <w:marTop w:val="0"/>
      <w:marBottom w:val="0"/>
      <w:divBdr>
        <w:top w:val="none" w:sz="0" w:space="0" w:color="auto"/>
        <w:left w:val="none" w:sz="0" w:space="0" w:color="auto"/>
        <w:bottom w:val="none" w:sz="0" w:space="0" w:color="auto"/>
        <w:right w:val="none" w:sz="0" w:space="0" w:color="auto"/>
      </w:divBdr>
    </w:div>
    <w:div w:id="1095712808">
      <w:bodyDiv w:val="1"/>
      <w:marLeft w:val="0"/>
      <w:marRight w:val="0"/>
      <w:marTop w:val="0"/>
      <w:marBottom w:val="0"/>
      <w:divBdr>
        <w:top w:val="none" w:sz="0" w:space="0" w:color="auto"/>
        <w:left w:val="none" w:sz="0" w:space="0" w:color="auto"/>
        <w:bottom w:val="none" w:sz="0" w:space="0" w:color="auto"/>
        <w:right w:val="none" w:sz="0" w:space="0" w:color="auto"/>
      </w:divBdr>
      <w:divsChild>
        <w:div w:id="1610694585">
          <w:marLeft w:val="706"/>
          <w:marRight w:val="0"/>
          <w:marTop w:val="40"/>
          <w:marBottom w:val="40"/>
          <w:divBdr>
            <w:top w:val="none" w:sz="0" w:space="0" w:color="auto"/>
            <w:left w:val="none" w:sz="0" w:space="0" w:color="auto"/>
            <w:bottom w:val="none" w:sz="0" w:space="0" w:color="auto"/>
            <w:right w:val="none" w:sz="0" w:space="0" w:color="auto"/>
          </w:divBdr>
        </w:div>
      </w:divsChild>
    </w:div>
    <w:div w:id="1173836786">
      <w:bodyDiv w:val="1"/>
      <w:marLeft w:val="0"/>
      <w:marRight w:val="0"/>
      <w:marTop w:val="0"/>
      <w:marBottom w:val="0"/>
      <w:divBdr>
        <w:top w:val="none" w:sz="0" w:space="0" w:color="auto"/>
        <w:left w:val="none" w:sz="0" w:space="0" w:color="auto"/>
        <w:bottom w:val="none" w:sz="0" w:space="0" w:color="auto"/>
        <w:right w:val="none" w:sz="0" w:space="0" w:color="auto"/>
      </w:divBdr>
    </w:div>
    <w:div w:id="1174687964">
      <w:bodyDiv w:val="1"/>
      <w:marLeft w:val="0"/>
      <w:marRight w:val="0"/>
      <w:marTop w:val="0"/>
      <w:marBottom w:val="0"/>
      <w:divBdr>
        <w:top w:val="none" w:sz="0" w:space="0" w:color="auto"/>
        <w:left w:val="none" w:sz="0" w:space="0" w:color="auto"/>
        <w:bottom w:val="none" w:sz="0" w:space="0" w:color="auto"/>
        <w:right w:val="none" w:sz="0" w:space="0" w:color="auto"/>
      </w:divBdr>
      <w:divsChild>
        <w:div w:id="843279966">
          <w:marLeft w:val="706"/>
          <w:marRight w:val="0"/>
          <w:marTop w:val="40"/>
          <w:marBottom w:val="40"/>
          <w:divBdr>
            <w:top w:val="none" w:sz="0" w:space="0" w:color="auto"/>
            <w:left w:val="none" w:sz="0" w:space="0" w:color="auto"/>
            <w:bottom w:val="none" w:sz="0" w:space="0" w:color="auto"/>
            <w:right w:val="none" w:sz="0" w:space="0" w:color="auto"/>
          </w:divBdr>
        </w:div>
      </w:divsChild>
    </w:div>
    <w:div w:id="1282999501">
      <w:bodyDiv w:val="1"/>
      <w:marLeft w:val="0"/>
      <w:marRight w:val="0"/>
      <w:marTop w:val="0"/>
      <w:marBottom w:val="0"/>
      <w:divBdr>
        <w:top w:val="none" w:sz="0" w:space="0" w:color="auto"/>
        <w:left w:val="none" w:sz="0" w:space="0" w:color="auto"/>
        <w:bottom w:val="none" w:sz="0" w:space="0" w:color="auto"/>
        <w:right w:val="none" w:sz="0" w:space="0" w:color="auto"/>
      </w:divBdr>
    </w:div>
    <w:div w:id="1338071799">
      <w:bodyDiv w:val="1"/>
      <w:marLeft w:val="0"/>
      <w:marRight w:val="0"/>
      <w:marTop w:val="0"/>
      <w:marBottom w:val="0"/>
      <w:divBdr>
        <w:top w:val="none" w:sz="0" w:space="0" w:color="auto"/>
        <w:left w:val="none" w:sz="0" w:space="0" w:color="auto"/>
        <w:bottom w:val="none" w:sz="0" w:space="0" w:color="auto"/>
        <w:right w:val="none" w:sz="0" w:space="0" w:color="auto"/>
      </w:divBdr>
    </w:div>
    <w:div w:id="1339307794">
      <w:bodyDiv w:val="1"/>
      <w:marLeft w:val="0"/>
      <w:marRight w:val="0"/>
      <w:marTop w:val="0"/>
      <w:marBottom w:val="0"/>
      <w:divBdr>
        <w:top w:val="none" w:sz="0" w:space="0" w:color="auto"/>
        <w:left w:val="none" w:sz="0" w:space="0" w:color="auto"/>
        <w:bottom w:val="none" w:sz="0" w:space="0" w:color="auto"/>
        <w:right w:val="none" w:sz="0" w:space="0" w:color="auto"/>
      </w:divBdr>
    </w:div>
    <w:div w:id="1499617585">
      <w:bodyDiv w:val="1"/>
      <w:marLeft w:val="0"/>
      <w:marRight w:val="0"/>
      <w:marTop w:val="0"/>
      <w:marBottom w:val="0"/>
      <w:divBdr>
        <w:top w:val="none" w:sz="0" w:space="0" w:color="auto"/>
        <w:left w:val="none" w:sz="0" w:space="0" w:color="auto"/>
        <w:bottom w:val="none" w:sz="0" w:space="0" w:color="auto"/>
        <w:right w:val="none" w:sz="0" w:space="0" w:color="auto"/>
      </w:divBdr>
    </w:div>
    <w:div w:id="1627154470">
      <w:bodyDiv w:val="1"/>
      <w:marLeft w:val="0"/>
      <w:marRight w:val="0"/>
      <w:marTop w:val="0"/>
      <w:marBottom w:val="0"/>
      <w:divBdr>
        <w:top w:val="none" w:sz="0" w:space="0" w:color="auto"/>
        <w:left w:val="none" w:sz="0" w:space="0" w:color="auto"/>
        <w:bottom w:val="none" w:sz="0" w:space="0" w:color="auto"/>
        <w:right w:val="none" w:sz="0" w:space="0" w:color="auto"/>
      </w:divBdr>
      <w:divsChild>
        <w:div w:id="965695083">
          <w:marLeft w:val="706"/>
          <w:marRight w:val="0"/>
          <w:marTop w:val="40"/>
          <w:marBottom w:val="40"/>
          <w:divBdr>
            <w:top w:val="none" w:sz="0" w:space="0" w:color="auto"/>
            <w:left w:val="none" w:sz="0" w:space="0" w:color="auto"/>
            <w:bottom w:val="none" w:sz="0" w:space="0" w:color="auto"/>
            <w:right w:val="none" w:sz="0" w:space="0" w:color="auto"/>
          </w:divBdr>
        </w:div>
      </w:divsChild>
    </w:div>
    <w:div w:id="1937981874">
      <w:bodyDiv w:val="1"/>
      <w:marLeft w:val="0"/>
      <w:marRight w:val="0"/>
      <w:marTop w:val="0"/>
      <w:marBottom w:val="0"/>
      <w:divBdr>
        <w:top w:val="none" w:sz="0" w:space="0" w:color="auto"/>
        <w:left w:val="none" w:sz="0" w:space="0" w:color="auto"/>
        <w:bottom w:val="none" w:sz="0" w:space="0" w:color="auto"/>
        <w:right w:val="none" w:sz="0" w:space="0" w:color="auto"/>
      </w:divBdr>
    </w:div>
    <w:div w:id="19713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Pages>
  <Words>751</Words>
  <Characters>4282</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sangbok</dc:creator>
  <cp:keywords/>
  <dc:description/>
  <cp:lastModifiedBy>박종찬</cp:lastModifiedBy>
  <cp:revision>172</cp:revision>
  <dcterms:created xsi:type="dcterms:W3CDTF">2023-04-04T00:54:00Z</dcterms:created>
  <dcterms:modified xsi:type="dcterms:W3CDTF">2023-06-08T05:03:00Z</dcterms:modified>
</cp:coreProperties>
</file>