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4057"/>
          <w:sz w:val="56"/>
        </w:rPr>
        <w:t>Sangfor 보안 솔루션</w:t>
        <w:br/>
        <w:t>제품별 설정 가이드</w:t>
      </w:r>
    </w:p>
    <w:p/>
    <w:p>
      <w:pPr>
        <w:jc w:val="center"/>
      </w:pPr>
      <w:r>
        <w:rPr>
          <w:color w:val="666666"/>
          <w:sz w:val="28"/>
        </w:rPr>
        <w:t>현대차 감사 대응 — ITAC 보안 점검 항목별 솔루션 매핑</w:t>
        <w:br/>
        <w:t>이미지 포함 실무 설정 가이드</w:t>
      </w:r>
    </w:p>
    <w:p>
      <w:r>
        <w:br w:type="page"/>
      </w:r>
    </w:p>
    <w:p>
      <w:pPr>
        <w:pStyle w:val="Heading1"/>
      </w:pPr>
      <w:r>
        <w:t>1. 감사 결과 요약 및 Sangfor 제품 매핑</w:t>
      </w:r>
    </w:p>
    <w:p>
      <w:r>
        <w:t>현대차(HMMA) 사이버보안 사전 예방 조치 점검 결과를 기반으로, 미준수(△/X) 항목에 대한 Sangfor 솔루션 설정 가이드입니다.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감사 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일지테크 (ITAC)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감사 기관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현대차 (HMMA)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감사일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2025년 8월 19일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감사자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Chae, Adam, Cody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전체 준수율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약 40.4%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감사 항목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보안 영역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Sangfor 솔루션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주요 설정 내용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③ Malware (#3~7)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Anti-Virus/EDR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△/O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Athena EPP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 에이전트 배포, 정기 검사, 자동 업데이트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③ Malware (#8~9)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Software Control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Athena EPP (Ultimate)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Application Blacklist 정책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⑤ Leakage (#10~11)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Device Control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Athena EPP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USB 제어 정책, 저장매체 로그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⑤ Leakage (#12~13)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 (SWG)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DLP Audit + 차단 정책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② Access (#14~16)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IAG (SWG)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802.1X/MAC 인증, 컴플라이언스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① Detection (#17~18)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Log Management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Cyber Command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SIEM 모듈, 로그 1년 보존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① Detection (#19~20)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Monitoring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 Command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AI/ML 모니터링, 이상징후 알림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⑥ Recovery (#21~28)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△/X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HCI/aStor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VM 백업, DR 훈련</w:t>
            </w:r>
          </w:p>
        </w:tc>
      </w:tr>
    </w:tbl>
    <w:p>
      <w:r>
        <w:br w:type="page"/>
      </w:r>
    </w:p>
    <w:p>
      <w:pPr>
        <w:pStyle w:val="Heading1"/>
      </w:pPr>
      <w:r>
        <w:t>2. Athena EPP (Endpoint Secure)</w:t>
      </w:r>
    </w:p>
    <w:p>
      <w:r>
        <w:t>Sangfor Athena EPP는 엔드포인트 보안 플랫폼으로, Anti-Virus/EDR, Application Control, Device Control을 통합 제공합니다.</w:t>
      </w:r>
    </w:p>
    <w:p>
      <w:pPr>
        <w:pStyle w:val="Heading2"/>
      </w:pPr>
      <w:r>
        <w:t>2.1 시스템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최소사양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권장사양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Manager 서버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 2코어, RAM 4GB, 디스크 10GB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 4코어, RAM 8~16GB, 디스크 100GB+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Trust Server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CPU 4코어, RAM 8~16GB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CPU 8코어, RAM 32GB, 10Gbps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(Windows)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Windows 7 SP1+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Windows 10/11, Server 2016+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Agent (Linux)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CentOS 7+, Ubuntu 18.04+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RHEL 8+, Ubuntu 22.04+</w:t>
            </w:r>
          </w:p>
        </w:tc>
      </w:tr>
    </w:tbl>
    <w:p>
      <w:pPr>
        <w:pStyle w:val="Heading2"/>
      </w:pPr>
      <w:r>
        <w:t>2.2 에디션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Essential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Ultimate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Anti-Malware 엔진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Ransomware Protection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USB/Device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취약점 스캐닝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EDR (위협 헌팅)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Application Blacklist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Software Metering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XDDR (교차대응)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</w:tbl>
    <w:p>
      <w:r>
        <w:rPr>
          <w:i/>
          <w:sz w:val="18"/>
        </w:rPr>
        <w:t>🚨 중요: 감사 #8~9 Application Control 대응에는 Ultimate Edition이 필수입니다.</w:t>
      </w:r>
    </w:p>
    <w:p>
      <w:pPr>
        <w:pStyle w:val="Heading2"/>
      </w:pPr>
      <w:r>
        <w:t>2.3 에이전트 배포 절차</w:t>
      </w:r>
    </w:p>
    <w:p>
      <w:r>
        <w:t>Step 1: 콘솔 접속 후 Endpoints 메뉴에서 Agent Deployment를 선택합니다.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Manager 콘솔 접속: https://&lt;Manager-IP&gt;:443</w:t>
      </w:r>
    </w:p>
    <w:p>
      <w:pPr>
        <w:pStyle w:val="ListNumber"/>
        <w:ind w:left="720"/>
      </w:pPr>
      <w:r>
        <w:rPr>
          <w:sz w:val="20"/>
        </w:rPr>
        <w:t>좌측 메뉴에서 "Endpoints" 클릭</w:t>
      </w:r>
    </w:p>
    <w:p>
      <w:pPr>
        <w:pStyle w:val="ListNumber"/>
        <w:ind w:left="720"/>
      </w:pPr>
      <w:r>
        <w:rPr>
          <w:sz w:val="20"/>
        </w:rPr>
        <w:t>"Agent Deployment" 탭 선택</w:t>
      </w:r>
    </w:p>
    <w:p>
      <w:pPr>
        <w:pStyle w:val="ListNumber"/>
        <w:ind w:left="720"/>
      </w:pPr>
      <w:r>
        <w:rPr>
          <w:sz w:val="20"/>
        </w:rPr>
        <w:t>배포 방법 선택: P2P (자동 검색) / Script (GPO/SCCM) / Manual</w:t>
      </w:r>
    </w:p>
    <w:p>
      <w:pPr>
        <w:pStyle w:val="ListNumber"/>
        <w:ind w:left="720"/>
      </w:pPr>
      <w:r>
        <w:rPr>
          <w:sz w:val="20"/>
        </w:rPr>
        <w:t>대상 그룹 선택 (Office PCs, Production Servers 등)</w:t>
      </w:r>
    </w:p>
    <w:p>
      <w:pPr>
        <w:pStyle w:val="ListNumber"/>
        <w:ind w:left="720"/>
      </w:pPr>
      <w:r>
        <w:rPr>
          <w:sz w:val="20"/>
        </w:rPr>
        <w:t>Agent Settings에서 Real-time Protection, Self-Protection 활성화</w:t>
      </w:r>
    </w:p>
    <w:p>
      <w:pPr>
        <w:pStyle w:val="ListNumber"/>
        <w:ind w:left="720"/>
      </w:pPr>
      <w:r>
        <w:rPr>
          <w:sz w:val="20"/>
        </w:rPr>
        <w:t>"Deploy" 클릭 후 배포 진행률 모니터링</w:t>
      </w:r>
    </w:p>
    <w:p>
      <w:r>
        <w:rPr>
          <w:i/>
          <w:sz w:val="18"/>
        </w:rPr>
        <w:t>💡 TIP: 대규모 배포 시 P2P + GPO 조합 권장. VM 복제 시 clone_tool 사용으로 중복 ID 방지.</w:t>
      </w:r>
    </w:p>
    <w:p>
      <w:pPr>
        <w:pStyle w:val="Heading2"/>
      </w:pPr>
      <w:r>
        <w:t>2.4 Application Control 설정 (감사 #8~9)</w:t>
      </w:r>
    </w:p>
    <w:p>
      <w:r>
        <w:t>미인가 소프트웨어 사용을 감시/통제합니다. Ultimate Edition 라이센스 필요.</w:t>
      </w:r>
    </w:p>
    <w:p>
      <w:r>
        <w:t>화면 경로: Security Protection → App Control → Application Blacklists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p_cont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좌측 메뉴 "App Control" 클릭</w:t>
      </w:r>
    </w:p>
    <w:p>
      <w:pPr>
        <w:pStyle w:val="ListNumber"/>
        <w:ind w:left="720"/>
      </w:pPr>
      <w:r>
        <w:rPr>
          <w:sz w:val="20"/>
        </w:rPr>
        <w:t>"Application Blacklists" 탭에서 "+ Add New" 클릭</w:t>
      </w:r>
    </w:p>
    <w:p>
      <w:pPr>
        <w:pStyle w:val="ListNumber"/>
        <w:ind w:left="720"/>
      </w:pPr>
      <w:r>
        <w:rPr>
          <w:sz w:val="20"/>
        </w:rPr>
        <w:t>블랙리스트 이름 입력 (예: "미인가 SW 차단")</w:t>
      </w:r>
    </w:p>
    <w:p>
      <w:pPr>
        <w:pStyle w:val="ListNumber"/>
        <w:ind w:left="720"/>
      </w:pPr>
      <w:r>
        <w:rPr>
          <w:sz w:val="20"/>
        </w:rPr>
        <w:t>차단 대상 앱 추가: 시그니처 DB에서 검색하여 선택 (6,000+ 앱)</w:t>
      </w:r>
    </w:p>
    <w:p>
      <w:pPr>
        <w:pStyle w:val="ListNumber"/>
        <w:ind w:left="720"/>
      </w:pPr>
      <w:r>
        <w:rPr>
          <w:sz w:val="20"/>
        </w:rPr>
        <w:t>커스텀 앱 등록: "Application Signatures → Custom Software"에서 프로세스명 입력</w:t>
      </w:r>
    </w:p>
    <w:p>
      <w:pPr>
        <w:pStyle w:val="ListNumber"/>
        <w:ind w:left="720"/>
      </w:pPr>
      <w:r>
        <w:rPr>
          <w:sz w:val="20"/>
        </w:rPr>
        <w:t>적용 그룹 지정: All Groups 또는 특정 부서</w:t>
      </w:r>
    </w:p>
    <w:p>
      <w:pPr>
        <w:pStyle w:val="ListNumber"/>
        <w:ind w:left="720"/>
      </w:pPr>
      <w:r>
        <w:rPr>
          <w:sz w:val="20"/>
        </w:rPr>
        <w:t>실행 동작 선택: "Block" (차단) + "Log" (로그 기록)</w:t>
      </w:r>
    </w:p>
    <w:p>
      <w:pPr>
        <w:pStyle w:val="ListNumber"/>
        <w:ind w:left="720"/>
      </w:pPr>
      <w:r>
        <w:rPr>
          <w:sz w:val="20"/>
        </w:rPr>
        <w:t>Software Metering 활성화: 사용 빈도/시간 모니터링</w:t>
      </w:r>
    </w:p>
    <w:p>
      <w:pPr>
        <w:pStyle w:val="ListNumber"/>
        <w:ind w:left="720"/>
      </w:pPr>
      <w:r>
        <w:rPr>
          <w:sz w:val="20"/>
        </w:rPr>
        <w:t>"Save" 클릭 후 정책 적용 확인</w:t>
      </w:r>
    </w:p>
    <w:p>
      <w:r>
        <w:rPr>
          <w:i/>
          <w:sz w:val="18"/>
        </w:rPr>
        <w:t>⚠️ 주의: Super Admin 권한 필요. Sub-admin은 Super Admin과 협업 필요.</w:t>
      </w:r>
    </w:p>
    <w:p/>
    <w:p>
      <w:pPr>
        <w:pStyle w:val="ListBullet"/>
      </w:pPr>
      <w:r>
        <w:t>로그 보존 설정:</w:t>
      </w:r>
    </w:p>
    <w:p>
      <w:pPr>
        <w:pStyle w:val="ListNumber"/>
        <w:ind w:left="720"/>
      </w:pPr>
      <w:r>
        <w:rPr>
          <w:sz w:val="20"/>
        </w:rPr>
        <w:t>Data Sync → Syslog Reporting에서 Syslog 서버 설정</w:t>
      </w:r>
    </w:p>
    <w:p>
      <w:pPr>
        <w:pStyle w:val="ListNumber"/>
        <w:ind w:left="720"/>
      </w:pPr>
      <w:r>
        <w:rPr>
          <w:sz w:val="20"/>
        </w:rPr>
        <w:t>보존 기간: 최소 1년 (365일) 설정</w:t>
      </w:r>
    </w:p>
    <w:p>
      <w:pPr>
        <w:pStyle w:val="ListNumber"/>
        <w:ind w:left="720"/>
      </w:pPr>
      <w:r>
        <w:rPr>
          <w:sz w:val="20"/>
        </w:rPr>
        <w:t>정책 변경/권한 변경 감사 로그 자동 기록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yslog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2.5 Device Control 설정 (감사 #10~11)</w:t>
      </w:r>
    </w:p>
    <w:p>
      <w:r>
        <w:t>저장 매체(USB 등) 사용을 통제하고 로그를 보존합니다. Essential Edition에서도 사용 가능.</w:t>
      </w:r>
    </w:p>
    <w:p>
      <w:r>
        <w:t>화면 경로: Security Protection → Device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vice_contr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좌측 메뉴 "Device Control" 클릭</w:t>
      </w:r>
    </w:p>
    <w:p>
      <w:pPr>
        <w:pStyle w:val="ListNumber"/>
        <w:ind w:left="720"/>
      </w:pPr>
      <w:r>
        <w:rPr>
          <w:sz w:val="20"/>
        </w:rPr>
        <w:t>USB 제어 모드 선택:</w:t>
      </w:r>
    </w:p>
    <w:p>
      <w:pPr>
        <w:pStyle w:val="ListNumber"/>
        <w:ind w:left="720"/>
      </w:pPr>
      <w:r>
        <w:rPr>
          <w:sz w:val="20"/>
        </w:rPr>
        <w:t xml:space="preserve">  ① Read-Only: 읽기만 허용 (일반 부서 기본값)</w:t>
      </w:r>
    </w:p>
    <w:p>
      <w:pPr>
        <w:pStyle w:val="ListNumber"/>
        <w:ind w:left="720"/>
      </w:pPr>
      <w:r>
        <w:rPr>
          <w:sz w:val="20"/>
        </w:rPr>
        <w:t xml:space="preserve">  ② Read-and-Execute: 읽기+실행 허용 (개발/IT 부서)</w:t>
      </w:r>
    </w:p>
    <w:p>
      <w:pPr>
        <w:pStyle w:val="ListNumber"/>
        <w:ind w:left="720"/>
      </w:pPr>
      <w:r>
        <w:rPr>
          <w:sz w:val="20"/>
        </w:rPr>
        <w:t xml:space="preserve">  ③ Block: 모든 접근 차단 (보안 감사 대상)</w:t>
      </w:r>
    </w:p>
    <w:p>
      <w:pPr>
        <w:pStyle w:val="ListNumber"/>
        <w:ind w:left="720"/>
      </w:pPr>
      <w:r>
        <w:rPr>
          <w:sz w:val="20"/>
        </w:rPr>
        <w:t>USB Whitelist에 인증된 보안 USB 등록 (Serial Number 기준)</w:t>
      </w:r>
    </w:p>
    <w:p>
      <w:pPr>
        <w:pStyle w:val="ListNumber"/>
        <w:ind w:left="720"/>
      </w:pPr>
      <w:r>
        <w:rPr>
          <w:sz w:val="20"/>
        </w:rPr>
        <w:t>Windows 방화벽 규칙 연동: 주변 장치 제어</w:t>
      </w:r>
    </w:p>
    <w:p>
      <w:pPr>
        <w:pStyle w:val="ListNumber"/>
        <w:ind w:left="720"/>
      </w:pPr>
      <w:r>
        <w:rPr>
          <w:sz w:val="20"/>
        </w:rPr>
        <w:t>무단 외부 접근 탐지 활성화</w:t>
      </w:r>
    </w:p>
    <w:p>
      <w:pPr>
        <w:pStyle w:val="ListNumber"/>
        <w:ind w:left="720"/>
      </w:pPr>
      <w:r>
        <w:rPr>
          <w:sz w:val="20"/>
        </w:rPr>
        <w:t>Log &amp; Alert Settings에서 모든 이벤트 로깅 활성화</w:t>
      </w:r>
    </w:p>
    <w:p>
      <w:pPr>
        <w:pStyle w:val="ListNumber"/>
        <w:ind w:left="720"/>
      </w:pPr>
      <w:r>
        <w:rPr>
          <w:sz w:val="20"/>
        </w:rPr>
        <w:t>Syslog Forwarding → Cyber Command 연동 설정</w:t>
      </w:r>
    </w:p>
    <w:p>
      <w:pPr>
        <w:pStyle w:val="Heading2"/>
      </w:pPr>
      <w:r>
        <w:t>2.6 Anti-Virus / EDR 정책 (감사 #3~7)</w:t>
      </w:r>
    </w:p>
    <w:p>
      <w:r>
        <w:t>화면 경로: Scan Tasks → Scan Schedule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n_schedu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감사 항목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Athena EPP 설정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#3 AV 설치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모든 PC/서버에 AV/EDR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에이전트 100% 배포, Manager 대시보드 확인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#4 엔진 업데이트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정기 업데이트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자동 업데이트 + Neural-X 실시간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#5 주기적 검사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정기 검사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Quick Scan (매일 12시), Full Scan (주 1회)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#6 제거 방지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임의 제거 방지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자가 보호 + 제거 비밀번호 설정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#7 로그 보존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1년 보존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중앙 서버 보존 + Syslog 연동</w:t>
            </w:r>
          </w:p>
        </w:tc>
      </w:tr>
    </w:tbl>
    <w:p/>
    <w:p>
      <w:r>
        <w:t>대시보드에서 에이전트 상태를 실시간으로 모니터링합니다: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Cyber Command (Athena NDR)</w:t>
      </w:r>
    </w:p>
    <w:p>
      <w:r>
        <w:t>AI/ML 기반 네트워크 위협 탐지 및 대응(NDR) 플랫폼. SIEM, 모니터링, SOAR 통합.</w:t>
      </w:r>
    </w:p>
    <w:p>
      <w:pPr>
        <w:pStyle w:val="Heading2"/>
      </w:pPr>
      <w:r>
        <w:t>3.1 보안 대시보드 및 모니터링 (감사 #19~20)</w:t>
      </w:r>
    </w:p>
    <w:p>
      <w:r>
        <w:t>전체 보안 태세를 한 화면에서 모니터링합니다. MITRE ATT&amp;CK 킬체인 매핑, UEBA 이상 탐지 포함.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Cyber Command 콘솔 접속</w:t>
      </w:r>
    </w:p>
    <w:p>
      <w:pPr>
        <w:pStyle w:val="ListNumber"/>
        <w:ind w:left="720"/>
      </w:pPr>
      <w:r>
        <w:rPr>
          <w:sz w:val="20"/>
        </w:rPr>
        <w:t>Dashboard에서 Critical/High Alert 확인</w:t>
      </w:r>
    </w:p>
    <w:p>
      <w:pPr>
        <w:pStyle w:val="ListNumber"/>
        <w:ind w:left="720"/>
      </w:pPr>
      <w:r>
        <w:rPr>
          <w:sz w:val="20"/>
        </w:rPr>
        <w:t>Attack Kill Chain에서 공격 단계별 탐지 현황 확인</w:t>
      </w:r>
    </w:p>
    <w:p>
      <w:pPr>
        <w:pStyle w:val="ListNumber"/>
        <w:ind w:left="720"/>
      </w:pPr>
      <w:r>
        <w:rPr>
          <w:sz w:val="20"/>
        </w:rPr>
        <w:t>UEBA - Anomaly Detection에서 비정상 행위 확인</w:t>
      </w:r>
    </w:p>
    <w:p>
      <w:pPr>
        <w:pStyle w:val="ListNumber"/>
        <w:ind w:left="720"/>
      </w:pPr>
      <w:r>
        <w:rPr>
          <w:sz w:val="20"/>
        </w:rPr>
        <w:t>Recent Alerts에서 즉시 조치 필요 건 확인</w:t>
      </w:r>
    </w:p>
    <w:p>
      <w:pPr>
        <w:pStyle w:val="Heading2"/>
      </w:pPr>
      <w:r>
        <w:t>3.2 SIEM / 로그 관리 (감사 #17~18)</w:t>
      </w:r>
    </w:p>
    <w:p>
      <w:r>
        <w:t>화면 경로: System → Log Source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em_log_sour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좌측 메뉴 "System" 클릭</w:t>
      </w:r>
    </w:p>
    <w:p>
      <w:pPr>
        <w:pStyle w:val="ListNumber"/>
        <w:ind w:left="720"/>
      </w:pPr>
      <w:r>
        <w:rPr>
          <w:sz w:val="20"/>
        </w:rPr>
        <w:t>"Log Source Management"에서 모든 보안 솔루션 연결 확인</w:t>
      </w:r>
    </w:p>
    <w:p>
      <w:pPr>
        <w:pStyle w:val="ListNumber"/>
        <w:ind w:left="720"/>
      </w:pPr>
      <w:r>
        <w:rPr>
          <w:sz w:val="20"/>
        </w:rPr>
        <w:t>Integrated Log Sources에 추가:</w:t>
      </w:r>
    </w:p>
    <w:p>
      <w:pPr>
        <w:pStyle w:val="ListNumber"/>
        <w:ind w:left="720"/>
      </w:pPr>
      <w:r>
        <w:rPr>
          <w:sz w:val="20"/>
        </w:rPr>
        <w:t xml:space="preserve">  ① "+ Add Log Source" 클릭</w:t>
      </w:r>
    </w:p>
    <w:p>
      <w:pPr>
        <w:pStyle w:val="ListNumber"/>
        <w:ind w:left="720"/>
      </w:pPr>
      <w:r>
        <w:rPr>
          <w:sz w:val="20"/>
        </w:rPr>
        <w:t xml:space="preserve">  ② Source Name, Method (Syslog/WMI), IP Address 입력</w:t>
      </w:r>
    </w:p>
    <w:p>
      <w:pPr>
        <w:pStyle w:val="ListNumber"/>
        <w:ind w:left="720"/>
      </w:pPr>
      <w:r>
        <w:rPr>
          <w:sz w:val="20"/>
        </w:rPr>
        <w:t xml:space="preserve">  ③ Protocol: TCP/UDP, Port: 514 설정</w:t>
      </w:r>
    </w:p>
    <w:p>
      <w:pPr>
        <w:pStyle w:val="ListNumber"/>
        <w:ind w:left="720"/>
      </w:pPr>
      <w:r>
        <w:rPr>
          <w:sz w:val="20"/>
        </w:rPr>
        <w:t>Third-Party SIEM Integration 설정 (Splunk/QRadar 연동 시):</w:t>
      </w:r>
    </w:p>
    <w:p>
      <w:pPr>
        <w:pStyle w:val="ListNumber"/>
        <w:ind w:left="720"/>
      </w:pPr>
      <w:r>
        <w:rPr>
          <w:sz w:val="20"/>
        </w:rPr>
        <w:t xml:space="preserve">  ① Platform Name, IP Address 입력</w:t>
      </w:r>
    </w:p>
    <w:p>
      <w:pPr>
        <w:pStyle w:val="ListNumber"/>
        <w:ind w:left="720"/>
      </w:pPr>
      <w:r>
        <w:rPr>
          <w:sz w:val="20"/>
        </w:rPr>
        <w:t xml:space="preserve">  ② Format: CEF 선택</w:t>
      </w:r>
    </w:p>
    <w:p>
      <w:pPr>
        <w:pStyle w:val="ListNumber"/>
        <w:ind w:left="720"/>
      </w:pPr>
      <w:r>
        <w:rPr>
          <w:sz w:val="20"/>
        </w:rPr>
        <w:t xml:space="preserve">  ③ Security Alert + Security Incident 활성화</w:t>
      </w:r>
    </w:p>
    <w:p>
      <w:pPr>
        <w:pStyle w:val="ListNumber"/>
        <w:ind w:left="720"/>
      </w:pPr>
      <w:r>
        <w:rPr>
          <w:sz w:val="20"/>
        </w:rPr>
        <w:t>Events to Forward에서 전송할 이벤트 유형 선택</w:t>
      </w:r>
    </w:p>
    <w:p>
      <w:pPr>
        <w:pStyle w:val="ListNumber"/>
        <w:ind w:left="720"/>
      </w:pPr>
      <w:r>
        <w:rPr>
          <w:sz w:val="20"/>
        </w:rPr>
        <w:t>Connection Test 실행하여 정상 연결 확인</w:t>
      </w:r>
    </w:p>
    <w:p/>
    <w:p>
      <w:r>
        <w:t>Endpoint Secure 로그 연동:</w:t>
      </w:r>
    </w:p>
    <w:p>
      <w:pPr>
        <w:pStyle w:val="ListNumber"/>
        <w:ind w:left="720"/>
      </w:pPr>
      <w:r>
        <w:rPr>
          <w:sz w:val="20"/>
        </w:rPr>
        <w:t>Endpoint Secure Manager → Data Sync → Syslog Reporting</w:t>
      </w:r>
    </w:p>
    <w:p>
      <w:pPr>
        <w:pStyle w:val="ListNumber"/>
        <w:ind w:left="720"/>
      </w:pPr>
      <w:r>
        <w:rPr>
          <w:sz w:val="20"/>
        </w:rPr>
        <w:t>Syslog sync 활성화</w:t>
      </w:r>
    </w:p>
    <w:p>
      <w:pPr>
        <w:pStyle w:val="ListNumber"/>
        <w:ind w:left="720"/>
      </w:pPr>
      <w:r>
        <w:rPr>
          <w:sz w:val="20"/>
        </w:rPr>
        <w:t>Protocol: TCP, Port: 514, Encoding: Unicode</w:t>
      </w:r>
    </w:p>
    <w:p>
      <w:pPr>
        <w:pStyle w:val="Heading2"/>
      </w:pPr>
      <w:r>
        <w:t>3.3 SOAR 자동 대응 설정</w:t>
      </w:r>
    </w:p>
    <w:p>
      <w:r>
        <w:t>화면 경로: Response → Auto Response Playbooks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oar_playboo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좌측 메뉴 "Response" 클릭</w:t>
      </w:r>
    </w:p>
    <w:p>
      <w:pPr>
        <w:pStyle w:val="ListNumber"/>
        <w:ind w:left="720"/>
      </w:pPr>
      <w:r>
        <w:rPr>
          <w:sz w:val="20"/>
        </w:rPr>
        <w:t>"Auto Response" 탭에서 "+ New Playbook" 클릭</w:t>
      </w:r>
    </w:p>
    <w:p>
      <w:pPr>
        <w:pStyle w:val="ListNumber"/>
        <w:ind w:left="720"/>
      </w:pPr>
      <w:r>
        <w:rPr>
          <w:sz w:val="20"/>
        </w:rPr>
        <w:t>트리거 선택: Security Alert 또는 Security Incident</w:t>
      </w:r>
    </w:p>
    <w:p>
      <w:pPr>
        <w:pStyle w:val="ListNumber"/>
        <w:ind w:left="720"/>
      </w:pPr>
      <w:r>
        <w:rPr>
          <w:sz w:val="20"/>
        </w:rPr>
        <w:t>액션 시퀀스 구성:</w:t>
      </w:r>
    </w:p>
    <w:p>
      <w:pPr>
        <w:pStyle w:val="ListNumber"/>
        <w:ind w:left="720"/>
      </w:pPr>
      <w:r>
        <w:rPr>
          <w:sz w:val="20"/>
        </w:rPr>
        <w:t xml:space="preserve">  ① Constants 설정 (화이트리스트 IP, 인트라넷 대역)</w:t>
      </w:r>
    </w:p>
    <w:p>
      <w:pPr>
        <w:pStyle w:val="ListNumber"/>
        <w:ind w:left="720"/>
      </w:pPr>
      <w:r>
        <w:rPr>
          <w:sz w:val="20"/>
        </w:rPr>
        <w:t xml:space="preserve">  ② Decision 노드: 화이트리스트/인트라넷 IP 제외</w:t>
      </w:r>
    </w:p>
    <w:p>
      <w:pPr>
        <w:pStyle w:val="ListNumber"/>
        <w:ind w:left="720"/>
      </w:pPr>
      <w:r>
        <w:rPr>
          <w:sz w:val="20"/>
        </w:rPr>
        <w:t xml:space="preserve">  ③ Action: NGAF에서 IP 차단 / ES에서 호스트 격리</w:t>
      </w:r>
    </w:p>
    <w:p>
      <w:pPr>
        <w:pStyle w:val="ListNumber"/>
        <w:ind w:left="720"/>
      </w:pPr>
      <w:r>
        <w:rPr>
          <w:sz w:val="20"/>
        </w:rPr>
        <w:t xml:space="preserve">  ④ Alert 상태 업데이트</w:t>
      </w:r>
    </w:p>
    <w:p>
      <w:pPr>
        <w:pStyle w:val="ListNumber"/>
        <w:ind w:left="720"/>
      </w:pPr>
      <w:r>
        <w:rPr>
          <w:sz w:val="20"/>
        </w:rPr>
        <w:t>실행 방법 선택: Manual (초기) → Automatic (검증 후)</w:t>
      </w:r>
    </w:p>
    <w:p>
      <w:pPr>
        <w:pStyle w:val="ListNumber"/>
        <w:ind w:left="720"/>
      </w:pPr>
      <w:r>
        <w:rPr>
          <w:sz w:val="20"/>
        </w:rPr>
        <w:t>Response Apps 등록: System → Devices → Response Apps</w:t>
      </w:r>
    </w:p>
    <w:p>
      <w:r>
        <w:rPr>
          <w:i/>
          <w:sz w:val="18"/>
        </w:rPr>
        <w:t>🚨 중요: 자동 정책 배포 전 반드시 수동 테스트 수행. 비즈니스 영향 사전 평가 필수.</w:t>
      </w:r>
    </w:p>
    <w:p>
      <w:pPr>
        <w:pStyle w:val="Heading2"/>
      </w:pPr>
      <w:r>
        <w:t>3.4 이상징후 알림 설정</w:t>
      </w:r>
    </w:p>
    <w:p>
      <w:r>
        <w:t>화면 경로: System → Notification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ert_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System → Notification Settings 클릭</w:t>
      </w:r>
    </w:p>
    <w:p>
      <w:pPr>
        <w:pStyle w:val="ListNumber"/>
        <w:ind w:left="720"/>
      </w:pPr>
      <w:r>
        <w:rPr>
          <w:sz w:val="20"/>
        </w:rPr>
        <w:t>Email Notification 설정:</w:t>
      </w:r>
    </w:p>
    <w:p>
      <w:pPr>
        <w:pStyle w:val="ListNumber"/>
        <w:ind w:left="720"/>
      </w:pPr>
      <w:r>
        <w:rPr>
          <w:sz w:val="20"/>
        </w:rPr>
        <w:t xml:space="preserve">  ① SMTP Server, Port 입력</w:t>
      </w:r>
    </w:p>
    <w:p>
      <w:pPr>
        <w:pStyle w:val="ListNumber"/>
        <w:ind w:left="720"/>
      </w:pPr>
      <w:r>
        <w:rPr>
          <w:sz w:val="20"/>
        </w:rPr>
        <w:t xml:space="preserve">  ② Sender/Recipients 이메일 주소 설정</w:t>
      </w:r>
    </w:p>
    <w:p>
      <w:pPr>
        <w:pStyle w:val="ListNumber"/>
        <w:ind w:left="720"/>
      </w:pPr>
      <w:r>
        <w:rPr>
          <w:sz w:val="20"/>
        </w:rPr>
        <w:t xml:space="preserve">  ③ Authentication 활성화</w:t>
      </w:r>
    </w:p>
    <w:p>
      <w:pPr>
        <w:pStyle w:val="ListNumber"/>
        <w:ind w:left="720"/>
      </w:pPr>
      <w:r>
        <w:rPr>
          <w:sz w:val="20"/>
        </w:rPr>
        <w:t>Alert Conditions에서 심각도별 알림 조건 설정:</w:t>
      </w:r>
    </w:p>
    <w:p>
      <w:pPr>
        <w:pStyle w:val="ListNumber"/>
        <w:ind w:left="720"/>
      </w:pPr>
      <w:r>
        <w:rPr>
          <w:sz w:val="20"/>
        </w:rPr>
        <w:t xml:space="preserve">  ① Critical/High: 즉시 알림</w:t>
      </w:r>
    </w:p>
    <w:p>
      <w:pPr>
        <w:pStyle w:val="ListNumber"/>
        <w:ind w:left="720"/>
      </w:pPr>
      <w:r>
        <w:rPr>
          <w:sz w:val="20"/>
        </w:rPr>
        <w:t xml:space="preserve">  ② Medium: 일일 다이제스트</w:t>
      </w:r>
    </w:p>
    <w:p>
      <w:pPr>
        <w:pStyle w:val="ListNumber"/>
        <w:ind w:left="720"/>
      </w:pPr>
      <w:r>
        <w:rPr>
          <w:sz w:val="20"/>
        </w:rPr>
        <w:t xml:space="preserve">  ③ Low: 주간 다이제스트</w:t>
      </w:r>
    </w:p>
    <w:p>
      <w:pPr>
        <w:pStyle w:val="ListNumber"/>
        <w:ind w:left="720"/>
      </w:pPr>
      <w:r>
        <w:rPr>
          <w:sz w:val="20"/>
        </w:rPr>
        <w:t>"Test" 버튼으로 알림 테스트</w:t>
      </w:r>
    </w:p>
    <w:p>
      <w:pPr>
        <w:pStyle w:val="ListNumber"/>
        <w:ind w:left="720"/>
      </w:pPr>
      <w:r>
        <w:rPr>
          <w:sz w:val="20"/>
        </w:rPr>
        <w:t>Alert History에서 전송 이력 확인</w:t>
      </w:r>
    </w:p>
    <w:p>
      <w:r>
        <w:br w:type="page"/>
      </w:r>
    </w:p>
    <w:p>
      <w:pPr>
        <w:pStyle w:val="Heading1"/>
      </w:pPr>
      <w:r>
        <w:t>4. IAG (Internet Access Gateway / Athena SWG)</w:t>
      </w:r>
    </w:p>
    <w:p>
      <w:r>
        <w:t>웹 보안 게이트웨이. DLP, URL 필터링, 애플리케이션 제어, 네트워크 접근 제어.</w:t>
      </w:r>
    </w:p>
    <w:p>
      <w:pPr>
        <w:pStyle w:val="Heading2"/>
      </w:pPr>
      <w:r>
        <w:t>4.1 DLP 설정 (감사 #12~13)</w:t>
      </w:r>
    </w:p>
    <w:p>
      <w:r>
        <w:t>화면 경로: Activity Audit → DLP Policy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lp_polic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좌측 메뉴 "Activity Audit" 클릭</w:t>
      </w:r>
    </w:p>
    <w:p>
      <w:pPr>
        <w:pStyle w:val="ListNumber"/>
        <w:ind w:left="720"/>
      </w:pPr>
      <w:r>
        <w:rPr>
          <w:sz w:val="20"/>
        </w:rPr>
        <w:t>"DLP Policies" 탭에서 "+ New Policy" 클릭</w:t>
      </w:r>
    </w:p>
    <w:p>
      <w:pPr>
        <w:pStyle w:val="ListNumber"/>
        <w:ind w:left="720"/>
      </w:pPr>
      <w:r>
        <w:rPr>
          <w:sz w:val="20"/>
        </w:rPr>
        <w:t>정책 이름 입력 (예: "CAD/엔지니어링 파일 차단")</w:t>
      </w:r>
    </w:p>
    <w:p>
      <w:pPr>
        <w:pStyle w:val="ListNumber"/>
        <w:ind w:left="720"/>
      </w:pPr>
      <w:r>
        <w:rPr>
          <w:sz w:val="20"/>
        </w:rPr>
        <w:t>File Types 선택: .dwg, .dxf, .step, .iges 등</w:t>
      </w:r>
    </w:p>
    <w:p>
      <w:pPr>
        <w:pStyle w:val="ListNumber"/>
        <w:ind w:left="720"/>
      </w:pPr>
      <w:r>
        <w:rPr>
          <w:sz w:val="20"/>
        </w:rPr>
        <w:t>Monitoring Channels 활성화:</w:t>
      </w:r>
    </w:p>
    <w:p>
      <w:pPr>
        <w:pStyle w:val="ListNumber"/>
        <w:ind w:left="720"/>
      </w:pPr>
      <w:r>
        <w:rPr>
          <w:sz w:val="20"/>
        </w:rPr>
        <w:t xml:space="preserve">  ① Web Browser (Chrome/Edge/Firefox)</w:t>
      </w:r>
    </w:p>
    <w:p>
      <w:pPr>
        <w:pStyle w:val="ListNumber"/>
        <w:ind w:left="720"/>
      </w:pPr>
      <w:r>
        <w:rPr>
          <w:sz w:val="20"/>
        </w:rPr>
        <w:t xml:space="preserve">  ② Email Client (Outlook/Foxmail)</w:t>
      </w:r>
    </w:p>
    <w:p>
      <w:pPr>
        <w:pStyle w:val="ListNumber"/>
        <w:ind w:left="720"/>
      </w:pPr>
      <w:r>
        <w:rPr>
          <w:sz w:val="20"/>
        </w:rPr>
        <w:t xml:space="preserve">  ③ IM Messenger (카카오워크 등)</w:t>
      </w:r>
    </w:p>
    <w:p>
      <w:pPr>
        <w:pStyle w:val="ListNumber"/>
        <w:ind w:left="720"/>
      </w:pPr>
      <w:r>
        <w:rPr>
          <w:sz w:val="20"/>
        </w:rPr>
        <w:t xml:space="preserve">  ④ Cloud Storage (Google Drive/OneDrive)</w:t>
      </w:r>
    </w:p>
    <w:p>
      <w:pPr>
        <w:pStyle w:val="ListNumber"/>
        <w:ind w:left="720"/>
      </w:pPr>
      <w:r>
        <w:rPr>
          <w:sz w:val="20"/>
        </w:rPr>
        <w:t xml:space="preserve">  ⑤ USB Drive</w:t>
      </w:r>
    </w:p>
    <w:p>
      <w:pPr>
        <w:pStyle w:val="ListNumber"/>
        <w:ind w:left="720"/>
      </w:pPr>
      <w:r>
        <w:rPr>
          <w:sz w:val="20"/>
        </w:rPr>
        <w:t>Action 선택: "Block" (차단) 또는 "Audit + Alert" (모니터링)</w:t>
      </w:r>
    </w:p>
    <w:p>
      <w:pPr>
        <w:pStyle w:val="ListNumber"/>
        <w:ind w:left="720"/>
      </w:pPr>
      <w:r>
        <w:rPr>
          <w:sz w:val="20"/>
        </w:rPr>
        <w:t>Evidence 설정: "Auto Screenshot" 활성화 (3회 캡처)</w:t>
      </w:r>
    </w:p>
    <w:p>
      <w:pPr>
        <w:pStyle w:val="ListNumber"/>
        <w:ind w:left="720"/>
      </w:pPr>
      <w:r>
        <w:rPr>
          <w:sz w:val="20"/>
        </w:rPr>
        <w:t>Log Export: Syslog → Cyber Command 연동</w:t>
      </w:r>
    </w:p>
    <w:p>
      <w:pPr>
        <w:pStyle w:val="ListNumber"/>
        <w:ind w:left="720"/>
      </w:pPr>
      <w:r>
        <w:rPr>
          <w:sz w:val="20"/>
        </w:rPr>
        <w:t>Retention: 365일 설정</w:t>
      </w:r>
    </w:p>
    <w:p/>
    <w:p>
      <w:r>
        <w:t>대용량 파일 전송 차단 규칙:</w:t>
      </w:r>
    </w:p>
    <w:p>
      <w:pPr>
        <w:pStyle w:val="ListNumber"/>
        <w:ind w:left="720"/>
      </w:pPr>
      <w:r>
        <w:rPr>
          <w:sz w:val="20"/>
        </w:rPr>
        <w:t>새 DLP 정책 생성: "대용량 파일 차단"</w:t>
      </w:r>
    </w:p>
    <w:p>
      <w:pPr>
        <w:pStyle w:val="ListNumber"/>
        <w:ind w:left="720"/>
      </w:pPr>
      <w:r>
        <w:rPr>
          <w:sz w:val="20"/>
        </w:rPr>
        <w:t>File Size 조건: 50MB 이상</w:t>
      </w:r>
    </w:p>
    <w:p>
      <w:pPr>
        <w:pStyle w:val="ListNumber"/>
        <w:ind w:left="720"/>
      </w:pPr>
      <w:r>
        <w:rPr>
          <w:sz w:val="20"/>
        </w:rPr>
        <w:t>Action: Block</w:t>
      </w:r>
    </w:p>
    <w:p>
      <w:pPr>
        <w:pStyle w:val="ListNumber"/>
        <w:ind w:left="720"/>
      </w:pPr>
      <w:r>
        <w:rPr>
          <w:sz w:val="20"/>
        </w:rPr>
        <w:t>Log: 1년 보존</w:t>
      </w:r>
    </w:p>
    <w:p>
      <w:pPr>
        <w:pStyle w:val="Heading2"/>
      </w:pPr>
      <w:r>
        <w:t>4.2 URL 필터링 설정</w:t>
      </w:r>
    </w:p>
    <w:p>
      <w:r>
        <w:t>화면 경로: Online Activities → Access Policy → URL Filtering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rl_filter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좌측 메뉴 "Online Activities" 클릭</w:t>
      </w:r>
    </w:p>
    <w:p>
      <w:pPr>
        <w:pStyle w:val="ListNumber"/>
        <w:ind w:left="720"/>
      </w:pPr>
      <w:r>
        <w:rPr>
          <w:sz w:val="20"/>
        </w:rPr>
        <w:t>"Access Policy" → "URL Filtering" 탭</w:t>
      </w:r>
    </w:p>
    <w:p>
      <w:pPr>
        <w:pStyle w:val="ListNumber"/>
        <w:ind w:left="720"/>
      </w:pPr>
      <w:r>
        <w:rPr>
          <w:sz w:val="20"/>
        </w:rPr>
        <w:t>카테고리 기반 차단 설정:</w:t>
      </w:r>
    </w:p>
    <w:p>
      <w:pPr>
        <w:pStyle w:val="ListNumber"/>
        <w:ind w:left="720"/>
      </w:pPr>
      <w:r>
        <w:rPr>
          <w:sz w:val="20"/>
        </w:rPr>
        <w:t xml:space="preserve">  ① Gambling, Adult, Malware → Block</w:t>
      </w:r>
    </w:p>
    <w:p>
      <w:pPr>
        <w:pStyle w:val="ListNumber"/>
        <w:ind w:left="720"/>
      </w:pPr>
      <w:r>
        <w:rPr>
          <w:sz w:val="20"/>
        </w:rPr>
        <w:t xml:space="preserve">  ② Social Media → Block (Office PCs)</w:t>
      </w:r>
    </w:p>
    <w:p>
      <w:pPr>
        <w:pStyle w:val="ListNumber"/>
        <w:ind w:left="720"/>
      </w:pPr>
      <w:r>
        <w:rPr>
          <w:sz w:val="20"/>
        </w:rPr>
        <w:t xml:space="preserve">  ③ Streaming → Audit (모니터링)</w:t>
      </w:r>
    </w:p>
    <w:p>
      <w:pPr>
        <w:pStyle w:val="ListNumber"/>
        <w:ind w:left="720"/>
      </w:pPr>
      <w:r>
        <w:rPr>
          <w:sz w:val="20"/>
        </w:rPr>
        <w:t>Custom URL Blacklist에 특정 사이트 추가</w:t>
      </w:r>
    </w:p>
    <w:p>
      <w:pPr>
        <w:pStyle w:val="ListNumber"/>
        <w:ind w:left="720"/>
      </w:pPr>
      <w:r>
        <w:rPr>
          <w:sz w:val="20"/>
        </w:rPr>
        <w:t>HTTPS Inspection 설정:</w:t>
      </w:r>
    </w:p>
    <w:p>
      <w:pPr>
        <w:pStyle w:val="ListNumber"/>
        <w:ind w:left="720"/>
      </w:pPr>
      <w:r>
        <w:rPr>
          <w:sz w:val="20"/>
        </w:rPr>
        <w:t xml:space="preserve">  ① SSL Decryption 활성화</w:t>
      </w:r>
    </w:p>
    <w:p>
      <w:pPr>
        <w:pStyle w:val="ListNumber"/>
        <w:ind w:left="720"/>
      </w:pPr>
      <w:r>
        <w:rPr>
          <w:sz w:val="20"/>
        </w:rPr>
        <w:t xml:space="preserve">  ② TLS 1.3 Support 활성화</w:t>
      </w:r>
    </w:p>
    <w:p>
      <w:pPr>
        <w:pStyle w:val="ListNumber"/>
        <w:ind w:left="720"/>
      </w:pPr>
      <w:r>
        <w:rPr>
          <w:sz w:val="20"/>
        </w:rPr>
        <w:t xml:space="preserve">  ③ QUIC Protocol Block 활성화</w:t>
      </w:r>
    </w:p>
    <w:p>
      <w:pPr>
        <w:pStyle w:val="ListNumber"/>
        <w:ind w:left="720"/>
      </w:pPr>
      <w:r>
        <w:rPr>
          <w:sz w:val="20"/>
        </w:rPr>
        <w:t xml:space="preserve">  ④ Sangfor Root CA 인증서를 모든 엔드포인트에 배포</w:t>
      </w:r>
    </w:p>
    <w:p>
      <w:pPr>
        <w:pStyle w:val="ListNumber"/>
        <w:ind w:left="720"/>
      </w:pPr>
      <w:r>
        <w:rPr>
          <w:sz w:val="20"/>
        </w:rPr>
        <w:t>Safe Search Enforcement 활성화</w:t>
      </w:r>
    </w:p>
    <w:p>
      <w:r>
        <w:rPr>
          <w:i/>
          <w:sz w:val="18"/>
        </w:rPr>
        <w:t>🚨 중요: Chrome QUIC 프로토콜(UDP 443)은 HTTPS 필터링을 우회합니다. 반드시 비활성화하세요.</w:t>
      </w:r>
    </w:p>
    <w:p>
      <w:pPr>
        <w:pStyle w:val="Heading2"/>
      </w:pPr>
      <w:r>
        <w:t>4.3 애플리케이션 제어 (감사 #8~9 보조)</w:t>
      </w:r>
    </w:p>
    <w:p>
      <w:r>
        <w:t>화면 경로: Online Activities → Access Policy → Application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p_contro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"Online Activities" → "Access Policy" → "Application Control"</w:t>
      </w:r>
    </w:p>
    <w:p>
      <w:pPr>
        <w:pStyle w:val="ListNumber"/>
        <w:ind w:left="720"/>
      </w:pPr>
      <w:r>
        <w:rPr>
          <w:sz w:val="20"/>
        </w:rPr>
        <w:t>6,000+ 애플리케이션 시그니처 DB 활용 (2주마다 업데이트)</w:t>
      </w:r>
    </w:p>
    <w:p>
      <w:pPr>
        <w:pStyle w:val="ListNumber"/>
        <w:ind w:left="720"/>
      </w:pPr>
      <w:r>
        <w:rPr>
          <w:sz w:val="20"/>
        </w:rPr>
        <w:t>애플리케이션 그룹 분류:</w:t>
      </w:r>
    </w:p>
    <w:p>
      <w:pPr>
        <w:pStyle w:val="ListNumber"/>
        <w:ind w:left="720"/>
      </w:pPr>
      <w:r>
        <w:rPr>
          <w:sz w:val="20"/>
        </w:rPr>
        <w:t xml:space="preserve">  ① Business Critical: 업무 필수 → Allow</w:t>
      </w:r>
    </w:p>
    <w:p>
      <w:pPr>
        <w:pStyle w:val="ListNumber"/>
        <w:ind w:left="720"/>
      </w:pPr>
      <w:r>
        <w:rPr>
          <w:sz w:val="20"/>
        </w:rPr>
        <w:t xml:space="preserve">  ② Acceptable: 업무 보조 → Audit</w:t>
      </w:r>
    </w:p>
    <w:p>
      <w:pPr>
        <w:pStyle w:val="ListNumber"/>
        <w:ind w:left="720"/>
      </w:pPr>
      <w:r>
        <w:rPr>
          <w:sz w:val="20"/>
        </w:rPr>
        <w:t xml:space="preserve">  ③ Unauthorized: 미인가 → Block</w:t>
      </w:r>
    </w:p>
    <w:p>
      <w:pPr>
        <w:pStyle w:val="ListNumber"/>
        <w:ind w:left="720"/>
      </w:pPr>
      <w:r>
        <w:rPr>
          <w:sz w:val="20"/>
        </w:rPr>
        <w:t xml:space="preserve">  ④ Prohibited: 금지 → Block + Alert</w:t>
      </w:r>
    </w:p>
    <w:p>
      <w:pPr>
        <w:pStyle w:val="ListNumber"/>
        <w:ind w:left="720"/>
      </w:pPr>
      <w:r>
        <w:rPr>
          <w:sz w:val="20"/>
        </w:rPr>
        <w:t>세분화 제어: 업로드/다운로드, 로그인, 대역폭 별도 설정</w:t>
      </w:r>
    </w:p>
    <w:p>
      <w:pPr>
        <w:pStyle w:val="ListNumber"/>
        <w:ind w:left="720"/>
      </w:pPr>
      <w:r>
        <w:rPr>
          <w:sz w:val="20"/>
        </w:rPr>
        <w:t>프록시/VPN 우회 탐지: Tor, UltraSurf, Psiphon 차단</w:t>
      </w:r>
    </w:p>
    <w:p>
      <w:pPr>
        <w:pStyle w:val="Heading2"/>
      </w:pPr>
      <w:r>
        <w:t>4.4 네트워크 접근 제어 (감사 #14~16)</w:t>
      </w:r>
    </w:p>
    <w:p>
      <w:r>
        <w:t>화면 경로: Network → Zone Configuration / Authentication → Endpoint Compliance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ac_network_zon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"Network" → Zone 설정:</w:t>
      </w:r>
    </w:p>
    <w:p>
      <w:pPr>
        <w:pStyle w:val="ListNumber"/>
        <w:ind w:left="720"/>
      </w:pPr>
      <w:r>
        <w:rPr>
          <w:sz w:val="20"/>
        </w:rPr>
        <w:t xml:space="preserve">  ① LAN (10.10.0.0/16): Trusted</w:t>
      </w:r>
    </w:p>
    <w:p>
      <w:pPr>
        <w:pStyle w:val="ListNumber"/>
        <w:ind w:left="720"/>
      </w:pPr>
      <w:r>
        <w:rPr>
          <w:sz w:val="20"/>
        </w:rPr>
        <w:t xml:space="preserve">  ② DMZ (10.20.0.0/24): Semi-Trusted</w:t>
      </w:r>
    </w:p>
    <w:p>
      <w:pPr>
        <w:pStyle w:val="ListNumber"/>
        <w:ind w:left="720"/>
      </w:pPr>
      <w:r>
        <w:rPr>
          <w:sz w:val="20"/>
        </w:rPr>
        <w:t xml:space="preserve">  ③ Guest (192.168.100.0/24): Untrusted</w:t>
      </w:r>
    </w:p>
    <w:p>
      <w:pPr>
        <w:pStyle w:val="ListNumber"/>
        <w:ind w:left="720"/>
      </w:pPr>
      <w:r>
        <w:rPr>
          <w:sz w:val="20"/>
        </w:rPr>
        <w:t xml:space="preserve">  ④ Management (10.99.0.0/24): Restricted</w:t>
      </w:r>
    </w:p>
    <w:p>
      <w:pPr>
        <w:pStyle w:val="ListNumber"/>
        <w:ind w:left="720"/>
      </w:pPr>
      <w:r>
        <w:rPr>
          <w:sz w:val="20"/>
        </w:rPr>
        <w:t>"Authentication" → 인증 방법 설정:</w:t>
      </w:r>
    </w:p>
    <w:p>
      <w:pPr>
        <w:pStyle w:val="ListNumber"/>
        <w:ind w:left="720"/>
      </w:pPr>
      <w:r>
        <w:rPr>
          <w:sz w:val="20"/>
        </w:rPr>
        <w:t xml:space="preserve">  ① 802.1X 인증 (권장)</w:t>
      </w:r>
    </w:p>
    <w:p>
      <w:pPr>
        <w:pStyle w:val="ListNumber"/>
        <w:ind w:left="720"/>
      </w:pPr>
      <w:r>
        <w:rPr>
          <w:sz w:val="20"/>
        </w:rPr>
        <w:t xml:space="preserve">  ② AD/LDAP/RADIUS 통합</w:t>
      </w:r>
    </w:p>
    <w:p>
      <w:pPr>
        <w:pStyle w:val="ListNumber"/>
        <w:ind w:left="720"/>
      </w:pPr>
      <w:r>
        <w:rPr>
          <w:sz w:val="20"/>
        </w:rPr>
        <w:t xml:space="preserve">  ③ MAC 주소 기반 인증</w:t>
      </w:r>
    </w:p>
    <w:p>
      <w:pPr>
        <w:pStyle w:val="ListNumber"/>
        <w:ind w:left="720"/>
      </w:pPr>
      <w:r>
        <w:rPr>
          <w:sz w:val="20"/>
        </w:rPr>
        <w:t>"Endpoint" → Endpoint Compliance Check:</w:t>
      </w:r>
    </w:p>
    <w:p>
      <w:pPr>
        <w:pStyle w:val="ListNumber"/>
        <w:ind w:left="720"/>
      </w:pPr>
      <w:r>
        <w:rPr>
          <w:sz w:val="20"/>
        </w:rPr>
        <w:t xml:space="preserve">  ① Anti-Virus Installed: Required</w:t>
      </w:r>
    </w:p>
    <w:p>
      <w:pPr>
        <w:pStyle w:val="ListNumber"/>
        <w:ind w:left="720"/>
      </w:pPr>
      <w:r>
        <w:rPr>
          <w:sz w:val="20"/>
        </w:rPr>
        <w:t xml:space="preserve">  ② AV Engine Up-to-date: Required</w:t>
      </w:r>
    </w:p>
    <w:p>
      <w:pPr>
        <w:pStyle w:val="ListNumber"/>
        <w:ind w:left="720"/>
      </w:pPr>
      <w:r>
        <w:rPr>
          <w:sz w:val="20"/>
        </w:rPr>
        <w:t xml:space="preserve">  ③ OS Patch Level: Required</w:t>
      </w:r>
    </w:p>
    <w:p>
      <w:pPr>
        <w:pStyle w:val="ListNumber"/>
        <w:ind w:left="720"/>
      </w:pPr>
      <w:r>
        <w:rPr>
          <w:sz w:val="20"/>
        </w:rPr>
        <w:t xml:space="preserve">  ④ 미준수 시 네트워크 접근 차단</w:t>
      </w:r>
    </w:p>
    <w:p>
      <w:pPr>
        <w:pStyle w:val="ListNumber"/>
        <w:ind w:left="720"/>
      </w:pPr>
      <w:r>
        <w:rPr>
          <w:sz w:val="20"/>
        </w:rPr>
        <w:t>IP/MAC 바인딩 설정</w:t>
      </w:r>
    </w:p>
    <w:p>
      <w:pPr>
        <w:pStyle w:val="ListNumber"/>
        <w:ind w:left="720"/>
      </w:pPr>
      <w:r>
        <w:rPr>
          <w:sz w:val="20"/>
        </w:rPr>
        <w:t>연결 공유 방지: 핫스팟/USB 테더링 탐지</w:t>
      </w:r>
    </w:p>
    <w:p>
      <w:r>
        <w:br w:type="page"/>
      </w:r>
    </w:p>
    <w:p>
      <w:pPr>
        <w:pStyle w:val="Heading1"/>
      </w:pPr>
      <w:r>
        <w:t>5. 통합 아키텍처 및 연동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연동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설정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EPP →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엔드포인트 로그 전송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EPP: Data Sync → Syslog / CC: Log Sources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IAG → CC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웹/DLP 로그 전송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IAG: Log Export / CC: Log Sources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CC → EPP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SOAR 자동 대응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CC: Response Apps / EPP: API 연동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CC → NGAF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IP 차단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CC: Response Apps / NGAF: API 연동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IAG ↔ EPP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컴플라이언스 체크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IAG: Endpoint Check / EPP: Ingress Client</w:t>
            </w:r>
          </w:p>
        </w:tc>
      </w:tr>
    </w:tbl>
    <w:p>
      <w:r>
        <w:t>로그 흐름: EPP/IAG/STA → Syslog → Cyber Command → 외부 SIEM (선택)</w:t>
      </w:r>
    </w:p>
    <w:p>
      <w:r>
        <w:br w:type="page"/>
      </w:r>
    </w:p>
    <w:p>
      <w:pPr>
        <w:pStyle w:val="Heading1"/>
      </w:pPr>
      <w:r>
        <w:t>6. 감사 항목별 대응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대응 내용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솔루션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체크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 설치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 에이전트 배포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#4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AV 업데이트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자동 업데이트 + Neural-X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EPP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정기 검사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Quick Scan (일) + Full Scan (주)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#6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AV 제거 방지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자가 보호 + 비밀번호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EPP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 로그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1년 보존 + Syslog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EPP+CC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#8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SW 통제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Application Blacklist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EPP Ultimate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SW 로그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감사 로그 1년 보존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EPP+CC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#10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디바이스 통제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USB Read-Only + 화이트리스트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EPP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디바이스 로그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차단/사용 로그 1년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EPP+CC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#12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DLP Audit + 차단 정책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대용량 전송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50MB+ 차단, 1년 보존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IAG+CC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#14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NAC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802.1X/MAC 인증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 프로그램 강제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컴플라이언스 → 차단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IAG+EPP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#16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NAC 로그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접근 제어 로그 1년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IAG+CC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 Command SIEM 모듈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#18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로그 검토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월 1회 검토 프로세스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 모니터링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모든 시스템 로그 통합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#20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이상징후 알림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이메일/SMS 즉시 알림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