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5A904" w14:textId="77777777" w:rsidR="005358AD" w:rsidRPr="00E06F2E" w:rsidRDefault="005358AD" w:rsidP="005358AD">
      <w:pPr>
        <w:spacing w:line="480" w:lineRule="auto"/>
        <w:rPr>
          <w:rFonts w:ascii="Times New Roman" w:hAnsi="Times New Roman" w:cs="Times New Roman"/>
          <w:sz w:val="24"/>
          <w:szCs w:val="24"/>
        </w:rPr>
      </w:pPr>
      <w:r w:rsidRPr="00E06F2E">
        <w:rPr>
          <w:rFonts w:ascii="Times New Roman" w:hAnsi="Times New Roman" w:cs="Times New Roman"/>
          <w:sz w:val="24"/>
          <w:szCs w:val="24"/>
        </w:rPr>
        <w:t>Step 1. Download the CTDTURBO GitHub library</w:t>
      </w:r>
      <w:r>
        <w:rPr>
          <w:rFonts w:ascii="Times New Roman" w:hAnsi="Times New Roman" w:cs="Times New Roman"/>
          <w:sz w:val="24"/>
          <w:szCs w:val="24"/>
        </w:rPr>
        <w:t xml:space="preserve"> (found here: </w:t>
      </w:r>
      <w:hyperlink r:id="rId7" w:history="1">
        <w:r w:rsidRPr="007F118E">
          <w:rPr>
            <w:rStyle w:val="Hyperlink"/>
            <w:rFonts w:ascii="Times New Roman" w:hAnsi="Times New Roman" w:cs="Times New Roman"/>
            <w:sz w:val="24"/>
            <w:szCs w:val="24"/>
          </w:rPr>
          <w:t>https://github.com/wherediddavidgo/ctdTURBO</w:t>
        </w:r>
      </w:hyperlink>
      <w:r>
        <w:rPr>
          <w:rFonts w:ascii="Times New Roman" w:hAnsi="Times New Roman" w:cs="Times New Roman"/>
          <w:sz w:val="24"/>
          <w:szCs w:val="24"/>
        </w:rPr>
        <w:t>)</w:t>
      </w:r>
      <w:r w:rsidRPr="00E06F2E">
        <w:rPr>
          <w:rFonts w:ascii="Times New Roman" w:hAnsi="Times New Roman" w:cs="Times New Roman"/>
          <w:sz w:val="24"/>
          <w:szCs w:val="24"/>
        </w:rPr>
        <w:t xml:space="preserve"> to your computer. Download and install the Arduino IDE and the following libraries: Wire, </w:t>
      </w:r>
      <w:proofErr w:type="spellStart"/>
      <w:r w:rsidRPr="00E06F2E">
        <w:rPr>
          <w:rFonts w:ascii="Times New Roman" w:hAnsi="Times New Roman" w:cs="Times New Roman"/>
          <w:sz w:val="24"/>
          <w:szCs w:val="24"/>
        </w:rPr>
        <w:t>RTClib</w:t>
      </w:r>
      <w:proofErr w:type="spellEnd"/>
      <w:r w:rsidRPr="00E06F2E">
        <w:rPr>
          <w:rFonts w:ascii="Times New Roman" w:hAnsi="Times New Roman" w:cs="Times New Roman"/>
          <w:sz w:val="24"/>
          <w:szCs w:val="24"/>
        </w:rPr>
        <w:t xml:space="preserve">, </w:t>
      </w:r>
      <w:proofErr w:type="spellStart"/>
      <w:r w:rsidRPr="00E06F2E">
        <w:rPr>
          <w:rFonts w:ascii="Times New Roman" w:hAnsi="Times New Roman" w:cs="Times New Roman"/>
          <w:sz w:val="24"/>
          <w:szCs w:val="24"/>
        </w:rPr>
        <w:t>Adafruit_SleepyDog</w:t>
      </w:r>
      <w:proofErr w:type="spellEnd"/>
      <w:r w:rsidRPr="00E06F2E">
        <w:rPr>
          <w:rFonts w:ascii="Times New Roman" w:hAnsi="Times New Roman" w:cs="Times New Roman"/>
          <w:sz w:val="24"/>
          <w:szCs w:val="24"/>
        </w:rPr>
        <w:t xml:space="preserve">, SPI, SD, </w:t>
      </w:r>
      <w:proofErr w:type="spellStart"/>
      <w:r w:rsidRPr="00E06F2E">
        <w:rPr>
          <w:rFonts w:ascii="Times New Roman" w:hAnsi="Times New Roman" w:cs="Times New Roman"/>
          <w:sz w:val="24"/>
          <w:szCs w:val="24"/>
        </w:rPr>
        <w:t>OneWire</w:t>
      </w:r>
      <w:proofErr w:type="spellEnd"/>
      <w:r w:rsidRPr="00E06F2E">
        <w:rPr>
          <w:rFonts w:ascii="Times New Roman" w:hAnsi="Times New Roman" w:cs="Times New Roman"/>
          <w:sz w:val="24"/>
          <w:szCs w:val="24"/>
        </w:rPr>
        <w:t xml:space="preserve">, </w:t>
      </w:r>
      <w:proofErr w:type="spellStart"/>
      <w:r w:rsidRPr="00E06F2E">
        <w:rPr>
          <w:rFonts w:ascii="Times New Roman" w:hAnsi="Times New Roman" w:cs="Times New Roman"/>
          <w:sz w:val="24"/>
          <w:szCs w:val="24"/>
        </w:rPr>
        <w:t>DallasTemperature</w:t>
      </w:r>
      <w:proofErr w:type="spellEnd"/>
      <w:r w:rsidRPr="00E06F2E">
        <w:rPr>
          <w:rFonts w:ascii="Times New Roman" w:hAnsi="Times New Roman" w:cs="Times New Roman"/>
          <w:sz w:val="24"/>
          <w:szCs w:val="24"/>
        </w:rPr>
        <w:t xml:space="preserve">, MS5803_14, </w:t>
      </w:r>
      <w:proofErr w:type="spellStart"/>
      <w:r w:rsidRPr="00E06F2E">
        <w:rPr>
          <w:rFonts w:ascii="Times New Roman" w:hAnsi="Times New Roman" w:cs="Times New Roman"/>
          <w:sz w:val="24"/>
          <w:szCs w:val="24"/>
        </w:rPr>
        <w:t>SoftwareSerial</w:t>
      </w:r>
      <w:proofErr w:type="spellEnd"/>
      <w:r w:rsidRPr="00E06F2E">
        <w:rPr>
          <w:rFonts w:ascii="Times New Roman" w:hAnsi="Times New Roman" w:cs="Times New Roman"/>
          <w:sz w:val="24"/>
          <w:szCs w:val="24"/>
        </w:rPr>
        <w:t>, and Adafruit_VCNL4010.</w:t>
      </w:r>
    </w:p>
    <w:p w14:paraId="3151CF3A" w14:textId="77777777" w:rsidR="005358AD" w:rsidRPr="00E06F2E" w:rsidRDefault="005358AD" w:rsidP="005358AD">
      <w:pPr>
        <w:spacing w:line="480" w:lineRule="auto"/>
        <w:rPr>
          <w:rFonts w:ascii="Times New Roman" w:hAnsi="Times New Roman" w:cs="Times New Roman"/>
          <w:sz w:val="24"/>
          <w:szCs w:val="24"/>
        </w:rPr>
      </w:pPr>
      <w:r w:rsidRPr="00E06F2E">
        <w:rPr>
          <w:rFonts w:ascii="Times New Roman" w:hAnsi="Times New Roman" w:cs="Times New Roman"/>
          <w:sz w:val="24"/>
          <w:szCs w:val="24"/>
        </w:rPr>
        <w:t xml:space="preserve">Step 2. Use the </w:t>
      </w:r>
      <w:proofErr w:type="spellStart"/>
      <w:r w:rsidRPr="00E06F2E">
        <w:rPr>
          <w:rFonts w:ascii="Times New Roman" w:hAnsi="Times New Roman" w:cs="Times New Roman"/>
          <w:sz w:val="24"/>
          <w:szCs w:val="24"/>
        </w:rPr>
        <w:t>microUSB</w:t>
      </w:r>
      <w:proofErr w:type="spellEnd"/>
      <w:r w:rsidRPr="00E06F2E">
        <w:rPr>
          <w:rFonts w:ascii="Times New Roman" w:hAnsi="Times New Roman" w:cs="Times New Roman"/>
          <w:sz w:val="24"/>
          <w:szCs w:val="24"/>
        </w:rPr>
        <w:t xml:space="preserve"> cable to connect the </w:t>
      </w:r>
      <w:proofErr w:type="spellStart"/>
      <w:r w:rsidRPr="00E06F2E">
        <w:rPr>
          <w:rFonts w:ascii="Times New Roman" w:hAnsi="Times New Roman" w:cs="Times New Roman"/>
          <w:sz w:val="24"/>
          <w:szCs w:val="24"/>
        </w:rPr>
        <w:t>Adalogger</w:t>
      </w:r>
      <w:proofErr w:type="spellEnd"/>
      <w:r w:rsidRPr="00E06F2E">
        <w:rPr>
          <w:rFonts w:ascii="Times New Roman" w:hAnsi="Times New Roman" w:cs="Times New Roman"/>
          <w:sz w:val="24"/>
          <w:szCs w:val="24"/>
        </w:rPr>
        <w:t xml:space="preserve"> on the assembled system to your computer. Open the Serial Monitor and set baud rate to 9600. Set </w:t>
      </w:r>
      <w:proofErr w:type="spellStart"/>
      <w:r w:rsidRPr="00E06F2E">
        <w:rPr>
          <w:rFonts w:ascii="Times New Roman" w:hAnsi="Times New Roman" w:cs="Times New Roman"/>
          <w:i/>
          <w:sz w:val="24"/>
          <w:szCs w:val="24"/>
        </w:rPr>
        <w:t>sleepDuration_seconds</w:t>
      </w:r>
      <w:proofErr w:type="spellEnd"/>
      <w:r w:rsidRPr="00E06F2E">
        <w:rPr>
          <w:rFonts w:ascii="Times New Roman" w:hAnsi="Times New Roman" w:cs="Times New Roman"/>
          <w:sz w:val="24"/>
          <w:szCs w:val="24"/>
        </w:rPr>
        <w:t xml:space="preserve"> to 0 for continuous sampling. For intermittent data collection (recommended to save power in long-term environmental deployments) set </w:t>
      </w:r>
      <w:proofErr w:type="spellStart"/>
      <w:r w:rsidRPr="00E06F2E">
        <w:rPr>
          <w:rFonts w:ascii="Times New Roman" w:hAnsi="Times New Roman" w:cs="Times New Roman"/>
          <w:i/>
          <w:sz w:val="24"/>
          <w:szCs w:val="24"/>
        </w:rPr>
        <w:t>sleepDuration_seconds</w:t>
      </w:r>
      <w:proofErr w:type="spellEnd"/>
      <w:r w:rsidRPr="00E06F2E">
        <w:rPr>
          <w:rFonts w:ascii="Times New Roman" w:hAnsi="Times New Roman" w:cs="Times New Roman"/>
          <w:sz w:val="24"/>
          <w:szCs w:val="24"/>
        </w:rPr>
        <w:t xml:space="preserve"> to the desired duration between sampling periods in seconds. Set </w:t>
      </w:r>
      <w:proofErr w:type="spellStart"/>
      <w:r w:rsidRPr="00E06F2E">
        <w:rPr>
          <w:rFonts w:ascii="Times New Roman" w:hAnsi="Times New Roman" w:cs="Times New Roman"/>
          <w:i/>
          <w:sz w:val="24"/>
          <w:szCs w:val="24"/>
        </w:rPr>
        <w:t>samples_per_wake</w:t>
      </w:r>
      <w:proofErr w:type="spellEnd"/>
      <w:r w:rsidRPr="00E06F2E">
        <w:rPr>
          <w:rFonts w:ascii="Times New Roman" w:hAnsi="Times New Roman" w:cs="Times New Roman"/>
          <w:sz w:val="24"/>
          <w:szCs w:val="24"/>
        </w:rPr>
        <w:t xml:space="preserve"> to the desired number of samples per sampling period. Upload the code. If successful, the serial monitor will produce a continuous readout of sensor data. Flip the slide switch on the circuit board to allow the unit to run off battery power and disconnect from the computer. For accurate timekeeping, the code must be reuploaded every time the sensor loses power, e.g. when the sensor is turned off between deployments.</w:t>
      </w:r>
    </w:p>
    <w:p w14:paraId="2A87B691" w14:textId="77777777" w:rsidR="005358AD" w:rsidRPr="00E06F2E" w:rsidRDefault="005358AD" w:rsidP="005358AD">
      <w:pPr>
        <w:spacing w:line="480" w:lineRule="auto"/>
        <w:rPr>
          <w:rFonts w:ascii="Times New Roman" w:hAnsi="Times New Roman" w:cs="Times New Roman"/>
          <w:sz w:val="24"/>
          <w:szCs w:val="24"/>
        </w:rPr>
      </w:pPr>
      <w:r w:rsidRPr="00E06F2E">
        <w:rPr>
          <w:rFonts w:ascii="Times New Roman" w:hAnsi="Times New Roman" w:cs="Times New Roman"/>
          <w:sz w:val="24"/>
          <w:szCs w:val="24"/>
        </w:rPr>
        <w:t>Step 3. For field deployment, remove the wingnut from the pressure fitting and wrap the threads with Teflon tape. Screw the wingnut back on. Push the circuit board into the pipe, insert the removeable cap, and screw it on tight. Wrap the gap between the cap and pipe with electrical tape.</w:t>
      </w:r>
    </w:p>
    <w:p w14:paraId="3373B1FE" w14:textId="77777777" w:rsidR="005358AD" w:rsidRDefault="005358AD">
      <w:bookmarkStart w:id="0" w:name="_GoBack"/>
      <w:bookmarkEnd w:id="0"/>
    </w:p>
    <w:sectPr w:rsidR="00535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8AD"/>
    <w:rsid w:val="0053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BD647"/>
  <w15:chartTrackingRefBased/>
  <w15:docId w15:val="{C4A9B9BE-F262-480F-B52B-81876FC7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8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58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github.com/wherediddavidgo/ctdTURB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7CB6464A807E4698CE1D0EBBBA20B6" ma:contentTypeVersion="15" ma:contentTypeDescription="Create a new document." ma:contentTypeScope="" ma:versionID="71cfaf38825d92a0d91535fa3cfa49a6">
  <xsd:schema xmlns:xsd="http://www.w3.org/2001/XMLSchema" xmlns:xs="http://www.w3.org/2001/XMLSchema" xmlns:p="http://schemas.microsoft.com/office/2006/metadata/properties" xmlns:ns3="e59ba663-c325-4948-b763-8ca80943a636" xmlns:ns4="557f69d3-b6a7-4bba-8de2-59629662db37" targetNamespace="http://schemas.microsoft.com/office/2006/metadata/properties" ma:root="true" ma:fieldsID="524c6a1f60eac92303c66459d6a88ed8" ns3:_="" ns4:_="">
    <xsd:import namespace="e59ba663-c325-4948-b763-8ca80943a636"/>
    <xsd:import namespace="557f69d3-b6a7-4bba-8de2-59629662db3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SystemTags" minOccurs="0"/>
                <xsd:element ref="ns3:MediaServiceSearchPropertie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ba663-c325-4948-b763-8ca80943a6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f69d3-b6a7-4bba-8de2-59629662db3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59ba663-c325-4948-b763-8ca80943a636" xsi:nil="true"/>
  </documentManagement>
</p:properties>
</file>

<file path=customXml/itemProps1.xml><?xml version="1.0" encoding="utf-8"?>
<ds:datastoreItem xmlns:ds="http://schemas.openxmlformats.org/officeDocument/2006/customXml" ds:itemID="{BF57D5D0-6766-4EC1-B2E1-FC880065BD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9ba663-c325-4948-b763-8ca80943a636"/>
    <ds:schemaRef ds:uri="557f69d3-b6a7-4bba-8de2-59629662db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ADAAF6-72FB-4217-A211-6DB35580E335}">
  <ds:schemaRefs>
    <ds:schemaRef ds:uri="http://schemas.microsoft.com/sharepoint/v3/contenttype/forms"/>
  </ds:schemaRefs>
</ds:datastoreItem>
</file>

<file path=customXml/itemProps3.xml><?xml version="1.0" encoding="utf-8"?>
<ds:datastoreItem xmlns:ds="http://schemas.openxmlformats.org/officeDocument/2006/customXml" ds:itemID="{1B87CE06-AFBA-4CA2-B670-A3248E254184}">
  <ds:schemaRefs>
    <ds:schemaRef ds:uri="http://purl.org/dc/dcmitype/"/>
    <ds:schemaRef ds:uri="http://purl.org/dc/elements/1.1/"/>
    <ds:schemaRef ds:uri="http://schemas.microsoft.com/office/2006/metadata/properties"/>
    <ds:schemaRef ds:uri="557f69d3-b6a7-4bba-8de2-59629662db37"/>
    <ds:schemaRef ds:uri="http://schemas.microsoft.com/office/2006/documentManagement/types"/>
    <ds:schemaRef ds:uri="http://www.w3.org/XML/1998/namespace"/>
    <ds:schemaRef ds:uri="http://schemas.openxmlformats.org/package/2006/metadata/core-properties"/>
    <ds:schemaRef ds:uri="http://purl.org/dc/terms/"/>
    <ds:schemaRef ds:uri="http://schemas.microsoft.com/office/infopath/2007/PartnerControls"/>
    <ds:schemaRef ds:uri="e59ba663-c325-4948-b763-8ca80943a636"/>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David Edward</dc:creator>
  <cp:keywords/>
  <dc:description/>
  <cp:lastModifiedBy>Go, David Edward</cp:lastModifiedBy>
  <cp:revision>1</cp:revision>
  <dcterms:created xsi:type="dcterms:W3CDTF">2024-05-13T21:44:00Z</dcterms:created>
  <dcterms:modified xsi:type="dcterms:W3CDTF">2024-05-13T21:45:00Z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0x010100B77CB6464A807E4698CE1D0EBBBA20B6</vt:lpwstr>
  </property>
</Properties>
</file>