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7A85" w:rsidRPr="00337A85" w:rsidRDefault="00337A85" w:rsidP="00337A85">
      <w:pPr>
        <w:widowControl/>
        <w:suppressAutoHyphens/>
        <w:spacing w:after="0" w:line="240" w:lineRule="auto"/>
        <w:jc w:val="center"/>
        <w:rPr>
          <w:rFonts w:eastAsia="Caveat" w:cs="Caveat"/>
          <w:b/>
          <w:color w:val="5B9BD5"/>
          <w:sz w:val="64"/>
          <w:szCs w:val="64"/>
        </w:rPr>
      </w:pPr>
      <w:bookmarkStart w:id="0" w:name="_GoBack"/>
      <w:bookmarkEnd w:id="0"/>
    </w:p>
    <w:p w:rsidR="00337A85" w:rsidRPr="00337A85" w:rsidRDefault="00337A85" w:rsidP="00337A85">
      <w:pPr>
        <w:widowControl/>
        <w:suppressAutoHyphens/>
        <w:spacing w:after="0" w:line="240" w:lineRule="auto"/>
        <w:jc w:val="center"/>
        <w:rPr>
          <w:rFonts w:eastAsia="Caveat" w:cs="Caveat"/>
          <w:b/>
          <w:color w:val="5B9BD5"/>
          <w:sz w:val="64"/>
          <w:szCs w:val="64"/>
        </w:rPr>
      </w:pPr>
    </w:p>
    <w:p w:rsidR="000B3468" w:rsidRPr="00337A85" w:rsidRDefault="001A5D72" w:rsidP="00337A85">
      <w:pPr>
        <w:widowControl/>
        <w:suppressAutoHyphens/>
        <w:spacing w:after="0" w:line="240" w:lineRule="auto"/>
        <w:jc w:val="center"/>
      </w:pPr>
      <w:r w:rsidRPr="00337A85">
        <w:rPr>
          <w:rFonts w:eastAsia="Caveat" w:cs="Caveat"/>
          <w:b/>
          <w:color w:val="5B9BD5"/>
          <w:sz w:val="64"/>
          <w:szCs w:val="64"/>
        </w:rPr>
        <w:t>Regatta University</w:t>
      </w:r>
    </w:p>
    <w:p w:rsidR="000B3468" w:rsidRPr="00337A85" w:rsidRDefault="000B3468" w:rsidP="00337A85">
      <w:pPr>
        <w:widowControl/>
        <w:suppressAutoHyphens/>
        <w:spacing w:after="0" w:line="240" w:lineRule="auto"/>
        <w:jc w:val="center"/>
      </w:pPr>
    </w:p>
    <w:p w:rsidR="000B3468" w:rsidRPr="00337A85" w:rsidRDefault="001A5D72" w:rsidP="00337A85">
      <w:pPr>
        <w:widowControl/>
        <w:suppressAutoHyphens/>
        <w:spacing w:after="0" w:line="240" w:lineRule="auto"/>
        <w:jc w:val="center"/>
      </w:pPr>
      <w:bookmarkStart w:id="1" w:name="_gjdgxs" w:colFirst="0" w:colLast="0"/>
      <w:bookmarkEnd w:id="1"/>
      <w:r w:rsidRPr="00337A85">
        <w:rPr>
          <w:b/>
          <w:sz w:val="64"/>
          <w:szCs w:val="64"/>
        </w:rPr>
        <w:t xml:space="preserve">IT Project Charter </w:t>
      </w:r>
    </w:p>
    <w:p w:rsidR="000B3468" w:rsidRPr="00337A85" w:rsidRDefault="000B3468" w:rsidP="00337A85">
      <w:pPr>
        <w:widowControl/>
        <w:suppressAutoHyphens/>
        <w:spacing w:after="0" w:line="240" w:lineRule="auto"/>
        <w:jc w:val="center"/>
      </w:pPr>
    </w:p>
    <w:p w:rsidR="000B3468" w:rsidRPr="00337A85" w:rsidRDefault="000B3468" w:rsidP="00337A85">
      <w:pPr>
        <w:widowControl/>
        <w:suppressAutoHyphens/>
        <w:spacing w:after="0" w:line="240" w:lineRule="auto"/>
        <w:jc w:val="center"/>
      </w:pPr>
    </w:p>
    <w:p w:rsidR="000B3468" w:rsidRPr="00337A85" w:rsidRDefault="001A5D72" w:rsidP="00337A85">
      <w:pPr>
        <w:widowControl/>
        <w:suppressAutoHyphens/>
        <w:spacing w:after="0" w:line="240" w:lineRule="auto"/>
        <w:jc w:val="center"/>
      </w:pPr>
      <w:r w:rsidRPr="00337A85">
        <w:rPr>
          <w:sz w:val="44"/>
          <w:szCs w:val="44"/>
        </w:rPr>
        <w:t>For</w:t>
      </w:r>
    </w:p>
    <w:p w:rsidR="000B3468" w:rsidRPr="00337A85" w:rsidRDefault="001A5D72" w:rsidP="00337A85">
      <w:pPr>
        <w:widowControl/>
        <w:suppressAutoHyphens/>
        <w:spacing w:after="0" w:line="240" w:lineRule="auto"/>
        <w:jc w:val="center"/>
      </w:pPr>
      <w:r w:rsidRPr="00337A85">
        <w:rPr>
          <w:b/>
          <w:sz w:val="56"/>
          <w:szCs w:val="56"/>
        </w:rPr>
        <w:t>Student Degree Progress</w:t>
      </w:r>
    </w:p>
    <w:p w:rsidR="000B3468" w:rsidRPr="00337A85" w:rsidRDefault="000B3468" w:rsidP="00337A85">
      <w:pPr>
        <w:widowControl/>
        <w:suppressAutoHyphens/>
        <w:spacing w:after="0" w:line="240" w:lineRule="auto"/>
        <w:jc w:val="center"/>
      </w:pPr>
    </w:p>
    <w:p w:rsidR="000B3468" w:rsidRPr="00337A85" w:rsidRDefault="001A5D72" w:rsidP="00337A85">
      <w:pPr>
        <w:widowControl/>
        <w:suppressAutoHyphens/>
        <w:spacing w:after="0" w:line="240" w:lineRule="auto"/>
      </w:pPr>
      <w:r w:rsidRPr="00337A85">
        <w:t>Version 1.0</w:t>
      </w:r>
      <w:r w:rsidRPr="00337A85">
        <w:br w:type="page"/>
      </w:r>
    </w:p>
    <w:p w:rsidR="000B3468" w:rsidRPr="00337A85" w:rsidRDefault="000B3468" w:rsidP="00337A85">
      <w:pPr>
        <w:widowControl/>
        <w:suppressAutoHyphens/>
        <w:spacing w:after="0" w:line="240" w:lineRule="auto"/>
        <w:jc w:val="center"/>
      </w:pPr>
    </w:p>
    <w:p w:rsidR="000B3468" w:rsidRPr="00337A85" w:rsidRDefault="000B3468" w:rsidP="00337A85">
      <w:pPr>
        <w:widowControl/>
        <w:suppressAutoHyphens/>
        <w:spacing w:after="0" w:line="240" w:lineRule="auto"/>
      </w:pPr>
    </w:p>
    <w:p w:rsidR="000B3468" w:rsidRPr="00EE7E8B" w:rsidRDefault="001A5D72" w:rsidP="00EE7E8B">
      <w:pPr>
        <w:widowControl/>
        <w:suppressAutoHyphens/>
        <w:spacing w:after="0" w:line="240" w:lineRule="auto"/>
        <w:jc w:val="center"/>
        <w:rPr>
          <w:sz w:val="16"/>
        </w:rPr>
      </w:pPr>
      <w:r w:rsidRPr="00EE7E8B">
        <w:rPr>
          <w:sz w:val="32"/>
          <w:szCs w:val="44"/>
        </w:rPr>
        <w:t>Table of Contents</w:t>
      </w:r>
    </w:p>
    <w:sdt>
      <w:sdtPr>
        <w:id w:val="1453440134"/>
        <w:docPartObj>
          <w:docPartGallery w:val="Table of Contents"/>
          <w:docPartUnique/>
        </w:docPartObj>
      </w:sdtPr>
      <w:sdtEndPr/>
      <w:sdtContent>
        <w:p w:rsidR="009D2660" w:rsidRDefault="001A5D72">
          <w:pPr>
            <w:pStyle w:val="TOC1"/>
            <w:tabs>
              <w:tab w:val="right" w:pos="10056"/>
            </w:tabs>
            <w:rPr>
              <w:noProof/>
            </w:rPr>
          </w:pPr>
          <w:r w:rsidRPr="00337A85">
            <w:fldChar w:fldCharType="begin"/>
          </w:r>
          <w:r w:rsidRPr="00337A85">
            <w:instrText xml:space="preserve"> TOC \h \u \z </w:instrText>
          </w:r>
          <w:r w:rsidRPr="00337A85">
            <w:fldChar w:fldCharType="separate"/>
          </w:r>
          <w:hyperlink w:anchor="_Toc477250084" w:history="1">
            <w:r w:rsidR="009D2660" w:rsidRPr="00A35055">
              <w:rPr>
                <w:rStyle w:val="Hyperlink"/>
                <w:noProof/>
              </w:rPr>
              <w:t>Document History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_Toc477250084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3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85" w:history="1">
            <w:r w:rsidR="009D2660" w:rsidRPr="00A35055">
              <w:rPr>
                <w:rStyle w:val="Hyperlink"/>
                <w:noProof/>
              </w:rPr>
              <w:t>Executive Summary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_Toc477250085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86" w:history="1">
            <w:r w:rsidR="009D2660" w:rsidRPr="00A35055">
              <w:rPr>
                <w:rStyle w:val="Hyperlink"/>
                <w:noProof/>
              </w:rPr>
              <w:t>Project Purpose/Justification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_Toc477250086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87" w:history="1">
            <w:r w:rsidR="009D2660" w:rsidRPr="00A35055">
              <w:rPr>
                <w:rStyle w:val="Hyperlink"/>
                <w:noProof/>
              </w:rPr>
              <w:t>Project Description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_Toc477250087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088" w:history="1">
            <w:r w:rsidR="009D2660" w:rsidRPr="00A35055">
              <w:rPr>
                <w:rStyle w:val="Hyperlink"/>
                <w:noProof/>
              </w:rPr>
              <w:t>Preliminary Scope Statement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_Toc477250088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089" w:history="1">
            <w:r w:rsidR="009D2660" w:rsidRPr="00A35055">
              <w:rPr>
                <w:rStyle w:val="Hyperlink"/>
                <w:noProof/>
              </w:rPr>
              <w:t>Out of Scope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_Toc477250089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090" w:history="1">
            <w:r w:rsidR="009D2660" w:rsidRPr="00A35055">
              <w:rPr>
                <w:rStyle w:val="Hyperlink"/>
                <w:noProof/>
              </w:rPr>
              <w:t>Project Objectives and Success Criteria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_Toc477250090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091" w:history="1">
            <w:r w:rsidR="009D2660" w:rsidRPr="00A35055">
              <w:rPr>
                <w:rStyle w:val="Hyperlink"/>
                <w:noProof/>
              </w:rPr>
              <w:t>Constraints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_Toc477250091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092" w:history="1">
            <w:r w:rsidR="009D2660" w:rsidRPr="00A35055">
              <w:rPr>
                <w:rStyle w:val="Hyperlink"/>
                <w:noProof/>
              </w:rPr>
              <w:t>Assumptions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_Toc477250092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4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93" w:history="1">
            <w:r w:rsidR="009D2660" w:rsidRPr="00A35055">
              <w:rPr>
                <w:rStyle w:val="Hyperlink"/>
                <w:noProof/>
              </w:rPr>
              <w:t>Project Deliverables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_Toc477250093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5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94" w:history="1">
            <w:r w:rsidR="009D2660" w:rsidRPr="00A35055">
              <w:rPr>
                <w:rStyle w:val="Hyperlink"/>
                <w:noProof/>
              </w:rPr>
              <w:t>Project Resource Estimate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_Toc477250094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5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95" w:history="1">
            <w:r w:rsidR="009D2660" w:rsidRPr="00A35055">
              <w:rPr>
                <w:rStyle w:val="Hyperlink"/>
                <w:noProof/>
              </w:rPr>
              <w:t>Summary Milestone Schedule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_Toc477250095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5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96" w:history="1">
            <w:r w:rsidR="009D2660" w:rsidRPr="00A35055">
              <w:rPr>
                <w:rStyle w:val="Hyperlink"/>
                <w:noProof/>
              </w:rPr>
              <w:t>Summary Budget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_Toc477250096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5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97" w:history="1">
            <w:r w:rsidR="009D2660" w:rsidRPr="00A35055">
              <w:rPr>
                <w:rStyle w:val="Hyperlink"/>
                <w:noProof/>
              </w:rPr>
              <w:t>Project Approval Requirements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_Toc477250097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6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98" w:history="1">
            <w:r w:rsidR="009D2660" w:rsidRPr="00A35055">
              <w:rPr>
                <w:rStyle w:val="Hyperlink"/>
                <w:noProof/>
              </w:rPr>
              <w:t>Project Organization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_Toc477250098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6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1"/>
            <w:tabs>
              <w:tab w:val="right" w:pos="10056"/>
            </w:tabs>
            <w:rPr>
              <w:noProof/>
            </w:rPr>
          </w:pPr>
          <w:hyperlink w:anchor="_Toc477250099" w:history="1">
            <w:r w:rsidR="009D2660" w:rsidRPr="00A35055">
              <w:rPr>
                <w:rStyle w:val="Hyperlink"/>
                <w:noProof/>
              </w:rPr>
              <w:t>Authorization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_Toc477250099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6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100" w:history="1">
            <w:r w:rsidR="009D2660" w:rsidRPr="00A35055">
              <w:rPr>
                <w:rStyle w:val="Hyperlink"/>
                <w:noProof/>
              </w:rPr>
              <w:t>Project Team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_Toc477250100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6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101" w:history="1">
            <w:r w:rsidR="009D2660" w:rsidRPr="00A35055">
              <w:rPr>
                <w:rStyle w:val="Hyperlink"/>
                <w:noProof/>
              </w:rPr>
              <w:t>Directors of Assigned Resources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_Toc477250101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6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9D2660" w:rsidRDefault="001F15BB">
          <w:pPr>
            <w:pStyle w:val="TOC2"/>
            <w:tabs>
              <w:tab w:val="right" w:pos="10056"/>
            </w:tabs>
            <w:rPr>
              <w:noProof/>
            </w:rPr>
          </w:pPr>
          <w:hyperlink w:anchor="_Toc477250102" w:history="1">
            <w:r w:rsidR="009D2660" w:rsidRPr="00A35055">
              <w:rPr>
                <w:rStyle w:val="Hyperlink"/>
                <w:noProof/>
              </w:rPr>
              <w:t>Project Sponsor</w:t>
            </w:r>
            <w:r w:rsidR="009D2660">
              <w:rPr>
                <w:noProof/>
                <w:webHidden/>
              </w:rPr>
              <w:tab/>
            </w:r>
            <w:r w:rsidR="009D2660">
              <w:rPr>
                <w:noProof/>
                <w:webHidden/>
              </w:rPr>
              <w:fldChar w:fldCharType="begin"/>
            </w:r>
            <w:r w:rsidR="009D2660">
              <w:rPr>
                <w:noProof/>
                <w:webHidden/>
              </w:rPr>
              <w:instrText xml:space="preserve"> PAGEREF _Toc477250102 \h </w:instrText>
            </w:r>
            <w:r w:rsidR="009D2660">
              <w:rPr>
                <w:noProof/>
                <w:webHidden/>
              </w:rPr>
            </w:r>
            <w:r w:rsidR="009D2660">
              <w:rPr>
                <w:noProof/>
                <w:webHidden/>
              </w:rPr>
              <w:fldChar w:fldCharType="separate"/>
            </w:r>
            <w:r w:rsidR="009D2660">
              <w:rPr>
                <w:noProof/>
                <w:webHidden/>
              </w:rPr>
              <w:t>6</w:t>
            </w:r>
            <w:r w:rsidR="009D2660">
              <w:rPr>
                <w:noProof/>
                <w:webHidden/>
              </w:rPr>
              <w:fldChar w:fldCharType="end"/>
            </w:r>
          </w:hyperlink>
        </w:p>
        <w:p w:rsidR="000B3468" w:rsidRPr="00337A85" w:rsidRDefault="001A5D72" w:rsidP="00337A85">
          <w:pPr>
            <w:widowControl/>
            <w:tabs>
              <w:tab w:val="right" w:pos="10056"/>
            </w:tabs>
            <w:suppressAutoHyphens/>
            <w:spacing w:after="0" w:line="240" w:lineRule="auto"/>
          </w:pPr>
          <w:r w:rsidRPr="00337A85">
            <w:fldChar w:fldCharType="end"/>
          </w:r>
        </w:p>
      </w:sdtContent>
    </w:sdt>
    <w:p w:rsidR="000B3468" w:rsidRPr="00337A85" w:rsidRDefault="001F15BB" w:rsidP="00337A85">
      <w:pPr>
        <w:widowControl/>
        <w:suppressAutoHyphens/>
        <w:spacing w:after="0" w:line="240" w:lineRule="auto"/>
      </w:pPr>
      <w:hyperlink w:anchor="_Toc416353226"/>
    </w:p>
    <w:p w:rsidR="000B3468" w:rsidRPr="00337A85" w:rsidRDefault="001A5D72" w:rsidP="00337A85">
      <w:pPr>
        <w:widowControl/>
        <w:suppressAutoHyphens/>
        <w:spacing w:after="0" w:line="240" w:lineRule="auto"/>
      </w:pPr>
      <w:r w:rsidRPr="00337A85">
        <w:br w:type="page"/>
      </w:r>
    </w:p>
    <w:p w:rsidR="000B3468" w:rsidRPr="00337A85" w:rsidRDefault="001F15BB" w:rsidP="00337A85">
      <w:pPr>
        <w:widowControl/>
        <w:suppressAutoHyphens/>
        <w:spacing w:after="0" w:line="240" w:lineRule="auto"/>
      </w:pPr>
      <w:hyperlink w:anchor="_Toc416353226"/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2" w:name="_Toc477250084"/>
      <w:r w:rsidRPr="00337A85">
        <w:rPr>
          <w:rFonts w:eastAsia="Calibri"/>
        </w:rPr>
        <w:t>Document History</w:t>
      </w:r>
      <w:bookmarkEnd w:id="2"/>
    </w:p>
    <w:p w:rsidR="000B3468" w:rsidRPr="00337A85" w:rsidRDefault="000B3468" w:rsidP="00337A85">
      <w:pPr>
        <w:widowControl/>
        <w:suppressAutoHyphens/>
        <w:spacing w:after="0" w:line="240" w:lineRule="auto"/>
      </w:pPr>
    </w:p>
    <w:p w:rsidR="000B3468" w:rsidRPr="00337A85" w:rsidRDefault="001A5D72" w:rsidP="00337A85">
      <w:pPr>
        <w:widowControl/>
        <w:suppressAutoHyphens/>
        <w:spacing w:after="0" w:line="240" w:lineRule="auto"/>
      </w:pPr>
      <w:r w:rsidRPr="00337A85">
        <w:rPr>
          <w:b/>
          <w:sz w:val="28"/>
          <w:szCs w:val="28"/>
        </w:rPr>
        <w:t>Document Revision/Release Status</w:t>
      </w: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350"/>
        <w:gridCol w:w="4227"/>
        <w:gridCol w:w="2338"/>
      </w:tblGrid>
      <w:tr w:rsidR="000B3468" w:rsidRPr="00337A85">
        <w:tc>
          <w:tcPr>
            <w:tcW w:w="1435" w:type="dxa"/>
            <w:shd w:val="clear" w:color="auto" w:fill="F7CD9D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350" w:type="dxa"/>
            <w:shd w:val="clear" w:color="auto" w:fill="F7CD9D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227" w:type="dxa"/>
            <w:shd w:val="clear" w:color="auto" w:fill="F7CD9D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2338" w:type="dxa"/>
            <w:shd w:val="clear" w:color="auto" w:fill="F7CD9D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b/>
                <w:sz w:val="24"/>
                <w:szCs w:val="24"/>
              </w:rPr>
              <w:t>Author / Editor</w:t>
            </w:r>
          </w:p>
        </w:tc>
      </w:tr>
      <w:tr w:rsidR="000B3468" w:rsidRPr="00337A85">
        <w:tc>
          <w:tcPr>
            <w:tcW w:w="1435" w:type="dxa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sz w:val="20"/>
                <w:szCs w:val="20"/>
              </w:rPr>
              <w:t>0.1</w:t>
            </w:r>
          </w:p>
        </w:tc>
        <w:tc>
          <w:tcPr>
            <w:tcW w:w="1350" w:type="dxa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sz w:val="20"/>
                <w:szCs w:val="20"/>
              </w:rPr>
              <w:t>6/29/15</w:t>
            </w:r>
          </w:p>
        </w:tc>
        <w:tc>
          <w:tcPr>
            <w:tcW w:w="4227" w:type="dxa"/>
          </w:tcPr>
          <w:p w:rsidR="000B3468" w:rsidRPr="00337A85" w:rsidRDefault="00E337CE" w:rsidP="00337A85">
            <w:pPr>
              <w:widowControl/>
              <w:suppressAutoHyphens/>
              <w:contextualSpacing w:val="0"/>
            </w:pPr>
            <w:r>
              <w:rPr>
                <w:sz w:val="20"/>
                <w:szCs w:val="20"/>
              </w:rPr>
              <w:t>Initial f</w:t>
            </w:r>
            <w:r w:rsidR="001A5D72" w:rsidRPr="00337A85">
              <w:rPr>
                <w:sz w:val="20"/>
                <w:szCs w:val="20"/>
              </w:rPr>
              <w:t>ormat</w:t>
            </w:r>
          </w:p>
        </w:tc>
        <w:tc>
          <w:tcPr>
            <w:tcW w:w="2338" w:type="dxa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sz w:val="20"/>
                <w:szCs w:val="20"/>
              </w:rPr>
              <w:t>Jane Smith</w:t>
            </w:r>
          </w:p>
        </w:tc>
      </w:tr>
      <w:tr w:rsidR="000B3468" w:rsidRPr="00337A85">
        <w:tc>
          <w:tcPr>
            <w:tcW w:w="1435" w:type="dxa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sz w:val="20"/>
                <w:szCs w:val="20"/>
              </w:rPr>
              <w:t>1.0</w:t>
            </w:r>
          </w:p>
        </w:tc>
        <w:tc>
          <w:tcPr>
            <w:tcW w:w="1350" w:type="dxa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sz w:val="20"/>
                <w:szCs w:val="20"/>
              </w:rPr>
              <w:t>8/31/15</w:t>
            </w:r>
          </w:p>
        </w:tc>
        <w:tc>
          <w:tcPr>
            <w:tcW w:w="4227" w:type="dxa"/>
          </w:tcPr>
          <w:p w:rsidR="000B3468" w:rsidRPr="00337A85" w:rsidRDefault="00E337CE" w:rsidP="00337A85">
            <w:pPr>
              <w:widowControl/>
              <w:suppressAutoHyphens/>
              <w:contextualSpacing w:val="0"/>
            </w:pPr>
            <w:r>
              <w:rPr>
                <w:sz w:val="20"/>
                <w:szCs w:val="20"/>
              </w:rPr>
              <w:t>Initial draft</w:t>
            </w:r>
          </w:p>
        </w:tc>
        <w:tc>
          <w:tcPr>
            <w:tcW w:w="2338" w:type="dxa"/>
          </w:tcPr>
          <w:p w:rsidR="000B3468" w:rsidRPr="00337A85" w:rsidRDefault="001A5D72" w:rsidP="00337A85">
            <w:pPr>
              <w:widowControl/>
              <w:suppressAutoHyphens/>
              <w:contextualSpacing w:val="0"/>
            </w:pPr>
            <w:r w:rsidRPr="00337A85">
              <w:rPr>
                <w:sz w:val="20"/>
                <w:szCs w:val="20"/>
              </w:rPr>
              <w:t>John Doe</w:t>
            </w:r>
          </w:p>
        </w:tc>
      </w:tr>
      <w:tr w:rsidR="000B3468" w:rsidRPr="00337A85">
        <w:tc>
          <w:tcPr>
            <w:tcW w:w="1435" w:type="dxa"/>
          </w:tcPr>
          <w:p w:rsidR="000B3468" w:rsidRPr="00337A85" w:rsidRDefault="000B3468" w:rsidP="00337A85">
            <w:pPr>
              <w:widowControl/>
              <w:suppressAutoHyphens/>
              <w:contextualSpacing w:val="0"/>
            </w:pPr>
          </w:p>
        </w:tc>
        <w:tc>
          <w:tcPr>
            <w:tcW w:w="1350" w:type="dxa"/>
          </w:tcPr>
          <w:p w:rsidR="000B3468" w:rsidRPr="00337A85" w:rsidRDefault="000B3468" w:rsidP="00337A85">
            <w:pPr>
              <w:widowControl/>
              <w:suppressAutoHyphens/>
              <w:contextualSpacing w:val="0"/>
            </w:pPr>
          </w:p>
        </w:tc>
        <w:tc>
          <w:tcPr>
            <w:tcW w:w="4227" w:type="dxa"/>
          </w:tcPr>
          <w:p w:rsidR="000B3468" w:rsidRPr="00337A85" w:rsidRDefault="000B3468" w:rsidP="00337A85">
            <w:pPr>
              <w:widowControl/>
              <w:suppressAutoHyphens/>
              <w:contextualSpacing w:val="0"/>
            </w:pPr>
          </w:p>
        </w:tc>
        <w:tc>
          <w:tcPr>
            <w:tcW w:w="2338" w:type="dxa"/>
          </w:tcPr>
          <w:p w:rsidR="000B3468" w:rsidRPr="00337A85" w:rsidRDefault="000B3468" w:rsidP="00337A85">
            <w:pPr>
              <w:widowControl/>
              <w:suppressAutoHyphens/>
              <w:contextualSpacing w:val="0"/>
            </w:pPr>
          </w:p>
        </w:tc>
      </w:tr>
    </w:tbl>
    <w:p w:rsidR="000B3468" w:rsidRPr="00337A85" w:rsidRDefault="000B3468" w:rsidP="00337A85">
      <w:pPr>
        <w:widowControl/>
        <w:suppressAutoHyphens/>
        <w:spacing w:after="0" w:line="240" w:lineRule="auto"/>
      </w:pPr>
    </w:p>
    <w:p w:rsidR="000B3468" w:rsidRPr="00337A85" w:rsidRDefault="001A5D72" w:rsidP="00337A85">
      <w:pPr>
        <w:widowControl/>
        <w:suppressAutoHyphens/>
        <w:spacing w:after="0" w:line="240" w:lineRule="auto"/>
      </w:pPr>
      <w:r w:rsidRPr="00337A85">
        <w:br w:type="page"/>
      </w: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3" w:name="_Toc477250085"/>
      <w:r w:rsidRPr="00337A85">
        <w:rPr>
          <w:rFonts w:eastAsia="Calibri"/>
        </w:rPr>
        <w:lastRenderedPageBreak/>
        <w:t>Executive Summary</w:t>
      </w:r>
      <w:bookmarkEnd w:id="3"/>
    </w:p>
    <w:p w:rsidR="000B3468" w:rsidRPr="00E337CE" w:rsidRDefault="001A5D72" w:rsidP="00337A85">
      <w:pPr>
        <w:widowControl/>
        <w:suppressAutoHyphens/>
        <w:spacing w:after="0" w:line="240" w:lineRule="auto"/>
        <w:rPr>
          <w:sz w:val="20"/>
        </w:rPr>
      </w:pPr>
      <w:r w:rsidRPr="00E337CE">
        <w:rPr>
          <w:szCs w:val="24"/>
        </w:rPr>
        <w:t xml:space="preserve">Students leverage a web portal to access </w:t>
      </w:r>
      <w:r w:rsidR="001960B6">
        <w:rPr>
          <w:szCs w:val="24"/>
        </w:rPr>
        <w:t>u</w:t>
      </w:r>
      <w:r w:rsidRPr="00E337CE">
        <w:rPr>
          <w:szCs w:val="24"/>
        </w:rPr>
        <w:t xml:space="preserve">niversity-related information and resources. Content within </w:t>
      </w:r>
      <w:r w:rsidR="001960B6">
        <w:rPr>
          <w:szCs w:val="24"/>
        </w:rPr>
        <w:t>it can be targeted to all users or to those within a pre-</w:t>
      </w:r>
      <w:r w:rsidRPr="00E337CE">
        <w:rPr>
          <w:szCs w:val="24"/>
        </w:rPr>
        <w:t>specified role (e.g., s</w:t>
      </w:r>
      <w:r w:rsidR="001960B6">
        <w:rPr>
          <w:szCs w:val="24"/>
        </w:rPr>
        <w:t>tudents at a particular campus)</w:t>
      </w:r>
      <w:r w:rsidRPr="00E337CE">
        <w:rPr>
          <w:szCs w:val="24"/>
        </w:rPr>
        <w:t xml:space="preserve"> or </w:t>
      </w:r>
      <w:r w:rsidR="001960B6">
        <w:rPr>
          <w:szCs w:val="24"/>
        </w:rPr>
        <w:t xml:space="preserve">it can </w:t>
      </w:r>
      <w:r w:rsidRPr="00E337CE">
        <w:rPr>
          <w:szCs w:val="24"/>
        </w:rPr>
        <w:t xml:space="preserve">be user-specific. </w:t>
      </w:r>
    </w:p>
    <w:p w:rsidR="000B3468" w:rsidRPr="00207903" w:rsidRDefault="000B3468" w:rsidP="00337A85">
      <w:pPr>
        <w:widowControl/>
        <w:suppressAutoHyphens/>
        <w:spacing w:after="0" w:line="240" w:lineRule="auto"/>
        <w:rPr>
          <w:sz w:val="12"/>
        </w:rPr>
      </w:pPr>
    </w:p>
    <w:p w:rsidR="000B3468" w:rsidRPr="00E337CE" w:rsidRDefault="001A5D72" w:rsidP="00337A85">
      <w:pPr>
        <w:widowControl/>
        <w:suppressAutoHyphens/>
        <w:spacing w:after="0" w:line="240" w:lineRule="auto"/>
        <w:rPr>
          <w:sz w:val="20"/>
        </w:rPr>
      </w:pPr>
      <w:r w:rsidRPr="00E337CE">
        <w:rPr>
          <w:szCs w:val="24"/>
        </w:rPr>
        <w:t xml:space="preserve">As an academic institution, one piece of information critical to students is their current progress </w:t>
      </w:r>
      <w:r w:rsidR="00A97E6B">
        <w:rPr>
          <w:szCs w:val="24"/>
        </w:rPr>
        <w:t>in</w:t>
      </w:r>
      <w:r w:rsidRPr="00E337CE">
        <w:rPr>
          <w:szCs w:val="24"/>
        </w:rPr>
        <w:t xml:space="preserve"> their degree program or programs. </w:t>
      </w:r>
    </w:p>
    <w:p w:rsidR="000B3468" w:rsidRPr="00207903" w:rsidRDefault="000B3468" w:rsidP="00337A85">
      <w:pPr>
        <w:widowControl/>
        <w:suppressAutoHyphens/>
        <w:spacing w:after="0" w:line="240" w:lineRule="auto"/>
        <w:rPr>
          <w:sz w:val="12"/>
        </w:rPr>
      </w:pPr>
    </w:p>
    <w:p w:rsidR="000B3468" w:rsidRDefault="001A5D72" w:rsidP="00337A85">
      <w:pPr>
        <w:widowControl/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 xml:space="preserve">The purpose of the </w:t>
      </w:r>
      <w:r w:rsidR="00A97E6B" w:rsidRPr="00E337CE">
        <w:rPr>
          <w:szCs w:val="24"/>
        </w:rPr>
        <w:t xml:space="preserve">student degree progress </w:t>
      </w:r>
      <w:r w:rsidRPr="00E337CE">
        <w:rPr>
          <w:szCs w:val="24"/>
        </w:rPr>
        <w:t>project is to create an area to display user-specific academic progress.</w:t>
      </w:r>
    </w:p>
    <w:p w:rsidR="00E337CE" w:rsidRPr="00207903" w:rsidRDefault="00E337CE" w:rsidP="00337A85">
      <w:pPr>
        <w:widowControl/>
        <w:suppressAutoHyphens/>
        <w:spacing w:after="0" w:line="240" w:lineRule="auto"/>
        <w:rPr>
          <w:sz w:val="12"/>
        </w:rPr>
      </w:pP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4" w:name="_Toc477250086"/>
      <w:r w:rsidRPr="00337A85">
        <w:rPr>
          <w:rFonts w:eastAsia="Calibri"/>
        </w:rPr>
        <w:t>Project Purpose/Justification</w:t>
      </w:r>
      <w:bookmarkEnd w:id="4"/>
    </w:p>
    <w:p w:rsidR="000B3468" w:rsidRPr="00E337CE" w:rsidRDefault="00FA757E" w:rsidP="00337A85">
      <w:pPr>
        <w:widowControl/>
        <w:suppressAutoHyphens/>
        <w:spacing w:after="0" w:line="240" w:lineRule="auto"/>
        <w:rPr>
          <w:szCs w:val="24"/>
        </w:rPr>
      </w:pPr>
      <w:r>
        <w:rPr>
          <w:szCs w:val="24"/>
        </w:rPr>
        <w:t>University leadership requested this project</w:t>
      </w:r>
      <w:r w:rsidR="001A5D72" w:rsidRPr="00E337CE">
        <w:rPr>
          <w:szCs w:val="24"/>
        </w:rPr>
        <w:t xml:space="preserve"> to promote student awareness and provide</w:t>
      </w:r>
      <w:r>
        <w:rPr>
          <w:szCs w:val="24"/>
        </w:rPr>
        <w:t xml:space="preserve"> students</w:t>
      </w:r>
      <w:r w:rsidR="001A5D72" w:rsidRPr="00E337CE">
        <w:rPr>
          <w:szCs w:val="24"/>
        </w:rPr>
        <w:t xml:space="preserve"> easy access to their degree progress.</w:t>
      </w:r>
    </w:p>
    <w:p w:rsidR="00E337CE" w:rsidRPr="00207903" w:rsidRDefault="00E337CE" w:rsidP="00337A85">
      <w:pPr>
        <w:widowControl/>
        <w:suppressAutoHyphens/>
        <w:spacing w:after="0" w:line="240" w:lineRule="auto"/>
        <w:rPr>
          <w:sz w:val="12"/>
        </w:rPr>
      </w:pP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5" w:name="_Toc477250087"/>
      <w:r w:rsidRPr="00337A85">
        <w:rPr>
          <w:rFonts w:eastAsia="Calibri"/>
        </w:rPr>
        <w:t>Project Description</w:t>
      </w:r>
      <w:bookmarkEnd w:id="5"/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6" w:name="_Toc477250088"/>
      <w:r w:rsidRPr="00337A85">
        <w:t>Preliminary Scope Statement</w:t>
      </w:r>
      <w:bookmarkEnd w:id="6"/>
    </w:p>
    <w:p w:rsidR="000B3468" w:rsidRPr="00E337CE" w:rsidRDefault="001A5D72" w:rsidP="00337A85">
      <w:pPr>
        <w:widowControl/>
        <w:suppressAutoHyphens/>
        <w:spacing w:after="0" w:line="240" w:lineRule="auto"/>
        <w:ind w:left="360"/>
        <w:rPr>
          <w:sz w:val="20"/>
        </w:rPr>
      </w:pPr>
      <w:r w:rsidRPr="00E337CE">
        <w:rPr>
          <w:szCs w:val="24"/>
        </w:rPr>
        <w:t>The purpose of this project is to create an area that displays user-specific academic progress within the appropriate roles, leveraging data</w:t>
      </w:r>
      <w:r w:rsidR="00FA757E">
        <w:rPr>
          <w:szCs w:val="24"/>
        </w:rPr>
        <w:t xml:space="preserve"> through</w:t>
      </w:r>
      <w:r w:rsidRPr="00E337CE">
        <w:rPr>
          <w:szCs w:val="24"/>
        </w:rPr>
        <w:t xml:space="preserve"> a back</w:t>
      </w:r>
      <w:r w:rsidR="00FA757E">
        <w:rPr>
          <w:szCs w:val="24"/>
        </w:rPr>
        <w:t>-</w:t>
      </w:r>
      <w:r w:rsidRPr="00E337CE">
        <w:rPr>
          <w:szCs w:val="24"/>
        </w:rPr>
        <w:t>end system. This project will include the necessary modifications to the back</w:t>
      </w:r>
      <w:r w:rsidR="00FA757E">
        <w:rPr>
          <w:szCs w:val="24"/>
        </w:rPr>
        <w:t xml:space="preserve"> </w:t>
      </w:r>
      <w:r w:rsidRPr="00E337CE">
        <w:rPr>
          <w:szCs w:val="24"/>
        </w:rPr>
        <w:t>end to relay this information. More specifically, this project will include</w:t>
      </w:r>
      <w:r w:rsidR="00FA757E">
        <w:rPr>
          <w:szCs w:val="24"/>
        </w:rPr>
        <w:t xml:space="preserve"> the following</w:t>
      </w:r>
      <w:r w:rsidRPr="00E337CE">
        <w:rPr>
          <w:szCs w:val="24"/>
        </w:rPr>
        <w:t>:</w:t>
      </w:r>
    </w:p>
    <w:p w:rsidR="000B3468" w:rsidRPr="00207903" w:rsidRDefault="000B3468" w:rsidP="00337A85">
      <w:pPr>
        <w:widowControl/>
        <w:suppressAutoHyphens/>
        <w:spacing w:after="0" w:line="240" w:lineRule="auto"/>
        <w:ind w:left="360"/>
        <w:rPr>
          <w:sz w:val="12"/>
        </w:rPr>
      </w:pPr>
    </w:p>
    <w:p w:rsidR="000B3468" w:rsidRPr="00E337CE" w:rsidRDefault="001A5D72" w:rsidP="00E337CE">
      <w:pPr>
        <w:pStyle w:val="ListParagraph"/>
        <w:widowControl/>
        <w:numPr>
          <w:ilvl w:val="0"/>
          <w:numId w:val="6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Creating the graphical el</w:t>
      </w:r>
      <w:r w:rsidR="00FA757E">
        <w:rPr>
          <w:szCs w:val="24"/>
        </w:rPr>
        <w:t>ements in a web-friendly format</w:t>
      </w:r>
    </w:p>
    <w:p w:rsidR="000B3468" w:rsidRPr="00E337CE" w:rsidRDefault="001A5D72" w:rsidP="00E337CE">
      <w:pPr>
        <w:pStyle w:val="ListParagraph"/>
        <w:widowControl/>
        <w:numPr>
          <w:ilvl w:val="0"/>
          <w:numId w:val="6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Creating the necessary web view to acc</w:t>
      </w:r>
      <w:r w:rsidR="00FA757E">
        <w:rPr>
          <w:szCs w:val="24"/>
        </w:rPr>
        <w:t>ommodate the graphical elements</w:t>
      </w:r>
    </w:p>
    <w:p w:rsidR="000B3468" w:rsidRPr="00E337CE" w:rsidRDefault="001A5D72" w:rsidP="00E337CE">
      <w:pPr>
        <w:pStyle w:val="ListParagraph"/>
        <w:widowControl/>
        <w:numPr>
          <w:ilvl w:val="0"/>
          <w:numId w:val="6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Creating the necessary changes to the back</w:t>
      </w:r>
      <w:r w:rsidR="00207903">
        <w:rPr>
          <w:szCs w:val="24"/>
        </w:rPr>
        <w:t xml:space="preserve"> </w:t>
      </w:r>
      <w:r w:rsidRPr="00E337CE">
        <w:rPr>
          <w:szCs w:val="24"/>
        </w:rPr>
        <w:t>end to prepare data supporting the stud</w:t>
      </w:r>
      <w:r w:rsidR="00207903">
        <w:rPr>
          <w:szCs w:val="24"/>
        </w:rPr>
        <w:t>ent information</w:t>
      </w:r>
    </w:p>
    <w:p w:rsidR="000B3468" w:rsidRPr="00E337CE" w:rsidRDefault="001A5D72" w:rsidP="00E337CE">
      <w:pPr>
        <w:pStyle w:val="ListParagraph"/>
        <w:widowControl/>
        <w:numPr>
          <w:ilvl w:val="0"/>
          <w:numId w:val="6"/>
        </w:numPr>
        <w:suppressAutoHyphens/>
        <w:spacing w:after="0" w:line="240" w:lineRule="auto"/>
        <w:rPr>
          <w:sz w:val="18"/>
          <w:szCs w:val="24"/>
        </w:rPr>
      </w:pPr>
      <w:r w:rsidRPr="00E337CE">
        <w:rPr>
          <w:szCs w:val="24"/>
        </w:rPr>
        <w:t xml:space="preserve">Creating the necessary web service </w:t>
      </w:r>
      <w:r w:rsidR="00207903">
        <w:rPr>
          <w:szCs w:val="24"/>
        </w:rPr>
        <w:t>to securely expose the student’</w:t>
      </w:r>
      <w:r w:rsidRPr="00E337CE">
        <w:rPr>
          <w:szCs w:val="24"/>
        </w:rPr>
        <w:t xml:space="preserve">s information to the </w:t>
      </w:r>
      <w:r w:rsidR="00207903">
        <w:rPr>
          <w:szCs w:val="24"/>
        </w:rPr>
        <w:t>graphical elements and web view</w:t>
      </w:r>
      <w:r w:rsidRPr="00E337CE">
        <w:rPr>
          <w:szCs w:val="24"/>
        </w:rPr>
        <w:br/>
      </w:r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7" w:name="_Toc477250089"/>
      <w:r w:rsidRPr="00337A85">
        <w:t>Out of Scope</w:t>
      </w:r>
      <w:bookmarkEnd w:id="7"/>
    </w:p>
    <w:p w:rsidR="000B3468" w:rsidRPr="00207903" w:rsidRDefault="001A5D72" w:rsidP="00337A85">
      <w:pPr>
        <w:widowControl/>
        <w:suppressAutoHyphens/>
        <w:spacing w:after="0" w:line="240" w:lineRule="auto"/>
        <w:ind w:left="360"/>
        <w:rPr>
          <w:sz w:val="12"/>
        </w:rPr>
      </w:pPr>
      <w:r w:rsidRPr="00E337CE">
        <w:rPr>
          <w:szCs w:val="24"/>
        </w:rPr>
        <w:t>Due to business-specific processes, some students, particularly those who have been pursuing a degree for over four years, may not be able to see their academic progress using the deliverables of this project. Changes to the back</w:t>
      </w:r>
      <w:r w:rsidR="00207903">
        <w:rPr>
          <w:szCs w:val="24"/>
        </w:rPr>
        <w:t xml:space="preserve"> </w:t>
      </w:r>
      <w:r w:rsidRPr="00E337CE">
        <w:rPr>
          <w:szCs w:val="24"/>
        </w:rPr>
        <w:t>end to expand this functionality are out of scope, as are any changes intended to enhance functionality to provide additional data beyond the academic progress already captured in another system.</w:t>
      </w:r>
      <w:r w:rsidRPr="00337A85">
        <w:rPr>
          <w:sz w:val="24"/>
          <w:szCs w:val="24"/>
        </w:rPr>
        <w:br/>
      </w:r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8" w:name="_Toc477250090"/>
      <w:r w:rsidRPr="00337A85">
        <w:t>Project Objectives and Success Criteria</w:t>
      </w:r>
      <w:bookmarkEnd w:id="8"/>
    </w:p>
    <w:p w:rsidR="000B3468" w:rsidRPr="00E337CE" w:rsidRDefault="001A5D72" w:rsidP="00E337CE">
      <w:pPr>
        <w:pStyle w:val="ListParagraph"/>
        <w:widowControl/>
        <w:numPr>
          <w:ilvl w:val="0"/>
          <w:numId w:val="7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The project will provide the functionality described within the preliminary scope statement.</w:t>
      </w:r>
    </w:p>
    <w:p w:rsidR="000B3468" w:rsidRPr="00E337CE" w:rsidRDefault="001A5D72" w:rsidP="00E337CE">
      <w:pPr>
        <w:pStyle w:val="ListParagraph"/>
        <w:widowControl/>
        <w:numPr>
          <w:ilvl w:val="0"/>
          <w:numId w:val="7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The project will be delivered without incurring any additional expenses.</w:t>
      </w:r>
    </w:p>
    <w:p w:rsidR="000B3468" w:rsidRPr="00E337CE" w:rsidRDefault="001A5D72" w:rsidP="00E337CE">
      <w:pPr>
        <w:pStyle w:val="ListParagraph"/>
        <w:widowControl/>
        <w:numPr>
          <w:ilvl w:val="0"/>
          <w:numId w:val="7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 xml:space="preserve">The project will be delivered free from any significant defects </w:t>
      </w:r>
      <w:r w:rsidR="00207903">
        <w:rPr>
          <w:szCs w:val="24"/>
        </w:rPr>
        <w:t xml:space="preserve">or without causing </w:t>
      </w:r>
      <w:r w:rsidRPr="00E337CE">
        <w:rPr>
          <w:szCs w:val="24"/>
        </w:rPr>
        <w:t>any down time.</w:t>
      </w:r>
    </w:p>
    <w:p w:rsidR="000B3468" w:rsidRPr="00E337CE" w:rsidRDefault="001A5D72" w:rsidP="00E337CE">
      <w:pPr>
        <w:pStyle w:val="ListParagraph"/>
        <w:widowControl/>
        <w:numPr>
          <w:ilvl w:val="0"/>
          <w:numId w:val="7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The project will be delivered no later</w:t>
      </w:r>
      <w:r w:rsidR="00207903">
        <w:rPr>
          <w:szCs w:val="24"/>
        </w:rPr>
        <w:t xml:space="preserve"> than two weeks from</w:t>
      </w:r>
      <w:r w:rsidRPr="00E337CE">
        <w:rPr>
          <w:szCs w:val="24"/>
        </w:rPr>
        <w:t xml:space="preserve"> the target time frame defined within the milestone schedule below.</w:t>
      </w:r>
    </w:p>
    <w:p w:rsidR="00E337CE" w:rsidRPr="00207903" w:rsidRDefault="00E337CE" w:rsidP="00E337CE">
      <w:pPr>
        <w:widowControl/>
        <w:suppressAutoHyphens/>
        <w:spacing w:after="0" w:line="240" w:lineRule="auto"/>
        <w:ind w:left="1080"/>
        <w:rPr>
          <w:sz w:val="12"/>
          <w:szCs w:val="24"/>
        </w:rPr>
      </w:pPr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9" w:name="_Toc477250091"/>
      <w:r w:rsidRPr="00337A85">
        <w:t>Constraints</w:t>
      </w:r>
      <w:bookmarkEnd w:id="9"/>
    </w:p>
    <w:p w:rsidR="000B3468" w:rsidRPr="00E337CE" w:rsidRDefault="001A5D72" w:rsidP="00E337CE">
      <w:pPr>
        <w:pStyle w:val="ListParagraph"/>
        <w:widowControl/>
        <w:numPr>
          <w:ilvl w:val="0"/>
          <w:numId w:val="8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Additional funding is not available.</w:t>
      </w:r>
    </w:p>
    <w:p w:rsidR="000B3468" w:rsidRDefault="001A5D72" w:rsidP="00E337CE">
      <w:pPr>
        <w:pStyle w:val="ListParagraph"/>
        <w:widowControl/>
        <w:numPr>
          <w:ilvl w:val="0"/>
          <w:numId w:val="8"/>
        </w:numPr>
        <w:suppressAutoHyphens/>
        <w:spacing w:after="0" w:line="240" w:lineRule="auto"/>
        <w:rPr>
          <w:szCs w:val="24"/>
        </w:rPr>
      </w:pPr>
      <w:r w:rsidRPr="00E337CE">
        <w:rPr>
          <w:szCs w:val="24"/>
        </w:rPr>
        <w:t>The information available to students is derived from data within the back</w:t>
      </w:r>
      <w:r w:rsidR="00207903">
        <w:rPr>
          <w:szCs w:val="24"/>
        </w:rPr>
        <w:t xml:space="preserve"> end</w:t>
      </w:r>
      <w:r w:rsidRPr="00E337CE">
        <w:rPr>
          <w:szCs w:val="24"/>
        </w:rPr>
        <w:t xml:space="preserve"> and is as accurate, timely, and available as the source data and its structuring.</w:t>
      </w:r>
    </w:p>
    <w:p w:rsidR="00E337CE" w:rsidRPr="00207903" w:rsidRDefault="00E337CE" w:rsidP="00E337CE">
      <w:pPr>
        <w:widowControl/>
        <w:suppressAutoHyphens/>
        <w:spacing w:after="0" w:line="240" w:lineRule="auto"/>
        <w:rPr>
          <w:sz w:val="12"/>
          <w:szCs w:val="24"/>
        </w:rPr>
      </w:pPr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10" w:name="_Toc477250092"/>
      <w:r w:rsidRPr="00337A85">
        <w:t>Assumptions</w:t>
      </w:r>
      <w:bookmarkEnd w:id="10"/>
    </w:p>
    <w:p w:rsidR="000B3468" w:rsidRPr="00E337CE" w:rsidRDefault="001A5D72" w:rsidP="00E337CE">
      <w:pPr>
        <w:pStyle w:val="ListParagraph"/>
        <w:widowControl/>
        <w:numPr>
          <w:ilvl w:val="0"/>
          <w:numId w:val="9"/>
        </w:numPr>
        <w:suppressAutoHyphens/>
        <w:spacing w:after="0" w:line="240" w:lineRule="auto"/>
      </w:pPr>
      <w:r w:rsidRPr="00E337CE">
        <w:rPr>
          <w:szCs w:val="24"/>
        </w:rPr>
        <w:t>No major changes in formatting or scope will be presented during the life of the project.</w:t>
      </w: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11" w:name="_Toc477250093"/>
      <w:r w:rsidRPr="00337A85">
        <w:rPr>
          <w:rFonts w:eastAsia="Calibri"/>
        </w:rPr>
        <w:lastRenderedPageBreak/>
        <w:t>Project Deliverables</w:t>
      </w:r>
      <w:bookmarkEnd w:id="11"/>
    </w:p>
    <w:p w:rsidR="000B3468" w:rsidRPr="00337A85" w:rsidRDefault="001A5D72" w:rsidP="00337A85">
      <w:pPr>
        <w:widowControl/>
        <w:numPr>
          <w:ilvl w:val="1"/>
          <w:numId w:val="5"/>
        </w:numPr>
        <w:suppressAutoHyphens/>
        <w:spacing w:after="0" w:line="240" w:lineRule="auto"/>
        <w:ind w:hanging="360"/>
        <w:contextualSpacing/>
        <w:rPr>
          <w:sz w:val="24"/>
          <w:szCs w:val="24"/>
        </w:rPr>
      </w:pPr>
      <w:r w:rsidRPr="00337A85">
        <w:rPr>
          <w:sz w:val="24"/>
          <w:szCs w:val="24"/>
        </w:rPr>
        <w:t>Project Charter</w:t>
      </w:r>
    </w:p>
    <w:p w:rsidR="000B3468" w:rsidRPr="00337A85" w:rsidRDefault="001A5D72" w:rsidP="00337A85">
      <w:pPr>
        <w:widowControl/>
        <w:numPr>
          <w:ilvl w:val="1"/>
          <w:numId w:val="5"/>
        </w:numPr>
        <w:suppressAutoHyphens/>
        <w:spacing w:after="0" w:line="240" w:lineRule="auto"/>
        <w:ind w:hanging="360"/>
        <w:contextualSpacing/>
        <w:rPr>
          <w:sz w:val="24"/>
          <w:szCs w:val="24"/>
        </w:rPr>
      </w:pPr>
      <w:r w:rsidRPr="00337A85">
        <w:rPr>
          <w:sz w:val="24"/>
          <w:szCs w:val="24"/>
        </w:rPr>
        <w:t>Project Management Plan</w:t>
      </w:r>
    </w:p>
    <w:p w:rsidR="000B3468" w:rsidRPr="00337A85" w:rsidRDefault="001A5D72" w:rsidP="00337A85">
      <w:pPr>
        <w:widowControl/>
        <w:numPr>
          <w:ilvl w:val="1"/>
          <w:numId w:val="5"/>
        </w:numPr>
        <w:suppressAutoHyphens/>
        <w:spacing w:after="0" w:line="240" w:lineRule="auto"/>
        <w:ind w:hanging="360"/>
        <w:contextualSpacing/>
        <w:rPr>
          <w:sz w:val="24"/>
          <w:szCs w:val="24"/>
        </w:rPr>
      </w:pPr>
      <w:r w:rsidRPr="00337A85">
        <w:rPr>
          <w:sz w:val="24"/>
          <w:szCs w:val="24"/>
        </w:rPr>
        <w:t>Design</w:t>
      </w:r>
    </w:p>
    <w:p w:rsidR="000B3468" w:rsidRPr="00337A85" w:rsidRDefault="001A5D72" w:rsidP="00337A85">
      <w:pPr>
        <w:widowControl/>
        <w:numPr>
          <w:ilvl w:val="2"/>
          <w:numId w:val="5"/>
        </w:numPr>
        <w:suppressAutoHyphens/>
        <w:spacing w:after="0" w:line="240" w:lineRule="auto"/>
        <w:ind w:hanging="360"/>
        <w:contextualSpacing/>
        <w:rPr>
          <w:sz w:val="24"/>
          <w:szCs w:val="24"/>
        </w:rPr>
      </w:pPr>
      <w:r w:rsidRPr="00337A85">
        <w:rPr>
          <w:sz w:val="24"/>
          <w:szCs w:val="24"/>
        </w:rPr>
        <w:t>User Interface Mockup</w:t>
      </w:r>
    </w:p>
    <w:p w:rsidR="000B3468" w:rsidRPr="00337A85" w:rsidRDefault="001A5D72" w:rsidP="00337A85">
      <w:pPr>
        <w:widowControl/>
        <w:numPr>
          <w:ilvl w:val="2"/>
          <w:numId w:val="5"/>
        </w:numPr>
        <w:suppressAutoHyphens/>
        <w:spacing w:after="0" w:line="240" w:lineRule="auto"/>
        <w:ind w:hanging="360"/>
        <w:contextualSpacing/>
        <w:rPr>
          <w:sz w:val="24"/>
          <w:szCs w:val="24"/>
        </w:rPr>
      </w:pPr>
      <w:r w:rsidRPr="00337A85">
        <w:rPr>
          <w:sz w:val="24"/>
          <w:szCs w:val="24"/>
        </w:rPr>
        <w:t>Architectural Design</w:t>
      </w:r>
    </w:p>
    <w:p w:rsidR="00E337CE" w:rsidRDefault="001A5D72" w:rsidP="00337A85">
      <w:pPr>
        <w:widowControl/>
        <w:numPr>
          <w:ilvl w:val="1"/>
          <w:numId w:val="5"/>
        </w:numPr>
        <w:suppressAutoHyphens/>
        <w:spacing w:after="0" w:line="240" w:lineRule="auto"/>
        <w:ind w:hanging="360"/>
        <w:contextualSpacing/>
        <w:rPr>
          <w:sz w:val="24"/>
          <w:szCs w:val="24"/>
        </w:rPr>
      </w:pPr>
      <w:r w:rsidRPr="00337A85">
        <w:rPr>
          <w:sz w:val="24"/>
          <w:szCs w:val="24"/>
        </w:rPr>
        <w:t>Test Plan</w:t>
      </w:r>
    </w:p>
    <w:p w:rsidR="000B3468" w:rsidRDefault="001A5D72" w:rsidP="00337A85">
      <w:pPr>
        <w:widowControl/>
        <w:numPr>
          <w:ilvl w:val="1"/>
          <w:numId w:val="5"/>
        </w:numPr>
        <w:suppressAutoHyphens/>
        <w:spacing w:after="0" w:line="240" w:lineRule="auto"/>
        <w:ind w:hanging="360"/>
        <w:contextualSpacing/>
        <w:rPr>
          <w:sz w:val="24"/>
          <w:szCs w:val="24"/>
        </w:rPr>
      </w:pPr>
      <w:r w:rsidRPr="00E337CE">
        <w:rPr>
          <w:sz w:val="24"/>
          <w:szCs w:val="24"/>
        </w:rPr>
        <w:t>Test Scenarios</w:t>
      </w:r>
    </w:p>
    <w:p w:rsidR="00E337CE" w:rsidRPr="00E337CE" w:rsidRDefault="00E337CE" w:rsidP="00E337CE">
      <w:pPr>
        <w:widowControl/>
        <w:suppressAutoHyphens/>
        <w:spacing w:after="0" w:line="240" w:lineRule="auto"/>
        <w:ind w:left="1080"/>
        <w:contextualSpacing/>
        <w:rPr>
          <w:sz w:val="24"/>
          <w:szCs w:val="24"/>
        </w:rPr>
      </w:pP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12" w:name="_Toc477250094"/>
      <w:r w:rsidRPr="00337A85">
        <w:rPr>
          <w:rFonts w:eastAsia="Calibri"/>
        </w:rPr>
        <w:t>Project Resource Estimate</w:t>
      </w:r>
      <w:bookmarkEnd w:id="12"/>
    </w:p>
    <w:p w:rsidR="000B3468" w:rsidRPr="00E337CE" w:rsidRDefault="001A5D72" w:rsidP="00337A85">
      <w:pPr>
        <w:widowControl/>
        <w:suppressAutoHyphens/>
        <w:spacing w:after="0" w:line="240" w:lineRule="auto"/>
      </w:pPr>
      <w:r w:rsidRPr="00E337CE">
        <w:t xml:space="preserve">The </w:t>
      </w:r>
      <w:r w:rsidR="00355C1A" w:rsidRPr="00E337CE">
        <w:t>student degree progress</w:t>
      </w:r>
      <w:r w:rsidR="00355C1A">
        <w:t xml:space="preserve"> project is estimated to us</w:t>
      </w:r>
      <w:r w:rsidRPr="00E337CE">
        <w:t>e the following resources:</w:t>
      </w:r>
    </w:p>
    <w:p w:rsidR="00E337CE" w:rsidRPr="00E337CE" w:rsidRDefault="00E337CE" w:rsidP="00337A85">
      <w:pPr>
        <w:widowControl/>
        <w:suppressAutoHyphens/>
        <w:spacing w:after="0" w:line="240" w:lineRule="auto"/>
      </w:pPr>
    </w:p>
    <w:tbl>
      <w:tblPr>
        <w:tblStyle w:val="a0"/>
        <w:tblW w:w="81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64"/>
        <w:gridCol w:w="2726"/>
      </w:tblGrid>
      <w:tr w:rsidR="000B3468" w:rsidRPr="00E337CE" w:rsidTr="00E337CE">
        <w:trPr>
          <w:jc w:val="center"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:rsidR="000B3468" w:rsidRPr="00E337CE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E337CE">
              <w:rPr>
                <w:b/>
              </w:rPr>
              <w:t>Project Resource Estimate</w:t>
            </w:r>
            <w:r w:rsidR="00337A85" w:rsidRPr="00E337CE">
              <w:rPr>
                <w:b/>
              </w:rPr>
              <w:t xml:space="preserve"> </w:t>
            </w:r>
          </w:p>
        </w:tc>
      </w:tr>
      <w:tr w:rsidR="000B3468" w:rsidRPr="00E337CE" w:rsidTr="00E337CE">
        <w:trPr>
          <w:jc w:val="center"/>
        </w:trPr>
        <w:tc>
          <w:tcPr>
            <w:tcW w:w="5464" w:type="dxa"/>
            <w:shd w:val="clear" w:color="auto" w:fill="FFFFFF"/>
          </w:tcPr>
          <w:p w:rsidR="000B3468" w:rsidRPr="00E337CE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E337CE">
              <w:rPr>
                <w:b/>
              </w:rPr>
              <w:t>Resource</w:t>
            </w:r>
          </w:p>
        </w:tc>
        <w:tc>
          <w:tcPr>
            <w:tcW w:w="2726" w:type="dxa"/>
            <w:shd w:val="clear" w:color="auto" w:fill="FFFFFF"/>
          </w:tcPr>
          <w:p w:rsidR="000B3468" w:rsidRPr="00E337CE" w:rsidRDefault="001A5D72" w:rsidP="00355C1A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  <w:jc w:val="center"/>
            </w:pPr>
            <w:r w:rsidRPr="00E337CE">
              <w:rPr>
                <w:b/>
              </w:rPr>
              <w:t>Estimated Work Hours</w:t>
            </w:r>
          </w:p>
        </w:tc>
      </w:tr>
      <w:tr w:rsidR="000B3468" w:rsidRPr="00E337CE" w:rsidTr="00E337CE">
        <w:trPr>
          <w:jc w:val="center"/>
        </w:trPr>
        <w:tc>
          <w:tcPr>
            <w:tcW w:w="5464" w:type="dxa"/>
            <w:tcBorders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Project Manager</w:t>
            </w:r>
          </w:p>
        </w:tc>
        <w:tc>
          <w:tcPr>
            <w:tcW w:w="2726" w:type="dxa"/>
            <w:tcBorders>
              <w:bottom w:val="dotted" w:sz="4" w:space="0" w:color="000000"/>
            </w:tcBorders>
          </w:tcPr>
          <w:p w:rsidR="000B3468" w:rsidRPr="00E337CE" w:rsidRDefault="001A5D72" w:rsidP="00355C1A">
            <w:pPr>
              <w:widowControl/>
              <w:suppressAutoHyphens/>
              <w:spacing w:after="0" w:line="240" w:lineRule="auto"/>
              <w:jc w:val="center"/>
            </w:pPr>
            <w:r w:rsidRPr="00E337CE">
              <w:t>48 Hours</w:t>
            </w:r>
          </w:p>
        </w:tc>
      </w:tr>
      <w:tr w:rsidR="000B3468" w:rsidRPr="00E337CE" w:rsidTr="00E337CE">
        <w:trPr>
          <w:jc w:val="center"/>
        </w:trPr>
        <w:tc>
          <w:tcPr>
            <w:tcW w:w="546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Systems Analyst</w:t>
            </w:r>
          </w:p>
        </w:tc>
        <w:tc>
          <w:tcPr>
            <w:tcW w:w="272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55C1A">
            <w:pPr>
              <w:widowControl/>
              <w:suppressAutoHyphens/>
              <w:spacing w:after="0" w:line="240" w:lineRule="auto"/>
              <w:jc w:val="center"/>
            </w:pPr>
            <w:r w:rsidRPr="00E337CE">
              <w:t>12 Hours</w:t>
            </w:r>
          </w:p>
        </w:tc>
      </w:tr>
      <w:tr w:rsidR="000B3468" w:rsidRPr="00E337CE" w:rsidTr="00E337CE">
        <w:trPr>
          <w:jc w:val="center"/>
        </w:trPr>
        <w:tc>
          <w:tcPr>
            <w:tcW w:w="546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Middleware Applications Developer</w:t>
            </w:r>
          </w:p>
        </w:tc>
        <w:tc>
          <w:tcPr>
            <w:tcW w:w="272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55C1A">
            <w:pPr>
              <w:widowControl/>
              <w:suppressAutoHyphens/>
              <w:spacing w:after="0" w:line="240" w:lineRule="auto"/>
              <w:jc w:val="center"/>
            </w:pPr>
            <w:r w:rsidRPr="00E337CE">
              <w:t>44 Hours</w:t>
            </w:r>
          </w:p>
        </w:tc>
      </w:tr>
      <w:tr w:rsidR="000B3468" w:rsidRPr="00E337CE" w:rsidTr="00E337CE">
        <w:trPr>
          <w:jc w:val="center"/>
        </w:trPr>
        <w:tc>
          <w:tcPr>
            <w:tcW w:w="5464" w:type="dxa"/>
            <w:tcBorders>
              <w:top w:val="dotted" w:sz="4" w:space="0" w:color="000000"/>
              <w:bottom w:val="single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Backend Systems Analyst</w:t>
            </w:r>
          </w:p>
        </w:tc>
        <w:tc>
          <w:tcPr>
            <w:tcW w:w="2726" w:type="dxa"/>
            <w:tcBorders>
              <w:top w:val="dotted" w:sz="4" w:space="0" w:color="000000"/>
              <w:bottom w:val="single" w:sz="4" w:space="0" w:color="000000"/>
            </w:tcBorders>
          </w:tcPr>
          <w:p w:rsidR="000B3468" w:rsidRPr="00E337CE" w:rsidRDefault="001A5D72" w:rsidP="00355C1A">
            <w:pPr>
              <w:widowControl/>
              <w:suppressAutoHyphens/>
              <w:spacing w:after="0" w:line="240" w:lineRule="auto"/>
              <w:jc w:val="center"/>
            </w:pPr>
            <w:r w:rsidRPr="00E337CE">
              <w:t>50 Hours</w:t>
            </w:r>
          </w:p>
        </w:tc>
      </w:tr>
      <w:tr w:rsidR="000B3468" w:rsidRPr="00E337CE" w:rsidTr="00E337CE">
        <w:trPr>
          <w:jc w:val="center"/>
        </w:trPr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  <w:jc w:val="right"/>
            </w:pPr>
            <w:r w:rsidRPr="00E337CE">
              <w:rPr>
                <w:b/>
              </w:rPr>
              <w:t>Total: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B3468" w:rsidRPr="00E337CE" w:rsidRDefault="001A5D72" w:rsidP="00355C1A">
            <w:pPr>
              <w:widowControl/>
              <w:suppressAutoHyphens/>
              <w:spacing w:after="0" w:line="240" w:lineRule="auto"/>
              <w:jc w:val="center"/>
            </w:pPr>
            <w:r w:rsidRPr="00E337CE">
              <w:rPr>
                <w:b/>
              </w:rPr>
              <w:t>154 Hours</w:t>
            </w:r>
          </w:p>
        </w:tc>
      </w:tr>
    </w:tbl>
    <w:p w:rsidR="000B3468" w:rsidRPr="00337A85" w:rsidRDefault="000B3468" w:rsidP="00337A85">
      <w:pPr>
        <w:widowControl/>
        <w:suppressAutoHyphens/>
        <w:spacing w:after="0" w:line="240" w:lineRule="auto"/>
      </w:pP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13" w:name="_Toc477250095"/>
      <w:r w:rsidRPr="00337A85">
        <w:rPr>
          <w:rFonts w:eastAsia="Calibri"/>
        </w:rPr>
        <w:t>Summary Milestone Schedule</w:t>
      </w:r>
      <w:bookmarkEnd w:id="13"/>
    </w:p>
    <w:p w:rsidR="000B3468" w:rsidRPr="00337A85" w:rsidRDefault="000B3468" w:rsidP="00337A85">
      <w:pPr>
        <w:widowControl/>
        <w:suppressAutoHyphens/>
        <w:spacing w:after="0" w:line="240" w:lineRule="auto"/>
      </w:pPr>
    </w:p>
    <w:tbl>
      <w:tblPr>
        <w:tblStyle w:val="a1"/>
        <w:tblW w:w="81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4"/>
        <w:gridCol w:w="2636"/>
      </w:tblGrid>
      <w:tr w:rsidR="000B3468" w:rsidRPr="00E337CE" w:rsidTr="00E337CE">
        <w:trPr>
          <w:jc w:val="center"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:rsidR="000B3468" w:rsidRPr="00E337CE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E337CE">
              <w:rPr>
                <w:b/>
              </w:rPr>
              <w:t>Summary Milestone Schedule – List key project miles</w:t>
            </w:r>
            <w:r w:rsidR="000166D1">
              <w:rPr>
                <w:b/>
              </w:rPr>
              <w:t>tones relative to project start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shd w:val="clear" w:color="auto" w:fill="FFFFFF"/>
          </w:tcPr>
          <w:p w:rsidR="000B3468" w:rsidRPr="00E337CE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E337CE">
              <w:rPr>
                <w:b/>
              </w:rPr>
              <w:t>Project Milestone</w:t>
            </w:r>
          </w:p>
        </w:tc>
        <w:tc>
          <w:tcPr>
            <w:tcW w:w="2636" w:type="dxa"/>
            <w:shd w:val="clear" w:color="auto" w:fill="FFFFFF"/>
          </w:tcPr>
          <w:p w:rsidR="000B3468" w:rsidRPr="00E337CE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E337CE">
              <w:rPr>
                <w:b/>
              </w:rPr>
              <w:t xml:space="preserve">Target Date 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 xml:space="preserve">Project Start </w:t>
            </w:r>
          </w:p>
        </w:tc>
        <w:tc>
          <w:tcPr>
            <w:tcW w:w="2636" w:type="dxa"/>
            <w:tcBorders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September 1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Graphical Component Unit Complete</w:t>
            </w:r>
          </w:p>
        </w:tc>
        <w:tc>
          <w:tcPr>
            <w:tcW w:w="263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September 23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Web View Unit Complete</w:t>
            </w:r>
          </w:p>
        </w:tc>
        <w:tc>
          <w:tcPr>
            <w:tcW w:w="263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September 25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Backend Unit Complete</w:t>
            </w:r>
          </w:p>
        </w:tc>
        <w:tc>
          <w:tcPr>
            <w:tcW w:w="263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October 7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Integration Testing Complete</w:t>
            </w:r>
          </w:p>
        </w:tc>
        <w:tc>
          <w:tcPr>
            <w:tcW w:w="263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October 14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Submit to Leadership</w:t>
            </w:r>
          </w:p>
        </w:tc>
        <w:tc>
          <w:tcPr>
            <w:tcW w:w="263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October 26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Leadership Acceptance</w:t>
            </w:r>
          </w:p>
        </w:tc>
        <w:tc>
          <w:tcPr>
            <w:tcW w:w="263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November 2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Transition to Production</w:t>
            </w:r>
          </w:p>
        </w:tc>
        <w:tc>
          <w:tcPr>
            <w:tcW w:w="263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November 5</w:t>
            </w:r>
          </w:p>
        </w:tc>
      </w:tr>
      <w:tr w:rsidR="000B3468" w:rsidRPr="00E337CE" w:rsidTr="00E337CE">
        <w:trPr>
          <w:jc w:val="center"/>
        </w:trPr>
        <w:tc>
          <w:tcPr>
            <w:tcW w:w="5554" w:type="dxa"/>
            <w:tcBorders>
              <w:top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Project Closeout</w:t>
            </w:r>
          </w:p>
        </w:tc>
        <w:tc>
          <w:tcPr>
            <w:tcW w:w="2636" w:type="dxa"/>
            <w:tcBorders>
              <w:top w:val="dotted" w:sz="4" w:space="0" w:color="000000"/>
            </w:tcBorders>
          </w:tcPr>
          <w:p w:rsidR="000B3468" w:rsidRPr="00E337CE" w:rsidRDefault="001A5D72" w:rsidP="00337A85">
            <w:pPr>
              <w:widowControl/>
              <w:suppressAutoHyphens/>
              <w:spacing w:after="0" w:line="240" w:lineRule="auto"/>
            </w:pPr>
            <w:r w:rsidRPr="00E337CE">
              <w:t>November 13</w:t>
            </w:r>
          </w:p>
        </w:tc>
      </w:tr>
    </w:tbl>
    <w:p w:rsidR="000B3468" w:rsidRPr="00337A85" w:rsidRDefault="000B3468" w:rsidP="00337A85">
      <w:pPr>
        <w:widowControl/>
        <w:suppressAutoHyphens/>
        <w:spacing w:after="0" w:line="240" w:lineRule="auto"/>
      </w:pP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14" w:name="_Toc477250096"/>
      <w:r w:rsidRPr="00337A85">
        <w:rPr>
          <w:rFonts w:eastAsia="Calibri"/>
        </w:rPr>
        <w:t>Summary Budget</w:t>
      </w:r>
      <w:bookmarkEnd w:id="14"/>
    </w:p>
    <w:p w:rsidR="000B3468" w:rsidRPr="007F1E38" w:rsidRDefault="001A5D72" w:rsidP="007F1E38">
      <w:pPr>
        <w:widowControl/>
        <w:suppressAutoHyphens/>
        <w:spacing w:after="0" w:line="240" w:lineRule="auto"/>
        <w:ind w:left="540"/>
        <w:jc w:val="center"/>
      </w:pPr>
      <w:r w:rsidRPr="007F1E38">
        <w:rPr>
          <w:b/>
        </w:rPr>
        <w:t>Fiscal Year</w:t>
      </w:r>
    </w:p>
    <w:tbl>
      <w:tblPr>
        <w:tblStyle w:val="a2"/>
        <w:tblW w:w="81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4"/>
        <w:gridCol w:w="1916"/>
      </w:tblGrid>
      <w:tr w:rsidR="000B3468" w:rsidRPr="007F1E38" w:rsidTr="007F1E38">
        <w:trPr>
          <w:jc w:val="center"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:rsidR="000B3468" w:rsidRPr="007F1E38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7F1E38">
              <w:rPr>
                <w:b/>
              </w:rPr>
              <w:t>Summary Budget – List component project costs</w:t>
            </w:r>
            <w:r w:rsidR="00337A85" w:rsidRPr="007F1E38">
              <w:rPr>
                <w:b/>
              </w:rPr>
              <w:t xml:space="preserve"> </w:t>
            </w:r>
          </w:p>
        </w:tc>
      </w:tr>
      <w:tr w:rsidR="000B3468" w:rsidRPr="007F1E38" w:rsidTr="007F1E38">
        <w:trPr>
          <w:jc w:val="center"/>
        </w:trPr>
        <w:tc>
          <w:tcPr>
            <w:tcW w:w="6274" w:type="dxa"/>
            <w:shd w:val="clear" w:color="auto" w:fill="FFFFFF"/>
          </w:tcPr>
          <w:p w:rsidR="000B3468" w:rsidRPr="007F1E38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7F1E38">
              <w:rPr>
                <w:b/>
              </w:rPr>
              <w:t>Project Component</w:t>
            </w:r>
          </w:p>
        </w:tc>
        <w:tc>
          <w:tcPr>
            <w:tcW w:w="1916" w:type="dxa"/>
            <w:shd w:val="clear" w:color="auto" w:fill="FFFFFF"/>
          </w:tcPr>
          <w:p w:rsidR="000B3468" w:rsidRPr="007F1E38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  <w:jc w:val="center"/>
            </w:pPr>
            <w:r w:rsidRPr="007F1E38">
              <w:rPr>
                <w:b/>
              </w:rPr>
              <w:t>Component Cost</w:t>
            </w:r>
          </w:p>
        </w:tc>
      </w:tr>
      <w:tr w:rsidR="000B3468" w:rsidRPr="007F1E38" w:rsidTr="007F1E38">
        <w:trPr>
          <w:jc w:val="center"/>
        </w:trPr>
        <w:tc>
          <w:tcPr>
            <w:tcW w:w="627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7F1E38" w:rsidRDefault="001A5D72" w:rsidP="00337A85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</w:pPr>
            <w:r w:rsidRPr="007F1E38">
              <w:t>Hardware</w:t>
            </w:r>
          </w:p>
        </w:tc>
        <w:tc>
          <w:tcPr>
            <w:tcW w:w="191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7F1E38" w:rsidRDefault="001A5D72" w:rsidP="000166D1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  <w:ind w:left="360" w:hanging="360"/>
              <w:jc w:val="center"/>
            </w:pPr>
            <w:r w:rsidRPr="007F1E38">
              <w:t>$0</w:t>
            </w:r>
          </w:p>
        </w:tc>
      </w:tr>
      <w:tr w:rsidR="000B3468" w:rsidRPr="007F1E38" w:rsidTr="007F1E38">
        <w:trPr>
          <w:jc w:val="center"/>
        </w:trPr>
        <w:tc>
          <w:tcPr>
            <w:tcW w:w="627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7F1E38" w:rsidRDefault="001A5D72" w:rsidP="00337A85">
            <w:pPr>
              <w:widowControl/>
              <w:tabs>
                <w:tab w:val="left" w:pos="360"/>
              </w:tabs>
              <w:suppressAutoHyphens/>
              <w:spacing w:after="0" w:line="240" w:lineRule="auto"/>
            </w:pPr>
            <w:r w:rsidRPr="007F1E38">
              <w:t>Software and Licensing</w:t>
            </w:r>
          </w:p>
        </w:tc>
        <w:tc>
          <w:tcPr>
            <w:tcW w:w="191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7F1E38" w:rsidRDefault="001A5D72" w:rsidP="000166D1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  <w:ind w:left="360" w:hanging="360"/>
              <w:jc w:val="center"/>
            </w:pPr>
            <w:r w:rsidRPr="007F1E38">
              <w:t>$0</w:t>
            </w:r>
          </w:p>
        </w:tc>
      </w:tr>
      <w:tr w:rsidR="000B3468" w:rsidRPr="007F1E38" w:rsidTr="007F1E38">
        <w:trPr>
          <w:jc w:val="center"/>
        </w:trPr>
        <w:tc>
          <w:tcPr>
            <w:tcW w:w="6274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7F1E38" w:rsidRDefault="001A5D72" w:rsidP="00337A85">
            <w:pPr>
              <w:widowControl/>
              <w:tabs>
                <w:tab w:val="left" w:pos="360"/>
              </w:tabs>
              <w:suppressAutoHyphens/>
              <w:spacing w:after="0" w:line="240" w:lineRule="auto"/>
            </w:pPr>
            <w:r w:rsidRPr="007F1E38">
              <w:t>Vendor</w:t>
            </w:r>
          </w:p>
        </w:tc>
        <w:tc>
          <w:tcPr>
            <w:tcW w:w="1916" w:type="dxa"/>
            <w:tcBorders>
              <w:top w:val="dotted" w:sz="4" w:space="0" w:color="000000"/>
              <w:bottom w:val="dotted" w:sz="4" w:space="0" w:color="000000"/>
            </w:tcBorders>
          </w:tcPr>
          <w:p w:rsidR="000B3468" w:rsidRPr="007F1E38" w:rsidRDefault="001A5D72" w:rsidP="000166D1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  <w:ind w:left="360" w:hanging="360"/>
              <w:jc w:val="center"/>
            </w:pPr>
            <w:r w:rsidRPr="007F1E38">
              <w:t>N/A</w:t>
            </w:r>
          </w:p>
        </w:tc>
      </w:tr>
      <w:tr w:rsidR="000B3468" w:rsidRPr="007F1E38" w:rsidTr="007F1E38">
        <w:trPr>
          <w:jc w:val="center"/>
        </w:trPr>
        <w:tc>
          <w:tcPr>
            <w:tcW w:w="6274" w:type="dxa"/>
            <w:tcBorders>
              <w:top w:val="dotted" w:sz="4" w:space="0" w:color="000000"/>
            </w:tcBorders>
          </w:tcPr>
          <w:p w:rsidR="000B3468" w:rsidRPr="007F1E38" w:rsidRDefault="001A5D72" w:rsidP="00337A85">
            <w:pPr>
              <w:widowControl/>
              <w:tabs>
                <w:tab w:val="left" w:pos="360"/>
              </w:tabs>
              <w:suppressAutoHyphens/>
              <w:spacing w:after="0" w:line="240" w:lineRule="auto"/>
            </w:pPr>
            <w:r w:rsidRPr="007F1E38">
              <w:rPr>
                <w:b/>
              </w:rPr>
              <w:t>Total</w:t>
            </w:r>
          </w:p>
        </w:tc>
        <w:tc>
          <w:tcPr>
            <w:tcW w:w="1916" w:type="dxa"/>
            <w:tcBorders>
              <w:top w:val="dotted" w:sz="4" w:space="0" w:color="000000"/>
            </w:tcBorders>
          </w:tcPr>
          <w:p w:rsidR="000B3468" w:rsidRPr="007F1E38" w:rsidRDefault="001A5D72" w:rsidP="000166D1">
            <w:pPr>
              <w:widowControl/>
              <w:tabs>
                <w:tab w:val="center" w:pos="4680"/>
                <w:tab w:val="right" w:pos="9360"/>
              </w:tabs>
              <w:suppressAutoHyphens/>
              <w:spacing w:after="0" w:line="240" w:lineRule="auto"/>
              <w:jc w:val="center"/>
            </w:pPr>
            <w:r w:rsidRPr="007F1E38">
              <w:rPr>
                <w:b/>
              </w:rPr>
              <w:t>$0</w:t>
            </w:r>
          </w:p>
        </w:tc>
      </w:tr>
    </w:tbl>
    <w:p w:rsidR="000B3468" w:rsidRPr="00337A85" w:rsidRDefault="000B3468" w:rsidP="00337A85">
      <w:pPr>
        <w:widowControl/>
        <w:suppressAutoHyphens/>
        <w:spacing w:after="0" w:line="240" w:lineRule="auto"/>
      </w:pPr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15" w:name="_Toc477250097"/>
      <w:r w:rsidRPr="00337A85">
        <w:rPr>
          <w:rFonts w:eastAsia="Calibri"/>
        </w:rPr>
        <w:lastRenderedPageBreak/>
        <w:t>Project Approval Requirements</w:t>
      </w:r>
      <w:bookmarkEnd w:id="15"/>
    </w:p>
    <w:p w:rsidR="000B3468" w:rsidRPr="007F1E38" w:rsidRDefault="001A5D72" w:rsidP="00337A85">
      <w:pPr>
        <w:widowControl/>
        <w:suppressAutoHyphens/>
        <w:spacing w:after="0" w:line="240" w:lineRule="auto"/>
        <w:rPr>
          <w:sz w:val="20"/>
        </w:rPr>
      </w:pPr>
      <w:r w:rsidRPr="007F1E38">
        <w:rPr>
          <w:szCs w:val="24"/>
        </w:rPr>
        <w:t xml:space="preserve">The project will </w:t>
      </w:r>
      <w:r w:rsidR="000166D1">
        <w:rPr>
          <w:szCs w:val="24"/>
        </w:rPr>
        <w:t>be</w:t>
      </w:r>
      <w:r w:rsidRPr="007F1E38">
        <w:rPr>
          <w:szCs w:val="24"/>
        </w:rPr>
        <w:t xml:space="preserve"> completed once all requirements are met and all deliverables have been received and approved by the client.</w:t>
      </w:r>
    </w:p>
    <w:p w:rsidR="000B3468" w:rsidRPr="00337A85" w:rsidRDefault="000B3468" w:rsidP="00337A85">
      <w:pPr>
        <w:widowControl/>
        <w:suppressAutoHyphens/>
        <w:spacing w:after="0" w:line="240" w:lineRule="auto"/>
      </w:pPr>
    </w:p>
    <w:p w:rsidR="000B3468" w:rsidRPr="00337A85" w:rsidRDefault="001A5D72" w:rsidP="007F1E38">
      <w:pPr>
        <w:pStyle w:val="Heading1"/>
        <w:keepNext w:val="0"/>
        <w:widowControl/>
        <w:suppressAutoHyphens/>
      </w:pPr>
      <w:bookmarkStart w:id="16" w:name="_Toc477250098"/>
      <w:r w:rsidRPr="00337A85">
        <w:rPr>
          <w:rFonts w:eastAsia="Calibri"/>
        </w:rPr>
        <w:t>Project Organization</w:t>
      </w:r>
      <w:bookmarkEnd w:id="16"/>
    </w:p>
    <w:tbl>
      <w:tblPr>
        <w:tblStyle w:val="a3"/>
        <w:tblW w:w="8460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5130"/>
      </w:tblGrid>
      <w:tr w:rsidR="000B3468" w:rsidRPr="007F1E38">
        <w:tc>
          <w:tcPr>
            <w:tcW w:w="33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b/>
                <w:szCs w:val="20"/>
              </w:rPr>
              <w:t>Role</w:t>
            </w:r>
          </w:p>
        </w:tc>
        <w:tc>
          <w:tcPr>
            <w:tcW w:w="51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b/>
                <w:szCs w:val="20"/>
              </w:rPr>
              <w:t>Name(s) – Department(s)</w:t>
            </w:r>
          </w:p>
        </w:tc>
      </w:tr>
      <w:tr w:rsidR="000B3468" w:rsidRPr="007F1E38">
        <w:tc>
          <w:tcPr>
            <w:tcW w:w="33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Project Sponsor</w:t>
            </w:r>
          </w:p>
        </w:tc>
        <w:tc>
          <w:tcPr>
            <w:tcW w:w="51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Jane Smith</w:t>
            </w:r>
          </w:p>
        </w:tc>
      </w:tr>
      <w:tr w:rsidR="000B3468" w:rsidRPr="007F1E38">
        <w:tc>
          <w:tcPr>
            <w:tcW w:w="33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Project Manager</w:t>
            </w:r>
          </w:p>
        </w:tc>
        <w:tc>
          <w:tcPr>
            <w:tcW w:w="51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John Doe</w:t>
            </w:r>
          </w:p>
        </w:tc>
      </w:tr>
      <w:tr w:rsidR="000B3468" w:rsidRPr="007F1E38">
        <w:tc>
          <w:tcPr>
            <w:tcW w:w="3330" w:type="dxa"/>
          </w:tcPr>
          <w:p w:rsidR="000B3468" w:rsidRPr="007F1E38" w:rsidRDefault="009D2660" w:rsidP="00337A85">
            <w:pPr>
              <w:widowControl/>
              <w:suppressAutoHyphens/>
              <w:contextualSpacing w:val="0"/>
            </w:pPr>
            <w:r>
              <w:rPr>
                <w:szCs w:val="20"/>
              </w:rPr>
              <w:t>Core Stakeholder</w:t>
            </w:r>
          </w:p>
        </w:tc>
        <w:tc>
          <w:tcPr>
            <w:tcW w:w="51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Arthur Bowman</w:t>
            </w:r>
          </w:p>
        </w:tc>
      </w:tr>
      <w:tr w:rsidR="000B3468" w:rsidRPr="007F1E38">
        <w:tc>
          <w:tcPr>
            <w:tcW w:w="33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Vendor Resources</w:t>
            </w:r>
          </w:p>
        </w:tc>
        <w:tc>
          <w:tcPr>
            <w:tcW w:w="51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None</w:t>
            </w:r>
          </w:p>
        </w:tc>
      </w:tr>
      <w:tr w:rsidR="000B3468" w:rsidRPr="007F1E38">
        <w:tc>
          <w:tcPr>
            <w:tcW w:w="33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Project Team Members</w:t>
            </w:r>
          </w:p>
        </w:tc>
        <w:tc>
          <w:tcPr>
            <w:tcW w:w="5130" w:type="dxa"/>
          </w:tcPr>
          <w:p w:rsidR="000B3468" w:rsidRPr="007F1E38" w:rsidRDefault="001A5D72" w:rsidP="00337A85">
            <w:pPr>
              <w:widowControl/>
              <w:suppressAutoHyphens/>
              <w:contextualSpacing w:val="0"/>
            </w:pPr>
            <w:r w:rsidRPr="007F1E38">
              <w:rPr>
                <w:szCs w:val="20"/>
              </w:rPr>
              <w:t>Shila Cole, Ana Fischer, John Jones</w:t>
            </w:r>
          </w:p>
        </w:tc>
      </w:tr>
    </w:tbl>
    <w:p w:rsidR="000B3468" w:rsidRPr="00337A85" w:rsidRDefault="000B3468" w:rsidP="00337A85">
      <w:pPr>
        <w:widowControl/>
        <w:suppressAutoHyphens/>
        <w:spacing w:after="0" w:line="240" w:lineRule="auto"/>
      </w:pPr>
      <w:bookmarkStart w:id="17" w:name="_35nkun2" w:colFirst="0" w:colLast="0"/>
      <w:bookmarkEnd w:id="17"/>
    </w:p>
    <w:p w:rsidR="000B3468" w:rsidRPr="00337A85" w:rsidRDefault="001A5D72" w:rsidP="00337A85">
      <w:pPr>
        <w:pStyle w:val="Heading1"/>
        <w:keepNext w:val="0"/>
        <w:widowControl/>
        <w:suppressAutoHyphens/>
      </w:pPr>
      <w:bookmarkStart w:id="18" w:name="_Toc477250099"/>
      <w:r w:rsidRPr="00337A85">
        <w:rPr>
          <w:rFonts w:eastAsia="Calibri"/>
        </w:rPr>
        <w:t>Authorization</w:t>
      </w:r>
      <w:bookmarkEnd w:id="18"/>
    </w:p>
    <w:p w:rsidR="000B3468" w:rsidRDefault="001A5D72" w:rsidP="00337A85">
      <w:pPr>
        <w:widowControl/>
        <w:suppressAutoHyphens/>
        <w:spacing w:after="0" w:line="240" w:lineRule="auto"/>
      </w:pPr>
      <w:r w:rsidRPr="00337A85">
        <w:t xml:space="preserve">Approval of this </w:t>
      </w:r>
      <w:r w:rsidR="000166D1" w:rsidRPr="00337A85">
        <w:t xml:space="preserve">project charter </w:t>
      </w:r>
      <w:r w:rsidRPr="00337A85">
        <w:t>provides authorization to move forward in accordance with the information contained in this document.</w:t>
      </w:r>
    </w:p>
    <w:p w:rsidR="007F1E38" w:rsidRPr="00337A85" w:rsidRDefault="007F1E38" w:rsidP="00337A85">
      <w:pPr>
        <w:widowControl/>
        <w:suppressAutoHyphens/>
        <w:spacing w:after="0" w:line="240" w:lineRule="auto"/>
      </w:pPr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19" w:name="_Toc477250100"/>
      <w:r w:rsidRPr="00337A85">
        <w:t>Project Team</w:t>
      </w:r>
      <w:bookmarkEnd w:id="19"/>
    </w:p>
    <w:p w:rsidR="007F1E38" w:rsidRDefault="007F1E38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4"/>
          <w:szCs w:val="24"/>
        </w:rPr>
        <w:sectPr w:rsidR="007F1E38" w:rsidSect="00337A85">
          <w:headerReference w:type="default" r:id="rId10"/>
          <w:footerReference w:type="default" r:id="rId11"/>
          <w:pgSz w:w="12240" w:h="15840"/>
          <w:pgMar w:top="806" w:right="1267" w:bottom="1008" w:left="907" w:header="720" w:footer="720" w:gutter="0"/>
          <w:pgNumType w:start="1"/>
          <w:cols w:space="720"/>
          <w:docGrid w:linePitch="299"/>
        </w:sectPr>
      </w:pPr>
    </w:p>
    <w:p w:rsidR="000B3468" w:rsidRPr="007F1E38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7F1E38">
        <w:rPr>
          <w:szCs w:val="24"/>
        </w:rPr>
        <w:lastRenderedPageBreak/>
        <w:t>John Doe, Project Manager</w:t>
      </w:r>
    </w:p>
    <w:p w:rsidR="000B3468" w:rsidRPr="007F1E38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7F1E38">
        <w:rPr>
          <w:szCs w:val="24"/>
        </w:rPr>
        <w:t>Shila Cole, Systems Analyst</w:t>
      </w:r>
    </w:p>
    <w:p w:rsidR="000B3468" w:rsidRPr="007F1E38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7F1E38">
        <w:rPr>
          <w:szCs w:val="24"/>
        </w:rPr>
        <w:t>Ana Fischer, Middleware Application Developer</w:t>
      </w:r>
    </w:p>
    <w:p w:rsidR="000B3468" w:rsidRPr="007F1E38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Cs w:val="24"/>
        </w:rPr>
      </w:pPr>
      <w:r w:rsidRPr="007F1E38">
        <w:rPr>
          <w:szCs w:val="24"/>
        </w:rPr>
        <w:t>John Jones, Backend Systems Analyst</w:t>
      </w:r>
    </w:p>
    <w:p w:rsidR="007F1E38" w:rsidRPr="007F1E38" w:rsidRDefault="00C5284C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Cs w:val="24"/>
        </w:rPr>
      </w:pPr>
      <w:r>
        <w:rPr>
          <w:szCs w:val="24"/>
        </w:rPr>
        <w:br w:type="column"/>
      </w:r>
      <w:r w:rsidR="007F1E38" w:rsidRPr="007F1E38">
        <w:rPr>
          <w:szCs w:val="24"/>
        </w:rPr>
        <w:lastRenderedPageBreak/>
        <w:t>Date:</w:t>
      </w:r>
    </w:p>
    <w:p w:rsidR="007F1E38" w:rsidRPr="007F1E38" w:rsidRDefault="007F1E38" w:rsidP="007F1E38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7F1E38">
        <w:rPr>
          <w:szCs w:val="24"/>
        </w:rPr>
        <w:t>Date:</w:t>
      </w:r>
    </w:p>
    <w:p w:rsidR="007F1E38" w:rsidRPr="007F1E38" w:rsidRDefault="007F1E38" w:rsidP="007F1E38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7F1E38">
        <w:rPr>
          <w:szCs w:val="24"/>
        </w:rPr>
        <w:t>Date:</w:t>
      </w:r>
    </w:p>
    <w:p w:rsidR="007F1E38" w:rsidRPr="007F1E38" w:rsidRDefault="007F1E38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7F1E38">
        <w:rPr>
          <w:szCs w:val="24"/>
        </w:rPr>
        <w:t>Date:</w:t>
      </w:r>
    </w:p>
    <w:p w:rsidR="007F1E38" w:rsidRPr="007F1E38" w:rsidRDefault="007F1E38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  <w:sectPr w:rsidR="007F1E38" w:rsidRPr="007F1E38" w:rsidSect="00C5284C">
          <w:type w:val="continuous"/>
          <w:pgSz w:w="12240" w:h="15840"/>
          <w:pgMar w:top="806" w:right="1267" w:bottom="1008" w:left="907" w:header="720" w:footer="720" w:gutter="0"/>
          <w:pgNumType w:start="1"/>
          <w:cols w:num="2" w:space="0" w:equalWidth="0">
            <w:col w:w="6840" w:space="0"/>
            <w:col w:w="3226"/>
          </w:cols>
          <w:docGrid w:linePitch="299"/>
        </w:sectPr>
      </w:pPr>
    </w:p>
    <w:p w:rsidR="000B3468" w:rsidRPr="00337A85" w:rsidRDefault="000B3468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</w:pPr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20" w:name="_Toc477250101"/>
      <w:r w:rsidRPr="00337A85">
        <w:t>Directors of Assigned Resources</w:t>
      </w:r>
      <w:bookmarkEnd w:id="20"/>
    </w:p>
    <w:p w:rsidR="007F1E38" w:rsidRDefault="007F1E38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4"/>
          <w:szCs w:val="24"/>
        </w:rPr>
        <w:sectPr w:rsidR="007F1E38" w:rsidSect="007F1E38">
          <w:type w:val="continuous"/>
          <w:pgSz w:w="12240" w:h="15840"/>
          <w:pgMar w:top="806" w:right="1267" w:bottom="1008" w:left="907" w:header="720" w:footer="720" w:gutter="0"/>
          <w:pgNumType w:start="1"/>
          <w:cols w:space="720"/>
          <w:docGrid w:linePitch="299"/>
        </w:sectPr>
      </w:pPr>
    </w:p>
    <w:p w:rsidR="000B3468" w:rsidRPr="00C5284C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C5284C">
        <w:rPr>
          <w:szCs w:val="24"/>
        </w:rPr>
        <w:lastRenderedPageBreak/>
        <w:t>Michael Erdmann, Middleware Director</w:t>
      </w:r>
    </w:p>
    <w:p w:rsidR="000B3468" w:rsidRPr="00C5284C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C5284C">
        <w:rPr>
          <w:szCs w:val="24"/>
        </w:rPr>
        <w:t>Amber McLedon, Applications Director</w:t>
      </w:r>
    </w:p>
    <w:p w:rsidR="000B3468" w:rsidRPr="00C5284C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Cs w:val="24"/>
        </w:rPr>
      </w:pPr>
      <w:r w:rsidRPr="00C5284C">
        <w:rPr>
          <w:szCs w:val="24"/>
        </w:rPr>
        <w:t>Cynthia Carmom, PMO Director/Acting Student Systems Director</w:t>
      </w:r>
    </w:p>
    <w:p w:rsidR="007F1E38" w:rsidRPr="00C5284C" w:rsidRDefault="00C5284C" w:rsidP="007F1E38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C5284C">
        <w:rPr>
          <w:szCs w:val="24"/>
        </w:rPr>
        <w:br w:type="column"/>
      </w:r>
      <w:r w:rsidR="007F1E38" w:rsidRPr="00C5284C">
        <w:rPr>
          <w:szCs w:val="24"/>
        </w:rPr>
        <w:lastRenderedPageBreak/>
        <w:t>Date:</w:t>
      </w:r>
    </w:p>
    <w:p w:rsidR="007F1E38" w:rsidRPr="00C5284C" w:rsidRDefault="007F1E38" w:rsidP="007F1E38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C5284C">
        <w:rPr>
          <w:szCs w:val="24"/>
        </w:rPr>
        <w:t>Date:</w:t>
      </w:r>
    </w:p>
    <w:p w:rsidR="007F1E38" w:rsidRPr="00C5284C" w:rsidRDefault="007F1E38" w:rsidP="007F1E38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C5284C">
        <w:rPr>
          <w:szCs w:val="24"/>
        </w:rPr>
        <w:t>Date:</w:t>
      </w:r>
    </w:p>
    <w:p w:rsidR="007F1E38" w:rsidRPr="00C5284C" w:rsidRDefault="007F1E38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  <w:sectPr w:rsidR="007F1E38" w:rsidRPr="00C5284C" w:rsidSect="00C5284C">
          <w:type w:val="continuous"/>
          <w:pgSz w:w="12240" w:h="15840"/>
          <w:pgMar w:top="806" w:right="1267" w:bottom="1008" w:left="907" w:header="720" w:footer="720" w:gutter="0"/>
          <w:pgNumType w:start="1"/>
          <w:cols w:num="2" w:space="0" w:equalWidth="0">
            <w:col w:w="6840" w:space="0"/>
            <w:col w:w="3226"/>
          </w:cols>
          <w:docGrid w:linePitch="299"/>
        </w:sectPr>
      </w:pPr>
    </w:p>
    <w:p w:rsidR="007F1E38" w:rsidRPr="00C5284C" w:rsidRDefault="007F1E38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</w:p>
    <w:p w:rsidR="000B3468" w:rsidRPr="00337A85" w:rsidRDefault="001A5D72" w:rsidP="00337A85">
      <w:pPr>
        <w:pStyle w:val="Heading2"/>
        <w:keepNext w:val="0"/>
        <w:keepLines w:val="0"/>
        <w:widowControl/>
        <w:suppressAutoHyphens/>
        <w:spacing w:line="240" w:lineRule="auto"/>
      </w:pPr>
      <w:bookmarkStart w:id="21" w:name="_Toc477250102"/>
      <w:r w:rsidRPr="00337A85">
        <w:t>Project Sponsor</w:t>
      </w:r>
      <w:bookmarkEnd w:id="21"/>
    </w:p>
    <w:p w:rsidR="00C5284C" w:rsidRDefault="00C5284C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Cs w:val="24"/>
        </w:rPr>
        <w:sectPr w:rsidR="00C5284C" w:rsidSect="007F1E38">
          <w:type w:val="continuous"/>
          <w:pgSz w:w="12240" w:h="15840"/>
          <w:pgMar w:top="806" w:right="1267" w:bottom="1008" w:left="907" w:header="720" w:footer="720" w:gutter="0"/>
          <w:pgNumType w:start="1"/>
          <w:cols w:space="720"/>
          <w:docGrid w:linePitch="299"/>
        </w:sectPr>
      </w:pPr>
    </w:p>
    <w:p w:rsidR="000B3468" w:rsidRPr="00C5284C" w:rsidRDefault="001A5D72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Cs w:val="24"/>
        </w:rPr>
      </w:pPr>
      <w:r w:rsidRPr="00C5284C">
        <w:rPr>
          <w:szCs w:val="24"/>
        </w:rPr>
        <w:lastRenderedPageBreak/>
        <w:t>Jane Smith, Project Sponsor</w:t>
      </w:r>
    </w:p>
    <w:p w:rsidR="00C5284C" w:rsidRPr="00C5284C" w:rsidRDefault="00C5284C" w:rsidP="00337A85">
      <w:pPr>
        <w:widowControl/>
        <w:tabs>
          <w:tab w:val="left" w:pos="5040"/>
          <w:tab w:val="left" w:pos="5760"/>
          <w:tab w:val="left" w:pos="8640"/>
        </w:tabs>
        <w:suppressAutoHyphens/>
        <w:spacing w:after="0" w:line="240" w:lineRule="auto"/>
        <w:rPr>
          <w:sz w:val="20"/>
        </w:rPr>
      </w:pPr>
      <w:r w:rsidRPr="00C5284C">
        <w:rPr>
          <w:szCs w:val="24"/>
        </w:rPr>
        <w:lastRenderedPageBreak/>
        <w:t>Date:</w:t>
      </w:r>
    </w:p>
    <w:p w:rsidR="00C5284C" w:rsidRDefault="00C5284C" w:rsidP="00337A85">
      <w:pPr>
        <w:widowControl/>
        <w:suppressAutoHyphens/>
        <w:spacing w:after="0" w:line="240" w:lineRule="auto"/>
        <w:sectPr w:rsidR="00C5284C" w:rsidSect="00C5284C">
          <w:type w:val="continuous"/>
          <w:pgSz w:w="12240" w:h="15840"/>
          <w:pgMar w:top="806" w:right="1267" w:bottom="1008" w:left="907" w:header="720" w:footer="720" w:gutter="0"/>
          <w:pgNumType w:start="1"/>
          <w:cols w:num="2" w:space="0" w:equalWidth="0">
            <w:col w:w="6840" w:space="0"/>
            <w:col w:w="3226"/>
          </w:cols>
          <w:docGrid w:linePitch="299"/>
        </w:sectPr>
      </w:pPr>
    </w:p>
    <w:p w:rsidR="000B3468" w:rsidRPr="00337A85" w:rsidRDefault="000B3468" w:rsidP="00337A85">
      <w:pPr>
        <w:widowControl/>
        <w:suppressAutoHyphens/>
        <w:spacing w:after="0" w:line="240" w:lineRule="auto"/>
      </w:pPr>
    </w:p>
    <w:sectPr w:rsidR="000B3468" w:rsidRPr="00337A85" w:rsidSect="007F1E38">
      <w:type w:val="continuous"/>
      <w:pgSz w:w="12240" w:h="15840"/>
      <w:pgMar w:top="806" w:right="1267" w:bottom="1008" w:left="90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72" w:rsidRDefault="001A5D72">
      <w:pPr>
        <w:spacing w:after="0" w:line="240" w:lineRule="auto"/>
      </w:pPr>
      <w:r>
        <w:separator/>
      </w:r>
    </w:p>
  </w:endnote>
  <w:endnote w:type="continuationSeparator" w:id="0">
    <w:p w:rsidR="001A5D72" w:rsidRDefault="001A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68" w:rsidRDefault="001A5D7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F15B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72" w:rsidRDefault="001A5D72">
      <w:pPr>
        <w:spacing w:after="0" w:line="240" w:lineRule="auto"/>
      </w:pPr>
      <w:r>
        <w:separator/>
      </w:r>
    </w:p>
  </w:footnote>
  <w:footnote w:type="continuationSeparator" w:id="0">
    <w:p w:rsidR="001A5D72" w:rsidRDefault="001A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A85" w:rsidRDefault="00337A85" w:rsidP="00337A85">
    <w:pPr>
      <w:pStyle w:val="Header"/>
      <w:jc w:val="center"/>
    </w:pPr>
    <w:r>
      <w:rPr>
        <w:noProof/>
      </w:rPr>
      <w:drawing>
        <wp:inline distT="0" distB="0" distL="0" distR="0" wp14:anchorId="35DE9762" wp14:editId="376250CF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3356"/>
    <w:multiLevelType w:val="hybridMultilevel"/>
    <w:tmpl w:val="652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6AE"/>
    <w:multiLevelType w:val="multilevel"/>
    <w:tmpl w:val="554254B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19504F0B"/>
    <w:multiLevelType w:val="multilevel"/>
    <w:tmpl w:val="260AADC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310417E0"/>
    <w:multiLevelType w:val="multilevel"/>
    <w:tmpl w:val="29CE32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1684AA1"/>
    <w:multiLevelType w:val="hybridMultilevel"/>
    <w:tmpl w:val="9102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161AE"/>
    <w:multiLevelType w:val="multilevel"/>
    <w:tmpl w:val="3EE64F4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 w15:restartNumberingAfterBreak="0">
    <w:nsid w:val="5F9D5460"/>
    <w:multiLevelType w:val="multilevel"/>
    <w:tmpl w:val="7AC09D8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 w15:restartNumberingAfterBreak="0">
    <w:nsid w:val="701E0948"/>
    <w:multiLevelType w:val="hybridMultilevel"/>
    <w:tmpl w:val="9910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A1FAF"/>
    <w:multiLevelType w:val="hybridMultilevel"/>
    <w:tmpl w:val="0EAE9EC8"/>
    <w:lvl w:ilvl="0" w:tplc="C96CB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68"/>
    <w:rsid w:val="000166D1"/>
    <w:rsid w:val="000B3468"/>
    <w:rsid w:val="001960B6"/>
    <w:rsid w:val="001A5D72"/>
    <w:rsid w:val="001F15BB"/>
    <w:rsid w:val="00207903"/>
    <w:rsid w:val="00337A85"/>
    <w:rsid w:val="00355C1A"/>
    <w:rsid w:val="00427F99"/>
    <w:rsid w:val="007F1E38"/>
    <w:rsid w:val="009D2660"/>
    <w:rsid w:val="00A97E6B"/>
    <w:rsid w:val="00C5284C"/>
    <w:rsid w:val="00E337CE"/>
    <w:rsid w:val="00EE7E8B"/>
    <w:rsid w:val="00FA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AB5A8-0DE2-487F-8D64-56ADD4E8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37A85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32"/>
    </w:rPr>
  </w:style>
  <w:style w:type="paragraph" w:styleId="Heading2">
    <w:name w:val="heading 2"/>
    <w:basedOn w:val="Normal"/>
    <w:next w:val="Normal"/>
    <w:rsid w:val="00337A85"/>
    <w:pPr>
      <w:keepNext/>
      <w:keepLines/>
      <w:spacing w:after="0"/>
      <w:outlineLvl w:val="1"/>
    </w:pPr>
    <w:rPr>
      <w:rFonts w:eastAsia="Helvetica Neue" w:cs="Helvetica Neue"/>
      <w:b/>
      <w:sz w:val="24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85"/>
  </w:style>
  <w:style w:type="paragraph" w:styleId="Footer">
    <w:name w:val="footer"/>
    <w:basedOn w:val="Normal"/>
    <w:link w:val="FooterChar"/>
    <w:uiPriority w:val="99"/>
    <w:unhideWhenUsed/>
    <w:rsid w:val="0033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85"/>
  </w:style>
  <w:style w:type="character" w:styleId="Hyperlink">
    <w:name w:val="Hyperlink"/>
    <w:basedOn w:val="DefaultParagraphFont"/>
    <w:uiPriority w:val="99"/>
    <w:unhideWhenUsed/>
    <w:rsid w:val="00337A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37C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D26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94BCC3-C17D-45F4-A057-99AE8227F5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0E8BE2-7FF6-42F6-A326-1178DEEE1F8E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4ED35EF-47DF-4660-9E7B-77DA62460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Russo, Jordan</cp:lastModifiedBy>
  <cp:revision>2</cp:revision>
  <dcterms:created xsi:type="dcterms:W3CDTF">2017-03-16T14:15:00Z</dcterms:created>
  <dcterms:modified xsi:type="dcterms:W3CDTF">2017-03-16T14:15:00Z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