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High-Value Feature Extraction (HVFE): The "Secret Sauce" Layer</w:t>
      </w:r>
    </w:p>
    <w:p>
      <w:pPr>
        <w:pStyle w:val="MdParagraph"/>
      </w:pPr>
      <w:r>
        <w:rPr>
          <w:rStyle w:val="MdStrong"/>
          <w:b/>
          <w:bCs/>
        </w:rPr>
        <w:t xml:space="preserve">Document Version:</w:t>
      </w:r>
      <w:r>
        <w:t xml:space="preserve"> 2.0 (Deep Integration)
</w:t>
      </w:r>
      <w:r>
        <w:rPr>
          <w:rStyle w:val="MdStrong"/>
          <w:b/>
          <w:bCs/>
        </w:rPr>
        <w:t xml:space="preserve">Strategic Goal:</w:t>
      </w:r>
      <w:r>
        <w:t xml:space="preserve"> Extracting the "Value-Maximizers" from the Qwen UC Catalog (UC-001 to UC-110) to elevate the UDB from a tool to a high-end service.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The "Intelligent Planner" Suite (UC-044, UC-022, UC-015)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Feature:</w:t>
      </w:r>
      <w:r>
        <w:t xml:space="preserve"> </w:t>
      </w:r>
      <w:r>
        <w:rPr>
          <w:rStyle w:val="MdStrong"/>
          <w:b/>
          <w:bCs/>
        </w:rPr>
        <w:t xml:space="preserve">Weekly Planning Assistant (UC-044)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Value:</w:t>
      </w:r>
      <w:r>
        <w:t xml:space="preserve"> Solves "Parental Cognitive Load." Instead of manual entry, the AI suggests a balanced week based on the child's </w:t>
      </w:r>
      <w:r>
        <w:rPr>
          <w:rStyle w:val="MdStrong"/>
          <w:b/>
          <w:bCs/>
        </w:rPr>
        <w:t xml:space="preserve">Skill Gap Analysis (UC-036)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Technical Twist:</w:t>
      </w:r>
      <w:r>
        <w:t xml:space="preserve"> The AI checks for overlaps using the </w:t>
      </w:r>
      <w:r>
        <w:rPr>
          <w:rStyle w:val="MdStrong"/>
          <w:b/>
          <w:bCs/>
        </w:rPr>
        <w:t xml:space="preserve">Conflict Resolution Engine (UC-022)</w:t>
      </w:r>
      <w:r>
        <w:t xml:space="preserve"> and automatically schedules "Deep Work" blocks.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The "Mastery &amp; Celebration" Engine (UC-031, UC-032, UC-037)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Feature:</w:t>
      </w:r>
      <w:r>
        <w:t xml:space="preserve"> </w:t>
      </w:r>
      <w:r>
        <w:rPr>
          <w:rStyle w:val="MdStrong"/>
          <w:b/>
          <w:bCs/>
        </w:rPr>
        <w:t xml:space="preserve">Goal-Activity Mapping (UC-032)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Value:</w:t>
      </w:r>
      <w:r>
        <w:t xml:space="preserve"> Every activity is tied to a higher purpose. "Brushing teeth" isn't just a task; it's 2% progress toward the "Independence Milestone."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Feature:</w:t>
      </w:r>
      <w:r>
        <w:t xml:space="preserve"> </w:t>
      </w:r>
      <w:r>
        <w:rPr>
          <w:rStyle w:val="MdStrong"/>
          <w:b/>
          <w:bCs/>
        </w:rPr>
        <w:t xml:space="preserve">Goal Completion Celebration (UC-037)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Value:</w:t>
      </w:r>
      <w:r>
        <w:t xml:space="preserve"> Real-world validation. Upon 100% goal completion, the system generates a </w:t>
      </w:r>
      <w:r>
        <w:rPr>
          <w:rStyle w:val="MdStrong"/>
          <w:b/>
          <w:bCs/>
        </w:rPr>
        <w:t xml:space="preserve">Custom PDF Certificate</w:t>
      </w:r>
      <w:r>
        <w:t xml:space="preserve"> and triggers a "Doter Evolution" event.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The "Evidence &amp; Feedback" Loop (UC-019, UC-048, UC-059)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Feature:</w:t>
      </w:r>
      <w:r>
        <w:t xml:space="preserve"> </w:t>
      </w:r>
      <w:r>
        <w:rPr>
          <w:rStyle w:val="MdStrong"/>
          <w:b/>
          <w:bCs/>
        </w:rPr>
        <w:t xml:space="preserve">Activity Evidence Gallery (UC-019/UC-059)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Value:</w:t>
      </w:r>
      <w:r>
        <w:t xml:space="preserve"> Creates a "Digital Scrapbook" of growth. Parents and children can leave </w:t>
      </w:r>
      <w:r>
        <w:rPr>
          <w:rStyle w:val="MdStrong"/>
          <w:b/>
          <w:bCs/>
        </w:rPr>
        <w:t xml:space="preserve">Activity Comments &amp; Feedback (UC-048)</w:t>
      </w:r>
      <w:r>
        <w:t xml:space="preserve">, turning the app into a shared journal of development.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Technical Twist:</w:t>
      </w:r>
      <w:r>
        <w:t xml:space="preserve"> AI analyzes the evidence (photo/video) to provide "Pro-Tips" (e.g., "Great job on the drawing! Next time, try using more shading to create depth").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The "Live Coach" &amp; Intervention Layer (UC-047, UC-036)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Feature:</w:t>
      </w:r>
      <w:r>
        <w:t xml:space="preserve"> </w:t>
      </w:r>
      <w:r>
        <w:rPr>
          <w:rStyle w:val="MdStrong"/>
          <w:b/>
          <w:bCs/>
        </w:rPr>
        <w:t xml:space="preserve">Skill Gap Analysis (UC-036)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Value:</w:t>
      </w:r>
      <w:r>
        <w:t xml:space="preserve"> Proactive Parenting. The system identifies that a child hasn't practiced "Social Skills" in 10 days and notifies the parent with a "Recommended Social Quest."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Feature:</w:t>
      </w:r>
      <w:r>
        <w:t xml:space="preserve"> </w:t>
      </w:r>
      <w:r>
        <w:rPr>
          <w:rStyle w:val="MdStrong"/>
          <w:b/>
          <w:bCs/>
        </w:rPr>
        <w:t xml:space="preserve">Parent-Child Messaging (UC-047)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Value:</w:t>
      </w:r>
      <w:r>
        <w:t xml:space="preserve"> The "Live Coach" AI can jump into the chat to facilitate a difficult conversation between parent and child using "Non-Violent Communication" (NVC) templates.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Final Build Order Refinement for Replit AI</w:t>
      </w:r>
    </w:p>
    <w:p>
      <w:pPr>
        <w:pStyle w:val="MdParagraph"/>
      </w:pPr>
      <w:r>
        <w:t xml:space="preserve">We are moving these "Value-Maximizers" into the </w:t>
      </w:r>
      <w:r>
        <w:rPr>
          <w:rStyle w:val="MdStrong"/>
          <w:b/>
          <w:bCs/>
        </w:rPr>
        <w:t xml:space="preserve">Phase 1 Core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Core Architecture:</w:t>
      </w:r>
      <w:r>
        <w:t xml:space="preserve"> UUP + Goal-Activity Mapping.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Planner:</w:t>
      </w:r>
      <w:r>
        <w:t xml:space="preserve"> Weekly Assistant + Conflict Engine.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Feedback Loop:</w:t>
      </w:r>
      <w:r>
        <w:t xml:space="preserve"> Evidence Gallery + AI Feedback.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The Reward:</w:t>
      </w:r>
      <w:r>
        <w:t xml:space="preserve"> Celebration Engine + Transactional Ledger.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2026-05-02T07:53:48.714Z</dcterms:created>
  <dcterms:modified xsi:type="dcterms:W3CDTF">2026-05-02T07:53:48.714Z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