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Master Technical Integration Specification: Unified Developmental Backbone (UDB)</w:t>
      </w:r>
    </w:p>
    <w:p>
      <w:pPr>
        <w:pStyle w:val="MdParagraph"/>
      </w:pPr>
      <w:r>
        <w:rPr>
          <w:rStyle w:val="MdStrong"/>
          <w:b/>
          <w:bCs/>
        </w:rPr>
        <w:t xml:space="preserve">Target Audience:</w:t>
      </w:r>
      <w:r>
        <w:t xml:space="preserve"> Replit AI / Lead Full-Stack Engineers
</w:t>
      </w:r>
      <w:r>
        <w:rPr>
          <w:rStyle w:val="MdStrong"/>
          <w:b/>
          <w:bCs/>
        </w:rPr>
        <w:t xml:space="preserve">Objective:</w:t>
      </w:r>
      <w:r>
        <w:t xml:space="preserve"> Complete system architecture and implementation guide for a multi-phase, cross-platform developmental ecosystem.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System Architecture &amp; Tech Stack</w:t>
      </w:r>
    </w:p>
    <w:p>
      <w:pPr>
        <w:pStyle w:val="Heading3"/>
        <w:pStyle w:val="MdHeading3"/>
      </w:pPr>
      <w:r>
        <w:t xml:space="preserve">1.1. High-Level Architecture</w:t>
      </w:r>
    </w:p>
    <w:p>
      <w:pPr>
        <w:pStyle w:val="MdParagraph"/>
      </w:pPr>
      <w:r>
        <w:t xml:space="preserve">The UDB follows a </w:t>
      </w:r>
      <w:r>
        <w:rPr>
          <w:rStyle w:val="MdStrong"/>
          <w:b/>
          <w:bCs/>
        </w:rPr>
        <w:t xml:space="preserve">Monorepo Architecture</w:t>
      </w:r>
      <w:r>
        <w:t xml:space="preserve"> with a centralized API gateway and specialized microservices for AI, Biometrics, and Monitoring.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Frontend:</w:t>
      </w:r>
      <w:r>
        <w:t xml:space="preserve"> Next.js 14 (Web Dashboard) + React Native/Expo (Mobile App).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Backend:</w:t>
      </w:r>
      <w:r>
        <w:t xml:space="preserve"> NestJS (Node.js Framework) with PostgreSQL (Primary DB).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 Layer:</w:t>
      </w:r>
      <w:r>
        <w:t xml:space="preserve"> Python (FastAPI) for LangChain/LangGraph orchestration.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Infrastructure:</w:t>
      </w:r>
      <w:r>
        <w:t xml:space="preserve"> AWS (S3 for media, RDS for DB, Pinecone for Vector Search).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Real-time:</w:t>
      </w:r>
      <w:r>
        <w:t xml:space="preserve"> Redis Pub/Sub for cross-pillar synchronization.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1.2. The "Unified User Profile" (UUP) Schema</w:t>
      </w:r>
    </w:p>
    <w:p>
      <w:pPr>
        <w:pStyle w:val="MdParagraph"/>
      </w:pPr>
      <w:r>
        <w:t xml:space="preserve">The core of the system is a JSONB-driven profile that tracks developmental state across 4 pillars.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users_master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uuid_generate_v4(),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email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uup_data JSONB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"gamification": {"level": 1, "exp": 0, "doter_state": "egg"},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"academic": {"lms_links": [], "skill_gaps": {}},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"biometric": {"focus_score": 0, "sleep_logs": []},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"entrepreneurship": {"active_ventures": [], "wallet_balance": 0}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}'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 WITH TIME ZONE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Component Breakdown</w:t>
      </w:r>
    </w:p>
    <w:p>
      <w:pPr>
        <w:pStyle w:val="Heading3"/>
        <w:pStyle w:val="MdHeading3"/>
      </w:pPr>
      <w:r>
        <w:t xml:space="preserve">2.1. Core API (NestJS)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Responsibility:</w:t>
      </w:r>
      <w:r>
        <w:t xml:space="preserve"> Auth (Auth0), UUP Sync, Quest Management, and Points Ledger.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Key Service:</w:t>
      </w:r>
      <w:r>
        <w:t xml:space="preserve"> </w:t>
      </w:r>
      <w:r>
        <w:rPr>
          <w:rStyle w:val="MdCode"/>
          <w:u w:val="single"/>
        </w:rPr>
        <w:t xml:space="preserve">UUP-Sync-Engine</w:t>
      </w:r>
      <w:r>
        <w:t xml:space="preserve"> – Triggers cross-pillar logic (e.g., if sleep &lt; 6h, apply 'Sluggish' debuff to Doter).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2.2. AI Mentor Service (Python)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Responsibility:</w:t>
      </w:r>
      <w:r>
        <w:t xml:space="preserve"> Socratic Tutoring, Future Self Simulation, and Business Plan Analysis.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Tech:</w:t>
      </w:r>
      <w:r>
        <w:t xml:space="preserve"> OpenAI GPT-4o, Pinecone (RAG), LangGraph for complex mentoring flows.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2.3. Monitoring Agents (Electron / MDM)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Desktop:</w:t>
      </w:r>
      <w:r>
        <w:t xml:space="preserve"> Electron-based agent for macOS/Windows to track app focus and URL usage.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Mobile:</w:t>
      </w:r>
      <w:r>
        <w:t xml:space="preserve"> MDM profiles for iOS/Android for screen time and app usage ingestion.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Implementation Build Order (Phases 1-4)</w:t>
      </w:r>
    </w:p>
    <w:p>
      <w:pPr>
        <w:pStyle w:val="Heading3"/>
        <w:pStyle w:val="MdHeading3"/>
      </w:pPr>
      <w:r>
        <w:t xml:space="preserve">Phase 1: Foundation &amp; Habit Layer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Monorepo Setup:</w:t>
      </w:r>
      <w:r>
        <w:t xml:space="preserve"> </w:t>
      </w:r>
      <w:r>
        <w:rPr>
          <w:rStyle w:val="MdCode"/>
          <w:u w:val="single"/>
        </w:rPr>
        <w:t xml:space="preserve">pnpm</w:t>
      </w:r>
      <w:r>
        <w:t xml:space="preserve"> workspaces for </w:t>
      </w:r>
      <w:r>
        <w:rPr>
          <w:rStyle w:val="MdCode"/>
          <w:u w:val="single"/>
        </w:rPr>
        <w:t xml:space="preserve">apps/web</w:t>
      </w:r>
      <w:r>
        <w:t xml:space="preserve">, </w:t>
      </w:r>
      <w:r>
        <w:rPr>
          <w:rStyle w:val="MdCode"/>
          <w:u w:val="single"/>
        </w:rPr>
        <w:t xml:space="preserve">apps/mobile</w:t>
      </w:r>
      <w:r>
        <w:t xml:space="preserve">, and </w:t>
      </w:r>
      <w:r>
        <w:rPr>
          <w:rStyle w:val="MdCode"/>
          <w:u w:val="single"/>
        </w:rPr>
        <w:t xml:space="preserve">services/api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Auth Flow:</w:t>
      </w:r>
      <w:r>
        <w:t xml:space="preserve"> Implement Parent/Child linking with COPPA-compliant consent.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Doter Engine:</w:t>
      </w:r>
      <w:r>
        <w:t xml:space="preserve"> Build the state machine for the gamified avatar.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2: Academic &amp; Mentoring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LMS Integration:</w:t>
      </w:r>
      <w:r>
        <w:t xml:space="preserve"> OAuth2 flows for Google Classroom and Canvas.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RAG Pipeline:</w:t>
      </w:r>
      <w:r>
        <w:t xml:space="preserve"> Initialize Pinecone and upload academic context for the AI Tutor.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3: Social &amp; Global Ecosystem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WebXR Integration:</w:t>
      </w:r>
      <w:r>
        <w:t xml:space="preserve"> Basic 3D environment for "Joon World" using Three.js.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Blockchain Layer:</w:t>
      </w:r>
      <w:r>
        <w:t xml:space="preserve"> Minting Achievement NFTs (Soulbound Tokens) for verified skills.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4: Entrepreneurship &amp; Governance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Stripe Connect:</w:t>
      </w:r>
      <w:r>
        <w:t xml:space="preserve"> Implement the escrow-based payment flow for student ventures.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Omni-Channel Dashboard:</w:t>
      </w:r>
      <w:r>
        <w:t xml:space="preserve"> Real-time data visualization of usage from all agents.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API &amp; Integration Standards</w:t>
      </w:r>
    </w:p>
    <w:p>
      <w:pPr>
        <w:pStyle w:val="Heading3"/>
        <w:pStyle w:val="MdHeading3"/>
      </w:pPr>
      <w:r>
        <w:t xml:space="preserve">4.1. Internal API (GraphQL)</w:t>
      </w:r>
    </w:p>
    <w:p>
      <w:pPr>
        <w:pStyle w:val="MdParagraph"/>
      </w:pPr>
      <w:r>
        <w:t xml:space="preserve">All frontend-to-backend communication MUST use GraphQL for efficient data fetching of the complex UUP object.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4.2. Security (The "Guardian" Protocol)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 at Rest:</w:t>
      </w:r>
      <w:r>
        <w:t xml:space="preserve"> AES-256-GCM encryption for all child-related PII.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 in Transit:</w:t>
      </w:r>
      <w:r>
        <w:t xml:space="preserve"> TLS 1.3 for all agent-to-server communication.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Execution for Replit AI</w:t>
      </w:r>
    </w:p>
    <w:p>
      <w:pPr>
        <w:pStyle w:val="MdParagraph"/>
      </w:pPr>
      <w:r>
        <w:t xml:space="preserve">Replit AI should use the </w:t>
      </w:r>
      <w:r>
        <w:rPr>
          <w:rStyle w:val="MdCode"/>
          <w:u w:val="single"/>
        </w:rPr>
        <w:t xml:space="preserve">ultimate_use_case_specification.md</w:t>
      </w:r>
      <w:r>
        <w:t xml:space="preserve"> for detailed flow logic and the </w:t>
      </w:r>
      <w:r>
        <w:rPr>
          <w:rStyle w:val="MdCode"/>
          <w:u w:val="single"/>
        </w:rPr>
        <w:t xml:space="preserve">100_page_master_blueprint.md</w:t>
      </w:r>
      <w:r>
        <w:t xml:space="preserve"> for exhaustive feature descriptions. Start by initializing the monorepo and the </w:t>
      </w:r>
      <w:r>
        <w:rPr>
          <w:rStyle w:val="MdCode"/>
          <w:u w:val="single"/>
        </w:rPr>
        <w:t xml:space="preserve">users_master</w:t>
      </w:r>
      <w:r>
        <w:t xml:space="preserve"> table.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2026-05-03T07:05:10.075Z</dcterms:created>
  <dcterms:modified xsi:type="dcterms:W3CDTF">2026-05-03T07:05:10.075Z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